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F9B" w:rsidRDefault="00056B84" w:rsidP="007B2772">
      <w:pPr>
        <w:autoSpaceDE w:val="0"/>
        <w:autoSpaceDN w:val="0"/>
        <w:adjustRightInd w:val="0"/>
        <w:spacing w:line="360" w:lineRule="auto"/>
        <w:jc w:val="center"/>
        <w:rPr>
          <w:rFonts w:ascii="Arial" w:hAnsi="Arial" w:cs="Arial"/>
          <w:b/>
          <w:color w:val="000000"/>
        </w:rPr>
      </w:pPr>
      <w:r>
        <w:rPr>
          <w:noProof/>
          <w:lang w:val="en-US" w:eastAsia="en-US"/>
        </w:rPr>
        <w:drawing>
          <wp:anchor distT="0" distB="0" distL="114300" distR="114300" simplePos="0" relativeHeight="251702784" behindDoc="1" locked="0" layoutInCell="1" allowOverlap="1">
            <wp:simplePos x="0" y="0"/>
            <wp:positionH relativeFrom="column">
              <wp:posOffset>1679575</wp:posOffset>
            </wp:positionH>
            <wp:positionV relativeFrom="paragraph">
              <wp:posOffset>-190500</wp:posOffset>
            </wp:positionV>
            <wp:extent cx="1863725" cy="2019300"/>
            <wp:effectExtent l="0" t="0" r="3175" b="0"/>
            <wp:wrapNone/>
            <wp:docPr id="972" name="Imagen 972"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Nueva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37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F9B" w:rsidRPr="005E2A9D" w:rsidRDefault="00690F9B" w:rsidP="007B2772">
      <w:pPr>
        <w:autoSpaceDE w:val="0"/>
        <w:autoSpaceDN w:val="0"/>
        <w:adjustRightInd w:val="0"/>
        <w:spacing w:line="360" w:lineRule="auto"/>
        <w:jc w:val="center"/>
        <w:rPr>
          <w:rFonts w:ascii="Arial" w:hAnsi="Arial" w:cs="Arial"/>
          <w:b/>
          <w:color w:val="000000"/>
        </w:rPr>
      </w:pPr>
    </w:p>
    <w:p w:rsidR="00690F9B" w:rsidRDefault="00690F9B" w:rsidP="007B2772">
      <w:pPr>
        <w:autoSpaceDE w:val="0"/>
        <w:autoSpaceDN w:val="0"/>
        <w:adjustRightInd w:val="0"/>
        <w:spacing w:line="360" w:lineRule="auto"/>
        <w:jc w:val="center"/>
        <w:rPr>
          <w:rFonts w:ascii="Arial" w:hAnsi="Arial" w:cs="Arial"/>
          <w:b/>
          <w:color w:val="000000"/>
        </w:rPr>
      </w:pPr>
    </w:p>
    <w:p w:rsidR="00690F9B" w:rsidRDefault="00690F9B" w:rsidP="007B2772">
      <w:pPr>
        <w:autoSpaceDE w:val="0"/>
        <w:autoSpaceDN w:val="0"/>
        <w:adjustRightInd w:val="0"/>
        <w:spacing w:line="360" w:lineRule="auto"/>
        <w:jc w:val="center"/>
        <w:rPr>
          <w:rFonts w:ascii="Arial" w:hAnsi="Arial" w:cs="Arial"/>
          <w:b/>
          <w:color w:val="000000"/>
        </w:rPr>
      </w:pPr>
    </w:p>
    <w:p w:rsidR="005E2A9D" w:rsidRDefault="005E2A9D" w:rsidP="007B2772">
      <w:pPr>
        <w:autoSpaceDE w:val="0"/>
        <w:autoSpaceDN w:val="0"/>
        <w:adjustRightInd w:val="0"/>
        <w:spacing w:line="360" w:lineRule="auto"/>
        <w:jc w:val="center"/>
        <w:rPr>
          <w:rFonts w:ascii="Arial" w:hAnsi="Arial" w:cs="Arial"/>
          <w:b/>
          <w:color w:val="000000"/>
        </w:rPr>
      </w:pPr>
    </w:p>
    <w:p w:rsidR="00690F9B" w:rsidRDefault="00690F9B" w:rsidP="007B2772">
      <w:pPr>
        <w:autoSpaceDE w:val="0"/>
        <w:autoSpaceDN w:val="0"/>
        <w:adjustRightInd w:val="0"/>
        <w:spacing w:line="360" w:lineRule="auto"/>
        <w:jc w:val="center"/>
        <w:rPr>
          <w:rFonts w:ascii="Arial" w:hAnsi="Arial" w:cs="Arial"/>
          <w:b/>
          <w:color w:val="000000"/>
        </w:rPr>
      </w:pPr>
    </w:p>
    <w:p w:rsidR="001367D9" w:rsidRDefault="001367D9" w:rsidP="007B2772">
      <w:pPr>
        <w:autoSpaceDE w:val="0"/>
        <w:autoSpaceDN w:val="0"/>
        <w:adjustRightInd w:val="0"/>
        <w:spacing w:line="360" w:lineRule="auto"/>
        <w:jc w:val="center"/>
        <w:rPr>
          <w:rFonts w:ascii="Arial" w:hAnsi="Arial" w:cs="Arial"/>
          <w:b/>
          <w:color w:val="000000"/>
        </w:rPr>
      </w:pPr>
    </w:p>
    <w:p w:rsidR="00690F9B" w:rsidRPr="002D6732" w:rsidRDefault="00690F9B" w:rsidP="007B2772">
      <w:pPr>
        <w:autoSpaceDE w:val="0"/>
        <w:autoSpaceDN w:val="0"/>
        <w:adjustRightInd w:val="0"/>
        <w:spacing w:line="360" w:lineRule="auto"/>
        <w:jc w:val="center"/>
        <w:rPr>
          <w:rFonts w:ascii="Arial" w:hAnsi="Arial" w:cs="Arial"/>
          <w:b/>
          <w:color w:val="000000"/>
          <w:sz w:val="36"/>
          <w:szCs w:val="36"/>
        </w:rPr>
      </w:pPr>
      <w:r w:rsidRPr="002D6732">
        <w:rPr>
          <w:rFonts w:ascii="Arial" w:hAnsi="Arial" w:cs="Arial"/>
          <w:b/>
          <w:color w:val="000000"/>
          <w:sz w:val="36"/>
          <w:szCs w:val="36"/>
        </w:rPr>
        <w:t>ESCUELA SUPERIOR POLITÉCNICA DEL LITORAL</w:t>
      </w:r>
    </w:p>
    <w:p w:rsidR="00690F9B" w:rsidRDefault="00690F9B" w:rsidP="007B2772">
      <w:pPr>
        <w:autoSpaceDE w:val="0"/>
        <w:autoSpaceDN w:val="0"/>
        <w:adjustRightInd w:val="0"/>
        <w:spacing w:line="360" w:lineRule="auto"/>
        <w:jc w:val="center"/>
        <w:rPr>
          <w:rFonts w:ascii="Arial" w:hAnsi="Arial" w:cs="Arial"/>
          <w:b/>
          <w:color w:val="000000"/>
        </w:rPr>
      </w:pPr>
    </w:p>
    <w:p w:rsidR="00690F9B" w:rsidRDefault="00690F9B" w:rsidP="007B2772">
      <w:pPr>
        <w:autoSpaceDE w:val="0"/>
        <w:autoSpaceDN w:val="0"/>
        <w:adjustRightInd w:val="0"/>
        <w:spacing w:line="360" w:lineRule="auto"/>
        <w:jc w:val="center"/>
        <w:rPr>
          <w:rFonts w:ascii="Arial" w:hAnsi="Arial" w:cs="Arial"/>
          <w:b/>
          <w:color w:val="000000"/>
          <w:sz w:val="28"/>
          <w:szCs w:val="28"/>
        </w:rPr>
      </w:pPr>
      <w:r w:rsidRPr="002D6732">
        <w:rPr>
          <w:rFonts w:ascii="Arial" w:hAnsi="Arial" w:cs="Arial"/>
          <w:b/>
          <w:color w:val="000000"/>
          <w:sz w:val="28"/>
          <w:szCs w:val="28"/>
        </w:rPr>
        <w:t>Instituto de Ciencias Matemáticas</w:t>
      </w:r>
    </w:p>
    <w:p w:rsidR="002D6732" w:rsidRPr="002D6732" w:rsidRDefault="002D6732" w:rsidP="007B2772">
      <w:pPr>
        <w:autoSpaceDE w:val="0"/>
        <w:autoSpaceDN w:val="0"/>
        <w:adjustRightInd w:val="0"/>
        <w:spacing w:line="360" w:lineRule="auto"/>
        <w:jc w:val="center"/>
        <w:rPr>
          <w:rFonts w:ascii="Arial" w:hAnsi="Arial" w:cs="Arial"/>
          <w:b/>
          <w:color w:val="000000"/>
          <w:sz w:val="28"/>
          <w:szCs w:val="28"/>
        </w:rPr>
      </w:pPr>
      <w:r>
        <w:rPr>
          <w:rFonts w:ascii="Arial" w:hAnsi="Arial" w:cs="Arial"/>
          <w:b/>
          <w:color w:val="000000"/>
          <w:sz w:val="28"/>
          <w:szCs w:val="28"/>
        </w:rPr>
        <w:t>Ingeniería en Estadística Informática</w:t>
      </w:r>
    </w:p>
    <w:p w:rsidR="00690F9B" w:rsidRDefault="00690F9B" w:rsidP="007B2772">
      <w:pPr>
        <w:autoSpaceDE w:val="0"/>
        <w:autoSpaceDN w:val="0"/>
        <w:adjustRightInd w:val="0"/>
        <w:spacing w:line="360" w:lineRule="auto"/>
        <w:jc w:val="center"/>
        <w:rPr>
          <w:rFonts w:ascii="Arial" w:hAnsi="Arial" w:cs="Arial"/>
          <w:b/>
          <w:color w:val="000000"/>
        </w:rPr>
      </w:pPr>
    </w:p>
    <w:p w:rsidR="00690F9B" w:rsidRPr="00987B2B" w:rsidRDefault="00F42BA7" w:rsidP="002D6732">
      <w:pPr>
        <w:autoSpaceDE w:val="0"/>
        <w:autoSpaceDN w:val="0"/>
        <w:adjustRightInd w:val="0"/>
        <w:spacing w:line="360" w:lineRule="auto"/>
        <w:jc w:val="both"/>
        <w:rPr>
          <w:rFonts w:ascii="Arial" w:hAnsi="Arial" w:cs="Arial"/>
          <w:b/>
          <w:color w:val="000000"/>
        </w:rPr>
      </w:pPr>
      <w:r w:rsidRPr="00987B2B">
        <w:rPr>
          <w:rFonts w:ascii="Arial" w:hAnsi="Arial" w:cs="Arial"/>
          <w:b/>
          <w:color w:val="000000"/>
        </w:rPr>
        <w:t>“</w:t>
      </w:r>
      <w:r w:rsidR="002D6732" w:rsidRPr="00987B2B">
        <w:rPr>
          <w:rFonts w:ascii="Arial" w:hAnsi="Arial" w:cs="Arial"/>
          <w:b/>
          <w:color w:val="000000"/>
        </w:rPr>
        <w:t>Procedimientos estadísticos multivariados para el análisis de datos biológicos recopilados en el tiempo; sobre el desarrollo de una enfermedad foliar en banano y su relación con parámetros de clima</w:t>
      </w:r>
      <w:r w:rsidRPr="00987B2B">
        <w:rPr>
          <w:rFonts w:ascii="Arial" w:hAnsi="Arial" w:cs="Arial"/>
          <w:b/>
          <w:color w:val="000000"/>
        </w:rPr>
        <w:t>”</w:t>
      </w:r>
      <w:r w:rsidR="002D6732" w:rsidRPr="00987B2B">
        <w:rPr>
          <w:rFonts w:ascii="Arial" w:hAnsi="Arial" w:cs="Arial"/>
          <w:b/>
          <w:color w:val="000000"/>
        </w:rPr>
        <w:t>.</w:t>
      </w:r>
    </w:p>
    <w:p w:rsidR="002D6732" w:rsidRDefault="002D6732" w:rsidP="00690F9B">
      <w:pPr>
        <w:autoSpaceDE w:val="0"/>
        <w:autoSpaceDN w:val="0"/>
        <w:adjustRightInd w:val="0"/>
        <w:spacing w:line="360" w:lineRule="auto"/>
        <w:rPr>
          <w:rFonts w:ascii="Arial" w:hAnsi="Arial" w:cs="Arial"/>
          <w:color w:val="000000"/>
        </w:rPr>
      </w:pPr>
    </w:p>
    <w:p w:rsidR="00690F9B" w:rsidRDefault="00690F9B" w:rsidP="00E9215B">
      <w:pPr>
        <w:autoSpaceDE w:val="0"/>
        <w:autoSpaceDN w:val="0"/>
        <w:adjustRightInd w:val="0"/>
        <w:spacing w:line="480" w:lineRule="auto"/>
        <w:jc w:val="center"/>
        <w:rPr>
          <w:rFonts w:ascii="Arial" w:hAnsi="Arial" w:cs="Arial"/>
          <w:b/>
          <w:color w:val="000000"/>
        </w:rPr>
      </w:pPr>
      <w:r>
        <w:rPr>
          <w:rFonts w:ascii="Arial" w:hAnsi="Arial" w:cs="Arial"/>
          <w:b/>
          <w:color w:val="000000"/>
        </w:rPr>
        <w:t>TESIS DE GRADO</w:t>
      </w:r>
    </w:p>
    <w:p w:rsidR="00690F9B" w:rsidRPr="002D6732" w:rsidRDefault="00690F9B" w:rsidP="00E9215B">
      <w:pPr>
        <w:autoSpaceDE w:val="0"/>
        <w:autoSpaceDN w:val="0"/>
        <w:adjustRightInd w:val="0"/>
        <w:spacing w:line="480" w:lineRule="auto"/>
        <w:jc w:val="center"/>
        <w:rPr>
          <w:rFonts w:ascii="Arial" w:hAnsi="Arial" w:cs="Arial"/>
          <w:color w:val="000000"/>
        </w:rPr>
      </w:pPr>
      <w:r w:rsidRPr="002D6732">
        <w:rPr>
          <w:rFonts w:ascii="Arial" w:hAnsi="Arial" w:cs="Arial"/>
          <w:color w:val="000000"/>
        </w:rPr>
        <w:t>Previo a la Obtención del Título de:</w:t>
      </w:r>
    </w:p>
    <w:p w:rsidR="00690F9B" w:rsidRDefault="00690F9B" w:rsidP="00E9215B">
      <w:pPr>
        <w:autoSpaceDE w:val="0"/>
        <w:autoSpaceDN w:val="0"/>
        <w:adjustRightInd w:val="0"/>
        <w:spacing w:line="480" w:lineRule="auto"/>
        <w:jc w:val="center"/>
        <w:rPr>
          <w:rFonts w:ascii="Arial" w:hAnsi="Arial" w:cs="Arial"/>
          <w:b/>
          <w:color w:val="000000"/>
        </w:rPr>
      </w:pPr>
      <w:r>
        <w:rPr>
          <w:rFonts w:ascii="Arial" w:hAnsi="Arial" w:cs="Arial"/>
          <w:b/>
          <w:color w:val="000000"/>
        </w:rPr>
        <w:t>INGENIERO EN ESTADÍSTICA INFORMÁTICA</w:t>
      </w:r>
    </w:p>
    <w:p w:rsidR="00690F9B" w:rsidRPr="002D6732" w:rsidRDefault="00690F9B" w:rsidP="00690F9B">
      <w:pPr>
        <w:autoSpaceDE w:val="0"/>
        <w:autoSpaceDN w:val="0"/>
        <w:adjustRightInd w:val="0"/>
        <w:spacing w:line="360" w:lineRule="auto"/>
        <w:jc w:val="center"/>
        <w:rPr>
          <w:rFonts w:ascii="Arial" w:hAnsi="Arial" w:cs="Arial"/>
          <w:color w:val="000000"/>
        </w:rPr>
      </w:pPr>
      <w:r w:rsidRPr="002D6732">
        <w:rPr>
          <w:rFonts w:ascii="Arial" w:hAnsi="Arial" w:cs="Arial"/>
          <w:color w:val="000000"/>
        </w:rPr>
        <w:t>Presentado por:</w:t>
      </w:r>
    </w:p>
    <w:p w:rsidR="00690F9B" w:rsidRDefault="00690F9B" w:rsidP="00690F9B">
      <w:pPr>
        <w:autoSpaceDE w:val="0"/>
        <w:autoSpaceDN w:val="0"/>
        <w:adjustRightInd w:val="0"/>
        <w:spacing w:line="360" w:lineRule="auto"/>
        <w:jc w:val="center"/>
        <w:rPr>
          <w:rFonts w:ascii="Arial" w:hAnsi="Arial" w:cs="Arial"/>
          <w:b/>
          <w:color w:val="000000"/>
        </w:rPr>
      </w:pPr>
      <w:r>
        <w:rPr>
          <w:rFonts w:ascii="Arial" w:hAnsi="Arial" w:cs="Arial"/>
          <w:b/>
          <w:color w:val="000000"/>
        </w:rPr>
        <w:t>Freddy Samuel Navarro Tobar</w:t>
      </w:r>
    </w:p>
    <w:p w:rsidR="00690F9B" w:rsidRDefault="00690F9B" w:rsidP="00690F9B">
      <w:pPr>
        <w:autoSpaceDE w:val="0"/>
        <w:autoSpaceDN w:val="0"/>
        <w:adjustRightInd w:val="0"/>
        <w:spacing w:line="360" w:lineRule="auto"/>
        <w:jc w:val="center"/>
        <w:rPr>
          <w:rFonts w:ascii="Arial" w:hAnsi="Arial" w:cs="Arial"/>
          <w:b/>
          <w:color w:val="000000"/>
        </w:rPr>
      </w:pPr>
    </w:p>
    <w:p w:rsidR="00690F9B" w:rsidRPr="002D6732" w:rsidRDefault="00690F9B" w:rsidP="00690F9B">
      <w:pPr>
        <w:autoSpaceDE w:val="0"/>
        <w:autoSpaceDN w:val="0"/>
        <w:adjustRightInd w:val="0"/>
        <w:spacing w:line="360" w:lineRule="auto"/>
        <w:jc w:val="center"/>
        <w:rPr>
          <w:rFonts w:ascii="Arial" w:hAnsi="Arial" w:cs="Arial"/>
          <w:b/>
          <w:color w:val="000000"/>
        </w:rPr>
      </w:pPr>
      <w:r w:rsidRPr="002D6732">
        <w:rPr>
          <w:rFonts w:ascii="Arial" w:hAnsi="Arial" w:cs="Arial"/>
          <w:b/>
          <w:color w:val="000000"/>
        </w:rPr>
        <w:t>GUAYAQUIL – ECUADOR</w:t>
      </w:r>
    </w:p>
    <w:p w:rsidR="00416A4A" w:rsidRPr="002D6732" w:rsidRDefault="00690F9B" w:rsidP="00690F9B">
      <w:pPr>
        <w:autoSpaceDE w:val="0"/>
        <w:autoSpaceDN w:val="0"/>
        <w:adjustRightInd w:val="0"/>
        <w:spacing w:line="360" w:lineRule="auto"/>
        <w:jc w:val="center"/>
        <w:rPr>
          <w:rFonts w:ascii="Arial" w:hAnsi="Arial" w:cs="Arial"/>
          <w:b/>
          <w:color w:val="000000"/>
        </w:rPr>
      </w:pPr>
      <w:r w:rsidRPr="002D6732">
        <w:rPr>
          <w:rFonts w:ascii="Arial" w:hAnsi="Arial" w:cs="Arial"/>
          <w:b/>
          <w:color w:val="000000"/>
        </w:rPr>
        <w:t>Año 200</w:t>
      </w:r>
      <w:r w:rsidR="00F17953">
        <w:rPr>
          <w:rFonts w:ascii="Arial" w:hAnsi="Arial" w:cs="Arial"/>
          <w:b/>
          <w:color w:val="000000"/>
        </w:rPr>
        <w:t>8</w:t>
      </w:r>
    </w:p>
    <w:p w:rsidR="001367D9" w:rsidRDefault="001367D9" w:rsidP="00690F9B">
      <w:pPr>
        <w:autoSpaceDE w:val="0"/>
        <w:autoSpaceDN w:val="0"/>
        <w:adjustRightInd w:val="0"/>
        <w:spacing w:line="360" w:lineRule="auto"/>
        <w:jc w:val="center"/>
        <w:rPr>
          <w:rFonts w:ascii="Arial" w:hAnsi="Arial" w:cs="Arial"/>
          <w:b/>
          <w:color w:val="000000"/>
        </w:rPr>
      </w:pPr>
    </w:p>
    <w:p w:rsidR="001367D9" w:rsidRDefault="001367D9" w:rsidP="00690F9B">
      <w:pPr>
        <w:autoSpaceDE w:val="0"/>
        <w:autoSpaceDN w:val="0"/>
        <w:adjustRightInd w:val="0"/>
        <w:spacing w:line="360" w:lineRule="auto"/>
        <w:jc w:val="center"/>
        <w:rPr>
          <w:rFonts w:ascii="Arial" w:hAnsi="Arial" w:cs="Arial"/>
          <w:b/>
          <w:color w:val="000000"/>
        </w:rPr>
      </w:pPr>
    </w:p>
    <w:p w:rsidR="00416A4A" w:rsidRPr="00416A4A" w:rsidRDefault="00416A4A" w:rsidP="00690F9B">
      <w:pPr>
        <w:autoSpaceDE w:val="0"/>
        <w:autoSpaceDN w:val="0"/>
        <w:adjustRightInd w:val="0"/>
        <w:spacing w:line="360" w:lineRule="auto"/>
        <w:jc w:val="center"/>
        <w:rPr>
          <w:rFonts w:ascii="Arial" w:hAnsi="Arial" w:cs="Arial"/>
          <w:b/>
          <w:color w:val="000000"/>
        </w:rPr>
      </w:pPr>
      <w:r>
        <w:rPr>
          <w:rFonts w:ascii="Arial" w:hAnsi="Arial" w:cs="Arial"/>
          <w:b/>
          <w:color w:val="000000"/>
        </w:rPr>
        <w:lastRenderedPageBreak/>
        <w:t>AGRADECIMIENTO</w:t>
      </w:r>
    </w:p>
    <w:p w:rsidR="00416A4A" w:rsidRDefault="00416A4A" w:rsidP="00690F9B">
      <w:pPr>
        <w:autoSpaceDE w:val="0"/>
        <w:autoSpaceDN w:val="0"/>
        <w:adjustRightInd w:val="0"/>
        <w:spacing w:line="360" w:lineRule="auto"/>
        <w:jc w:val="center"/>
        <w:rPr>
          <w:rFonts w:ascii="Arial" w:hAnsi="Arial" w:cs="Arial"/>
          <w:color w:val="000000"/>
        </w:rPr>
      </w:pPr>
    </w:p>
    <w:p w:rsidR="00416A4A" w:rsidRDefault="00416A4A" w:rsidP="00690F9B">
      <w:pPr>
        <w:autoSpaceDE w:val="0"/>
        <w:autoSpaceDN w:val="0"/>
        <w:adjustRightInd w:val="0"/>
        <w:spacing w:line="360" w:lineRule="auto"/>
        <w:jc w:val="center"/>
        <w:rPr>
          <w:rFonts w:ascii="Arial" w:hAnsi="Arial" w:cs="Arial"/>
          <w:color w:val="000000"/>
        </w:rPr>
      </w:pPr>
    </w:p>
    <w:p w:rsidR="00416A4A" w:rsidRDefault="00416A4A" w:rsidP="00690F9B">
      <w:pPr>
        <w:autoSpaceDE w:val="0"/>
        <w:autoSpaceDN w:val="0"/>
        <w:adjustRightInd w:val="0"/>
        <w:spacing w:line="360" w:lineRule="auto"/>
        <w:jc w:val="center"/>
        <w:rPr>
          <w:rFonts w:ascii="Arial" w:hAnsi="Arial" w:cs="Arial"/>
          <w:color w:val="000000"/>
        </w:rPr>
      </w:pPr>
    </w:p>
    <w:p w:rsidR="00416A4A" w:rsidRDefault="00416A4A" w:rsidP="00690F9B">
      <w:pPr>
        <w:autoSpaceDE w:val="0"/>
        <w:autoSpaceDN w:val="0"/>
        <w:adjustRightInd w:val="0"/>
        <w:spacing w:line="360" w:lineRule="auto"/>
        <w:jc w:val="center"/>
        <w:rPr>
          <w:rFonts w:ascii="Arial" w:hAnsi="Arial" w:cs="Arial"/>
          <w:color w:val="000000"/>
        </w:rPr>
      </w:pPr>
    </w:p>
    <w:p w:rsidR="00416A4A" w:rsidRDefault="00416A4A" w:rsidP="00690F9B">
      <w:pPr>
        <w:autoSpaceDE w:val="0"/>
        <w:autoSpaceDN w:val="0"/>
        <w:adjustRightInd w:val="0"/>
        <w:spacing w:line="360" w:lineRule="auto"/>
        <w:jc w:val="center"/>
        <w:rPr>
          <w:rFonts w:ascii="Arial" w:hAnsi="Arial" w:cs="Arial"/>
          <w:color w:val="000000"/>
        </w:rPr>
      </w:pPr>
    </w:p>
    <w:p w:rsidR="00416A4A" w:rsidRDefault="00416A4A" w:rsidP="00E9215B">
      <w:pPr>
        <w:autoSpaceDE w:val="0"/>
        <w:autoSpaceDN w:val="0"/>
        <w:adjustRightInd w:val="0"/>
        <w:spacing w:line="480" w:lineRule="auto"/>
        <w:jc w:val="center"/>
        <w:rPr>
          <w:rFonts w:ascii="Tahoma" w:hAnsi="Tahoma" w:cs="Tahoma"/>
          <w:color w:val="000000"/>
          <w:sz w:val="20"/>
          <w:szCs w:val="20"/>
        </w:rPr>
      </w:pPr>
    </w:p>
    <w:p w:rsidR="004B7997" w:rsidRDefault="00BD1D2C" w:rsidP="004B7997">
      <w:pPr>
        <w:autoSpaceDE w:val="0"/>
        <w:autoSpaceDN w:val="0"/>
        <w:adjustRightInd w:val="0"/>
        <w:spacing w:line="480" w:lineRule="auto"/>
        <w:ind w:left="5664"/>
        <w:jc w:val="both"/>
        <w:rPr>
          <w:rFonts w:ascii="Arial" w:hAnsi="Arial" w:cs="Arial"/>
          <w:color w:val="000000"/>
          <w:sz w:val="22"/>
          <w:szCs w:val="22"/>
        </w:rPr>
      </w:pPr>
      <w:r>
        <w:rPr>
          <w:rFonts w:ascii="Arial" w:hAnsi="Arial" w:cs="Arial"/>
          <w:color w:val="000000"/>
          <w:sz w:val="22"/>
          <w:szCs w:val="22"/>
        </w:rPr>
        <w:t>A</w:t>
      </w:r>
      <w:r w:rsidRPr="0078605D">
        <w:rPr>
          <w:rFonts w:ascii="Arial" w:hAnsi="Arial" w:cs="Arial"/>
          <w:color w:val="000000"/>
          <w:sz w:val="22"/>
          <w:szCs w:val="22"/>
        </w:rPr>
        <w:t xml:space="preserve"> </w:t>
      </w:r>
      <w:r>
        <w:rPr>
          <w:rFonts w:ascii="Arial" w:hAnsi="Arial" w:cs="Arial"/>
          <w:color w:val="000000"/>
          <w:sz w:val="22"/>
          <w:szCs w:val="22"/>
        </w:rPr>
        <w:t>D</w:t>
      </w:r>
      <w:r w:rsidRPr="0078605D">
        <w:rPr>
          <w:rFonts w:ascii="Arial" w:hAnsi="Arial" w:cs="Arial"/>
          <w:color w:val="000000"/>
          <w:sz w:val="22"/>
          <w:szCs w:val="22"/>
        </w:rPr>
        <w:t xml:space="preserve">ios por </w:t>
      </w:r>
      <w:r>
        <w:rPr>
          <w:rFonts w:ascii="Arial" w:hAnsi="Arial" w:cs="Arial"/>
          <w:color w:val="000000"/>
          <w:sz w:val="22"/>
          <w:szCs w:val="22"/>
        </w:rPr>
        <w:t>estar siempre conmigo</w:t>
      </w:r>
      <w:r w:rsidRPr="0078605D">
        <w:rPr>
          <w:rFonts w:ascii="Arial" w:hAnsi="Arial" w:cs="Arial"/>
          <w:color w:val="000000"/>
          <w:sz w:val="22"/>
          <w:szCs w:val="22"/>
        </w:rPr>
        <w:t>, a mis padres por sus esfuerzo</w:t>
      </w:r>
      <w:r w:rsidR="00424729">
        <w:rPr>
          <w:rFonts w:ascii="Arial" w:hAnsi="Arial" w:cs="Arial"/>
          <w:color w:val="000000"/>
          <w:sz w:val="22"/>
          <w:szCs w:val="22"/>
        </w:rPr>
        <w:t>s</w:t>
      </w:r>
      <w:r>
        <w:rPr>
          <w:rFonts w:ascii="Arial" w:hAnsi="Arial" w:cs="Arial"/>
          <w:color w:val="000000"/>
          <w:sz w:val="22"/>
          <w:szCs w:val="22"/>
        </w:rPr>
        <w:t>, confianza y amistad</w:t>
      </w:r>
      <w:r w:rsidRPr="0078605D">
        <w:rPr>
          <w:rFonts w:ascii="Arial" w:hAnsi="Arial" w:cs="Arial"/>
          <w:color w:val="000000"/>
          <w:sz w:val="22"/>
          <w:szCs w:val="22"/>
        </w:rPr>
        <w:t>, a mi esposa e hijo</w:t>
      </w:r>
      <w:r>
        <w:rPr>
          <w:rFonts w:ascii="Arial" w:hAnsi="Arial" w:cs="Arial"/>
          <w:color w:val="000000"/>
          <w:sz w:val="22"/>
          <w:szCs w:val="22"/>
        </w:rPr>
        <w:t xml:space="preserve"> por su entrega</w:t>
      </w:r>
      <w:r w:rsidRPr="0078605D">
        <w:rPr>
          <w:rFonts w:ascii="Arial" w:hAnsi="Arial" w:cs="Arial"/>
          <w:color w:val="000000"/>
          <w:sz w:val="22"/>
          <w:szCs w:val="22"/>
        </w:rPr>
        <w:t>, a mis hermanas que siempre me apoyaron</w:t>
      </w:r>
      <w:r>
        <w:rPr>
          <w:rFonts w:ascii="Arial" w:hAnsi="Arial" w:cs="Arial"/>
          <w:color w:val="000000"/>
          <w:sz w:val="22"/>
          <w:szCs w:val="22"/>
        </w:rPr>
        <w:t xml:space="preserve"> </w:t>
      </w:r>
      <w:r w:rsidR="00810CF1">
        <w:rPr>
          <w:rFonts w:ascii="Arial" w:hAnsi="Arial" w:cs="Arial"/>
          <w:color w:val="000000"/>
          <w:sz w:val="22"/>
          <w:szCs w:val="22"/>
        </w:rPr>
        <w:t>y a mi Director Ing. Omar Ruiz que me supo orientar con sus conocimientos y experiencias</w:t>
      </w:r>
      <w:r>
        <w:rPr>
          <w:rFonts w:ascii="Arial" w:hAnsi="Arial" w:cs="Arial"/>
          <w:color w:val="000000"/>
          <w:sz w:val="22"/>
          <w:szCs w:val="22"/>
        </w:rPr>
        <w:t xml:space="preserve">. </w:t>
      </w: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086951" w:rsidRDefault="00086951"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1367D9" w:rsidRDefault="001367D9" w:rsidP="004B7997">
      <w:pPr>
        <w:autoSpaceDE w:val="0"/>
        <w:autoSpaceDN w:val="0"/>
        <w:adjustRightInd w:val="0"/>
        <w:spacing w:line="480" w:lineRule="auto"/>
        <w:ind w:left="5664"/>
        <w:jc w:val="both"/>
        <w:rPr>
          <w:rFonts w:ascii="Arial" w:hAnsi="Arial" w:cs="Arial"/>
          <w:color w:val="000000"/>
          <w:sz w:val="22"/>
          <w:szCs w:val="22"/>
        </w:rPr>
      </w:pPr>
    </w:p>
    <w:p w:rsidR="004B7997" w:rsidRPr="00416A4A" w:rsidRDefault="004B7997" w:rsidP="004B7997">
      <w:pPr>
        <w:autoSpaceDE w:val="0"/>
        <w:autoSpaceDN w:val="0"/>
        <w:adjustRightInd w:val="0"/>
        <w:spacing w:line="360" w:lineRule="auto"/>
        <w:jc w:val="center"/>
        <w:rPr>
          <w:rFonts w:ascii="Arial" w:hAnsi="Arial" w:cs="Arial"/>
          <w:b/>
          <w:color w:val="000000"/>
        </w:rPr>
      </w:pPr>
      <w:r>
        <w:rPr>
          <w:rFonts w:ascii="Arial" w:hAnsi="Arial" w:cs="Arial"/>
          <w:b/>
          <w:color w:val="000000"/>
        </w:rPr>
        <w:lastRenderedPageBreak/>
        <w:t>DEDICATORIA</w:t>
      </w: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2A3E01" w:rsidRDefault="002A3E01" w:rsidP="004B7997">
      <w:pPr>
        <w:autoSpaceDE w:val="0"/>
        <w:autoSpaceDN w:val="0"/>
        <w:adjustRightInd w:val="0"/>
        <w:spacing w:line="480" w:lineRule="auto"/>
        <w:ind w:left="5664"/>
        <w:jc w:val="both"/>
        <w:rPr>
          <w:rFonts w:ascii="Arial" w:hAnsi="Arial" w:cs="Arial"/>
          <w:color w:val="000000"/>
          <w:sz w:val="22"/>
          <w:szCs w:val="22"/>
        </w:rPr>
      </w:pPr>
    </w:p>
    <w:p w:rsidR="002A3E01" w:rsidRDefault="002A3E01"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4B7997">
      <w:pPr>
        <w:autoSpaceDE w:val="0"/>
        <w:autoSpaceDN w:val="0"/>
        <w:adjustRightInd w:val="0"/>
        <w:spacing w:line="480" w:lineRule="auto"/>
        <w:ind w:left="5664"/>
        <w:jc w:val="both"/>
        <w:rPr>
          <w:rFonts w:ascii="Arial" w:hAnsi="Arial" w:cs="Arial"/>
          <w:color w:val="000000"/>
          <w:sz w:val="22"/>
          <w:szCs w:val="22"/>
        </w:rPr>
      </w:pPr>
    </w:p>
    <w:p w:rsidR="004B7997" w:rsidRDefault="004B7997" w:rsidP="00695B5C">
      <w:pPr>
        <w:autoSpaceDE w:val="0"/>
        <w:autoSpaceDN w:val="0"/>
        <w:adjustRightInd w:val="0"/>
        <w:spacing w:line="480" w:lineRule="auto"/>
        <w:ind w:left="5664"/>
        <w:jc w:val="both"/>
        <w:rPr>
          <w:rFonts w:ascii="Arial" w:hAnsi="Arial" w:cs="Arial"/>
          <w:color w:val="000000"/>
          <w:sz w:val="22"/>
          <w:szCs w:val="22"/>
        </w:rPr>
      </w:pPr>
      <w:r>
        <w:rPr>
          <w:rFonts w:ascii="Arial" w:hAnsi="Arial" w:cs="Arial"/>
          <w:color w:val="000000"/>
          <w:sz w:val="22"/>
          <w:szCs w:val="22"/>
        </w:rPr>
        <w:t>A</w:t>
      </w:r>
      <w:r w:rsidRPr="0078605D">
        <w:rPr>
          <w:rFonts w:ascii="Arial" w:hAnsi="Arial" w:cs="Arial"/>
          <w:color w:val="000000"/>
          <w:sz w:val="22"/>
          <w:szCs w:val="22"/>
        </w:rPr>
        <w:t xml:space="preserve"> </w:t>
      </w:r>
      <w:r>
        <w:rPr>
          <w:rFonts w:ascii="Arial" w:hAnsi="Arial" w:cs="Arial"/>
          <w:color w:val="000000"/>
          <w:sz w:val="22"/>
          <w:szCs w:val="22"/>
        </w:rPr>
        <w:t>mis Padres,</w:t>
      </w:r>
    </w:p>
    <w:p w:rsidR="004B7997" w:rsidRDefault="004B7997" w:rsidP="00695B5C">
      <w:pPr>
        <w:autoSpaceDE w:val="0"/>
        <w:autoSpaceDN w:val="0"/>
        <w:adjustRightInd w:val="0"/>
        <w:spacing w:line="480" w:lineRule="auto"/>
        <w:ind w:left="5664"/>
        <w:jc w:val="both"/>
        <w:rPr>
          <w:rFonts w:ascii="Arial" w:hAnsi="Arial" w:cs="Arial"/>
          <w:color w:val="000000"/>
          <w:sz w:val="22"/>
          <w:szCs w:val="22"/>
        </w:rPr>
      </w:pPr>
      <w:r>
        <w:rPr>
          <w:rFonts w:ascii="Arial" w:hAnsi="Arial" w:cs="Arial"/>
          <w:color w:val="000000"/>
          <w:sz w:val="22"/>
          <w:szCs w:val="22"/>
        </w:rPr>
        <w:t>A mi Esposa e Hijo,</w:t>
      </w:r>
    </w:p>
    <w:p w:rsidR="004B7997" w:rsidRDefault="00695B5C" w:rsidP="00695B5C">
      <w:pPr>
        <w:autoSpaceDE w:val="0"/>
        <w:autoSpaceDN w:val="0"/>
        <w:adjustRightInd w:val="0"/>
        <w:spacing w:line="480" w:lineRule="auto"/>
        <w:ind w:left="5664"/>
        <w:jc w:val="both"/>
        <w:rPr>
          <w:rFonts w:ascii="Tahoma" w:hAnsi="Tahoma" w:cs="Tahoma"/>
          <w:color w:val="000000"/>
          <w:sz w:val="22"/>
          <w:szCs w:val="22"/>
        </w:rPr>
      </w:pPr>
      <w:r>
        <w:rPr>
          <w:rFonts w:ascii="Tahoma" w:hAnsi="Tahoma" w:cs="Tahoma"/>
          <w:color w:val="000000"/>
          <w:sz w:val="22"/>
          <w:szCs w:val="22"/>
        </w:rPr>
        <w:t>A mis Hermanas.</w:t>
      </w:r>
    </w:p>
    <w:p w:rsidR="00B56042" w:rsidRDefault="00B56042" w:rsidP="00B56042">
      <w:pPr>
        <w:autoSpaceDE w:val="0"/>
        <w:autoSpaceDN w:val="0"/>
        <w:adjustRightInd w:val="0"/>
        <w:spacing w:line="480" w:lineRule="auto"/>
        <w:jc w:val="both"/>
        <w:rPr>
          <w:rFonts w:ascii="Tahoma" w:hAnsi="Tahoma" w:cs="Tahoma"/>
          <w:color w:val="000000"/>
          <w:sz w:val="22"/>
          <w:szCs w:val="22"/>
        </w:rPr>
      </w:pPr>
    </w:p>
    <w:p w:rsidR="00B56042" w:rsidRDefault="00B56042" w:rsidP="00B56042">
      <w:pPr>
        <w:autoSpaceDE w:val="0"/>
        <w:autoSpaceDN w:val="0"/>
        <w:adjustRightInd w:val="0"/>
        <w:spacing w:line="480" w:lineRule="auto"/>
        <w:jc w:val="both"/>
        <w:rPr>
          <w:rFonts w:ascii="Tahoma" w:hAnsi="Tahoma" w:cs="Tahoma"/>
          <w:color w:val="000000"/>
          <w:sz w:val="22"/>
          <w:szCs w:val="22"/>
        </w:rPr>
      </w:pPr>
    </w:p>
    <w:p w:rsidR="00B56042" w:rsidRDefault="00B56042" w:rsidP="00B56042">
      <w:pPr>
        <w:autoSpaceDE w:val="0"/>
        <w:autoSpaceDN w:val="0"/>
        <w:adjustRightInd w:val="0"/>
        <w:spacing w:line="480" w:lineRule="auto"/>
        <w:jc w:val="both"/>
        <w:rPr>
          <w:rFonts w:ascii="Tahoma" w:hAnsi="Tahoma" w:cs="Tahoma"/>
          <w:color w:val="000000"/>
          <w:sz w:val="22"/>
          <w:szCs w:val="22"/>
        </w:rPr>
      </w:pPr>
    </w:p>
    <w:p w:rsidR="00B56042" w:rsidRDefault="00B56042" w:rsidP="00B56042">
      <w:pPr>
        <w:autoSpaceDE w:val="0"/>
        <w:autoSpaceDN w:val="0"/>
        <w:adjustRightInd w:val="0"/>
        <w:spacing w:line="480" w:lineRule="auto"/>
        <w:jc w:val="both"/>
        <w:rPr>
          <w:rFonts w:ascii="Tahoma" w:hAnsi="Tahoma" w:cs="Tahoma"/>
          <w:color w:val="000000"/>
          <w:sz w:val="22"/>
          <w:szCs w:val="22"/>
        </w:rPr>
      </w:pPr>
    </w:p>
    <w:p w:rsidR="00B56042" w:rsidRDefault="00B56042" w:rsidP="00B56042">
      <w:pPr>
        <w:autoSpaceDE w:val="0"/>
        <w:autoSpaceDN w:val="0"/>
        <w:adjustRightInd w:val="0"/>
        <w:spacing w:line="480" w:lineRule="auto"/>
        <w:jc w:val="both"/>
        <w:rPr>
          <w:rFonts w:ascii="Tahoma" w:hAnsi="Tahoma" w:cs="Tahoma"/>
          <w:color w:val="000000"/>
          <w:sz w:val="22"/>
          <w:szCs w:val="22"/>
        </w:rPr>
      </w:pPr>
    </w:p>
    <w:p w:rsidR="00B56042" w:rsidRDefault="00B56042" w:rsidP="00B56042">
      <w:pPr>
        <w:autoSpaceDE w:val="0"/>
        <w:autoSpaceDN w:val="0"/>
        <w:adjustRightInd w:val="0"/>
        <w:spacing w:line="480" w:lineRule="auto"/>
        <w:jc w:val="both"/>
        <w:rPr>
          <w:rFonts w:ascii="Tahoma" w:hAnsi="Tahoma" w:cs="Tahoma"/>
          <w:color w:val="000000"/>
          <w:sz w:val="22"/>
          <w:szCs w:val="22"/>
        </w:rPr>
      </w:pPr>
    </w:p>
    <w:p w:rsidR="00B56042" w:rsidRDefault="00B56042" w:rsidP="00B56042">
      <w:pPr>
        <w:autoSpaceDE w:val="0"/>
        <w:autoSpaceDN w:val="0"/>
        <w:adjustRightInd w:val="0"/>
        <w:spacing w:line="480" w:lineRule="auto"/>
        <w:jc w:val="both"/>
        <w:rPr>
          <w:rFonts w:ascii="Tahoma" w:hAnsi="Tahoma" w:cs="Tahoma"/>
          <w:color w:val="000000"/>
          <w:sz w:val="22"/>
          <w:szCs w:val="22"/>
        </w:rPr>
      </w:pPr>
    </w:p>
    <w:p w:rsidR="00B56042" w:rsidRDefault="00B56042" w:rsidP="00B56042">
      <w:pPr>
        <w:autoSpaceDE w:val="0"/>
        <w:autoSpaceDN w:val="0"/>
        <w:adjustRightInd w:val="0"/>
        <w:spacing w:line="480" w:lineRule="auto"/>
        <w:jc w:val="both"/>
        <w:rPr>
          <w:rFonts w:ascii="Tahoma" w:hAnsi="Tahoma" w:cs="Tahoma"/>
          <w:color w:val="000000"/>
          <w:sz w:val="22"/>
          <w:szCs w:val="22"/>
        </w:rPr>
      </w:pPr>
    </w:p>
    <w:p w:rsidR="00695B5C" w:rsidRDefault="00695B5C" w:rsidP="00B56042">
      <w:pPr>
        <w:autoSpaceDE w:val="0"/>
        <w:autoSpaceDN w:val="0"/>
        <w:adjustRightInd w:val="0"/>
        <w:spacing w:line="480" w:lineRule="auto"/>
        <w:jc w:val="both"/>
        <w:rPr>
          <w:rFonts w:ascii="Tahoma" w:hAnsi="Tahoma" w:cs="Tahoma"/>
          <w:color w:val="000000"/>
          <w:sz w:val="22"/>
          <w:szCs w:val="22"/>
        </w:rPr>
      </w:pPr>
    </w:p>
    <w:p w:rsidR="00695B5C" w:rsidRDefault="00695B5C" w:rsidP="00B56042">
      <w:pPr>
        <w:autoSpaceDE w:val="0"/>
        <w:autoSpaceDN w:val="0"/>
        <w:adjustRightInd w:val="0"/>
        <w:spacing w:line="480" w:lineRule="auto"/>
        <w:jc w:val="both"/>
        <w:rPr>
          <w:rFonts w:ascii="Tahoma" w:hAnsi="Tahoma" w:cs="Tahoma"/>
          <w:color w:val="000000"/>
          <w:sz w:val="22"/>
          <w:szCs w:val="22"/>
        </w:rPr>
      </w:pPr>
    </w:p>
    <w:p w:rsidR="00BC6DB2" w:rsidRDefault="00BC6DB2" w:rsidP="00BC6DB2">
      <w:pPr>
        <w:autoSpaceDE w:val="0"/>
        <w:autoSpaceDN w:val="0"/>
        <w:adjustRightInd w:val="0"/>
        <w:spacing w:line="360" w:lineRule="auto"/>
        <w:jc w:val="center"/>
        <w:rPr>
          <w:rFonts w:ascii="Arial" w:hAnsi="Arial" w:cs="Arial"/>
          <w:b/>
          <w:color w:val="000000"/>
        </w:rPr>
      </w:pPr>
      <w:r>
        <w:rPr>
          <w:rFonts w:ascii="Arial" w:hAnsi="Arial" w:cs="Arial"/>
          <w:b/>
          <w:color w:val="000000"/>
        </w:rPr>
        <w:lastRenderedPageBreak/>
        <w:t>TRIBUNAL DE GRADUACIÓN</w:t>
      </w:r>
    </w:p>
    <w:p w:rsidR="00BC6DB2" w:rsidRDefault="00BC6DB2" w:rsidP="00BC6DB2">
      <w:pPr>
        <w:autoSpaceDE w:val="0"/>
        <w:autoSpaceDN w:val="0"/>
        <w:adjustRightInd w:val="0"/>
        <w:spacing w:line="360" w:lineRule="auto"/>
        <w:jc w:val="center"/>
        <w:rPr>
          <w:rFonts w:ascii="Arial" w:hAnsi="Arial" w:cs="Arial"/>
          <w:b/>
          <w:color w:val="000000"/>
        </w:rPr>
      </w:pPr>
    </w:p>
    <w:p w:rsidR="00BC6DB2" w:rsidRDefault="00BC6DB2" w:rsidP="00BC6DB2">
      <w:pPr>
        <w:autoSpaceDE w:val="0"/>
        <w:autoSpaceDN w:val="0"/>
        <w:adjustRightInd w:val="0"/>
        <w:spacing w:line="360" w:lineRule="auto"/>
        <w:jc w:val="center"/>
        <w:rPr>
          <w:rFonts w:ascii="Arial" w:hAnsi="Arial" w:cs="Arial"/>
          <w:b/>
          <w:color w:val="000000"/>
        </w:rPr>
      </w:pPr>
    </w:p>
    <w:p w:rsidR="00BC6DB2" w:rsidRDefault="00BC6DB2" w:rsidP="00BC6DB2">
      <w:pPr>
        <w:autoSpaceDE w:val="0"/>
        <w:autoSpaceDN w:val="0"/>
        <w:adjustRightInd w:val="0"/>
        <w:spacing w:line="360" w:lineRule="auto"/>
        <w:jc w:val="center"/>
        <w:rPr>
          <w:rFonts w:ascii="Arial" w:hAnsi="Arial" w:cs="Arial"/>
          <w:b/>
          <w:color w:val="000000"/>
        </w:rPr>
      </w:pPr>
    </w:p>
    <w:p w:rsidR="00D9261B" w:rsidRDefault="00D9261B" w:rsidP="00BC6DB2">
      <w:pPr>
        <w:autoSpaceDE w:val="0"/>
        <w:autoSpaceDN w:val="0"/>
        <w:adjustRightInd w:val="0"/>
        <w:spacing w:line="360" w:lineRule="auto"/>
        <w:jc w:val="center"/>
        <w:rPr>
          <w:rFonts w:ascii="Arial" w:hAnsi="Arial" w:cs="Arial"/>
          <w:b/>
          <w:color w:val="000000"/>
        </w:rPr>
      </w:pPr>
    </w:p>
    <w:p w:rsidR="00BC6DB2" w:rsidRDefault="00BC6DB2" w:rsidP="00BC6DB2">
      <w:pPr>
        <w:autoSpaceDE w:val="0"/>
        <w:autoSpaceDN w:val="0"/>
        <w:adjustRightInd w:val="0"/>
        <w:spacing w:line="360" w:lineRule="auto"/>
        <w:jc w:val="center"/>
        <w:rPr>
          <w:rFonts w:ascii="Arial" w:hAnsi="Arial" w:cs="Arial"/>
          <w:b/>
          <w:color w:val="000000"/>
        </w:rPr>
      </w:pPr>
    </w:p>
    <w:p w:rsidR="00BC6DB2" w:rsidRDefault="00BC6DB2" w:rsidP="00BC6DB2">
      <w:pPr>
        <w:autoSpaceDE w:val="0"/>
        <w:autoSpaceDN w:val="0"/>
        <w:adjustRightInd w:val="0"/>
        <w:spacing w:line="360" w:lineRule="auto"/>
        <w:jc w:val="center"/>
        <w:rPr>
          <w:rFonts w:ascii="Arial" w:hAnsi="Arial" w:cs="Arial"/>
          <w:b/>
          <w:color w:val="000000"/>
        </w:rPr>
      </w:pPr>
    </w:p>
    <w:p w:rsidR="00BC6DB2" w:rsidRDefault="00BC6DB2" w:rsidP="00BC6DB2">
      <w:pPr>
        <w:autoSpaceDE w:val="0"/>
        <w:autoSpaceDN w:val="0"/>
        <w:adjustRightInd w:val="0"/>
        <w:spacing w:line="360" w:lineRule="auto"/>
        <w:jc w:val="center"/>
        <w:rPr>
          <w:rFonts w:ascii="Arial" w:hAnsi="Arial" w:cs="Arial"/>
          <w:b/>
          <w:color w:val="000000"/>
        </w:rPr>
      </w:pPr>
    </w:p>
    <w:p w:rsidR="00BC6DB2" w:rsidRDefault="00056B84" w:rsidP="00BC6DB2">
      <w:pPr>
        <w:autoSpaceDE w:val="0"/>
        <w:autoSpaceDN w:val="0"/>
        <w:adjustRightInd w:val="0"/>
        <w:spacing w:line="360" w:lineRule="auto"/>
        <w:jc w:val="both"/>
        <w:rPr>
          <w:rFonts w:ascii="Arial" w:hAnsi="Arial" w:cs="Arial"/>
          <w:b/>
          <w:color w:val="000000"/>
        </w:rPr>
      </w:pPr>
      <w:r>
        <w:rPr>
          <w:rFonts w:ascii="Arial" w:hAnsi="Arial" w:cs="Arial"/>
          <w:b/>
          <w:noProof/>
          <w:color w:val="000000"/>
          <w:lang w:val="en-US" w:eastAsia="en-US"/>
        </w:rPr>
        <mc:AlternateContent>
          <mc:Choice Requires="wps">
            <w:drawing>
              <wp:anchor distT="0" distB="0" distL="114300" distR="114300" simplePos="0" relativeHeight="251722240" behindDoc="0" locked="0" layoutInCell="1" allowOverlap="1">
                <wp:simplePos x="0" y="0"/>
                <wp:positionH relativeFrom="column">
                  <wp:posOffset>-228600</wp:posOffset>
                </wp:positionH>
                <wp:positionV relativeFrom="paragraph">
                  <wp:posOffset>68580</wp:posOffset>
                </wp:positionV>
                <wp:extent cx="2602865" cy="0"/>
                <wp:effectExtent l="9525" t="11430" r="6985" b="7620"/>
                <wp:wrapNone/>
                <wp:docPr id="829"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28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9"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4pt" to="186.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V6jwIAAGY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"/>
            </w:pict>
          </mc:Fallback>
        </mc:AlternateContent>
      </w:r>
      <w:r>
        <w:rPr>
          <w:rFonts w:ascii="Arial" w:hAnsi="Arial" w:cs="Arial"/>
          <w:b/>
          <w:noProof/>
          <w:color w:val="000000"/>
          <w:lang w:val="en-US" w:eastAsia="en-US"/>
        </w:rPr>
        <mc:AlternateContent>
          <mc:Choice Requires="wps">
            <w:drawing>
              <wp:anchor distT="0" distB="0" distL="114300" distR="114300" simplePos="0" relativeHeight="251720192" behindDoc="0" locked="0" layoutInCell="1" allowOverlap="1">
                <wp:simplePos x="0" y="0"/>
                <wp:positionH relativeFrom="column">
                  <wp:posOffset>2857500</wp:posOffset>
                </wp:positionH>
                <wp:positionV relativeFrom="paragraph">
                  <wp:posOffset>68580</wp:posOffset>
                </wp:positionV>
                <wp:extent cx="2602865" cy="0"/>
                <wp:effectExtent l="9525" t="11430" r="6985" b="7620"/>
                <wp:wrapNone/>
                <wp:docPr id="828"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28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7"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4pt" to="429.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hijgIAAGY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"/>
            </w:pict>
          </mc:Fallback>
        </mc:AlternateContent>
      </w:r>
    </w:p>
    <w:p w:rsidR="00BC6DB2" w:rsidRDefault="00B8193B" w:rsidP="00BC6DB2">
      <w:pPr>
        <w:autoSpaceDE w:val="0"/>
        <w:autoSpaceDN w:val="0"/>
        <w:adjustRightInd w:val="0"/>
        <w:spacing w:line="360" w:lineRule="auto"/>
        <w:jc w:val="both"/>
        <w:rPr>
          <w:rFonts w:ascii="Arial" w:hAnsi="Arial" w:cs="Arial"/>
          <w:b/>
          <w:color w:val="000000"/>
        </w:rPr>
      </w:pPr>
      <w:r>
        <w:rPr>
          <w:rFonts w:ascii="Arial" w:hAnsi="Arial" w:cs="Arial"/>
          <w:b/>
          <w:color w:val="000000"/>
        </w:rPr>
        <w:t xml:space="preserve">   ING. LUIS RODRÍGUEZ</w:t>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sidR="00D9261B">
        <w:rPr>
          <w:rFonts w:ascii="Arial" w:hAnsi="Arial" w:cs="Arial"/>
          <w:b/>
          <w:color w:val="000000"/>
        </w:rPr>
        <w:t xml:space="preserve"> ING. OMAR RUIZ</w:t>
      </w:r>
    </w:p>
    <w:p w:rsidR="00855FB1" w:rsidRDefault="00855FB1" w:rsidP="00BC6DB2">
      <w:pPr>
        <w:autoSpaceDE w:val="0"/>
        <w:autoSpaceDN w:val="0"/>
        <w:adjustRightInd w:val="0"/>
        <w:spacing w:line="360" w:lineRule="auto"/>
        <w:jc w:val="both"/>
        <w:rPr>
          <w:rFonts w:ascii="Arial" w:hAnsi="Arial" w:cs="Arial"/>
          <w:b/>
          <w:color w:val="000000"/>
        </w:rPr>
      </w:pPr>
      <w:r>
        <w:rPr>
          <w:rFonts w:ascii="Arial" w:hAnsi="Arial" w:cs="Arial"/>
          <w:b/>
          <w:color w:val="000000"/>
        </w:rPr>
        <w:t>PRESIDENTE DEL TRIBUNAL</w:t>
      </w:r>
      <w:r>
        <w:rPr>
          <w:rFonts w:ascii="Arial" w:hAnsi="Arial" w:cs="Arial"/>
          <w:b/>
          <w:color w:val="000000"/>
        </w:rPr>
        <w:tab/>
      </w:r>
      <w:r>
        <w:rPr>
          <w:rFonts w:ascii="Arial" w:hAnsi="Arial" w:cs="Arial"/>
          <w:b/>
          <w:color w:val="000000"/>
        </w:rPr>
        <w:tab/>
      </w:r>
      <w:r>
        <w:rPr>
          <w:rFonts w:ascii="Arial" w:hAnsi="Arial" w:cs="Arial"/>
          <w:b/>
          <w:color w:val="000000"/>
        </w:rPr>
        <w:tab/>
      </w:r>
      <w:r w:rsidR="00B8193B">
        <w:rPr>
          <w:rFonts w:ascii="Arial" w:hAnsi="Arial" w:cs="Arial"/>
          <w:b/>
          <w:color w:val="000000"/>
        </w:rPr>
        <w:t xml:space="preserve">        </w:t>
      </w:r>
      <w:r>
        <w:rPr>
          <w:rFonts w:ascii="Arial" w:hAnsi="Arial" w:cs="Arial"/>
          <w:b/>
          <w:color w:val="000000"/>
        </w:rPr>
        <w:t>DIRECTOR DE TESIS</w:t>
      </w:r>
    </w:p>
    <w:p w:rsidR="00855FB1" w:rsidRDefault="00855FB1" w:rsidP="00BC6DB2">
      <w:pPr>
        <w:autoSpaceDE w:val="0"/>
        <w:autoSpaceDN w:val="0"/>
        <w:adjustRightInd w:val="0"/>
        <w:spacing w:line="360" w:lineRule="auto"/>
        <w:jc w:val="both"/>
        <w:rPr>
          <w:rFonts w:ascii="Arial" w:hAnsi="Arial" w:cs="Arial"/>
          <w:b/>
          <w:color w:val="000000"/>
        </w:rPr>
      </w:pPr>
    </w:p>
    <w:p w:rsidR="00855FB1" w:rsidRDefault="00855FB1" w:rsidP="00BC6DB2">
      <w:pPr>
        <w:autoSpaceDE w:val="0"/>
        <w:autoSpaceDN w:val="0"/>
        <w:adjustRightInd w:val="0"/>
        <w:spacing w:line="360" w:lineRule="auto"/>
        <w:jc w:val="both"/>
        <w:rPr>
          <w:rFonts w:ascii="Arial" w:hAnsi="Arial" w:cs="Arial"/>
          <w:b/>
          <w:color w:val="000000"/>
        </w:rPr>
      </w:pPr>
    </w:p>
    <w:p w:rsidR="00855FB1" w:rsidRDefault="00855FB1" w:rsidP="00BC6DB2">
      <w:pPr>
        <w:autoSpaceDE w:val="0"/>
        <w:autoSpaceDN w:val="0"/>
        <w:adjustRightInd w:val="0"/>
        <w:spacing w:line="360" w:lineRule="auto"/>
        <w:jc w:val="both"/>
        <w:rPr>
          <w:rFonts w:ascii="Arial" w:hAnsi="Arial" w:cs="Arial"/>
          <w:b/>
          <w:color w:val="000000"/>
        </w:rPr>
      </w:pPr>
    </w:p>
    <w:p w:rsidR="00855FB1" w:rsidRDefault="00855FB1" w:rsidP="00BC6DB2">
      <w:pPr>
        <w:autoSpaceDE w:val="0"/>
        <w:autoSpaceDN w:val="0"/>
        <w:adjustRightInd w:val="0"/>
        <w:spacing w:line="360" w:lineRule="auto"/>
        <w:jc w:val="both"/>
        <w:rPr>
          <w:rFonts w:ascii="Arial" w:hAnsi="Arial" w:cs="Arial"/>
          <w:b/>
          <w:color w:val="000000"/>
        </w:rPr>
      </w:pPr>
    </w:p>
    <w:p w:rsidR="00855FB1" w:rsidRDefault="00855FB1" w:rsidP="00BC6DB2">
      <w:pPr>
        <w:autoSpaceDE w:val="0"/>
        <w:autoSpaceDN w:val="0"/>
        <w:adjustRightInd w:val="0"/>
        <w:spacing w:line="360" w:lineRule="auto"/>
        <w:jc w:val="both"/>
        <w:rPr>
          <w:rFonts w:ascii="Arial" w:hAnsi="Arial" w:cs="Arial"/>
          <w:b/>
          <w:color w:val="000000"/>
        </w:rPr>
      </w:pPr>
    </w:p>
    <w:p w:rsidR="00855FB1" w:rsidRDefault="00855FB1" w:rsidP="00BC6DB2">
      <w:pPr>
        <w:autoSpaceDE w:val="0"/>
        <w:autoSpaceDN w:val="0"/>
        <w:adjustRightInd w:val="0"/>
        <w:spacing w:line="360" w:lineRule="auto"/>
        <w:jc w:val="both"/>
        <w:rPr>
          <w:rFonts w:ascii="Arial" w:hAnsi="Arial" w:cs="Arial"/>
          <w:b/>
          <w:color w:val="000000"/>
        </w:rPr>
      </w:pPr>
    </w:p>
    <w:p w:rsidR="00855FB1" w:rsidRDefault="00056B84" w:rsidP="00BC6DB2">
      <w:pPr>
        <w:autoSpaceDE w:val="0"/>
        <w:autoSpaceDN w:val="0"/>
        <w:adjustRightInd w:val="0"/>
        <w:spacing w:line="360" w:lineRule="auto"/>
        <w:jc w:val="both"/>
        <w:rPr>
          <w:rFonts w:ascii="Arial" w:hAnsi="Arial" w:cs="Arial"/>
          <w:b/>
          <w:color w:val="000000"/>
        </w:rPr>
      </w:pPr>
      <w:r>
        <w:rPr>
          <w:rFonts w:ascii="Arial" w:hAnsi="Arial" w:cs="Arial"/>
          <w:b/>
          <w:noProof/>
          <w:color w:val="000000"/>
          <w:lang w:val="en-US" w:eastAsia="en-US"/>
        </w:rPr>
        <mc:AlternateContent>
          <mc:Choice Requires="wps">
            <w:drawing>
              <wp:anchor distT="0" distB="0" distL="114300" distR="114300" simplePos="0" relativeHeight="251721216" behindDoc="0" locked="0" layoutInCell="1" allowOverlap="1">
                <wp:simplePos x="0" y="0"/>
                <wp:positionH relativeFrom="column">
                  <wp:posOffset>-228600</wp:posOffset>
                </wp:positionH>
                <wp:positionV relativeFrom="paragraph">
                  <wp:posOffset>103505</wp:posOffset>
                </wp:positionV>
                <wp:extent cx="2602865" cy="0"/>
                <wp:effectExtent l="9525" t="8255" r="6985" b="10795"/>
                <wp:wrapNone/>
                <wp:docPr id="827"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28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8"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5pt" to="186.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D6jgIAAGY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"/>
            </w:pict>
          </mc:Fallback>
        </mc:AlternateContent>
      </w:r>
      <w:r>
        <w:rPr>
          <w:rFonts w:ascii="Arial" w:hAnsi="Arial" w:cs="Arial"/>
          <w:b/>
          <w:noProof/>
          <w:color w:val="000000"/>
          <w:lang w:val="en-US" w:eastAsia="en-US"/>
        </w:rPr>
        <mc:AlternateContent>
          <mc:Choice Requires="wps">
            <w:drawing>
              <wp:anchor distT="0" distB="0" distL="114300" distR="114300" simplePos="0" relativeHeight="251700736" behindDoc="0" locked="0" layoutInCell="1" allowOverlap="1">
                <wp:simplePos x="0" y="0"/>
                <wp:positionH relativeFrom="column">
                  <wp:posOffset>2857500</wp:posOffset>
                </wp:positionH>
                <wp:positionV relativeFrom="paragraph">
                  <wp:posOffset>114935</wp:posOffset>
                </wp:positionV>
                <wp:extent cx="2602865" cy="0"/>
                <wp:effectExtent l="9525" t="10160" r="6985" b="8890"/>
                <wp:wrapNone/>
                <wp:docPr id="826"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28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05pt" to="429.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"/>
            </w:pict>
          </mc:Fallback>
        </mc:AlternateContent>
      </w:r>
    </w:p>
    <w:p w:rsidR="00855FB1" w:rsidRPr="00B8193B" w:rsidRDefault="00D9261B" w:rsidP="00BC6DB2">
      <w:pPr>
        <w:autoSpaceDE w:val="0"/>
        <w:autoSpaceDN w:val="0"/>
        <w:adjustRightInd w:val="0"/>
        <w:spacing w:line="360" w:lineRule="auto"/>
        <w:jc w:val="both"/>
        <w:rPr>
          <w:rFonts w:ascii="Arial" w:hAnsi="Arial" w:cs="Arial"/>
          <w:b/>
          <w:color w:val="000000"/>
        </w:rPr>
      </w:pPr>
      <w:r w:rsidRPr="00F70FEB">
        <w:rPr>
          <w:rFonts w:ascii="Arial" w:hAnsi="Arial" w:cs="Arial"/>
          <w:b/>
          <w:color w:val="000000"/>
        </w:rPr>
        <w:t xml:space="preserve">       </w:t>
      </w:r>
      <w:r w:rsidR="00B8193B">
        <w:rPr>
          <w:rFonts w:ascii="Arial" w:hAnsi="Arial" w:cs="Arial"/>
          <w:b/>
          <w:color w:val="000000"/>
        </w:rPr>
        <w:t>ING. FÉLIX RAMÍREZ</w:t>
      </w:r>
      <w:r w:rsidR="00B8193B">
        <w:rPr>
          <w:rFonts w:ascii="Arial" w:hAnsi="Arial" w:cs="Arial"/>
          <w:b/>
          <w:color w:val="000000"/>
        </w:rPr>
        <w:tab/>
      </w:r>
      <w:r w:rsidR="00B8193B">
        <w:rPr>
          <w:rFonts w:ascii="Arial" w:hAnsi="Arial" w:cs="Arial"/>
          <w:b/>
          <w:color w:val="000000"/>
        </w:rPr>
        <w:tab/>
        <w:t xml:space="preserve">       </w:t>
      </w:r>
      <w:r w:rsidRPr="00B8193B">
        <w:rPr>
          <w:rFonts w:ascii="Arial" w:hAnsi="Arial" w:cs="Arial"/>
          <w:b/>
          <w:color w:val="000000"/>
        </w:rPr>
        <w:t>ING.</w:t>
      </w:r>
      <w:r w:rsidR="00B8193B">
        <w:rPr>
          <w:rFonts w:ascii="Arial" w:hAnsi="Arial" w:cs="Arial"/>
          <w:b/>
          <w:color w:val="000000"/>
        </w:rPr>
        <w:t xml:space="preserve"> </w:t>
      </w:r>
      <w:r w:rsidR="00B8193B" w:rsidRPr="00B8193B">
        <w:rPr>
          <w:rFonts w:ascii="Arial" w:hAnsi="Arial" w:cs="Arial"/>
          <w:b/>
          <w:color w:val="000000"/>
        </w:rPr>
        <w:t>GUILLERMO BAQUERIZO</w:t>
      </w:r>
    </w:p>
    <w:p w:rsidR="006B64B5" w:rsidRPr="00B8193B" w:rsidRDefault="006B64B5" w:rsidP="00BC6DB2">
      <w:pPr>
        <w:autoSpaceDE w:val="0"/>
        <w:autoSpaceDN w:val="0"/>
        <w:adjustRightInd w:val="0"/>
        <w:spacing w:line="360" w:lineRule="auto"/>
        <w:jc w:val="both"/>
        <w:rPr>
          <w:rFonts w:ascii="Arial" w:hAnsi="Arial" w:cs="Arial"/>
          <w:b/>
          <w:color w:val="000000"/>
        </w:rPr>
      </w:pPr>
      <w:r w:rsidRPr="00B8193B">
        <w:rPr>
          <w:rFonts w:ascii="Arial" w:hAnsi="Arial" w:cs="Arial"/>
          <w:b/>
          <w:color w:val="000000"/>
        </w:rPr>
        <w:t xml:space="preserve">       </w:t>
      </w:r>
      <w:r w:rsidR="0083193F" w:rsidRPr="00B8193B">
        <w:rPr>
          <w:rFonts w:ascii="Arial" w:hAnsi="Arial" w:cs="Arial"/>
          <w:b/>
          <w:color w:val="000000"/>
        </w:rPr>
        <w:t xml:space="preserve">   </w:t>
      </w:r>
      <w:r w:rsidRPr="00B8193B">
        <w:rPr>
          <w:rFonts w:ascii="Arial" w:hAnsi="Arial" w:cs="Arial"/>
          <w:b/>
          <w:color w:val="000000"/>
        </w:rPr>
        <w:t xml:space="preserve"> </w:t>
      </w:r>
      <w:r w:rsidR="0083193F" w:rsidRPr="00B8193B">
        <w:rPr>
          <w:rFonts w:ascii="Arial" w:hAnsi="Arial" w:cs="Arial"/>
          <w:b/>
          <w:color w:val="000000"/>
        </w:rPr>
        <w:t xml:space="preserve">   </w:t>
      </w:r>
      <w:r w:rsidRPr="00B8193B">
        <w:rPr>
          <w:rFonts w:ascii="Arial" w:hAnsi="Arial" w:cs="Arial"/>
          <w:b/>
          <w:color w:val="000000"/>
        </w:rPr>
        <w:t>VOCAL</w:t>
      </w:r>
      <w:r w:rsidRPr="00B8193B">
        <w:rPr>
          <w:rFonts w:ascii="Arial" w:hAnsi="Arial" w:cs="Arial"/>
          <w:b/>
          <w:color w:val="000000"/>
        </w:rPr>
        <w:tab/>
      </w:r>
      <w:r w:rsidRPr="00B8193B">
        <w:rPr>
          <w:rFonts w:ascii="Arial" w:hAnsi="Arial" w:cs="Arial"/>
          <w:b/>
          <w:color w:val="000000"/>
        </w:rPr>
        <w:tab/>
      </w:r>
      <w:r w:rsidRPr="00B8193B">
        <w:rPr>
          <w:rFonts w:ascii="Arial" w:hAnsi="Arial" w:cs="Arial"/>
          <w:b/>
          <w:color w:val="000000"/>
        </w:rPr>
        <w:tab/>
      </w:r>
      <w:r w:rsidRPr="00B8193B">
        <w:rPr>
          <w:rFonts w:ascii="Arial" w:hAnsi="Arial" w:cs="Arial"/>
          <w:b/>
          <w:color w:val="000000"/>
        </w:rPr>
        <w:tab/>
      </w:r>
      <w:r w:rsidRPr="00B8193B">
        <w:rPr>
          <w:rFonts w:ascii="Arial" w:hAnsi="Arial" w:cs="Arial"/>
          <w:b/>
          <w:color w:val="000000"/>
        </w:rPr>
        <w:tab/>
      </w:r>
      <w:r w:rsidRPr="00B8193B">
        <w:rPr>
          <w:rFonts w:ascii="Arial" w:hAnsi="Arial" w:cs="Arial"/>
          <w:b/>
          <w:color w:val="000000"/>
        </w:rPr>
        <w:tab/>
        <w:t xml:space="preserve">         VOCAL</w:t>
      </w:r>
    </w:p>
    <w:p w:rsidR="00B56042" w:rsidRPr="00B8193B" w:rsidRDefault="00B56042" w:rsidP="00B56042">
      <w:pPr>
        <w:autoSpaceDE w:val="0"/>
        <w:autoSpaceDN w:val="0"/>
        <w:adjustRightInd w:val="0"/>
        <w:spacing w:line="480" w:lineRule="auto"/>
        <w:jc w:val="both"/>
        <w:rPr>
          <w:rFonts w:ascii="Tahoma" w:hAnsi="Tahoma" w:cs="Tahoma"/>
          <w:color w:val="000000"/>
          <w:sz w:val="22"/>
          <w:szCs w:val="22"/>
        </w:rPr>
      </w:pPr>
    </w:p>
    <w:p w:rsidR="004966B7" w:rsidRPr="00B8193B" w:rsidRDefault="004966B7" w:rsidP="00B56042">
      <w:pPr>
        <w:autoSpaceDE w:val="0"/>
        <w:autoSpaceDN w:val="0"/>
        <w:adjustRightInd w:val="0"/>
        <w:spacing w:line="480" w:lineRule="auto"/>
        <w:jc w:val="both"/>
        <w:rPr>
          <w:rFonts w:ascii="Tahoma" w:hAnsi="Tahoma" w:cs="Tahoma"/>
          <w:color w:val="000000"/>
          <w:sz w:val="22"/>
          <w:szCs w:val="22"/>
        </w:rPr>
      </w:pPr>
    </w:p>
    <w:p w:rsidR="004966B7" w:rsidRPr="00B8193B" w:rsidRDefault="004966B7" w:rsidP="00B56042">
      <w:pPr>
        <w:autoSpaceDE w:val="0"/>
        <w:autoSpaceDN w:val="0"/>
        <w:adjustRightInd w:val="0"/>
        <w:spacing w:line="480" w:lineRule="auto"/>
        <w:jc w:val="both"/>
        <w:rPr>
          <w:rFonts w:ascii="Tahoma" w:hAnsi="Tahoma" w:cs="Tahoma"/>
          <w:color w:val="000000"/>
          <w:sz w:val="22"/>
          <w:szCs w:val="22"/>
        </w:rPr>
      </w:pPr>
    </w:p>
    <w:p w:rsidR="004966B7" w:rsidRPr="00B8193B" w:rsidRDefault="004966B7" w:rsidP="00B56042">
      <w:pPr>
        <w:autoSpaceDE w:val="0"/>
        <w:autoSpaceDN w:val="0"/>
        <w:adjustRightInd w:val="0"/>
        <w:spacing w:line="480" w:lineRule="auto"/>
        <w:jc w:val="both"/>
        <w:rPr>
          <w:rFonts w:ascii="Tahoma" w:hAnsi="Tahoma" w:cs="Tahoma"/>
          <w:color w:val="000000"/>
          <w:sz w:val="22"/>
          <w:szCs w:val="22"/>
        </w:rPr>
      </w:pPr>
    </w:p>
    <w:p w:rsidR="002A3E01" w:rsidRPr="00B8193B" w:rsidRDefault="002A3E01" w:rsidP="00B56042">
      <w:pPr>
        <w:autoSpaceDE w:val="0"/>
        <w:autoSpaceDN w:val="0"/>
        <w:adjustRightInd w:val="0"/>
        <w:spacing w:line="480" w:lineRule="auto"/>
        <w:jc w:val="both"/>
        <w:rPr>
          <w:rFonts w:ascii="Tahoma" w:hAnsi="Tahoma" w:cs="Tahoma"/>
          <w:color w:val="000000"/>
          <w:sz w:val="22"/>
          <w:szCs w:val="22"/>
        </w:rPr>
      </w:pPr>
    </w:p>
    <w:p w:rsidR="002A3E01" w:rsidRPr="00B8193B" w:rsidRDefault="002A3E01" w:rsidP="00B56042">
      <w:pPr>
        <w:autoSpaceDE w:val="0"/>
        <w:autoSpaceDN w:val="0"/>
        <w:adjustRightInd w:val="0"/>
        <w:spacing w:line="480" w:lineRule="auto"/>
        <w:jc w:val="both"/>
        <w:rPr>
          <w:rFonts w:ascii="Tahoma" w:hAnsi="Tahoma" w:cs="Tahoma"/>
          <w:color w:val="000000"/>
          <w:sz w:val="22"/>
          <w:szCs w:val="22"/>
        </w:rPr>
      </w:pPr>
    </w:p>
    <w:p w:rsidR="00D9261B" w:rsidRPr="00B8193B" w:rsidRDefault="00D9261B" w:rsidP="00B56042">
      <w:pPr>
        <w:autoSpaceDE w:val="0"/>
        <w:autoSpaceDN w:val="0"/>
        <w:adjustRightInd w:val="0"/>
        <w:spacing w:line="480" w:lineRule="auto"/>
        <w:jc w:val="both"/>
        <w:rPr>
          <w:rFonts w:ascii="Tahoma" w:hAnsi="Tahoma" w:cs="Tahoma"/>
          <w:color w:val="000000"/>
          <w:sz w:val="22"/>
          <w:szCs w:val="22"/>
        </w:rPr>
      </w:pPr>
    </w:p>
    <w:p w:rsidR="00D9261B" w:rsidRPr="00B8193B" w:rsidRDefault="00D9261B" w:rsidP="00B56042">
      <w:pPr>
        <w:autoSpaceDE w:val="0"/>
        <w:autoSpaceDN w:val="0"/>
        <w:adjustRightInd w:val="0"/>
        <w:spacing w:line="480" w:lineRule="auto"/>
        <w:jc w:val="both"/>
        <w:rPr>
          <w:rFonts w:ascii="Tahoma" w:hAnsi="Tahoma" w:cs="Tahoma"/>
          <w:color w:val="000000"/>
          <w:sz w:val="22"/>
          <w:szCs w:val="22"/>
        </w:rPr>
      </w:pPr>
    </w:p>
    <w:p w:rsidR="00CA7080" w:rsidRPr="00416A4A" w:rsidRDefault="00CA7080" w:rsidP="00CA7080">
      <w:pPr>
        <w:autoSpaceDE w:val="0"/>
        <w:autoSpaceDN w:val="0"/>
        <w:adjustRightInd w:val="0"/>
        <w:spacing w:line="360" w:lineRule="auto"/>
        <w:jc w:val="center"/>
        <w:rPr>
          <w:rFonts w:ascii="Arial" w:hAnsi="Arial" w:cs="Arial"/>
          <w:b/>
          <w:color w:val="000000"/>
        </w:rPr>
      </w:pPr>
      <w:r>
        <w:rPr>
          <w:rFonts w:ascii="Arial" w:hAnsi="Arial" w:cs="Arial"/>
          <w:b/>
          <w:color w:val="000000"/>
        </w:rPr>
        <w:lastRenderedPageBreak/>
        <w:t>DECLARACIÓN EXPRESA</w:t>
      </w:r>
    </w:p>
    <w:p w:rsidR="004966B7" w:rsidRPr="00D54098" w:rsidRDefault="004966B7" w:rsidP="00B56042">
      <w:pPr>
        <w:autoSpaceDE w:val="0"/>
        <w:autoSpaceDN w:val="0"/>
        <w:adjustRightInd w:val="0"/>
        <w:spacing w:line="480" w:lineRule="auto"/>
        <w:jc w:val="both"/>
        <w:rPr>
          <w:rFonts w:ascii="Tahoma" w:hAnsi="Tahoma" w:cs="Tahoma"/>
          <w:color w:val="000000"/>
          <w:sz w:val="22"/>
          <w:szCs w:val="22"/>
        </w:rPr>
      </w:pPr>
    </w:p>
    <w:p w:rsidR="00CA7080" w:rsidRPr="00D54098" w:rsidRDefault="00CA7080" w:rsidP="00B56042">
      <w:pPr>
        <w:autoSpaceDE w:val="0"/>
        <w:autoSpaceDN w:val="0"/>
        <w:adjustRightInd w:val="0"/>
        <w:spacing w:line="480" w:lineRule="auto"/>
        <w:jc w:val="both"/>
        <w:rPr>
          <w:rFonts w:ascii="Tahoma" w:hAnsi="Tahoma" w:cs="Tahoma"/>
          <w:color w:val="000000"/>
          <w:sz w:val="22"/>
          <w:szCs w:val="22"/>
        </w:rPr>
      </w:pPr>
    </w:p>
    <w:p w:rsidR="00CA7080" w:rsidRDefault="00CA7080" w:rsidP="00B56042">
      <w:pPr>
        <w:autoSpaceDE w:val="0"/>
        <w:autoSpaceDN w:val="0"/>
        <w:adjustRightInd w:val="0"/>
        <w:spacing w:line="480" w:lineRule="auto"/>
        <w:jc w:val="both"/>
        <w:rPr>
          <w:rFonts w:ascii="Tahoma" w:hAnsi="Tahoma" w:cs="Tahoma"/>
          <w:color w:val="000000"/>
          <w:sz w:val="22"/>
          <w:szCs w:val="22"/>
        </w:rPr>
      </w:pPr>
    </w:p>
    <w:p w:rsidR="00D9261B" w:rsidRPr="00D54098" w:rsidRDefault="00D9261B" w:rsidP="00B56042">
      <w:pPr>
        <w:autoSpaceDE w:val="0"/>
        <w:autoSpaceDN w:val="0"/>
        <w:adjustRightInd w:val="0"/>
        <w:spacing w:line="480" w:lineRule="auto"/>
        <w:jc w:val="both"/>
        <w:rPr>
          <w:rFonts w:ascii="Tahoma" w:hAnsi="Tahoma" w:cs="Tahoma"/>
          <w:color w:val="000000"/>
          <w:sz w:val="22"/>
          <w:szCs w:val="22"/>
        </w:rPr>
      </w:pPr>
    </w:p>
    <w:p w:rsidR="00CA7080" w:rsidRPr="00D54098" w:rsidRDefault="00CA7080" w:rsidP="00B56042">
      <w:pPr>
        <w:autoSpaceDE w:val="0"/>
        <w:autoSpaceDN w:val="0"/>
        <w:adjustRightInd w:val="0"/>
        <w:spacing w:line="480" w:lineRule="auto"/>
        <w:jc w:val="both"/>
        <w:rPr>
          <w:rFonts w:ascii="Tahoma" w:hAnsi="Tahoma" w:cs="Tahoma"/>
          <w:color w:val="000000"/>
          <w:sz w:val="22"/>
          <w:szCs w:val="22"/>
        </w:rPr>
      </w:pPr>
    </w:p>
    <w:p w:rsidR="00CA7080" w:rsidRDefault="00CA7080" w:rsidP="00D54098">
      <w:pPr>
        <w:autoSpaceDE w:val="0"/>
        <w:autoSpaceDN w:val="0"/>
        <w:adjustRightInd w:val="0"/>
        <w:spacing w:line="480" w:lineRule="auto"/>
        <w:jc w:val="both"/>
        <w:rPr>
          <w:rFonts w:ascii="Arial" w:hAnsi="Arial" w:cs="Arial"/>
          <w:color w:val="000000"/>
        </w:rPr>
      </w:pPr>
      <w:r w:rsidRPr="00CA7080">
        <w:rPr>
          <w:rFonts w:ascii="Arial" w:hAnsi="Arial" w:cs="Arial"/>
          <w:color w:val="000000"/>
        </w:rPr>
        <w:t xml:space="preserve">“La responsabilidad del contenido de esta </w:t>
      </w:r>
      <w:r w:rsidR="00D54098">
        <w:rPr>
          <w:rFonts w:ascii="Arial" w:hAnsi="Arial" w:cs="Arial"/>
          <w:color w:val="000000"/>
        </w:rPr>
        <w:t>t</w:t>
      </w:r>
      <w:r w:rsidRPr="00CA7080">
        <w:rPr>
          <w:rFonts w:ascii="Arial" w:hAnsi="Arial" w:cs="Arial"/>
          <w:color w:val="000000"/>
        </w:rPr>
        <w:t xml:space="preserve">esis de </w:t>
      </w:r>
      <w:r w:rsidR="00D54098">
        <w:rPr>
          <w:rFonts w:ascii="Arial" w:hAnsi="Arial" w:cs="Arial"/>
          <w:color w:val="000000"/>
        </w:rPr>
        <w:t>g</w:t>
      </w:r>
      <w:r w:rsidRPr="00CA7080">
        <w:rPr>
          <w:rFonts w:ascii="Arial" w:hAnsi="Arial" w:cs="Arial"/>
          <w:color w:val="000000"/>
        </w:rPr>
        <w:t xml:space="preserve">rado, me corresponde exclusivamente; y el patrimonio intelectual de la misma a </w:t>
      </w:r>
      <w:smartTag w:uri="urn:schemas-microsoft-com:office:smarttags" w:element="PersonName">
        <w:smartTagPr>
          <w:attr w:name="ProductID" w:val="la ESCUELA SUPERIOR"/>
        </w:smartTagPr>
        <w:r w:rsidRPr="00CA7080">
          <w:rPr>
            <w:rFonts w:ascii="Arial" w:hAnsi="Arial" w:cs="Arial"/>
            <w:color w:val="000000"/>
          </w:rPr>
          <w:t>la ESCUE</w:t>
        </w:r>
        <w:r>
          <w:rPr>
            <w:rFonts w:ascii="Arial" w:hAnsi="Arial" w:cs="Arial"/>
            <w:color w:val="000000"/>
          </w:rPr>
          <w:t>LA</w:t>
        </w:r>
        <w:r w:rsidRPr="00CA7080">
          <w:rPr>
            <w:rFonts w:ascii="Arial" w:hAnsi="Arial" w:cs="Arial"/>
            <w:color w:val="000000"/>
          </w:rPr>
          <w:t xml:space="preserve"> SUPERIOR</w:t>
        </w:r>
      </w:smartTag>
      <w:r w:rsidRPr="00CA7080">
        <w:rPr>
          <w:rFonts w:ascii="Arial" w:hAnsi="Arial" w:cs="Arial"/>
          <w:color w:val="000000"/>
        </w:rPr>
        <w:t xml:space="preserve"> POLIT</w:t>
      </w:r>
      <w:r w:rsidR="00D54098">
        <w:rPr>
          <w:rFonts w:ascii="Arial" w:hAnsi="Arial" w:cs="Arial"/>
          <w:color w:val="000000"/>
        </w:rPr>
        <w:t>É</w:t>
      </w:r>
      <w:r w:rsidRPr="00CA7080">
        <w:rPr>
          <w:rFonts w:ascii="Arial" w:hAnsi="Arial" w:cs="Arial"/>
          <w:color w:val="000000"/>
        </w:rPr>
        <w:t>CNICA D</w:t>
      </w:r>
      <w:r>
        <w:rPr>
          <w:rFonts w:ascii="Arial" w:hAnsi="Arial" w:cs="Arial"/>
          <w:color w:val="000000"/>
        </w:rPr>
        <w:t>EL LITORAL</w:t>
      </w:r>
      <w:r w:rsidRPr="00CA7080">
        <w:rPr>
          <w:rFonts w:ascii="Arial" w:hAnsi="Arial" w:cs="Arial"/>
          <w:color w:val="000000"/>
        </w:rPr>
        <w:t>”</w:t>
      </w:r>
    </w:p>
    <w:p w:rsidR="00CA7080" w:rsidRDefault="00CA7080" w:rsidP="00D54098">
      <w:pPr>
        <w:autoSpaceDE w:val="0"/>
        <w:autoSpaceDN w:val="0"/>
        <w:adjustRightInd w:val="0"/>
        <w:spacing w:line="480" w:lineRule="auto"/>
        <w:jc w:val="both"/>
        <w:rPr>
          <w:rFonts w:ascii="Arial" w:hAnsi="Arial" w:cs="Arial"/>
          <w:color w:val="000000"/>
        </w:rPr>
      </w:pPr>
    </w:p>
    <w:p w:rsidR="00CA7080" w:rsidRDefault="00CA7080" w:rsidP="00D54098">
      <w:pPr>
        <w:autoSpaceDE w:val="0"/>
        <w:autoSpaceDN w:val="0"/>
        <w:adjustRightInd w:val="0"/>
        <w:spacing w:line="480" w:lineRule="auto"/>
        <w:jc w:val="both"/>
        <w:rPr>
          <w:rFonts w:ascii="Arial" w:hAnsi="Arial" w:cs="Arial"/>
          <w:color w:val="000000"/>
        </w:rPr>
      </w:pPr>
      <w:r>
        <w:rPr>
          <w:rFonts w:ascii="Arial" w:hAnsi="Arial" w:cs="Arial"/>
          <w:color w:val="000000"/>
        </w:rPr>
        <w:t xml:space="preserve">(Reglamento de Graduación de </w:t>
      </w:r>
      <w:smartTag w:uri="urn:schemas-microsoft-com:office:smarttags" w:element="PersonName">
        <w:smartTagPr>
          <w:attr w:name="ProductID" w:val="la ESPOL"/>
        </w:smartTagPr>
        <w:r>
          <w:rPr>
            <w:rFonts w:ascii="Arial" w:hAnsi="Arial" w:cs="Arial"/>
            <w:color w:val="000000"/>
          </w:rPr>
          <w:t>la ESPOL</w:t>
        </w:r>
      </w:smartTag>
      <w:r>
        <w:rPr>
          <w:rFonts w:ascii="Arial" w:hAnsi="Arial" w:cs="Arial"/>
          <w:color w:val="000000"/>
        </w:rPr>
        <w:t>)</w:t>
      </w:r>
    </w:p>
    <w:p w:rsidR="00CA7080" w:rsidRDefault="00CA7080" w:rsidP="00B56042">
      <w:pPr>
        <w:autoSpaceDE w:val="0"/>
        <w:autoSpaceDN w:val="0"/>
        <w:adjustRightInd w:val="0"/>
        <w:spacing w:line="480" w:lineRule="auto"/>
        <w:jc w:val="both"/>
        <w:rPr>
          <w:rFonts w:ascii="Arial" w:hAnsi="Arial" w:cs="Arial"/>
          <w:color w:val="000000"/>
        </w:rPr>
      </w:pPr>
    </w:p>
    <w:p w:rsidR="00DB5BC8" w:rsidRDefault="00DB5BC8" w:rsidP="00B56042">
      <w:pPr>
        <w:autoSpaceDE w:val="0"/>
        <w:autoSpaceDN w:val="0"/>
        <w:adjustRightInd w:val="0"/>
        <w:spacing w:line="480" w:lineRule="auto"/>
        <w:jc w:val="both"/>
        <w:rPr>
          <w:rFonts w:ascii="Arial" w:hAnsi="Arial" w:cs="Arial"/>
          <w:color w:val="000000"/>
        </w:rPr>
      </w:pPr>
    </w:p>
    <w:p w:rsidR="00DB5BC8" w:rsidRDefault="00DB5BC8" w:rsidP="00B56042">
      <w:pPr>
        <w:autoSpaceDE w:val="0"/>
        <w:autoSpaceDN w:val="0"/>
        <w:adjustRightInd w:val="0"/>
        <w:spacing w:line="480" w:lineRule="auto"/>
        <w:jc w:val="both"/>
        <w:rPr>
          <w:rFonts w:ascii="Arial" w:hAnsi="Arial" w:cs="Arial"/>
          <w:color w:val="000000"/>
        </w:rPr>
      </w:pPr>
    </w:p>
    <w:p w:rsidR="00DB5BC8" w:rsidRDefault="00DB5BC8" w:rsidP="00B56042">
      <w:pPr>
        <w:autoSpaceDE w:val="0"/>
        <w:autoSpaceDN w:val="0"/>
        <w:adjustRightInd w:val="0"/>
        <w:spacing w:line="480" w:lineRule="auto"/>
        <w:jc w:val="both"/>
        <w:rPr>
          <w:rFonts w:ascii="Arial" w:hAnsi="Arial" w:cs="Arial"/>
          <w:color w:val="000000"/>
        </w:rPr>
      </w:pPr>
    </w:p>
    <w:p w:rsidR="00CA7080" w:rsidRDefault="00CA7080" w:rsidP="00B56042">
      <w:pPr>
        <w:autoSpaceDE w:val="0"/>
        <w:autoSpaceDN w:val="0"/>
        <w:adjustRightInd w:val="0"/>
        <w:spacing w:line="480" w:lineRule="auto"/>
        <w:jc w:val="both"/>
        <w:rPr>
          <w:rFonts w:ascii="Arial" w:hAnsi="Arial" w:cs="Arial"/>
          <w:color w:val="000000"/>
        </w:rPr>
      </w:pPr>
    </w:p>
    <w:p w:rsidR="009E78CF" w:rsidRDefault="00056B84" w:rsidP="00B56042">
      <w:pPr>
        <w:autoSpaceDE w:val="0"/>
        <w:autoSpaceDN w:val="0"/>
        <w:adjustRightInd w:val="0"/>
        <w:spacing w:line="480" w:lineRule="auto"/>
        <w:jc w:val="both"/>
        <w:rPr>
          <w:rFonts w:ascii="Arial" w:hAnsi="Arial" w:cs="Arial"/>
          <w:color w:val="000000"/>
        </w:rPr>
      </w:pPr>
      <w:r>
        <w:rPr>
          <w:rFonts w:ascii="Arial" w:hAnsi="Arial" w:cs="Arial"/>
          <w:noProof/>
          <w:color w:val="000000"/>
          <w:lang w:val="en-US" w:eastAsia="en-US"/>
        </w:rPr>
        <mc:AlternateContent>
          <mc:Choice Requires="wps">
            <w:drawing>
              <wp:anchor distT="0" distB="0" distL="114300" distR="114300" simplePos="0" relativeHeight="251701760" behindDoc="0" locked="0" layoutInCell="1" allowOverlap="1">
                <wp:simplePos x="0" y="0"/>
                <wp:positionH relativeFrom="column">
                  <wp:posOffset>3086100</wp:posOffset>
                </wp:positionH>
                <wp:positionV relativeFrom="paragraph">
                  <wp:posOffset>276225</wp:posOffset>
                </wp:positionV>
                <wp:extent cx="2171700" cy="0"/>
                <wp:effectExtent l="9525" t="9525" r="9525" b="9525"/>
                <wp:wrapNone/>
                <wp:docPr id="825"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3"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1.75pt" to="41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"/>
            </w:pict>
          </mc:Fallback>
        </mc:AlternateContent>
      </w:r>
    </w:p>
    <w:p w:rsidR="00CA7080" w:rsidRDefault="00CA7080" w:rsidP="00CA7080">
      <w:pPr>
        <w:autoSpaceDE w:val="0"/>
        <w:autoSpaceDN w:val="0"/>
        <w:adjustRightInd w:val="0"/>
        <w:spacing w:line="480" w:lineRule="auto"/>
        <w:jc w:val="right"/>
        <w:rPr>
          <w:rFonts w:ascii="Arial" w:hAnsi="Arial" w:cs="Arial"/>
          <w:color w:val="000000"/>
        </w:rPr>
      </w:pPr>
      <w:r>
        <w:rPr>
          <w:rFonts w:ascii="Arial" w:hAnsi="Arial" w:cs="Arial"/>
          <w:color w:val="000000"/>
        </w:rPr>
        <w:t>Freddy Samuel Navarro Tobar</w:t>
      </w:r>
    </w:p>
    <w:p w:rsidR="00A64DE5" w:rsidRDefault="00A64DE5" w:rsidP="00B56042">
      <w:pPr>
        <w:autoSpaceDE w:val="0"/>
        <w:autoSpaceDN w:val="0"/>
        <w:adjustRightInd w:val="0"/>
        <w:spacing w:line="480" w:lineRule="auto"/>
        <w:jc w:val="both"/>
        <w:rPr>
          <w:rFonts w:ascii="Tahoma" w:hAnsi="Tahoma" w:cs="Tahoma"/>
          <w:color w:val="000000"/>
          <w:sz w:val="22"/>
          <w:szCs w:val="22"/>
        </w:rPr>
      </w:pPr>
    </w:p>
    <w:p w:rsidR="00A64DE5" w:rsidRDefault="00A64DE5" w:rsidP="00B56042">
      <w:pPr>
        <w:autoSpaceDE w:val="0"/>
        <w:autoSpaceDN w:val="0"/>
        <w:adjustRightInd w:val="0"/>
        <w:spacing w:line="480" w:lineRule="auto"/>
        <w:jc w:val="both"/>
        <w:rPr>
          <w:rFonts w:ascii="Tahoma" w:hAnsi="Tahoma" w:cs="Tahoma"/>
          <w:color w:val="000000"/>
          <w:sz w:val="22"/>
          <w:szCs w:val="22"/>
        </w:rPr>
      </w:pPr>
    </w:p>
    <w:p w:rsidR="00A64DE5" w:rsidRDefault="00A64DE5" w:rsidP="00B56042">
      <w:pPr>
        <w:autoSpaceDE w:val="0"/>
        <w:autoSpaceDN w:val="0"/>
        <w:adjustRightInd w:val="0"/>
        <w:spacing w:line="480" w:lineRule="auto"/>
        <w:jc w:val="both"/>
        <w:rPr>
          <w:rFonts w:ascii="Tahoma" w:hAnsi="Tahoma" w:cs="Tahoma"/>
          <w:color w:val="000000"/>
          <w:sz w:val="22"/>
          <w:szCs w:val="22"/>
        </w:rPr>
      </w:pPr>
    </w:p>
    <w:p w:rsidR="00A64DE5" w:rsidRDefault="00A64DE5" w:rsidP="00B56042">
      <w:pPr>
        <w:autoSpaceDE w:val="0"/>
        <w:autoSpaceDN w:val="0"/>
        <w:adjustRightInd w:val="0"/>
        <w:spacing w:line="480" w:lineRule="auto"/>
        <w:jc w:val="both"/>
        <w:rPr>
          <w:rFonts w:ascii="Tahoma" w:hAnsi="Tahoma" w:cs="Tahoma"/>
          <w:color w:val="000000"/>
          <w:sz w:val="22"/>
          <w:szCs w:val="22"/>
        </w:rPr>
      </w:pPr>
    </w:p>
    <w:p w:rsidR="00A64DE5" w:rsidRDefault="00A64DE5" w:rsidP="00B56042">
      <w:pPr>
        <w:autoSpaceDE w:val="0"/>
        <w:autoSpaceDN w:val="0"/>
        <w:adjustRightInd w:val="0"/>
        <w:spacing w:line="480" w:lineRule="auto"/>
        <w:jc w:val="both"/>
        <w:rPr>
          <w:rFonts w:ascii="Tahoma" w:hAnsi="Tahoma" w:cs="Tahoma"/>
          <w:color w:val="000000"/>
          <w:sz w:val="22"/>
          <w:szCs w:val="22"/>
        </w:rPr>
      </w:pPr>
    </w:p>
    <w:p w:rsidR="00C1482C" w:rsidRPr="00C1482C" w:rsidRDefault="00C1482C" w:rsidP="00C1482C">
      <w:pPr>
        <w:autoSpaceDE w:val="0"/>
        <w:autoSpaceDN w:val="0"/>
        <w:adjustRightInd w:val="0"/>
        <w:spacing w:line="480" w:lineRule="auto"/>
        <w:jc w:val="center"/>
        <w:rPr>
          <w:rFonts w:ascii="Arial" w:hAnsi="Arial" w:cs="Arial"/>
          <w:b/>
          <w:color w:val="000000"/>
        </w:rPr>
      </w:pPr>
      <w:r>
        <w:rPr>
          <w:rFonts w:ascii="Arial" w:hAnsi="Arial" w:cs="Arial"/>
          <w:b/>
          <w:color w:val="000000"/>
        </w:rPr>
        <w:lastRenderedPageBreak/>
        <w:t>RESUMEN</w:t>
      </w:r>
    </w:p>
    <w:p w:rsidR="00C1482C" w:rsidRDefault="00C1482C" w:rsidP="00B56042">
      <w:pPr>
        <w:autoSpaceDE w:val="0"/>
        <w:autoSpaceDN w:val="0"/>
        <w:adjustRightInd w:val="0"/>
        <w:spacing w:line="480" w:lineRule="auto"/>
        <w:jc w:val="both"/>
        <w:rPr>
          <w:rFonts w:ascii="Arial" w:hAnsi="Arial" w:cs="Arial"/>
          <w:color w:val="000000"/>
        </w:rPr>
      </w:pPr>
    </w:p>
    <w:p w:rsidR="00BE0BE2" w:rsidRDefault="00BE0BE2" w:rsidP="00B56042">
      <w:pPr>
        <w:autoSpaceDE w:val="0"/>
        <w:autoSpaceDN w:val="0"/>
        <w:adjustRightInd w:val="0"/>
        <w:spacing w:line="480" w:lineRule="auto"/>
        <w:jc w:val="both"/>
        <w:rPr>
          <w:rFonts w:ascii="Arial" w:hAnsi="Arial" w:cs="Arial"/>
          <w:color w:val="000000"/>
        </w:rPr>
      </w:pPr>
      <w:bookmarkStart w:id="0" w:name="_GoBack"/>
      <w:r>
        <w:rPr>
          <w:rFonts w:ascii="Arial" w:hAnsi="Arial" w:cs="Arial"/>
          <w:color w:val="000000"/>
        </w:rPr>
        <w:t xml:space="preserve">En la actualidad el banano se </w:t>
      </w:r>
      <w:r w:rsidR="005A15ED">
        <w:rPr>
          <w:rFonts w:ascii="Arial" w:hAnsi="Arial" w:cs="Arial"/>
          <w:color w:val="000000"/>
        </w:rPr>
        <w:t>encuentra</w:t>
      </w:r>
      <w:r>
        <w:rPr>
          <w:rFonts w:ascii="Arial" w:hAnsi="Arial" w:cs="Arial"/>
          <w:color w:val="000000"/>
        </w:rPr>
        <w:t xml:space="preserve"> afectado por muchas enfermedades, en </w:t>
      </w:r>
      <w:r w:rsidR="009139DA">
        <w:rPr>
          <w:rFonts w:ascii="Arial" w:hAnsi="Arial" w:cs="Arial"/>
          <w:color w:val="000000"/>
        </w:rPr>
        <w:t>es</w:t>
      </w:r>
      <w:r>
        <w:rPr>
          <w:rFonts w:ascii="Arial" w:hAnsi="Arial" w:cs="Arial"/>
          <w:color w:val="000000"/>
        </w:rPr>
        <w:t>ta tesis estudiaremos la enfermedad foliar que tiene mayor incidencia a nivel mundial</w:t>
      </w:r>
      <w:r w:rsidR="009139DA">
        <w:rPr>
          <w:rFonts w:ascii="Arial" w:hAnsi="Arial" w:cs="Arial"/>
          <w:color w:val="000000"/>
        </w:rPr>
        <w:t xml:space="preserve"> esta es</w:t>
      </w:r>
      <w:r>
        <w:rPr>
          <w:rFonts w:ascii="Arial" w:hAnsi="Arial" w:cs="Arial"/>
          <w:color w:val="000000"/>
        </w:rPr>
        <w:t xml:space="preserve"> </w:t>
      </w:r>
      <w:smartTag w:uri="urn:schemas-microsoft-com:office:smarttags" w:element="PersonName">
        <w:smartTagPr>
          <w:attr w:name="ProductID" w:val="la Sigatoka Negra."/>
        </w:smartTagPr>
        <w:r w:rsidR="00CC64FB">
          <w:rPr>
            <w:rFonts w:ascii="Arial" w:hAnsi="Arial" w:cs="Arial"/>
            <w:color w:val="000000"/>
          </w:rPr>
          <w:t>l</w:t>
        </w:r>
        <w:r>
          <w:rPr>
            <w:rFonts w:ascii="Arial" w:hAnsi="Arial" w:cs="Arial"/>
            <w:color w:val="000000"/>
          </w:rPr>
          <w:t>a Sigatoka Negra</w:t>
        </w:r>
        <w:r w:rsidR="009139DA">
          <w:rPr>
            <w:rFonts w:ascii="Arial" w:hAnsi="Arial" w:cs="Arial"/>
            <w:color w:val="000000"/>
          </w:rPr>
          <w:t>.</w:t>
        </w:r>
      </w:smartTag>
      <w:r>
        <w:rPr>
          <w:rFonts w:ascii="Arial" w:hAnsi="Arial" w:cs="Arial"/>
          <w:color w:val="000000"/>
        </w:rPr>
        <w:t xml:space="preserve"> </w:t>
      </w:r>
      <w:r w:rsidR="009139DA">
        <w:rPr>
          <w:rFonts w:ascii="Arial" w:hAnsi="Arial" w:cs="Arial"/>
          <w:color w:val="000000"/>
        </w:rPr>
        <w:t>A</w:t>
      </w:r>
      <w:r>
        <w:rPr>
          <w:rFonts w:ascii="Arial" w:hAnsi="Arial" w:cs="Arial"/>
          <w:color w:val="000000"/>
        </w:rPr>
        <w:t xml:space="preserve">nalizando a través de procedimientos estadísticos multivariados los datos recopilados en </w:t>
      </w:r>
      <w:smartTag w:uri="urn:schemas-microsoft-com:office:smarttags" w:element="PersonName">
        <w:smartTagPr>
          <w:attr w:name="ProductID" w:val="la Hacienda Carmita"/>
        </w:smartTagPr>
        <w:smartTag w:uri="urn:schemas-microsoft-com:office:smarttags" w:element="PersonName">
          <w:smartTagPr>
            <w:attr w:name="ProductID" w:val="la Hacienda"/>
          </w:smartTagPr>
          <w:r>
            <w:rPr>
              <w:rFonts w:ascii="Arial" w:hAnsi="Arial" w:cs="Arial"/>
              <w:color w:val="000000"/>
            </w:rPr>
            <w:t>la Hacienda</w:t>
          </w:r>
        </w:smartTag>
        <w:r>
          <w:rPr>
            <w:rFonts w:ascii="Arial" w:hAnsi="Arial" w:cs="Arial"/>
            <w:color w:val="000000"/>
          </w:rPr>
          <w:t xml:space="preserve"> Carmita</w:t>
        </w:r>
      </w:smartTag>
      <w:r>
        <w:rPr>
          <w:rFonts w:ascii="Arial" w:hAnsi="Arial" w:cs="Arial"/>
          <w:color w:val="000000"/>
        </w:rPr>
        <w:t xml:space="preserve"> en Balao </w:t>
      </w:r>
      <w:r w:rsidR="00CC64FB">
        <w:rPr>
          <w:rFonts w:ascii="Arial" w:hAnsi="Arial" w:cs="Arial"/>
          <w:color w:val="000000"/>
        </w:rPr>
        <w:t xml:space="preserve">provincia del Guayas </w:t>
      </w:r>
      <w:r>
        <w:rPr>
          <w:rFonts w:ascii="Arial" w:hAnsi="Arial" w:cs="Arial"/>
          <w:color w:val="000000"/>
        </w:rPr>
        <w:t>a través del tie</w:t>
      </w:r>
      <w:r w:rsidR="009139DA">
        <w:rPr>
          <w:rFonts w:ascii="Arial" w:hAnsi="Arial" w:cs="Arial"/>
          <w:color w:val="000000"/>
        </w:rPr>
        <w:t>mpo</w:t>
      </w:r>
      <w:r w:rsidR="00CC64FB">
        <w:rPr>
          <w:rFonts w:ascii="Arial" w:hAnsi="Arial" w:cs="Arial"/>
          <w:color w:val="000000"/>
        </w:rPr>
        <w:t xml:space="preserve"> año 2005 y 2006,</w:t>
      </w:r>
      <w:r>
        <w:rPr>
          <w:rFonts w:ascii="Arial" w:hAnsi="Arial" w:cs="Arial"/>
          <w:color w:val="000000"/>
        </w:rPr>
        <w:t xml:space="preserve"> verificar</w:t>
      </w:r>
      <w:r w:rsidR="009139DA">
        <w:rPr>
          <w:rFonts w:ascii="Arial" w:hAnsi="Arial" w:cs="Arial"/>
          <w:color w:val="000000"/>
        </w:rPr>
        <w:t>emos</w:t>
      </w:r>
      <w:r>
        <w:rPr>
          <w:rFonts w:ascii="Arial" w:hAnsi="Arial" w:cs="Arial"/>
          <w:color w:val="000000"/>
        </w:rPr>
        <w:t xml:space="preserve"> la relación que existe entre la enfermedad y los parámetros relacionados con el clima, </w:t>
      </w:r>
      <w:r w:rsidR="009139DA">
        <w:rPr>
          <w:rFonts w:ascii="Arial" w:hAnsi="Arial" w:cs="Arial"/>
          <w:color w:val="000000"/>
        </w:rPr>
        <w:t>e</w:t>
      </w:r>
      <w:r>
        <w:rPr>
          <w:rFonts w:ascii="Arial" w:hAnsi="Arial" w:cs="Arial"/>
          <w:color w:val="000000"/>
        </w:rPr>
        <w:t>stos datos son</w:t>
      </w:r>
      <w:r w:rsidR="009139DA">
        <w:rPr>
          <w:rFonts w:ascii="Arial" w:hAnsi="Arial" w:cs="Arial"/>
          <w:color w:val="000000"/>
        </w:rPr>
        <w:t xml:space="preserve"> de</w:t>
      </w:r>
      <w:r>
        <w:rPr>
          <w:rFonts w:ascii="Arial" w:hAnsi="Arial" w:cs="Arial"/>
          <w:color w:val="000000"/>
        </w:rPr>
        <w:t xml:space="preserve"> fuente exclusiva del CIBE (Centro de Investigación Biotecnológicas del Ecuador).</w:t>
      </w:r>
    </w:p>
    <w:p w:rsidR="00BE0BE2" w:rsidRDefault="00BE0BE2" w:rsidP="00B56042">
      <w:pPr>
        <w:autoSpaceDE w:val="0"/>
        <w:autoSpaceDN w:val="0"/>
        <w:adjustRightInd w:val="0"/>
        <w:spacing w:line="480" w:lineRule="auto"/>
        <w:jc w:val="both"/>
        <w:rPr>
          <w:rFonts w:ascii="Arial" w:hAnsi="Arial" w:cs="Arial"/>
          <w:color w:val="000000"/>
        </w:rPr>
      </w:pPr>
    </w:p>
    <w:p w:rsidR="00BE0BE2" w:rsidRDefault="00BE0BE2" w:rsidP="00B56042">
      <w:pPr>
        <w:autoSpaceDE w:val="0"/>
        <w:autoSpaceDN w:val="0"/>
        <w:adjustRightInd w:val="0"/>
        <w:spacing w:line="480" w:lineRule="auto"/>
        <w:jc w:val="both"/>
        <w:rPr>
          <w:rFonts w:ascii="Arial" w:hAnsi="Arial" w:cs="Arial"/>
          <w:color w:val="000000"/>
        </w:rPr>
      </w:pPr>
      <w:r>
        <w:rPr>
          <w:rFonts w:ascii="Arial" w:hAnsi="Arial" w:cs="Arial"/>
          <w:color w:val="000000"/>
        </w:rPr>
        <w:t xml:space="preserve">Entre las variables a estudiar tenemos tres grupos: Preaviso son las variables II, III, IV que nos indican el estado de la enfermedad en </w:t>
      </w:r>
      <w:smartTag w:uri="urn:schemas-microsoft-com:office:smarttags" w:element="PersonName">
        <w:smartTagPr>
          <w:attr w:name="ProductID" w:val="la Hoja II"/>
        </w:smartTagPr>
        <w:smartTag w:uri="urn:schemas-microsoft-com:office:smarttags" w:element="PersonName">
          <w:smartTagPr>
            <w:attr w:name="ProductID" w:val="la Hoja"/>
          </w:smartTagPr>
          <w:r>
            <w:rPr>
              <w:rFonts w:ascii="Arial" w:hAnsi="Arial" w:cs="Arial"/>
              <w:color w:val="000000"/>
            </w:rPr>
            <w:t>la Hoja</w:t>
          </w:r>
        </w:smartTag>
        <w:r>
          <w:rPr>
            <w:rFonts w:ascii="Arial" w:hAnsi="Arial" w:cs="Arial"/>
            <w:color w:val="000000"/>
          </w:rPr>
          <w:t xml:space="preserve"> II</w:t>
        </w:r>
      </w:smartTag>
      <w:r>
        <w:rPr>
          <w:rFonts w:ascii="Arial" w:hAnsi="Arial" w:cs="Arial"/>
          <w:color w:val="000000"/>
        </w:rPr>
        <w:t>, Hoja III y Hoja IV; Severidad son las variables Floración y Cosecha que nos indican el estado en el que se encuentra la enfermedad en su etapa de Floración y Cosecha; y el grupo Clim</w:t>
      </w:r>
      <w:r w:rsidR="00DC0B8A">
        <w:rPr>
          <w:rFonts w:ascii="Arial" w:hAnsi="Arial" w:cs="Arial"/>
          <w:color w:val="000000"/>
        </w:rPr>
        <w:t>a son las variables Rain, Temp Out, Temp Hi, Wind Chill, Heat Index, Solar Rad y otras.</w:t>
      </w:r>
    </w:p>
    <w:p w:rsidR="00DC0B8A" w:rsidRDefault="00DC0B8A" w:rsidP="00B56042">
      <w:pPr>
        <w:autoSpaceDE w:val="0"/>
        <w:autoSpaceDN w:val="0"/>
        <w:adjustRightInd w:val="0"/>
        <w:spacing w:line="480" w:lineRule="auto"/>
        <w:jc w:val="both"/>
        <w:rPr>
          <w:rFonts w:ascii="Arial" w:hAnsi="Arial" w:cs="Arial"/>
          <w:color w:val="000000"/>
        </w:rPr>
      </w:pPr>
    </w:p>
    <w:p w:rsidR="00DC0B8A" w:rsidRDefault="00DC0B8A" w:rsidP="00B56042">
      <w:pPr>
        <w:autoSpaceDE w:val="0"/>
        <w:autoSpaceDN w:val="0"/>
        <w:adjustRightInd w:val="0"/>
        <w:spacing w:line="480" w:lineRule="auto"/>
        <w:jc w:val="both"/>
        <w:rPr>
          <w:rFonts w:ascii="Arial" w:hAnsi="Arial" w:cs="Arial"/>
          <w:color w:val="000000"/>
        </w:rPr>
      </w:pPr>
      <w:r>
        <w:rPr>
          <w:rFonts w:ascii="Arial" w:hAnsi="Arial" w:cs="Arial"/>
          <w:color w:val="000000"/>
        </w:rPr>
        <w:t>En el primer capítulo presentamos la reseña histórica del banano, la superficie bananera en el Ecuador, los principales mercados, sus caracteres botánicos como está clasificado y cuales son sus prácticas agronómicas.</w:t>
      </w:r>
    </w:p>
    <w:bookmarkEnd w:id="0"/>
    <w:p w:rsidR="00DC0B8A" w:rsidRDefault="00DC0B8A" w:rsidP="00B56042">
      <w:pPr>
        <w:autoSpaceDE w:val="0"/>
        <w:autoSpaceDN w:val="0"/>
        <w:adjustRightInd w:val="0"/>
        <w:spacing w:line="480" w:lineRule="auto"/>
        <w:jc w:val="both"/>
        <w:rPr>
          <w:rFonts w:ascii="Arial" w:hAnsi="Arial" w:cs="Arial"/>
          <w:color w:val="000000"/>
        </w:rPr>
      </w:pPr>
    </w:p>
    <w:p w:rsidR="00DC0B8A" w:rsidRDefault="00DC0B8A" w:rsidP="00B56042">
      <w:pPr>
        <w:autoSpaceDE w:val="0"/>
        <w:autoSpaceDN w:val="0"/>
        <w:adjustRightInd w:val="0"/>
        <w:spacing w:line="480" w:lineRule="auto"/>
        <w:jc w:val="both"/>
        <w:rPr>
          <w:rFonts w:ascii="Arial" w:hAnsi="Arial" w:cs="Arial"/>
          <w:color w:val="000000"/>
        </w:rPr>
      </w:pPr>
      <w:r>
        <w:rPr>
          <w:rFonts w:ascii="Arial" w:hAnsi="Arial" w:cs="Arial"/>
          <w:color w:val="000000"/>
        </w:rPr>
        <w:lastRenderedPageBreak/>
        <w:t xml:space="preserve">En el segundo capítulo trataremos sobre la enfermedad foliar </w:t>
      </w:r>
      <w:smartTag w:uri="urn:schemas-microsoft-com:office:smarttags" w:element="PersonName">
        <w:smartTagPr>
          <w:attr w:name="ProductID" w:val="LA SIGATOKA"/>
        </w:smartTagPr>
        <w:r w:rsidR="00CC64FB">
          <w:rPr>
            <w:rFonts w:ascii="Arial" w:hAnsi="Arial" w:cs="Arial"/>
            <w:color w:val="000000"/>
          </w:rPr>
          <w:t>l</w:t>
        </w:r>
        <w:r>
          <w:rPr>
            <w:rFonts w:ascii="Arial" w:hAnsi="Arial" w:cs="Arial"/>
            <w:color w:val="000000"/>
          </w:rPr>
          <w:t>a Sigatoka</w:t>
        </w:r>
      </w:smartTag>
      <w:r>
        <w:rPr>
          <w:rFonts w:ascii="Arial" w:hAnsi="Arial" w:cs="Arial"/>
          <w:color w:val="000000"/>
        </w:rPr>
        <w:t xml:space="preserve"> donde es su origen, sus antecedentes</w:t>
      </w:r>
      <w:r w:rsidR="00CC64FB">
        <w:rPr>
          <w:rFonts w:ascii="Arial" w:hAnsi="Arial" w:cs="Arial"/>
          <w:color w:val="000000"/>
        </w:rPr>
        <w:t>,</w:t>
      </w:r>
      <w:r>
        <w:rPr>
          <w:rFonts w:ascii="Arial" w:hAnsi="Arial" w:cs="Arial"/>
          <w:color w:val="000000"/>
        </w:rPr>
        <w:t xml:space="preserve"> cuales son las medidas de exclusión y la evaluación de la enfermedad.</w:t>
      </w:r>
    </w:p>
    <w:p w:rsidR="00DC0B8A" w:rsidRDefault="00DC0B8A" w:rsidP="00B56042">
      <w:pPr>
        <w:autoSpaceDE w:val="0"/>
        <w:autoSpaceDN w:val="0"/>
        <w:adjustRightInd w:val="0"/>
        <w:spacing w:line="480" w:lineRule="auto"/>
        <w:jc w:val="both"/>
        <w:rPr>
          <w:rFonts w:ascii="Arial" w:hAnsi="Arial" w:cs="Arial"/>
          <w:color w:val="000000"/>
        </w:rPr>
      </w:pPr>
    </w:p>
    <w:p w:rsidR="00DC0B8A" w:rsidRDefault="00DC0B8A" w:rsidP="00B56042">
      <w:pPr>
        <w:autoSpaceDE w:val="0"/>
        <w:autoSpaceDN w:val="0"/>
        <w:adjustRightInd w:val="0"/>
        <w:spacing w:line="480" w:lineRule="auto"/>
        <w:jc w:val="both"/>
        <w:rPr>
          <w:rFonts w:ascii="Arial" w:hAnsi="Arial" w:cs="Arial"/>
          <w:color w:val="000000"/>
        </w:rPr>
      </w:pPr>
      <w:r>
        <w:rPr>
          <w:rFonts w:ascii="Arial" w:hAnsi="Arial" w:cs="Arial"/>
          <w:color w:val="000000"/>
        </w:rPr>
        <w:t>En el tercer capítulo conoceremos la estructura, las fórmulas y los métodos estadísticos univariados y multivariados a utilizar.</w:t>
      </w:r>
    </w:p>
    <w:p w:rsidR="00DC0B8A" w:rsidRDefault="00DC0B8A" w:rsidP="00B56042">
      <w:pPr>
        <w:autoSpaceDE w:val="0"/>
        <w:autoSpaceDN w:val="0"/>
        <w:adjustRightInd w:val="0"/>
        <w:spacing w:line="480" w:lineRule="auto"/>
        <w:jc w:val="both"/>
        <w:rPr>
          <w:rFonts w:ascii="Arial" w:hAnsi="Arial" w:cs="Arial"/>
          <w:color w:val="000000"/>
        </w:rPr>
      </w:pPr>
    </w:p>
    <w:p w:rsidR="00DC0B8A" w:rsidRDefault="00DC0B8A" w:rsidP="00B56042">
      <w:pPr>
        <w:autoSpaceDE w:val="0"/>
        <w:autoSpaceDN w:val="0"/>
        <w:adjustRightInd w:val="0"/>
        <w:spacing w:line="480" w:lineRule="auto"/>
        <w:jc w:val="both"/>
        <w:rPr>
          <w:rFonts w:ascii="Arial" w:hAnsi="Arial" w:cs="Arial"/>
          <w:color w:val="000000"/>
        </w:rPr>
      </w:pPr>
      <w:r>
        <w:rPr>
          <w:rFonts w:ascii="Arial" w:hAnsi="Arial" w:cs="Arial"/>
          <w:color w:val="000000"/>
        </w:rPr>
        <w:t>En el cuarto capítulo se realiza el análisis univariado y multivariado de los datos de las variables para ver cual es la relación que existe entre la enfermedad y los parámetros de clima.</w:t>
      </w:r>
    </w:p>
    <w:p w:rsidR="00DC0B8A" w:rsidRDefault="00DC0B8A" w:rsidP="00B56042">
      <w:pPr>
        <w:autoSpaceDE w:val="0"/>
        <w:autoSpaceDN w:val="0"/>
        <w:adjustRightInd w:val="0"/>
        <w:spacing w:line="480" w:lineRule="auto"/>
        <w:jc w:val="both"/>
        <w:rPr>
          <w:rFonts w:ascii="Arial" w:hAnsi="Arial" w:cs="Arial"/>
          <w:color w:val="000000"/>
        </w:rPr>
      </w:pPr>
    </w:p>
    <w:p w:rsidR="00BC7BAA" w:rsidRDefault="00BC7BAA" w:rsidP="00B56042">
      <w:pPr>
        <w:autoSpaceDE w:val="0"/>
        <w:autoSpaceDN w:val="0"/>
        <w:adjustRightInd w:val="0"/>
        <w:spacing w:line="480" w:lineRule="auto"/>
        <w:jc w:val="both"/>
        <w:rPr>
          <w:rFonts w:ascii="Arial" w:hAnsi="Arial" w:cs="Arial"/>
          <w:color w:val="000000"/>
        </w:rPr>
      </w:pPr>
    </w:p>
    <w:p w:rsidR="00BC7BAA" w:rsidRDefault="00BC7BAA" w:rsidP="00B56042">
      <w:pPr>
        <w:autoSpaceDE w:val="0"/>
        <w:autoSpaceDN w:val="0"/>
        <w:adjustRightInd w:val="0"/>
        <w:spacing w:line="480" w:lineRule="auto"/>
        <w:jc w:val="both"/>
        <w:rPr>
          <w:rFonts w:ascii="Arial" w:hAnsi="Arial" w:cs="Arial"/>
          <w:color w:val="000000"/>
        </w:rPr>
      </w:pPr>
    </w:p>
    <w:p w:rsidR="00BE0BE2" w:rsidRDefault="00BE0BE2" w:rsidP="00B56042">
      <w:pPr>
        <w:autoSpaceDE w:val="0"/>
        <w:autoSpaceDN w:val="0"/>
        <w:adjustRightInd w:val="0"/>
        <w:spacing w:line="480" w:lineRule="auto"/>
        <w:jc w:val="both"/>
        <w:rPr>
          <w:rFonts w:ascii="Arial" w:hAnsi="Arial" w:cs="Arial"/>
          <w:color w:val="000000"/>
        </w:rPr>
      </w:pPr>
    </w:p>
    <w:p w:rsidR="00BE0BE2" w:rsidRPr="00C1482C" w:rsidRDefault="00BE0BE2" w:rsidP="00B56042">
      <w:pPr>
        <w:autoSpaceDE w:val="0"/>
        <w:autoSpaceDN w:val="0"/>
        <w:adjustRightInd w:val="0"/>
        <w:spacing w:line="480" w:lineRule="auto"/>
        <w:jc w:val="both"/>
        <w:rPr>
          <w:rFonts w:ascii="Arial" w:hAnsi="Arial" w:cs="Arial"/>
          <w:color w:val="000000"/>
        </w:rPr>
      </w:pPr>
    </w:p>
    <w:p w:rsidR="00C1482C" w:rsidRDefault="00C1482C" w:rsidP="00B56042">
      <w:pPr>
        <w:autoSpaceDE w:val="0"/>
        <w:autoSpaceDN w:val="0"/>
        <w:adjustRightInd w:val="0"/>
        <w:spacing w:line="480" w:lineRule="auto"/>
        <w:jc w:val="both"/>
        <w:rPr>
          <w:rFonts w:ascii="Tahoma" w:hAnsi="Tahoma" w:cs="Tahoma"/>
          <w:color w:val="000000"/>
          <w:sz w:val="22"/>
          <w:szCs w:val="22"/>
        </w:rPr>
      </w:pPr>
    </w:p>
    <w:p w:rsidR="00C1482C" w:rsidRDefault="00C1482C" w:rsidP="00B56042">
      <w:pPr>
        <w:autoSpaceDE w:val="0"/>
        <w:autoSpaceDN w:val="0"/>
        <w:adjustRightInd w:val="0"/>
        <w:spacing w:line="480" w:lineRule="auto"/>
        <w:jc w:val="both"/>
        <w:rPr>
          <w:rFonts w:ascii="Tahoma" w:hAnsi="Tahoma" w:cs="Tahoma"/>
          <w:color w:val="000000"/>
          <w:sz w:val="22"/>
          <w:szCs w:val="22"/>
        </w:rPr>
      </w:pPr>
    </w:p>
    <w:p w:rsidR="00C1482C" w:rsidRDefault="00C1482C" w:rsidP="00B56042">
      <w:pPr>
        <w:autoSpaceDE w:val="0"/>
        <w:autoSpaceDN w:val="0"/>
        <w:adjustRightInd w:val="0"/>
        <w:spacing w:line="480" w:lineRule="auto"/>
        <w:jc w:val="both"/>
        <w:rPr>
          <w:rFonts w:ascii="Tahoma" w:hAnsi="Tahoma" w:cs="Tahoma"/>
          <w:color w:val="000000"/>
          <w:sz w:val="22"/>
          <w:szCs w:val="22"/>
        </w:rPr>
      </w:pPr>
    </w:p>
    <w:p w:rsidR="00C1482C" w:rsidRDefault="00C1482C" w:rsidP="00B56042">
      <w:pPr>
        <w:autoSpaceDE w:val="0"/>
        <w:autoSpaceDN w:val="0"/>
        <w:adjustRightInd w:val="0"/>
        <w:spacing w:line="480" w:lineRule="auto"/>
        <w:jc w:val="both"/>
        <w:rPr>
          <w:rFonts w:ascii="Tahoma" w:hAnsi="Tahoma" w:cs="Tahoma"/>
          <w:color w:val="000000"/>
          <w:sz w:val="22"/>
          <w:szCs w:val="22"/>
        </w:rPr>
      </w:pPr>
    </w:p>
    <w:p w:rsidR="00C1482C" w:rsidRDefault="00C1482C" w:rsidP="00B56042">
      <w:pPr>
        <w:autoSpaceDE w:val="0"/>
        <w:autoSpaceDN w:val="0"/>
        <w:adjustRightInd w:val="0"/>
        <w:spacing w:line="480" w:lineRule="auto"/>
        <w:jc w:val="both"/>
        <w:rPr>
          <w:rFonts w:ascii="Tahoma" w:hAnsi="Tahoma" w:cs="Tahoma"/>
          <w:color w:val="000000"/>
          <w:sz w:val="22"/>
          <w:szCs w:val="22"/>
        </w:rPr>
      </w:pPr>
    </w:p>
    <w:p w:rsidR="00D57DA9" w:rsidRDefault="00D57DA9" w:rsidP="00B56042">
      <w:pPr>
        <w:autoSpaceDE w:val="0"/>
        <w:autoSpaceDN w:val="0"/>
        <w:adjustRightInd w:val="0"/>
        <w:spacing w:line="480" w:lineRule="auto"/>
        <w:jc w:val="both"/>
        <w:rPr>
          <w:rFonts w:ascii="Tahoma" w:hAnsi="Tahoma" w:cs="Tahoma"/>
          <w:color w:val="000000"/>
          <w:sz w:val="22"/>
          <w:szCs w:val="22"/>
        </w:rPr>
      </w:pPr>
    </w:p>
    <w:p w:rsidR="00D57DA9" w:rsidRDefault="00D57DA9" w:rsidP="00B56042">
      <w:pPr>
        <w:autoSpaceDE w:val="0"/>
        <w:autoSpaceDN w:val="0"/>
        <w:adjustRightInd w:val="0"/>
        <w:spacing w:line="480" w:lineRule="auto"/>
        <w:jc w:val="both"/>
        <w:rPr>
          <w:rFonts w:ascii="Tahoma" w:hAnsi="Tahoma" w:cs="Tahoma"/>
          <w:color w:val="000000"/>
          <w:sz w:val="22"/>
          <w:szCs w:val="22"/>
        </w:rPr>
      </w:pPr>
    </w:p>
    <w:p w:rsidR="00D57DA9" w:rsidRDefault="00D57DA9" w:rsidP="00B56042">
      <w:pPr>
        <w:autoSpaceDE w:val="0"/>
        <w:autoSpaceDN w:val="0"/>
        <w:adjustRightInd w:val="0"/>
        <w:spacing w:line="480" w:lineRule="auto"/>
        <w:jc w:val="both"/>
        <w:rPr>
          <w:rFonts w:ascii="Tahoma" w:hAnsi="Tahoma" w:cs="Tahoma"/>
          <w:color w:val="000000"/>
          <w:sz w:val="22"/>
          <w:szCs w:val="22"/>
        </w:rPr>
      </w:pPr>
    </w:p>
    <w:p w:rsidR="00A64DE5" w:rsidRDefault="00A64DE5" w:rsidP="00A64DE5">
      <w:pPr>
        <w:autoSpaceDE w:val="0"/>
        <w:autoSpaceDN w:val="0"/>
        <w:adjustRightInd w:val="0"/>
        <w:spacing w:line="480" w:lineRule="auto"/>
        <w:jc w:val="center"/>
        <w:rPr>
          <w:rFonts w:ascii="Arial" w:hAnsi="Arial" w:cs="Arial"/>
          <w:b/>
          <w:color w:val="000000"/>
        </w:rPr>
      </w:pPr>
      <w:r w:rsidRPr="00A64DE5">
        <w:rPr>
          <w:rFonts w:ascii="Arial" w:hAnsi="Arial" w:cs="Arial"/>
          <w:b/>
          <w:color w:val="000000"/>
        </w:rPr>
        <w:lastRenderedPageBreak/>
        <w:t>INDICE GENERAL</w:t>
      </w:r>
    </w:p>
    <w:p w:rsidR="00A64DE5" w:rsidRDefault="00056B84" w:rsidP="00A64DE5">
      <w:pPr>
        <w:autoSpaceDE w:val="0"/>
        <w:autoSpaceDN w:val="0"/>
        <w:adjustRightInd w:val="0"/>
        <w:spacing w:line="480" w:lineRule="auto"/>
        <w:jc w:val="right"/>
        <w:rPr>
          <w:rFonts w:ascii="Arial" w:hAnsi="Arial" w:cs="Arial"/>
          <w:color w:val="000000"/>
        </w:rPr>
      </w:pPr>
      <w:r>
        <w:rPr>
          <w:rFonts w:ascii="Arial" w:hAnsi="Arial" w:cs="Arial"/>
          <w:noProof/>
          <w:color w:val="000000"/>
          <w:lang w:val="en-US" w:eastAsia="en-US"/>
        </w:rPr>
        <mc:AlternateContent>
          <mc:Choice Requires="wps">
            <w:drawing>
              <wp:anchor distT="0" distB="0" distL="114300" distR="114300" simplePos="0" relativeHeight="251706880" behindDoc="0" locked="0" layoutInCell="1" allowOverlap="1">
                <wp:simplePos x="0" y="0"/>
                <wp:positionH relativeFrom="column">
                  <wp:posOffset>4800600</wp:posOffset>
                </wp:positionH>
                <wp:positionV relativeFrom="paragraph">
                  <wp:posOffset>220980</wp:posOffset>
                </wp:positionV>
                <wp:extent cx="457200" cy="7200900"/>
                <wp:effectExtent l="0" t="1905" r="0" b="0"/>
                <wp:wrapNone/>
                <wp:docPr id="824"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200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3A95" w:rsidRDefault="00FF3A95" w:rsidP="001540FF">
                            <w:pPr>
                              <w:spacing w:line="360" w:lineRule="auto"/>
                              <w:jc w:val="right"/>
                              <w:rPr>
                                <w:rFonts w:ascii="Arial" w:hAnsi="Arial" w:cs="Arial"/>
                              </w:rPr>
                            </w:pPr>
                            <w:r>
                              <w:rPr>
                                <w:rFonts w:ascii="Arial" w:hAnsi="Arial" w:cs="Arial"/>
                              </w:rPr>
                              <w:t>II</w:t>
                            </w:r>
                          </w:p>
                          <w:p w:rsidR="00FF3A95" w:rsidRDefault="001540FF" w:rsidP="001540FF">
                            <w:pPr>
                              <w:spacing w:line="360" w:lineRule="auto"/>
                              <w:jc w:val="right"/>
                              <w:rPr>
                                <w:rFonts w:ascii="Arial" w:hAnsi="Arial" w:cs="Arial"/>
                              </w:rPr>
                            </w:pPr>
                            <w:r>
                              <w:rPr>
                                <w:rFonts w:ascii="Arial" w:hAnsi="Arial" w:cs="Arial"/>
                              </w:rPr>
                              <w:t>IV</w:t>
                            </w:r>
                          </w:p>
                          <w:p w:rsidR="001540FF" w:rsidRDefault="001540FF" w:rsidP="001540FF">
                            <w:pPr>
                              <w:spacing w:line="360" w:lineRule="auto"/>
                              <w:jc w:val="right"/>
                              <w:rPr>
                                <w:rFonts w:ascii="Arial" w:hAnsi="Arial" w:cs="Arial"/>
                              </w:rPr>
                            </w:pPr>
                            <w:r>
                              <w:rPr>
                                <w:rFonts w:ascii="Arial" w:hAnsi="Arial" w:cs="Arial"/>
                              </w:rPr>
                              <w:t>X</w:t>
                            </w:r>
                          </w:p>
                          <w:p w:rsidR="001540FF" w:rsidRDefault="001540FF" w:rsidP="001540FF">
                            <w:pPr>
                              <w:spacing w:line="360" w:lineRule="auto"/>
                              <w:jc w:val="right"/>
                              <w:rPr>
                                <w:rFonts w:ascii="Arial" w:hAnsi="Arial" w:cs="Arial"/>
                              </w:rPr>
                            </w:pPr>
                            <w:r>
                              <w:rPr>
                                <w:rFonts w:ascii="Arial" w:hAnsi="Arial" w:cs="Arial"/>
                              </w:rPr>
                              <w:t>XI</w:t>
                            </w:r>
                          </w:p>
                          <w:p w:rsidR="001540FF" w:rsidRDefault="001540FF" w:rsidP="001540FF">
                            <w:pPr>
                              <w:spacing w:line="360" w:lineRule="auto"/>
                              <w:jc w:val="right"/>
                              <w:rPr>
                                <w:rFonts w:ascii="Arial" w:hAnsi="Arial" w:cs="Arial"/>
                              </w:rPr>
                            </w:pPr>
                            <w:r>
                              <w:rPr>
                                <w:rFonts w:ascii="Arial" w:hAnsi="Arial" w:cs="Arial"/>
                              </w:rPr>
                              <w:t>XII</w:t>
                            </w:r>
                          </w:p>
                          <w:p w:rsidR="001540FF" w:rsidRDefault="001540FF" w:rsidP="001540FF">
                            <w:pPr>
                              <w:spacing w:line="360" w:lineRule="auto"/>
                              <w:jc w:val="right"/>
                              <w:rPr>
                                <w:rFonts w:ascii="Arial" w:hAnsi="Arial" w:cs="Arial"/>
                              </w:rPr>
                            </w:pPr>
                            <w:r>
                              <w:rPr>
                                <w:rFonts w:ascii="Arial" w:hAnsi="Arial" w:cs="Arial"/>
                              </w:rPr>
                              <w:t>XVI</w:t>
                            </w:r>
                          </w:p>
                          <w:p w:rsidR="001540FF" w:rsidRDefault="001540FF" w:rsidP="001540FF">
                            <w:pPr>
                              <w:spacing w:line="360" w:lineRule="auto"/>
                              <w:jc w:val="right"/>
                              <w:rPr>
                                <w:rFonts w:ascii="Arial" w:hAnsi="Arial" w:cs="Arial"/>
                              </w:rPr>
                            </w:pPr>
                          </w:p>
                          <w:p w:rsidR="001540FF" w:rsidRDefault="001540FF" w:rsidP="001540FF">
                            <w:pPr>
                              <w:spacing w:line="360" w:lineRule="auto"/>
                              <w:jc w:val="right"/>
                              <w:rPr>
                                <w:rFonts w:ascii="Arial" w:hAnsi="Arial" w:cs="Arial"/>
                              </w:rPr>
                            </w:pPr>
                            <w:r>
                              <w:rPr>
                                <w:rFonts w:ascii="Arial" w:hAnsi="Arial" w:cs="Arial"/>
                              </w:rPr>
                              <w:t>1</w:t>
                            </w:r>
                          </w:p>
                          <w:p w:rsidR="001540FF" w:rsidRDefault="001540FF" w:rsidP="001540FF">
                            <w:pPr>
                              <w:spacing w:line="360" w:lineRule="auto"/>
                              <w:jc w:val="right"/>
                              <w:rPr>
                                <w:rFonts w:ascii="Arial" w:hAnsi="Arial" w:cs="Arial"/>
                              </w:rPr>
                            </w:pPr>
                            <w:r>
                              <w:rPr>
                                <w:rFonts w:ascii="Arial" w:hAnsi="Arial" w:cs="Arial"/>
                              </w:rPr>
                              <w:t>2</w:t>
                            </w:r>
                          </w:p>
                          <w:p w:rsidR="001540FF" w:rsidRDefault="001540FF" w:rsidP="001540FF">
                            <w:pPr>
                              <w:spacing w:line="360" w:lineRule="auto"/>
                              <w:jc w:val="right"/>
                              <w:rPr>
                                <w:rFonts w:ascii="Arial" w:hAnsi="Arial" w:cs="Arial"/>
                              </w:rPr>
                            </w:pPr>
                            <w:r>
                              <w:rPr>
                                <w:rFonts w:ascii="Arial" w:hAnsi="Arial" w:cs="Arial"/>
                              </w:rPr>
                              <w:t>5</w:t>
                            </w:r>
                          </w:p>
                          <w:p w:rsidR="001540FF" w:rsidRDefault="00787315" w:rsidP="001540FF">
                            <w:pPr>
                              <w:spacing w:line="360" w:lineRule="auto"/>
                              <w:jc w:val="right"/>
                              <w:rPr>
                                <w:rFonts w:ascii="Arial" w:hAnsi="Arial" w:cs="Arial"/>
                              </w:rPr>
                            </w:pPr>
                            <w:r>
                              <w:rPr>
                                <w:rFonts w:ascii="Arial" w:hAnsi="Arial" w:cs="Arial"/>
                              </w:rPr>
                              <w:t>8</w:t>
                            </w:r>
                          </w:p>
                          <w:p w:rsidR="001540FF" w:rsidRDefault="00F5404F" w:rsidP="001540FF">
                            <w:pPr>
                              <w:spacing w:line="360" w:lineRule="auto"/>
                              <w:jc w:val="right"/>
                              <w:rPr>
                                <w:rFonts w:ascii="Arial" w:hAnsi="Arial" w:cs="Arial"/>
                              </w:rPr>
                            </w:pPr>
                            <w:r>
                              <w:rPr>
                                <w:rFonts w:ascii="Arial" w:hAnsi="Arial" w:cs="Arial"/>
                              </w:rPr>
                              <w:t>9</w:t>
                            </w:r>
                          </w:p>
                          <w:p w:rsidR="00F5404F" w:rsidRDefault="00F5404F" w:rsidP="001540FF">
                            <w:pPr>
                              <w:spacing w:line="360" w:lineRule="auto"/>
                              <w:jc w:val="right"/>
                              <w:rPr>
                                <w:rFonts w:ascii="Arial" w:hAnsi="Arial" w:cs="Arial"/>
                              </w:rPr>
                            </w:pPr>
                            <w:r>
                              <w:rPr>
                                <w:rFonts w:ascii="Arial" w:hAnsi="Arial" w:cs="Arial"/>
                              </w:rPr>
                              <w:t>9</w:t>
                            </w:r>
                          </w:p>
                          <w:p w:rsidR="00F5404F" w:rsidRDefault="00F5404F" w:rsidP="001540FF">
                            <w:pPr>
                              <w:spacing w:line="360" w:lineRule="auto"/>
                              <w:jc w:val="right"/>
                              <w:rPr>
                                <w:rFonts w:ascii="Arial" w:hAnsi="Arial" w:cs="Arial"/>
                              </w:rPr>
                            </w:pPr>
                            <w:r>
                              <w:rPr>
                                <w:rFonts w:ascii="Arial" w:hAnsi="Arial" w:cs="Arial"/>
                              </w:rPr>
                              <w:t>9</w:t>
                            </w:r>
                          </w:p>
                          <w:p w:rsidR="00F5404F" w:rsidRDefault="00F5404F" w:rsidP="001540FF">
                            <w:pPr>
                              <w:spacing w:line="360" w:lineRule="auto"/>
                              <w:jc w:val="right"/>
                              <w:rPr>
                                <w:rFonts w:ascii="Arial" w:hAnsi="Arial" w:cs="Arial"/>
                              </w:rPr>
                            </w:pPr>
                            <w:r>
                              <w:rPr>
                                <w:rFonts w:ascii="Arial" w:hAnsi="Arial" w:cs="Arial"/>
                              </w:rPr>
                              <w:t>10</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0</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1</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2</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3</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3</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4</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4</w:t>
                            </w:r>
                          </w:p>
                          <w:p w:rsidR="00F5404F" w:rsidRDefault="00F5404F" w:rsidP="001540FF">
                            <w:pPr>
                              <w:spacing w:line="360" w:lineRule="auto"/>
                              <w:jc w:val="right"/>
                              <w:rPr>
                                <w:rFonts w:ascii="Arial" w:hAnsi="Arial" w:cs="Arial"/>
                              </w:rPr>
                            </w:pPr>
                            <w:r>
                              <w:rPr>
                                <w:rFonts w:ascii="Arial" w:hAnsi="Arial" w:cs="Arial"/>
                              </w:rPr>
                              <w:t>15</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5</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5</w:t>
                            </w:r>
                          </w:p>
                          <w:p w:rsidR="00F5404F" w:rsidRDefault="00F5404F" w:rsidP="001540FF">
                            <w:pPr>
                              <w:spacing w:line="360" w:lineRule="auto"/>
                              <w:jc w:val="right"/>
                              <w:rPr>
                                <w:rFonts w:ascii="Arial" w:hAnsi="Arial" w:cs="Arial"/>
                              </w:rPr>
                            </w:pPr>
                            <w:r>
                              <w:rPr>
                                <w:rFonts w:ascii="Arial" w:hAnsi="Arial" w:cs="Arial"/>
                              </w:rPr>
                              <w:t>16</w:t>
                            </w:r>
                          </w:p>
                          <w:p w:rsidR="00F5404F" w:rsidRPr="00FF3A95" w:rsidRDefault="00F5404F" w:rsidP="001540FF">
                            <w:pPr>
                              <w:spacing w:line="360" w:lineRule="auto"/>
                              <w:jc w:val="right"/>
                              <w:rPr>
                                <w:rFonts w:ascii="Arial" w:hAnsi="Arial" w:cs="Arial"/>
                              </w:rPr>
                            </w:pPr>
                            <w:r>
                              <w:rPr>
                                <w:rFonts w:ascii="Arial" w:hAnsi="Arial" w:cs="Aria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7" o:spid="_x0000_s1026" type="#_x0000_t202" style="position:absolute;left:0;text-align:left;margin-left:378pt;margin-top:17.4pt;width:36pt;height:56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" stroked="f">
                <v:textbox>
                  <w:txbxContent>
                    <w:p w:rsidR="00FF3A95" w:rsidRDefault="00FF3A95" w:rsidP="001540FF">
                      <w:pPr>
                        <w:spacing w:line="360" w:lineRule="auto"/>
                        <w:jc w:val="right"/>
                        <w:rPr>
                          <w:rFonts w:ascii="Arial" w:hAnsi="Arial" w:cs="Arial"/>
                        </w:rPr>
                      </w:pPr>
                      <w:r>
                        <w:rPr>
                          <w:rFonts w:ascii="Arial" w:hAnsi="Arial" w:cs="Arial"/>
                        </w:rPr>
                        <w:t>II</w:t>
                      </w:r>
                    </w:p>
                    <w:p w:rsidR="00FF3A95" w:rsidRDefault="001540FF" w:rsidP="001540FF">
                      <w:pPr>
                        <w:spacing w:line="360" w:lineRule="auto"/>
                        <w:jc w:val="right"/>
                        <w:rPr>
                          <w:rFonts w:ascii="Arial" w:hAnsi="Arial" w:cs="Arial"/>
                        </w:rPr>
                      </w:pPr>
                      <w:r>
                        <w:rPr>
                          <w:rFonts w:ascii="Arial" w:hAnsi="Arial" w:cs="Arial"/>
                        </w:rPr>
                        <w:t>IV</w:t>
                      </w:r>
                    </w:p>
                    <w:p w:rsidR="001540FF" w:rsidRDefault="001540FF" w:rsidP="001540FF">
                      <w:pPr>
                        <w:spacing w:line="360" w:lineRule="auto"/>
                        <w:jc w:val="right"/>
                        <w:rPr>
                          <w:rFonts w:ascii="Arial" w:hAnsi="Arial" w:cs="Arial"/>
                        </w:rPr>
                      </w:pPr>
                      <w:r>
                        <w:rPr>
                          <w:rFonts w:ascii="Arial" w:hAnsi="Arial" w:cs="Arial"/>
                        </w:rPr>
                        <w:t>X</w:t>
                      </w:r>
                    </w:p>
                    <w:p w:rsidR="001540FF" w:rsidRDefault="001540FF" w:rsidP="001540FF">
                      <w:pPr>
                        <w:spacing w:line="360" w:lineRule="auto"/>
                        <w:jc w:val="right"/>
                        <w:rPr>
                          <w:rFonts w:ascii="Arial" w:hAnsi="Arial" w:cs="Arial"/>
                        </w:rPr>
                      </w:pPr>
                      <w:r>
                        <w:rPr>
                          <w:rFonts w:ascii="Arial" w:hAnsi="Arial" w:cs="Arial"/>
                        </w:rPr>
                        <w:t>XI</w:t>
                      </w:r>
                    </w:p>
                    <w:p w:rsidR="001540FF" w:rsidRDefault="001540FF" w:rsidP="001540FF">
                      <w:pPr>
                        <w:spacing w:line="360" w:lineRule="auto"/>
                        <w:jc w:val="right"/>
                        <w:rPr>
                          <w:rFonts w:ascii="Arial" w:hAnsi="Arial" w:cs="Arial"/>
                        </w:rPr>
                      </w:pPr>
                      <w:r>
                        <w:rPr>
                          <w:rFonts w:ascii="Arial" w:hAnsi="Arial" w:cs="Arial"/>
                        </w:rPr>
                        <w:t>XII</w:t>
                      </w:r>
                    </w:p>
                    <w:p w:rsidR="001540FF" w:rsidRDefault="001540FF" w:rsidP="001540FF">
                      <w:pPr>
                        <w:spacing w:line="360" w:lineRule="auto"/>
                        <w:jc w:val="right"/>
                        <w:rPr>
                          <w:rFonts w:ascii="Arial" w:hAnsi="Arial" w:cs="Arial"/>
                        </w:rPr>
                      </w:pPr>
                      <w:r>
                        <w:rPr>
                          <w:rFonts w:ascii="Arial" w:hAnsi="Arial" w:cs="Arial"/>
                        </w:rPr>
                        <w:t>XVI</w:t>
                      </w:r>
                    </w:p>
                    <w:p w:rsidR="001540FF" w:rsidRDefault="001540FF" w:rsidP="001540FF">
                      <w:pPr>
                        <w:spacing w:line="360" w:lineRule="auto"/>
                        <w:jc w:val="right"/>
                        <w:rPr>
                          <w:rFonts w:ascii="Arial" w:hAnsi="Arial" w:cs="Arial"/>
                        </w:rPr>
                      </w:pPr>
                    </w:p>
                    <w:p w:rsidR="001540FF" w:rsidRDefault="001540FF" w:rsidP="001540FF">
                      <w:pPr>
                        <w:spacing w:line="360" w:lineRule="auto"/>
                        <w:jc w:val="right"/>
                        <w:rPr>
                          <w:rFonts w:ascii="Arial" w:hAnsi="Arial" w:cs="Arial"/>
                        </w:rPr>
                      </w:pPr>
                      <w:r>
                        <w:rPr>
                          <w:rFonts w:ascii="Arial" w:hAnsi="Arial" w:cs="Arial"/>
                        </w:rPr>
                        <w:t>1</w:t>
                      </w:r>
                    </w:p>
                    <w:p w:rsidR="001540FF" w:rsidRDefault="001540FF" w:rsidP="001540FF">
                      <w:pPr>
                        <w:spacing w:line="360" w:lineRule="auto"/>
                        <w:jc w:val="right"/>
                        <w:rPr>
                          <w:rFonts w:ascii="Arial" w:hAnsi="Arial" w:cs="Arial"/>
                        </w:rPr>
                      </w:pPr>
                      <w:r>
                        <w:rPr>
                          <w:rFonts w:ascii="Arial" w:hAnsi="Arial" w:cs="Arial"/>
                        </w:rPr>
                        <w:t>2</w:t>
                      </w:r>
                    </w:p>
                    <w:p w:rsidR="001540FF" w:rsidRDefault="001540FF" w:rsidP="001540FF">
                      <w:pPr>
                        <w:spacing w:line="360" w:lineRule="auto"/>
                        <w:jc w:val="right"/>
                        <w:rPr>
                          <w:rFonts w:ascii="Arial" w:hAnsi="Arial" w:cs="Arial"/>
                        </w:rPr>
                      </w:pPr>
                      <w:r>
                        <w:rPr>
                          <w:rFonts w:ascii="Arial" w:hAnsi="Arial" w:cs="Arial"/>
                        </w:rPr>
                        <w:t>5</w:t>
                      </w:r>
                    </w:p>
                    <w:p w:rsidR="001540FF" w:rsidRDefault="00787315" w:rsidP="001540FF">
                      <w:pPr>
                        <w:spacing w:line="360" w:lineRule="auto"/>
                        <w:jc w:val="right"/>
                        <w:rPr>
                          <w:rFonts w:ascii="Arial" w:hAnsi="Arial" w:cs="Arial"/>
                        </w:rPr>
                      </w:pPr>
                      <w:r>
                        <w:rPr>
                          <w:rFonts w:ascii="Arial" w:hAnsi="Arial" w:cs="Arial"/>
                        </w:rPr>
                        <w:t>8</w:t>
                      </w:r>
                    </w:p>
                    <w:p w:rsidR="001540FF" w:rsidRDefault="00F5404F" w:rsidP="001540FF">
                      <w:pPr>
                        <w:spacing w:line="360" w:lineRule="auto"/>
                        <w:jc w:val="right"/>
                        <w:rPr>
                          <w:rFonts w:ascii="Arial" w:hAnsi="Arial" w:cs="Arial"/>
                        </w:rPr>
                      </w:pPr>
                      <w:r>
                        <w:rPr>
                          <w:rFonts w:ascii="Arial" w:hAnsi="Arial" w:cs="Arial"/>
                        </w:rPr>
                        <w:t>9</w:t>
                      </w:r>
                    </w:p>
                    <w:p w:rsidR="00F5404F" w:rsidRDefault="00F5404F" w:rsidP="001540FF">
                      <w:pPr>
                        <w:spacing w:line="360" w:lineRule="auto"/>
                        <w:jc w:val="right"/>
                        <w:rPr>
                          <w:rFonts w:ascii="Arial" w:hAnsi="Arial" w:cs="Arial"/>
                        </w:rPr>
                      </w:pPr>
                      <w:r>
                        <w:rPr>
                          <w:rFonts w:ascii="Arial" w:hAnsi="Arial" w:cs="Arial"/>
                        </w:rPr>
                        <w:t>9</w:t>
                      </w:r>
                    </w:p>
                    <w:p w:rsidR="00F5404F" w:rsidRDefault="00F5404F" w:rsidP="001540FF">
                      <w:pPr>
                        <w:spacing w:line="360" w:lineRule="auto"/>
                        <w:jc w:val="right"/>
                        <w:rPr>
                          <w:rFonts w:ascii="Arial" w:hAnsi="Arial" w:cs="Arial"/>
                        </w:rPr>
                      </w:pPr>
                      <w:r>
                        <w:rPr>
                          <w:rFonts w:ascii="Arial" w:hAnsi="Arial" w:cs="Arial"/>
                        </w:rPr>
                        <w:t>9</w:t>
                      </w:r>
                    </w:p>
                    <w:p w:rsidR="00F5404F" w:rsidRDefault="00F5404F" w:rsidP="001540FF">
                      <w:pPr>
                        <w:spacing w:line="360" w:lineRule="auto"/>
                        <w:jc w:val="right"/>
                        <w:rPr>
                          <w:rFonts w:ascii="Arial" w:hAnsi="Arial" w:cs="Arial"/>
                        </w:rPr>
                      </w:pPr>
                      <w:r>
                        <w:rPr>
                          <w:rFonts w:ascii="Arial" w:hAnsi="Arial" w:cs="Arial"/>
                        </w:rPr>
                        <w:t>10</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0</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1</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2</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3</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3</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4</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4</w:t>
                      </w:r>
                    </w:p>
                    <w:p w:rsidR="00F5404F" w:rsidRDefault="00F5404F" w:rsidP="001540FF">
                      <w:pPr>
                        <w:spacing w:line="360" w:lineRule="auto"/>
                        <w:jc w:val="right"/>
                        <w:rPr>
                          <w:rFonts w:ascii="Arial" w:hAnsi="Arial" w:cs="Arial"/>
                        </w:rPr>
                      </w:pPr>
                      <w:r>
                        <w:rPr>
                          <w:rFonts w:ascii="Arial" w:hAnsi="Arial" w:cs="Arial"/>
                        </w:rPr>
                        <w:t>15</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5</w:t>
                      </w:r>
                    </w:p>
                    <w:p w:rsidR="00F5404F" w:rsidRDefault="00F5404F" w:rsidP="001540FF">
                      <w:pPr>
                        <w:spacing w:line="360" w:lineRule="auto"/>
                        <w:jc w:val="right"/>
                        <w:rPr>
                          <w:rFonts w:ascii="Arial" w:hAnsi="Arial" w:cs="Arial"/>
                        </w:rPr>
                      </w:pPr>
                      <w:r>
                        <w:rPr>
                          <w:rFonts w:ascii="Arial" w:hAnsi="Arial" w:cs="Arial"/>
                        </w:rPr>
                        <w:t>1</w:t>
                      </w:r>
                      <w:r w:rsidR="009C6455">
                        <w:rPr>
                          <w:rFonts w:ascii="Arial" w:hAnsi="Arial" w:cs="Arial"/>
                        </w:rPr>
                        <w:t>5</w:t>
                      </w:r>
                    </w:p>
                    <w:p w:rsidR="00F5404F" w:rsidRDefault="00F5404F" w:rsidP="001540FF">
                      <w:pPr>
                        <w:spacing w:line="360" w:lineRule="auto"/>
                        <w:jc w:val="right"/>
                        <w:rPr>
                          <w:rFonts w:ascii="Arial" w:hAnsi="Arial" w:cs="Arial"/>
                        </w:rPr>
                      </w:pPr>
                      <w:r>
                        <w:rPr>
                          <w:rFonts w:ascii="Arial" w:hAnsi="Arial" w:cs="Arial"/>
                        </w:rPr>
                        <w:t>16</w:t>
                      </w:r>
                    </w:p>
                    <w:p w:rsidR="00F5404F" w:rsidRPr="00FF3A95" w:rsidRDefault="00F5404F" w:rsidP="001540FF">
                      <w:pPr>
                        <w:spacing w:line="360" w:lineRule="auto"/>
                        <w:jc w:val="right"/>
                        <w:rPr>
                          <w:rFonts w:ascii="Arial" w:hAnsi="Arial" w:cs="Arial"/>
                        </w:rPr>
                      </w:pPr>
                      <w:r>
                        <w:rPr>
                          <w:rFonts w:ascii="Arial" w:hAnsi="Arial" w:cs="Arial"/>
                        </w:rPr>
                        <w:t>16</w:t>
                      </w:r>
                    </w:p>
                  </w:txbxContent>
                </v:textbox>
              </v:shape>
            </w:pict>
          </mc:Fallback>
        </mc:AlternateContent>
      </w:r>
      <w:r w:rsidR="00A64DE5">
        <w:rPr>
          <w:rFonts w:ascii="Arial" w:hAnsi="Arial" w:cs="Arial"/>
          <w:color w:val="000000"/>
        </w:rPr>
        <w:t>Pág.</w:t>
      </w:r>
    </w:p>
    <w:p w:rsidR="00A64DE5" w:rsidRDefault="00A64DE5" w:rsidP="00B44CD7">
      <w:pPr>
        <w:autoSpaceDE w:val="0"/>
        <w:autoSpaceDN w:val="0"/>
        <w:adjustRightInd w:val="0"/>
        <w:spacing w:line="360" w:lineRule="auto"/>
        <w:jc w:val="both"/>
        <w:rPr>
          <w:rFonts w:ascii="Arial" w:hAnsi="Arial" w:cs="Arial"/>
          <w:color w:val="000000"/>
        </w:rPr>
      </w:pPr>
      <w:r>
        <w:rPr>
          <w:rFonts w:ascii="Arial" w:hAnsi="Arial" w:cs="Arial"/>
          <w:color w:val="000000"/>
        </w:rPr>
        <w:t>RESUMEN ………………………………………………………………………</w:t>
      </w:r>
      <w:r w:rsidR="00B215EA">
        <w:rPr>
          <w:rFonts w:ascii="Arial" w:hAnsi="Arial" w:cs="Arial"/>
          <w:color w:val="000000"/>
        </w:rPr>
        <w:t>…</w:t>
      </w:r>
    </w:p>
    <w:p w:rsidR="00A64DE5" w:rsidRDefault="00A64DE5" w:rsidP="00B44CD7">
      <w:pPr>
        <w:autoSpaceDE w:val="0"/>
        <w:autoSpaceDN w:val="0"/>
        <w:adjustRightInd w:val="0"/>
        <w:spacing w:line="360" w:lineRule="auto"/>
        <w:jc w:val="both"/>
        <w:rPr>
          <w:rFonts w:ascii="Arial" w:hAnsi="Arial" w:cs="Arial"/>
          <w:color w:val="000000"/>
        </w:rPr>
      </w:pPr>
      <w:r>
        <w:rPr>
          <w:rFonts w:ascii="Arial" w:hAnsi="Arial" w:cs="Arial"/>
          <w:color w:val="000000"/>
        </w:rPr>
        <w:t>INDICE GENERAL ………………………………………………………………</w:t>
      </w:r>
      <w:r w:rsidR="00B215EA">
        <w:rPr>
          <w:rFonts w:ascii="Arial" w:hAnsi="Arial" w:cs="Arial"/>
          <w:color w:val="000000"/>
        </w:rPr>
        <w:t>..</w:t>
      </w:r>
    </w:p>
    <w:p w:rsidR="00A64DE5" w:rsidRDefault="00A64DE5" w:rsidP="00B44CD7">
      <w:pPr>
        <w:autoSpaceDE w:val="0"/>
        <w:autoSpaceDN w:val="0"/>
        <w:adjustRightInd w:val="0"/>
        <w:spacing w:line="360" w:lineRule="auto"/>
        <w:jc w:val="both"/>
        <w:rPr>
          <w:rFonts w:ascii="Arial" w:hAnsi="Arial" w:cs="Arial"/>
          <w:color w:val="000000"/>
        </w:rPr>
      </w:pPr>
      <w:r>
        <w:rPr>
          <w:rFonts w:ascii="Arial" w:hAnsi="Arial" w:cs="Arial"/>
          <w:color w:val="000000"/>
        </w:rPr>
        <w:t>ABREVIATURAS …………………………………………………………………</w:t>
      </w:r>
      <w:r w:rsidR="00B215EA">
        <w:rPr>
          <w:rFonts w:ascii="Arial" w:hAnsi="Arial" w:cs="Arial"/>
          <w:color w:val="000000"/>
        </w:rPr>
        <w:t xml:space="preserve"> </w:t>
      </w:r>
    </w:p>
    <w:p w:rsidR="00A64DE5" w:rsidRDefault="00A64DE5" w:rsidP="00B44CD7">
      <w:pPr>
        <w:autoSpaceDE w:val="0"/>
        <w:autoSpaceDN w:val="0"/>
        <w:adjustRightInd w:val="0"/>
        <w:spacing w:line="360" w:lineRule="auto"/>
        <w:jc w:val="both"/>
        <w:rPr>
          <w:rFonts w:ascii="Arial" w:hAnsi="Arial" w:cs="Arial"/>
          <w:color w:val="000000"/>
        </w:rPr>
      </w:pPr>
      <w:r>
        <w:rPr>
          <w:rFonts w:ascii="Arial" w:hAnsi="Arial" w:cs="Arial"/>
          <w:color w:val="000000"/>
        </w:rPr>
        <w:t>SIMBOLOGIA …………………………………………………………………….</w:t>
      </w:r>
      <w:r w:rsidR="00B44CD7">
        <w:rPr>
          <w:rFonts w:ascii="Arial" w:hAnsi="Arial" w:cs="Arial"/>
          <w:color w:val="000000"/>
        </w:rPr>
        <w:t xml:space="preserve"> </w:t>
      </w:r>
    </w:p>
    <w:p w:rsidR="00A64DE5" w:rsidRDefault="00A64DE5"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INDICE DE </w:t>
      </w:r>
      <w:r w:rsidR="00096D50">
        <w:rPr>
          <w:rFonts w:ascii="Arial" w:hAnsi="Arial" w:cs="Arial"/>
          <w:color w:val="000000"/>
        </w:rPr>
        <w:t>FIGURA</w:t>
      </w:r>
      <w:r>
        <w:rPr>
          <w:rFonts w:ascii="Arial" w:hAnsi="Arial" w:cs="Arial"/>
          <w:color w:val="000000"/>
        </w:rPr>
        <w:t>S ………………………………………………………</w:t>
      </w:r>
      <w:r w:rsidR="00D57DA9">
        <w:rPr>
          <w:rFonts w:ascii="Arial" w:hAnsi="Arial" w:cs="Arial"/>
          <w:color w:val="000000"/>
        </w:rPr>
        <w:t>...</w:t>
      </w:r>
      <w:r w:rsidR="00B215EA">
        <w:rPr>
          <w:rFonts w:ascii="Arial" w:hAnsi="Arial" w:cs="Arial"/>
          <w:color w:val="000000"/>
        </w:rPr>
        <w:t>…</w:t>
      </w:r>
    </w:p>
    <w:p w:rsidR="00A64DE5" w:rsidRDefault="00A64DE5" w:rsidP="00B44CD7">
      <w:pPr>
        <w:autoSpaceDE w:val="0"/>
        <w:autoSpaceDN w:val="0"/>
        <w:adjustRightInd w:val="0"/>
        <w:spacing w:line="360" w:lineRule="auto"/>
        <w:jc w:val="both"/>
        <w:rPr>
          <w:rFonts w:ascii="Arial" w:hAnsi="Arial" w:cs="Arial"/>
          <w:color w:val="000000"/>
        </w:rPr>
      </w:pPr>
      <w:r>
        <w:rPr>
          <w:rFonts w:ascii="Arial" w:hAnsi="Arial" w:cs="Arial"/>
          <w:color w:val="000000"/>
        </w:rPr>
        <w:t>INDICE DE</w:t>
      </w:r>
      <w:r w:rsidR="00B215EA">
        <w:rPr>
          <w:rFonts w:ascii="Arial" w:hAnsi="Arial" w:cs="Arial"/>
          <w:color w:val="000000"/>
        </w:rPr>
        <w:t xml:space="preserve"> TABLAS …………………………………………………</w:t>
      </w:r>
      <w:r w:rsidR="00D57DA9">
        <w:rPr>
          <w:rFonts w:ascii="Arial" w:hAnsi="Arial" w:cs="Arial"/>
          <w:color w:val="000000"/>
        </w:rPr>
        <w:t>...</w:t>
      </w:r>
      <w:r w:rsidR="00B215EA">
        <w:rPr>
          <w:rFonts w:ascii="Arial" w:hAnsi="Arial" w:cs="Arial"/>
          <w:color w:val="000000"/>
        </w:rPr>
        <w:t>………</w:t>
      </w:r>
    </w:p>
    <w:p w:rsidR="00A64DE5" w:rsidRDefault="00B215EA" w:rsidP="00B44CD7">
      <w:pPr>
        <w:autoSpaceDE w:val="0"/>
        <w:autoSpaceDN w:val="0"/>
        <w:adjustRightInd w:val="0"/>
        <w:spacing w:line="360" w:lineRule="auto"/>
        <w:jc w:val="both"/>
        <w:rPr>
          <w:rFonts w:ascii="Arial" w:hAnsi="Arial" w:cs="Arial"/>
          <w:color w:val="000000"/>
        </w:rPr>
      </w:pPr>
      <w:r>
        <w:rPr>
          <w:rFonts w:ascii="Arial" w:hAnsi="Arial" w:cs="Arial"/>
          <w:color w:val="000000"/>
        </w:rPr>
        <w:t>CAP</w:t>
      </w:r>
      <w:r w:rsidR="00CC64FB">
        <w:rPr>
          <w:rFonts w:ascii="Arial" w:hAnsi="Arial" w:cs="Arial"/>
          <w:color w:val="000000"/>
        </w:rPr>
        <w:t>Í</w:t>
      </w:r>
      <w:r>
        <w:rPr>
          <w:rFonts w:ascii="Arial" w:hAnsi="Arial" w:cs="Arial"/>
          <w:color w:val="000000"/>
        </w:rPr>
        <w:t xml:space="preserve">TULO I </w:t>
      </w:r>
    </w:p>
    <w:p w:rsidR="00B44CD7" w:rsidRDefault="00B44CD7" w:rsidP="00B44CD7">
      <w:pPr>
        <w:numPr>
          <w:ilvl w:val="0"/>
          <w:numId w:val="14"/>
        </w:numPr>
        <w:autoSpaceDE w:val="0"/>
        <w:autoSpaceDN w:val="0"/>
        <w:adjustRightInd w:val="0"/>
        <w:spacing w:line="360" w:lineRule="auto"/>
        <w:jc w:val="both"/>
        <w:rPr>
          <w:rFonts w:ascii="Arial" w:hAnsi="Arial" w:cs="Arial"/>
          <w:color w:val="000000"/>
        </w:rPr>
      </w:pPr>
      <w:r>
        <w:rPr>
          <w:rFonts w:ascii="Arial" w:hAnsi="Arial" w:cs="Arial"/>
          <w:color w:val="000000"/>
        </w:rPr>
        <w:t>El Banano ………………………………………………………………………</w:t>
      </w:r>
      <w:r w:rsidR="00B215EA">
        <w:rPr>
          <w:rFonts w:ascii="Arial" w:hAnsi="Arial" w:cs="Arial"/>
          <w:color w:val="000000"/>
        </w:rPr>
        <w:t xml:space="preserve"> </w:t>
      </w:r>
    </w:p>
    <w:p w:rsidR="00B44CD7" w:rsidRDefault="00D57DA9" w:rsidP="00B44CD7">
      <w:pPr>
        <w:autoSpaceDE w:val="0"/>
        <w:autoSpaceDN w:val="0"/>
        <w:adjustRightInd w:val="0"/>
        <w:spacing w:line="360" w:lineRule="auto"/>
        <w:ind w:left="180"/>
        <w:jc w:val="both"/>
        <w:rPr>
          <w:rFonts w:ascii="Arial" w:hAnsi="Arial" w:cs="Arial"/>
          <w:color w:val="000000"/>
        </w:rPr>
      </w:pPr>
      <w:r>
        <w:rPr>
          <w:rFonts w:ascii="Arial" w:hAnsi="Arial" w:cs="Arial"/>
          <w:color w:val="000000"/>
        </w:rPr>
        <w:t>1.1.   Introducción ..</w:t>
      </w:r>
      <w:r w:rsidR="00B44CD7">
        <w:rPr>
          <w:rFonts w:ascii="Arial" w:hAnsi="Arial" w:cs="Arial"/>
          <w:color w:val="000000"/>
        </w:rPr>
        <w:t>……………………………………………………………</w:t>
      </w:r>
      <w:r w:rsidR="00B215EA">
        <w:rPr>
          <w:rFonts w:ascii="Arial" w:hAnsi="Arial" w:cs="Arial"/>
          <w:color w:val="000000"/>
        </w:rPr>
        <w:t xml:space="preserve">...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1.2.   E</w:t>
      </w:r>
      <w:r w:rsidR="00D57DA9">
        <w:rPr>
          <w:rFonts w:ascii="Arial" w:hAnsi="Arial" w:cs="Arial"/>
          <w:color w:val="000000"/>
        </w:rPr>
        <w:t>l Banano en el Ecuador …………………...</w:t>
      </w:r>
      <w:r>
        <w:rPr>
          <w:rFonts w:ascii="Arial" w:hAnsi="Arial" w:cs="Arial"/>
          <w:color w:val="000000"/>
        </w:rPr>
        <w:t>…………………………</w:t>
      </w:r>
      <w:r w:rsidR="00B215EA">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1.3.   Superficie Bananera en el Ecuador ………………………</w:t>
      </w:r>
      <w:r w:rsidR="00D57DA9">
        <w:rPr>
          <w:rFonts w:ascii="Arial" w:hAnsi="Arial" w:cs="Arial"/>
          <w:color w:val="000000"/>
        </w:rPr>
        <w:t>……………</w:t>
      </w:r>
      <w:r w:rsidR="00B215EA">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1.4.   Principale</w:t>
      </w:r>
      <w:r w:rsidR="00D57DA9">
        <w:rPr>
          <w:rFonts w:ascii="Arial" w:hAnsi="Arial" w:cs="Arial"/>
          <w:color w:val="000000"/>
        </w:rPr>
        <w:t>s Mercados ……………………………………………………</w:t>
      </w:r>
      <w:r w:rsidR="00B215EA">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1.5.   Caracteres</w:t>
      </w:r>
      <w:r w:rsidR="00D57DA9">
        <w:rPr>
          <w:rFonts w:ascii="Arial" w:hAnsi="Arial" w:cs="Arial"/>
          <w:color w:val="000000"/>
        </w:rPr>
        <w:t xml:space="preserve"> Botánicos …………………………………………………...</w:t>
      </w:r>
      <w:r w:rsidR="00B215EA">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1.5.1.   Rizo</w:t>
      </w:r>
      <w:r w:rsidR="00D57DA9">
        <w:rPr>
          <w:rFonts w:ascii="Arial" w:hAnsi="Arial" w:cs="Arial"/>
          <w:color w:val="000000"/>
        </w:rPr>
        <w:t>ma o Bulbo …………………………………………………….</w:t>
      </w:r>
      <w:r w:rsidR="00B215EA">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1.5.2.   Sistema Radicular </w:t>
      </w:r>
      <w:r w:rsidR="00B215EA">
        <w:rPr>
          <w:rFonts w:ascii="Arial" w:hAnsi="Arial" w:cs="Arial"/>
          <w:color w:val="000000"/>
        </w:rPr>
        <w:t xml:space="preserve"> </w:t>
      </w:r>
      <w:r w:rsidR="00D57DA9">
        <w:rPr>
          <w:rFonts w:ascii="Arial" w:hAnsi="Arial" w:cs="Arial"/>
          <w:color w:val="000000"/>
        </w:rPr>
        <w:t>……………………………………………...</w:t>
      </w:r>
      <w:r>
        <w:rPr>
          <w:rFonts w:ascii="Arial" w:hAnsi="Arial" w:cs="Arial"/>
          <w:color w:val="000000"/>
        </w:rPr>
        <w:t>…       1.5.3.   Sistema Foliar ………………………………………………………….</w:t>
      </w:r>
      <w:r w:rsidR="00B215EA">
        <w:rPr>
          <w:rFonts w:ascii="Arial" w:hAnsi="Arial" w:cs="Arial"/>
          <w:color w:val="000000"/>
        </w:rPr>
        <w:t xml:space="preserve"> </w:t>
      </w:r>
      <w:r w:rsidR="004627EB">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1.5.4.   Inflorescencia ………………………………………………………</w:t>
      </w:r>
      <w:r w:rsidR="004627EB">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1.5.5.   El</w:t>
      </w:r>
      <w:r w:rsidR="004627EB">
        <w:rPr>
          <w:rFonts w:ascii="Arial" w:hAnsi="Arial" w:cs="Arial"/>
          <w:color w:val="000000"/>
        </w:rPr>
        <w:t xml:space="preserve"> Fruto ……………………………………………………………..</w:t>
      </w:r>
      <w:r w:rsidR="00B215EA">
        <w:rPr>
          <w:rFonts w:ascii="Arial" w:hAnsi="Arial" w:cs="Arial"/>
          <w:color w:val="000000"/>
        </w:rPr>
        <w:t xml:space="preserv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1.6.   Va</w:t>
      </w:r>
      <w:r w:rsidR="004627EB">
        <w:rPr>
          <w:rFonts w:ascii="Arial" w:hAnsi="Arial" w:cs="Arial"/>
          <w:color w:val="000000"/>
        </w:rPr>
        <w:t>riedades ………………………………………………………...</w:t>
      </w:r>
      <w:r>
        <w:rPr>
          <w:rFonts w:ascii="Arial" w:hAnsi="Arial" w:cs="Arial"/>
          <w:color w:val="000000"/>
        </w:rPr>
        <w:t>…….</w:t>
      </w:r>
      <w:r w:rsidR="00B215EA">
        <w:rPr>
          <w:rFonts w:ascii="Arial" w:hAnsi="Arial" w:cs="Arial"/>
          <w:color w:val="000000"/>
        </w:rPr>
        <w:t xml:space="preserv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1.6.1.   Gro</w:t>
      </w:r>
      <w:r w:rsidR="004627EB">
        <w:rPr>
          <w:rFonts w:ascii="Arial" w:hAnsi="Arial" w:cs="Arial"/>
          <w:color w:val="000000"/>
        </w:rPr>
        <w:t>sh Michel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1.6.2.   Cavendish ……………………………</w:t>
      </w:r>
      <w:r w:rsidR="00523B18">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1.6.2.1.   Lac</w:t>
      </w:r>
      <w:r w:rsidR="00523B18">
        <w:rPr>
          <w:rFonts w:ascii="Arial" w:hAnsi="Arial" w:cs="Arial"/>
          <w:color w:val="000000"/>
        </w:rPr>
        <w:t>atan o Filipino ……………………………………..</w:t>
      </w:r>
      <w:r>
        <w:rPr>
          <w:rFonts w:ascii="Arial" w:hAnsi="Arial" w:cs="Arial"/>
          <w:color w:val="000000"/>
        </w:rPr>
        <w:t>………</w:t>
      </w:r>
      <w:r w:rsidR="001C531E">
        <w:rPr>
          <w:rFonts w:ascii="Arial" w:hAnsi="Arial" w:cs="Arial"/>
          <w:color w:val="000000"/>
        </w:rPr>
        <w:t>.…</w:t>
      </w:r>
    </w:p>
    <w:p w:rsidR="00B44CD7" w:rsidRPr="008B2F26" w:rsidRDefault="00B44CD7" w:rsidP="00B44CD7">
      <w:pPr>
        <w:autoSpaceDE w:val="0"/>
        <w:autoSpaceDN w:val="0"/>
        <w:adjustRightInd w:val="0"/>
        <w:spacing w:line="360" w:lineRule="auto"/>
        <w:jc w:val="both"/>
        <w:rPr>
          <w:rFonts w:ascii="Arial" w:hAnsi="Arial" w:cs="Arial"/>
          <w:color w:val="000000"/>
          <w:lang w:val="en-US"/>
        </w:rPr>
      </w:pPr>
      <w:r w:rsidRPr="005F3121">
        <w:rPr>
          <w:rFonts w:ascii="Arial" w:hAnsi="Arial" w:cs="Arial"/>
          <w:color w:val="000000"/>
        </w:rPr>
        <w:t xml:space="preserve">           1.6.2.2.   </w:t>
      </w:r>
      <w:r w:rsidRPr="00806A65">
        <w:rPr>
          <w:rFonts w:ascii="Arial" w:hAnsi="Arial" w:cs="Arial"/>
          <w:color w:val="000000"/>
          <w:lang w:val="es-ES_tradnl"/>
        </w:rPr>
        <w:t>Poyo</w:t>
      </w:r>
      <w:r w:rsidRPr="008B2F26">
        <w:rPr>
          <w:rFonts w:ascii="Arial" w:hAnsi="Arial" w:cs="Arial"/>
          <w:color w:val="000000"/>
          <w:lang w:val="en-US"/>
        </w:rPr>
        <w:t xml:space="preserve"> …………………………………………………………</w:t>
      </w:r>
      <w:r w:rsidR="008B2F26" w:rsidRPr="008B2F26">
        <w:rPr>
          <w:rFonts w:ascii="Arial" w:hAnsi="Arial" w:cs="Arial"/>
          <w:color w:val="000000"/>
          <w:lang w:val="en-US"/>
        </w:rPr>
        <w:t>…</w:t>
      </w:r>
      <w:r w:rsidR="001C531E">
        <w:rPr>
          <w:rFonts w:ascii="Arial" w:hAnsi="Arial" w:cs="Arial"/>
          <w:color w:val="000000"/>
          <w:lang w:val="en-US"/>
        </w:rPr>
        <w:t>…..</w:t>
      </w:r>
    </w:p>
    <w:p w:rsidR="00B44CD7" w:rsidRPr="008B2F26" w:rsidRDefault="00B44CD7" w:rsidP="00B44CD7">
      <w:pPr>
        <w:autoSpaceDE w:val="0"/>
        <w:autoSpaceDN w:val="0"/>
        <w:adjustRightInd w:val="0"/>
        <w:spacing w:line="360" w:lineRule="auto"/>
        <w:jc w:val="both"/>
        <w:rPr>
          <w:rFonts w:ascii="Arial" w:hAnsi="Arial" w:cs="Arial"/>
          <w:color w:val="000000"/>
        </w:rPr>
      </w:pPr>
      <w:r w:rsidRPr="008B2F26">
        <w:rPr>
          <w:rFonts w:ascii="Arial" w:hAnsi="Arial" w:cs="Arial"/>
          <w:color w:val="000000"/>
          <w:lang w:val="en-US"/>
        </w:rPr>
        <w:t xml:space="preserve">           1.6.2.3.   </w:t>
      </w:r>
      <w:r w:rsidRPr="008B2F26">
        <w:rPr>
          <w:rFonts w:ascii="Arial" w:hAnsi="Arial" w:cs="Arial"/>
          <w:color w:val="000000"/>
        </w:rPr>
        <w:t>Giant Cavendish ……………………………………………</w:t>
      </w:r>
      <w:r w:rsidR="008B2F26" w:rsidRPr="008B2F26">
        <w:rPr>
          <w:rFonts w:ascii="Arial" w:hAnsi="Arial" w:cs="Arial"/>
          <w:color w:val="000000"/>
        </w:rPr>
        <w:t>…</w:t>
      </w:r>
      <w:r w:rsidR="001C531E">
        <w:rPr>
          <w:rFonts w:ascii="Arial" w:hAnsi="Arial" w:cs="Arial"/>
          <w:color w:val="000000"/>
        </w:rPr>
        <w:t>…..</w:t>
      </w:r>
      <w:r w:rsidRPr="008B2F26">
        <w:rPr>
          <w:rFonts w:ascii="Arial" w:hAnsi="Arial" w:cs="Arial"/>
          <w:color w:val="000000"/>
        </w:rPr>
        <w:t xml:space="preserve">           1.6.2.4.   Cavendish Enano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sidRPr="008B2F26">
        <w:rPr>
          <w:rFonts w:ascii="Arial" w:hAnsi="Arial" w:cs="Arial"/>
          <w:color w:val="000000"/>
        </w:rPr>
        <w:t xml:space="preserve">   1.</w:t>
      </w:r>
      <w:r w:rsidRPr="005F3121">
        <w:rPr>
          <w:rFonts w:ascii="Arial" w:hAnsi="Arial" w:cs="Arial"/>
          <w:color w:val="000000"/>
        </w:rPr>
        <w:t xml:space="preserve">7.   </w:t>
      </w:r>
      <w:r>
        <w:rPr>
          <w:rFonts w:ascii="Arial" w:hAnsi="Arial" w:cs="Arial"/>
          <w:color w:val="000000"/>
        </w:rPr>
        <w:t>Requerimientos del Cultivo ………………………………………</w:t>
      </w:r>
      <w:r w:rsidR="008B2F26">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1.7.1.   Requerimientos Ecológicos ………………</w:t>
      </w:r>
      <w:r w:rsidR="008B2F26">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056B84" w:rsidP="00B44CD7">
      <w:pPr>
        <w:autoSpaceDE w:val="0"/>
        <w:autoSpaceDN w:val="0"/>
        <w:adjustRightInd w:val="0"/>
        <w:spacing w:line="360" w:lineRule="auto"/>
        <w:jc w:val="both"/>
        <w:rPr>
          <w:rFonts w:ascii="Arial" w:hAnsi="Arial" w:cs="Arial"/>
          <w:color w:val="000000"/>
        </w:rPr>
      </w:pPr>
      <w:r>
        <w:rPr>
          <w:rFonts w:ascii="Arial" w:hAnsi="Arial" w:cs="Arial"/>
          <w:noProof/>
          <w:color w:val="000000"/>
          <w:lang w:val="en-US" w:eastAsia="en-US"/>
        </w:rPr>
        <w:lastRenderedPageBreak/>
        <mc:AlternateContent>
          <mc:Choice Requires="wps">
            <w:drawing>
              <wp:anchor distT="0" distB="0" distL="114300" distR="114300" simplePos="0" relativeHeight="251707904" behindDoc="0" locked="0" layoutInCell="1" allowOverlap="1">
                <wp:simplePos x="0" y="0"/>
                <wp:positionH relativeFrom="column">
                  <wp:posOffset>4800600</wp:posOffset>
                </wp:positionH>
                <wp:positionV relativeFrom="paragraph">
                  <wp:posOffset>-114300</wp:posOffset>
                </wp:positionV>
                <wp:extent cx="457200" cy="8001000"/>
                <wp:effectExtent l="0" t="0" r="0" b="0"/>
                <wp:wrapNone/>
                <wp:docPr id="823"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983" w:rsidRDefault="00F5404F" w:rsidP="004B5983">
                            <w:pPr>
                              <w:spacing w:line="360" w:lineRule="auto"/>
                              <w:jc w:val="right"/>
                              <w:rPr>
                                <w:rFonts w:ascii="Arial" w:hAnsi="Arial" w:cs="Arial"/>
                              </w:rPr>
                            </w:pPr>
                            <w:r>
                              <w:rPr>
                                <w:rFonts w:ascii="Arial" w:hAnsi="Arial" w:cs="Arial"/>
                              </w:rPr>
                              <w:t>1</w:t>
                            </w:r>
                            <w:r w:rsidR="009C6455">
                              <w:rPr>
                                <w:rFonts w:ascii="Arial" w:hAnsi="Arial" w:cs="Arial"/>
                              </w:rPr>
                              <w:t>6</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6</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7</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7</w:t>
                            </w:r>
                          </w:p>
                          <w:p w:rsidR="00F5404F" w:rsidRDefault="00F5404F" w:rsidP="004B5983">
                            <w:pPr>
                              <w:spacing w:line="360" w:lineRule="auto"/>
                              <w:jc w:val="right"/>
                              <w:rPr>
                                <w:rFonts w:ascii="Arial" w:hAnsi="Arial" w:cs="Arial"/>
                              </w:rPr>
                            </w:pPr>
                            <w:r>
                              <w:rPr>
                                <w:rFonts w:ascii="Arial" w:hAnsi="Arial" w:cs="Arial"/>
                              </w:rPr>
                              <w:t>18</w:t>
                            </w:r>
                          </w:p>
                          <w:p w:rsidR="00F5404F" w:rsidRDefault="00F5404F" w:rsidP="004B5983">
                            <w:pPr>
                              <w:spacing w:line="360" w:lineRule="auto"/>
                              <w:jc w:val="right"/>
                              <w:rPr>
                                <w:rFonts w:ascii="Arial" w:hAnsi="Arial" w:cs="Arial"/>
                              </w:rPr>
                            </w:pPr>
                            <w:r>
                              <w:rPr>
                                <w:rFonts w:ascii="Arial" w:hAnsi="Arial" w:cs="Arial"/>
                              </w:rPr>
                              <w:t>18</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8</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8</w:t>
                            </w:r>
                          </w:p>
                          <w:p w:rsidR="00F5404F" w:rsidRDefault="00F5404F" w:rsidP="004B5983">
                            <w:pPr>
                              <w:spacing w:line="360" w:lineRule="auto"/>
                              <w:jc w:val="right"/>
                              <w:rPr>
                                <w:rFonts w:ascii="Arial" w:hAnsi="Arial" w:cs="Arial"/>
                              </w:rPr>
                            </w:pPr>
                            <w:r>
                              <w:rPr>
                                <w:rFonts w:ascii="Arial" w:hAnsi="Arial" w:cs="Arial"/>
                              </w:rPr>
                              <w:t>19</w:t>
                            </w:r>
                          </w:p>
                          <w:p w:rsidR="00F5404F" w:rsidRDefault="00F5404F" w:rsidP="004B5983">
                            <w:pPr>
                              <w:spacing w:line="360" w:lineRule="auto"/>
                              <w:jc w:val="right"/>
                              <w:rPr>
                                <w:rFonts w:ascii="Arial" w:hAnsi="Arial" w:cs="Arial"/>
                              </w:rPr>
                            </w:pPr>
                            <w:r>
                              <w:rPr>
                                <w:rFonts w:ascii="Arial" w:hAnsi="Arial" w:cs="Arial"/>
                              </w:rPr>
                              <w:t>19</w:t>
                            </w:r>
                          </w:p>
                          <w:p w:rsidR="00F5404F" w:rsidRDefault="00F5404F" w:rsidP="004B5983">
                            <w:pPr>
                              <w:spacing w:line="360" w:lineRule="auto"/>
                              <w:jc w:val="right"/>
                              <w:rPr>
                                <w:rFonts w:ascii="Arial" w:hAnsi="Arial" w:cs="Arial"/>
                              </w:rPr>
                            </w:pPr>
                            <w:r>
                              <w:rPr>
                                <w:rFonts w:ascii="Arial" w:hAnsi="Arial" w:cs="Arial"/>
                              </w:rPr>
                              <w:t>20</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0</w:t>
                            </w:r>
                          </w:p>
                          <w:p w:rsidR="00F5404F" w:rsidRDefault="00F5404F" w:rsidP="004B5983">
                            <w:pPr>
                              <w:spacing w:line="360" w:lineRule="auto"/>
                              <w:jc w:val="right"/>
                              <w:rPr>
                                <w:rFonts w:ascii="Arial" w:hAnsi="Arial" w:cs="Arial"/>
                              </w:rPr>
                            </w:pPr>
                            <w:r>
                              <w:rPr>
                                <w:rFonts w:ascii="Arial" w:hAnsi="Arial" w:cs="Arial"/>
                              </w:rPr>
                              <w:t>21</w:t>
                            </w:r>
                          </w:p>
                          <w:p w:rsidR="00F5404F" w:rsidRDefault="00F5404F" w:rsidP="004B5983">
                            <w:pPr>
                              <w:spacing w:line="360" w:lineRule="auto"/>
                              <w:jc w:val="right"/>
                              <w:rPr>
                                <w:rFonts w:ascii="Arial" w:hAnsi="Arial" w:cs="Arial"/>
                              </w:rPr>
                            </w:pPr>
                            <w:r>
                              <w:rPr>
                                <w:rFonts w:ascii="Arial" w:hAnsi="Arial" w:cs="Arial"/>
                              </w:rPr>
                              <w:t>21</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1</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1</w:t>
                            </w:r>
                          </w:p>
                          <w:p w:rsidR="00F5404F" w:rsidRDefault="00F5404F" w:rsidP="004B5983">
                            <w:pPr>
                              <w:spacing w:line="360" w:lineRule="auto"/>
                              <w:jc w:val="right"/>
                              <w:rPr>
                                <w:rFonts w:ascii="Arial" w:hAnsi="Arial" w:cs="Arial"/>
                              </w:rPr>
                            </w:pPr>
                            <w:r>
                              <w:rPr>
                                <w:rFonts w:ascii="Arial" w:hAnsi="Arial" w:cs="Arial"/>
                              </w:rPr>
                              <w:t>22</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2</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3</w:t>
                            </w:r>
                          </w:p>
                          <w:p w:rsidR="00F5404F" w:rsidRDefault="00F5404F" w:rsidP="004B5983">
                            <w:pPr>
                              <w:spacing w:line="360" w:lineRule="auto"/>
                              <w:jc w:val="right"/>
                              <w:rPr>
                                <w:rFonts w:ascii="Arial" w:hAnsi="Arial" w:cs="Arial"/>
                              </w:rPr>
                            </w:pPr>
                            <w:r>
                              <w:rPr>
                                <w:rFonts w:ascii="Arial" w:hAnsi="Arial" w:cs="Arial"/>
                              </w:rPr>
                              <w:t>25</w:t>
                            </w:r>
                          </w:p>
                          <w:p w:rsidR="00F5404F" w:rsidRDefault="00F5404F" w:rsidP="004B5983">
                            <w:pPr>
                              <w:spacing w:line="360" w:lineRule="auto"/>
                              <w:jc w:val="right"/>
                              <w:rPr>
                                <w:rFonts w:ascii="Arial" w:hAnsi="Arial" w:cs="Arial"/>
                              </w:rPr>
                            </w:pPr>
                            <w:r>
                              <w:rPr>
                                <w:rFonts w:ascii="Arial" w:hAnsi="Arial" w:cs="Arial"/>
                              </w:rPr>
                              <w:t>25</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5</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6</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6</w:t>
                            </w:r>
                          </w:p>
                          <w:p w:rsidR="00F5404F" w:rsidRDefault="00F5404F" w:rsidP="004B5983">
                            <w:pPr>
                              <w:spacing w:line="360" w:lineRule="auto"/>
                              <w:jc w:val="right"/>
                              <w:rPr>
                                <w:rFonts w:ascii="Arial" w:hAnsi="Arial" w:cs="Arial"/>
                              </w:rPr>
                            </w:pPr>
                          </w:p>
                          <w:p w:rsidR="00F5404F" w:rsidRDefault="00F5404F" w:rsidP="004B5983">
                            <w:pPr>
                              <w:spacing w:line="360" w:lineRule="auto"/>
                              <w:jc w:val="right"/>
                              <w:rPr>
                                <w:rFonts w:ascii="Arial" w:hAnsi="Arial" w:cs="Arial"/>
                              </w:rPr>
                            </w:pPr>
                            <w:r>
                              <w:rPr>
                                <w:rFonts w:ascii="Arial" w:hAnsi="Arial" w:cs="Arial"/>
                              </w:rPr>
                              <w:t>30</w:t>
                            </w:r>
                          </w:p>
                          <w:p w:rsidR="00F5404F" w:rsidRDefault="00F5404F" w:rsidP="004B5983">
                            <w:pPr>
                              <w:spacing w:line="360" w:lineRule="auto"/>
                              <w:jc w:val="right"/>
                              <w:rPr>
                                <w:rFonts w:ascii="Arial" w:hAnsi="Arial" w:cs="Arial"/>
                              </w:rPr>
                            </w:pPr>
                            <w:r>
                              <w:rPr>
                                <w:rFonts w:ascii="Arial" w:hAnsi="Arial" w:cs="Arial"/>
                              </w:rPr>
                              <w:t>31</w:t>
                            </w:r>
                          </w:p>
                          <w:p w:rsidR="00F5404F" w:rsidRDefault="00F5404F" w:rsidP="004B5983">
                            <w:pPr>
                              <w:spacing w:line="360" w:lineRule="auto"/>
                              <w:jc w:val="right"/>
                              <w:rPr>
                                <w:rFonts w:ascii="Arial" w:hAnsi="Arial" w:cs="Arial"/>
                              </w:rPr>
                            </w:pPr>
                            <w:r>
                              <w:rPr>
                                <w:rFonts w:ascii="Arial" w:hAnsi="Arial" w:cs="Arial"/>
                              </w:rPr>
                              <w:t>34</w:t>
                            </w:r>
                          </w:p>
                          <w:p w:rsidR="00F5404F" w:rsidRDefault="00F5404F" w:rsidP="004B5983">
                            <w:pPr>
                              <w:spacing w:line="360" w:lineRule="auto"/>
                              <w:jc w:val="right"/>
                              <w:rPr>
                                <w:rFonts w:ascii="Arial" w:hAnsi="Arial" w:cs="Arial"/>
                              </w:rPr>
                            </w:pPr>
                            <w:r>
                              <w:rPr>
                                <w:rFonts w:ascii="Arial" w:hAnsi="Arial" w:cs="Arial"/>
                              </w:rPr>
                              <w:t>37</w:t>
                            </w:r>
                          </w:p>
                          <w:p w:rsidR="00F5404F" w:rsidRPr="0034531D" w:rsidRDefault="00F5404F" w:rsidP="004B5983">
                            <w:pPr>
                              <w:spacing w:line="360" w:lineRule="auto"/>
                              <w:jc w:val="right"/>
                              <w:rPr>
                                <w:rFonts w:ascii="Arial" w:hAnsi="Arial" w:cs="Arial"/>
                              </w:rPr>
                            </w:pPr>
                            <w:r>
                              <w:rPr>
                                <w:rFonts w:ascii="Arial" w:hAnsi="Arial" w:cs="Arial"/>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027" type="#_x0000_t202" style="position:absolute;left:0;text-align:left;margin-left:378pt;margin-top:-9pt;width:36pt;height:63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" stroked="f">
                <v:textbox>
                  <w:txbxContent>
                    <w:p w:rsidR="004B5983" w:rsidRDefault="00F5404F" w:rsidP="004B5983">
                      <w:pPr>
                        <w:spacing w:line="360" w:lineRule="auto"/>
                        <w:jc w:val="right"/>
                        <w:rPr>
                          <w:rFonts w:ascii="Arial" w:hAnsi="Arial" w:cs="Arial"/>
                        </w:rPr>
                      </w:pPr>
                      <w:r>
                        <w:rPr>
                          <w:rFonts w:ascii="Arial" w:hAnsi="Arial" w:cs="Arial"/>
                        </w:rPr>
                        <w:t>1</w:t>
                      </w:r>
                      <w:r w:rsidR="009C6455">
                        <w:rPr>
                          <w:rFonts w:ascii="Arial" w:hAnsi="Arial" w:cs="Arial"/>
                        </w:rPr>
                        <w:t>6</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6</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7</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7</w:t>
                      </w:r>
                    </w:p>
                    <w:p w:rsidR="00F5404F" w:rsidRDefault="00F5404F" w:rsidP="004B5983">
                      <w:pPr>
                        <w:spacing w:line="360" w:lineRule="auto"/>
                        <w:jc w:val="right"/>
                        <w:rPr>
                          <w:rFonts w:ascii="Arial" w:hAnsi="Arial" w:cs="Arial"/>
                        </w:rPr>
                      </w:pPr>
                      <w:r>
                        <w:rPr>
                          <w:rFonts w:ascii="Arial" w:hAnsi="Arial" w:cs="Arial"/>
                        </w:rPr>
                        <w:t>18</w:t>
                      </w:r>
                    </w:p>
                    <w:p w:rsidR="00F5404F" w:rsidRDefault="00F5404F" w:rsidP="004B5983">
                      <w:pPr>
                        <w:spacing w:line="360" w:lineRule="auto"/>
                        <w:jc w:val="right"/>
                        <w:rPr>
                          <w:rFonts w:ascii="Arial" w:hAnsi="Arial" w:cs="Arial"/>
                        </w:rPr>
                      </w:pPr>
                      <w:r>
                        <w:rPr>
                          <w:rFonts w:ascii="Arial" w:hAnsi="Arial" w:cs="Arial"/>
                        </w:rPr>
                        <w:t>18</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8</w:t>
                      </w:r>
                    </w:p>
                    <w:p w:rsidR="00F5404F" w:rsidRDefault="00F5404F" w:rsidP="004B5983">
                      <w:pPr>
                        <w:spacing w:line="360" w:lineRule="auto"/>
                        <w:jc w:val="right"/>
                        <w:rPr>
                          <w:rFonts w:ascii="Arial" w:hAnsi="Arial" w:cs="Arial"/>
                        </w:rPr>
                      </w:pPr>
                      <w:r>
                        <w:rPr>
                          <w:rFonts w:ascii="Arial" w:hAnsi="Arial" w:cs="Arial"/>
                        </w:rPr>
                        <w:t>1</w:t>
                      </w:r>
                      <w:r w:rsidR="009C6455">
                        <w:rPr>
                          <w:rFonts w:ascii="Arial" w:hAnsi="Arial" w:cs="Arial"/>
                        </w:rPr>
                        <w:t>8</w:t>
                      </w:r>
                    </w:p>
                    <w:p w:rsidR="00F5404F" w:rsidRDefault="00F5404F" w:rsidP="004B5983">
                      <w:pPr>
                        <w:spacing w:line="360" w:lineRule="auto"/>
                        <w:jc w:val="right"/>
                        <w:rPr>
                          <w:rFonts w:ascii="Arial" w:hAnsi="Arial" w:cs="Arial"/>
                        </w:rPr>
                      </w:pPr>
                      <w:r>
                        <w:rPr>
                          <w:rFonts w:ascii="Arial" w:hAnsi="Arial" w:cs="Arial"/>
                        </w:rPr>
                        <w:t>19</w:t>
                      </w:r>
                    </w:p>
                    <w:p w:rsidR="00F5404F" w:rsidRDefault="00F5404F" w:rsidP="004B5983">
                      <w:pPr>
                        <w:spacing w:line="360" w:lineRule="auto"/>
                        <w:jc w:val="right"/>
                        <w:rPr>
                          <w:rFonts w:ascii="Arial" w:hAnsi="Arial" w:cs="Arial"/>
                        </w:rPr>
                      </w:pPr>
                      <w:r>
                        <w:rPr>
                          <w:rFonts w:ascii="Arial" w:hAnsi="Arial" w:cs="Arial"/>
                        </w:rPr>
                        <w:t>19</w:t>
                      </w:r>
                    </w:p>
                    <w:p w:rsidR="00F5404F" w:rsidRDefault="00F5404F" w:rsidP="004B5983">
                      <w:pPr>
                        <w:spacing w:line="360" w:lineRule="auto"/>
                        <w:jc w:val="right"/>
                        <w:rPr>
                          <w:rFonts w:ascii="Arial" w:hAnsi="Arial" w:cs="Arial"/>
                        </w:rPr>
                      </w:pPr>
                      <w:r>
                        <w:rPr>
                          <w:rFonts w:ascii="Arial" w:hAnsi="Arial" w:cs="Arial"/>
                        </w:rPr>
                        <w:t>20</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0</w:t>
                      </w:r>
                    </w:p>
                    <w:p w:rsidR="00F5404F" w:rsidRDefault="00F5404F" w:rsidP="004B5983">
                      <w:pPr>
                        <w:spacing w:line="360" w:lineRule="auto"/>
                        <w:jc w:val="right"/>
                        <w:rPr>
                          <w:rFonts w:ascii="Arial" w:hAnsi="Arial" w:cs="Arial"/>
                        </w:rPr>
                      </w:pPr>
                      <w:r>
                        <w:rPr>
                          <w:rFonts w:ascii="Arial" w:hAnsi="Arial" w:cs="Arial"/>
                        </w:rPr>
                        <w:t>21</w:t>
                      </w:r>
                    </w:p>
                    <w:p w:rsidR="00F5404F" w:rsidRDefault="00F5404F" w:rsidP="004B5983">
                      <w:pPr>
                        <w:spacing w:line="360" w:lineRule="auto"/>
                        <w:jc w:val="right"/>
                        <w:rPr>
                          <w:rFonts w:ascii="Arial" w:hAnsi="Arial" w:cs="Arial"/>
                        </w:rPr>
                      </w:pPr>
                      <w:r>
                        <w:rPr>
                          <w:rFonts w:ascii="Arial" w:hAnsi="Arial" w:cs="Arial"/>
                        </w:rPr>
                        <w:t>21</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1</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1</w:t>
                      </w:r>
                    </w:p>
                    <w:p w:rsidR="00F5404F" w:rsidRDefault="00F5404F" w:rsidP="004B5983">
                      <w:pPr>
                        <w:spacing w:line="360" w:lineRule="auto"/>
                        <w:jc w:val="right"/>
                        <w:rPr>
                          <w:rFonts w:ascii="Arial" w:hAnsi="Arial" w:cs="Arial"/>
                        </w:rPr>
                      </w:pPr>
                      <w:r>
                        <w:rPr>
                          <w:rFonts w:ascii="Arial" w:hAnsi="Arial" w:cs="Arial"/>
                        </w:rPr>
                        <w:t>22</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2</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3</w:t>
                      </w:r>
                    </w:p>
                    <w:p w:rsidR="00F5404F" w:rsidRDefault="00F5404F" w:rsidP="004B5983">
                      <w:pPr>
                        <w:spacing w:line="360" w:lineRule="auto"/>
                        <w:jc w:val="right"/>
                        <w:rPr>
                          <w:rFonts w:ascii="Arial" w:hAnsi="Arial" w:cs="Arial"/>
                        </w:rPr>
                      </w:pPr>
                      <w:r>
                        <w:rPr>
                          <w:rFonts w:ascii="Arial" w:hAnsi="Arial" w:cs="Arial"/>
                        </w:rPr>
                        <w:t>25</w:t>
                      </w:r>
                    </w:p>
                    <w:p w:rsidR="00F5404F" w:rsidRDefault="00F5404F" w:rsidP="004B5983">
                      <w:pPr>
                        <w:spacing w:line="360" w:lineRule="auto"/>
                        <w:jc w:val="right"/>
                        <w:rPr>
                          <w:rFonts w:ascii="Arial" w:hAnsi="Arial" w:cs="Arial"/>
                        </w:rPr>
                      </w:pPr>
                      <w:r>
                        <w:rPr>
                          <w:rFonts w:ascii="Arial" w:hAnsi="Arial" w:cs="Arial"/>
                        </w:rPr>
                        <w:t>25</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5</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6</w:t>
                      </w:r>
                    </w:p>
                    <w:p w:rsidR="00F5404F" w:rsidRDefault="00F5404F" w:rsidP="004B5983">
                      <w:pPr>
                        <w:spacing w:line="360" w:lineRule="auto"/>
                        <w:jc w:val="right"/>
                        <w:rPr>
                          <w:rFonts w:ascii="Arial" w:hAnsi="Arial" w:cs="Arial"/>
                        </w:rPr>
                      </w:pPr>
                      <w:r>
                        <w:rPr>
                          <w:rFonts w:ascii="Arial" w:hAnsi="Arial" w:cs="Arial"/>
                        </w:rPr>
                        <w:t>2</w:t>
                      </w:r>
                      <w:r w:rsidR="009C6455">
                        <w:rPr>
                          <w:rFonts w:ascii="Arial" w:hAnsi="Arial" w:cs="Arial"/>
                        </w:rPr>
                        <w:t>6</w:t>
                      </w:r>
                    </w:p>
                    <w:p w:rsidR="00F5404F" w:rsidRDefault="00F5404F" w:rsidP="004B5983">
                      <w:pPr>
                        <w:spacing w:line="360" w:lineRule="auto"/>
                        <w:jc w:val="right"/>
                        <w:rPr>
                          <w:rFonts w:ascii="Arial" w:hAnsi="Arial" w:cs="Arial"/>
                        </w:rPr>
                      </w:pPr>
                    </w:p>
                    <w:p w:rsidR="00F5404F" w:rsidRDefault="00F5404F" w:rsidP="004B5983">
                      <w:pPr>
                        <w:spacing w:line="360" w:lineRule="auto"/>
                        <w:jc w:val="right"/>
                        <w:rPr>
                          <w:rFonts w:ascii="Arial" w:hAnsi="Arial" w:cs="Arial"/>
                        </w:rPr>
                      </w:pPr>
                      <w:r>
                        <w:rPr>
                          <w:rFonts w:ascii="Arial" w:hAnsi="Arial" w:cs="Arial"/>
                        </w:rPr>
                        <w:t>30</w:t>
                      </w:r>
                    </w:p>
                    <w:p w:rsidR="00F5404F" w:rsidRDefault="00F5404F" w:rsidP="004B5983">
                      <w:pPr>
                        <w:spacing w:line="360" w:lineRule="auto"/>
                        <w:jc w:val="right"/>
                        <w:rPr>
                          <w:rFonts w:ascii="Arial" w:hAnsi="Arial" w:cs="Arial"/>
                        </w:rPr>
                      </w:pPr>
                      <w:r>
                        <w:rPr>
                          <w:rFonts w:ascii="Arial" w:hAnsi="Arial" w:cs="Arial"/>
                        </w:rPr>
                        <w:t>31</w:t>
                      </w:r>
                    </w:p>
                    <w:p w:rsidR="00F5404F" w:rsidRDefault="00F5404F" w:rsidP="004B5983">
                      <w:pPr>
                        <w:spacing w:line="360" w:lineRule="auto"/>
                        <w:jc w:val="right"/>
                        <w:rPr>
                          <w:rFonts w:ascii="Arial" w:hAnsi="Arial" w:cs="Arial"/>
                        </w:rPr>
                      </w:pPr>
                      <w:r>
                        <w:rPr>
                          <w:rFonts w:ascii="Arial" w:hAnsi="Arial" w:cs="Arial"/>
                        </w:rPr>
                        <w:t>34</w:t>
                      </w:r>
                    </w:p>
                    <w:p w:rsidR="00F5404F" w:rsidRDefault="00F5404F" w:rsidP="004B5983">
                      <w:pPr>
                        <w:spacing w:line="360" w:lineRule="auto"/>
                        <w:jc w:val="right"/>
                        <w:rPr>
                          <w:rFonts w:ascii="Arial" w:hAnsi="Arial" w:cs="Arial"/>
                        </w:rPr>
                      </w:pPr>
                      <w:r>
                        <w:rPr>
                          <w:rFonts w:ascii="Arial" w:hAnsi="Arial" w:cs="Arial"/>
                        </w:rPr>
                        <w:t>37</w:t>
                      </w:r>
                    </w:p>
                    <w:p w:rsidR="00F5404F" w:rsidRPr="0034531D" w:rsidRDefault="00F5404F" w:rsidP="004B5983">
                      <w:pPr>
                        <w:spacing w:line="360" w:lineRule="auto"/>
                        <w:jc w:val="right"/>
                        <w:rPr>
                          <w:rFonts w:ascii="Arial" w:hAnsi="Arial" w:cs="Arial"/>
                        </w:rPr>
                      </w:pPr>
                      <w:r>
                        <w:rPr>
                          <w:rFonts w:ascii="Arial" w:hAnsi="Arial" w:cs="Arial"/>
                        </w:rPr>
                        <w:t>37</w:t>
                      </w:r>
                    </w:p>
                  </w:txbxContent>
                </v:textbox>
              </v:shape>
            </w:pict>
          </mc:Fallback>
        </mc:AlternateContent>
      </w:r>
      <w:r w:rsidR="00B44CD7">
        <w:rPr>
          <w:rFonts w:ascii="Arial" w:hAnsi="Arial" w:cs="Arial"/>
          <w:color w:val="000000"/>
        </w:rPr>
        <w:t xml:space="preserve">           1.7.1.1.   El Suelo …………………………………</w:t>
      </w:r>
      <w:r w:rsidR="008B2F26">
        <w:rPr>
          <w:rFonts w:ascii="Arial" w:hAnsi="Arial" w:cs="Arial"/>
          <w:color w:val="000000"/>
        </w:rPr>
        <w:t>..</w:t>
      </w:r>
      <w:r w:rsidR="00B44CD7">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1.7.1.2.   El Clima ……………………………………</w:t>
      </w:r>
      <w:r w:rsidR="008B2F26">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1.7.2.   Selección del Terreno …………………………</w:t>
      </w:r>
      <w:r w:rsidR="008B2F26">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1.7.3.   Levantamiento Topo</w:t>
      </w:r>
      <w:r w:rsidR="0064137B">
        <w:rPr>
          <w:rFonts w:ascii="Arial" w:hAnsi="Arial" w:cs="Arial"/>
          <w:color w:val="000000"/>
        </w:rPr>
        <w:t>gráfico</w:t>
      </w:r>
      <w:r>
        <w:rPr>
          <w:rFonts w:ascii="Arial" w:hAnsi="Arial" w:cs="Arial"/>
          <w:color w:val="000000"/>
        </w:rPr>
        <w:t>………………………</w:t>
      </w:r>
      <w:r w:rsidR="008B2F26">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1.7.4.   Obras Previas a </w:t>
      </w:r>
      <w:smartTag w:uri="urn:schemas-microsoft-com:office:smarttags" w:element="PersonName">
        <w:smartTagPr>
          <w:attr w:name="ProductID" w:val="LA SIEMBRA"/>
        </w:smartTagPr>
        <w:r>
          <w:rPr>
            <w:rFonts w:ascii="Arial" w:hAnsi="Arial" w:cs="Arial"/>
            <w:color w:val="000000"/>
          </w:rPr>
          <w:t>la Siembra</w:t>
        </w:r>
      </w:smartTag>
      <w:r>
        <w:rPr>
          <w:rFonts w:ascii="Arial" w:hAnsi="Arial" w:cs="Arial"/>
          <w:color w:val="000000"/>
        </w:rPr>
        <w:t xml:space="preserve"> ………………………</w:t>
      </w:r>
      <w:r w:rsidR="008B2F26">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1.7.4.1.   Preparación del Terreno ………………………</w:t>
      </w:r>
      <w:r w:rsidR="008B2F26">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1.7.4.2.   Canales de Riego ………………………</w:t>
      </w:r>
      <w:r w:rsidR="0023020D">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1.7.4.3.   Canale</w:t>
      </w:r>
      <w:r w:rsidR="0064137B">
        <w:rPr>
          <w:rFonts w:ascii="Arial" w:hAnsi="Arial" w:cs="Arial"/>
          <w:color w:val="000000"/>
        </w:rPr>
        <w:t>s de Drenaje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1.7.5.   </w:t>
      </w:r>
      <w:r w:rsidR="0023020D">
        <w:rPr>
          <w:rFonts w:ascii="Arial" w:hAnsi="Arial" w:cs="Arial"/>
          <w:color w:val="000000"/>
        </w:rPr>
        <w:t>Siembra ……………………………………………………………..</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1.7.5.1.   Densidades de Siembre …………………………………</w:t>
      </w:r>
      <w:r w:rsidR="0023020D">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1.7.5.2.   Selección de Semilla ……………………………</w:t>
      </w:r>
      <w:r w:rsidR="0023020D">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1.7.5.3.   Preparac</w:t>
      </w:r>
      <w:r w:rsidR="0064137B">
        <w:rPr>
          <w:rFonts w:ascii="Arial" w:hAnsi="Arial" w:cs="Arial"/>
          <w:color w:val="000000"/>
        </w:rPr>
        <w:t>ión de Semilla …………………………</w:t>
      </w:r>
      <w:r w:rsidR="0023020D">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1.7.5.4.   Alineación</w:t>
      </w:r>
      <w:r w:rsidR="0064137B">
        <w:rPr>
          <w:rFonts w:ascii="Arial" w:hAnsi="Arial" w:cs="Arial"/>
          <w:color w:val="000000"/>
        </w:rPr>
        <w:t xml:space="preserve"> y Estaquillado …………………</w:t>
      </w:r>
      <w:r w:rsidR="0023020D">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1.7.5.5.   Form</w:t>
      </w:r>
      <w:r w:rsidR="0023020D">
        <w:rPr>
          <w:rFonts w:ascii="Arial" w:hAnsi="Arial" w:cs="Arial"/>
          <w:color w:val="000000"/>
        </w:rPr>
        <w:t>a de Siembra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1.7.6.   Prácticas</w:t>
      </w:r>
      <w:r w:rsidR="0064137B">
        <w:rPr>
          <w:rFonts w:ascii="Arial" w:hAnsi="Arial" w:cs="Arial"/>
          <w:color w:val="000000"/>
        </w:rPr>
        <w:t xml:space="preserve"> Agronómicas …………………………</w:t>
      </w:r>
      <w:r w:rsidR="0023020D">
        <w:rPr>
          <w:rFonts w:ascii="Arial" w:hAnsi="Arial" w:cs="Arial"/>
          <w:color w:val="000000"/>
        </w:rPr>
        <w:t>...</w:t>
      </w:r>
      <w:r w:rsidR="0064137B">
        <w:rPr>
          <w:rFonts w:ascii="Arial" w:hAnsi="Arial" w:cs="Arial"/>
          <w:color w:val="000000"/>
        </w:rPr>
        <w:t>…</w:t>
      </w:r>
      <w:r w:rsidR="0023020D">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1.7.6.1.   </w:t>
      </w:r>
      <w:r w:rsidR="0064137B">
        <w:rPr>
          <w:rFonts w:ascii="Arial" w:hAnsi="Arial" w:cs="Arial"/>
          <w:color w:val="000000"/>
        </w:rPr>
        <w:t>Riego …………………………………………</w:t>
      </w:r>
      <w:r w:rsidR="0023020D">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1.7.6.2.   Contro</w:t>
      </w:r>
      <w:r w:rsidR="0064137B">
        <w:rPr>
          <w:rFonts w:ascii="Arial" w:hAnsi="Arial" w:cs="Arial"/>
          <w:color w:val="000000"/>
        </w:rPr>
        <w:t>l de Malezas …………………………</w:t>
      </w:r>
      <w:r w:rsidR="0023020D">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1.7.6.3.   Fertilización ……………………………………</w:t>
      </w:r>
      <w:r w:rsidR="0023020D">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1.7.6.4.   Deshije …………………………………………</w:t>
      </w:r>
      <w:r w:rsidR="0023020D">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042284">
      <w:pPr>
        <w:autoSpaceDE w:val="0"/>
        <w:autoSpaceDN w:val="0"/>
        <w:adjustRightInd w:val="0"/>
        <w:spacing w:line="360" w:lineRule="auto"/>
        <w:ind w:firstLine="708"/>
        <w:jc w:val="both"/>
        <w:rPr>
          <w:rFonts w:ascii="Arial" w:hAnsi="Arial" w:cs="Arial"/>
          <w:color w:val="000000"/>
        </w:rPr>
      </w:pPr>
      <w:r>
        <w:rPr>
          <w:rFonts w:ascii="Arial" w:hAnsi="Arial" w:cs="Arial"/>
          <w:color w:val="000000"/>
        </w:rPr>
        <w:t>1.7.6.5.   Deshoje ………………………………………</w:t>
      </w:r>
      <w:r w:rsidR="0023020D">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1.7.6.6.   Apuntalado ……………………………………</w:t>
      </w:r>
      <w:r w:rsidR="0023020D">
        <w:rPr>
          <w:rFonts w:ascii="Arial" w:hAnsi="Arial" w:cs="Arial"/>
          <w:color w:val="000000"/>
        </w:rPr>
        <w:t>...</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1.7.6</w:t>
      </w:r>
      <w:r w:rsidR="0023020D">
        <w:rPr>
          <w:rFonts w:ascii="Arial" w:hAnsi="Arial" w:cs="Arial"/>
          <w:color w:val="000000"/>
        </w:rPr>
        <w:t>.7.   Enfunde …………………………………………..</w:t>
      </w:r>
      <w:r>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1.7.6.8.   Desmane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1.7.7.   </w:t>
      </w:r>
      <w:r w:rsidR="0064137B">
        <w:rPr>
          <w:rFonts w:ascii="Arial" w:hAnsi="Arial" w:cs="Arial"/>
          <w:color w:val="000000"/>
        </w:rPr>
        <w:t>E</w:t>
      </w:r>
      <w:r>
        <w:rPr>
          <w:rFonts w:ascii="Arial" w:hAnsi="Arial" w:cs="Arial"/>
          <w:color w:val="000000"/>
        </w:rPr>
        <w:t>nfermedades del Banano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CAP</w:t>
      </w:r>
      <w:r w:rsidR="00CC64FB">
        <w:rPr>
          <w:rFonts w:ascii="Arial" w:hAnsi="Arial" w:cs="Arial"/>
          <w:color w:val="000000"/>
        </w:rPr>
        <w:t>Í</w:t>
      </w:r>
      <w:r>
        <w:rPr>
          <w:rFonts w:ascii="Arial" w:hAnsi="Arial" w:cs="Arial"/>
          <w:color w:val="000000"/>
        </w:rPr>
        <w:t>TULO II</w:t>
      </w:r>
    </w:p>
    <w:p w:rsidR="00B44CD7" w:rsidRDefault="00B44CD7" w:rsidP="00B44CD7">
      <w:pPr>
        <w:numPr>
          <w:ilvl w:val="0"/>
          <w:numId w:val="14"/>
        </w:numPr>
        <w:autoSpaceDE w:val="0"/>
        <w:autoSpaceDN w:val="0"/>
        <w:adjustRightInd w:val="0"/>
        <w:spacing w:line="360" w:lineRule="auto"/>
        <w:jc w:val="both"/>
        <w:rPr>
          <w:rFonts w:ascii="Arial" w:hAnsi="Arial" w:cs="Arial"/>
          <w:color w:val="000000"/>
        </w:rPr>
      </w:pPr>
      <w:smartTag w:uri="urn:schemas-microsoft-com:office:smarttags" w:element="PersonName">
        <w:smartTagPr>
          <w:attr w:name="ProductID" w:val="LA SIGATOKA"/>
        </w:smartTagPr>
        <w:r>
          <w:rPr>
            <w:rFonts w:ascii="Arial" w:hAnsi="Arial" w:cs="Arial"/>
            <w:color w:val="000000"/>
          </w:rPr>
          <w:t>La Sigatoka</w:t>
        </w:r>
      </w:smartTag>
      <w:r>
        <w:rPr>
          <w:rFonts w:ascii="Arial" w:hAnsi="Arial" w:cs="Arial"/>
          <w:color w:val="000000"/>
        </w:rPr>
        <w:t xml:space="preserv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2.1.   Introducción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2.2.   Antecedentes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2.2.1.   Estado 1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2.2.2.   Estado 2 ………………………………………………………</w:t>
      </w:r>
      <w:r w:rsidR="001C531E">
        <w:rPr>
          <w:rFonts w:ascii="Arial" w:hAnsi="Arial" w:cs="Arial"/>
          <w:color w:val="000000"/>
        </w:rPr>
        <w:t>…..........</w:t>
      </w:r>
    </w:p>
    <w:p w:rsidR="00B44CD7" w:rsidRDefault="00056B84" w:rsidP="00B44CD7">
      <w:pPr>
        <w:autoSpaceDE w:val="0"/>
        <w:autoSpaceDN w:val="0"/>
        <w:adjustRightInd w:val="0"/>
        <w:spacing w:line="360" w:lineRule="auto"/>
        <w:jc w:val="both"/>
        <w:rPr>
          <w:rFonts w:ascii="Arial" w:hAnsi="Arial" w:cs="Arial"/>
          <w:color w:val="000000"/>
        </w:rPr>
      </w:pPr>
      <w:r>
        <w:rPr>
          <w:rFonts w:ascii="Arial" w:hAnsi="Arial" w:cs="Arial"/>
          <w:noProof/>
          <w:color w:val="000000"/>
          <w:lang w:val="en-US" w:eastAsia="en-US"/>
        </w:rPr>
        <w:lastRenderedPageBreak/>
        <mc:AlternateContent>
          <mc:Choice Requires="wps">
            <w:drawing>
              <wp:anchor distT="0" distB="0" distL="114300" distR="114300" simplePos="0" relativeHeight="251708928" behindDoc="0" locked="0" layoutInCell="1" allowOverlap="1">
                <wp:simplePos x="0" y="0"/>
                <wp:positionH relativeFrom="column">
                  <wp:posOffset>4800600</wp:posOffset>
                </wp:positionH>
                <wp:positionV relativeFrom="paragraph">
                  <wp:posOffset>-114300</wp:posOffset>
                </wp:positionV>
                <wp:extent cx="457200" cy="8001000"/>
                <wp:effectExtent l="0" t="0" r="0" b="0"/>
                <wp:wrapNone/>
                <wp:docPr id="822"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0B6" w:rsidRDefault="00F5404F" w:rsidP="004B5983">
                            <w:pPr>
                              <w:spacing w:line="360" w:lineRule="auto"/>
                              <w:jc w:val="right"/>
                              <w:rPr>
                                <w:rFonts w:ascii="Arial" w:hAnsi="Arial" w:cs="Arial"/>
                              </w:rPr>
                            </w:pPr>
                            <w:r>
                              <w:rPr>
                                <w:rFonts w:ascii="Arial" w:hAnsi="Arial" w:cs="Arial"/>
                              </w:rPr>
                              <w:t>37</w:t>
                            </w:r>
                          </w:p>
                          <w:p w:rsidR="00F5404F" w:rsidRDefault="00F5404F" w:rsidP="004B5983">
                            <w:pPr>
                              <w:spacing w:line="360" w:lineRule="auto"/>
                              <w:jc w:val="right"/>
                              <w:rPr>
                                <w:rFonts w:ascii="Arial" w:hAnsi="Arial" w:cs="Arial"/>
                              </w:rPr>
                            </w:pPr>
                            <w:r>
                              <w:rPr>
                                <w:rFonts w:ascii="Arial" w:hAnsi="Arial" w:cs="Arial"/>
                              </w:rPr>
                              <w:t>38</w:t>
                            </w:r>
                          </w:p>
                          <w:p w:rsidR="00F5404F" w:rsidRDefault="00F5404F" w:rsidP="004B5983">
                            <w:pPr>
                              <w:spacing w:line="360" w:lineRule="auto"/>
                              <w:jc w:val="right"/>
                              <w:rPr>
                                <w:rFonts w:ascii="Arial" w:hAnsi="Arial" w:cs="Arial"/>
                              </w:rPr>
                            </w:pPr>
                            <w:r>
                              <w:rPr>
                                <w:rFonts w:ascii="Arial" w:hAnsi="Arial" w:cs="Arial"/>
                              </w:rPr>
                              <w:t>38</w:t>
                            </w:r>
                          </w:p>
                          <w:p w:rsidR="00F5404F" w:rsidRDefault="00F5404F" w:rsidP="004B5983">
                            <w:pPr>
                              <w:spacing w:line="360" w:lineRule="auto"/>
                              <w:jc w:val="right"/>
                              <w:rPr>
                                <w:rFonts w:ascii="Arial" w:hAnsi="Arial" w:cs="Arial"/>
                              </w:rPr>
                            </w:pPr>
                            <w:r>
                              <w:rPr>
                                <w:rFonts w:ascii="Arial" w:hAnsi="Arial" w:cs="Arial"/>
                              </w:rPr>
                              <w:t>39</w:t>
                            </w:r>
                          </w:p>
                          <w:p w:rsidR="00F5404F" w:rsidRDefault="00F5404F" w:rsidP="004B5983">
                            <w:pPr>
                              <w:spacing w:line="360" w:lineRule="auto"/>
                              <w:jc w:val="right"/>
                              <w:rPr>
                                <w:rFonts w:ascii="Arial" w:hAnsi="Arial" w:cs="Arial"/>
                              </w:rPr>
                            </w:pPr>
                            <w:r>
                              <w:rPr>
                                <w:rFonts w:ascii="Arial" w:hAnsi="Arial" w:cs="Arial"/>
                              </w:rPr>
                              <w:t>40</w:t>
                            </w:r>
                          </w:p>
                          <w:p w:rsidR="00F5404F" w:rsidRDefault="00F5404F" w:rsidP="004B5983">
                            <w:pPr>
                              <w:spacing w:line="360" w:lineRule="auto"/>
                              <w:jc w:val="right"/>
                              <w:rPr>
                                <w:rFonts w:ascii="Arial" w:hAnsi="Arial" w:cs="Arial"/>
                              </w:rPr>
                            </w:pPr>
                            <w:r>
                              <w:rPr>
                                <w:rFonts w:ascii="Arial" w:hAnsi="Arial" w:cs="Arial"/>
                              </w:rPr>
                              <w:t>43</w:t>
                            </w:r>
                          </w:p>
                          <w:p w:rsidR="00F5404F" w:rsidRDefault="00F5404F" w:rsidP="004B5983">
                            <w:pPr>
                              <w:spacing w:line="360" w:lineRule="auto"/>
                              <w:jc w:val="right"/>
                              <w:rPr>
                                <w:rFonts w:ascii="Arial" w:hAnsi="Arial" w:cs="Arial"/>
                              </w:rPr>
                            </w:pPr>
                            <w:r>
                              <w:rPr>
                                <w:rFonts w:ascii="Arial" w:hAnsi="Arial" w:cs="Arial"/>
                              </w:rPr>
                              <w:t>43</w:t>
                            </w:r>
                          </w:p>
                          <w:p w:rsidR="00F5404F" w:rsidRDefault="00F5404F" w:rsidP="004B5983">
                            <w:pPr>
                              <w:spacing w:line="360" w:lineRule="auto"/>
                              <w:jc w:val="right"/>
                              <w:rPr>
                                <w:rFonts w:ascii="Arial" w:hAnsi="Arial" w:cs="Arial"/>
                              </w:rPr>
                            </w:pPr>
                            <w:r>
                              <w:rPr>
                                <w:rFonts w:ascii="Arial" w:hAnsi="Arial" w:cs="Arial"/>
                              </w:rPr>
                              <w:t>44</w:t>
                            </w:r>
                          </w:p>
                          <w:p w:rsidR="00F5404F" w:rsidRDefault="00F5404F" w:rsidP="004B5983">
                            <w:pPr>
                              <w:spacing w:line="360" w:lineRule="auto"/>
                              <w:jc w:val="right"/>
                              <w:rPr>
                                <w:rFonts w:ascii="Arial" w:hAnsi="Arial" w:cs="Arial"/>
                              </w:rPr>
                            </w:pPr>
                          </w:p>
                          <w:p w:rsidR="00F5404F" w:rsidRDefault="00F5404F" w:rsidP="004B5983">
                            <w:pPr>
                              <w:spacing w:line="360" w:lineRule="auto"/>
                              <w:jc w:val="right"/>
                              <w:rPr>
                                <w:rFonts w:ascii="Arial" w:hAnsi="Arial" w:cs="Arial"/>
                              </w:rPr>
                            </w:pPr>
                            <w:r>
                              <w:rPr>
                                <w:rFonts w:ascii="Arial" w:hAnsi="Arial" w:cs="Arial"/>
                              </w:rPr>
                              <w:t>45</w:t>
                            </w:r>
                          </w:p>
                          <w:p w:rsidR="00F5404F" w:rsidRDefault="00F5404F" w:rsidP="004B5983">
                            <w:pPr>
                              <w:spacing w:line="360" w:lineRule="auto"/>
                              <w:jc w:val="right"/>
                              <w:rPr>
                                <w:rFonts w:ascii="Arial" w:hAnsi="Arial" w:cs="Arial"/>
                              </w:rPr>
                            </w:pPr>
                            <w:r>
                              <w:rPr>
                                <w:rFonts w:ascii="Arial" w:hAnsi="Arial" w:cs="Arial"/>
                              </w:rPr>
                              <w:t>46</w:t>
                            </w:r>
                          </w:p>
                          <w:p w:rsidR="00F5404F" w:rsidRDefault="00F5404F" w:rsidP="004B5983">
                            <w:pPr>
                              <w:spacing w:line="360" w:lineRule="auto"/>
                              <w:jc w:val="right"/>
                              <w:rPr>
                                <w:rFonts w:ascii="Arial" w:hAnsi="Arial" w:cs="Arial"/>
                              </w:rPr>
                            </w:pPr>
                            <w:r>
                              <w:rPr>
                                <w:rFonts w:ascii="Arial" w:hAnsi="Arial" w:cs="Arial"/>
                              </w:rPr>
                              <w:t>46</w:t>
                            </w:r>
                          </w:p>
                          <w:p w:rsidR="00F5404F" w:rsidRDefault="00F5404F" w:rsidP="004B5983">
                            <w:pPr>
                              <w:spacing w:line="360" w:lineRule="auto"/>
                              <w:jc w:val="right"/>
                              <w:rPr>
                                <w:rFonts w:ascii="Arial" w:hAnsi="Arial" w:cs="Arial"/>
                              </w:rPr>
                            </w:pPr>
                            <w:r>
                              <w:rPr>
                                <w:rFonts w:ascii="Arial" w:hAnsi="Arial" w:cs="Arial"/>
                              </w:rPr>
                              <w:t>46</w:t>
                            </w:r>
                          </w:p>
                          <w:p w:rsidR="00F5404F" w:rsidRDefault="00F5404F" w:rsidP="004B5983">
                            <w:pPr>
                              <w:spacing w:line="360" w:lineRule="auto"/>
                              <w:jc w:val="right"/>
                              <w:rPr>
                                <w:rFonts w:ascii="Arial" w:hAnsi="Arial" w:cs="Arial"/>
                              </w:rPr>
                            </w:pPr>
                            <w:r>
                              <w:rPr>
                                <w:rFonts w:ascii="Arial" w:hAnsi="Arial" w:cs="Arial"/>
                              </w:rPr>
                              <w:t>4</w:t>
                            </w:r>
                            <w:r w:rsidR="00D43995">
                              <w:rPr>
                                <w:rFonts w:ascii="Arial" w:hAnsi="Arial" w:cs="Arial"/>
                              </w:rPr>
                              <w:t>7</w:t>
                            </w:r>
                          </w:p>
                          <w:p w:rsidR="00F5404F" w:rsidRDefault="00F5404F" w:rsidP="004B5983">
                            <w:pPr>
                              <w:spacing w:line="360" w:lineRule="auto"/>
                              <w:jc w:val="right"/>
                              <w:rPr>
                                <w:rFonts w:ascii="Arial" w:hAnsi="Arial" w:cs="Arial"/>
                              </w:rPr>
                            </w:pPr>
                            <w:r>
                              <w:rPr>
                                <w:rFonts w:ascii="Arial" w:hAnsi="Arial" w:cs="Arial"/>
                              </w:rPr>
                              <w:t>47</w:t>
                            </w:r>
                          </w:p>
                          <w:p w:rsidR="00F5404F" w:rsidRDefault="00F5404F" w:rsidP="004B5983">
                            <w:pPr>
                              <w:spacing w:line="360" w:lineRule="auto"/>
                              <w:jc w:val="right"/>
                              <w:rPr>
                                <w:rFonts w:ascii="Arial" w:hAnsi="Arial" w:cs="Arial"/>
                              </w:rPr>
                            </w:pPr>
                            <w:r>
                              <w:rPr>
                                <w:rFonts w:ascii="Arial" w:hAnsi="Arial" w:cs="Arial"/>
                              </w:rPr>
                              <w:t>47</w:t>
                            </w:r>
                          </w:p>
                          <w:p w:rsidR="00F5404F" w:rsidRDefault="00F5404F" w:rsidP="004B5983">
                            <w:pPr>
                              <w:spacing w:line="360" w:lineRule="auto"/>
                              <w:jc w:val="right"/>
                              <w:rPr>
                                <w:rFonts w:ascii="Arial" w:hAnsi="Arial" w:cs="Arial"/>
                              </w:rPr>
                            </w:pPr>
                            <w:r>
                              <w:rPr>
                                <w:rFonts w:ascii="Arial" w:hAnsi="Arial" w:cs="Arial"/>
                              </w:rPr>
                              <w:t>47</w:t>
                            </w:r>
                          </w:p>
                          <w:p w:rsidR="00F5404F" w:rsidRDefault="00F5404F" w:rsidP="004B5983">
                            <w:pPr>
                              <w:spacing w:line="360" w:lineRule="auto"/>
                              <w:jc w:val="right"/>
                              <w:rPr>
                                <w:rFonts w:ascii="Arial" w:hAnsi="Arial" w:cs="Arial"/>
                              </w:rPr>
                            </w:pPr>
                            <w:r>
                              <w:rPr>
                                <w:rFonts w:ascii="Arial" w:hAnsi="Arial" w:cs="Arial"/>
                              </w:rPr>
                              <w:t>48</w:t>
                            </w:r>
                          </w:p>
                          <w:p w:rsidR="00F5404F" w:rsidRDefault="00F5404F" w:rsidP="004B5983">
                            <w:pPr>
                              <w:spacing w:line="360" w:lineRule="auto"/>
                              <w:jc w:val="right"/>
                              <w:rPr>
                                <w:rFonts w:ascii="Arial" w:hAnsi="Arial" w:cs="Arial"/>
                              </w:rPr>
                            </w:pPr>
                            <w:r>
                              <w:rPr>
                                <w:rFonts w:ascii="Arial" w:hAnsi="Arial" w:cs="Arial"/>
                              </w:rPr>
                              <w:t>49</w:t>
                            </w:r>
                          </w:p>
                          <w:p w:rsidR="00F5404F" w:rsidRDefault="00F5404F" w:rsidP="004B5983">
                            <w:pPr>
                              <w:spacing w:line="360" w:lineRule="auto"/>
                              <w:jc w:val="right"/>
                              <w:rPr>
                                <w:rFonts w:ascii="Arial" w:hAnsi="Arial" w:cs="Arial"/>
                              </w:rPr>
                            </w:pPr>
                            <w:r>
                              <w:rPr>
                                <w:rFonts w:ascii="Arial" w:hAnsi="Arial" w:cs="Arial"/>
                              </w:rPr>
                              <w:t>50</w:t>
                            </w:r>
                          </w:p>
                          <w:p w:rsidR="00F5404F" w:rsidRDefault="00F5404F" w:rsidP="004B5983">
                            <w:pPr>
                              <w:spacing w:line="360" w:lineRule="auto"/>
                              <w:jc w:val="right"/>
                              <w:rPr>
                                <w:rFonts w:ascii="Arial" w:hAnsi="Arial" w:cs="Arial"/>
                              </w:rPr>
                            </w:pPr>
                            <w:r>
                              <w:rPr>
                                <w:rFonts w:ascii="Arial" w:hAnsi="Arial" w:cs="Arial"/>
                              </w:rPr>
                              <w:t>50</w:t>
                            </w:r>
                          </w:p>
                          <w:p w:rsidR="00F5404F" w:rsidRDefault="00F5404F" w:rsidP="004B5983">
                            <w:pPr>
                              <w:spacing w:line="360" w:lineRule="auto"/>
                              <w:jc w:val="right"/>
                              <w:rPr>
                                <w:rFonts w:ascii="Arial" w:hAnsi="Arial" w:cs="Arial"/>
                              </w:rPr>
                            </w:pPr>
                            <w:r>
                              <w:rPr>
                                <w:rFonts w:ascii="Arial" w:hAnsi="Arial" w:cs="Arial"/>
                              </w:rPr>
                              <w:t>50</w:t>
                            </w:r>
                          </w:p>
                          <w:p w:rsidR="00F5404F" w:rsidRDefault="00F5404F" w:rsidP="004B5983">
                            <w:pPr>
                              <w:spacing w:line="360" w:lineRule="auto"/>
                              <w:jc w:val="right"/>
                              <w:rPr>
                                <w:rFonts w:ascii="Arial" w:hAnsi="Arial" w:cs="Arial"/>
                              </w:rPr>
                            </w:pPr>
                            <w:r>
                              <w:rPr>
                                <w:rFonts w:ascii="Arial" w:hAnsi="Arial" w:cs="Arial"/>
                              </w:rPr>
                              <w:t>50</w:t>
                            </w:r>
                          </w:p>
                          <w:p w:rsidR="00F5404F" w:rsidRDefault="00F5404F" w:rsidP="004B5983">
                            <w:pPr>
                              <w:spacing w:line="360" w:lineRule="auto"/>
                              <w:jc w:val="right"/>
                              <w:rPr>
                                <w:rFonts w:ascii="Arial" w:hAnsi="Arial" w:cs="Arial"/>
                              </w:rPr>
                            </w:pPr>
                            <w:r>
                              <w:rPr>
                                <w:rFonts w:ascii="Arial" w:hAnsi="Arial" w:cs="Arial"/>
                              </w:rPr>
                              <w:t>51</w:t>
                            </w:r>
                          </w:p>
                          <w:p w:rsidR="00F5404F" w:rsidRDefault="00F5404F" w:rsidP="004B5983">
                            <w:pPr>
                              <w:spacing w:line="360" w:lineRule="auto"/>
                              <w:jc w:val="right"/>
                              <w:rPr>
                                <w:rFonts w:ascii="Arial" w:hAnsi="Arial" w:cs="Arial"/>
                              </w:rPr>
                            </w:pPr>
                            <w:r>
                              <w:rPr>
                                <w:rFonts w:ascii="Arial" w:hAnsi="Arial" w:cs="Arial"/>
                              </w:rPr>
                              <w:t>51</w:t>
                            </w:r>
                          </w:p>
                          <w:p w:rsidR="00F5404F" w:rsidRDefault="00F5404F" w:rsidP="004B5983">
                            <w:pPr>
                              <w:spacing w:line="360" w:lineRule="auto"/>
                              <w:jc w:val="right"/>
                              <w:rPr>
                                <w:rFonts w:ascii="Arial" w:hAnsi="Arial" w:cs="Arial"/>
                              </w:rPr>
                            </w:pPr>
                            <w:r>
                              <w:rPr>
                                <w:rFonts w:ascii="Arial" w:hAnsi="Arial" w:cs="Arial"/>
                              </w:rPr>
                              <w:t>52</w:t>
                            </w:r>
                          </w:p>
                          <w:p w:rsidR="00F5404F" w:rsidRDefault="00F5404F" w:rsidP="004B5983">
                            <w:pPr>
                              <w:spacing w:line="360" w:lineRule="auto"/>
                              <w:jc w:val="right"/>
                              <w:rPr>
                                <w:rFonts w:ascii="Arial" w:hAnsi="Arial" w:cs="Arial"/>
                              </w:rPr>
                            </w:pPr>
                            <w:r>
                              <w:rPr>
                                <w:rFonts w:ascii="Arial" w:hAnsi="Arial" w:cs="Arial"/>
                              </w:rPr>
                              <w:t>52</w:t>
                            </w:r>
                          </w:p>
                          <w:p w:rsidR="00F5404F" w:rsidRDefault="00F5404F" w:rsidP="004B5983">
                            <w:pPr>
                              <w:spacing w:line="360" w:lineRule="auto"/>
                              <w:jc w:val="right"/>
                              <w:rPr>
                                <w:rFonts w:ascii="Arial" w:hAnsi="Arial" w:cs="Arial"/>
                              </w:rPr>
                            </w:pPr>
                            <w:r>
                              <w:rPr>
                                <w:rFonts w:ascii="Arial" w:hAnsi="Arial" w:cs="Arial"/>
                              </w:rPr>
                              <w:t>52</w:t>
                            </w:r>
                          </w:p>
                          <w:p w:rsidR="00F5404F" w:rsidRDefault="00F5404F" w:rsidP="004B5983">
                            <w:pPr>
                              <w:spacing w:line="360" w:lineRule="auto"/>
                              <w:jc w:val="right"/>
                              <w:rPr>
                                <w:rFonts w:ascii="Arial" w:hAnsi="Arial" w:cs="Arial"/>
                              </w:rPr>
                            </w:pPr>
                            <w:r>
                              <w:rPr>
                                <w:rFonts w:ascii="Arial" w:hAnsi="Arial" w:cs="Arial"/>
                              </w:rPr>
                              <w:t>53</w:t>
                            </w:r>
                          </w:p>
                          <w:p w:rsidR="00F5404F" w:rsidRPr="0034531D" w:rsidRDefault="00F5404F" w:rsidP="004B5983">
                            <w:pPr>
                              <w:spacing w:line="360" w:lineRule="auto"/>
                              <w:jc w:val="right"/>
                              <w:rPr>
                                <w:rFonts w:ascii="Arial" w:hAnsi="Arial" w:cs="Arial"/>
                              </w:rPr>
                            </w:pPr>
                            <w:r>
                              <w:rPr>
                                <w:rFonts w:ascii="Arial" w:hAnsi="Arial" w:cs="Arial"/>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028" type="#_x0000_t202" style="position:absolute;left:0;text-align:left;margin-left:378pt;margin-top:-9pt;width:36pt;height:63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" stroked="f">
                <v:textbox>
                  <w:txbxContent>
                    <w:p w:rsidR="008950B6" w:rsidRDefault="00F5404F" w:rsidP="004B5983">
                      <w:pPr>
                        <w:spacing w:line="360" w:lineRule="auto"/>
                        <w:jc w:val="right"/>
                        <w:rPr>
                          <w:rFonts w:ascii="Arial" w:hAnsi="Arial" w:cs="Arial"/>
                        </w:rPr>
                      </w:pPr>
                      <w:r>
                        <w:rPr>
                          <w:rFonts w:ascii="Arial" w:hAnsi="Arial" w:cs="Arial"/>
                        </w:rPr>
                        <w:t>37</w:t>
                      </w:r>
                    </w:p>
                    <w:p w:rsidR="00F5404F" w:rsidRDefault="00F5404F" w:rsidP="004B5983">
                      <w:pPr>
                        <w:spacing w:line="360" w:lineRule="auto"/>
                        <w:jc w:val="right"/>
                        <w:rPr>
                          <w:rFonts w:ascii="Arial" w:hAnsi="Arial" w:cs="Arial"/>
                        </w:rPr>
                      </w:pPr>
                      <w:r>
                        <w:rPr>
                          <w:rFonts w:ascii="Arial" w:hAnsi="Arial" w:cs="Arial"/>
                        </w:rPr>
                        <w:t>38</w:t>
                      </w:r>
                    </w:p>
                    <w:p w:rsidR="00F5404F" w:rsidRDefault="00F5404F" w:rsidP="004B5983">
                      <w:pPr>
                        <w:spacing w:line="360" w:lineRule="auto"/>
                        <w:jc w:val="right"/>
                        <w:rPr>
                          <w:rFonts w:ascii="Arial" w:hAnsi="Arial" w:cs="Arial"/>
                        </w:rPr>
                      </w:pPr>
                      <w:r>
                        <w:rPr>
                          <w:rFonts w:ascii="Arial" w:hAnsi="Arial" w:cs="Arial"/>
                        </w:rPr>
                        <w:t>38</w:t>
                      </w:r>
                    </w:p>
                    <w:p w:rsidR="00F5404F" w:rsidRDefault="00F5404F" w:rsidP="004B5983">
                      <w:pPr>
                        <w:spacing w:line="360" w:lineRule="auto"/>
                        <w:jc w:val="right"/>
                        <w:rPr>
                          <w:rFonts w:ascii="Arial" w:hAnsi="Arial" w:cs="Arial"/>
                        </w:rPr>
                      </w:pPr>
                      <w:r>
                        <w:rPr>
                          <w:rFonts w:ascii="Arial" w:hAnsi="Arial" w:cs="Arial"/>
                        </w:rPr>
                        <w:t>39</w:t>
                      </w:r>
                    </w:p>
                    <w:p w:rsidR="00F5404F" w:rsidRDefault="00F5404F" w:rsidP="004B5983">
                      <w:pPr>
                        <w:spacing w:line="360" w:lineRule="auto"/>
                        <w:jc w:val="right"/>
                        <w:rPr>
                          <w:rFonts w:ascii="Arial" w:hAnsi="Arial" w:cs="Arial"/>
                        </w:rPr>
                      </w:pPr>
                      <w:r>
                        <w:rPr>
                          <w:rFonts w:ascii="Arial" w:hAnsi="Arial" w:cs="Arial"/>
                        </w:rPr>
                        <w:t>40</w:t>
                      </w:r>
                    </w:p>
                    <w:p w:rsidR="00F5404F" w:rsidRDefault="00F5404F" w:rsidP="004B5983">
                      <w:pPr>
                        <w:spacing w:line="360" w:lineRule="auto"/>
                        <w:jc w:val="right"/>
                        <w:rPr>
                          <w:rFonts w:ascii="Arial" w:hAnsi="Arial" w:cs="Arial"/>
                        </w:rPr>
                      </w:pPr>
                      <w:r>
                        <w:rPr>
                          <w:rFonts w:ascii="Arial" w:hAnsi="Arial" w:cs="Arial"/>
                        </w:rPr>
                        <w:t>43</w:t>
                      </w:r>
                    </w:p>
                    <w:p w:rsidR="00F5404F" w:rsidRDefault="00F5404F" w:rsidP="004B5983">
                      <w:pPr>
                        <w:spacing w:line="360" w:lineRule="auto"/>
                        <w:jc w:val="right"/>
                        <w:rPr>
                          <w:rFonts w:ascii="Arial" w:hAnsi="Arial" w:cs="Arial"/>
                        </w:rPr>
                      </w:pPr>
                      <w:r>
                        <w:rPr>
                          <w:rFonts w:ascii="Arial" w:hAnsi="Arial" w:cs="Arial"/>
                        </w:rPr>
                        <w:t>43</w:t>
                      </w:r>
                    </w:p>
                    <w:p w:rsidR="00F5404F" w:rsidRDefault="00F5404F" w:rsidP="004B5983">
                      <w:pPr>
                        <w:spacing w:line="360" w:lineRule="auto"/>
                        <w:jc w:val="right"/>
                        <w:rPr>
                          <w:rFonts w:ascii="Arial" w:hAnsi="Arial" w:cs="Arial"/>
                        </w:rPr>
                      </w:pPr>
                      <w:r>
                        <w:rPr>
                          <w:rFonts w:ascii="Arial" w:hAnsi="Arial" w:cs="Arial"/>
                        </w:rPr>
                        <w:t>44</w:t>
                      </w:r>
                    </w:p>
                    <w:p w:rsidR="00F5404F" w:rsidRDefault="00F5404F" w:rsidP="004B5983">
                      <w:pPr>
                        <w:spacing w:line="360" w:lineRule="auto"/>
                        <w:jc w:val="right"/>
                        <w:rPr>
                          <w:rFonts w:ascii="Arial" w:hAnsi="Arial" w:cs="Arial"/>
                        </w:rPr>
                      </w:pPr>
                    </w:p>
                    <w:p w:rsidR="00F5404F" w:rsidRDefault="00F5404F" w:rsidP="004B5983">
                      <w:pPr>
                        <w:spacing w:line="360" w:lineRule="auto"/>
                        <w:jc w:val="right"/>
                        <w:rPr>
                          <w:rFonts w:ascii="Arial" w:hAnsi="Arial" w:cs="Arial"/>
                        </w:rPr>
                      </w:pPr>
                      <w:r>
                        <w:rPr>
                          <w:rFonts w:ascii="Arial" w:hAnsi="Arial" w:cs="Arial"/>
                        </w:rPr>
                        <w:t>45</w:t>
                      </w:r>
                    </w:p>
                    <w:p w:rsidR="00F5404F" w:rsidRDefault="00F5404F" w:rsidP="004B5983">
                      <w:pPr>
                        <w:spacing w:line="360" w:lineRule="auto"/>
                        <w:jc w:val="right"/>
                        <w:rPr>
                          <w:rFonts w:ascii="Arial" w:hAnsi="Arial" w:cs="Arial"/>
                        </w:rPr>
                      </w:pPr>
                      <w:r>
                        <w:rPr>
                          <w:rFonts w:ascii="Arial" w:hAnsi="Arial" w:cs="Arial"/>
                        </w:rPr>
                        <w:t>46</w:t>
                      </w:r>
                    </w:p>
                    <w:p w:rsidR="00F5404F" w:rsidRDefault="00F5404F" w:rsidP="004B5983">
                      <w:pPr>
                        <w:spacing w:line="360" w:lineRule="auto"/>
                        <w:jc w:val="right"/>
                        <w:rPr>
                          <w:rFonts w:ascii="Arial" w:hAnsi="Arial" w:cs="Arial"/>
                        </w:rPr>
                      </w:pPr>
                      <w:r>
                        <w:rPr>
                          <w:rFonts w:ascii="Arial" w:hAnsi="Arial" w:cs="Arial"/>
                        </w:rPr>
                        <w:t>46</w:t>
                      </w:r>
                    </w:p>
                    <w:p w:rsidR="00F5404F" w:rsidRDefault="00F5404F" w:rsidP="004B5983">
                      <w:pPr>
                        <w:spacing w:line="360" w:lineRule="auto"/>
                        <w:jc w:val="right"/>
                        <w:rPr>
                          <w:rFonts w:ascii="Arial" w:hAnsi="Arial" w:cs="Arial"/>
                        </w:rPr>
                      </w:pPr>
                      <w:r>
                        <w:rPr>
                          <w:rFonts w:ascii="Arial" w:hAnsi="Arial" w:cs="Arial"/>
                        </w:rPr>
                        <w:t>46</w:t>
                      </w:r>
                    </w:p>
                    <w:p w:rsidR="00F5404F" w:rsidRDefault="00F5404F" w:rsidP="004B5983">
                      <w:pPr>
                        <w:spacing w:line="360" w:lineRule="auto"/>
                        <w:jc w:val="right"/>
                        <w:rPr>
                          <w:rFonts w:ascii="Arial" w:hAnsi="Arial" w:cs="Arial"/>
                        </w:rPr>
                      </w:pPr>
                      <w:r>
                        <w:rPr>
                          <w:rFonts w:ascii="Arial" w:hAnsi="Arial" w:cs="Arial"/>
                        </w:rPr>
                        <w:t>4</w:t>
                      </w:r>
                      <w:r w:rsidR="00D43995">
                        <w:rPr>
                          <w:rFonts w:ascii="Arial" w:hAnsi="Arial" w:cs="Arial"/>
                        </w:rPr>
                        <w:t>7</w:t>
                      </w:r>
                    </w:p>
                    <w:p w:rsidR="00F5404F" w:rsidRDefault="00F5404F" w:rsidP="004B5983">
                      <w:pPr>
                        <w:spacing w:line="360" w:lineRule="auto"/>
                        <w:jc w:val="right"/>
                        <w:rPr>
                          <w:rFonts w:ascii="Arial" w:hAnsi="Arial" w:cs="Arial"/>
                        </w:rPr>
                      </w:pPr>
                      <w:r>
                        <w:rPr>
                          <w:rFonts w:ascii="Arial" w:hAnsi="Arial" w:cs="Arial"/>
                        </w:rPr>
                        <w:t>47</w:t>
                      </w:r>
                    </w:p>
                    <w:p w:rsidR="00F5404F" w:rsidRDefault="00F5404F" w:rsidP="004B5983">
                      <w:pPr>
                        <w:spacing w:line="360" w:lineRule="auto"/>
                        <w:jc w:val="right"/>
                        <w:rPr>
                          <w:rFonts w:ascii="Arial" w:hAnsi="Arial" w:cs="Arial"/>
                        </w:rPr>
                      </w:pPr>
                      <w:r>
                        <w:rPr>
                          <w:rFonts w:ascii="Arial" w:hAnsi="Arial" w:cs="Arial"/>
                        </w:rPr>
                        <w:t>47</w:t>
                      </w:r>
                    </w:p>
                    <w:p w:rsidR="00F5404F" w:rsidRDefault="00F5404F" w:rsidP="004B5983">
                      <w:pPr>
                        <w:spacing w:line="360" w:lineRule="auto"/>
                        <w:jc w:val="right"/>
                        <w:rPr>
                          <w:rFonts w:ascii="Arial" w:hAnsi="Arial" w:cs="Arial"/>
                        </w:rPr>
                      </w:pPr>
                      <w:r>
                        <w:rPr>
                          <w:rFonts w:ascii="Arial" w:hAnsi="Arial" w:cs="Arial"/>
                        </w:rPr>
                        <w:t>47</w:t>
                      </w:r>
                    </w:p>
                    <w:p w:rsidR="00F5404F" w:rsidRDefault="00F5404F" w:rsidP="004B5983">
                      <w:pPr>
                        <w:spacing w:line="360" w:lineRule="auto"/>
                        <w:jc w:val="right"/>
                        <w:rPr>
                          <w:rFonts w:ascii="Arial" w:hAnsi="Arial" w:cs="Arial"/>
                        </w:rPr>
                      </w:pPr>
                      <w:r>
                        <w:rPr>
                          <w:rFonts w:ascii="Arial" w:hAnsi="Arial" w:cs="Arial"/>
                        </w:rPr>
                        <w:t>48</w:t>
                      </w:r>
                    </w:p>
                    <w:p w:rsidR="00F5404F" w:rsidRDefault="00F5404F" w:rsidP="004B5983">
                      <w:pPr>
                        <w:spacing w:line="360" w:lineRule="auto"/>
                        <w:jc w:val="right"/>
                        <w:rPr>
                          <w:rFonts w:ascii="Arial" w:hAnsi="Arial" w:cs="Arial"/>
                        </w:rPr>
                      </w:pPr>
                      <w:r>
                        <w:rPr>
                          <w:rFonts w:ascii="Arial" w:hAnsi="Arial" w:cs="Arial"/>
                        </w:rPr>
                        <w:t>49</w:t>
                      </w:r>
                    </w:p>
                    <w:p w:rsidR="00F5404F" w:rsidRDefault="00F5404F" w:rsidP="004B5983">
                      <w:pPr>
                        <w:spacing w:line="360" w:lineRule="auto"/>
                        <w:jc w:val="right"/>
                        <w:rPr>
                          <w:rFonts w:ascii="Arial" w:hAnsi="Arial" w:cs="Arial"/>
                        </w:rPr>
                      </w:pPr>
                      <w:r>
                        <w:rPr>
                          <w:rFonts w:ascii="Arial" w:hAnsi="Arial" w:cs="Arial"/>
                        </w:rPr>
                        <w:t>50</w:t>
                      </w:r>
                    </w:p>
                    <w:p w:rsidR="00F5404F" w:rsidRDefault="00F5404F" w:rsidP="004B5983">
                      <w:pPr>
                        <w:spacing w:line="360" w:lineRule="auto"/>
                        <w:jc w:val="right"/>
                        <w:rPr>
                          <w:rFonts w:ascii="Arial" w:hAnsi="Arial" w:cs="Arial"/>
                        </w:rPr>
                      </w:pPr>
                      <w:r>
                        <w:rPr>
                          <w:rFonts w:ascii="Arial" w:hAnsi="Arial" w:cs="Arial"/>
                        </w:rPr>
                        <w:t>50</w:t>
                      </w:r>
                    </w:p>
                    <w:p w:rsidR="00F5404F" w:rsidRDefault="00F5404F" w:rsidP="004B5983">
                      <w:pPr>
                        <w:spacing w:line="360" w:lineRule="auto"/>
                        <w:jc w:val="right"/>
                        <w:rPr>
                          <w:rFonts w:ascii="Arial" w:hAnsi="Arial" w:cs="Arial"/>
                        </w:rPr>
                      </w:pPr>
                      <w:r>
                        <w:rPr>
                          <w:rFonts w:ascii="Arial" w:hAnsi="Arial" w:cs="Arial"/>
                        </w:rPr>
                        <w:t>50</w:t>
                      </w:r>
                    </w:p>
                    <w:p w:rsidR="00F5404F" w:rsidRDefault="00F5404F" w:rsidP="004B5983">
                      <w:pPr>
                        <w:spacing w:line="360" w:lineRule="auto"/>
                        <w:jc w:val="right"/>
                        <w:rPr>
                          <w:rFonts w:ascii="Arial" w:hAnsi="Arial" w:cs="Arial"/>
                        </w:rPr>
                      </w:pPr>
                      <w:r>
                        <w:rPr>
                          <w:rFonts w:ascii="Arial" w:hAnsi="Arial" w:cs="Arial"/>
                        </w:rPr>
                        <w:t>50</w:t>
                      </w:r>
                    </w:p>
                    <w:p w:rsidR="00F5404F" w:rsidRDefault="00F5404F" w:rsidP="004B5983">
                      <w:pPr>
                        <w:spacing w:line="360" w:lineRule="auto"/>
                        <w:jc w:val="right"/>
                        <w:rPr>
                          <w:rFonts w:ascii="Arial" w:hAnsi="Arial" w:cs="Arial"/>
                        </w:rPr>
                      </w:pPr>
                      <w:r>
                        <w:rPr>
                          <w:rFonts w:ascii="Arial" w:hAnsi="Arial" w:cs="Arial"/>
                        </w:rPr>
                        <w:t>51</w:t>
                      </w:r>
                    </w:p>
                    <w:p w:rsidR="00F5404F" w:rsidRDefault="00F5404F" w:rsidP="004B5983">
                      <w:pPr>
                        <w:spacing w:line="360" w:lineRule="auto"/>
                        <w:jc w:val="right"/>
                        <w:rPr>
                          <w:rFonts w:ascii="Arial" w:hAnsi="Arial" w:cs="Arial"/>
                        </w:rPr>
                      </w:pPr>
                      <w:r>
                        <w:rPr>
                          <w:rFonts w:ascii="Arial" w:hAnsi="Arial" w:cs="Arial"/>
                        </w:rPr>
                        <w:t>51</w:t>
                      </w:r>
                    </w:p>
                    <w:p w:rsidR="00F5404F" w:rsidRDefault="00F5404F" w:rsidP="004B5983">
                      <w:pPr>
                        <w:spacing w:line="360" w:lineRule="auto"/>
                        <w:jc w:val="right"/>
                        <w:rPr>
                          <w:rFonts w:ascii="Arial" w:hAnsi="Arial" w:cs="Arial"/>
                        </w:rPr>
                      </w:pPr>
                      <w:r>
                        <w:rPr>
                          <w:rFonts w:ascii="Arial" w:hAnsi="Arial" w:cs="Arial"/>
                        </w:rPr>
                        <w:t>52</w:t>
                      </w:r>
                    </w:p>
                    <w:p w:rsidR="00F5404F" w:rsidRDefault="00F5404F" w:rsidP="004B5983">
                      <w:pPr>
                        <w:spacing w:line="360" w:lineRule="auto"/>
                        <w:jc w:val="right"/>
                        <w:rPr>
                          <w:rFonts w:ascii="Arial" w:hAnsi="Arial" w:cs="Arial"/>
                        </w:rPr>
                      </w:pPr>
                      <w:r>
                        <w:rPr>
                          <w:rFonts w:ascii="Arial" w:hAnsi="Arial" w:cs="Arial"/>
                        </w:rPr>
                        <w:t>52</w:t>
                      </w:r>
                    </w:p>
                    <w:p w:rsidR="00F5404F" w:rsidRDefault="00F5404F" w:rsidP="004B5983">
                      <w:pPr>
                        <w:spacing w:line="360" w:lineRule="auto"/>
                        <w:jc w:val="right"/>
                        <w:rPr>
                          <w:rFonts w:ascii="Arial" w:hAnsi="Arial" w:cs="Arial"/>
                        </w:rPr>
                      </w:pPr>
                      <w:r>
                        <w:rPr>
                          <w:rFonts w:ascii="Arial" w:hAnsi="Arial" w:cs="Arial"/>
                        </w:rPr>
                        <w:t>52</w:t>
                      </w:r>
                    </w:p>
                    <w:p w:rsidR="00F5404F" w:rsidRDefault="00F5404F" w:rsidP="004B5983">
                      <w:pPr>
                        <w:spacing w:line="360" w:lineRule="auto"/>
                        <w:jc w:val="right"/>
                        <w:rPr>
                          <w:rFonts w:ascii="Arial" w:hAnsi="Arial" w:cs="Arial"/>
                        </w:rPr>
                      </w:pPr>
                      <w:r>
                        <w:rPr>
                          <w:rFonts w:ascii="Arial" w:hAnsi="Arial" w:cs="Arial"/>
                        </w:rPr>
                        <w:t>53</w:t>
                      </w:r>
                    </w:p>
                    <w:p w:rsidR="00F5404F" w:rsidRPr="0034531D" w:rsidRDefault="00F5404F" w:rsidP="004B5983">
                      <w:pPr>
                        <w:spacing w:line="360" w:lineRule="auto"/>
                        <w:jc w:val="right"/>
                        <w:rPr>
                          <w:rFonts w:ascii="Arial" w:hAnsi="Arial" w:cs="Arial"/>
                        </w:rPr>
                      </w:pPr>
                      <w:r>
                        <w:rPr>
                          <w:rFonts w:ascii="Arial" w:hAnsi="Arial" w:cs="Arial"/>
                        </w:rPr>
                        <w:t>54</w:t>
                      </w:r>
                    </w:p>
                  </w:txbxContent>
                </v:textbox>
              </v:shape>
            </w:pict>
          </mc:Fallback>
        </mc:AlternateContent>
      </w:r>
      <w:r w:rsidR="00B44CD7">
        <w:rPr>
          <w:rFonts w:ascii="Arial" w:hAnsi="Arial" w:cs="Arial"/>
          <w:color w:val="000000"/>
        </w:rPr>
        <w:t xml:space="preserve">       2.2.3.   Estado 3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2.2.4.   Estado 4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2.2.5.   Estado 5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2.2.6.   Estado 6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2.3.   Medidas de Exclusión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2.4.   Evaluación de </w:t>
      </w:r>
      <w:smartTag w:uri="urn:schemas-microsoft-com:office:smarttags" w:element="PersonName">
        <w:smartTagPr>
          <w:attr w:name="ProductID" w:val="LA ENFERMEDAD"/>
        </w:smartTagPr>
        <w:r>
          <w:rPr>
            <w:rFonts w:ascii="Arial" w:hAnsi="Arial" w:cs="Arial"/>
            <w:color w:val="000000"/>
          </w:rPr>
          <w:t>la Enfermedad</w:t>
        </w:r>
      </w:smartTag>
      <w:r>
        <w:rPr>
          <w:rFonts w:ascii="Arial" w:hAnsi="Arial" w:cs="Arial"/>
          <w:color w:val="000000"/>
        </w:rPr>
        <w:t xml:space="preserv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2.4.1.   Preaviso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2.4.2.   </w:t>
      </w:r>
      <w:r w:rsidR="0055031D">
        <w:rPr>
          <w:rFonts w:ascii="Arial" w:hAnsi="Arial" w:cs="Arial"/>
          <w:color w:val="000000"/>
        </w:rPr>
        <w:t>Severidad</w:t>
      </w:r>
      <w:r>
        <w:rPr>
          <w:rFonts w:ascii="Arial" w:hAnsi="Arial" w:cs="Arial"/>
          <w:color w:val="000000"/>
        </w:rPr>
        <w:t xml:space="preserv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CAP</w:t>
      </w:r>
      <w:r w:rsidR="00CC64FB">
        <w:rPr>
          <w:rFonts w:ascii="Arial" w:hAnsi="Arial" w:cs="Arial"/>
          <w:color w:val="000000"/>
        </w:rPr>
        <w:t>Í</w:t>
      </w:r>
      <w:r>
        <w:rPr>
          <w:rFonts w:ascii="Arial" w:hAnsi="Arial" w:cs="Arial"/>
          <w:color w:val="000000"/>
        </w:rPr>
        <w:t>TULO III</w:t>
      </w:r>
    </w:p>
    <w:p w:rsidR="00B44CD7" w:rsidRDefault="00B44CD7" w:rsidP="00B44CD7">
      <w:pPr>
        <w:numPr>
          <w:ilvl w:val="0"/>
          <w:numId w:val="14"/>
        </w:numPr>
        <w:autoSpaceDE w:val="0"/>
        <w:autoSpaceDN w:val="0"/>
        <w:adjustRightInd w:val="0"/>
        <w:spacing w:line="360" w:lineRule="auto"/>
        <w:jc w:val="both"/>
        <w:rPr>
          <w:rFonts w:ascii="Arial" w:hAnsi="Arial" w:cs="Arial"/>
          <w:color w:val="000000"/>
        </w:rPr>
      </w:pPr>
      <w:r>
        <w:rPr>
          <w:rFonts w:ascii="Arial" w:hAnsi="Arial" w:cs="Arial"/>
          <w:color w:val="000000"/>
        </w:rPr>
        <w:t xml:space="preserve">  Métodos Estadísticos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3.1.   Introducción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   Definiciones Básicas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3.2.1.   Población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3.2.2.   Parámetro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3.2.3.   Muestra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3.2.4.   Estadístico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3.2.5.   Variable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3.2.6.   Muestreo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3.2.7.   Error de Muestreo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3.2.8.   Sesgo Muestral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3.2.9.   Medidas de Tendencia Central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3.2.9.1.  Media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3.2.9.1.1.   Media Poblacional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3.2.9.1.2.   Media Muestral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3.2.9.2.   Mediana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3.2.10.   Medidas de Dispersión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3.2.10.1.   Rango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3.2.10.2.   Varianza y Desviación Estándar Poblacional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3.2.10.3.   Varianza y Desviación Estándar Muestral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3.2.10.4.   Otras Medidas de Dispersión ……………………………</w:t>
      </w:r>
      <w:r w:rsidR="001C531E">
        <w:rPr>
          <w:rFonts w:ascii="Arial" w:hAnsi="Arial" w:cs="Arial"/>
          <w:color w:val="000000"/>
        </w:rPr>
        <w:t>…….</w:t>
      </w:r>
    </w:p>
    <w:p w:rsidR="00B44CD7" w:rsidRDefault="00056B84" w:rsidP="00B44CD7">
      <w:pPr>
        <w:autoSpaceDE w:val="0"/>
        <w:autoSpaceDN w:val="0"/>
        <w:adjustRightInd w:val="0"/>
        <w:spacing w:line="360" w:lineRule="auto"/>
        <w:jc w:val="both"/>
        <w:rPr>
          <w:rFonts w:ascii="Arial" w:hAnsi="Arial" w:cs="Arial"/>
          <w:color w:val="000000"/>
        </w:rPr>
      </w:pPr>
      <w:r>
        <w:rPr>
          <w:rFonts w:ascii="Arial" w:hAnsi="Arial" w:cs="Arial"/>
          <w:noProof/>
          <w:color w:val="000000"/>
          <w:lang w:val="en-US" w:eastAsia="en-US"/>
        </w:rPr>
        <w:lastRenderedPageBreak/>
        <mc:AlternateContent>
          <mc:Choice Requires="wps">
            <w:drawing>
              <wp:anchor distT="0" distB="0" distL="114300" distR="114300" simplePos="0" relativeHeight="251709952" behindDoc="0" locked="0" layoutInCell="1" allowOverlap="1">
                <wp:simplePos x="0" y="0"/>
                <wp:positionH relativeFrom="column">
                  <wp:posOffset>4800600</wp:posOffset>
                </wp:positionH>
                <wp:positionV relativeFrom="paragraph">
                  <wp:posOffset>-114300</wp:posOffset>
                </wp:positionV>
                <wp:extent cx="457200" cy="8001000"/>
                <wp:effectExtent l="0" t="0" r="0" b="0"/>
                <wp:wrapNone/>
                <wp:docPr id="821"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72193" w:rsidRDefault="00F5404F" w:rsidP="00172193">
                            <w:pPr>
                              <w:spacing w:line="360" w:lineRule="auto"/>
                              <w:jc w:val="right"/>
                              <w:rPr>
                                <w:rFonts w:ascii="Arial" w:hAnsi="Arial" w:cs="Arial"/>
                              </w:rPr>
                            </w:pPr>
                            <w:r>
                              <w:rPr>
                                <w:rFonts w:ascii="Arial" w:hAnsi="Arial" w:cs="Arial"/>
                              </w:rPr>
                              <w:t>54</w:t>
                            </w:r>
                          </w:p>
                          <w:p w:rsidR="00F5404F" w:rsidRDefault="00F5404F" w:rsidP="00172193">
                            <w:pPr>
                              <w:spacing w:line="360" w:lineRule="auto"/>
                              <w:jc w:val="right"/>
                              <w:rPr>
                                <w:rFonts w:ascii="Arial" w:hAnsi="Arial" w:cs="Arial"/>
                              </w:rPr>
                            </w:pPr>
                            <w:r>
                              <w:rPr>
                                <w:rFonts w:ascii="Arial" w:hAnsi="Arial" w:cs="Arial"/>
                              </w:rPr>
                              <w:t>56</w:t>
                            </w:r>
                          </w:p>
                          <w:p w:rsidR="00F5404F" w:rsidRDefault="00F5404F" w:rsidP="00172193">
                            <w:pPr>
                              <w:spacing w:line="360" w:lineRule="auto"/>
                              <w:jc w:val="right"/>
                              <w:rPr>
                                <w:rFonts w:ascii="Arial" w:hAnsi="Arial" w:cs="Arial"/>
                              </w:rPr>
                            </w:pPr>
                            <w:r>
                              <w:rPr>
                                <w:rFonts w:ascii="Arial" w:hAnsi="Arial" w:cs="Arial"/>
                              </w:rPr>
                              <w:t>57</w:t>
                            </w:r>
                          </w:p>
                          <w:p w:rsidR="00F5404F" w:rsidRDefault="00F5404F" w:rsidP="00172193">
                            <w:pPr>
                              <w:spacing w:line="360" w:lineRule="auto"/>
                              <w:jc w:val="right"/>
                              <w:rPr>
                                <w:rFonts w:ascii="Arial" w:hAnsi="Arial" w:cs="Arial"/>
                              </w:rPr>
                            </w:pPr>
                            <w:r>
                              <w:rPr>
                                <w:rFonts w:ascii="Arial" w:hAnsi="Arial" w:cs="Arial"/>
                              </w:rPr>
                              <w:t>57</w:t>
                            </w:r>
                          </w:p>
                          <w:p w:rsidR="00F5404F" w:rsidRDefault="00F5404F" w:rsidP="00172193">
                            <w:pPr>
                              <w:spacing w:line="360" w:lineRule="auto"/>
                              <w:jc w:val="right"/>
                              <w:rPr>
                                <w:rFonts w:ascii="Arial" w:hAnsi="Arial" w:cs="Arial"/>
                              </w:rPr>
                            </w:pPr>
                            <w:r>
                              <w:rPr>
                                <w:rFonts w:ascii="Arial" w:hAnsi="Arial" w:cs="Arial"/>
                              </w:rPr>
                              <w:t>57</w:t>
                            </w:r>
                          </w:p>
                          <w:p w:rsidR="00F5404F" w:rsidRDefault="00F5404F" w:rsidP="00172193">
                            <w:pPr>
                              <w:spacing w:line="360" w:lineRule="auto"/>
                              <w:jc w:val="right"/>
                              <w:rPr>
                                <w:rFonts w:ascii="Arial" w:hAnsi="Arial" w:cs="Arial"/>
                              </w:rPr>
                            </w:pPr>
                            <w:r>
                              <w:rPr>
                                <w:rFonts w:ascii="Arial" w:hAnsi="Arial" w:cs="Arial"/>
                              </w:rPr>
                              <w:t>58</w:t>
                            </w:r>
                          </w:p>
                          <w:p w:rsidR="00F5404F" w:rsidRDefault="00F5404F" w:rsidP="00172193">
                            <w:pPr>
                              <w:spacing w:line="360" w:lineRule="auto"/>
                              <w:jc w:val="right"/>
                              <w:rPr>
                                <w:rFonts w:ascii="Arial" w:hAnsi="Arial" w:cs="Arial"/>
                              </w:rPr>
                            </w:pPr>
                            <w:r>
                              <w:rPr>
                                <w:rFonts w:ascii="Arial" w:hAnsi="Arial" w:cs="Arial"/>
                              </w:rPr>
                              <w:t>59</w:t>
                            </w:r>
                          </w:p>
                          <w:p w:rsidR="00F5404F" w:rsidRDefault="00F5404F" w:rsidP="00172193">
                            <w:pPr>
                              <w:spacing w:line="360" w:lineRule="auto"/>
                              <w:jc w:val="right"/>
                              <w:rPr>
                                <w:rFonts w:ascii="Arial" w:hAnsi="Arial" w:cs="Arial"/>
                              </w:rPr>
                            </w:pPr>
                            <w:r>
                              <w:rPr>
                                <w:rFonts w:ascii="Arial" w:hAnsi="Arial" w:cs="Arial"/>
                              </w:rPr>
                              <w:t>59</w:t>
                            </w:r>
                          </w:p>
                          <w:p w:rsidR="00F5404F" w:rsidRDefault="00F5404F" w:rsidP="00172193">
                            <w:pPr>
                              <w:spacing w:line="360" w:lineRule="auto"/>
                              <w:jc w:val="right"/>
                              <w:rPr>
                                <w:rFonts w:ascii="Arial" w:hAnsi="Arial" w:cs="Arial"/>
                              </w:rPr>
                            </w:pPr>
                            <w:r>
                              <w:rPr>
                                <w:rFonts w:ascii="Arial" w:hAnsi="Arial" w:cs="Arial"/>
                              </w:rPr>
                              <w:t>61</w:t>
                            </w:r>
                          </w:p>
                          <w:p w:rsidR="00F5404F" w:rsidRDefault="00F5404F" w:rsidP="00172193">
                            <w:pPr>
                              <w:spacing w:line="360" w:lineRule="auto"/>
                              <w:jc w:val="right"/>
                              <w:rPr>
                                <w:rFonts w:ascii="Arial" w:hAnsi="Arial" w:cs="Arial"/>
                              </w:rPr>
                            </w:pPr>
                            <w:r>
                              <w:rPr>
                                <w:rFonts w:ascii="Arial" w:hAnsi="Arial" w:cs="Arial"/>
                              </w:rPr>
                              <w:t>63</w:t>
                            </w:r>
                          </w:p>
                          <w:p w:rsidR="00F5404F" w:rsidRDefault="00F5404F" w:rsidP="00172193">
                            <w:pPr>
                              <w:spacing w:line="360" w:lineRule="auto"/>
                              <w:jc w:val="right"/>
                              <w:rPr>
                                <w:rFonts w:ascii="Arial" w:hAnsi="Arial" w:cs="Arial"/>
                              </w:rPr>
                            </w:pPr>
                            <w:r>
                              <w:rPr>
                                <w:rFonts w:ascii="Arial" w:hAnsi="Arial" w:cs="Arial"/>
                              </w:rPr>
                              <w:t>64</w:t>
                            </w:r>
                          </w:p>
                          <w:p w:rsidR="00F5404F" w:rsidRDefault="00F5404F" w:rsidP="00172193">
                            <w:pPr>
                              <w:spacing w:line="360" w:lineRule="auto"/>
                              <w:jc w:val="right"/>
                              <w:rPr>
                                <w:rFonts w:ascii="Arial" w:hAnsi="Arial" w:cs="Arial"/>
                              </w:rPr>
                            </w:pPr>
                            <w:r>
                              <w:rPr>
                                <w:rFonts w:ascii="Arial" w:hAnsi="Arial" w:cs="Arial"/>
                              </w:rPr>
                              <w:t>64</w:t>
                            </w:r>
                          </w:p>
                          <w:p w:rsidR="00F5404F" w:rsidRDefault="00F5404F" w:rsidP="00172193">
                            <w:pPr>
                              <w:spacing w:line="360" w:lineRule="auto"/>
                              <w:jc w:val="right"/>
                              <w:rPr>
                                <w:rFonts w:ascii="Arial" w:hAnsi="Arial" w:cs="Arial"/>
                              </w:rPr>
                            </w:pPr>
                            <w:r>
                              <w:rPr>
                                <w:rFonts w:ascii="Arial" w:hAnsi="Arial" w:cs="Arial"/>
                              </w:rPr>
                              <w:t>67</w:t>
                            </w:r>
                          </w:p>
                          <w:p w:rsidR="00F5404F" w:rsidRDefault="00F5404F" w:rsidP="00172193">
                            <w:pPr>
                              <w:spacing w:line="360" w:lineRule="auto"/>
                              <w:jc w:val="right"/>
                              <w:rPr>
                                <w:rFonts w:ascii="Arial" w:hAnsi="Arial" w:cs="Arial"/>
                              </w:rPr>
                            </w:pPr>
                            <w:r>
                              <w:rPr>
                                <w:rFonts w:ascii="Arial" w:hAnsi="Arial" w:cs="Arial"/>
                              </w:rPr>
                              <w:t>69</w:t>
                            </w:r>
                          </w:p>
                          <w:p w:rsidR="00F5404F" w:rsidRDefault="00F5404F" w:rsidP="00172193">
                            <w:pPr>
                              <w:spacing w:line="360" w:lineRule="auto"/>
                              <w:jc w:val="right"/>
                              <w:rPr>
                                <w:rFonts w:ascii="Arial" w:hAnsi="Arial" w:cs="Arial"/>
                              </w:rPr>
                            </w:pPr>
                            <w:r>
                              <w:rPr>
                                <w:rFonts w:ascii="Arial" w:hAnsi="Arial" w:cs="Arial"/>
                              </w:rPr>
                              <w:t>69</w:t>
                            </w:r>
                          </w:p>
                          <w:p w:rsidR="00F5404F" w:rsidRDefault="00F5404F" w:rsidP="00172193">
                            <w:pPr>
                              <w:spacing w:line="360" w:lineRule="auto"/>
                              <w:jc w:val="right"/>
                              <w:rPr>
                                <w:rFonts w:ascii="Arial" w:hAnsi="Arial" w:cs="Arial"/>
                              </w:rPr>
                            </w:pPr>
                            <w:r>
                              <w:rPr>
                                <w:rFonts w:ascii="Arial" w:hAnsi="Arial" w:cs="Arial"/>
                              </w:rPr>
                              <w:t>70</w:t>
                            </w:r>
                          </w:p>
                          <w:p w:rsidR="00F5404F" w:rsidRDefault="00F5404F" w:rsidP="00172193">
                            <w:pPr>
                              <w:spacing w:line="360" w:lineRule="auto"/>
                              <w:jc w:val="right"/>
                              <w:rPr>
                                <w:rFonts w:ascii="Arial" w:hAnsi="Arial" w:cs="Arial"/>
                              </w:rPr>
                            </w:pPr>
                            <w:r>
                              <w:rPr>
                                <w:rFonts w:ascii="Arial" w:hAnsi="Arial" w:cs="Arial"/>
                              </w:rPr>
                              <w:t>72</w:t>
                            </w:r>
                          </w:p>
                          <w:p w:rsidR="00F5404F" w:rsidRDefault="00F5404F" w:rsidP="00172193">
                            <w:pPr>
                              <w:spacing w:line="360" w:lineRule="auto"/>
                              <w:jc w:val="right"/>
                              <w:rPr>
                                <w:rFonts w:ascii="Arial" w:hAnsi="Arial" w:cs="Arial"/>
                              </w:rPr>
                            </w:pPr>
                            <w:r>
                              <w:rPr>
                                <w:rFonts w:ascii="Arial" w:hAnsi="Arial" w:cs="Arial"/>
                              </w:rPr>
                              <w:t>73</w:t>
                            </w:r>
                          </w:p>
                          <w:p w:rsidR="00F5404F" w:rsidRDefault="00F5404F" w:rsidP="00172193">
                            <w:pPr>
                              <w:spacing w:line="360" w:lineRule="auto"/>
                              <w:jc w:val="right"/>
                              <w:rPr>
                                <w:rFonts w:ascii="Arial" w:hAnsi="Arial" w:cs="Arial"/>
                              </w:rPr>
                            </w:pPr>
                            <w:r>
                              <w:rPr>
                                <w:rFonts w:ascii="Arial" w:hAnsi="Arial" w:cs="Arial"/>
                              </w:rPr>
                              <w:t>73</w:t>
                            </w:r>
                          </w:p>
                          <w:p w:rsidR="00F5404F" w:rsidRDefault="00F5404F" w:rsidP="00172193">
                            <w:pPr>
                              <w:spacing w:line="360" w:lineRule="auto"/>
                              <w:jc w:val="right"/>
                              <w:rPr>
                                <w:rFonts w:ascii="Arial" w:hAnsi="Arial" w:cs="Arial"/>
                              </w:rPr>
                            </w:pPr>
                            <w:r>
                              <w:rPr>
                                <w:rFonts w:ascii="Arial" w:hAnsi="Arial" w:cs="Arial"/>
                              </w:rPr>
                              <w:t>74</w:t>
                            </w:r>
                          </w:p>
                          <w:p w:rsidR="00F5404F" w:rsidRDefault="00F5404F" w:rsidP="00172193">
                            <w:pPr>
                              <w:spacing w:line="360" w:lineRule="auto"/>
                              <w:jc w:val="right"/>
                              <w:rPr>
                                <w:rFonts w:ascii="Arial" w:hAnsi="Arial" w:cs="Arial"/>
                              </w:rPr>
                            </w:pPr>
                            <w:r>
                              <w:rPr>
                                <w:rFonts w:ascii="Arial" w:hAnsi="Arial" w:cs="Arial"/>
                              </w:rPr>
                              <w:t>76</w:t>
                            </w:r>
                          </w:p>
                          <w:p w:rsidR="00F5404F" w:rsidRDefault="00F5404F" w:rsidP="00172193">
                            <w:pPr>
                              <w:spacing w:line="360" w:lineRule="auto"/>
                              <w:jc w:val="right"/>
                              <w:rPr>
                                <w:rFonts w:ascii="Arial" w:hAnsi="Arial" w:cs="Arial"/>
                              </w:rPr>
                            </w:pPr>
                            <w:r>
                              <w:rPr>
                                <w:rFonts w:ascii="Arial" w:hAnsi="Arial" w:cs="Arial"/>
                              </w:rPr>
                              <w:t>78</w:t>
                            </w:r>
                          </w:p>
                          <w:p w:rsidR="00F5404F" w:rsidRDefault="00F5404F" w:rsidP="00172193">
                            <w:pPr>
                              <w:spacing w:line="360" w:lineRule="auto"/>
                              <w:jc w:val="right"/>
                              <w:rPr>
                                <w:rFonts w:ascii="Arial" w:hAnsi="Arial" w:cs="Arial"/>
                              </w:rPr>
                            </w:pPr>
                            <w:r>
                              <w:rPr>
                                <w:rFonts w:ascii="Arial" w:hAnsi="Arial" w:cs="Arial"/>
                              </w:rPr>
                              <w:t>84</w:t>
                            </w:r>
                          </w:p>
                          <w:p w:rsidR="00F5404F" w:rsidRDefault="00F5404F" w:rsidP="00172193">
                            <w:pPr>
                              <w:spacing w:line="360" w:lineRule="auto"/>
                              <w:jc w:val="right"/>
                              <w:rPr>
                                <w:rFonts w:ascii="Arial" w:hAnsi="Arial" w:cs="Arial"/>
                              </w:rPr>
                            </w:pPr>
                          </w:p>
                          <w:p w:rsidR="00F5404F" w:rsidRDefault="00F5404F" w:rsidP="00172193">
                            <w:pPr>
                              <w:spacing w:line="360" w:lineRule="auto"/>
                              <w:jc w:val="right"/>
                              <w:rPr>
                                <w:rFonts w:ascii="Arial" w:hAnsi="Arial" w:cs="Arial"/>
                              </w:rPr>
                            </w:pPr>
                            <w:r>
                              <w:rPr>
                                <w:rFonts w:ascii="Arial" w:hAnsi="Arial" w:cs="Arial"/>
                              </w:rPr>
                              <w:t>88</w:t>
                            </w:r>
                          </w:p>
                          <w:p w:rsidR="00F5404F" w:rsidRDefault="00F5404F" w:rsidP="00172193">
                            <w:pPr>
                              <w:spacing w:line="360" w:lineRule="auto"/>
                              <w:jc w:val="right"/>
                              <w:rPr>
                                <w:rFonts w:ascii="Arial" w:hAnsi="Arial" w:cs="Arial"/>
                              </w:rPr>
                            </w:pPr>
                            <w:r>
                              <w:rPr>
                                <w:rFonts w:ascii="Arial" w:hAnsi="Arial" w:cs="Arial"/>
                              </w:rPr>
                              <w:t>89</w:t>
                            </w:r>
                          </w:p>
                          <w:p w:rsidR="00F5404F" w:rsidRDefault="00F5404F" w:rsidP="00172193">
                            <w:pPr>
                              <w:spacing w:line="360" w:lineRule="auto"/>
                              <w:jc w:val="right"/>
                              <w:rPr>
                                <w:rFonts w:ascii="Arial" w:hAnsi="Arial" w:cs="Arial"/>
                              </w:rPr>
                            </w:pPr>
                            <w:r>
                              <w:rPr>
                                <w:rFonts w:ascii="Arial" w:hAnsi="Arial" w:cs="Arial"/>
                              </w:rPr>
                              <w:t>89</w:t>
                            </w:r>
                          </w:p>
                          <w:p w:rsidR="00F5404F" w:rsidRDefault="00F5404F" w:rsidP="00172193">
                            <w:pPr>
                              <w:spacing w:line="360" w:lineRule="auto"/>
                              <w:jc w:val="right"/>
                              <w:rPr>
                                <w:rFonts w:ascii="Arial" w:hAnsi="Arial" w:cs="Arial"/>
                              </w:rPr>
                            </w:pPr>
                            <w:r>
                              <w:rPr>
                                <w:rFonts w:ascii="Arial" w:hAnsi="Arial" w:cs="Arial"/>
                              </w:rPr>
                              <w:t>90</w:t>
                            </w:r>
                          </w:p>
                          <w:p w:rsidR="00F5404F" w:rsidRDefault="00F5404F" w:rsidP="00172193">
                            <w:pPr>
                              <w:spacing w:line="360" w:lineRule="auto"/>
                              <w:jc w:val="right"/>
                              <w:rPr>
                                <w:rFonts w:ascii="Arial" w:hAnsi="Arial" w:cs="Arial"/>
                              </w:rPr>
                            </w:pPr>
                            <w:r>
                              <w:rPr>
                                <w:rFonts w:ascii="Arial" w:hAnsi="Arial" w:cs="Arial"/>
                              </w:rPr>
                              <w:t>91</w:t>
                            </w:r>
                          </w:p>
                          <w:p w:rsidR="00F5404F" w:rsidRPr="0034531D" w:rsidRDefault="00F5404F" w:rsidP="00172193">
                            <w:pPr>
                              <w:spacing w:line="360" w:lineRule="auto"/>
                              <w:jc w:val="right"/>
                              <w:rPr>
                                <w:rFonts w:ascii="Arial" w:hAnsi="Arial" w:cs="Arial"/>
                              </w:rPr>
                            </w:pPr>
                            <w:r>
                              <w:rPr>
                                <w:rFonts w:ascii="Arial" w:hAnsi="Arial" w:cs="Arial"/>
                              </w:rPr>
                              <w:t>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029" type="#_x0000_t202" style="position:absolute;left:0;text-align:left;margin-left:378pt;margin-top:-9pt;width:36pt;height:630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" stroked="f">
                <v:textbox>
                  <w:txbxContent>
                    <w:p w:rsidR="00172193" w:rsidRDefault="00F5404F" w:rsidP="00172193">
                      <w:pPr>
                        <w:spacing w:line="360" w:lineRule="auto"/>
                        <w:jc w:val="right"/>
                        <w:rPr>
                          <w:rFonts w:ascii="Arial" w:hAnsi="Arial" w:cs="Arial"/>
                        </w:rPr>
                      </w:pPr>
                      <w:r>
                        <w:rPr>
                          <w:rFonts w:ascii="Arial" w:hAnsi="Arial" w:cs="Arial"/>
                        </w:rPr>
                        <w:t>54</w:t>
                      </w:r>
                    </w:p>
                    <w:p w:rsidR="00F5404F" w:rsidRDefault="00F5404F" w:rsidP="00172193">
                      <w:pPr>
                        <w:spacing w:line="360" w:lineRule="auto"/>
                        <w:jc w:val="right"/>
                        <w:rPr>
                          <w:rFonts w:ascii="Arial" w:hAnsi="Arial" w:cs="Arial"/>
                        </w:rPr>
                      </w:pPr>
                      <w:r>
                        <w:rPr>
                          <w:rFonts w:ascii="Arial" w:hAnsi="Arial" w:cs="Arial"/>
                        </w:rPr>
                        <w:t>56</w:t>
                      </w:r>
                    </w:p>
                    <w:p w:rsidR="00F5404F" w:rsidRDefault="00F5404F" w:rsidP="00172193">
                      <w:pPr>
                        <w:spacing w:line="360" w:lineRule="auto"/>
                        <w:jc w:val="right"/>
                        <w:rPr>
                          <w:rFonts w:ascii="Arial" w:hAnsi="Arial" w:cs="Arial"/>
                        </w:rPr>
                      </w:pPr>
                      <w:r>
                        <w:rPr>
                          <w:rFonts w:ascii="Arial" w:hAnsi="Arial" w:cs="Arial"/>
                        </w:rPr>
                        <w:t>57</w:t>
                      </w:r>
                    </w:p>
                    <w:p w:rsidR="00F5404F" w:rsidRDefault="00F5404F" w:rsidP="00172193">
                      <w:pPr>
                        <w:spacing w:line="360" w:lineRule="auto"/>
                        <w:jc w:val="right"/>
                        <w:rPr>
                          <w:rFonts w:ascii="Arial" w:hAnsi="Arial" w:cs="Arial"/>
                        </w:rPr>
                      </w:pPr>
                      <w:r>
                        <w:rPr>
                          <w:rFonts w:ascii="Arial" w:hAnsi="Arial" w:cs="Arial"/>
                        </w:rPr>
                        <w:t>57</w:t>
                      </w:r>
                    </w:p>
                    <w:p w:rsidR="00F5404F" w:rsidRDefault="00F5404F" w:rsidP="00172193">
                      <w:pPr>
                        <w:spacing w:line="360" w:lineRule="auto"/>
                        <w:jc w:val="right"/>
                        <w:rPr>
                          <w:rFonts w:ascii="Arial" w:hAnsi="Arial" w:cs="Arial"/>
                        </w:rPr>
                      </w:pPr>
                      <w:r>
                        <w:rPr>
                          <w:rFonts w:ascii="Arial" w:hAnsi="Arial" w:cs="Arial"/>
                        </w:rPr>
                        <w:t>57</w:t>
                      </w:r>
                    </w:p>
                    <w:p w:rsidR="00F5404F" w:rsidRDefault="00F5404F" w:rsidP="00172193">
                      <w:pPr>
                        <w:spacing w:line="360" w:lineRule="auto"/>
                        <w:jc w:val="right"/>
                        <w:rPr>
                          <w:rFonts w:ascii="Arial" w:hAnsi="Arial" w:cs="Arial"/>
                        </w:rPr>
                      </w:pPr>
                      <w:r>
                        <w:rPr>
                          <w:rFonts w:ascii="Arial" w:hAnsi="Arial" w:cs="Arial"/>
                        </w:rPr>
                        <w:t>58</w:t>
                      </w:r>
                    </w:p>
                    <w:p w:rsidR="00F5404F" w:rsidRDefault="00F5404F" w:rsidP="00172193">
                      <w:pPr>
                        <w:spacing w:line="360" w:lineRule="auto"/>
                        <w:jc w:val="right"/>
                        <w:rPr>
                          <w:rFonts w:ascii="Arial" w:hAnsi="Arial" w:cs="Arial"/>
                        </w:rPr>
                      </w:pPr>
                      <w:r>
                        <w:rPr>
                          <w:rFonts w:ascii="Arial" w:hAnsi="Arial" w:cs="Arial"/>
                        </w:rPr>
                        <w:t>59</w:t>
                      </w:r>
                    </w:p>
                    <w:p w:rsidR="00F5404F" w:rsidRDefault="00F5404F" w:rsidP="00172193">
                      <w:pPr>
                        <w:spacing w:line="360" w:lineRule="auto"/>
                        <w:jc w:val="right"/>
                        <w:rPr>
                          <w:rFonts w:ascii="Arial" w:hAnsi="Arial" w:cs="Arial"/>
                        </w:rPr>
                      </w:pPr>
                      <w:r>
                        <w:rPr>
                          <w:rFonts w:ascii="Arial" w:hAnsi="Arial" w:cs="Arial"/>
                        </w:rPr>
                        <w:t>59</w:t>
                      </w:r>
                    </w:p>
                    <w:p w:rsidR="00F5404F" w:rsidRDefault="00F5404F" w:rsidP="00172193">
                      <w:pPr>
                        <w:spacing w:line="360" w:lineRule="auto"/>
                        <w:jc w:val="right"/>
                        <w:rPr>
                          <w:rFonts w:ascii="Arial" w:hAnsi="Arial" w:cs="Arial"/>
                        </w:rPr>
                      </w:pPr>
                      <w:r>
                        <w:rPr>
                          <w:rFonts w:ascii="Arial" w:hAnsi="Arial" w:cs="Arial"/>
                        </w:rPr>
                        <w:t>61</w:t>
                      </w:r>
                    </w:p>
                    <w:p w:rsidR="00F5404F" w:rsidRDefault="00F5404F" w:rsidP="00172193">
                      <w:pPr>
                        <w:spacing w:line="360" w:lineRule="auto"/>
                        <w:jc w:val="right"/>
                        <w:rPr>
                          <w:rFonts w:ascii="Arial" w:hAnsi="Arial" w:cs="Arial"/>
                        </w:rPr>
                      </w:pPr>
                      <w:r>
                        <w:rPr>
                          <w:rFonts w:ascii="Arial" w:hAnsi="Arial" w:cs="Arial"/>
                        </w:rPr>
                        <w:t>63</w:t>
                      </w:r>
                    </w:p>
                    <w:p w:rsidR="00F5404F" w:rsidRDefault="00F5404F" w:rsidP="00172193">
                      <w:pPr>
                        <w:spacing w:line="360" w:lineRule="auto"/>
                        <w:jc w:val="right"/>
                        <w:rPr>
                          <w:rFonts w:ascii="Arial" w:hAnsi="Arial" w:cs="Arial"/>
                        </w:rPr>
                      </w:pPr>
                      <w:r>
                        <w:rPr>
                          <w:rFonts w:ascii="Arial" w:hAnsi="Arial" w:cs="Arial"/>
                        </w:rPr>
                        <w:t>64</w:t>
                      </w:r>
                    </w:p>
                    <w:p w:rsidR="00F5404F" w:rsidRDefault="00F5404F" w:rsidP="00172193">
                      <w:pPr>
                        <w:spacing w:line="360" w:lineRule="auto"/>
                        <w:jc w:val="right"/>
                        <w:rPr>
                          <w:rFonts w:ascii="Arial" w:hAnsi="Arial" w:cs="Arial"/>
                        </w:rPr>
                      </w:pPr>
                      <w:r>
                        <w:rPr>
                          <w:rFonts w:ascii="Arial" w:hAnsi="Arial" w:cs="Arial"/>
                        </w:rPr>
                        <w:t>64</w:t>
                      </w:r>
                    </w:p>
                    <w:p w:rsidR="00F5404F" w:rsidRDefault="00F5404F" w:rsidP="00172193">
                      <w:pPr>
                        <w:spacing w:line="360" w:lineRule="auto"/>
                        <w:jc w:val="right"/>
                        <w:rPr>
                          <w:rFonts w:ascii="Arial" w:hAnsi="Arial" w:cs="Arial"/>
                        </w:rPr>
                      </w:pPr>
                      <w:r>
                        <w:rPr>
                          <w:rFonts w:ascii="Arial" w:hAnsi="Arial" w:cs="Arial"/>
                        </w:rPr>
                        <w:t>67</w:t>
                      </w:r>
                    </w:p>
                    <w:p w:rsidR="00F5404F" w:rsidRDefault="00F5404F" w:rsidP="00172193">
                      <w:pPr>
                        <w:spacing w:line="360" w:lineRule="auto"/>
                        <w:jc w:val="right"/>
                        <w:rPr>
                          <w:rFonts w:ascii="Arial" w:hAnsi="Arial" w:cs="Arial"/>
                        </w:rPr>
                      </w:pPr>
                      <w:r>
                        <w:rPr>
                          <w:rFonts w:ascii="Arial" w:hAnsi="Arial" w:cs="Arial"/>
                        </w:rPr>
                        <w:t>69</w:t>
                      </w:r>
                    </w:p>
                    <w:p w:rsidR="00F5404F" w:rsidRDefault="00F5404F" w:rsidP="00172193">
                      <w:pPr>
                        <w:spacing w:line="360" w:lineRule="auto"/>
                        <w:jc w:val="right"/>
                        <w:rPr>
                          <w:rFonts w:ascii="Arial" w:hAnsi="Arial" w:cs="Arial"/>
                        </w:rPr>
                      </w:pPr>
                      <w:r>
                        <w:rPr>
                          <w:rFonts w:ascii="Arial" w:hAnsi="Arial" w:cs="Arial"/>
                        </w:rPr>
                        <w:t>69</w:t>
                      </w:r>
                    </w:p>
                    <w:p w:rsidR="00F5404F" w:rsidRDefault="00F5404F" w:rsidP="00172193">
                      <w:pPr>
                        <w:spacing w:line="360" w:lineRule="auto"/>
                        <w:jc w:val="right"/>
                        <w:rPr>
                          <w:rFonts w:ascii="Arial" w:hAnsi="Arial" w:cs="Arial"/>
                        </w:rPr>
                      </w:pPr>
                      <w:r>
                        <w:rPr>
                          <w:rFonts w:ascii="Arial" w:hAnsi="Arial" w:cs="Arial"/>
                        </w:rPr>
                        <w:t>70</w:t>
                      </w:r>
                    </w:p>
                    <w:p w:rsidR="00F5404F" w:rsidRDefault="00F5404F" w:rsidP="00172193">
                      <w:pPr>
                        <w:spacing w:line="360" w:lineRule="auto"/>
                        <w:jc w:val="right"/>
                        <w:rPr>
                          <w:rFonts w:ascii="Arial" w:hAnsi="Arial" w:cs="Arial"/>
                        </w:rPr>
                      </w:pPr>
                      <w:r>
                        <w:rPr>
                          <w:rFonts w:ascii="Arial" w:hAnsi="Arial" w:cs="Arial"/>
                        </w:rPr>
                        <w:t>72</w:t>
                      </w:r>
                    </w:p>
                    <w:p w:rsidR="00F5404F" w:rsidRDefault="00F5404F" w:rsidP="00172193">
                      <w:pPr>
                        <w:spacing w:line="360" w:lineRule="auto"/>
                        <w:jc w:val="right"/>
                        <w:rPr>
                          <w:rFonts w:ascii="Arial" w:hAnsi="Arial" w:cs="Arial"/>
                        </w:rPr>
                      </w:pPr>
                      <w:r>
                        <w:rPr>
                          <w:rFonts w:ascii="Arial" w:hAnsi="Arial" w:cs="Arial"/>
                        </w:rPr>
                        <w:t>73</w:t>
                      </w:r>
                    </w:p>
                    <w:p w:rsidR="00F5404F" w:rsidRDefault="00F5404F" w:rsidP="00172193">
                      <w:pPr>
                        <w:spacing w:line="360" w:lineRule="auto"/>
                        <w:jc w:val="right"/>
                        <w:rPr>
                          <w:rFonts w:ascii="Arial" w:hAnsi="Arial" w:cs="Arial"/>
                        </w:rPr>
                      </w:pPr>
                      <w:r>
                        <w:rPr>
                          <w:rFonts w:ascii="Arial" w:hAnsi="Arial" w:cs="Arial"/>
                        </w:rPr>
                        <w:t>73</w:t>
                      </w:r>
                    </w:p>
                    <w:p w:rsidR="00F5404F" w:rsidRDefault="00F5404F" w:rsidP="00172193">
                      <w:pPr>
                        <w:spacing w:line="360" w:lineRule="auto"/>
                        <w:jc w:val="right"/>
                        <w:rPr>
                          <w:rFonts w:ascii="Arial" w:hAnsi="Arial" w:cs="Arial"/>
                        </w:rPr>
                      </w:pPr>
                      <w:r>
                        <w:rPr>
                          <w:rFonts w:ascii="Arial" w:hAnsi="Arial" w:cs="Arial"/>
                        </w:rPr>
                        <w:t>74</w:t>
                      </w:r>
                    </w:p>
                    <w:p w:rsidR="00F5404F" w:rsidRDefault="00F5404F" w:rsidP="00172193">
                      <w:pPr>
                        <w:spacing w:line="360" w:lineRule="auto"/>
                        <w:jc w:val="right"/>
                        <w:rPr>
                          <w:rFonts w:ascii="Arial" w:hAnsi="Arial" w:cs="Arial"/>
                        </w:rPr>
                      </w:pPr>
                      <w:r>
                        <w:rPr>
                          <w:rFonts w:ascii="Arial" w:hAnsi="Arial" w:cs="Arial"/>
                        </w:rPr>
                        <w:t>76</w:t>
                      </w:r>
                    </w:p>
                    <w:p w:rsidR="00F5404F" w:rsidRDefault="00F5404F" w:rsidP="00172193">
                      <w:pPr>
                        <w:spacing w:line="360" w:lineRule="auto"/>
                        <w:jc w:val="right"/>
                        <w:rPr>
                          <w:rFonts w:ascii="Arial" w:hAnsi="Arial" w:cs="Arial"/>
                        </w:rPr>
                      </w:pPr>
                      <w:r>
                        <w:rPr>
                          <w:rFonts w:ascii="Arial" w:hAnsi="Arial" w:cs="Arial"/>
                        </w:rPr>
                        <w:t>78</w:t>
                      </w:r>
                    </w:p>
                    <w:p w:rsidR="00F5404F" w:rsidRDefault="00F5404F" w:rsidP="00172193">
                      <w:pPr>
                        <w:spacing w:line="360" w:lineRule="auto"/>
                        <w:jc w:val="right"/>
                        <w:rPr>
                          <w:rFonts w:ascii="Arial" w:hAnsi="Arial" w:cs="Arial"/>
                        </w:rPr>
                      </w:pPr>
                      <w:r>
                        <w:rPr>
                          <w:rFonts w:ascii="Arial" w:hAnsi="Arial" w:cs="Arial"/>
                        </w:rPr>
                        <w:t>84</w:t>
                      </w:r>
                    </w:p>
                    <w:p w:rsidR="00F5404F" w:rsidRDefault="00F5404F" w:rsidP="00172193">
                      <w:pPr>
                        <w:spacing w:line="360" w:lineRule="auto"/>
                        <w:jc w:val="right"/>
                        <w:rPr>
                          <w:rFonts w:ascii="Arial" w:hAnsi="Arial" w:cs="Arial"/>
                        </w:rPr>
                      </w:pPr>
                    </w:p>
                    <w:p w:rsidR="00F5404F" w:rsidRDefault="00F5404F" w:rsidP="00172193">
                      <w:pPr>
                        <w:spacing w:line="360" w:lineRule="auto"/>
                        <w:jc w:val="right"/>
                        <w:rPr>
                          <w:rFonts w:ascii="Arial" w:hAnsi="Arial" w:cs="Arial"/>
                        </w:rPr>
                      </w:pPr>
                      <w:r>
                        <w:rPr>
                          <w:rFonts w:ascii="Arial" w:hAnsi="Arial" w:cs="Arial"/>
                        </w:rPr>
                        <w:t>88</w:t>
                      </w:r>
                    </w:p>
                    <w:p w:rsidR="00F5404F" w:rsidRDefault="00F5404F" w:rsidP="00172193">
                      <w:pPr>
                        <w:spacing w:line="360" w:lineRule="auto"/>
                        <w:jc w:val="right"/>
                        <w:rPr>
                          <w:rFonts w:ascii="Arial" w:hAnsi="Arial" w:cs="Arial"/>
                        </w:rPr>
                      </w:pPr>
                      <w:r>
                        <w:rPr>
                          <w:rFonts w:ascii="Arial" w:hAnsi="Arial" w:cs="Arial"/>
                        </w:rPr>
                        <w:t>89</w:t>
                      </w:r>
                    </w:p>
                    <w:p w:rsidR="00F5404F" w:rsidRDefault="00F5404F" w:rsidP="00172193">
                      <w:pPr>
                        <w:spacing w:line="360" w:lineRule="auto"/>
                        <w:jc w:val="right"/>
                        <w:rPr>
                          <w:rFonts w:ascii="Arial" w:hAnsi="Arial" w:cs="Arial"/>
                        </w:rPr>
                      </w:pPr>
                      <w:r>
                        <w:rPr>
                          <w:rFonts w:ascii="Arial" w:hAnsi="Arial" w:cs="Arial"/>
                        </w:rPr>
                        <w:t>89</w:t>
                      </w:r>
                    </w:p>
                    <w:p w:rsidR="00F5404F" w:rsidRDefault="00F5404F" w:rsidP="00172193">
                      <w:pPr>
                        <w:spacing w:line="360" w:lineRule="auto"/>
                        <w:jc w:val="right"/>
                        <w:rPr>
                          <w:rFonts w:ascii="Arial" w:hAnsi="Arial" w:cs="Arial"/>
                        </w:rPr>
                      </w:pPr>
                      <w:r>
                        <w:rPr>
                          <w:rFonts w:ascii="Arial" w:hAnsi="Arial" w:cs="Arial"/>
                        </w:rPr>
                        <w:t>90</w:t>
                      </w:r>
                    </w:p>
                    <w:p w:rsidR="00F5404F" w:rsidRDefault="00F5404F" w:rsidP="00172193">
                      <w:pPr>
                        <w:spacing w:line="360" w:lineRule="auto"/>
                        <w:jc w:val="right"/>
                        <w:rPr>
                          <w:rFonts w:ascii="Arial" w:hAnsi="Arial" w:cs="Arial"/>
                        </w:rPr>
                      </w:pPr>
                      <w:r>
                        <w:rPr>
                          <w:rFonts w:ascii="Arial" w:hAnsi="Arial" w:cs="Arial"/>
                        </w:rPr>
                        <w:t>91</w:t>
                      </w:r>
                    </w:p>
                    <w:p w:rsidR="00F5404F" w:rsidRPr="0034531D" w:rsidRDefault="00F5404F" w:rsidP="00172193">
                      <w:pPr>
                        <w:spacing w:line="360" w:lineRule="auto"/>
                        <w:jc w:val="right"/>
                        <w:rPr>
                          <w:rFonts w:ascii="Arial" w:hAnsi="Arial" w:cs="Arial"/>
                        </w:rPr>
                      </w:pPr>
                      <w:r>
                        <w:rPr>
                          <w:rFonts w:ascii="Arial" w:hAnsi="Arial" w:cs="Arial"/>
                        </w:rPr>
                        <w:t>91</w:t>
                      </w:r>
                    </w:p>
                  </w:txbxContent>
                </v:textbox>
              </v:shape>
            </w:pict>
          </mc:Fallback>
        </mc:AlternateContent>
      </w:r>
      <w:r w:rsidR="00B44CD7">
        <w:rPr>
          <w:rFonts w:ascii="Arial" w:hAnsi="Arial" w:cs="Arial"/>
          <w:color w:val="000000"/>
        </w:rPr>
        <w:t xml:space="preserve">               3.2.10.4.1.   Deciles, Cuart</w:t>
      </w:r>
      <w:r w:rsidR="001C531E">
        <w:rPr>
          <w:rFonts w:ascii="Arial" w:hAnsi="Arial" w:cs="Arial"/>
          <w:color w:val="000000"/>
        </w:rPr>
        <w:t>iles y Percentiles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3.2.10.4.2.   Rango o R</w:t>
      </w:r>
      <w:r w:rsidR="0055031D">
        <w:rPr>
          <w:rFonts w:ascii="Arial" w:hAnsi="Arial" w:cs="Arial"/>
          <w:color w:val="000000"/>
        </w:rPr>
        <w:t>eco</w:t>
      </w:r>
      <w:r w:rsidR="001C531E">
        <w:rPr>
          <w:rFonts w:ascii="Arial" w:hAnsi="Arial" w:cs="Arial"/>
          <w:color w:val="000000"/>
        </w:rPr>
        <w:t>rrido Intercuatico……………………..........</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3.3.   Uso Frecuente de </w:t>
      </w:r>
      <w:smartTag w:uri="urn:schemas-microsoft-com:office:smarttags" w:element="PersonName">
        <w:smartTagPr>
          <w:attr w:name="ProductID" w:val="la Desviaci￳n Est￡ndar"/>
        </w:smartTagPr>
        <w:smartTag w:uri="urn:schemas-microsoft-com:office:smarttags" w:element="PersonName">
          <w:smartTagPr>
            <w:attr w:name="ProductID" w:val="la Desviaci￳n"/>
          </w:smartTagPr>
          <w:r>
            <w:rPr>
              <w:rFonts w:ascii="Arial" w:hAnsi="Arial" w:cs="Arial"/>
              <w:color w:val="000000"/>
            </w:rPr>
            <w:t>la Desviación</w:t>
          </w:r>
        </w:smartTag>
        <w:r>
          <w:rPr>
            <w:rFonts w:ascii="Arial" w:hAnsi="Arial" w:cs="Arial"/>
            <w:color w:val="000000"/>
          </w:rPr>
          <w:t xml:space="preserve"> Estándar</w:t>
        </w:r>
      </w:smartTag>
      <w:r>
        <w:rPr>
          <w:rFonts w:ascii="Arial" w:hAnsi="Arial" w:cs="Arial"/>
          <w:color w:val="000000"/>
        </w:rPr>
        <w:t xml:space="preserv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3.3.1.   Distribución Normal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3.3.2.   Regla Empírica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3.3.3.   Sesgo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3.4.   Medidas de Distribución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3.4.1.   Asimetría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3.4.2.   Curt</w:t>
      </w:r>
      <w:r w:rsidR="001C531E">
        <w:rPr>
          <w:rFonts w:ascii="Arial" w:hAnsi="Arial" w:cs="Arial"/>
          <w:color w:val="000000"/>
        </w:rPr>
        <w:t>osis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3.5.   Coeficientes d</w:t>
      </w:r>
      <w:r w:rsidR="0055031D">
        <w:rPr>
          <w:rFonts w:ascii="Arial" w:hAnsi="Arial" w:cs="Arial"/>
          <w:color w:val="000000"/>
        </w:rPr>
        <w:t>e Variación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3.6.   </w:t>
      </w:r>
      <w:r w:rsidR="00096D50">
        <w:rPr>
          <w:rFonts w:ascii="Arial" w:hAnsi="Arial" w:cs="Arial"/>
          <w:color w:val="000000"/>
        </w:rPr>
        <w:t>Figura</w:t>
      </w:r>
      <w:r>
        <w:rPr>
          <w:rFonts w:ascii="Arial" w:hAnsi="Arial" w:cs="Arial"/>
          <w:color w:val="000000"/>
        </w:rPr>
        <w:t>s de Cajas (Box - Plot)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3.7.   Bipl</w:t>
      </w:r>
      <w:r w:rsidR="006E292C">
        <w:rPr>
          <w:rFonts w:ascii="Arial" w:hAnsi="Arial" w:cs="Arial"/>
          <w:color w:val="000000"/>
        </w:rPr>
        <w:t>o</w:t>
      </w:r>
      <w:r w:rsidR="001C531E">
        <w:rPr>
          <w:rFonts w:ascii="Arial" w:hAnsi="Arial" w:cs="Arial"/>
          <w:color w:val="000000"/>
        </w:rPr>
        <w:t>ts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3.8.   Imputación </w:t>
      </w:r>
      <w:r w:rsidR="001C531E">
        <w:rPr>
          <w:rFonts w:ascii="Arial" w:hAnsi="Arial" w:cs="Arial"/>
          <w:color w:val="000000"/>
        </w:rPr>
        <w:t>de Datos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3.8.1.   Imputación</w:t>
      </w:r>
      <w:r w:rsidR="001C531E">
        <w:rPr>
          <w:rFonts w:ascii="Arial" w:hAnsi="Arial" w:cs="Arial"/>
          <w:color w:val="000000"/>
        </w:rPr>
        <w:t xml:space="preserve"> por Medias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3.8.2.   Imputación por Regresión Polinómicas ………………………</w:t>
      </w:r>
      <w:r w:rsidR="001C531E">
        <w:rPr>
          <w:rFonts w:ascii="Arial" w:hAnsi="Arial" w:cs="Arial"/>
          <w:color w:val="000000"/>
        </w:rPr>
        <w:t>.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3.9.   Bondad de Ajuste (Kolmogorov) ………………………………………</w:t>
      </w:r>
      <w:r w:rsidR="001C531E">
        <w:rPr>
          <w:rFonts w:ascii="Arial" w:hAnsi="Arial" w:cs="Arial"/>
          <w:color w:val="000000"/>
        </w:rPr>
        <w:t xml:space="preserve">….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3.10.   Coeficiente de Correlación de Pearson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3.11.   Distribución Ji Cuadrada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3.12.   Distribución F de Fisher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3.13.   Análisis de Conglomerados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3.14.   Vector Medio Muestral Multivariada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3.15.   Análisis de Componentes Principales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3.16.   Análisis de Correspondencias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CAP</w:t>
      </w:r>
      <w:r w:rsidR="00CC64FB">
        <w:rPr>
          <w:rFonts w:ascii="Arial" w:hAnsi="Arial" w:cs="Arial"/>
          <w:color w:val="000000"/>
        </w:rPr>
        <w:t>Í</w:t>
      </w:r>
      <w:r>
        <w:rPr>
          <w:rFonts w:ascii="Arial" w:hAnsi="Arial" w:cs="Arial"/>
          <w:color w:val="000000"/>
        </w:rPr>
        <w:t>TULO IV</w:t>
      </w:r>
    </w:p>
    <w:p w:rsidR="00B44CD7" w:rsidRDefault="00B44CD7" w:rsidP="00B44CD7">
      <w:pPr>
        <w:numPr>
          <w:ilvl w:val="0"/>
          <w:numId w:val="14"/>
        </w:numPr>
        <w:autoSpaceDE w:val="0"/>
        <w:autoSpaceDN w:val="0"/>
        <w:adjustRightInd w:val="0"/>
        <w:spacing w:line="360" w:lineRule="auto"/>
        <w:jc w:val="both"/>
        <w:rPr>
          <w:rFonts w:ascii="Arial" w:hAnsi="Arial" w:cs="Arial"/>
          <w:color w:val="000000"/>
        </w:rPr>
      </w:pPr>
      <w:r>
        <w:rPr>
          <w:rFonts w:ascii="Arial" w:hAnsi="Arial" w:cs="Arial"/>
          <w:color w:val="000000"/>
        </w:rPr>
        <w:t xml:space="preserve">  Análisis Estadístico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4.1.   Introducción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4.2.   Análisis de Variables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   Análisis Univariado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4.3.1.   </w:t>
      </w:r>
      <w:r w:rsidR="00172193">
        <w:rPr>
          <w:rFonts w:ascii="Arial" w:hAnsi="Arial" w:cs="Arial"/>
          <w:color w:val="000000"/>
        </w:rPr>
        <w:t xml:space="preserve">Variable </w:t>
      </w:r>
      <w:r>
        <w:rPr>
          <w:rFonts w:ascii="Arial" w:hAnsi="Arial" w:cs="Arial"/>
          <w:color w:val="000000"/>
        </w:rPr>
        <w:t>Preaviso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4.3.1.1.   Hoja III ………………………………………………………</w:t>
      </w:r>
      <w:r w:rsidR="001C531E">
        <w:rPr>
          <w:rFonts w:ascii="Arial" w:hAnsi="Arial" w:cs="Arial"/>
          <w:color w:val="000000"/>
        </w:rPr>
        <w:t>……..</w:t>
      </w:r>
    </w:p>
    <w:p w:rsidR="00B44CD7" w:rsidRDefault="00056B84" w:rsidP="00B44CD7">
      <w:pPr>
        <w:autoSpaceDE w:val="0"/>
        <w:autoSpaceDN w:val="0"/>
        <w:adjustRightInd w:val="0"/>
        <w:spacing w:line="360" w:lineRule="auto"/>
        <w:jc w:val="both"/>
        <w:rPr>
          <w:rFonts w:ascii="Arial" w:hAnsi="Arial" w:cs="Arial"/>
          <w:color w:val="000000"/>
        </w:rPr>
      </w:pPr>
      <w:r>
        <w:rPr>
          <w:rFonts w:ascii="Arial" w:hAnsi="Arial" w:cs="Arial"/>
          <w:noProof/>
          <w:color w:val="000000"/>
          <w:lang w:val="en-US" w:eastAsia="en-US"/>
        </w:rPr>
        <w:lastRenderedPageBreak/>
        <mc:AlternateContent>
          <mc:Choice Requires="wps">
            <w:drawing>
              <wp:anchor distT="0" distB="0" distL="114300" distR="114300" simplePos="0" relativeHeight="251710976" behindDoc="0" locked="0" layoutInCell="1" allowOverlap="1">
                <wp:simplePos x="0" y="0"/>
                <wp:positionH relativeFrom="column">
                  <wp:posOffset>4800600</wp:posOffset>
                </wp:positionH>
                <wp:positionV relativeFrom="paragraph">
                  <wp:posOffset>-114300</wp:posOffset>
                </wp:positionV>
                <wp:extent cx="457200" cy="8001000"/>
                <wp:effectExtent l="0" t="0" r="0" b="0"/>
                <wp:wrapNone/>
                <wp:docPr id="820"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0CF4" w:rsidRDefault="00F5404F" w:rsidP="006D0CF4">
                            <w:pPr>
                              <w:spacing w:line="360" w:lineRule="auto"/>
                              <w:jc w:val="right"/>
                              <w:rPr>
                                <w:rFonts w:ascii="Arial" w:hAnsi="Arial" w:cs="Arial"/>
                              </w:rPr>
                            </w:pPr>
                            <w:r>
                              <w:rPr>
                                <w:rFonts w:ascii="Arial" w:hAnsi="Arial" w:cs="Arial"/>
                              </w:rPr>
                              <w:t>93</w:t>
                            </w:r>
                          </w:p>
                          <w:p w:rsidR="00F5404F" w:rsidRDefault="00F5404F" w:rsidP="006D0CF4">
                            <w:pPr>
                              <w:spacing w:line="360" w:lineRule="auto"/>
                              <w:jc w:val="right"/>
                              <w:rPr>
                                <w:rFonts w:ascii="Arial" w:hAnsi="Arial" w:cs="Arial"/>
                              </w:rPr>
                            </w:pPr>
                            <w:r>
                              <w:rPr>
                                <w:rFonts w:ascii="Arial" w:hAnsi="Arial" w:cs="Arial"/>
                              </w:rPr>
                              <w:t>94</w:t>
                            </w:r>
                          </w:p>
                          <w:p w:rsidR="00F5404F" w:rsidRDefault="00F5404F" w:rsidP="006D0CF4">
                            <w:pPr>
                              <w:spacing w:line="360" w:lineRule="auto"/>
                              <w:jc w:val="right"/>
                              <w:rPr>
                                <w:rFonts w:ascii="Arial" w:hAnsi="Arial" w:cs="Arial"/>
                              </w:rPr>
                            </w:pPr>
                            <w:r>
                              <w:rPr>
                                <w:rFonts w:ascii="Arial" w:hAnsi="Arial" w:cs="Arial"/>
                              </w:rPr>
                              <w:t>96</w:t>
                            </w:r>
                          </w:p>
                          <w:p w:rsidR="00F5404F" w:rsidRDefault="00F5404F" w:rsidP="006D0CF4">
                            <w:pPr>
                              <w:spacing w:line="360" w:lineRule="auto"/>
                              <w:jc w:val="right"/>
                              <w:rPr>
                                <w:rFonts w:ascii="Arial" w:hAnsi="Arial" w:cs="Arial"/>
                              </w:rPr>
                            </w:pPr>
                            <w:r>
                              <w:rPr>
                                <w:rFonts w:ascii="Arial" w:hAnsi="Arial" w:cs="Arial"/>
                              </w:rPr>
                              <w:t>96</w:t>
                            </w:r>
                          </w:p>
                          <w:p w:rsidR="00F5404F" w:rsidRDefault="00F5404F" w:rsidP="006D0CF4">
                            <w:pPr>
                              <w:spacing w:line="360" w:lineRule="auto"/>
                              <w:jc w:val="right"/>
                              <w:rPr>
                                <w:rFonts w:ascii="Arial" w:hAnsi="Arial" w:cs="Arial"/>
                              </w:rPr>
                            </w:pPr>
                            <w:r>
                              <w:rPr>
                                <w:rFonts w:ascii="Arial" w:hAnsi="Arial" w:cs="Arial"/>
                              </w:rPr>
                              <w:t>98</w:t>
                            </w:r>
                          </w:p>
                          <w:p w:rsidR="00F5404F" w:rsidRDefault="00F5404F" w:rsidP="006D0CF4">
                            <w:pPr>
                              <w:spacing w:line="360" w:lineRule="auto"/>
                              <w:jc w:val="right"/>
                              <w:rPr>
                                <w:rFonts w:ascii="Arial" w:hAnsi="Arial" w:cs="Arial"/>
                              </w:rPr>
                            </w:pPr>
                            <w:r>
                              <w:rPr>
                                <w:rFonts w:ascii="Arial" w:hAnsi="Arial" w:cs="Arial"/>
                              </w:rPr>
                              <w:t>100</w:t>
                            </w:r>
                          </w:p>
                          <w:p w:rsidR="00F5404F" w:rsidRDefault="00F5404F" w:rsidP="006D0CF4">
                            <w:pPr>
                              <w:spacing w:line="360" w:lineRule="auto"/>
                              <w:jc w:val="right"/>
                              <w:rPr>
                                <w:rFonts w:ascii="Arial" w:hAnsi="Arial" w:cs="Arial"/>
                              </w:rPr>
                            </w:pPr>
                            <w:r>
                              <w:rPr>
                                <w:rFonts w:ascii="Arial" w:hAnsi="Arial" w:cs="Arial"/>
                              </w:rPr>
                              <w:t>100</w:t>
                            </w:r>
                          </w:p>
                          <w:p w:rsidR="00F5404F" w:rsidRDefault="00F5404F" w:rsidP="006D0CF4">
                            <w:pPr>
                              <w:spacing w:line="360" w:lineRule="auto"/>
                              <w:jc w:val="right"/>
                              <w:rPr>
                                <w:rFonts w:ascii="Arial" w:hAnsi="Arial" w:cs="Arial"/>
                              </w:rPr>
                            </w:pPr>
                            <w:r>
                              <w:rPr>
                                <w:rFonts w:ascii="Arial" w:hAnsi="Arial" w:cs="Arial"/>
                              </w:rPr>
                              <w:t>102</w:t>
                            </w:r>
                          </w:p>
                          <w:p w:rsidR="00F5404F" w:rsidRDefault="00F5404F" w:rsidP="006D0CF4">
                            <w:pPr>
                              <w:spacing w:line="360" w:lineRule="auto"/>
                              <w:jc w:val="right"/>
                              <w:rPr>
                                <w:rFonts w:ascii="Arial" w:hAnsi="Arial" w:cs="Arial"/>
                              </w:rPr>
                            </w:pPr>
                            <w:r>
                              <w:rPr>
                                <w:rFonts w:ascii="Arial" w:hAnsi="Arial" w:cs="Arial"/>
                              </w:rPr>
                              <w:t>104</w:t>
                            </w:r>
                          </w:p>
                          <w:p w:rsidR="00F5404F" w:rsidRDefault="00F5404F" w:rsidP="006D0CF4">
                            <w:pPr>
                              <w:spacing w:line="360" w:lineRule="auto"/>
                              <w:jc w:val="right"/>
                              <w:rPr>
                                <w:rFonts w:ascii="Arial" w:hAnsi="Arial" w:cs="Arial"/>
                              </w:rPr>
                            </w:pPr>
                            <w:r>
                              <w:rPr>
                                <w:rFonts w:ascii="Arial" w:hAnsi="Arial" w:cs="Arial"/>
                              </w:rPr>
                              <w:t>106</w:t>
                            </w:r>
                          </w:p>
                          <w:p w:rsidR="00F5404F" w:rsidRDefault="00F5404F" w:rsidP="006D0CF4">
                            <w:pPr>
                              <w:spacing w:line="360" w:lineRule="auto"/>
                              <w:jc w:val="right"/>
                              <w:rPr>
                                <w:rFonts w:ascii="Arial" w:hAnsi="Arial" w:cs="Arial"/>
                              </w:rPr>
                            </w:pPr>
                            <w:r>
                              <w:rPr>
                                <w:rFonts w:ascii="Arial" w:hAnsi="Arial" w:cs="Arial"/>
                              </w:rPr>
                              <w:t>108</w:t>
                            </w:r>
                          </w:p>
                          <w:p w:rsidR="00F5404F" w:rsidRDefault="00F5404F" w:rsidP="006D0CF4">
                            <w:pPr>
                              <w:spacing w:line="360" w:lineRule="auto"/>
                              <w:jc w:val="right"/>
                              <w:rPr>
                                <w:rFonts w:ascii="Arial" w:hAnsi="Arial" w:cs="Arial"/>
                              </w:rPr>
                            </w:pPr>
                            <w:r>
                              <w:rPr>
                                <w:rFonts w:ascii="Arial" w:hAnsi="Arial" w:cs="Arial"/>
                              </w:rPr>
                              <w:t>110</w:t>
                            </w:r>
                          </w:p>
                          <w:p w:rsidR="00F5404F" w:rsidRDefault="00F5404F" w:rsidP="006D0CF4">
                            <w:pPr>
                              <w:spacing w:line="360" w:lineRule="auto"/>
                              <w:jc w:val="right"/>
                              <w:rPr>
                                <w:rFonts w:ascii="Arial" w:hAnsi="Arial" w:cs="Arial"/>
                              </w:rPr>
                            </w:pPr>
                            <w:r>
                              <w:rPr>
                                <w:rFonts w:ascii="Arial" w:hAnsi="Arial" w:cs="Arial"/>
                              </w:rPr>
                              <w:t>112</w:t>
                            </w:r>
                          </w:p>
                          <w:p w:rsidR="00F5404F" w:rsidRDefault="00F5404F" w:rsidP="006D0CF4">
                            <w:pPr>
                              <w:spacing w:line="360" w:lineRule="auto"/>
                              <w:jc w:val="right"/>
                              <w:rPr>
                                <w:rFonts w:ascii="Arial" w:hAnsi="Arial" w:cs="Arial"/>
                              </w:rPr>
                            </w:pPr>
                            <w:r>
                              <w:rPr>
                                <w:rFonts w:ascii="Arial" w:hAnsi="Arial" w:cs="Arial"/>
                              </w:rPr>
                              <w:t>114</w:t>
                            </w:r>
                          </w:p>
                          <w:p w:rsidR="00F5404F" w:rsidRDefault="00F5404F" w:rsidP="006D0CF4">
                            <w:pPr>
                              <w:spacing w:line="360" w:lineRule="auto"/>
                              <w:jc w:val="right"/>
                              <w:rPr>
                                <w:rFonts w:ascii="Arial" w:hAnsi="Arial" w:cs="Arial"/>
                              </w:rPr>
                            </w:pPr>
                            <w:r>
                              <w:rPr>
                                <w:rFonts w:ascii="Arial" w:hAnsi="Arial" w:cs="Arial"/>
                              </w:rPr>
                              <w:t>116</w:t>
                            </w:r>
                          </w:p>
                          <w:p w:rsidR="00F5404F" w:rsidRDefault="00F5404F" w:rsidP="006D0CF4">
                            <w:pPr>
                              <w:spacing w:line="360" w:lineRule="auto"/>
                              <w:jc w:val="right"/>
                              <w:rPr>
                                <w:rFonts w:ascii="Arial" w:hAnsi="Arial" w:cs="Arial"/>
                              </w:rPr>
                            </w:pPr>
                            <w:r>
                              <w:rPr>
                                <w:rFonts w:ascii="Arial" w:hAnsi="Arial" w:cs="Arial"/>
                              </w:rPr>
                              <w:t>118</w:t>
                            </w:r>
                          </w:p>
                          <w:p w:rsidR="00F5404F" w:rsidRDefault="00F5404F" w:rsidP="006D0CF4">
                            <w:pPr>
                              <w:spacing w:line="360" w:lineRule="auto"/>
                              <w:jc w:val="right"/>
                              <w:rPr>
                                <w:rFonts w:ascii="Arial" w:hAnsi="Arial" w:cs="Arial"/>
                              </w:rPr>
                            </w:pPr>
                            <w:r>
                              <w:rPr>
                                <w:rFonts w:ascii="Arial" w:hAnsi="Arial" w:cs="Arial"/>
                              </w:rPr>
                              <w:t>120</w:t>
                            </w:r>
                          </w:p>
                          <w:p w:rsidR="00F5404F" w:rsidRDefault="00F5404F" w:rsidP="006D0CF4">
                            <w:pPr>
                              <w:spacing w:line="360" w:lineRule="auto"/>
                              <w:jc w:val="right"/>
                              <w:rPr>
                                <w:rFonts w:ascii="Arial" w:hAnsi="Arial" w:cs="Arial"/>
                              </w:rPr>
                            </w:pPr>
                            <w:r>
                              <w:rPr>
                                <w:rFonts w:ascii="Arial" w:hAnsi="Arial" w:cs="Arial"/>
                              </w:rPr>
                              <w:t>122</w:t>
                            </w:r>
                          </w:p>
                          <w:p w:rsidR="00F5404F" w:rsidRDefault="00F5404F" w:rsidP="006D0CF4">
                            <w:pPr>
                              <w:spacing w:line="360" w:lineRule="auto"/>
                              <w:jc w:val="right"/>
                              <w:rPr>
                                <w:rFonts w:ascii="Arial" w:hAnsi="Arial" w:cs="Arial"/>
                              </w:rPr>
                            </w:pPr>
                            <w:r>
                              <w:rPr>
                                <w:rFonts w:ascii="Arial" w:hAnsi="Arial" w:cs="Arial"/>
                              </w:rPr>
                              <w:t>124</w:t>
                            </w:r>
                          </w:p>
                          <w:p w:rsidR="00F5404F" w:rsidRDefault="00F5404F" w:rsidP="006D0CF4">
                            <w:pPr>
                              <w:spacing w:line="360" w:lineRule="auto"/>
                              <w:jc w:val="right"/>
                              <w:rPr>
                                <w:rFonts w:ascii="Arial" w:hAnsi="Arial" w:cs="Arial"/>
                              </w:rPr>
                            </w:pPr>
                            <w:r>
                              <w:rPr>
                                <w:rFonts w:ascii="Arial" w:hAnsi="Arial" w:cs="Arial"/>
                              </w:rPr>
                              <w:t>126</w:t>
                            </w:r>
                          </w:p>
                          <w:p w:rsidR="00F5404F" w:rsidRDefault="00F5404F" w:rsidP="006D0CF4">
                            <w:pPr>
                              <w:spacing w:line="360" w:lineRule="auto"/>
                              <w:jc w:val="right"/>
                              <w:rPr>
                                <w:rFonts w:ascii="Arial" w:hAnsi="Arial" w:cs="Arial"/>
                              </w:rPr>
                            </w:pPr>
                            <w:r>
                              <w:rPr>
                                <w:rFonts w:ascii="Arial" w:hAnsi="Arial" w:cs="Arial"/>
                              </w:rPr>
                              <w:t>128</w:t>
                            </w:r>
                          </w:p>
                          <w:p w:rsidR="00F5404F" w:rsidRDefault="00F5404F" w:rsidP="006D0CF4">
                            <w:pPr>
                              <w:spacing w:line="360" w:lineRule="auto"/>
                              <w:jc w:val="right"/>
                              <w:rPr>
                                <w:rFonts w:ascii="Arial" w:hAnsi="Arial" w:cs="Arial"/>
                              </w:rPr>
                            </w:pPr>
                            <w:r>
                              <w:rPr>
                                <w:rFonts w:ascii="Arial" w:hAnsi="Arial" w:cs="Arial"/>
                              </w:rPr>
                              <w:t>130</w:t>
                            </w:r>
                          </w:p>
                          <w:p w:rsidR="00F5404F" w:rsidRDefault="00F5404F" w:rsidP="006D0CF4">
                            <w:pPr>
                              <w:spacing w:line="360" w:lineRule="auto"/>
                              <w:jc w:val="right"/>
                              <w:rPr>
                                <w:rFonts w:ascii="Arial" w:hAnsi="Arial" w:cs="Arial"/>
                              </w:rPr>
                            </w:pPr>
                            <w:r>
                              <w:rPr>
                                <w:rFonts w:ascii="Arial" w:hAnsi="Arial" w:cs="Arial"/>
                              </w:rPr>
                              <w:t>132</w:t>
                            </w:r>
                          </w:p>
                          <w:p w:rsidR="00F5404F" w:rsidRDefault="00F5404F" w:rsidP="006D0CF4">
                            <w:pPr>
                              <w:spacing w:line="360" w:lineRule="auto"/>
                              <w:jc w:val="right"/>
                              <w:rPr>
                                <w:rFonts w:ascii="Arial" w:hAnsi="Arial" w:cs="Arial"/>
                              </w:rPr>
                            </w:pPr>
                            <w:r>
                              <w:rPr>
                                <w:rFonts w:ascii="Arial" w:hAnsi="Arial" w:cs="Arial"/>
                              </w:rPr>
                              <w:t>134</w:t>
                            </w:r>
                          </w:p>
                          <w:p w:rsidR="00F5404F" w:rsidRDefault="00F5404F" w:rsidP="006D0CF4">
                            <w:pPr>
                              <w:spacing w:line="360" w:lineRule="auto"/>
                              <w:jc w:val="right"/>
                              <w:rPr>
                                <w:rFonts w:ascii="Arial" w:hAnsi="Arial" w:cs="Arial"/>
                              </w:rPr>
                            </w:pPr>
                            <w:r>
                              <w:rPr>
                                <w:rFonts w:ascii="Arial" w:hAnsi="Arial" w:cs="Arial"/>
                              </w:rPr>
                              <w:t>136</w:t>
                            </w:r>
                          </w:p>
                          <w:p w:rsidR="00F5404F" w:rsidRDefault="00F5404F" w:rsidP="006D0CF4">
                            <w:pPr>
                              <w:spacing w:line="360" w:lineRule="auto"/>
                              <w:jc w:val="right"/>
                              <w:rPr>
                                <w:rFonts w:ascii="Arial" w:hAnsi="Arial" w:cs="Arial"/>
                              </w:rPr>
                            </w:pPr>
                            <w:r>
                              <w:rPr>
                                <w:rFonts w:ascii="Arial" w:hAnsi="Arial" w:cs="Arial"/>
                              </w:rPr>
                              <w:t>138</w:t>
                            </w:r>
                          </w:p>
                          <w:p w:rsidR="00F5404F" w:rsidRDefault="00F5404F" w:rsidP="006D0CF4">
                            <w:pPr>
                              <w:spacing w:line="360" w:lineRule="auto"/>
                              <w:jc w:val="right"/>
                              <w:rPr>
                                <w:rFonts w:ascii="Arial" w:hAnsi="Arial" w:cs="Arial"/>
                              </w:rPr>
                            </w:pPr>
                            <w:r>
                              <w:rPr>
                                <w:rFonts w:ascii="Arial" w:hAnsi="Arial" w:cs="Arial"/>
                              </w:rPr>
                              <w:t>140</w:t>
                            </w:r>
                          </w:p>
                          <w:p w:rsidR="00F5404F" w:rsidRDefault="00F5404F" w:rsidP="006D0CF4">
                            <w:pPr>
                              <w:spacing w:line="360" w:lineRule="auto"/>
                              <w:jc w:val="right"/>
                              <w:rPr>
                                <w:rFonts w:ascii="Arial" w:hAnsi="Arial" w:cs="Arial"/>
                              </w:rPr>
                            </w:pPr>
                            <w:r>
                              <w:rPr>
                                <w:rFonts w:ascii="Arial" w:hAnsi="Arial" w:cs="Arial"/>
                              </w:rPr>
                              <w:t>142</w:t>
                            </w:r>
                          </w:p>
                          <w:p w:rsidR="00F5404F" w:rsidRDefault="00F5404F" w:rsidP="006D0CF4">
                            <w:pPr>
                              <w:spacing w:line="360" w:lineRule="auto"/>
                              <w:jc w:val="right"/>
                              <w:rPr>
                                <w:rFonts w:ascii="Arial" w:hAnsi="Arial" w:cs="Arial"/>
                              </w:rPr>
                            </w:pPr>
                            <w:r>
                              <w:rPr>
                                <w:rFonts w:ascii="Arial" w:hAnsi="Arial" w:cs="Arial"/>
                              </w:rPr>
                              <w:t>144</w:t>
                            </w:r>
                          </w:p>
                          <w:p w:rsidR="00F5404F" w:rsidRDefault="00F5404F" w:rsidP="006D0CF4">
                            <w:pPr>
                              <w:spacing w:line="360" w:lineRule="auto"/>
                              <w:jc w:val="right"/>
                              <w:rPr>
                                <w:rFonts w:ascii="Arial" w:hAnsi="Arial" w:cs="Arial"/>
                              </w:rPr>
                            </w:pPr>
                            <w:r>
                              <w:rPr>
                                <w:rFonts w:ascii="Arial" w:hAnsi="Arial" w:cs="Arial"/>
                              </w:rPr>
                              <w:t>146</w:t>
                            </w:r>
                          </w:p>
                          <w:p w:rsidR="006D0CF4" w:rsidRPr="0034531D" w:rsidRDefault="006D0CF4" w:rsidP="006D0CF4">
                            <w:pPr>
                              <w:spacing w:line="360" w:lineRule="auto"/>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030" type="#_x0000_t202" style="position:absolute;left:0;text-align:left;margin-left:378pt;margin-top:-9pt;width:36pt;height:630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" stroked="f">
                <v:textbox>
                  <w:txbxContent>
                    <w:p w:rsidR="006D0CF4" w:rsidRDefault="00F5404F" w:rsidP="006D0CF4">
                      <w:pPr>
                        <w:spacing w:line="360" w:lineRule="auto"/>
                        <w:jc w:val="right"/>
                        <w:rPr>
                          <w:rFonts w:ascii="Arial" w:hAnsi="Arial" w:cs="Arial"/>
                        </w:rPr>
                      </w:pPr>
                      <w:r>
                        <w:rPr>
                          <w:rFonts w:ascii="Arial" w:hAnsi="Arial" w:cs="Arial"/>
                        </w:rPr>
                        <w:t>93</w:t>
                      </w:r>
                    </w:p>
                    <w:p w:rsidR="00F5404F" w:rsidRDefault="00F5404F" w:rsidP="006D0CF4">
                      <w:pPr>
                        <w:spacing w:line="360" w:lineRule="auto"/>
                        <w:jc w:val="right"/>
                        <w:rPr>
                          <w:rFonts w:ascii="Arial" w:hAnsi="Arial" w:cs="Arial"/>
                        </w:rPr>
                      </w:pPr>
                      <w:r>
                        <w:rPr>
                          <w:rFonts w:ascii="Arial" w:hAnsi="Arial" w:cs="Arial"/>
                        </w:rPr>
                        <w:t>94</w:t>
                      </w:r>
                    </w:p>
                    <w:p w:rsidR="00F5404F" w:rsidRDefault="00F5404F" w:rsidP="006D0CF4">
                      <w:pPr>
                        <w:spacing w:line="360" w:lineRule="auto"/>
                        <w:jc w:val="right"/>
                        <w:rPr>
                          <w:rFonts w:ascii="Arial" w:hAnsi="Arial" w:cs="Arial"/>
                        </w:rPr>
                      </w:pPr>
                      <w:r>
                        <w:rPr>
                          <w:rFonts w:ascii="Arial" w:hAnsi="Arial" w:cs="Arial"/>
                        </w:rPr>
                        <w:t>96</w:t>
                      </w:r>
                    </w:p>
                    <w:p w:rsidR="00F5404F" w:rsidRDefault="00F5404F" w:rsidP="006D0CF4">
                      <w:pPr>
                        <w:spacing w:line="360" w:lineRule="auto"/>
                        <w:jc w:val="right"/>
                        <w:rPr>
                          <w:rFonts w:ascii="Arial" w:hAnsi="Arial" w:cs="Arial"/>
                        </w:rPr>
                      </w:pPr>
                      <w:r>
                        <w:rPr>
                          <w:rFonts w:ascii="Arial" w:hAnsi="Arial" w:cs="Arial"/>
                        </w:rPr>
                        <w:t>96</w:t>
                      </w:r>
                    </w:p>
                    <w:p w:rsidR="00F5404F" w:rsidRDefault="00F5404F" w:rsidP="006D0CF4">
                      <w:pPr>
                        <w:spacing w:line="360" w:lineRule="auto"/>
                        <w:jc w:val="right"/>
                        <w:rPr>
                          <w:rFonts w:ascii="Arial" w:hAnsi="Arial" w:cs="Arial"/>
                        </w:rPr>
                      </w:pPr>
                      <w:r>
                        <w:rPr>
                          <w:rFonts w:ascii="Arial" w:hAnsi="Arial" w:cs="Arial"/>
                        </w:rPr>
                        <w:t>98</w:t>
                      </w:r>
                    </w:p>
                    <w:p w:rsidR="00F5404F" w:rsidRDefault="00F5404F" w:rsidP="006D0CF4">
                      <w:pPr>
                        <w:spacing w:line="360" w:lineRule="auto"/>
                        <w:jc w:val="right"/>
                        <w:rPr>
                          <w:rFonts w:ascii="Arial" w:hAnsi="Arial" w:cs="Arial"/>
                        </w:rPr>
                      </w:pPr>
                      <w:r>
                        <w:rPr>
                          <w:rFonts w:ascii="Arial" w:hAnsi="Arial" w:cs="Arial"/>
                        </w:rPr>
                        <w:t>100</w:t>
                      </w:r>
                    </w:p>
                    <w:p w:rsidR="00F5404F" w:rsidRDefault="00F5404F" w:rsidP="006D0CF4">
                      <w:pPr>
                        <w:spacing w:line="360" w:lineRule="auto"/>
                        <w:jc w:val="right"/>
                        <w:rPr>
                          <w:rFonts w:ascii="Arial" w:hAnsi="Arial" w:cs="Arial"/>
                        </w:rPr>
                      </w:pPr>
                      <w:r>
                        <w:rPr>
                          <w:rFonts w:ascii="Arial" w:hAnsi="Arial" w:cs="Arial"/>
                        </w:rPr>
                        <w:t>100</w:t>
                      </w:r>
                    </w:p>
                    <w:p w:rsidR="00F5404F" w:rsidRDefault="00F5404F" w:rsidP="006D0CF4">
                      <w:pPr>
                        <w:spacing w:line="360" w:lineRule="auto"/>
                        <w:jc w:val="right"/>
                        <w:rPr>
                          <w:rFonts w:ascii="Arial" w:hAnsi="Arial" w:cs="Arial"/>
                        </w:rPr>
                      </w:pPr>
                      <w:r>
                        <w:rPr>
                          <w:rFonts w:ascii="Arial" w:hAnsi="Arial" w:cs="Arial"/>
                        </w:rPr>
                        <w:t>102</w:t>
                      </w:r>
                    </w:p>
                    <w:p w:rsidR="00F5404F" w:rsidRDefault="00F5404F" w:rsidP="006D0CF4">
                      <w:pPr>
                        <w:spacing w:line="360" w:lineRule="auto"/>
                        <w:jc w:val="right"/>
                        <w:rPr>
                          <w:rFonts w:ascii="Arial" w:hAnsi="Arial" w:cs="Arial"/>
                        </w:rPr>
                      </w:pPr>
                      <w:r>
                        <w:rPr>
                          <w:rFonts w:ascii="Arial" w:hAnsi="Arial" w:cs="Arial"/>
                        </w:rPr>
                        <w:t>104</w:t>
                      </w:r>
                    </w:p>
                    <w:p w:rsidR="00F5404F" w:rsidRDefault="00F5404F" w:rsidP="006D0CF4">
                      <w:pPr>
                        <w:spacing w:line="360" w:lineRule="auto"/>
                        <w:jc w:val="right"/>
                        <w:rPr>
                          <w:rFonts w:ascii="Arial" w:hAnsi="Arial" w:cs="Arial"/>
                        </w:rPr>
                      </w:pPr>
                      <w:r>
                        <w:rPr>
                          <w:rFonts w:ascii="Arial" w:hAnsi="Arial" w:cs="Arial"/>
                        </w:rPr>
                        <w:t>106</w:t>
                      </w:r>
                    </w:p>
                    <w:p w:rsidR="00F5404F" w:rsidRDefault="00F5404F" w:rsidP="006D0CF4">
                      <w:pPr>
                        <w:spacing w:line="360" w:lineRule="auto"/>
                        <w:jc w:val="right"/>
                        <w:rPr>
                          <w:rFonts w:ascii="Arial" w:hAnsi="Arial" w:cs="Arial"/>
                        </w:rPr>
                      </w:pPr>
                      <w:r>
                        <w:rPr>
                          <w:rFonts w:ascii="Arial" w:hAnsi="Arial" w:cs="Arial"/>
                        </w:rPr>
                        <w:t>108</w:t>
                      </w:r>
                    </w:p>
                    <w:p w:rsidR="00F5404F" w:rsidRDefault="00F5404F" w:rsidP="006D0CF4">
                      <w:pPr>
                        <w:spacing w:line="360" w:lineRule="auto"/>
                        <w:jc w:val="right"/>
                        <w:rPr>
                          <w:rFonts w:ascii="Arial" w:hAnsi="Arial" w:cs="Arial"/>
                        </w:rPr>
                      </w:pPr>
                      <w:r>
                        <w:rPr>
                          <w:rFonts w:ascii="Arial" w:hAnsi="Arial" w:cs="Arial"/>
                        </w:rPr>
                        <w:t>110</w:t>
                      </w:r>
                    </w:p>
                    <w:p w:rsidR="00F5404F" w:rsidRDefault="00F5404F" w:rsidP="006D0CF4">
                      <w:pPr>
                        <w:spacing w:line="360" w:lineRule="auto"/>
                        <w:jc w:val="right"/>
                        <w:rPr>
                          <w:rFonts w:ascii="Arial" w:hAnsi="Arial" w:cs="Arial"/>
                        </w:rPr>
                      </w:pPr>
                      <w:r>
                        <w:rPr>
                          <w:rFonts w:ascii="Arial" w:hAnsi="Arial" w:cs="Arial"/>
                        </w:rPr>
                        <w:t>112</w:t>
                      </w:r>
                    </w:p>
                    <w:p w:rsidR="00F5404F" w:rsidRDefault="00F5404F" w:rsidP="006D0CF4">
                      <w:pPr>
                        <w:spacing w:line="360" w:lineRule="auto"/>
                        <w:jc w:val="right"/>
                        <w:rPr>
                          <w:rFonts w:ascii="Arial" w:hAnsi="Arial" w:cs="Arial"/>
                        </w:rPr>
                      </w:pPr>
                      <w:r>
                        <w:rPr>
                          <w:rFonts w:ascii="Arial" w:hAnsi="Arial" w:cs="Arial"/>
                        </w:rPr>
                        <w:t>114</w:t>
                      </w:r>
                    </w:p>
                    <w:p w:rsidR="00F5404F" w:rsidRDefault="00F5404F" w:rsidP="006D0CF4">
                      <w:pPr>
                        <w:spacing w:line="360" w:lineRule="auto"/>
                        <w:jc w:val="right"/>
                        <w:rPr>
                          <w:rFonts w:ascii="Arial" w:hAnsi="Arial" w:cs="Arial"/>
                        </w:rPr>
                      </w:pPr>
                      <w:r>
                        <w:rPr>
                          <w:rFonts w:ascii="Arial" w:hAnsi="Arial" w:cs="Arial"/>
                        </w:rPr>
                        <w:t>116</w:t>
                      </w:r>
                    </w:p>
                    <w:p w:rsidR="00F5404F" w:rsidRDefault="00F5404F" w:rsidP="006D0CF4">
                      <w:pPr>
                        <w:spacing w:line="360" w:lineRule="auto"/>
                        <w:jc w:val="right"/>
                        <w:rPr>
                          <w:rFonts w:ascii="Arial" w:hAnsi="Arial" w:cs="Arial"/>
                        </w:rPr>
                      </w:pPr>
                      <w:r>
                        <w:rPr>
                          <w:rFonts w:ascii="Arial" w:hAnsi="Arial" w:cs="Arial"/>
                        </w:rPr>
                        <w:t>118</w:t>
                      </w:r>
                    </w:p>
                    <w:p w:rsidR="00F5404F" w:rsidRDefault="00F5404F" w:rsidP="006D0CF4">
                      <w:pPr>
                        <w:spacing w:line="360" w:lineRule="auto"/>
                        <w:jc w:val="right"/>
                        <w:rPr>
                          <w:rFonts w:ascii="Arial" w:hAnsi="Arial" w:cs="Arial"/>
                        </w:rPr>
                      </w:pPr>
                      <w:r>
                        <w:rPr>
                          <w:rFonts w:ascii="Arial" w:hAnsi="Arial" w:cs="Arial"/>
                        </w:rPr>
                        <w:t>120</w:t>
                      </w:r>
                    </w:p>
                    <w:p w:rsidR="00F5404F" w:rsidRDefault="00F5404F" w:rsidP="006D0CF4">
                      <w:pPr>
                        <w:spacing w:line="360" w:lineRule="auto"/>
                        <w:jc w:val="right"/>
                        <w:rPr>
                          <w:rFonts w:ascii="Arial" w:hAnsi="Arial" w:cs="Arial"/>
                        </w:rPr>
                      </w:pPr>
                      <w:r>
                        <w:rPr>
                          <w:rFonts w:ascii="Arial" w:hAnsi="Arial" w:cs="Arial"/>
                        </w:rPr>
                        <w:t>122</w:t>
                      </w:r>
                    </w:p>
                    <w:p w:rsidR="00F5404F" w:rsidRDefault="00F5404F" w:rsidP="006D0CF4">
                      <w:pPr>
                        <w:spacing w:line="360" w:lineRule="auto"/>
                        <w:jc w:val="right"/>
                        <w:rPr>
                          <w:rFonts w:ascii="Arial" w:hAnsi="Arial" w:cs="Arial"/>
                        </w:rPr>
                      </w:pPr>
                      <w:r>
                        <w:rPr>
                          <w:rFonts w:ascii="Arial" w:hAnsi="Arial" w:cs="Arial"/>
                        </w:rPr>
                        <w:t>124</w:t>
                      </w:r>
                    </w:p>
                    <w:p w:rsidR="00F5404F" w:rsidRDefault="00F5404F" w:rsidP="006D0CF4">
                      <w:pPr>
                        <w:spacing w:line="360" w:lineRule="auto"/>
                        <w:jc w:val="right"/>
                        <w:rPr>
                          <w:rFonts w:ascii="Arial" w:hAnsi="Arial" w:cs="Arial"/>
                        </w:rPr>
                      </w:pPr>
                      <w:r>
                        <w:rPr>
                          <w:rFonts w:ascii="Arial" w:hAnsi="Arial" w:cs="Arial"/>
                        </w:rPr>
                        <w:t>126</w:t>
                      </w:r>
                    </w:p>
                    <w:p w:rsidR="00F5404F" w:rsidRDefault="00F5404F" w:rsidP="006D0CF4">
                      <w:pPr>
                        <w:spacing w:line="360" w:lineRule="auto"/>
                        <w:jc w:val="right"/>
                        <w:rPr>
                          <w:rFonts w:ascii="Arial" w:hAnsi="Arial" w:cs="Arial"/>
                        </w:rPr>
                      </w:pPr>
                      <w:r>
                        <w:rPr>
                          <w:rFonts w:ascii="Arial" w:hAnsi="Arial" w:cs="Arial"/>
                        </w:rPr>
                        <w:t>128</w:t>
                      </w:r>
                    </w:p>
                    <w:p w:rsidR="00F5404F" w:rsidRDefault="00F5404F" w:rsidP="006D0CF4">
                      <w:pPr>
                        <w:spacing w:line="360" w:lineRule="auto"/>
                        <w:jc w:val="right"/>
                        <w:rPr>
                          <w:rFonts w:ascii="Arial" w:hAnsi="Arial" w:cs="Arial"/>
                        </w:rPr>
                      </w:pPr>
                      <w:r>
                        <w:rPr>
                          <w:rFonts w:ascii="Arial" w:hAnsi="Arial" w:cs="Arial"/>
                        </w:rPr>
                        <w:t>130</w:t>
                      </w:r>
                    </w:p>
                    <w:p w:rsidR="00F5404F" w:rsidRDefault="00F5404F" w:rsidP="006D0CF4">
                      <w:pPr>
                        <w:spacing w:line="360" w:lineRule="auto"/>
                        <w:jc w:val="right"/>
                        <w:rPr>
                          <w:rFonts w:ascii="Arial" w:hAnsi="Arial" w:cs="Arial"/>
                        </w:rPr>
                      </w:pPr>
                      <w:r>
                        <w:rPr>
                          <w:rFonts w:ascii="Arial" w:hAnsi="Arial" w:cs="Arial"/>
                        </w:rPr>
                        <w:t>132</w:t>
                      </w:r>
                    </w:p>
                    <w:p w:rsidR="00F5404F" w:rsidRDefault="00F5404F" w:rsidP="006D0CF4">
                      <w:pPr>
                        <w:spacing w:line="360" w:lineRule="auto"/>
                        <w:jc w:val="right"/>
                        <w:rPr>
                          <w:rFonts w:ascii="Arial" w:hAnsi="Arial" w:cs="Arial"/>
                        </w:rPr>
                      </w:pPr>
                      <w:r>
                        <w:rPr>
                          <w:rFonts w:ascii="Arial" w:hAnsi="Arial" w:cs="Arial"/>
                        </w:rPr>
                        <w:t>134</w:t>
                      </w:r>
                    </w:p>
                    <w:p w:rsidR="00F5404F" w:rsidRDefault="00F5404F" w:rsidP="006D0CF4">
                      <w:pPr>
                        <w:spacing w:line="360" w:lineRule="auto"/>
                        <w:jc w:val="right"/>
                        <w:rPr>
                          <w:rFonts w:ascii="Arial" w:hAnsi="Arial" w:cs="Arial"/>
                        </w:rPr>
                      </w:pPr>
                      <w:r>
                        <w:rPr>
                          <w:rFonts w:ascii="Arial" w:hAnsi="Arial" w:cs="Arial"/>
                        </w:rPr>
                        <w:t>136</w:t>
                      </w:r>
                    </w:p>
                    <w:p w:rsidR="00F5404F" w:rsidRDefault="00F5404F" w:rsidP="006D0CF4">
                      <w:pPr>
                        <w:spacing w:line="360" w:lineRule="auto"/>
                        <w:jc w:val="right"/>
                        <w:rPr>
                          <w:rFonts w:ascii="Arial" w:hAnsi="Arial" w:cs="Arial"/>
                        </w:rPr>
                      </w:pPr>
                      <w:r>
                        <w:rPr>
                          <w:rFonts w:ascii="Arial" w:hAnsi="Arial" w:cs="Arial"/>
                        </w:rPr>
                        <w:t>138</w:t>
                      </w:r>
                    </w:p>
                    <w:p w:rsidR="00F5404F" w:rsidRDefault="00F5404F" w:rsidP="006D0CF4">
                      <w:pPr>
                        <w:spacing w:line="360" w:lineRule="auto"/>
                        <w:jc w:val="right"/>
                        <w:rPr>
                          <w:rFonts w:ascii="Arial" w:hAnsi="Arial" w:cs="Arial"/>
                        </w:rPr>
                      </w:pPr>
                      <w:r>
                        <w:rPr>
                          <w:rFonts w:ascii="Arial" w:hAnsi="Arial" w:cs="Arial"/>
                        </w:rPr>
                        <w:t>140</w:t>
                      </w:r>
                    </w:p>
                    <w:p w:rsidR="00F5404F" w:rsidRDefault="00F5404F" w:rsidP="006D0CF4">
                      <w:pPr>
                        <w:spacing w:line="360" w:lineRule="auto"/>
                        <w:jc w:val="right"/>
                        <w:rPr>
                          <w:rFonts w:ascii="Arial" w:hAnsi="Arial" w:cs="Arial"/>
                        </w:rPr>
                      </w:pPr>
                      <w:r>
                        <w:rPr>
                          <w:rFonts w:ascii="Arial" w:hAnsi="Arial" w:cs="Arial"/>
                        </w:rPr>
                        <w:t>142</w:t>
                      </w:r>
                    </w:p>
                    <w:p w:rsidR="00F5404F" w:rsidRDefault="00F5404F" w:rsidP="006D0CF4">
                      <w:pPr>
                        <w:spacing w:line="360" w:lineRule="auto"/>
                        <w:jc w:val="right"/>
                        <w:rPr>
                          <w:rFonts w:ascii="Arial" w:hAnsi="Arial" w:cs="Arial"/>
                        </w:rPr>
                      </w:pPr>
                      <w:r>
                        <w:rPr>
                          <w:rFonts w:ascii="Arial" w:hAnsi="Arial" w:cs="Arial"/>
                        </w:rPr>
                        <w:t>144</w:t>
                      </w:r>
                    </w:p>
                    <w:p w:rsidR="00F5404F" w:rsidRDefault="00F5404F" w:rsidP="006D0CF4">
                      <w:pPr>
                        <w:spacing w:line="360" w:lineRule="auto"/>
                        <w:jc w:val="right"/>
                        <w:rPr>
                          <w:rFonts w:ascii="Arial" w:hAnsi="Arial" w:cs="Arial"/>
                        </w:rPr>
                      </w:pPr>
                      <w:r>
                        <w:rPr>
                          <w:rFonts w:ascii="Arial" w:hAnsi="Arial" w:cs="Arial"/>
                        </w:rPr>
                        <w:t>146</w:t>
                      </w:r>
                    </w:p>
                    <w:p w:rsidR="006D0CF4" w:rsidRPr="0034531D" w:rsidRDefault="006D0CF4" w:rsidP="006D0CF4">
                      <w:pPr>
                        <w:spacing w:line="360" w:lineRule="auto"/>
                        <w:jc w:val="right"/>
                        <w:rPr>
                          <w:rFonts w:ascii="Arial" w:hAnsi="Arial" w:cs="Arial"/>
                        </w:rPr>
                      </w:pPr>
                    </w:p>
                  </w:txbxContent>
                </v:textbox>
              </v:shape>
            </w:pict>
          </mc:Fallback>
        </mc:AlternateContent>
      </w:r>
      <w:r w:rsidR="00B44CD7">
        <w:rPr>
          <w:rFonts w:ascii="Arial" w:hAnsi="Arial" w:cs="Arial"/>
          <w:color w:val="000000"/>
        </w:rPr>
        <w:t xml:space="preserve">           4.3.1.2.   </w:t>
      </w:r>
      <w:r w:rsidR="006E292C">
        <w:rPr>
          <w:rFonts w:ascii="Arial" w:hAnsi="Arial" w:cs="Arial"/>
          <w:color w:val="000000"/>
        </w:rPr>
        <w:t>H</w:t>
      </w:r>
      <w:r w:rsidR="001C531E">
        <w:rPr>
          <w:rFonts w:ascii="Arial" w:hAnsi="Arial" w:cs="Arial"/>
          <w:color w:val="000000"/>
        </w:rPr>
        <w:t>oja IV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4.3.1.3.   E</w:t>
      </w:r>
      <w:r w:rsidR="006D0CF4">
        <w:rPr>
          <w:rFonts w:ascii="Arial" w:hAnsi="Arial" w:cs="Arial"/>
          <w:color w:val="000000"/>
        </w:rPr>
        <w:t xml:space="preserve">stado </w:t>
      </w:r>
      <w:r>
        <w:rPr>
          <w:rFonts w:ascii="Arial" w:hAnsi="Arial" w:cs="Arial"/>
          <w:color w:val="000000"/>
        </w:rPr>
        <w:t>E</w:t>
      </w:r>
      <w:r w:rsidR="006D0CF4">
        <w:rPr>
          <w:rFonts w:ascii="Arial" w:hAnsi="Arial" w:cs="Arial"/>
          <w:color w:val="000000"/>
        </w:rPr>
        <w:t>volutivo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4.3.2.   Se</w:t>
      </w:r>
      <w:r w:rsidR="006E292C">
        <w:rPr>
          <w:rFonts w:ascii="Arial" w:hAnsi="Arial" w:cs="Arial"/>
          <w:color w:val="000000"/>
        </w:rPr>
        <w:t>veri</w:t>
      </w:r>
      <w:r w:rsidR="001C531E">
        <w:rPr>
          <w:rFonts w:ascii="Arial" w:hAnsi="Arial" w:cs="Arial"/>
          <w:color w:val="000000"/>
        </w:rPr>
        <w:t>dad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4.3.2.1.   Floración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4.3.2.2.   </w:t>
      </w:r>
      <w:r w:rsidR="006E292C">
        <w:rPr>
          <w:rFonts w:ascii="Arial" w:hAnsi="Arial" w:cs="Arial"/>
          <w:color w:val="000000"/>
        </w:rPr>
        <w:t>C</w:t>
      </w:r>
      <w:r w:rsidR="001C531E">
        <w:rPr>
          <w:rFonts w:ascii="Arial" w:hAnsi="Arial" w:cs="Arial"/>
          <w:color w:val="000000"/>
        </w:rPr>
        <w:t>osecha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   Clima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4.3.3.1.   Rain Acumulada…………………………………………</w:t>
      </w:r>
      <w:r w:rsidR="006E292C">
        <w:rPr>
          <w:rFonts w:ascii="Arial" w:hAnsi="Arial" w:cs="Arial"/>
          <w:color w:val="000000"/>
        </w:rPr>
        <w:t>…</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   Rain Promedio …………………………………………</w:t>
      </w:r>
      <w:r w:rsidR="006E292C">
        <w:rPr>
          <w:rFonts w:ascii="Arial" w:hAnsi="Arial" w:cs="Arial"/>
          <w:color w:val="000000"/>
        </w:rPr>
        <w:t xml:space="preserve">….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4.3.3.3.   Tem</w:t>
      </w:r>
      <w:r w:rsidR="006E292C">
        <w:rPr>
          <w:rFonts w:ascii="Arial" w:hAnsi="Arial" w:cs="Arial"/>
          <w:color w:val="000000"/>
        </w:rPr>
        <w:t xml:space="preserve"> O</w:t>
      </w:r>
      <w:r w:rsidR="001C531E">
        <w:rPr>
          <w:rFonts w:ascii="Arial" w:hAnsi="Arial" w:cs="Arial"/>
          <w:color w:val="000000"/>
        </w:rPr>
        <w:t>ut Acumulada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4.3.3.4.   Temp Out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4.3.3.5.   Temp Hi Acumulada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4.3.3.6.   Temp Hi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4.3.3.7.   Temp Low Acumulada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4.3.3.8.   Temp Low Promedio …………………………………</w:t>
      </w:r>
      <w:r w:rsidR="001C531E">
        <w:rPr>
          <w:rFonts w:ascii="Arial" w:hAnsi="Arial" w:cs="Arial"/>
          <w:color w:val="000000"/>
        </w:rPr>
        <w:t>…………..</w:t>
      </w:r>
    </w:p>
    <w:p w:rsidR="00B44CD7" w:rsidRPr="001C531E" w:rsidRDefault="00B44CD7" w:rsidP="00B44CD7">
      <w:pPr>
        <w:autoSpaceDE w:val="0"/>
        <w:autoSpaceDN w:val="0"/>
        <w:adjustRightInd w:val="0"/>
        <w:spacing w:line="360" w:lineRule="auto"/>
        <w:jc w:val="both"/>
        <w:rPr>
          <w:rFonts w:ascii="Arial" w:hAnsi="Arial" w:cs="Arial"/>
          <w:color w:val="000000"/>
          <w:lang w:val="en-US"/>
        </w:rPr>
      </w:pPr>
      <w:r>
        <w:rPr>
          <w:rFonts w:ascii="Arial" w:hAnsi="Arial" w:cs="Arial"/>
          <w:color w:val="000000"/>
        </w:rPr>
        <w:t xml:space="preserve">           4.3.3.9.   </w:t>
      </w:r>
      <w:r w:rsidRPr="001C531E">
        <w:rPr>
          <w:rFonts w:ascii="Arial" w:hAnsi="Arial" w:cs="Arial"/>
          <w:color w:val="000000"/>
          <w:lang w:val="en-US"/>
        </w:rPr>
        <w:t>Wind Chill Acumulada …………………………………</w:t>
      </w:r>
      <w:r w:rsidR="001C531E" w:rsidRPr="001C531E">
        <w:rPr>
          <w:rFonts w:ascii="Arial" w:hAnsi="Arial" w:cs="Arial"/>
          <w:color w:val="000000"/>
          <w:lang w:val="en-US"/>
        </w:rPr>
        <w:t>……</w:t>
      </w:r>
      <w:r w:rsidR="001C531E">
        <w:rPr>
          <w:rFonts w:ascii="Arial" w:hAnsi="Arial" w:cs="Arial"/>
          <w:color w:val="000000"/>
          <w:lang w:val="en-US"/>
        </w:rPr>
        <w:t>……</w:t>
      </w:r>
      <w:r w:rsidR="006E292C" w:rsidRPr="001C531E">
        <w:rPr>
          <w:rFonts w:ascii="Arial" w:hAnsi="Arial" w:cs="Arial"/>
          <w:color w:val="000000"/>
          <w:lang w:val="en-US"/>
        </w:rPr>
        <w:t xml:space="preserve"> </w:t>
      </w:r>
    </w:p>
    <w:p w:rsidR="00B44CD7" w:rsidRPr="006E292C" w:rsidRDefault="00B44CD7" w:rsidP="00B44CD7">
      <w:pPr>
        <w:autoSpaceDE w:val="0"/>
        <w:autoSpaceDN w:val="0"/>
        <w:adjustRightInd w:val="0"/>
        <w:spacing w:line="360" w:lineRule="auto"/>
        <w:jc w:val="both"/>
        <w:rPr>
          <w:rFonts w:ascii="Arial" w:hAnsi="Arial" w:cs="Arial"/>
          <w:color w:val="000000"/>
          <w:lang w:val="en-US"/>
        </w:rPr>
      </w:pPr>
      <w:r w:rsidRPr="001C531E">
        <w:rPr>
          <w:rFonts w:ascii="Arial" w:hAnsi="Arial" w:cs="Arial"/>
          <w:color w:val="000000"/>
          <w:lang w:val="en-US"/>
        </w:rPr>
        <w:t xml:space="preserve">           4.3.3.10.   </w:t>
      </w:r>
      <w:r w:rsidRPr="006E292C">
        <w:rPr>
          <w:rFonts w:ascii="Arial" w:hAnsi="Arial" w:cs="Arial"/>
          <w:color w:val="000000"/>
          <w:lang w:val="en-US"/>
        </w:rPr>
        <w:t>Wind Chill Promedio …………………………………</w:t>
      </w:r>
      <w:r w:rsidR="006E292C" w:rsidRPr="006E292C">
        <w:rPr>
          <w:rFonts w:ascii="Arial" w:hAnsi="Arial" w:cs="Arial"/>
          <w:color w:val="000000"/>
          <w:lang w:val="en-US"/>
        </w:rPr>
        <w:t>…</w:t>
      </w:r>
      <w:r w:rsidR="001C531E">
        <w:rPr>
          <w:rFonts w:ascii="Arial" w:hAnsi="Arial" w:cs="Arial"/>
          <w:color w:val="000000"/>
          <w:lang w:val="en-US"/>
        </w:rPr>
        <w:t>……….</w:t>
      </w:r>
    </w:p>
    <w:p w:rsidR="00B44CD7" w:rsidRPr="006E292C" w:rsidRDefault="00B44CD7" w:rsidP="00B44CD7">
      <w:pPr>
        <w:autoSpaceDE w:val="0"/>
        <w:autoSpaceDN w:val="0"/>
        <w:adjustRightInd w:val="0"/>
        <w:spacing w:line="360" w:lineRule="auto"/>
        <w:jc w:val="both"/>
        <w:rPr>
          <w:rFonts w:ascii="Arial" w:hAnsi="Arial" w:cs="Arial"/>
          <w:color w:val="000000"/>
          <w:lang w:val="en-US"/>
        </w:rPr>
      </w:pPr>
      <w:r w:rsidRPr="006E292C">
        <w:rPr>
          <w:rFonts w:ascii="Arial" w:hAnsi="Arial" w:cs="Arial"/>
          <w:color w:val="000000"/>
          <w:lang w:val="en-US"/>
        </w:rPr>
        <w:t xml:space="preserve">           4.3.3.11.   Heat Index Acumulada……………………………</w:t>
      </w:r>
      <w:r w:rsidR="001C531E">
        <w:rPr>
          <w:rFonts w:ascii="Arial" w:hAnsi="Arial" w:cs="Arial"/>
          <w:color w:val="000000"/>
          <w:lang w:val="en-US"/>
        </w:rPr>
        <w:t>……………..</w:t>
      </w:r>
    </w:p>
    <w:p w:rsidR="00B44CD7" w:rsidRPr="006E292C" w:rsidRDefault="00B44CD7" w:rsidP="00B44CD7">
      <w:pPr>
        <w:autoSpaceDE w:val="0"/>
        <w:autoSpaceDN w:val="0"/>
        <w:adjustRightInd w:val="0"/>
        <w:spacing w:line="360" w:lineRule="auto"/>
        <w:jc w:val="both"/>
        <w:rPr>
          <w:rFonts w:ascii="Arial" w:hAnsi="Arial" w:cs="Arial"/>
          <w:color w:val="000000"/>
        </w:rPr>
      </w:pPr>
      <w:r w:rsidRPr="006E292C">
        <w:rPr>
          <w:rFonts w:ascii="Arial" w:hAnsi="Arial" w:cs="Arial"/>
          <w:color w:val="000000"/>
          <w:lang w:val="en-US"/>
        </w:rPr>
        <w:t xml:space="preserve">           4.3.3.12.   </w:t>
      </w:r>
      <w:r w:rsidRPr="006E292C">
        <w:rPr>
          <w:rFonts w:ascii="Arial" w:hAnsi="Arial" w:cs="Arial"/>
          <w:color w:val="000000"/>
        </w:rPr>
        <w:t>Heat Index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sidRPr="006E292C">
        <w:rPr>
          <w:rFonts w:ascii="Arial" w:hAnsi="Arial" w:cs="Arial"/>
          <w:color w:val="000000"/>
        </w:rPr>
        <w:t xml:space="preserve">           </w:t>
      </w:r>
      <w:r>
        <w:rPr>
          <w:rFonts w:ascii="Arial" w:hAnsi="Arial" w:cs="Arial"/>
          <w:color w:val="000000"/>
        </w:rPr>
        <w:t>4.3.3.13.   THW Index Acumulada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4.3.3.14.   THW Index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4.3.3.15.   THWS Index Acumulada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4.3.3.16.   THWS Index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4.3.3.17.   Coo</w:t>
      </w:r>
      <w:r w:rsidR="006E292C">
        <w:rPr>
          <w:rFonts w:ascii="Arial" w:hAnsi="Arial" w:cs="Arial"/>
          <w:color w:val="000000"/>
        </w:rPr>
        <w:t>l D</w:t>
      </w:r>
      <w:r w:rsidR="001C531E">
        <w:rPr>
          <w:rFonts w:ascii="Arial" w:hAnsi="Arial" w:cs="Arial"/>
          <w:color w:val="000000"/>
        </w:rPr>
        <w:t>-D Acumulada……………………………………………</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4.3.3.18.   Cool D-D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4.3.3.19.   Solar Rad Acumulada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4.3.3.20.   Solar Rad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4.3.3.21.   Solar Energy Acumulada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4.3.3.22.   Solar Energy Pr</w:t>
      </w:r>
      <w:r w:rsidR="001C531E">
        <w:rPr>
          <w:rFonts w:ascii="Arial" w:hAnsi="Arial" w:cs="Arial"/>
          <w:color w:val="000000"/>
        </w:rPr>
        <w:t>omedio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4.3.3.23.   Hi Solar Rad Acumulada…………………………………</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4.3.3.24.   Hi Solar Rad Promedio …………………………………</w:t>
      </w:r>
      <w:r w:rsidR="001C531E">
        <w:rPr>
          <w:rFonts w:ascii="Arial" w:hAnsi="Arial" w:cs="Arial"/>
          <w:color w:val="000000"/>
        </w:rPr>
        <w:t>………</w:t>
      </w:r>
    </w:p>
    <w:p w:rsidR="00B44CD7" w:rsidRDefault="00056B84" w:rsidP="00B44CD7">
      <w:pPr>
        <w:autoSpaceDE w:val="0"/>
        <w:autoSpaceDN w:val="0"/>
        <w:adjustRightInd w:val="0"/>
        <w:spacing w:line="360" w:lineRule="auto"/>
        <w:jc w:val="both"/>
        <w:rPr>
          <w:rFonts w:ascii="Arial" w:hAnsi="Arial" w:cs="Arial"/>
          <w:color w:val="000000"/>
        </w:rPr>
      </w:pPr>
      <w:r>
        <w:rPr>
          <w:rFonts w:ascii="Arial" w:hAnsi="Arial" w:cs="Arial"/>
          <w:noProof/>
          <w:color w:val="000000"/>
          <w:lang w:val="en-US" w:eastAsia="en-US"/>
        </w:rPr>
        <w:lastRenderedPageBreak/>
        <mc:AlternateContent>
          <mc:Choice Requires="wps">
            <w:drawing>
              <wp:anchor distT="0" distB="0" distL="114300" distR="114300" simplePos="0" relativeHeight="251712000" behindDoc="0" locked="0" layoutInCell="1" allowOverlap="1">
                <wp:simplePos x="0" y="0"/>
                <wp:positionH relativeFrom="column">
                  <wp:posOffset>4800600</wp:posOffset>
                </wp:positionH>
                <wp:positionV relativeFrom="paragraph">
                  <wp:posOffset>-114300</wp:posOffset>
                </wp:positionV>
                <wp:extent cx="457200" cy="6057900"/>
                <wp:effectExtent l="0" t="0" r="0" b="0"/>
                <wp:wrapNone/>
                <wp:docPr id="819"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057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0CF4" w:rsidRDefault="00F5404F" w:rsidP="006D0CF4">
                            <w:pPr>
                              <w:spacing w:line="360" w:lineRule="auto"/>
                              <w:jc w:val="right"/>
                              <w:rPr>
                                <w:rFonts w:ascii="Arial" w:hAnsi="Arial" w:cs="Arial"/>
                              </w:rPr>
                            </w:pPr>
                            <w:r>
                              <w:rPr>
                                <w:rFonts w:ascii="Arial" w:hAnsi="Arial" w:cs="Arial"/>
                              </w:rPr>
                              <w:t>148</w:t>
                            </w:r>
                          </w:p>
                          <w:p w:rsidR="00F5404F" w:rsidRDefault="00F5404F" w:rsidP="006D0CF4">
                            <w:pPr>
                              <w:spacing w:line="360" w:lineRule="auto"/>
                              <w:jc w:val="right"/>
                              <w:rPr>
                                <w:rFonts w:ascii="Arial" w:hAnsi="Arial" w:cs="Arial"/>
                              </w:rPr>
                            </w:pPr>
                            <w:r>
                              <w:rPr>
                                <w:rFonts w:ascii="Arial" w:hAnsi="Arial" w:cs="Arial"/>
                              </w:rPr>
                              <w:t>150</w:t>
                            </w:r>
                          </w:p>
                          <w:p w:rsidR="00F5404F" w:rsidRDefault="00F5404F" w:rsidP="006D0CF4">
                            <w:pPr>
                              <w:spacing w:line="360" w:lineRule="auto"/>
                              <w:jc w:val="right"/>
                              <w:rPr>
                                <w:rFonts w:ascii="Arial" w:hAnsi="Arial" w:cs="Arial"/>
                              </w:rPr>
                            </w:pPr>
                            <w:r>
                              <w:rPr>
                                <w:rFonts w:ascii="Arial" w:hAnsi="Arial" w:cs="Arial"/>
                              </w:rPr>
                              <w:t>152</w:t>
                            </w:r>
                          </w:p>
                          <w:p w:rsidR="00F5404F" w:rsidRDefault="00F5404F" w:rsidP="006D0CF4">
                            <w:pPr>
                              <w:spacing w:line="360" w:lineRule="auto"/>
                              <w:jc w:val="right"/>
                              <w:rPr>
                                <w:rFonts w:ascii="Arial" w:hAnsi="Arial" w:cs="Arial"/>
                              </w:rPr>
                            </w:pPr>
                            <w:r>
                              <w:rPr>
                                <w:rFonts w:ascii="Arial" w:hAnsi="Arial" w:cs="Arial"/>
                              </w:rPr>
                              <w:t>154</w:t>
                            </w:r>
                          </w:p>
                          <w:p w:rsidR="00F5404F" w:rsidRDefault="00F5404F" w:rsidP="006D0CF4">
                            <w:pPr>
                              <w:spacing w:line="360" w:lineRule="auto"/>
                              <w:jc w:val="right"/>
                              <w:rPr>
                                <w:rFonts w:ascii="Arial" w:hAnsi="Arial" w:cs="Arial"/>
                              </w:rPr>
                            </w:pPr>
                            <w:r>
                              <w:rPr>
                                <w:rFonts w:ascii="Arial" w:hAnsi="Arial" w:cs="Arial"/>
                              </w:rPr>
                              <w:t>156</w:t>
                            </w:r>
                          </w:p>
                          <w:p w:rsidR="00F5404F" w:rsidRDefault="00F5404F" w:rsidP="006D0CF4">
                            <w:pPr>
                              <w:spacing w:line="360" w:lineRule="auto"/>
                              <w:jc w:val="right"/>
                              <w:rPr>
                                <w:rFonts w:ascii="Arial" w:hAnsi="Arial" w:cs="Arial"/>
                              </w:rPr>
                            </w:pPr>
                            <w:r>
                              <w:rPr>
                                <w:rFonts w:ascii="Arial" w:hAnsi="Arial" w:cs="Arial"/>
                              </w:rPr>
                              <w:t>158</w:t>
                            </w:r>
                          </w:p>
                          <w:p w:rsidR="00F5404F" w:rsidRDefault="00F5404F" w:rsidP="006D0CF4">
                            <w:pPr>
                              <w:spacing w:line="360" w:lineRule="auto"/>
                              <w:jc w:val="right"/>
                              <w:rPr>
                                <w:rFonts w:ascii="Arial" w:hAnsi="Arial" w:cs="Arial"/>
                              </w:rPr>
                            </w:pPr>
                            <w:r>
                              <w:rPr>
                                <w:rFonts w:ascii="Arial" w:hAnsi="Arial" w:cs="Arial"/>
                              </w:rPr>
                              <w:t>160</w:t>
                            </w:r>
                          </w:p>
                          <w:p w:rsidR="00F5404F" w:rsidRDefault="00F5404F" w:rsidP="006D0CF4">
                            <w:pPr>
                              <w:spacing w:line="360" w:lineRule="auto"/>
                              <w:jc w:val="right"/>
                              <w:rPr>
                                <w:rFonts w:ascii="Arial" w:hAnsi="Arial" w:cs="Arial"/>
                              </w:rPr>
                            </w:pPr>
                            <w:r>
                              <w:rPr>
                                <w:rFonts w:ascii="Arial" w:hAnsi="Arial" w:cs="Arial"/>
                              </w:rPr>
                              <w:t>162</w:t>
                            </w:r>
                          </w:p>
                          <w:p w:rsidR="00F5404F" w:rsidRDefault="00F5404F" w:rsidP="006D0CF4">
                            <w:pPr>
                              <w:spacing w:line="360" w:lineRule="auto"/>
                              <w:jc w:val="right"/>
                              <w:rPr>
                                <w:rFonts w:ascii="Arial" w:hAnsi="Arial" w:cs="Arial"/>
                              </w:rPr>
                            </w:pPr>
                            <w:r>
                              <w:rPr>
                                <w:rFonts w:ascii="Arial" w:hAnsi="Arial" w:cs="Arial"/>
                              </w:rPr>
                              <w:t>164</w:t>
                            </w:r>
                          </w:p>
                          <w:p w:rsidR="00F5404F" w:rsidRDefault="00F5404F" w:rsidP="006D0CF4">
                            <w:pPr>
                              <w:spacing w:line="360" w:lineRule="auto"/>
                              <w:jc w:val="right"/>
                              <w:rPr>
                                <w:rFonts w:ascii="Arial" w:hAnsi="Arial" w:cs="Arial"/>
                              </w:rPr>
                            </w:pPr>
                            <w:r>
                              <w:rPr>
                                <w:rFonts w:ascii="Arial" w:hAnsi="Arial" w:cs="Arial"/>
                              </w:rPr>
                              <w:t>166</w:t>
                            </w:r>
                          </w:p>
                          <w:p w:rsidR="00F5404F" w:rsidRDefault="00F5404F" w:rsidP="006D0CF4">
                            <w:pPr>
                              <w:spacing w:line="360" w:lineRule="auto"/>
                              <w:jc w:val="right"/>
                              <w:rPr>
                                <w:rFonts w:ascii="Arial" w:hAnsi="Arial" w:cs="Arial"/>
                              </w:rPr>
                            </w:pPr>
                            <w:r>
                              <w:rPr>
                                <w:rFonts w:ascii="Arial" w:hAnsi="Arial" w:cs="Arial"/>
                              </w:rPr>
                              <w:t>168</w:t>
                            </w:r>
                          </w:p>
                          <w:p w:rsidR="00F5404F" w:rsidRDefault="00F5404F" w:rsidP="006D0CF4">
                            <w:pPr>
                              <w:spacing w:line="360" w:lineRule="auto"/>
                              <w:jc w:val="right"/>
                              <w:rPr>
                                <w:rFonts w:ascii="Arial" w:hAnsi="Arial" w:cs="Arial"/>
                              </w:rPr>
                            </w:pPr>
                            <w:r>
                              <w:rPr>
                                <w:rFonts w:ascii="Arial" w:hAnsi="Arial" w:cs="Arial"/>
                              </w:rPr>
                              <w:t>170</w:t>
                            </w:r>
                          </w:p>
                          <w:p w:rsidR="00F5404F" w:rsidRDefault="00F5404F" w:rsidP="006D0CF4">
                            <w:pPr>
                              <w:spacing w:line="360" w:lineRule="auto"/>
                              <w:jc w:val="right"/>
                              <w:rPr>
                                <w:rFonts w:ascii="Arial" w:hAnsi="Arial" w:cs="Arial"/>
                              </w:rPr>
                            </w:pPr>
                            <w:r>
                              <w:rPr>
                                <w:rFonts w:ascii="Arial" w:hAnsi="Arial" w:cs="Arial"/>
                              </w:rPr>
                              <w:t>172</w:t>
                            </w:r>
                          </w:p>
                          <w:p w:rsidR="00F5404F" w:rsidRDefault="00F5404F" w:rsidP="006D0CF4">
                            <w:pPr>
                              <w:spacing w:line="360" w:lineRule="auto"/>
                              <w:jc w:val="right"/>
                              <w:rPr>
                                <w:rFonts w:ascii="Arial" w:hAnsi="Arial" w:cs="Arial"/>
                              </w:rPr>
                            </w:pPr>
                            <w:r>
                              <w:rPr>
                                <w:rFonts w:ascii="Arial" w:hAnsi="Arial" w:cs="Arial"/>
                              </w:rPr>
                              <w:t>174</w:t>
                            </w:r>
                          </w:p>
                          <w:p w:rsidR="00F5404F" w:rsidRDefault="00F5404F" w:rsidP="006D0CF4">
                            <w:pPr>
                              <w:spacing w:line="360" w:lineRule="auto"/>
                              <w:jc w:val="right"/>
                              <w:rPr>
                                <w:rFonts w:ascii="Arial" w:hAnsi="Arial" w:cs="Arial"/>
                              </w:rPr>
                            </w:pPr>
                            <w:r>
                              <w:rPr>
                                <w:rFonts w:ascii="Arial" w:hAnsi="Arial" w:cs="Arial"/>
                              </w:rPr>
                              <w:t>176</w:t>
                            </w:r>
                          </w:p>
                          <w:p w:rsidR="00F5404F" w:rsidRDefault="00F5404F" w:rsidP="006D0CF4">
                            <w:pPr>
                              <w:spacing w:line="360" w:lineRule="auto"/>
                              <w:jc w:val="right"/>
                              <w:rPr>
                                <w:rFonts w:ascii="Arial" w:hAnsi="Arial" w:cs="Arial"/>
                              </w:rPr>
                            </w:pPr>
                            <w:r>
                              <w:rPr>
                                <w:rFonts w:ascii="Arial" w:hAnsi="Arial" w:cs="Arial"/>
                              </w:rPr>
                              <w:t>17</w:t>
                            </w:r>
                            <w:r w:rsidR="003C7FB2">
                              <w:rPr>
                                <w:rFonts w:ascii="Arial" w:hAnsi="Arial" w:cs="Arial"/>
                              </w:rPr>
                              <w:t>8</w:t>
                            </w:r>
                          </w:p>
                          <w:p w:rsidR="00F5404F" w:rsidRDefault="00F5404F" w:rsidP="006D0CF4">
                            <w:pPr>
                              <w:spacing w:line="360" w:lineRule="auto"/>
                              <w:jc w:val="right"/>
                              <w:rPr>
                                <w:rFonts w:ascii="Arial" w:hAnsi="Arial" w:cs="Arial"/>
                              </w:rPr>
                            </w:pPr>
                            <w:r>
                              <w:rPr>
                                <w:rFonts w:ascii="Arial" w:hAnsi="Arial" w:cs="Arial"/>
                              </w:rPr>
                              <w:t>180</w:t>
                            </w:r>
                          </w:p>
                          <w:p w:rsidR="00F5404F" w:rsidRDefault="00F5404F" w:rsidP="006D0CF4">
                            <w:pPr>
                              <w:spacing w:line="360" w:lineRule="auto"/>
                              <w:jc w:val="right"/>
                              <w:rPr>
                                <w:rFonts w:ascii="Arial" w:hAnsi="Arial" w:cs="Arial"/>
                              </w:rPr>
                            </w:pPr>
                            <w:r>
                              <w:rPr>
                                <w:rFonts w:ascii="Arial" w:hAnsi="Arial" w:cs="Arial"/>
                              </w:rPr>
                              <w:t>182</w:t>
                            </w:r>
                          </w:p>
                          <w:p w:rsidR="00F5404F" w:rsidRDefault="00F5404F" w:rsidP="006D0CF4">
                            <w:pPr>
                              <w:spacing w:line="360" w:lineRule="auto"/>
                              <w:jc w:val="right"/>
                              <w:rPr>
                                <w:rFonts w:ascii="Arial" w:hAnsi="Arial" w:cs="Arial"/>
                              </w:rPr>
                            </w:pPr>
                            <w:r>
                              <w:rPr>
                                <w:rFonts w:ascii="Arial" w:hAnsi="Arial" w:cs="Arial"/>
                              </w:rPr>
                              <w:t>186</w:t>
                            </w:r>
                          </w:p>
                          <w:p w:rsidR="00F5404F" w:rsidRDefault="00F5404F" w:rsidP="006D0CF4">
                            <w:pPr>
                              <w:spacing w:line="360" w:lineRule="auto"/>
                              <w:jc w:val="right"/>
                              <w:rPr>
                                <w:rFonts w:ascii="Arial" w:hAnsi="Arial" w:cs="Arial"/>
                              </w:rPr>
                            </w:pPr>
                          </w:p>
                          <w:p w:rsidR="00F5404F" w:rsidRDefault="00F5404F" w:rsidP="006D0CF4">
                            <w:pPr>
                              <w:spacing w:line="360" w:lineRule="auto"/>
                              <w:jc w:val="right"/>
                              <w:rPr>
                                <w:rFonts w:ascii="Arial" w:hAnsi="Arial" w:cs="Arial"/>
                              </w:rPr>
                            </w:pPr>
                            <w:r>
                              <w:rPr>
                                <w:rFonts w:ascii="Arial" w:hAnsi="Arial" w:cs="Arial"/>
                              </w:rPr>
                              <w:t>190</w:t>
                            </w:r>
                          </w:p>
                          <w:p w:rsidR="00F5404F" w:rsidRDefault="00F5404F" w:rsidP="006D0CF4">
                            <w:pPr>
                              <w:spacing w:line="360" w:lineRule="auto"/>
                              <w:jc w:val="right"/>
                              <w:rPr>
                                <w:rFonts w:ascii="Arial" w:hAnsi="Arial" w:cs="Arial"/>
                              </w:rPr>
                            </w:pPr>
                            <w:r>
                              <w:rPr>
                                <w:rFonts w:ascii="Arial" w:hAnsi="Arial" w:cs="Arial"/>
                              </w:rPr>
                              <w:t>191</w:t>
                            </w:r>
                          </w:p>
                          <w:p w:rsidR="00F5404F" w:rsidRDefault="00F5404F" w:rsidP="006D0CF4">
                            <w:pPr>
                              <w:spacing w:line="360" w:lineRule="auto"/>
                              <w:jc w:val="right"/>
                              <w:rPr>
                                <w:rFonts w:ascii="Arial" w:hAnsi="Arial" w:cs="Arial"/>
                              </w:rPr>
                            </w:pPr>
                            <w:r>
                              <w:rPr>
                                <w:rFonts w:ascii="Arial" w:hAnsi="Arial" w:cs="Arial"/>
                              </w:rPr>
                              <w:t>194</w:t>
                            </w:r>
                          </w:p>
                          <w:p w:rsidR="006D0CF4" w:rsidRPr="0034531D" w:rsidRDefault="006D0CF4" w:rsidP="006D0CF4">
                            <w:pPr>
                              <w:spacing w:line="360" w:lineRule="auto"/>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031" type="#_x0000_t202" style="position:absolute;left:0;text-align:left;margin-left:378pt;margin-top:-9pt;width:36pt;height:47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" stroked="f">
                <v:textbox>
                  <w:txbxContent>
                    <w:p w:rsidR="006D0CF4" w:rsidRDefault="00F5404F" w:rsidP="006D0CF4">
                      <w:pPr>
                        <w:spacing w:line="360" w:lineRule="auto"/>
                        <w:jc w:val="right"/>
                        <w:rPr>
                          <w:rFonts w:ascii="Arial" w:hAnsi="Arial" w:cs="Arial"/>
                        </w:rPr>
                      </w:pPr>
                      <w:r>
                        <w:rPr>
                          <w:rFonts w:ascii="Arial" w:hAnsi="Arial" w:cs="Arial"/>
                        </w:rPr>
                        <w:t>148</w:t>
                      </w:r>
                    </w:p>
                    <w:p w:rsidR="00F5404F" w:rsidRDefault="00F5404F" w:rsidP="006D0CF4">
                      <w:pPr>
                        <w:spacing w:line="360" w:lineRule="auto"/>
                        <w:jc w:val="right"/>
                        <w:rPr>
                          <w:rFonts w:ascii="Arial" w:hAnsi="Arial" w:cs="Arial"/>
                        </w:rPr>
                      </w:pPr>
                      <w:r>
                        <w:rPr>
                          <w:rFonts w:ascii="Arial" w:hAnsi="Arial" w:cs="Arial"/>
                        </w:rPr>
                        <w:t>150</w:t>
                      </w:r>
                    </w:p>
                    <w:p w:rsidR="00F5404F" w:rsidRDefault="00F5404F" w:rsidP="006D0CF4">
                      <w:pPr>
                        <w:spacing w:line="360" w:lineRule="auto"/>
                        <w:jc w:val="right"/>
                        <w:rPr>
                          <w:rFonts w:ascii="Arial" w:hAnsi="Arial" w:cs="Arial"/>
                        </w:rPr>
                      </w:pPr>
                      <w:r>
                        <w:rPr>
                          <w:rFonts w:ascii="Arial" w:hAnsi="Arial" w:cs="Arial"/>
                        </w:rPr>
                        <w:t>152</w:t>
                      </w:r>
                    </w:p>
                    <w:p w:rsidR="00F5404F" w:rsidRDefault="00F5404F" w:rsidP="006D0CF4">
                      <w:pPr>
                        <w:spacing w:line="360" w:lineRule="auto"/>
                        <w:jc w:val="right"/>
                        <w:rPr>
                          <w:rFonts w:ascii="Arial" w:hAnsi="Arial" w:cs="Arial"/>
                        </w:rPr>
                      </w:pPr>
                      <w:r>
                        <w:rPr>
                          <w:rFonts w:ascii="Arial" w:hAnsi="Arial" w:cs="Arial"/>
                        </w:rPr>
                        <w:t>154</w:t>
                      </w:r>
                    </w:p>
                    <w:p w:rsidR="00F5404F" w:rsidRDefault="00F5404F" w:rsidP="006D0CF4">
                      <w:pPr>
                        <w:spacing w:line="360" w:lineRule="auto"/>
                        <w:jc w:val="right"/>
                        <w:rPr>
                          <w:rFonts w:ascii="Arial" w:hAnsi="Arial" w:cs="Arial"/>
                        </w:rPr>
                      </w:pPr>
                      <w:r>
                        <w:rPr>
                          <w:rFonts w:ascii="Arial" w:hAnsi="Arial" w:cs="Arial"/>
                        </w:rPr>
                        <w:t>156</w:t>
                      </w:r>
                    </w:p>
                    <w:p w:rsidR="00F5404F" w:rsidRDefault="00F5404F" w:rsidP="006D0CF4">
                      <w:pPr>
                        <w:spacing w:line="360" w:lineRule="auto"/>
                        <w:jc w:val="right"/>
                        <w:rPr>
                          <w:rFonts w:ascii="Arial" w:hAnsi="Arial" w:cs="Arial"/>
                        </w:rPr>
                      </w:pPr>
                      <w:r>
                        <w:rPr>
                          <w:rFonts w:ascii="Arial" w:hAnsi="Arial" w:cs="Arial"/>
                        </w:rPr>
                        <w:t>158</w:t>
                      </w:r>
                    </w:p>
                    <w:p w:rsidR="00F5404F" w:rsidRDefault="00F5404F" w:rsidP="006D0CF4">
                      <w:pPr>
                        <w:spacing w:line="360" w:lineRule="auto"/>
                        <w:jc w:val="right"/>
                        <w:rPr>
                          <w:rFonts w:ascii="Arial" w:hAnsi="Arial" w:cs="Arial"/>
                        </w:rPr>
                      </w:pPr>
                      <w:r>
                        <w:rPr>
                          <w:rFonts w:ascii="Arial" w:hAnsi="Arial" w:cs="Arial"/>
                        </w:rPr>
                        <w:t>160</w:t>
                      </w:r>
                    </w:p>
                    <w:p w:rsidR="00F5404F" w:rsidRDefault="00F5404F" w:rsidP="006D0CF4">
                      <w:pPr>
                        <w:spacing w:line="360" w:lineRule="auto"/>
                        <w:jc w:val="right"/>
                        <w:rPr>
                          <w:rFonts w:ascii="Arial" w:hAnsi="Arial" w:cs="Arial"/>
                        </w:rPr>
                      </w:pPr>
                      <w:r>
                        <w:rPr>
                          <w:rFonts w:ascii="Arial" w:hAnsi="Arial" w:cs="Arial"/>
                        </w:rPr>
                        <w:t>162</w:t>
                      </w:r>
                    </w:p>
                    <w:p w:rsidR="00F5404F" w:rsidRDefault="00F5404F" w:rsidP="006D0CF4">
                      <w:pPr>
                        <w:spacing w:line="360" w:lineRule="auto"/>
                        <w:jc w:val="right"/>
                        <w:rPr>
                          <w:rFonts w:ascii="Arial" w:hAnsi="Arial" w:cs="Arial"/>
                        </w:rPr>
                      </w:pPr>
                      <w:r>
                        <w:rPr>
                          <w:rFonts w:ascii="Arial" w:hAnsi="Arial" w:cs="Arial"/>
                        </w:rPr>
                        <w:t>164</w:t>
                      </w:r>
                    </w:p>
                    <w:p w:rsidR="00F5404F" w:rsidRDefault="00F5404F" w:rsidP="006D0CF4">
                      <w:pPr>
                        <w:spacing w:line="360" w:lineRule="auto"/>
                        <w:jc w:val="right"/>
                        <w:rPr>
                          <w:rFonts w:ascii="Arial" w:hAnsi="Arial" w:cs="Arial"/>
                        </w:rPr>
                      </w:pPr>
                      <w:r>
                        <w:rPr>
                          <w:rFonts w:ascii="Arial" w:hAnsi="Arial" w:cs="Arial"/>
                        </w:rPr>
                        <w:t>166</w:t>
                      </w:r>
                    </w:p>
                    <w:p w:rsidR="00F5404F" w:rsidRDefault="00F5404F" w:rsidP="006D0CF4">
                      <w:pPr>
                        <w:spacing w:line="360" w:lineRule="auto"/>
                        <w:jc w:val="right"/>
                        <w:rPr>
                          <w:rFonts w:ascii="Arial" w:hAnsi="Arial" w:cs="Arial"/>
                        </w:rPr>
                      </w:pPr>
                      <w:r>
                        <w:rPr>
                          <w:rFonts w:ascii="Arial" w:hAnsi="Arial" w:cs="Arial"/>
                        </w:rPr>
                        <w:t>168</w:t>
                      </w:r>
                    </w:p>
                    <w:p w:rsidR="00F5404F" w:rsidRDefault="00F5404F" w:rsidP="006D0CF4">
                      <w:pPr>
                        <w:spacing w:line="360" w:lineRule="auto"/>
                        <w:jc w:val="right"/>
                        <w:rPr>
                          <w:rFonts w:ascii="Arial" w:hAnsi="Arial" w:cs="Arial"/>
                        </w:rPr>
                      </w:pPr>
                      <w:r>
                        <w:rPr>
                          <w:rFonts w:ascii="Arial" w:hAnsi="Arial" w:cs="Arial"/>
                        </w:rPr>
                        <w:t>170</w:t>
                      </w:r>
                    </w:p>
                    <w:p w:rsidR="00F5404F" w:rsidRDefault="00F5404F" w:rsidP="006D0CF4">
                      <w:pPr>
                        <w:spacing w:line="360" w:lineRule="auto"/>
                        <w:jc w:val="right"/>
                        <w:rPr>
                          <w:rFonts w:ascii="Arial" w:hAnsi="Arial" w:cs="Arial"/>
                        </w:rPr>
                      </w:pPr>
                      <w:r>
                        <w:rPr>
                          <w:rFonts w:ascii="Arial" w:hAnsi="Arial" w:cs="Arial"/>
                        </w:rPr>
                        <w:t>172</w:t>
                      </w:r>
                    </w:p>
                    <w:p w:rsidR="00F5404F" w:rsidRDefault="00F5404F" w:rsidP="006D0CF4">
                      <w:pPr>
                        <w:spacing w:line="360" w:lineRule="auto"/>
                        <w:jc w:val="right"/>
                        <w:rPr>
                          <w:rFonts w:ascii="Arial" w:hAnsi="Arial" w:cs="Arial"/>
                        </w:rPr>
                      </w:pPr>
                      <w:r>
                        <w:rPr>
                          <w:rFonts w:ascii="Arial" w:hAnsi="Arial" w:cs="Arial"/>
                        </w:rPr>
                        <w:t>174</w:t>
                      </w:r>
                    </w:p>
                    <w:p w:rsidR="00F5404F" w:rsidRDefault="00F5404F" w:rsidP="006D0CF4">
                      <w:pPr>
                        <w:spacing w:line="360" w:lineRule="auto"/>
                        <w:jc w:val="right"/>
                        <w:rPr>
                          <w:rFonts w:ascii="Arial" w:hAnsi="Arial" w:cs="Arial"/>
                        </w:rPr>
                      </w:pPr>
                      <w:r>
                        <w:rPr>
                          <w:rFonts w:ascii="Arial" w:hAnsi="Arial" w:cs="Arial"/>
                        </w:rPr>
                        <w:t>176</w:t>
                      </w:r>
                    </w:p>
                    <w:p w:rsidR="00F5404F" w:rsidRDefault="00F5404F" w:rsidP="006D0CF4">
                      <w:pPr>
                        <w:spacing w:line="360" w:lineRule="auto"/>
                        <w:jc w:val="right"/>
                        <w:rPr>
                          <w:rFonts w:ascii="Arial" w:hAnsi="Arial" w:cs="Arial"/>
                        </w:rPr>
                      </w:pPr>
                      <w:r>
                        <w:rPr>
                          <w:rFonts w:ascii="Arial" w:hAnsi="Arial" w:cs="Arial"/>
                        </w:rPr>
                        <w:t>17</w:t>
                      </w:r>
                      <w:r w:rsidR="003C7FB2">
                        <w:rPr>
                          <w:rFonts w:ascii="Arial" w:hAnsi="Arial" w:cs="Arial"/>
                        </w:rPr>
                        <w:t>8</w:t>
                      </w:r>
                    </w:p>
                    <w:p w:rsidR="00F5404F" w:rsidRDefault="00F5404F" w:rsidP="006D0CF4">
                      <w:pPr>
                        <w:spacing w:line="360" w:lineRule="auto"/>
                        <w:jc w:val="right"/>
                        <w:rPr>
                          <w:rFonts w:ascii="Arial" w:hAnsi="Arial" w:cs="Arial"/>
                        </w:rPr>
                      </w:pPr>
                      <w:r>
                        <w:rPr>
                          <w:rFonts w:ascii="Arial" w:hAnsi="Arial" w:cs="Arial"/>
                        </w:rPr>
                        <w:t>180</w:t>
                      </w:r>
                    </w:p>
                    <w:p w:rsidR="00F5404F" w:rsidRDefault="00F5404F" w:rsidP="006D0CF4">
                      <w:pPr>
                        <w:spacing w:line="360" w:lineRule="auto"/>
                        <w:jc w:val="right"/>
                        <w:rPr>
                          <w:rFonts w:ascii="Arial" w:hAnsi="Arial" w:cs="Arial"/>
                        </w:rPr>
                      </w:pPr>
                      <w:r>
                        <w:rPr>
                          <w:rFonts w:ascii="Arial" w:hAnsi="Arial" w:cs="Arial"/>
                        </w:rPr>
                        <w:t>182</w:t>
                      </w:r>
                    </w:p>
                    <w:p w:rsidR="00F5404F" w:rsidRDefault="00F5404F" w:rsidP="006D0CF4">
                      <w:pPr>
                        <w:spacing w:line="360" w:lineRule="auto"/>
                        <w:jc w:val="right"/>
                        <w:rPr>
                          <w:rFonts w:ascii="Arial" w:hAnsi="Arial" w:cs="Arial"/>
                        </w:rPr>
                      </w:pPr>
                      <w:r>
                        <w:rPr>
                          <w:rFonts w:ascii="Arial" w:hAnsi="Arial" w:cs="Arial"/>
                        </w:rPr>
                        <w:t>186</w:t>
                      </w:r>
                    </w:p>
                    <w:p w:rsidR="00F5404F" w:rsidRDefault="00F5404F" w:rsidP="006D0CF4">
                      <w:pPr>
                        <w:spacing w:line="360" w:lineRule="auto"/>
                        <w:jc w:val="right"/>
                        <w:rPr>
                          <w:rFonts w:ascii="Arial" w:hAnsi="Arial" w:cs="Arial"/>
                        </w:rPr>
                      </w:pPr>
                    </w:p>
                    <w:p w:rsidR="00F5404F" w:rsidRDefault="00F5404F" w:rsidP="006D0CF4">
                      <w:pPr>
                        <w:spacing w:line="360" w:lineRule="auto"/>
                        <w:jc w:val="right"/>
                        <w:rPr>
                          <w:rFonts w:ascii="Arial" w:hAnsi="Arial" w:cs="Arial"/>
                        </w:rPr>
                      </w:pPr>
                      <w:r>
                        <w:rPr>
                          <w:rFonts w:ascii="Arial" w:hAnsi="Arial" w:cs="Arial"/>
                        </w:rPr>
                        <w:t>190</w:t>
                      </w:r>
                    </w:p>
                    <w:p w:rsidR="00F5404F" w:rsidRDefault="00F5404F" w:rsidP="006D0CF4">
                      <w:pPr>
                        <w:spacing w:line="360" w:lineRule="auto"/>
                        <w:jc w:val="right"/>
                        <w:rPr>
                          <w:rFonts w:ascii="Arial" w:hAnsi="Arial" w:cs="Arial"/>
                        </w:rPr>
                      </w:pPr>
                      <w:r>
                        <w:rPr>
                          <w:rFonts w:ascii="Arial" w:hAnsi="Arial" w:cs="Arial"/>
                        </w:rPr>
                        <w:t>191</w:t>
                      </w:r>
                    </w:p>
                    <w:p w:rsidR="00F5404F" w:rsidRDefault="00F5404F" w:rsidP="006D0CF4">
                      <w:pPr>
                        <w:spacing w:line="360" w:lineRule="auto"/>
                        <w:jc w:val="right"/>
                        <w:rPr>
                          <w:rFonts w:ascii="Arial" w:hAnsi="Arial" w:cs="Arial"/>
                        </w:rPr>
                      </w:pPr>
                      <w:r>
                        <w:rPr>
                          <w:rFonts w:ascii="Arial" w:hAnsi="Arial" w:cs="Arial"/>
                        </w:rPr>
                        <w:t>194</w:t>
                      </w:r>
                    </w:p>
                    <w:p w:rsidR="006D0CF4" w:rsidRPr="0034531D" w:rsidRDefault="006D0CF4" w:rsidP="006D0CF4">
                      <w:pPr>
                        <w:spacing w:line="360" w:lineRule="auto"/>
                        <w:jc w:val="right"/>
                        <w:rPr>
                          <w:rFonts w:ascii="Arial" w:hAnsi="Arial" w:cs="Arial"/>
                        </w:rPr>
                      </w:pPr>
                    </w:p>
                  </w:txbxContent>
                </v:textbox>
              </v:shape>
            </w:pict>
          </mc:Fallback>
        </mc:AlternateContent>
      </w:r>
      <w:r w:rsidR="00B44CD7">
        <w:rPr>
          <w:rFonts w:ascii="Arial" w:hAnsi="Arial" w:cs="Arial"/>
          <w:color w:val="000000"/>
        </w:rPr>
        <w:t xml:space="preserve">           4.3.3.25.   UV In</w:t>
      </w:r>
      <w:r w:rsidR="006E292C">
        <w:rPr>
          <w:rFonts w:ascii="Arial" w:hAnsi="Arial" w:cs="Arial"/>
          <w:color w:val="000000"/>
        </w:rPr>
        <w:t>d</w:t>
      </w:r>
      <w:r w:rsidR="001C531E">
        <w:rPr>
          <w:rFonts w:ascii="Arial" w:hAnsi="Arial" w:cs="Arial"/>
          <w:color w:val="000000"/>
        </w:rPr>
        <w:t>ex Acumulada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4.3.3.26.   UV Index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4.3.3.27.   UV Dose Acumulada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4.3.3.28.   UV D</w:t>
      </w:r>
      <w:r w:rsidR="006E292C">
        <w:rPr>
          <w:rFonts w:ascii="Arial" w:hAnsi="Arial" w:cs="Arial"/>
          <w:color w:val="000000"/>
        </w:rPr>
        <w:t>o</w:t>
      </w:r>
      <w:r w:rsidR="001C531E">
        <w:rPr>
          <w:rFonts w:ascii="Arial" w:hAnsi="Arial" w:cs="Arial"/>
          <w:color w:val="000000"/>
        </w:rPr>
        <w:t>se Promedio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4.3.3.29.   Hi UV Acumulada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4.3.3.30.   Hi UV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4.3.3.31.   ET Acumulada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4.3.3.32.   ET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4.3.3.33.   Out Hum Acumulada .…………………………………</w:t>
      </w:r>
      <w:r w:rsidR="001C531E">
        <w:rPr>
          <w:rFonts w:ascii="Arial" w:hAnsi="Arial" w:cs="Arial"/>
          <w:color w:val="000000"/>
        </w:rPr>
        <w:t>………..</w:t>
      </w:r>
    </w:p>
    <w:p w:rsidR="00B44CD7" w:rsidRPr="00B44CD7" w:rsidRDefault="00B44CD7" w:rsidP="00B44CD7">
      <w:pPr>
        <w:autoSpaceDE w:val="0"/>
        <w:autoSpaceDN w:val="0"/>
        <w:adjustRightInd w:val="0"/>
        <w:spacing w:line="360" w:lineRule="auto"/>
        <w:jc w:val="both"/>
        <w:rPr>
          <w:rFonts w:ascii="Arial" w:hAnsi="Arial" w:cs="Arial"/>
          <w:color w:val="000000"/>
          <w:lang w:val="en-US"/>
        </w:rPr>
      </w:pPr>
      <w:r>
        <w:rPr>
          <w:rFonts w:ascii="Arial" w:hAnsi="Arial" w:cs="Arial"/>
          <w:color w:val="000000"/>
        </w:rPr>
        <w:t xml:space="preserve">           </w:t>
      </w:r>
      <w:r w:rsidRPr="00B44CD7">
        <w:rPr>
          <w:rFonts w:ascii="Arial" w:hAnsi="Arial" w:cs="Arial"/>
          <w:color w:val="000000"/>
          <w:lang w:val="en-US"/>
        </w:rPr>
        <w:t>4.3.3.34.   Out Hum Promedio ……………………………………</w:t>
      </w:r>
      <w:r w:rsidR="001C531E">
        <w:rPr>
          <w:rFonts w:ascii="Arial" w:hAnsi="Arial" w:cs="Arial"/>
          <w:color w:val="000000"/>
          <w:lang w:val="en-US"/>
        </w:rPr>
        <w:t>………..</w:t>
      </w:r>
    </w:p>
    <w:p w:rsidR="00B44CD7" w:rsidRDefault="00B44CD7" w:rsidP="00B44CD7">
      <w:pPr>
        <w:autoSpaceDE w:val="0"/>
        <w:autoSpaceDN w:val="0"/>
        <w:adjustRightInd w:val="0"/>
        <w:spacing w:line="360" w:lineRule="auto"/>
        <w:jc w:val="both"/>
        <w:rPr>
          <w:rFonts w:ascii="Arial" w:hAnsi="Arial" w:cs="Arial"/>
          <w:color w:val="000000"/>
        </w:rPr>
      </w:pPr>
      <w:r w:rsidRPr="00B44CD7">
        <w:rPr>
          <w:rFonts w:ascii="Arial" w:hAnsi="Arial" w:cs="Arial"/>
          <w:color w:val="000000"/>
          <w:lang w:val="en-US"/>
        </w:rPr>
        <w:t xml:space="preserve">           4.3.3.35.   Dew Pt. </w:t>
      </w:r>
      <w:r>
        <w:rPr>
          <w:rFonts w:ascii="Arial" w:hAnsi="Arial" w:cs="Arial"/>
          <w:color w:val="000000"/>
        </w:rPr>
        <w:t>Acumulada ……………………………………</w:t>
      </w:r>
      <w:r w:rsidR="001C531E">
        <w:rPr>
          <w:rFonts w:ascii="Arial" w:hAnsi="Arial" w:cs="Arial"/>
          <w:color w:val="000000"/>
        </w:rPr>
        <w:t>……….</w:t>
      </w:r>
    </w:p>
    <w:p w:rsidR="00B44CD7" w:rsidRPr="006E292C" w:rsidRDefault="00B44CD7" w:rsidP="00B44CD7">
      <w:pPr>
        <w:autoSpaceDE w:val="0"/>
        <w:autoSpaceDN w:val="0"/>
        <w:adjustRightInd w:val="0"/>
        <w:spacing w:line="360" w:lineRule="auto"/>
        <w:jc w:val="both"/>
        <w:rPr>
          <w:rFonts w:ascii="Arial" w:hAnsi="Arial" w:cs="Arial"/>
          <w:color w:val="000000"/>
          <w:lang w:val="en-US"/>
        </w:rPr>
      </w:pPr>
      <w:r>
        <w:rPr>
          <w:rFonts w:ascii="Arial" w:hAnsi="Arial" w:cs="Arial"/>
          <w:color w:val="000000"/>
        </w:rPr>
        <w:t xml:space="preserve">           4.3.3.36.   Dew Pt. </w:t>
      </w:r>
      <w:r w:rsidRPr="006E292C">
        <w:rPr>
          <w:rFonts w:ascii="Arial" w:hAnsi="Arial" w:cs="Arial"/>
          <w:color w:val="000000"/>
          <w:lang w:val="en-US"/>
        </w:rPr>
        <w:t>Promedio ………………………………………</w:t>
      </w:r>
      <w:r w:rsidR="001C531E">
        <w:rPr>
          <w:rFonts w:ascii="Arial" w:hAnsi="Arial" w:cs="Arial"/>
          <w:color w:val="000000"/>
          <w:lang w:val="en-US"/>
        </w:rPr>
        <w:t>………</w:t>
      </w:r>
    </w:p>
    <w:p w:rsidR="00B44CD7" w:rsidRPr="006E292C" w:rsidRDefault="00B44CD7" w:rsidP="00B44CD7">
      <w:pPr>
        <w:autoSpaceDE w:val="0"/>
        <w:autoSpaceDN w:val="0"/>
        <w:adjustRightInd w:val="0"/>
        <w:spacing w:line="360" w:lineRule="auto"/>
        <w:jc w:val="both"/>
        <w:rPr>
          <w:rFonts w:ascii="Arial" w:hAnsi="Arial" w:cs="Arial"/>
          <w:color w:val="000000"/>
          <w:lang w:val="en-US"/>
        </w:rPr>
      </w:pPr>
      <w:r w:rsidRPr="006E292C">
        <w:rPr>
          <w:rFonts w:ascii="Arial" w:hAnsi="Arial" w:cs="Arial"/>
          <w:color w:val="000000"/>
          <w:lang w:val="en-US"/>
        </w:rPr>
        <w:t xml:space="preserve">           4.3.3.37.   Wind Speed Acumulada …………………………………</w:t>
      </w:r>
      <w:r w:rsidR="001C531E">
        <w:rPr>
          <w:rFonts w:ascii="Arial" w:hAnsi="Arial" w:cs="Arial"/>
          <w:color w:val="000000"/>
          <w:lang w:val="en-US"/>
        </w:rPr>
        <w:t>…….</w:t>
      </w:r>
    </w:p>
    <w:p w:rsidR="00B44CD7" w:rsidRPr="006B5F96" w:rsidRDefault="00B44CD7" w:rsidP="00B44CD7">
      <w:pPr>
        <w:autoSpaceDE w:val="0"/>
        <w:autoSpaceDN w:val="0"/>
        <w:adjustRightInd w:val="0"/>
        <w:spacing w:line="360" w:lineRule="auto"/>
        <w:jc w:val="both"/>
        <w:rPr>
          <w:rFonts w:ascii="Arial" w:hAnsi="Arial" w:cs="Arial"/>
          <w:color w:val="000000"/>
        </w:rPr>
      </w:pPr>
      <w:r w:rsidRPr="006E292C">
        <w:rPr>
          <w:rFonts w:ascii="Arial" w:hAnsi="Arial" w:cs="Arial"/>
          <w:color w:val="000000"/>
          <w:lang w:val="en-US"/>
        </w:rPr>
        <w:t xml:space="preserve">           4.3.3.38.   </w:t>
      </w:r>
      <w:r w:rsidRPr="006B5F96">
        <w:rPr>
          <w:rFonts w:ascii="Arial" w:hAnsi="Arial" w:cs="Arial"/>
          <w:color w:val="000000"/>
        </w:rPr>
        <w:t>Wind Speed Promedio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sidRPr="006B5F96">
        <w:rPr>
          <w:rFonts w:ascii="Arial" w:hAnsi="Arial" w:cs="Arial"/>
          <w:color w:val="000000"/>
        </w:rPr>
        <w:t xml:space="preserve">   4.4</w:t>
      </w:r>
      <w:r>
        <w:rPr>
          <w:rFonts w:ascii="Arial" w:hAnsi="Arial" w:cs="Arial"/>
          <w:color w:val="000000"/>
        </w:rPr>
        <w:t>.   Bondad de Ajuste (Kolmogorov)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4.5.   Análisis de Correlación de Pearson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006B5F96">
        <w:rPr>
          <w:rFonts w:ascii="Arial" w:hAnsi="Arial" w:cs="Arial"/>
          <w:color w:val="000000"/>
        </w:rPr>
        <w:t xml:space="preserve">  4.6.   Análisis de Con</w:t>
      </w:r>
      <w:r w:rsidR="001C531E">
        <w:rPr>
          <w:rFonts w:ascii="Arial" w:hAnsi="Arial" w:cs="Arial"/>
          <w:color w:val="000000"/>
        </w:rPr>
        <w:t>glomerados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4.7.   </w:t>
      </w:r>
      <w:r w:rsidR="006B5F96">
        <w:rPr>
          <w:rFonts w:ascii="Arial" w:hAnsi="Arial" w:cs="Arial"/>
          <w:color w:val="000000"/>
        </w:rPr>
        <w:t>Componentes Pri</w:t>
      </w:r>
      <w:r w:rsidR="001C531E">
        <w:rPr>
          <w:rFonts w:ascii="Arial" w:hAnsi="Arial" w:cs="Arial"/>
          <w:color w:val="000000"/>
        </w:rPr>
        <w:t>ncipales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4.8.   Análisis de Correspondencia ………………………………………</w:t>
      </w:r>
      <w:r w:rsidR="001C531E">
        <w:rPr>
          <w:rFonts w:ascii="Arial" w:hAnsi="Arial" w:cs="Arial"/>
          <w:color w:val="000000"/>
        </w:rPr>
        <w:t>………</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CAP</w:t>
      </w:r>
      <w:r w:rsidR="00CC64FB">
        <w:rPr>
          <w:rFonts w:ascii="Arial" w:hAnsi="Arial" w:cs="Arial"/>
          <w:color w:val="000000"/>
        </w:rPr>
        <w:t>Í</w:t>
      </w:r>
      <w:r>
        <w:rPr>
          <w:rFonts w:ascii="Arial" w:hAnsi="Arial" w:cs="Arial"/>
          <w:color w:val="000000"/>
        </w:rPr>
        <w:t xml:space="preserve">TULO V </w:t>
      </w:r>
    </w:p>
    <w:p w:rsidR="00B44CD7" w:rsidRDefault="00B44CD7" w:rsidP="00B44CD7">
      <w:pPr>
        <w:numPr>
          <w:ilvl w:val="0"/>
          <w:numId w:val="14"/>
        </w:numPr>
        <w:autoSpaceDE w:val="0"/>
        <w:autoSpaceDN w:val="0"/>
        <w:adjustRightInd w:val="0"/>
        <w:spacing w:line="360" w:lineRule="auto"/>
        <w:jc w:val="both"/>
        <w:rPr>
          <w:rFonts w:ascii="Arial" w:hAnsi="Arial" w:cs="Arial"/>
          <w:color w:val="000000"/>
        </w:rPr>
      </w:pPr>
      <w:r>
        <w:rPr>
          <w:rFonts w:ascii="Arial" w:hAnsi="Arial" w:cs="Arial"/>
          <w:color w:val="000000"/>
        </w:rPr>
        <w:t xml:space="preserve">  Conclusiones y R</w:t>
      </w:r>
      <w:r w:rsidR="006B5F96">
        <w:rPr>
          <w:rFonts w:ascii="Arial" w:hAnsi="Arial" w:cs="Arial"/>
          <w:color w:val="000000"/>
        </w:rPr>
        <w:t>e</w:t>
      </w:r>
      <w:r w:rsidR="001C531E">
        <w:rPr>
          <w:rFonts w:ascii="Arial" w:hAnsi="Arial" w:cs="Arial"/>
          <w:color w:val="000000"/>
        </w:rPr>
        <w:t>comendaciones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5.1.   Conclu</w:t>
      </w:r>
      <w:r w:rsidR="006B5F96">
        <w:rPr>
          <w:rFonts w:ascii="Arial" w:hAnsi="Arial" w:cs="Arial"/>
          <w:color w:val="000000"/>
        </w:rPr>
        <w:t>si</w:t>
      </w:r>
      <w:r w:rsidR="001C531E">
        <w:rPr>
          <w:rFonts w:ascii="Arial" w:hAnsi="Arial" w:cs="Arial"/>
          <w:color w:val="000000"/>
        </w:rPr>
        <w:t>ones ……………………………………………………………….</w:t>
      </w:r>
    </w:p>
    <w:p w:rsidR="00B44CD7" w:rsidRDefault="00B44CD7" w:rsidP="00B44CD7">
      <w:pPr>
        <w:autoSpaceDE w:val="0"/>
        <w:autoSpaceDN w:val="0"/>
        <w:adjustRightInd w:val="0"/>
        <w:spacing w:line="360" w:lineRule="auto"/>
        <w:jc w:val="both"/>
        <w:rPr>
          <w:rFonts w:ascii="Arial" w:hAnsi="Arial" w:cs="Arial"/>
          <w:color w:val="000000"/>
        </w:rPr>
      </w:pPr>
      <w:r>
        <w:rPr>
          <w:rFonts w:ascii="Arial" w:hAnsi="Arial" w:cs="Arial"/>
          <w:color w:val="000000"/>
        </w:rPr>
        <w:t xml:space="preserve">   5.2.   Recomend</w:t>
      </w:r>
      <w:r w:rsidR="001C531E">
        <w:rPr>
          <w:rFonts w:ascii="Arial" w:hAnsi="Arial" w:cs="Arial"/>
          <w:color w:val="000000"/>
        </w:rPr>
        <w:t>aciones ………………………………………………………….</w:t>
      </w:r>
    </w:p>
    <w:p w:rsidR="006D0CF4" w:rsidRDefault="006D0CF4" w:rsidP="00EA50D9">
      <w:pPr>
        <w:autoSpaceDE w:val="0"/>
        <w:autoSpaceDN w:val="0"/>
        <w:adjustRightInd w:val="0"/>
        <w:spacing w:line="480" w:lineRule="auto"/>
        <w:jc w:val="center"/>
        <w:rPr>
          <w:rFonts w:ascii="Arial" w:hAnsi="Arial" w:cs="Arial"/>
          <w:b/>
          <w:color w:val="000000"/>
        </w:rPr>
      </w:pPr>
    </w:p>
    <w:p w:rsidR="006D0CF4" w:rsidRDefault="006D0CF4" w:rsidP="00EA50D9">
      <w:pPr>
        <w:autoSpaceDE w:val="0"/>
        <w:autoSpaceDN w:val="0"/>
        <w:adjustRightInd w:val="0"/>
        <w:spacing w:line="480" w:lineRule="auto"/>
        <w:jc w:val="center"/>
        <w:rPr>
          <w:rFonts w:ascii="Arial" w:hAnsi="Arial" w:cs="Arial"/>
          <w:b/>
          <w:color w:val="000000"/>
        </w:rPr>
      </w:pPr>
    </w:p>
    <w:p w:rsidR="006D0CF4" w:rsidRDefault="006D0CF4" w:rsidP="00EA50D9">
      <w:pPr>
        <w:autoSpaceDE w:val="0"/>
        <w:autoSpaceDN w:val="0"/>
        <w:adjustRightInd w:val="0"/>
        <w:spacing w:line="480" w:lineRule="auto"/>
        <w:jc w:val="center"/>
        <w:rPr>
          <w:rFonts w:ascii="Arial" w:hAnsi="Arial" w:cs="Arial"/>
          <w:b/>
          <w:color w:val="000000"/>
        </w:rPr>
      </w:pPr>
    </w:p>
    <w:p w:rsidR="006D0CF4" w:rsidRDefault="006D0CF4" w:rsidP="00EA50D9">
      <w:pPr>
        <w:autoSpaceDE w:val="0"/>
        <w:autoSpaceDN w:val="0"/>
        <w:adjustRightInd w:val="0"/>
        <w:spacing w:line="480" w:lineRule="auto"/>
        <w:jc w:val="center"/>
        <w:rPr>
          <w:rFonts w:ascii="Arial" w:hAnsi="Arial" w:cs="Arial"/>
          <w:b/>
          <w:color w:val="000000"/>
        </w:rPr>
      </w:pPr>
    </w:p>
    <w:p w:rsidR="006D0CF4" w:rsidRDefault="006D0CF4" w:rsidP="00EA50D9">
      <w:pPr>
        <w:autoSpaceDE w:val="0"/>
        <w:autoSpaceDN w:val="0"/>
        <w:adjustRightInd w:val="0"/>
        <w:spacing w:line="480" w:lineRule="auto"/>
        <w:jc w:val="center"/>
        <w:rPr>
          <w:rFonts w:ascii="Arial" w:hAnsi="Arial" w:cs="Arial"/>
          <w:b/>
          <w:color w:val="000000"/>
        </w:rPr>
      </w:pPr>
    </w:p>
    <w:p w:rsidR="00EA50D9" w:rsidRDefault="00EA50D9" w:rsidP="00EA50D9">
      <w:pPr>
        <w:autoSpaceDE w:val="0"/>
        <w:autoSpaceDN w:val="0"/>
        <w:adjustRightInd w:val="0"/>
        <w:spacing w:line="480" w:lineRule="auto"/>
        <w:jc w:val="center"/>
        <w:rPr>
          <w:rFonts w:ascii="Arial" w:hAnsi="Arial" w:cs="Arial"/>
          <w:b/>
          <w:color w:val="000000"/>
        </w:rPr>
      </w:pPr>
      <w:r>
        <w:rPr>
          <w:rFonts w:ascii="Arial" w:hAnsi="Arial" w:cs="Arial"/>
          <w:b/>
          <w:color w:val="000000"/>
        </w:rPr>
        <w:lastRenderedPageBreak/>
        <w:t>ABREVIATURAS</w:t>
      </w:r>
    </w:p>
    <w:p w:rsidR="00EC4ABE" w:rsidRDefault="00EC4ABE" w:rsidP="00EA50D9">
      <w:pPr>
        <w:autoSpaceDE w:val="0"/>
        <w:autoSpaceDN w:val="0"/>
        <w:adjustRightInd w:val="0"/>
        <w:spacing w:line="480" w:lineRule="auto"/>
        <w:jc w:val="center"/>
        <w:rPr>
          <w:rFonts w:ascii="Arial" w:hAnsi="Arial" w:cs="Arial"/>
          <w:b/>
          <w:color w:val="000000"/>
        </w:rPr>
      </w:pPr>
    </w:p>
    <w:p w:rsidR="00EA50D9" w:rsidRDefault="00EA6228" w:rsidP="00EC4ABE">
      <w:pPr>
        <w:autoSpaceDE w:val="0"/>
        <w:autoSpaceDN w:val="0"/>
        <w:adjustRightInd w:val="0"/>
        <w:spacing w:line="360" w:lineRule="auto"/>
        <w:jc w:val="both"/>
        <w:rPr>
          <w:rFonts w:ascii="Arial" w:hAnsi="Arial" w:cs="Arial"/>
          <w:color w:val="000000"/>
        </w:rPr>
      </w:pPr>
      <w:r w:rsidRPr="00EA6228">
        <w:rPr>
          <w:rFonts w:ascii="Arial" w:hAnsi="Arial" w:cs="Arial"/>
          <w:color w:val="000000"/>
        </w:rPr>
        <w:t>( º )</w:t>
      </w:r>
      <w:r>
        <w:rPr>
          <w:rFonts w:ascii="Arial" w:hAnsi="Arial" w:cs="Arial"/>
          <w:b/>
          <w:color w:val="000000"/>
        </w:rPr>
        <w:tab/>
      </w:r>
      <w:r>
        <w:rPr>
          <w:rFonts w:ascii="Arial" w:hAnsi="Arial" w:cs="Arial"/>
          <w:b/>
          <w:color w:val="000000"/>
        </w:rPr>
        <w:tab/>
      </w:r>
      <w:r>
        <w:rPr>
          <w:rFonts w:ascii="Arial" w:hAnsi="Arial" w:cs="Arial"/>
          <w:color w:val="000000"/>
        </w:rPr>
        <w:t>Grados</w:t>
      </w:r>
    </w:p>
    <w:p w:rsidR="00EA6228" w:rsidRDefault="00EA6228" w:rsidP="00EC4ABE">
      <w:pPr>
        <w:autoSpaceDE w:val="0"/>
        <w:autoSpaceDN w:val="0"/>
        <w:adjustRightInd w:val="0"/>
        <w:spacing w:line="360" w:lineRule="auto"/>
        <w:jc w:val="both"/>
        <w:rPr>
          <w:rFonts w:ascii="Arial" w:hAnsi="Arial" w:cs="Arial"/>
          <w:color w:val="000000"/>
        </w:rPr>
      </w:pPr>
      <w:r w:rsidRPr="00EA6228">
        <w:rPr>
          <w:rFonts w:ascii="Arial" w:hAnsi="Arial" w:cs="Arial"/>
          <w:color w:val="000000"/>
        </w:rPr>
        <w:t>C</w:t>
      </w:r>
      <w:r>
        <w:rPr>
          <w:rFonts w:ascii="Arial" w:hAnsi="Arial" w:cs="Arial"/>
          <w:b/>
          <w:color w:val="000000"/>
        </w:rPr>
        <w:tab/>
      </w:r>
      <w:r>
        <w:rPr>
          <w:rFonts w:ascii="Arial" w:hAnsi="Arial" w:cs="Arial"/>
          <w:b/>
          <w:color w:val="000000"/>
        </w:rPr>
        <w:tab/>
      </w:r>
      <w:r>
        <w:rPr>
          <w:rFonts w:ascii="Arial" w:hAnsi="Arial" w:cs="Arial"/>
          <w:color w:val="000000"/>
        </w:rPr>
        <w:t>Centígrados</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m</w:t>
      </w:r>
      <w:r w:rsidRPr="00EA6228">
        <w:rPr>
          <w:rFonts w:ascii="Arial" w:hAnsi="Arial" w:cs="Arial"/>
          <w:color w:val="000000"/>
        </w:rPr>
        <w:t>ts.</w:t>
      </w:r>
      <w:r>
        <w:rPr>
          <w:rFonts w:ascii="Arial" w:hAnsi="Arial" w:cs="Arial"/>
          <w:b/>
          <w:color w:val="000000"/>
        </w:rPr>
        <w:tab/>
      </w:r>
      <w:r>
        <w:rPr>
          <w:rFonts w:ascii="Arial" w:hAnsi="Arial" w:cs="Arial"/>
          <w:b/>
          <w:color w:val="000000"/>
        </w:rPr>
        <w:tab/>
      </w:r>
      <w:r>
        <w:rPr>
          <w:rFonts w:ascii="Arial" w:hAnsi="Arial" w:cs="Arial"/>
          <w:color w:val="000000"/>
        </w:rPr>
        <w:t>Metros</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ctms.</w:t>
      </w:r>
      <w:r>
        <w:rPr>
          <w:rFonts w:ascii="Arial" w:hAnsi="Arial" w:cs="Arial"/>
          <w:color w:val="000000"/>
        </w:rPr>
        <w:tab/>
      </w:r>
      <w:r>
        <w:rPr>
          <w:rFonts w:ascii="Arial" w:hAnsi="Arial" w:cs="Arial"/>
          <w:color w:val="000000"/>
        </w:rPr>
        <w:tab/>
        <w:t>Centímetros</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mm.</w:t>
      </w:r>
      <w:r>
        <w:rPr>
          <w:rFonts w:ascii="Arial" w:hAnsi="Arial" w:cs="Arial"/>
          <w:color w:val="000000"/>
        </w:rPr>
        <w:tab/>
      </w:r>
      <w:r>
        <w:rPr>
          <w:rFonts w:ascii="Arial" w:hAnsi="Arial" w:cs="Arial"/>
          <w:color w:val="000000"/>
        </w:rPr>
        <w:tab/>
        <w:t>Milímetros</w:t>
      </w:r>
    </w:p>
    <w:p w:rsidR="009E3632" w:rsidRPr="009E3632" w:rsidRDefault="009E3632" w:rsidP="00EC4ABE">
      <w:pPr>
        <w:autoSpaceDE w:val="0"/>
        <w:autoSpaceDN w:val="0"/>
        <w:adjustRightInd w:val="0"/>
        <w:spacing w:line="360" w:lineRule="auto"/>
        <w:jc w:val="both"/>
        <w:rPr>
          <w:rFonts w:ascii="Arial" w:hAnsi="Arial" w:cs="Arial"/>
          <w:color w:val="000000"/>
        </w:rPr>
      </w:pPr>
      <w:r>
        <w:rPr>
          <w:rFonts w:ascii="Arial" w:hAnsi="Arial" w:cs="Arial"/>
          <w:color w:val="000000"/>
        </w:rPr>
        <w:t>w/m</w:t>
      </w:r>
      <w:r>
        <w:rPr>
          <w:rFonts w:ascii="Arial" w:hAnsi="Arial" w:cs="Arial"/>
          <w:color w:val="000000"/>
          <w:vertAlign w:val="superscript"/>
        </w:rPr>
        <w:t>2</w:t>
      </w:r>
      <w:r>
        <w:rPr>
          <w:rFonts w:ascii="Arial" w:hAnsi="Arial" w:cs="Arial"/>
          <w:color w:val="000000"/>
        </w:rPr>
        <w:tab/>
      </w:r>
      <w:r>
        <w:rPr>
          <w:rFonts w:ascii="Arial" w:hAnsi="Arial" w:cs="Arial"/>
          <w:color w:val="000000"/>
        </w:rPr>
        <w:tab/>
        <w:t>Watios por metros cuadrados</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Has.</w:t>
      </w:r>
      <w:r>
        <w:rPr>
          <w:rFonts w:ascii="Arial" w:hAnsi="Arial" w:cs="Arial"/>
          <w:color w:val="000000"/>
        </w:rPr>
        <w:tab/>
      </w:r>
      <w:r>
        <w:rPr>
          <w:rFonts w:ascii="Arial" w:hAnsi="Arial" w:cs="Arial"/>
          <w:color w:val="000000"/>
        </w:rPr>
        <w:tab/>
        <w:t>Hectáreas</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w:t>
      </w:r>
      <w:r>
        <w:rPr>
          <w:rFonts w:ascii="Arial" w:hAnsi="Arial" w:cs="Arial"/>
          <w:color w:val="000000"/>
        </w:rPr>
        <w:tab/>
      </w:r>
      <w:r>
        <w:rPr>
          <w:rFonts w:ascii="Arial" w:hAnsi="Arial" w:cs="Arial"/>
          <w:color w:val="000000"/>
        </w:rPr>
        <w:tab/>
        <w:t>Porcentaje</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gl</w:t>
      </w:r>
      <w:r w:rsidR="00EC4ABE">
        <w:rPr>
          <w:rFonts w:ascii="Arial" w:hAnsi="Arial" w:cs="Arial"/>
          <w:color w:val="000000"/>
        </w:rPr>
        <w:t>.</w:t>
      </w:r>
      <w:r>
        <w:rPr>
          <w:rFonts w:ascii="Arial" w:hAnsi="Arial" w:cs="Arial"/>
          <w:color w:val="000000"/>
        </w:rPr>
        <w:tab/>
      </w:r>
      <w:r>
        <w:rPr>
          <w:rFonts w:ascii="Arial" w:hAnsi="Arial" w:cs="Arial"/>
          <w:color w:val="000000"/>
        </w:rPr>
        <w:tab/>
        <w:t>Grados de Libertad</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i/>
          <w:color w:val="000000"/>
        </w:rPr>
        <w:t>M.</w:t>
      </w:r>
      <w:r>
        <w:rPr>
          <w:rFonts w:ascii="Arial" w:hAnsi="Arial" w:cs="Arial"/>
          <w:color w:val="000000"/>
        </w:rPr>
        <w:tab/>
      </w:r>
      <w:r>
        <w:rPr>
          <w:rFonts w:ascii="Arial" w:hAnsi="Arial" w:cs="Arial"/>
          <w:color w:val="000000"/>
        </w:rPr>
        <w:tab/>
        <w:t>Mycosphaerella</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III</w:t>
      </w:r>
      <w:r>
        <w:rPr>
          <w:rFonts w:ascii="Arial" w:hAnsi="Arial" w:cs="Arial"/>
          <w:color w:val="000000"/>
        </w:rPr>
        <w:tab/>
      </w:r>
      <w:r>
        <w:rPr>
          <w:rFonts w:ascii="Arial" w:hAnsi="Arial" w:cs="Arial"/>
          <w:color w:val="000000"/>
        </w:rPr>
        <w:tab/>
        <w:t>Hoja III</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IV</w:t>
      </w:r>
      <w:r>
        <w:rPr>
          <w:rFonts w:ascii="Arial" w:hAnsi="Arial" w:cs="Arial"/>
          <w:color w:val="000000"/>
        </w:rPr>
        <w:tab/>
      </w:r>
      <w:r>
        <w:rPr>
          <w:rFonts w:ascii="Arial" w:hAnsi="Arial" w:cs="Arial"/>
          <w:color w:val="000000"/>
        </w:rPr>
        <w:tab/>
        <w:t>Hoja IV</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EE</w:t>
      </w:r>
      <w:r>
        <w:rPr>
          <w:rFonts w:ascii="Arial" w:hAnsi="Arial" w:cs="Arial"/>
          <w:color w:val="000000"/>
        </w:rPr>
        <w:tab/>
      </w:r>
      <w:r>
        <w:rPr>
          <w:rFonts w:ascii="Arial" w:hAnsi="Arial" w:cs="Arial"/>
          <w:color w:val="000000"/>
        </w:rPr>
        <w:tab/>
        <w:t>Estado Evolutivo</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Fig.</w:t>
      </w:r>
      <w:r>
        <w:rPr>
          <w:rFonts w:ascii="Arial" w:hAnsi="Arial" w:cs="Arial"/>
          <w:color w:val="000000"/>
        </w:rPr>
        <w:tab/>
      </w:r>
      <w:r>
        <w:rPr>
          <w:rFonts w:ascii="Arial" w:hAnsi="Arial" w:cs="Arial"/>
          <w:color w:val="000000"/>
        </w:rPr>
        <w:tab/>
        <w:t>Figura</w:t>
      </w:r>
    </w:p>
    <w:p w:rsidR="009E3632" w:rsidRDefault="009E3632" w:rsidP="00EC4ABE">
      <w:pPr>
        <w:autoSpaceDE w:val="0"/>
        <w:autoSpaceDN w:val="0"/>
        <w:adjustRightInd w:val="0"/>
        <w:spacing w:line="360" w:lineRule="auto"/>
        <w:jc w:val="both"/>
        <w:rPr>
          <w:rFonts w:ascii="Arial" w:hAnsi="Arial" w:cs="Arial"/>
          <w:color w:val="000000"/>
        </w:rPr>
      </w:pPr>
      <w:r>
        <w:rPr>
          <w:rFonts w:ascii="Arial" w:hAnsi="Arial" w:cs="Arial"/>
          <w:color w:val="000000"/>
        </w:rPr>
        <w:t>IC</w:t>
      </w:r>
      <w:r>
        <w:rPr>
          <w:rFonts w:ascii="Arial" w:hAnsi="Arial" w:cs="Arial"/>
          <w:color w:val="000000"/>
        </w:rPr>
        <w:tab/>
      </w:r>
      <w:r>
        <w:rPr>
          <w:rFonts w:ascii="Arial" w:hAnsi="Arial" w:cs="Arial"/>
          <w:color w:val="000000"/>
        </w:rPr>
        <w:tab/>
        <w:t>Intervalo de Confianza</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ACP</w:t>
      </w:r>
      <w:r>
        <w:rPr>
          <w:rFonts w:ascii="Arial" w:hAnsi="Arial" w:cs="Arial"/>
          <w:color w:val="000000"/>
        </w:rPr>
        <w:tab/>
      </w:r>
      <w:r>
        <w:rPr>
          <w:rFonts w:ascii="Arial" w:hAnsi="Arial" w:cs="Arial"/>
          <w:color w:val="000000"/>
        </w:rPr>
        <w:tab/>
        <w:t>Análisis de Componentes Principales</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AC</w:t>
      </w:r>
      <w:r>
        <w:rPr>
          <w:rFonts w:ascii="Arial" w:hAnsi="Arial" w:cs="Arial"/>
          <w:color w:val="000000"/>
        </w:rPr>
        <w:tab/>
      </w:r>
      <w:r>
        <w:rPr>
          <w:rFonts w:ascii="Arial" w:hAnsi="Arial" w:cs="Arial"/>
          <w:color w:val="000000"/>
        </w:rPr>
        <w:tab/>
        <w:t>Análisis de Correspondencia</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ACS</w:t>
      </w:r>
      <w:r>
        <w:rPr>
          <w:rFonts w:ascii="Arial" w:hAnsi="Arial" w:cs="Arial"/>
          <w:color w:val="000000"/>
        </w:rPr>
        <w:tab/>
      </w:r>
      <w:r>
        <w:rPr>
          <w:rFonts w:ascii="Arial" w:hAnsi="Arial" w:cs="Arial"/>
          <w:color w:val="000000"/>
        </w:rPr>
        <w:tab/>
        <w:t>Análisis de Correspondencia Simple</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Q</w:t>
      </w:r>
      <w:r>
        <w:rPr>
          <w:rFonts w:ascii="Arial" w:hAnsi="Arial" w:cs="Arial"/>
          <w:color w:val="000000"/>
          <w:vertAlign w:val="subscript"/>
        </w:rPr>
        <w:t>1</w:t>
      </w:r>
      <w:r>
        <w:rPr>
          <w:rFonts w:ascii="Arial" w:hAnsi="Arial" w:cs="Arial"/>
          <w:color w:val="000000"/>
        </w:rPr>
        <w:tab/>
      </w:r>
      <w:r>
        <w:rPr>
          <w:rFonts w:ascii="Arial" w:hAnsi="Arial" w:cs="Arial"/>
          <w:color w:val="000000"/>
        </w:rPr>
        <w:tab/>
        <w:t>Primer Cuartil</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Q</w:t>
      </w:r>
      <w:r>
        <w:rPr>
          <w:rFonts w:ascii="Arial" w:hAnsi="Arial" w:cs="Arial"/>
          <w:color w:val="000000"/>
          <w:vertAlign w:val="subscript"/>
        </w:rPr>
        <w:t>2</w:t>
      </w:r>
      <w:r>
        <w:rPr>
          <w:rFonts w:ascii="Arial" w:hAnsi="Arial" w:cs="Arial"/>
          <w:color w:val="000000"/>
        </w:rPr>
        <w:tab/>
      </w:r>
      <w:r>
        <w:rPr>
          <w:rFonts w:ascii="Arial" w:hAnsi="Arial" w:cs="Arial"/>
          <w:color w:val="000000"/>
        </w:rPr>
        <w:tab/>
        <w:t>Segundo Cuartil</w:t>
      </w:r>
    </w:p>
    <w:p w:rsidR="00EA6228" w:rsidRDefault="00EA6228" w:rsidP="00EC4ABE">
      <w:pPr>
        <w:autoSpaceDE w:val="0"/>
        <w:autoSpaceDN w:val="0"/>
        <w:adjustRightInd w:val="0"/>
        <w:spacing w:line="360" w:lineRule="auto"/>
        <w:jc w:val="both"/>
        <w:rPr>
          <w:rFonts w:ascii="Arial" w:hAnsi="Arial" w:cs="Arial"/>
          <w:color w:val="000000"/>
        </w:rPr>
      </w:pPr>
      <w:r>
        <w:rPr>
          <w:rFonts w:ascii="Arial" w:hAnsi="Arial" w:cs="Arial"/>
          <w:color w:val="000000"/>
        </w:rPr>
        <w:t>Q</w:t>
      </w:r>
      <w:r>
        <w:rPr>
          <w:rFonts w:ascii="Arial" w:hAnsi="Arial" w:cs="Arial"/>
          <w:color w:val="000000"/>
          <w:vertAlign w:val="subscript"/>
        </w:rPr>
        <w:t>3</w:t>
      </w:r>
      <w:r>
        <w:rPr>
          <w:rFonts w:ascii="Arial" w:hAnsi="Arial" w:cs="Arial"/>
          <w:color w:val="000000"/>
        </w:rPr>
        <w:tab/>
      </w:r>
      <w:r>
        <w:rPr>
          <w:rFonts w:ascii="Arial" w:hAnsi="Arial" w:cs="Arial"/>
          <w:color w:val="000000"/>
        </w:rPr>
        <w:tab/>
        <w:t>Tercer Cuartil</w:t>
      </w:r>
    </w:p>
    <w:p w:rsidR="00EA6228" w:rsidRDefault="00EA6228" w:rsidP="00B56042">
      <w:pPr>
        <w:autoSpaceDE w:val="0"/>
        <w:autoSpaceDN w:val="0"/>
        <w:adjustRightInd w:val="0"/>
        <w:spacing w:line="480" w:lineRule="auto"/>
        <w:jc w:val="both"/>
        <w:rPr>
          <w:rFonts w:ascii="Arial" w:hAnsi="Arial" w:cs="Arial"/>
          <w:color w:val="000000"/>
        </w:rPr>
      </w:pPr>
    </w:p>
    <w:p w:rsidR="00462C45" w:rsidRPr="00EA6228" w:rsidRDefault="00462C45" w:rsidP="00B56042">
      <w:pPr>
        <w:autoSpaceDE w:val="0"/>
        <w:autoSpaceDN w:val="0"/>
        <w:adjustRightInd w:val="0"/>
        <w:spacing w:line="480" w:lineRule="auto"/>
        <w:jc w:val="both"/>
        <w:rPr>
          <w:rFonts w:ascii="Arial" w:hAnsi="Arial" w:cs="Arial"/>
          <w:color w:val="000000"/>
        </w:rPr>
      </w:pPr>
    </w:p>
    <w:p w:rsidR="00EA6228" w:rsidRDefault="00EA6228" w:rsidP="00B56042">
      <w:pPr>
        <w:autoSpaceDE w:val="0"/>
        <w:autoSpaceDN w:val="0"/>
        <w:adjustRightInd w:val="0"/>
        <w:spacing w:line="480" w:lineRule="auto"/>
        <w:jc w:val="both"/>
        <w:rPr>
          <w:rFonts w:ascii="Arial" w:hAnsi="Arial" w:cs="Arial"/>
          <w:color w:val="000000"/>
        </w:rPr>
      </w:pPr>
    </w:p>
    <w:p w:rsidR="00462C45" w:rsidRPr="00EA6228" w:rsidRDefault="00462C45" w:rsidP="00B56042">
      <w:pPr>
        <w:autoSpaceDE w:val="0"/>
        <w:autoSpaceDN w:val="0"/>
        <w:adjustRightInd w:val="0"/>
        <w:spacing w:line="480" w:lineRule="auto"/>
        <w:jc w:val="both"/>
        <w:rPr>
          <w:rFonts w:ascii="Arial" w:hAnsi="Arial" w:cs="Arial"/>
          <w:color w:val="000000"/>
        </w:rPr>
      </w:pPr>
    </w:p>
    <w:p w:rsidR="00EA6228" w:rsidRPr="00EA6228" w:rsidRDefault="00EA6228" w:rsidP="00B56042">
      <w:pPr>
        <w:autoSpaceDE w:val="0"/>
        <w:autoSpaceDN w:val="0"/>
        <w:adjustRightInd w:val="0"/>
        <w:spacing w:line="480" w:lineRule="auto"/>
        <w:jc w:val="both"/>
        <w:rPr>
          <w:rFonts w:ascii="Arial" w:hAnsi="Arial" w:cs="Arial"/>
          <w:b/>
          <w:color w:val="000000"/>
        </w:rPr>
      </w:pPr>
    </w:p>
    <w:p w:rsidR="00CF0EE4" w:rsidRDefault="00CF0EE4" w:rsidP="00CF0EE4">
      <w:pPr>
        <w:autoSpaceDE w:val="0"/>
        <w:autoSpaceDN w:val="0"/>
        <w:adjustRightInd w:val="0"/>
        <w:spacing w:line="480" w:lineRule="auto"/>
        <w:jc w:val="center"/>
        <w:rPr>
          <w:rFonts w:ascii="Arial" w:hAnsi="Arial" w:cs="Arial"/>
          <w:b/>
          <w:color w:val="000000"/>
        </w:rPr>
      </w:pPr>
      <w:r>
        <w:rPr>
          <w:rFonts w:ascii="Arial" w:hAnsi="Arial" w:cs="Arial"/>
          <w:b/>
          <w:color w:val="000000"/>
        </w:rPr>
        <w:lastRenderedPageBreak/>
        <w:t>SIMBOLOGIA</w:t>
      </w:r>
    </w:p>
    <w:p w:rsidR="001E2B37" w:rsidRDefault="001E2B37" w:rsidP="00CF0EE4">
      <w:pPr>
        <w:autoSpaceDE w:val="0"/>
        <w:autoSpaceDN w:val="0"/>
        <w:adjustRightInd w:val="0"/>
        <w:spacing w:line="480" w:lineRule="auto"/>
        <w:jc w:val="center"/>
        <w:rPr>
          <w:rFonts w:ascii="Arial" w:hAnsi="Arial" w:cs="Arial"/>
          <w:b/>
          <w:color w:val="000000"/>
        </w:rPr>
      </w:pPr>
    </w:p>
    <w:p w:rsidR="009A2693" w:rsidRDefault="009A2693" w:rsidP="001E2B37">
      <w:pPr>
        <w:autoSpaceDE w:val="0"/>
        <w:autoSpaceDN w:val="0"/>
        <w:adjustRightInd w:val="0"/>
        <w:spacing w:line="360" w:lineRule="auto"/>
        <w:jc w:val="both"/>
        <w:rPr>
          <w:rFonts w:ascii="Arial" w:hAnsi="Arial" w:cs="Arial"/>
          <w:color w:val="000000"/>
        </w:rPr>
      </w:pPr>
      <w:r w:rsidRPr="009A2693">
        <w:rPr>
          <w:rFonts w:ascii="Arial" w:hAnsi="Arial" w:cs="Arial"/>
          <w:color w:val="000000"/>
        </w:rPr>
        <w:t>ºC</w:t>
      </w:r>
      <w:r w:rsidRPr="009A2693">
        <w:rPr>
          <w:rFonts w:ascii="Arial" w:hAnsi="Arial" w:cs="Arial"/>
          <w:color w:val="000000"/>
        </w:rPr>
        <w:tab/>
      </w:r>
      <w:r w:rsidRPr="009A2693">
        <w:rPr>
          <w:rFonts w:ascii="Arial" w:hAnsi="Arial" w:cs="Arial"/>
          <w:color w:val="000000"/>
        </w:rPr>
        <w:tab/>
        <w:t>Grados</w:t>
      </w:r>
      <w:r>
        <w:rPr>
          <w:rFonts w:ascii="Arial" w:hAnsi="Arial" w:cs="Arial"/>
          <w:color w:val="000000"/>
        </w:rPr>
        <w:t xml:space="preserve"> centígrados</w:t>
      </w:r>
    </w:p>
    <w:p w:rsidR="009A2693" w:rsidRDefault="009A2693" w:rsidP="001E2B37">
      <w:pPr>
        <w:autoSpaceDE w:val="0"/>
        <w:autoSpaceDN w:val="0"/>
        <w:adjustRightInd w:val="0"/>
        <w:spacing w:line="360" w:lineRule="auto"/>
        <w:jc w:val="both"/>
        <w:rPr>
          <w:rFonts w:ascii="Arial" w:hAnsi="Arial" w:cs="Arial"/>
          <w:color w:val="000000"/>
        </w:rPr>
      </w:pPr>
      <w:r>
        <w:rPr>
          <w:rFonts w:ascii="Arial" w:hAnsi="Arial" w:cs="Arial"/>
          <w:color w:val="000000"/>
        </w:rPr>
        <w:t>X</w:t>
      </w:r>
      <w:r>
        <w:rPr>
          <w:rFonts w:ascii="Arial" w:hAnsi="Arial" w:cs="Arial"/>
          <w:color w:val="000000"/>
        </w:rPr>
        <w:tab/>
      </w:r>
      <w:r>
        <w:rPr>
          <w:rFonts w:ascii="Arial" w:hAnsi="Arial" w:cs="Arial"/>
          <w:color w:val="000000"/>
        </w:rPr>
        <w:tab/>
        <w:t xml:space="preserve">Variable </w:t>
      </w:r>
      <w:r w:rsidR="00D55840">
        <w:rPr>
          <w:rFonts w:ascii="Arial" w:hAnsi="Arial" w:cs="Arial"/>
          <w:color w:val="000000"/>
        </w:rPr>
        <w:t>i</w:t>
      </w:r>
      <w:r>
        <w:rPr>
          <w:rFonts w:ascii="Arial" w:hAnsi="Arial" w:cs="Arial"/>
          <w:color w:val="000000"/>
        </w:rPr>
        <w:t>ndependiente</w:t>
      </w:r>
    </w:p>
    <w:p w:rsidR="009A2693" w:rsidRDefault="009A2693" w:rsidP="001E2B37">
      <w:pPr>
        <w:autoSpaceDE w:val="0"/>
        <w:autoSpaceDN w:val="0"/>
        <w:adjustRightInd w:val="0"/>
        <w:spacing w:line="360" w:lineRule="auto"/>
        <w:jc w:val="both"/>
        <w:rPr>
          <w:rFonts w:ascii="Arial" w:hAnsi="Arial" w:cs="Arial"/>
          <w:color w:val="000000"/>
        </w:rPr>
      </w:pPr>
      <w:r>
        <w:rPr>
          <w:rFonts w:ascii="Arial" w:hAnsi="Arial" w:cs="Arial"/>
          <w:color w:val="000000"/>
        </w:rPr>
        <w:t>Y</w:t>
      </w:r>
      <w:r>
        <w:rPr>
          <w:rFonts w:ascii="Arial" w:hAnsi="Arial" w:cs="Arial"/>
          <w:color w:val="000000"/>
        </w:rPr>
        <w:tab/>
      </w:r>
      <w:r>
        <w:rPr>
          <w:rFonts w:ascii="Arial" w:hAnsi="Arial" w:cs="Arial"/>
          <w:color w:val="000000"/>
        </w:rPr>
        <w:tab/>
        <w:t>Variable dependiente</w:t>
      </w:r>
    </w:p>
    <w:p w:rsidR="001E2B37" w:rsidRDefault="001E2B37" w:rsidP="001E2B37">
      <w:pPr>
        <w:autoSpaceDE w:val="0"/>
        <w:autoSpaceDN w:val="0"/>
        <w:adjustRightInd w:val="0"/>
        <w:spacing w:line="360" w:lineRule="auto"/>
        <w:jc w:val="both"/>
        <w:rPr>
          <w:rFonts w:ascii="Arial" w:hAnsi="Arial" w:cs="Arial"/>
          <w:color w:val="000000"/>
        </w:rPr>
      </w:pPr>
      <w:r>
        <w:rPr>
          <w:rFonts w:ascii="Arial" w:hAnsi="Arial" w:cs="Arial"/>
          <w:color w:val="000000"/>
        </w:rPr>
        <w:t>N</w:t>
      </w:r>
      <w:r>
        <w:rPr>
          <w:rFonts w:ascii="Arial" w:hAnsi="Arial" w:cs="Arial"/>
          <w:color w:val="000000"/>
        </w:rPr>
        <w:tab/>
      </w:r>
      <w:r>
        <w:rPr>
          <w:rFonts w:ascii="Arial" w:hAnsi="Arial" w:cs="Arial"/>
          <w:color w:val="000000"/>
        </w:rPr>
        <w:tab/>
        <w:t>Número de observaciones de una población</w:t>
      </w:r>
    </w:p>
    <w:p w:rsidR="009A2693" w:rsidRDefault="009A2693" w:rsidP="001E2B37">
      <w:pPr>
        <w:autoSpaceDE w:val="0"/>
        <w:autoSpaceDN w:val="0"/>
        <w:adjustRightInd w:val="0"/>
        <w:spacing w:line="360" w:lineRule="auto"/>
        <w:jc w:val="both"/>
        <w:rPr>
          <w:rFonts w:ascii="Arial" w:hAnsi="Arial" w:cs="Arial"/>
          <w:color w:val="000000"/>
        </w:rPr>
      </w:pPr>
      <w:r>
        <w:rPr>
          <w:rFonts w:ascii="Arial" w:hAnsi="Arial" w:cs="Arial"/>
          <w:color w:val="000000"/>
        </w:rPr>
        <w:t>n</w:t>
      </w:r>
      <w:r>
        <w:rPr>
          <w:rFonts w:ascii="Arial" w:hAnsi="Arial" w:cs="Arial"/>
          <w:color w:val="000000"/>
        </w:rPr>
        <w:tab/>
      </w:r>
      <w:r>
        <w:rPr>
          <w:rFonts w:ascii="Arial" w:hAnsi="Arial" w:cs="Arial"/>
          <w:color w:val="000000"/>
        </w:rPr>
        <w:tab/>
        <w:t>Número de observaciones</w:t>
      </w:r>
      <w:r w:rsidR="001E2B37">
        <w:rPr>
          <w:rFonts w:ascii="Arial" w:hAnsi="Arial" w:cs="Arial"/>
          <w:color w:val="000000"/>
        </w:rPr>
        <w:t xml:space="preserve"> de una muestra</w:t>
      </w:r>
    </w:p>
    <w:p w:rsidR="001E2B37" w:rsidRDefault="001E2B37" w:rsidP="001E2B37">
      <w:pPr>
        <w:autoSpaceDE w:val="0"/>
        <w:autoSpaceDN w:val="0"/>
        <w:adjustRightInd w:val="0"/>
        <w:spacing w:line="360" w:lineRule="auto"/>
        <w:jc w:val="both"/>
        <w:rPr>
          <w:rFonts w:ascii="Arial" w:hAnsi="Arial" w:cs="Arial"/>
          <w:color w:val="000000"/>
        </w:rPr>
      </w:pPr>
      <w:r w:rsidRPr="001E2B37">
        <w:rPr>
          <w:rFonts w:ascii="Arial" w:hAnsi="Arial" w:cs="Arial"/>
          <w:color w:val="000000"/>
          <w:position w:val="-1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9" o:title=""/>
          </v:shape>
          <o:OLEObject Type="Embed" ProgID="Equation.3" ShapeID="_x0000_i1025" DrawAspect="Content" ObjectID="_1389082651" r:id="rId10"/>
        </w:object>
      </w:r>
      <w:r>
        <w:rPr>
          <w:rFonts w:ascii="Arial" w:hAnsi="Arial" w:cs="Arial"/>
          <w:color w:val="000000"/>
        </w:rPr>
        <w:tab/>
      </w:r>
      <w:r>
        <w:rPr>
          <w:rFonts w:ascii="Arial" w:hAnsi="Arial" w:cs="Arial"/>
          <w:color w:val="000000"/>
        </w:rPr>
        <w:tab/>
        <w:t>Media Poblacional</w:t>
      </w:r>
    </w:p>
    <w:p w:rsidR="001E2B37" w:rsidRDefault="001E2B37" w:rsidP="001E2B37">
      <w:pPr>
        <w:autoSpaceDE w:val="0"/>
        <w:autoSpaceDN w:val="0"/>
        <w:adjustRightInd w:val="0"/>
        <w:spacing w:line="360" w:lineRule="auto"/>
        <w:jc w:val="both"/>
        <w:rPr>
          <w:rFonts w:ascii="Arial" w:hAnsi="Arial" w:cs="Arial"/>
          <w:color w:val="000000"/>
        </w:rPr>
      </w:pPr>
      <w:r w:rsidRPr="001E2B37">
        <w:rPr>
          <w:rFonts w:ascii="Arial" w:hAnsi="Arial" w:cs="Arial"/>
          <w:color w:val="000000"/>
          <w:position w:val="-6"/>
        </w:rPr>
        <w:object w:dxaOrig="220" w:dyaOrig="260">
          <v:shape id="_x0000_i1026" type="#_x0000_t75" style="width:11.25pt;height:12.75pt" o:ole="">
            <v:imagedata r:id="rId11" o:title=""/>
          </v:shape>
          <o:OLEObject Type="Embed" ProgID="Equation.3" ShapeID="_x0000_i1026" DrawAspect="Content" ObjectID="_1389082652" r:id="rId12"/>
        </w:object>
      </w:r>
      <w:r>
        <w:rPr>
          <w:rFonts w:ascii="Arial" w:hAnsi="Arial" w:cs="Arial"/>
          <w:color w:val="000000"/>
        </w:rPr>
        <w:tab/>
      </w:r>
      <w:r>
        <w:rPr>
          <w:rFonts w:ascii="Arial" w:hAnsi="Arial" w:cs="Arial"/>
          <w:color w:val="000000"/>
        </w:rPr>
        <w:tab/>
        <w:t>Media Muestral</w:t>
      </w:r>
    </w:p>
    <w:p w:rsidR="001E2B37" w:rsidRDefault="001E2B37" w:rsidP="001E2B37">
      <w:pPr>
        <w:autoSpaceDE w:val="0"/>
        <w:autoSpaceDN w:val="0"/>
        <w:adjustRightInd w:val="0"/>
        <w:spacing w:line="360" w:lineRule="auto"/>
        <w:jc w:val="both"/>
        <w:rPr>
          <w:rFonts w:ascii="Arial" w:hAnsi="Arial" w:cs="Arial"/>
          <w:color w:val="000000"/>
        </w:rPr>
      </w:pPr>
      <w:r w:rsidRPr="001E2B37">
        <w:rPr>
          <w:rFonts w:ascii="Arial" w:hAnsi="Arial" w:cs="Arial"/>
          <w:color w:val="000000"/>
          <w:position w:val="-6"/>
        </w:rPr>
        <w:object w:dxaOrig="340" w:dyaOrig="320">
          <v:shape id="_x0000_i1027" type="#_x0000_t75" style="width:17.25pt;height:15.75pt" o:ole="">
            <v:imagedata r:id="rId13" o:title=""/>
          </v:shape>
          <o:OLEObject Type="Embed" ProgID="Equation.3" ShapeID="_x0000_i1027" DrawAspect="Content" ObjectID="_1389082653" r:id="rId14"/>
        </w:object>
      </w:r>
      <w:r>
        <w:rPr>
          <w:rFonts w:ascii="Arial" w:hAnsi="Arial" w:cs="Arial"/>
          <w:color w:val="000000"/>
        </w:rPr>
        <w:tab/>
      </w:r>
      <w:r>
        <w:rPr>
          <w:rFonts w:ascii="Arial" w:hAnsi="Arial" w:cs="Arial"/>
          <w:color w:val="000000"/>
        </w:rPr>
        <w:tab/>
        <w:t>Varianza Poblacional</w:t>
      </w:r>
    </w:p>
    <w:p w:rsidR="001E2B37" w:rsidRDefault="001E2B37" w:rsidP="001E2B37">
      <w:pPr>
        <w:autoSpaceDE w:val="0"/>
        <w:autoSpaceDN w:val="0"/>
        <w:adjustRightInd w:val="0"/>
        <w:spacing w:line="360" w:lineRule="auto"/>
        <w:jc w:val="both"/>
        <w:rPr>
          <w:rFonts w:ascii="Arial" w:hAnsi="Arial" w:cs="Arial"/>
          <w:color w:val="000000"/>
        </w:rPr>
      </w:pPr>
      <w:r w:rsidRPr="001E2B37">
        <w:rPr>
          <w:rFonts w:ascii="Arial" w:hAnsi="Arial" w:cs="Arial"/>
          <w:color w:val="000000"/>
          <w:position w:val="-6"/>
        </w:rPr>
        <w:object w:dxaOrig="279" w:dyaOrig="320">
          <v:shape id="_x0000_i1028" type="#_x0000_t75" style="width:14.25pt;height:15.75pt" o:ole="">
            <v:imagedata r:id="rId15" o:title=""/>
          </v:shape>
          <o:OLEObject Type="Embed" ProgID="Equation.3" ShapeID="_x0000_i1028" DrawAspect="Content" ObjectID="_1389082654" r:id="rId16"/>
        </w:object>
      </w:r>
      <w:r>
        <w:rPr>
          <w:rFonts w:ascii="Arial" w:hAnsi="Arial" w:cs="Arial"/>
          <w:color w:val="000000"/>
        </w:rPr>
        <w:tab/>
      </w:r>
      <w:r>
        <w:rPr>
          <w:rFonts w:ascii="Arial" w:hAnsi="Arial" w:cs="Arial"/>
          <w:color w:val="000000"/>
        </w:rPr>
        <w:tab/>
        <w:t>Varianza Muestral</w:t>
      </w:r>
    </w:p>
    <w:p w:rsidR="001E2B37" w:rsidRDefault="003E16A7" w:rsidP="001E2B37">
      <w:pPr>
        <w:autoSpaceDE w:val="0"/>
        <w:autoSpaceDN w:val="0"/>
        <w:adjustRightInd w:val="0"/>
        <w:spacing w:line="360" w:lineRule="auto"/>
        <w:jc w:val="both"/>
        <w:rPr>
          <w:rFonts w:ascii="Arial" w:hAnsi="Arial" w:cs="Arial"/>
          <w:color w:val="000000"/>
        </w:rPr>
      </w:pPr>
      <w:r w:rsidRPr="001E2B37">
        <w:rPr>
          <w:rFonts w:ascii="Arial" w:hAnsi="Arial" w:cs="Arial"/>
          <w:color w:val="000000"/>
          <w:position w:val="-6"/>
        </w:rPr>
        <w:object w:dxaOrig="220" w:dyaOrig="279">
          <v:shape id="_x0000_i1029" type="#_x0000_t75" style="width:11.25pt;height:14.25pt" o:ole="">
            <v:imagedata r:id="rId17" o:title=""/>
          </v:shape>
          <o:OLEObject Type="Embed" ProgID="Equation.3" ShapeID="_x0000_i1029" DrawAspect="Content" ObjectID="_1389082655" r:id="rId18"/>
        </w:object>
      </w:r>
      <w:r w:rsidR="001E2B37">
        <w:rPr>
          <w:rFonts w:ascii="Arial" w:hAnsi="Arial" w:cs="Arial"/>
          <w:color w:val="000000"/>
        </w:rPr>
        <w:tab/>
      </w:r>
      <w:r w:rsidR="001E2B37">
        <w:rPr>
          <w:rFonts w:ascii="Arial" w:hAnsi="Arial" w:cs="Arial"/>
          <w:color w:val="000000"/>
        </w:rPr>
        <w:tab/>
        <w:t>Valores Propios</w:t>
      </w:r>
    </w:p>
    <w:p w:rsidR="009A2693" w:rsidRPr="009A2693" w:rsidRDefault="009A2693" w:rsidP="001E2B37">
      <w:pPr>
        <w:autoSpaceDE w:val="0"/>
        <w:autoSpaceDN w:val="0"/>
        <w:adjustRightInd w:val="0"/>
        <w:spacing w:line="360" w:lineRule="auto"/>
        <w:jc w:val="both"/>
        <w:rPr>
          <w:rFonts w:ascii="Arial" w:hAnsi="Arial" w:cs="Arial"/>
          <w:color w:val="000000"/>
        </w:rPr>
      </w:pPr>
      <w:r>
        <w:rPr>
          <w:rFonts w:ascii="Arial" w:hAnsi="Arial" w:cs="Arial"/>
          <w:color w:val="000000"/>
        </w:rPr>
        <w:t>H</w:t>
      </w:r>
      <w:r>
        <w:rPr>
          <w:rFonts w:ascii="Arial" w:hAnsi="Arial" w:cs="Arial"/>
          <w:color w:val="000000"/>
          <w:vertAlign w:val="subscript"/>
        </w:rPr>
        <w:t>0</w:t>
      </w:r>
      <w:r>
        <w:rPr>
          <w:rFonts w:ascii="Arial" w:hAnsi="Arial" w:cs="Arial"/>
          <w:color w:val="000000"/>
        </w:rPr>
        <w:tab/>
      </w:r>
      <w:r>
        <w:rPr>
          <w:rFonts w:ascii="Arial" w:hAnsi="Arial" w:cs="Arial"/>
          <w:color w:val="000000"/>
        </w:rPr>
        <w:tab/>
        <w:t>Hipótesis Nula</w:t>
      </w:r>
    </w:p>
    <w:p w:rsidR="009A2693" w:rsidRDefault="009A2693" w:rsidP="001E2B37">
      <w:pPr>
        <w:autoSpaceDE w:val="0"/>
        <w:autoSpaceDN w:val="0"/>
        <w:adjustRightInd w:val="0"/>
        <w:spacing w:line="360" w:lineRule="auto"/>
        <w:jc w:val="both"/>
        <w:rPr>
          <w:rFonts w:ascii="Arial" w:hAnsi="Arial" w:cs="Arial"/>
          <w:color w:val="000000"/>
        </w:rPr>
      </w:pPr>
      <w:r>
        <w:rPr>
          <w:rFonts w:ascii="Arial" w:hAnsi="Arial" w:cs="Arial"/>
          <w:color w:val="000000"/>
        </w:rPr>
        <w:t>H</w:t>
      </w:r>
      <w:r>
        <w:rPr>
          <w:rFonts w:ascii="Arial" w:hAnsi="Arial" w:cs="Arial"/>
          <w:color w:val="000000"/>
          <w:vertAlign w:val="subscript"/>
        </w:rPr>
        <w:t>1</w:t>
      </w:r>
      <w:r>
        <w:rPr>
          <w:rFonts w:ascii="Arial" w:hAnsi="Arial" w:cs="Arial"/>
          <w:color w:val="000000"/>
        </w:rPr>
        <w:tab/>
      </w:r>
      <w:r>
        <w:rPr>
          <w:rFonts w:ascii="Arial" w:hAnsi="Arial" w:cs="Arial"/>
          <w:color w:val="000000"/>
        </w:rPr>
        <w:tab/>
        <w:t>Hipótesis Alterna</w:t>
      </w:r>
    </w:p>
    <w:p w:rsidR="009859FE" w:rsidRPr="009A2693" w:rsidRDefault="00873BB8" w:rsidP="001E2B37">
      <w:pPr>
        <w:autoSpaceDE w:val="0"/>
        <w:autoSpaceDN w:val="0"/>
        <w:adjustRightInd w:val="0"/>
        <w:spacing w:line="360" w:lineRule="auto"/>
        <w:jc w:val="both"/>
        <w:rPr>
          <w:rFonts w:ascii="Arial" w:hAnsi="Arial" w:cs="Arial"/>
          <w:color w:val="000000"/>
        </w:rPr>
      </w:pPr>
      <w:r w:rsidRPr="009859FE">
        <w:rPr>
          <w:rFonts w:ascii="Arial" w:hAnsi="Arial" w:cs="Arial"/>
          <w:color w:val="000000"/>
          <w:position w:val="-10"/>
        </w:rPr>
        <w:object w:dxaOrig="240" w:dyaOrig="320">
          <v:shape id="_x0000_i1030" type="#_x0000_t75" style="width:12pt;height:15.75pt" o:ole="">
            <v:imagedata r:id="rId19" o:title=""/>
          </v:shape>
          <o:OLEObject Type="Embed" ProgID="Equation.3" ShapeID="_x0000_i1030" DrawAspect="Content" ObjectID="_1389082656" r:id="rId20"/>
        </w:object>
      </w:r>
      <w:r w:rsidR="009859FE">
        <w:rPr>
          <w:rFonts w:ascii="Arial" w:hAnsi="Arial" w:cs="Arial"/>
          <w:color w:val="000000"/>
        </w:rPr>
        <w:tab/>
      </w:r>
      <w:r w:rsidR="009859FE">
        <w:rPr>
          <w:rFonts w:ascii="Arial" w:hAnsi="Arial" w:cs="Arial"/>
          <w:color w:val="000000"/>
        </w:rPr>
        <w:tab/>
        <w:t>Coeficiente de una variable</w:t>
      </w:r>
    </w:p>
    <w:p w:rsidR="009A2693" w:rsidRDefault="009859FE" w:rsidP="001E2B37">
      <w:pPr>
        <w:autoSpaceDE w:val="0"/>
        <w:autoSpaceDN w:val="0"/>
        <w:adjustRightInd w:val="0"/>
        <w:spacing w:line="360" w:lineRule="auto"/>
        <w:jc w:val="both"/>
        <w:rPr>
          <w:rFonts w:ascii="Arial" w:hAnsi="Arial" w:cs="Arial"/>
          <w:color w:val="000000"/>
        </w:rPr>
      </w:pPr>
      <w:r w:rsidRPr="009A2693">
        <w:rPr>
          <w:rFonts w:ascii="Arial" w:hAnsi="Arial" w:cs="Arial"/>
          <w:color w:val="000000"/>
          <w:position w:val="-12"/>
        </w:rPr>
        <w:object w:dxaOrig="279" w:dyaOrig="360">
          <v:shape id="_x0000_i1031" type="#_x0000_t75" style="width:14.25pt;height:18pt" o:ole="">
            <v:imagedata r:id="rId21" o:title=""/>
          </v:shape>
          <o:OLEObject Type="Embed" ProgID="Equation.3" ShapeID="_x0000_i1031" DrawAspect="Content" ObjectID="_1389082657" r:id="rId22"/>
        </w:object>
      </w:r>
      <w:r w:rsidR="009A2693">
        <w:rPr>
          <w:rFonts w:ascii="Arial" w:hAnsi="Arial" w:cs="Arial"/>
          <w:color w:val="000000"/>
        </w:rPr>
        <w:tab/>
      </w:r>
      <w:r w:rsidR="009A2693">
        <w:rPr>
          <w:rFonts w:ascii="Arial" w:hAnsi="Arial" w:cs="Arial"/>
          <w:color w:val="000000"/>
        </w:rPr>
        <w:tab/>
        <w:t>Coeficiente de la variable i-ésima</w:t>
      </w:r>
    </w:p>
    <w:p w:rsidR="009A2693" w:rsidRDefault="009A2693" w:rsidP="001E2B37">
      <w:pPr>
        <w:autoSpaceDE w:val="0"/>
        <w:autoSpaceDN w:val="0"/>
        <w:adjustRightInd w:val="0"/>
        <w:spacing w:line="360" w:lineRule="auto"/>
        <w:jc w:val="both"/>
        <w:rPr>
          <w:rFonts w:ascii="Arial" w:hAnsi="Arial" w:cs="Arial"/>
          <w:color w:val="000000"/>
        </w:rPr>
      </w:pPr>
      <w:r w:rsidRPr="009A2693">
        <w:rPr>
          <w:rFonts w:ascii="Arial" w:hAnsi="Arial" w:cs="Arial"/>
          <w:color w:val="000000"/>
          <w:position w:val="-6"/>
        </w:rPr>
        <w:object w:dxaOrig="200" w:dyaOrig="220">
          <v:shape id="_x0000_i1032" type="#_x0000_t75" style="width:9.75pt;height:11.25pt" o:ole="">
            <v:imagedata r:id="rId23" o:title=""/>
          </v:shape>
          <o:OLEObject Type="Embed" ProgID="Equation.3" ShapeID="_x0000_i1032" DrawAspect="Content" ObjectID="_1389082658" r:id="rId24"/>
        </w:object>
      </w:r>
      <w:r>
        <w:rPr>
          <w:rFonts w:ascii="Arial" w:hAnsi="Arial" w:cs="Arial"/>
          <w:color w:val="000000"/>
        </w:rPr>
        <w:tab/>
      </w:r>
      <w:r>
        <w:rPr>
          <w:rFonts w:ascii="Arial" w:hAnsi="Arial" w:cs="Arial"/>
          <w:color w:val="000000"/>
        </w:rPr>
        <w:tab/>
        <w:t>Error de la observación</w:t>
      </w:r>
    </w:p>
    <w:p w:rsidR="009A2693" w:rsidRDefault="009A2693" w:rsidP="001E2B37">
      <w:pPr>
        <w:autoSpaceDE w:val="0"/>
        <w:autoSpaceDN w:val="0"/>
        <w:adjustRightInd w:val="0"/>
        <w:spacing w:line="360" w:lineRule="auto"/>
        <w:jc w:val="both"/>
        <w:rPr>
          <w:rFonts w:ascii="Arial" w:hAnsi="Arial" w:cs="Arial"/>
          <w:color w:val="000000"/>
        </w:rPr>
      </w:pPr>
      <w:r w:rsidRPr="009A2693">
        <w:rPr>
          <w:rFonts w:ascii="Arial" w:hAnsi="Arial" w:cs="Arial"/>
          <w:color w:val="000000"/>
          <w:position w:val="-4"/>
        </w:rPr>
        <w:object w:dxaOrig="320" w:dyaOrig="300">
          <v:shape id="_x0000_i1033" type="#_x0000_t75" style="width:15.75pt;height:15pt" o:ole="">
            <v:imagedata r:id="rId25" o:title=""/>
          </v:shape>
          <o:OLEObject Type="Embed" ProgID="Equation.3" ShapeID="_x0000_i1033" DrawAspect="Content" ObjectID="_1389082659" r:id="rId26"/>
        </w:object>
      </w:r>
      <w:r>
        <w:rPr>
          <w:rFonts w:ascii="Arial" w:hAnsi="Arial" w:cs="Arial"/>
          <w:color w:val="000000"/>
        </w:rPr>
        <w:tab/>
      </w:r>
      <w:r>
        <w:rPr>
          <w:rFonts w:ascii="Arial" w:hAnsi="Arial" w:cs="Arial"/>
          <w:color w:val="000000"/>
        </w:rPr>
        <w:tab/>
        <w:t xml:space="preserve">Transpuesta de una </w:t>
      </w:r>
      <w:r w:rsidR="00036964">
        <w:rPr>
          <w:rFonts w:ascii="Arial" w:hAnsi="Arial" w:cs="Arial"/>
          <w:color w:val="000000"/>
        </w:rPr>
        <w:t>matriz</w:t>
      </w:r>
    </w:p>
    <w:p w:rsidR="001E2B37" w:rsidRDefault="001E2B37" w:rsidP="001E2B37">
      <w:pPr>
        <w:autoSpaceDE w:val="0"/>
        <w:autoSpaceDN w:val="0"/>
        <w:adjustRightInd w:val="0"/>
        <w:spacing w:line="360" w:lineRule="auto"/>
        <w:jc w:val="both"/>
        <w:rPr>
          <w:rFonts w:ascii="Arial" w:hAnsi="Arial" w:cs="Arial"/>
          <w:color w:val="000000"/>
        </w:rPr>
      </w:pPr>
      <w:r w:rsidRPr="001E2B37">
        <w:rPr>
          <w:rFonts w:ascii="Arial" w:hAnsi="Arial" w:cs="Arial"/>
          <w:color w:val="000000"/>
          <w:position w:val="-10"/>
        </w:rPr>
        <w:object w:dxaOrig="700" w:dyaOrig="360">
          <v:shape id="_x0000_i1034" type="#_x0000_t75" style="width:35.25pt;height:18pt" o:ole="">
            <v:imagedata r:id="rId27" o:title=""/>
          </v:shape>
          <o:OLEObject Type="Embed" ProgID="Equation.3" ShapeID="_x0000_i1034" DrawAspect="Content" ObjectID="_1389082660" r:id="rId28"/>
        </w:object>
      </w:r>
      <w:r>
        <w:rPr>
          <w:rFonts w:ascii="Arial" w:hAnsi="Arial" w:cs="Arial"/>
          <w:color w:val="000000"/>
        </w:rPr>
        <w:tab/>
      </w:r>
      <w:r>
        <w:rPr>
          <w:rFonts w:ascii="Arial" w:hAnsi="Arial" w:cs="Arial"/>
          <w:color w:val="000000"/>
        </w:rPr>
        <w:tab/>
        <w:t>Función de densidad Ji Cuadrado</w:t>
      </w:r>
    </w:p>
    <w:p w:rsidR="001E2B37" w:rsidRDefault="001E2B37" w:rsidP="009A2693">
      <w:pPr>
        <w:autoSpaceDE w:val="0"/>
        <w:autoSpaceDN w:val="0"/>
        <w:adjustRightInd w:val="0"/>
        <w:spacing w:line="360" w:lineRule="auto"/>
        <w:jc w:val="both"/>
        <w:rPr>
          <w:rFonts w:ascii="Arial" w:hAnsi="Arial" w:cs="Arial"/>
          <w:color w:val="000000"/>
        </w:rPr>
      </w:pPr>
    </w:p>
    <w:p w:rsidR="003E16A7" w:rsidRDefault="003E16A7" w:rsidP="00B56042">
      <w:pPr>
        <w:autoSpaceDE w:val="0"/>
        <w:autoSpaceDN w:val="0"/>
        <w:adjustRightInd w:val="0"/>
        <w:spacing w:line="480" w:lineRule="auto"/>
        <w:jc w:val="both"/>
        <w:rPr>
          <w:rFonts w:ascii="Arial" w:hAnsi="Arial" w:cs="Arial"/>
          <w:color w:val="000000"/>
        </w:rPr>
      </w:pPr>
    </w:p>
    <w:p w:rsidR="003E16A7" w:rsidRDefault="003E16A7" w:rsidP="00B56042">
      <w:pPr>
        <w:autoSpaceDE w:val="0"/>
        <w:autoSpaceDN w:val="0"/>
        <w:adjustRightInd w:val="0"/>
        <w:spacing w:line="480" w:lineRule="auto"/>
        <w:jc w:val="both"/>
        <w:rPr>
          <w:rFonts w:ascii="Arial" w:hAnsi="Arial" w:cs="Arial"/>
          <w:color w:val="000000"/>
        </w:rPr>
      </w:pPr>
    </w:p>
    <w:p w:rsidR="003E16A7" w:rsidRDefault="003E16A7" w:rsidP="00B56042">
      <w:pPr>
        <w:autoSpaceDE w:val="0"/>
        <w:autoSpaceDN w:val="0"/>
        <w:adjustRightInd w:val="0"/>
        <w:spacing w:line="480" w:lineRule="auto"/>
        <w:jc w:val="both"/>
        <w:rPr>
          <w:rFonts w:ascii="Arial" w:hAnsi="Arial" w:cs="Arial"/>
          <w:color w:val="000000"/>
        </w:rPr>
      </w:pPr>
    </w:p>
    <w:p w:rsidR="003E16A7" w:rsidRDefault="003E16A7" w:rsidP="00B56042">
      <w:pPr>
        <w:autoSpaceDE w:val="0"/>
        <w:autoSpaceDN w:val="0"/>
        <w:adjustRightInd w:val="0"/>
        <w:spacing w:line="480" w:lineRule="auto"/>
        <w:jc w:val="both"/>
        <w:rPr>
          <w:rFonts w:ascii="Arial" w:hAnsi="Arial" w:cs="Arial"/>
          <w:color w:val="000000"/>
        </w:rPr>
      </w:pPr>
    </w:p>
    <w:p w:rsidR="00462C45" w:rsidRDefault="00462C45" w:rsidP="00B56042">
      <w:pPr>
        <w:autoSpaceDE w:val="0"/>
        <w:autoSpaceDN w:val="0"/>
        <w:adjustRightInd w:val="0"/>
        <w:spacing w:line="480" w:lineRule="auto"/>
        <w:jc w:val="both"/>
        <w:rPr>
          <w:rFonts w:ascii="Arial" w:hAnsi="Arial" w:cs="Arial"/>
          <w:color w:val="000000"/>
        </w:rPr>
      </w:pPr>
    </w:p>
    <w:p w:rsidR="00462C45" w:rsidRDefault="00462C45" w:rsidP="00B56042">
      <w:pPr>
        <w:autoSpaceDE w:val="0"/>
        <w:autoSpaceDN w:val="0"/>
        <w:adjustRightInd w:val="0"/>
        <w:spacing w:line="480" w:lineRule="auto"/>
        <w:jc w:val="both"/>
        <w:rPr>
          <w:rFonts w:ascii="Arial" w:hAnsi="Arial" w:cs="Arial"/>
          <w:color w:val="000000"/>
        </w:rPr>
      </w:pPr>
    </w:p>
    <w:p w:rsidR="003E16A7" w:rsidRDefault="000A30BD" w:rsidP="003E16A7">
      <w:pPr>
        <w:autoSpaceDE w:val="0"/>
        <w:autoSpaceDN w:val="0"/>
        <w:adjustRightInd w:val="0"/>
        <w:spacing w:line="480" w:lineRule="auto"/>
        <w:jc w:val="center"/>
        <w:rPr>
          <w:rFonts w:ascii="Arial" w:hAnsi="Arial" w:cs="Arial"/>
          <w:b/>
          <w:color w:val="000000"/>
        </w:rPr>
      </w:pPr>
      <w:r>
        <w:rPr>
          <w:rFonts w:ascii="Arial" w:hAnsi="Arial" w:cs="Arial"/>
          <w:b/>
          <w:color w:val="000000"/>
        </w:rPr>
        <w:lastRenderedPageBreak/>
        <w:t>Í</w:t>
      </w:r>
      <w:r w:rsidR="003E16A7">
        <w:rPr>
          <w:rFonts w:ascii="Arial" w:hAnsi="Arial" w:cs="Arial"/>
          <w:b/>
          <w:color w:val="000000"/>
        </w:rPr>
        <w:t xml:space="preserve">NDICE DE </w:t>
      </w:r>
      <w:r w:rsidR="00BC7BAA">
        <w:rPr>
          <w:rFonts w:ascii="Arial" w:hAnsi="Arial" w:cs="Arial"/>
          <w:b/>
          <w:color w:val="000000"/>
        </w:rPr>
        <w:t>FIGURAS</w:t>
      </w:r>
    </w:p>
    <w:p w:rsidR="003E16A7" w:rsidRPr="003E16A7" w:rsidRDefault="00056B84" w:rsidP="00D10075">
      <w:pPr>
        <w:autoSpaceDE w:val="0"/>
        <w:autoSpaceDN w:val="0"/>
        <w:adjustRightInd w:val="0"/>
        <w:spacing w:line="480" w:lineRule="auto"/>
        <w:jc w:val="right"/>
        <w:rPr>
          <w:rFonts w:ascii="Arial" w:hAnsi="Arial" w:cs="Arial"/>
          <w:b/>
          <w:color w:val="000000"/>
        </w:rPr>
      </w:pPr>
      <w:r>
        <w:rPr>
          <w:rFonts w:ascii="Arial" w:hAnsi="Arial" w:cs="Arial"/>
          <w:noProof/>
          <w:color w:val="000000"/>
          <w:lang w:val="en-US" w:eastAsia="en-US"/>
        </w:rPr>
        <mc:AlternateContent>
          <mc:Choice Requires="wps">
            <w:drawing>
              <wp:anchor distT="0" distB="0" distL="114300" distR="114300" simplePos="0" relativeHeight="251713024" behindDoc="0" locked="0" layoutInCell="1" allowOverlap="1">
                <wp:simplePos x="0" y="0"/>
                <wp:positionH relativeFrom="column">
                  <wp:posOffset>4800600</wp:posOffset>
                </wp:positionH>
                <wp:positionV relativeFrom="paragraph">
                  <wp:posOffset>220980</wp:posOffset>
                </wp:positionV>
                <wp:extent cx="457200" cy="7200900"/>
                <wp:effectExtent l="0" t="1905" r="0" b="0"/>
                <wp:wrapNone/>
                <wp:docPr id="818"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200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02E0" w:rsidRDefault="00F5404F" w:rsidP="005902E0">
                            <w:pPr>
                              <w:spacing w:line="360" w:lineRule="auto"/>
                              <w:jc w:val="right"/>
                              <w:rPr>
                                <w:rFonts w:ascii="Arial" w:hAnsi="Arial" w:cs="Arial"/>
                              </w:rPr>
                            </w:pPr>
                            <w:r>
                              <w:rPr>
                                <w:rFonts w:ascii="Arial" w:hAnsi="Arial" w:cs="Arial"/>
                              </w:rPr>
                              <w:t>4</w:t>
                            </w:r>
                            <w:r w:rsidR="00787315">
                              <w:rPr>
                                <w:rFonts w:ascii="Arial" w:hAnsi="Arial" w:cs="Arial"/>
                              </w:rPr>
                              <w:t>4</w:t>
                            </w:r>
                          </w:p>
                          <w:p w:rsidR="00F5404F" w:rsidRDefault="00F5404F" w:rsidP="005902E0">
                            <w:pPr>
                              <w:spacing w:line="360" w:lineRule="auto"/>
                              <w:jc w:val="right"/>
                              <w:rPr>
                                <w:rFonts w:ascii="Arial" w:hAnsi="Arial" w:cs="Arial"/>
                              </w:rPr>
                            </w:pPr>
                            <w:r>
                              <w:rPr>
                                <w:rFonts w:ascii="Arial" w:hAnsi="Arial" w:cs="Arial"/>
                              </w:rPr>
                              <w:t>5</w:t>
                            </w:r>
                            <w:r w:rsidR="00787315">
                              <w:rPr>
                                <w:rFonts w:ascii="Arial" w:hAnsi="Arial" w:cs="Arial"/>
                              </w:rPr>
                              <w:t>6</w:t>
                            </w:r>
                          </w:p>
                          <w:p w:rsidR="00F5404F" w:rsidRDefault="00F5404F" w:rsidP="005902E0">
                            <w:pPr>
                              <w:spacing w:line="360" w:lineRule="auto"/>
                              <w:jc w:val="right"/>
                              <w:rPr>
                                <w:rFonts w:ascii="Arial" w:hAnsi="Arial" w:cs="Arial"/>
                              </w:rPr>
                            </w:pPr>
                            <w:r>
                              <w:rPr>
                                <w:rFonts w:ascii="Arial" w:hAnsi="Arial" w:cs="Arial"/>
                              </w:rPr>
                              <w:t>5</w:t>
                            </w:r>
                            <w:r w:rsidR="00787315">
                              <w:rPr>
                                <w:rFonts w:ascii="Arial" w:hAnsi="Arial" w:cs="Arial"/>
                              </w:rPr>
                              <w:t>8</w:t>
                            </w:r>
                          </w:p>
                          <w:p w:rsidR="00F5404F" w:rsidRDefault="00787315" w:rsidP="005902E0">
                            <w:pPr>
                              <w:spacing w:line="360" w:lineRule="auto"/>
                              <w:jc w:val="right"/>
                              <w:rPr>
                                <w:rFonts w:ascii="Arial" w:hAnsi="Arial" w:cs="Arial"/>
                              </w:rPr>
                            </w:pPr>
                            <w:r>
                              <w:rPr>
                                <w:rFonts w:ascii="Arial" w:hAnsi="Arial" w:cs="Arial"/>
                              </w:rPr>
                              <w:t>60</w:t>
                            </w:r>
                          </w:p>
                          <w:p w:rsidR="00F5404F" w:rsidRDefault="00787315" w:rsidP="005902E0">
                            <w:pPr>
                              <w:spacing w:line="360" w:lineRule="auto"/>
                              <w:jc w:val="right"/>
                              <w:rPr>
                                <w:rFonts w:ascii="Arial" w:hAnsi="Arial" w:cs="Arial"/>
                              </w:rPr>
                            </w:pPr>
                            <w:r>
                              <w:rPr>
                                <w:rFonts w:ascii="Arial" w:hAnsi="Arial" w:cs="Arial"/>
                              </w:rPr>
                              <w:t>61</w:t>
                            </w:r>
                          </w:p>
                          <w:p w:rsidR="00F5404F" w:rsidRDefault="00787315" w:rsidP="005902E0">
                            <w:pPr>
                              <w:spacing w:line="360" w:lineRule="auto"/>
                              <w:jc w:val="right"/>
                              <w:rPr>
                                <w:rFonts w:ascii="Arial" w:hAnsi="Arial" w:cs="Arial"/>
                              </w:rPr>
                            </w:pPr>
                            <w:r>
                              <w:rPr>
                                <w:rFonts w:ascii="Arial" w:hAnsi="Arial" w:cs="Arial"/>
                              </w:rPr>
                              <w:t>63</w:t>
                            </w:r>
                          </w:p>
                          <w:p w:rsidR="00F5404F" w:rsidRDefault="00787315" w:rsidP="005902E0">
                            <w:pPr>
                              <w:spacing w:line="360" w:lineRule="auto"/>
                              <w:jc w:val="right"/>
                              <w:rPr>
                                <w:rFonts w:ascii="Arial" w:hAnsi="Arial" w:cs="Arial"/>
                              </w:rPr>
                            </w:pPr>
                            <w:r>
                              <w:rPr>
                                <w:rFonts w:ascii="Arial" w:hAnsi="Arial" w:cs="Arial"/>
                              </w:rPr>
                              <w:t>9</w:t>
                            </w:r>
                            <w:r w:rsidR="000D3C62">
                              <w:rPr>
                                <w:rFonts w:ascii="Arial" w:hAnsi="Arial" w:cs="Arial"/>
                              </w:rPr>
                              <w:t>1</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92</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93</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94</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95</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96</w:t>
                            </w:r>
                          </w:p>
                          <w:p w:rsidR="00F5404F" w:rsidRDefault="00787315" w:rsidP="005902E0">
                            <w:pPr>
                              <w:spacing w:line="360" w:lineRule="auto"/>
                              <w:jc w:val="right"/>
                              <w:rPr>
                                <w:rFonts w:ascii="Arial" w:hAnsi="Arial" w:cs="Arial"/>
                              </w:rPr>
                            </w:pPr>
                            <w:r>
                              <w:rPr>
                                <w:rFonts w:ascii="Arial" w:hAnsi="Arial" w:cs="Arial"/>
                              </w:rPr>
                              <w:t>97</w:t>
                            </w:r>
                          </w:p>
                          <w:p w:rsidR="00F5404F" w:rsidRDefault="00787315" w:rsidP="005902E0">
                            <w:pPr>
                              <w:spacing w:line="360" w:lineRule="auto"/>
                              <w:jc w:val="right"/>
                              <w:rPr>
                                <w:rFonts w:ascii="Arial" w:hAnsi="Arial" w:cs="Arial"/>
                              </w:rPr>
                            </w:pPr>
                            <w:r>
                              <w:rPr>
                                <w:rFonts w:ascii="Arial" w:hAnsi="Arial" w:cs="Arial"/>
                              </w:rPr>
                              <w:t>98</w:t>
                            </w:r>
                          </w:p>
                          <w:p w:rsidR="00F5404F" w:rsidRDefault="00787315" w:rsidP="005902E0">
                            <w:pPr>
                              <w:spacing w:line="360" w:lineRule="auto"/>
                              <w:jc w:val="right"/>
                              <w:rPr>
                                <w:rFonts w:ascii="Arial" w:hAnsi="Arial" w:cs="Arial"/>
                              </w:rPr>
                            </w:pPr>
                            <w:r>
                              <w:rPr>
                                <w:rFonts w:ascii="Arial" w:hAnsi="Arial" w:cs="Arial"/>
                              </w:rPr>
                              <w:t>99</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100</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101</w:t>
                            </w:r>
                          </w:p>
                          <w:p w:rsidR="00F5404F" w:rsidRDefault="00787315" w:rsidP="005902E0">
                            <w:pPr>
                              <w:spacing w:line="360" w:lineRule="auto"/>
                              <w:jc w:val="right"/>
                              <w:rPr>
                                <w:rFonts w:ascii="Arial" w:hAnsi="Arial" w:cs="Arial"/>
                              </w:rPr>
                            </w:pPr>
                            <w:r>
                              <w:rPr>
                                <w:rFonts w:ascii="Arial" w:hAnsi="Arial" w:cs="Arial"/>
                              </w:rPr>
                              <w:t>102</w:t>
                            </w:r>
                          </w:p>
                          <w:p w:rsidR="00F5404F" w:rsidRDefault="00787315" w:rsidP="005902E0">
                            <w:pPr>
                              <w:spacing w:line="360" w:lineRule="auto"/>
                              <w:jc w:val="right"/>
                              <w:rPr>
                                <w:rFonts w:ascii="Arial" w:hAnsi="Arial" w:cs="Arial"/>
                              </w:rPr>
                            </w:pPr>
                            <w:r>
                              <w:rPr>
                                <w:rFonts w:ascii="Arial" w:hAnsi="Arial" w:cs="Arial"/>
                              </w:rPr>
                              <w:t>103</w:t>
                            </w:r>
                          </w:p>
                          <w:p w:rsidR="00F5404F" w:rsidRPr="0034531D" w:rsidRDefault="00787315" w:rsidP="005902E0">
                            <w:pPr>
                              <w:spacing w:line="360" w:lineRule="auto"/>
                              <w:jc w:val="right"/>
                              <w:rPr>
                                <w:rFonts w:ascii="Arial" w:hAnsi="Arial" w:cs="Arial"/>
                              </w:rPr>
                            </w:pPr>
                            <w:r>
                              <w:rPr>
                                <w:rFonts w:ascii="Arial" w:hAnsi="Arial" w:cs="Arial"/>
                              </w:rPr>
                              <w:t>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032" type="#_x0000_t202" style="position:absolute;left:0;text-align:left;margin-left:378pt;margin-top:17.4pt;width:36pt;height:5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" stroked="f">
                <v:textbox>
                  <w:txbxContent>
                    <w:p w:rsidR="005902E0" w:rsidRDefault="00F5404F" w:rsidP="005902E0">
                      <w:pPr>
                        <w:spacing w:line="360" w:lineRule="auto"/>
                        <w:jc w:val="right"/>
                        <w:rPr>
                          <w:rFonts w:ascii="Arial" w:hAnsi="Arial" w:cs="Arial"/>
                        </w:rPr>
                      </w:pPr>
                      <w:r>
                        <w:rPr>
                          <w:rFonts w:ascii="Arial" w:hAnsi="Arial" w:cs="Arial"/>
                        </w:rPr>
                        <w:t>4</w:t>
                      </w:r>
                      <w:r w:rsidR="00787315">
                        <w:rPr>
                          <w:rFonts w:ascii="Arial" w:hAnsi="Arial" w:cs="Arial"/>
                        </w:rPr>
                        <w:t>4</w:t>
                      </w:r>
                    </w:p>
                    <w:p w:rsidR="00F5404F" w:rsidRDefault="00F5404F" w:rsidP="005902E0">
                      <w:pPr>
                        <w:spacing w:line="360" w:lineRule="auto"/>
                        <w:jc w:val="right"/>
                        <w:rPr>
                          <w:rFonts w:ascii="Arial" w:hAnsi="Arial" w:cs="Arial"/>
                        </w:rPr>
                      </w:pPr>
                      <w:r>
                        <w:rPr>
                          <w:rFonts w:ascii="Arial" w:hAnsi="Arial" w:cs="Arial"/>
                        </w:rPr>
                        <w:t>5</w:t>
                      </w:r>
                      <w:r w:rsidR="00787315">
                        <w:rPr>
                          <w:rFonts w:ascii="Arial" w:hAnsi="Arial" w:cs="Arial"/>
                        </w:rPr>
                        <w:t>6</w:t>
                      </w:r>
                    </w:p>
                    <w:p w:rsidR="00F5404F" w:rsidRDefault="00F5404F" w:rsidP="005902E0">
                      <w:pPr>
                        <w:spacing w:line="360" w:lineRule="auto"/>
                        <w:jc w:val="right"/>
                        <w:rPr>
                          <w:rFonts w:ascii="Arial" w:hAnsi="Arial" w:cs="Arial"/>
                        </w:rPr>
                      </w:pPr>
                      <w:r>
                        <w:rPr>
                          <w:rFonts w:ascii="Arial" w:hAnsi="Arial" w:cs="Arial"/>
                        </w:rPr>
                        <w:t>5</w:t>
                      </w:r>
                      <w:r w:rsidR="00787315">
                        <w:rPr>
                          <w:rFonts w:ascii="Arial" w:hAnsi="Arial" w:cs="Arial"/>
                        </w:rPr>
                        <w:t>8</w:t>
                      </w:r>
                    </w:p>
                    <w:p w:rsidR="00F5404F" w:rsidRDefault="00787315" w:rsidP="005902E0">
                      <w:pPr>
                        <w:spacing w:line="360" w:lineRule="auto"/>
                        <w:jc w:val="right"/>
                        <w:rPr>
                          <w:rFonts w:ascii="Arial" w:hAnsi="Arial" w:cs="Arial"/>
                        </w:rPr>
                      </w:pPr>
                      <w:r>
                        <w:rPr>
                          <w:rFonts w:ascii="Arial" w:hAnsi="Arial" w:cs="Arial"/>
                        </w:rPr>
                        <w:t>60</w:t>
                      </w:r>
                    </w:p>
                    <w:p w:rsidR="00F5404F" w:rsidRDefault="00787315" w:rsidP="005902E0">
                      <w:pPr>
                        <w:spacing w:line="360" w:lineRule="auto"/>
                        <w:jc w:val="right"/>
                        <w:rPr>
                          <w:rFonts w:ascii="Arial" w:hAnsi="Arial" w:cs="Arial"/>
                        </w:rPr>
                      </w:pPr>
                      <w:r>
                        <w:rPr>
                          <w:rFonts w:ascii="Arial" w:hAnsi="Arial" w:cs="Arial"/>
                        </w:rPr>
                        <w:t>61</w:t>
                      </w:r>
                    </w:p>
                    <w:p w:rsidR="00F5404F" w:rsidRDefault="00787315" w:rsidP="005902E0">
                      <w:pPr>
                        <w:spacing w:line="360" w:lineRule="auto"/>
                        <w:jc w:val="right"/>
                        <w:rPr>
                          <w:rFonts w:ascii="Arial" w:hAnsi="Arial" w:cs="Arial"/>
                        </w:rPr>
                      </w:pPr>
                      <w:r>
                        <w:rPr>
                          <w:rFonts w:ascii="Arial" w:hAnsi="Arial" w:cs="Arial"/>
                        </w:rPr>
                        <w:t>63</w:t>
                      </w:r>
                    </w:p>
                    <w:p w:rsidR="00F5404F" w:rsidRDefault="00787315" w:rsidP="005902E0">
                      <w:pPr>
                        <w:spacing w:line="360" w:lineRule="auto"/>
                        <w:jc w:val="right"/>
                        <w:rPr>
                          <w:rFonts w:ascii="Arial" w:hAnsi="Arial" w:cs="Arial"/>
                        </w:rPr>
                      </w:pPr>
                      <w:r>
                        <w:rPr>
                          <w:rFonts w:ascii="Arial" w:hAnsi="Arial" w:cs="Arial"/>
                        </w:rPr>
                        <w:t>9</w:t>
                      </w:r>
                      <w:r w:rsidR="000D3C62">
                        <w:rPr>
                          <w:rFonts w:ascii="Arial" w:hAnsi="Arial" w:cs="Arial"/>
                        </w:rPr>
                        <w:t>1</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92</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93</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94</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95</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96</w:t>
                      </w:r>
                    </w:p>
                    <w:p w:rsidR="00F5404F" w:rsidRDefault="00787315" w:rsidP="005902E0">
                      <w:pPr>
                        <w:spacing w:line="360" w:lineRule="auto"/>
                        <w:jc w:val="right"/>
                        <w:rPr>
                          <w:rFonts w:ascii="Arial" w:hAnsi="Arial" w:cs="Arial"/>
                        </w:rPr>
                      </w:pPr>
                      <w:r>
                        <w:rPr>
                          <w:rFonts w:ascii="Arial" w:hAnsi="Arial" w:cs="Arial"/>
                        </w:rPr>
                        <w:t>97</w:t>
                      </w:r>
                    </w:p>
                    <w:p w:rsidR="00F5404F" w:rsidRDefault="00787315" w:rsidP="005902E0">
                      <w:pPr>
                        <w:spacing w:line="360" w:lineRule="auto"/>
                        <w:jc w:val="right"/>
                        <w:rPr>
                          <w:rFonts w:ascii="Arial" w:hAnsi="Arial" w:cs="Arial"/>
                        </w:rPr>
                      </w:pPr>
                      <w:r>
                        <w:rPr>
                          <w:rFonts w:ascii="Arial" w:hAnsi="Arial" w:cs="Arial"/>
                        </w:rPr>
                        <w:t>98</w:t>
                      </w:r>
                    </w:p>
                    <w:p w:rsidR="00F5404F" w:rsidRDefault="00787315" w:rsidP="005902E0">
                      <w:pPr>
                        <w:spacing w:line="360" w:lineRule="auto"/>
                        <w:jc w:val="right"/>
                        <w:rPr>
                          <w:rFonts w:ascii="Arial" w:hAnsi="Arial" w:cs="Arial"/>
                        </w:rPr>
                      </w:pPr>
                      <w:r>
                        <w:rPr>
                          <w:rFonts w:ascii="Arial" w:hAnsi="Arial" w:cs="Arial"/>
                        </w:rPr>
                        <w:t>99</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100</w:t>
                      </w:r>
                    </w:p>
                    <w:p w:rsidR="00F5404F" w:rsidRDefault="00F5404F" w:rsidP="005902E0">
                      <w:pPr>
                        <w:spacing w:line="360" w:lineRule="auto"/>
                        <w:jc w:val="right"/>
                        <w:rPr>
                          <w:rFonts w:ascii="Arial" w:hAnsi="Arial" w:cs="Arial"/>
                        </w:rPr>
                      </w:pPr>
                    </w:p>
                    <w:p w:rsidR="00F5404F" w:rsidRDefault="00787315" w:rsidP="005902E0">
                      <w:pPr>
                        <w:spacing w:line="360" w:lineRule="auto"/>
                        <w:jc w:val="right"/>
                        <w:rPr>
                          <w:rFonts w:ascii="Arial" w:hAnsi="Arial" w:cs="Arial"/>
                        </w:rPr>
                      </w:pPr>
                      <w:r>
                        <w:rPr>
                          <w:rFonts w:ascii="Arial" w:hAnsi="Arial" w:cs="Arial"/>
                        </w:rPr>
                        <w:t>101</w:t>
                      </w:r>
                    </w:p>
                    <w:p w:rsidR="00F5404F" w:rsidRDefault="00787315" w:rsidP="005902E0">
                      <w:pPr>
                        <w:spacing w:line="360" w:lineRule="auto"/>
                        <w:jc w:val="right"/>
                        <w:rPr>
                          <w:rFonts w:ascii="Arial" w:hAnsi="Arial" w:cs="Arial"/>
                        </w:rPr>
                      </w:pPr>
                      <w:r>
                        <w:rPr>
                          <w:rFonts w:ascii="Arial" w:hAnsi="Arial" w:cs="Arial"/>
                        </w:rPr>
                        <w:t>102</w:t>
                      </w:r>
                    </w:p>
                    <w:p w:rsidR="00F5404F" w:rsidRDefault="00787315" w:rsidP="005902E0">
                      <w:pPr>
                        <w:spacing w:line="360" w:lineRule="auto"/>
                        <w:jc w:val="right"/>
                        <w:rPr>
                          <w:rFonts w:ascii="Arial" w:hAnsi="Arial" w:cs="Arial"/>
                        </w:rPr>
                      </w:pPr>
                      <w:r>
                        <w:rPr>
                          <w:rFonts w:ascii="Arial" w:hAnsi="Arial" w:cs="Arial"/>
                        </w:rPr>
                        <w:t>103</w:t>
                      </w:r>
                    </w:p>
                    <w:p w:rsidR="00F5404F" w:rsidRPr="0034531D" w:rsidRDefault="00787315" w:rsidP="005902E0">
                      <w:pPr>
                        <w:spacing w:line="360" w:lineRule="auto"/>
                        <w:jc w:val="right"/>
                        <w:rPr>
                          <w:rFonts w:ascii="Arial" w:hAnsi="Arial" w:cs="Arial"/>
                        </w:rPr>
                      </w:pPr>
                      <w:r>
                        <w:rPr>
                          <w:rFonts w:ascii="Arial" w:hAnsi="Arial" w:cs="Arial"/>
                        </w:rPr>
                        <w:t>104</w:t>
                      </w:r>
                    </w:p>
                  </w:txbxContent>
                </v:textbox>
              </v:shape>
            </w:pict>
          </mc:Fallback>
        </mc:AlternateContent>
      </w:r>
      <w:r w:rsidR="00D10075">
        <w:rPr>
          <w:rFonts w:ascii="Arial" w:hAnsi="Arial" w:cs="Arial"/>
          <w:b/>
          <w:color w:val="000000"/>
        </w:rPr>
        <w:t>Pág.</w:t>
      </w:r>
    </w:p>
    <w:p w:rsidR="00D10075" w:rsidRDefault="00D10075" w:rsidP="00826978">
      <w:pPr>
        <w:autoSpaceDE w:val="0"/>
        <w:autoSpaceDN w:val="0"/>
        <w:adjustRightInd w:val="0"/>
        <w:spacing w:line="360" w:lineRule="auto"/>
        <w:rPr>
          <w:rFonts w:ascii="Arial" w:hAnsi="Arial" w:cs="Arial"/>
          <w:color w:val="000000"/>
        </w:rPr>
      </w:pPr>
      <w:r>
        <w:rPr>
          <w:rFonts w:ascii="Arial" w:hAnsi="Arial" w:cs="Arial"/>
          <w:color w:val="000000"/>
        </w:rPr>
        <w:t>Figura 2.1</w:t>
      </w:r>
      <w:r>
        <w:rPr>
          <w:rFonts w:ascii="Arial" w:hAnsi="Arial" w:cs="Arial"/>
          <w:color w:val="000000"/>
        </w:rPr>
        <w:tab/>
        <w:t xml:space="preserve">Porcentaje de clasificación de </w:t>
      </w:r>
      <w:smartTag w:uri="urn:schemas-microsoft-com:office:smarttags" w:element="PersonName">
        <w:smartTagPr>
          <w:attr w:name="ProductID" w:val="la Severidad"/>
        </w:smartTagPr>
        <w:r>
          <w:rPr>
            <w:rFonts w:ascii="Arial" w:hAnsi="Arial" w:cs="Arial"/>
            <w:color w:val="000000"/>
          </w:rPr>
          <w:t>la Se</w:t>
        </w:r>
        <w:r w:rsidR="00381102">
          <w:rPr>
            <w:rFonts w:ascii="Arial" w:hAnsi="Arial" w:cs="Arial"/>
            <w:color w:val="000000"/>
          </w:rPr>
          <w:t>v</w:t>
        </w:r>
        <w:r>
          <w:rPr>
            <w:rFonts w:ascii="Arial" w:hAnsi="Arial" w:cs="Arial"/>
            <w:color w:val="000000"/>
          </w:rPr>
          <w:t>eridad</w:t>
        </w:r>
      </w:smartTag>
      <w:r>
        <w:rPr>
          <w:rFonts w:ascii="Arial" w:hAnsi="Arial" w:cs="Arial"/>
          <w:color w:val="000000"/>
        </w:rPr>
        <w:t xml:space="preserve"> …………………</w:t>
      </w:r>
      <w:r w:rsidR="009736D4">
        <w:rPr>
          <w:rFonts w:ascii="Arial" w:hAnsi="Arial" w:cs="Arial"/>
          <w:color w:val="000000"/>
        </w:rPr>
        <w:t>……</w:t>
      </w:r>
    </w:p>
    <w:p w:rsidR="00D10075" w:rsidRDefault="00D10075" w:rsidP="00826978">
      <w:pPr>
        <w:autoSpaceDE w:val="0"/>
        <w:autoSpaceDN w:val="0"/>
        <w:adjustRightInd w:val="0"/>
        <w:spacing w:line="360" w:lineRule="auto"/>
        <w:rPr>
          <w:rFonts w:ascii="Arial" w:hAnsi="Arial" w:cs="Arial"/>
          <w:color w:val="000000"/>
        </w:rPr>
      </w:pPr>
      <w:r>
        <w:rPr>
          <w:rFonts w:ascii="Arial" w:hAnsi="Arial" w:cs="Arial"/>
          <w:color w:val="000000"/>
        </w:rPr>
        <w:t>Figura 3.1</w:t>
      </w:r>
      <w:r>
        <w:rPr>
          <w:rFonts w:ascii="Arial" w:hAnsi="Arial" w:cs="Arial"/>
          <w:color w:val="000000"/>
        </w:rPr>
        <w:tab/>
        <w:t>Recorrido Intercuatico ….........................................................</w:t>
      </w:r>
      <w:r w:rsidR="00FD0DD2">
        <w:rPr>
          <w:rFonts w:ascii="Arial" w:hAnsi="Arial" w:cs="Arial"/>
          <w:color w:val="000000"/>
        </w:rPr>
        <w:t>.</w:t>
      </w:r>
      <w:r w:rsidR="009736D4">
        <w:rPr>
          <w:rFonts w:ascii="Arial" w:hAnsi="Arial" w:cs="Arial"/>
          <w:color w:val="000000"/>
        </w:rPr>
        <w:t>....</w:t>
      </w:r>
    </w:p>
    <w:p w:rsidR="00D10075" w:rsidRDefault="00D10075" w:rsidP="00826978">
      <w:pPr>
        <w:autoSpaceDE w:val="0"/>
        <w:autoSpaceDN w:val="0"/>
        <w:adjustRightInd w:val="0"/>
        <w:spacing w:line="360" w:lineRule="auto"/>
        <w:rPr>
          <w:rFonts w:ascii="Arial" w:hAnsi="Arial" w:cs="Arial"/>
          <w:color w:val="000000"/>
        </w:rPr>
      </w:pPr>
      <w:r>
        <w:rPr>
          <w:rFonts w:ascii="Arial" w:hAnsi="Arial" w:cs="Arial"/>
          <w:color w:val="000000"/>
        </w:rPr>
        <w:t>Figura</w:t>
      </w:r>
      <w:r w:rsidRPr="009A2693">
        <w:rPr>
          <w:rFonts w:ascii="Arial" w:hAnsi="Arial" w:cs="Arial"/>
          <w:color w:val="000000"/>
        </w:rPr>
        <w:t xml:space="preserve"> </w:t>
      </w:r>
      <w:r>
        <w:rPr>
          <w:rFonts w:ascii="Arial" w:hAnsi="Arial" w:cs="Arial"/>
          <w:color w:val="000000"/>
        </w:rPr>
        <w:t>3.2</w:t>
      </w:r>
      <w:r>
        <w:rPr>
          <w:rFonts w:ascii="Arial" w:hAnsi="Arial" w:cs="Arial"/>
          <w:color w:val="000000"/>
        </w:rPr>
        <w:tab/>
        <w:t>Curvas Sesgadas ………………………………………………</w:t>
      </w:r>
      <w:r w:rsidR="009736D4">
        <w:rPr>
          <w:rFonts w:ascii="Arial" w:hAnsi="Arial" w:cs="Arial"/>
          <w:color w:val="000000"/>
        </w:rPr>
        <w:t>…….</w:t>
      </w:r>
    </w:p>
    <w:p w:rsidR="00D10075" w:rsidRDefault="00D10075" w:rsidP="00826978">
      <w:pPr>
        <w:autoSpaceDE w:val="0"/>
        <w:autoSpaceDN w:val="0"/>
        <w:adjustRightInd w:val="0"/>
        <w:spacing w:line="360" w:lineRule="auto"/>
        <w:rPr>
          <w:rFonts w:ascii="Arial" w:hAnsi="Arial" w:cs="Arial"/>
          <w:color w:val="000000"/>
        </w:rPr>
      </w:pPr>
      <w:r>
        <w:rPr>
          <w:rFonts w:ascii="Arial" w:hAnsi="Arial" w:cs="Arial"/>
          <w:color w:val="000000"/>
        </w:rPr>
        <w:t>Figura</w:t>
      </w:r>
      <w:r w:rsidRPr="009A2693">
        <w:rPr>
          <w:rFonts w:ascii="Arial" w:hAnsi="Arial" w:cs="Arial"/>
          <w:color w:val="000000"/>
        </w:rPr>
        <w:t xml:space="preserve"> </w:t>
      </w:r>
      <w:r>
        <w:rPr>
          <w:rFonts w:ascii="Arial" w:hAnsi="Arial" w:cs="Arial"/>
          <w:color w:val="000000"/>
        </w:rPr>
        <w:t>3.3</w:t>
      </w:r>
      <w:r>
        <w:rPr>
          <w:rFonts w:ascii="Arial" w:hAnsi="Arial" w:cs="Arial"/>
          <w:color w:val="000000"/>
        </w:rPr>
        <w:tab/>
        <w:t>Tipos de Curvas Asimétricas …………………………………</w:t>
      </w:r>
      <w:r w:rsidR="009736D4">
        <w:rPr>
          <w:rFonts w:ascii="Arial" w:hAnsi="Arial" w:cs="Arial"/>
          <w:color w:val="000000"/>
        </w:rPr>
        <w:t>…….</w:t>
      </w:r>
    </w:p>
    <w:p w:rsidR="00D10075" w:rsidRDefault="00D10075" w:rsidP="00826978">
      <w:pPr>
        <w:autoSpaceDE w:val="0"/>
        <w:autoSpaceDN w:val="0"/>
        <w:adjustRightInd w:val="0"/>
        <w:spacing w:line="360" w:lineRule="auto"/>
        <w:rPr>
          <w:rFonts w:ascii="Arial" w:hAnsi="Arial" w:cs="Arial"/>
          <w:color w:val="000000"/>
        </w:rPr>
      </w:pPr>
      <w:r>
        <w:rPr>
          <w:rFonts w:ascii="Arial" w:hAnsi="Arial" w:cs="Arial"/>
          <w:color w:val="000000"/>
        </w:rPr>
        <w:t>Figura</w:t>
      </w:r>
      <w:r w:rsidRPr="009A2693">
        <w:rPr>
          <w:rFonts w:ascii="Arial" w:hAnsi="Arial" w:cs="Arial"/>
          <w:color w:val="000000"/>
        </w:rPr>
        <w:t xml:space="preserve"> </w:t>
      </w:r>
      <w:r>
        <w:rPr>
          <w:rFonts w:ascii="Arial" w:hAnsi="Arial" w:cs="Arial"/>
          <w:color w:val="000000"/>
        </w:rPr>
        <w:t>3.4</w:t>
      </w:r>
      <w:r>
        <w:rPr>
          <w:rFonts w:ascii="Arial" w:hAnsi="Arial" w:cs="Arial"/>
          <w:color w:val="000000"/>
        </w:rPr>
        <w:tab/>
        <w:t>Tipos de Curtosis ………………………………………………</w:t>
      </w:r>
      <w:r w:rsidR="009736D4">
        <w:rPr>
          <w:rFonts w:ascii="Arial" w:hAnsi="Arial" w:cs="Arial"/>
          <w:color w:val="000000"/>
        </w:rPr>
        <w:t>…….</w:t>
      </w:r>
    </w:p>
    <w:p w:rsidR="00D10075" w:rsidRDefault="00D10075" w:rsidP="00826978">
      <w:pPr>
        <w:autoSpaceDE w:val="0"/>
        <w:autoSpaceDN w:val="0"/>
        <w:adjustRightInd w:val="0"/>
        <w:spacing w:line="360" w:lineRule="auto"/>
        <w:rPr>
          <w:rFonts w:ascii="Arial" w:hAnsi="Arial" w:cs="Arial"/>
          <w:color w:val="000000"/>
        </w:rPr>
      </w:pPr>
      <w:r>
        <w:rPr>
          <w:rFonts w:ascii="Arial" w:hAnsi="Arial" w:cs="Arial"/>
          <w:color w:val="000000"/>
        </w:rPr>
        <w:t>Figura</w:t>
      </w:r>
      <w:r w:rsidRPr="009A2693">
        <w:rPr>
          <w:rFonts w:ascii="Arial" w:hAnsi="Arial" w:cs="Arial"/>
          <w:color w:val="000000"/>
        </w:rPr>
        <w:t xml:space="preserve"> </w:t>
      </w:r>
      <w:r>
        <w:rPr>
          <w:rFonts w:ascii="Arial" w:hAnsi="Arial" w:cs="Arial"/>
          <w:color w:val="000000"/>
        </w:rPr>
        <w:t>3.5</w:t>
      </w:r>
      <w:r>
        <w:rPr>
          <w:rFonts w:ascii="Arial" w:hAnsi="Arial" w:cs="Arial"/>
          <w:color w:val="000000"/>
        </w:rPr>
        <w:tab/>
        <w:t>Curva Normal …………………………………………………</w:t>
      </w:r>
      <w:r w:rsidR="009736D4">
        <w:rPr>
          <w:rFonts w:ascii="Arial" w:hAnsi="Arial" w:cs="Arial"/>
          <w:color w:val="000000"/>
        </w:rPr>
        <w:t>...........</w:t>
      </w:r>
    </w:p>
    <w:p w:rsidR="00F82D5B" w:rsidRDefault="00FD0DD2" w:rsidP="003E2212">
      <w:pPr>
        <w:autoSpaceDE w:val="0"/>
        <w:autoSpaceDN w:val="0"/>
        <w:adjustRightInd w:val="0"/>
        <w:spacing w:line="360" w:lineRule="auto"/>
        <w:rPr>
          <w:rFonts w:ascii="Arial" w:hAnsi="Arial" w:cs="Arial"/>
          <w:color w:val="000000"/>
        </w:rPr>
      </w:pPr>
      <w:r>
        <w:rPr>
          <w:rFonts w:ascii="Arial" w:hAnsi="Arial" w:cs="Arial"/>
          <w:color w:val="000000"/>
        </w:rPr>
        <w:t>Figura</w:t>
      </w:r>
      <w:r w:rsidRPr="009A2693">
        <w:rPr>
          <w:rFonts w:ascii="Arial" w:hAnsi="Arial" w:cs="Arial"/>
          <w:color w:val="000000"/>
        </w:rPr>
        <w:t xml:space="preserve"> </w:t>
      </w:r>
      <w:r>
        <w:rPr>
          <w:rFonts w:ascii="Arial" w:hAnsi="Arial" w:cs="Arial"/>
          <w:color w:val="000000"/>
        </w:rPr>
        <w:t>4.1</w:t>
      </w:r>
      <w:r>
        <w:rPr>
          <w:rFonts w:ascii="Arial" w:hAnsi="Arial" w:cs="Arial"/>
          <w:color w:val="000000"/>
        </w:rPr>
        <w:tab/>
        <w:t xml:space="preserve">Diagramas de Cajas del </w:t>
      </w:r>
      <w:r w:rsidR="00F82D5B">
        <w:rPr>
          <w:rFonts w:ascii="Arial" w:hAnsi="Arial" w:cs="Arial"/>
          <w:color w:val="000000"/>
        </w:rPr>
        <w:t>Estado Evolutivo de la ………………….</w:t>
      </w:r>
    </w:p>
    <w:p w:rsidR="00FD0DD2" w:rsidRDefault="00F82D5B" w:rsidP="003E2212">
      <w:pPr>
        <w:autoSpaceDE w:val="0"/>
        <w:autoSpaceDN w:val="0"/>
        <w:adjustRightInd w:val="0"/>
        <w:spacing w:line="360" w:lineRule="auto"/>
        <w:ind w:left="708" w:firstLine="708"/>
        <w:rPr>
          <w:rFonts w:ascii="Arial" w:hAnsi="Arial" w:cs="Arial"/>
          <w:color w:val="000000"/>
        </w:rPr>
      </w:pPr>
      <w:r>
        <w:rPr>
          <w:rFonts w:ascii="Arial" w:hAnsi="Arial" w:cs="Arial"/>
          <w:color w:val="000000"/>
        </w:rPr>
        <w:t xml:space="preserve">Enfermedad </w:t>
      </w:r>
      <w:r w:rsidR="00FD0DD2">
        <w:rPr>
          <w:rFonts w:ascii="Arial" w:hAnsi="Arial" w:cs="Arial"/>
          <w:color w:val="000000"/>
        </w:rPr>
        <w:t xml:space="preserve">en </w:t>
      </w:r>
      <w:smartTag w:uri="urn:schemas-microsoft-com:office:smarttags" w:element="PersonName">
        <w:smartTagPr>
          <w:attr w:name="ProductID" w:val="la Hoja III."/>
        </w:smartTagPr>
        <w:r w:rsidR="00FD0DD2">
          <w:rPr>
            <w:rFonts w:ascii="Arial" w:hAnsi="Arial" w:cs="Arial"/>
            <w:color w:val="000000"/>
          </w:rPr>
          <w:t>la Hoja III</w:t>
        </w:r>
        <w:r w:rsidR="00FA36AD">
          <w:rPr>
            <w:rFonts w:ascii="Arial" w:hAnsi="Arial" w:cs="Arial"/>
            <w:color w:val="000000"/>
          </w:rPr>
          <w:t>.</w:t>
        </w:r>
      </w:smartTag>
    </w:p>
    <w:p w:rsidR="009736D4"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4.2</w:t>
      </w:r>
      <w:r>
        <w:rPr>
          <w:rFonts w:ascii="Arial" w:hAnsi="Arial" w:cs="Arial"/>
          <w:color w:val="000000"/>
        </w:rPr>
        <w:tab/>
        <w:t xml:space="preserve">Histograma del Estado Evolutivo de </w:t>
      </w:r>
      <w:smartTag w:uri="urn:schemas-microsoft-com:office:smarttags" w:element="PersonName">
        <w:smartTagPr>
          <w:attr w:name="ProductID" w:val="LA ENFERMEDAD"/>
        </w:smartTagPr>
        <w:r>
          <w:rPr>
            <w:rFonts w:ascii="Arial" w:hAnsi="Arial" w:cs="Arial"/>
            <w:color w:val="000000"/>
          </w:rPr>
          <w:t>la Enfermedad</w:t>
        </w:r>
      </w:smartTag>
      <w:r>
        <w:rPr>
          <w:rFonts w:ascii="Arial" w:hAnsi="Arial" w:cs="Arial"/>
          <w:color w:val="000000"/>
        </w:rPr>
        <w:t xml:space="preserve"> </w:t>
      </w:r>
      <w:r w:rsidR="00FA36AD">
        <w:rPr>
          <w:rFonts w:ascii="Arial" w:hAnsi="Arial" w:cs="Arial"/>
          <w:color w:val="000000"/>
        </w:rPr>
        <w:t>de</w:t>
      </w:r>
      <w:r w:rsidR="009736D4">
        <w:rPr>
          <w:rFonts w:ascii="Arial" w:hAnsi="Arial" w:cs="Arial"/>
          <w:color w:val="000000"/>
        </w:rPr>
        <w:t xml:space="preserve"> …………</w:t>
      </w:r>
      <w:r w:rsidR="00F82D5B">
        <w:rPr>
          <w:rFonts w:ascii="Arial" w:hAnsi="Arial" w:cs="Arial"/>
          <w:color w:val="000000"/>
        </w:rPr>
        <w:t>.</w:t>
      </w:r>
    </w:p>
    <w:p w:rsidR="00FD0DD2" w:rsidRDefault="009736D4" w:rsidP="003E2212">
      <w:pPr>
        <w:autoSpaceDE w:val="0"/>
        <w:autoSpaceDN w:val="0"/>
        <w:adjustRightInd w:val="0"/>
        <w:spacing w:line="360" w:lineRule="auto"/>
        <w:ind w:left="708" w:firstLine="708"/>
        <w:rPr>
          <w:rFonts w:ascii="Arial" w:hAnsi="Arial" w:cs="Arial"/>
          <w:color w:val="000000"/>
        </w:rPr>
      </w:pPr>
      <w:r>
        <w:rPr>
          <w:rFonts w:ascii="Arial" w:hAnsi="Arial" w:cs="Arial"/>
          <w:color w:val="000000"/>
        </w:rPr>
        <w:t xml:space="preserve">Hoja </w:t>
      </w:r>
      <w:r w:rsidR="00FD0DD2">
        <w:rPr>
          <w:rFonts w:ascii="Arial" w:hAnsi="Arial" w:cs="Arial"/>
          <w:color w:val="000000"/>
        </w:rPr>
        <w:t>II</w:t>
      </w:r>
      <w:r w:rsidR="00FA36AD">
        <w:rPr>
          <w:rFonts w:ascii="Arial" w:hAnsi="Arial" w:cs="Arial"/>
          <w:color w:val="000000"/>
        </w:rPr>
        <w:t>.</w:t>
      </w:r>
    </w:p>
    <w:p w:rsidR="00FD0DD2" w:rsidRDefault="00FD0DD2" w:rsidP="003E2212">
      <w:pPr>
        <w:autoSpaceDE w:val="0"/>
        <w:autoSpaceDN w:val="0"/>
        <w:adjustRightInd w:val="0"/>
        <w:spacing w:line="360" w:lineRule="auto"/>
        <w:rPr>
          <w:rFonts w:ascii="Arial" w:hAnsi="Arial" w:cs="Arial"/>
          <w:color w:val="000000"/>
        </w:rPr>
      </w:pPr>
      <w:r>
        <w:rPr>
          <w:rFonts w:ascii="Arial" w:hAnsi="Arial" w:cs="Arial"/>
          <w:color w:val="000000"/>
        </w:rPr>
        <w:t>Figura 4.3</w:t>
      </w:r>
      <w:r>
        <w:rPr>
          <w:rFonts w:ascii="Arial" w:hAnsi="Arial" w:cs="Arial"/>
          <w:color w:val="000000"/>
        </w:rPr>
        <w:tab/>
        <w:t>Diagramas de Cajas del E</w:t>
      </w:r>
      <w:r w:rsidR="00F82D5B">
        <w:rPr>
          <w:rFonts w:ascii="Arial" w:hAnsi="Arial" w:cs="Arial"/>
          <w:color w:val="000000"/>
        </w:rPr>
        <w:t>stado Evolutivo de la ………………….</w:t>
      </w:r>
    </w:p>
    <w:p w:rsidR="00FD0DD2" w:rsidRDefault="003E2212" w:rsidP="00826978">
      <w:pPr>
        <w:autoSpaceDE w:val="0"/>
        <w:autoSpaceDN w:val="0"/>
        <w:adjustRightInd w:val="0"/>
        <w:spacing w:line="360" w:lineRule="auto"/>
        <w:ind w:hanging="1410"/>
        <w:rPr>
          <w:rFonts w:ascii="Arial" w:hAnsi="Arial" w:cs="Arial"/>
          <w:color w:val="000000"/>
        </w:rPr>
      </w:pPr>
      <w:r>
        <w:rPr>
          <w:rFonts w:ascii="Arial" w:hAnsi="Arial" w:cs="Arial"/>
          <w:color w:val="000000"/>
        </w:rPr>
        <w:tab/>
      </w:r>
      <w:r>
        <w:rPr>
          <w:rFonts w:ascii="Arial" w:hAnsi="Arial" w:cs="Arial"/>
          <w:color w:val="000000"/>
        </w:rPr>
        <w:tab/>
      </w:r>
      <w:r w:rsidR="00F82D5B">
        <w:rPr>
          <w:rFonts w:ascii="Arial" w:hAnsi="Arial" w:cs="Arial"/>
          <w:color w:val="000000"/>
        </w:rPr>
        <w:tab/>
        <w:t xml:space="preserve">Enfermedad </w:t>
      </w:r>
      <w:r w:rsidR="00FD0DD2">
        <w:rPr>
          <w:rFonts w:ascii="Arial" w:hAnsi="Arial" w:cs="Arial"/>
          <w:color w:val="000000"/>
        </w:rPr>
        <w:t xml:space="preserve">en </w:t>
      </w:r>
      <w:smartTag w:uri="urn:schemas-microsoft-com:office:smarttags" w:element="PersonName">
        <w:smartTagPr>
          <w:attr w:name="ProductID" w:val="la Hoja IV."/>
        </w:smartTagPr>
        <w:r w:rsidR="00FD0DD2">
          <w:rPr>
            <w:rFonts w:ascii="Arial" w:hAnsi="Arial" w:cs="Arial"/>
            <w:color w:val="000000"/>
          </w:rPr>
          <w:t>la Hoja IV</w:t>
        </w:r>
        <w:r w:rsidR="00FA36AD">
          <w:rPr>
            <w:rFonts w:ascii="Arial" w:hAnsi="Arial" w:cs="Arial"/>
            <w:color w:val="000000"/>
          </w:rPr>
          <w:t>.</w:t>
        </w:r>
      </w:smartTag>
    </w:p>
    <w:p w:rsidR="00F82D5B"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4.4</w:t>
      </w:r>
      <w:r>
        <w:rPr>
          <w:rFonts w:ascii="Arial" w:hAnsi="Arial" w:cs="Arial"/>
          <w:color w:val="000000"/>
        </w:rPr>
        <w:tab/>
        <w:t xml:space="preserve">Histograma del Estado Evolutivo de </w:t>
      </w:r>
      <w:smartTag w:uri="urn:schemas-microsoft-com:office:smarttags" w:element="PersonName">
        <w:smartTagPr>
          <w:attr w:name="ProductID" w:val="LA ENFERMEDAD"/>
        </w:smartTagPr>
        <w:r>
          <w:rPr>
            <w:rFonts w:ascii="Arial" w:hAnsi="Arial" w:cs="Arial"/>
            <w:color w:val="000000"/>
          </w:rPr>
          <w:t>la Enfermedad</w:t>
        </w:r>
      </w:smartTag>
      <w:r>
        <w:rPr>
          <w:rFonts w:ascii="Arial" w:hAnsi="Arial" w:cs="Arial"/>
          <w:color w:val="000000"/>
        </w:rPr>
        <w:t xml:space="preserve"> </w:t>
      </w:r>
      <w:r w:rsidR="00F82D5B">
        <w:rPr>
          <w:rFonts w:ascii="Arial" w:hAnsi="Arial" w:cs="Arial"/>
          <w:color w:val="000000"/>
        </w:rPr>
        <w:t>……………</w:t>
      </w:r>
    </w:p>
    <w:p w:rsidR="00FD0DD2" w:rsidRDefault="00FA36AD" w:rsidP="003E2212">
      <w:pPr>
        <w:autoSpaceDE w:val="0"/>
        <w:autoSpaceDN w:val="0"/>
        <w:adjustRightInd w:val="0"/>
        <w:spacing w:line="360" w:lineRule="auto"/>
        <w:ind w:left="708" w:firstLine="708"/>
        <w:rPr>
          <w:rFonts w:ascii="Arial" w:hAnsi="Arial" w:cs="Arial"/>
          <w:color w:val="000000"/>
        </w:rPr>
      </w:pPr>
      <w:r>
        <w:rPr>
          <w:rFonts w:ascii="Arial" w:hAnsi="Arial" w:cs="Arial"/>
          <w:color w:val="000000"/>
        </w:rPr>
        <w:t>de</w:t>
      </w:r>
      <w:r w:rsidR="00FD0DD2">
        <w:rPr>
          <w:rFonts w:ascii="Arial" w:hAnsi="Arial" w:cs="Arial"/>
          <w:color w:val="000000"/>
        </w:rPr>
        <w:t xml:space="preserve"> Hoja IV</w:t>
      </w:r>
      <w:r>
        <w:rPr>
          <w:rFonts w:ascii="Arial" w:hAnsi="Arial" w:cs="Arial"/>
          <w:color w:val="000000"/>
        </w:rPr>
        <w:t>.</w:t>
      </w:r>
    </w:p>
    <w:p w:rsidR="00FD0DD2" w:rsidRDefault="00FD0DD2" w:rsidP="003E2212">
      <w:pPr>
        <w:autoSpaceDE w:val="0"/>
        <w:autoSpaceDN w:val="0"/>
        <w:adjustRightInd w:val="0"/>
        <w:spacing w:line="360" w:lineRule="auto"/>
        <w:rPr>
          <w:rFonts w:ascii="Arial" w:hAnsi="Arial" w:cs="Arial"/>
          <w:color w:val="000000"/>
        </w:rPr>
      </w:pPr>
      <w:r>
        <w:rPr>
          <w:rFonts w:ascii="Arial" w:hAnsi="Arial" w:cs="Arial"/>
          <w:color w:val="000000"/>
        </w:rPr>
        <w:t>Figura 4.5</w:t>
      </w:r>
      <w:r>
        <w:rPr>
          <w:rFonts w:ascii="Arial" w:hAnsi="Arial" w:cs="Arial"/>
          <w:color w:val="000000"/>
        </w:rPr>
        <w:tab/>
        <w:t>Diagramas de Cajas del E</w:t>
      </w:r>
      <w:r w:rsidR="00F82D5B">
        <w:rPr>
          <w:rFonts w:ascii="Arial" w:hAnsi="Arial" w:cs="Arial"/>
          <w:color w:val="000000"/>
        </w:rPr>
        <w:t>stado Evolutivo de la …………………</w:t>
      </w:r>
    </w:p>
    <w:p w:rsidR="00FD0DD2" w:rsidRDefault="00F82D5B" w:rsidP="003E2212">
      <w:pPr>
        <w:autoSpaceDE w:val="0"/>
        <w:autoSpaceDN w:val="0"/>
        <w:adjustRightInd w:val="0"/>
        <w:spacing w:line="360" w:lineRule="auto"/>
        <w:ind w:left="708" w:firstLine="708"/>
        <w:rPr>
          <w:rFonts w:ascii="Arial" w:hAnsi="Arial" w:cs="Arial"/>
          <w:color w:val="000000"/>
        </w:rPr>
      </w:pPr>
      <w:r>
        <w:rPr>
          <w:rFonts w:ascii="Arial" w:hAnsi="Arial" w:cs="Arial"/>
          <w:color w:val="000000"/>
        </w:rPr>
        <w:t xml:space="preserve">Enfermedad </w:t>
      </w:r>
      <w:r w:rsidR="00FD0DD2">
        <w:rPr>
          <w:rFonts w:ascii="Arial" w:hAnsi="Arial" w:cs="Arial"/>
          <w:color w:val="000000"/>
        </w:rPr>
        <w:t xml:space="preserve">en </w:t>
      </w:r>
      <w:smartTag w:uri="urn:schemas-microsoft-com:office:smarttags" w:element="PersonName">
        <w:smartTagPr>
          <w:attr w:name="ProductID" w:val="la Hoja IV."/>
        </w:smartTagPr>
        <w:r w:rsidR="00FD0DD2">
          <w:rPr>
            <w:rFonts w:ascii="Arial" w:hAnsi="Arial" w:cs="Arial"/>
            <w:color w:val="000000"/>
          </w:rPr>
          <w:t>la Hoja IV</w:t>
        </w:r>
        <w:r>
          <w:rPr>
            <w:rFonts w:ascii="Arial" w:hAnsi="Arial" w:cs="Arial"/>
            <w:color w:val="000000"/>
          </w:rPr>
          <w:t>.</w:t>
        </w:r>
      </w:smartTag>
    </w:p>
    <w:p w:rsidR="00FD0DD2"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4.6</w:t>
      </w:r>
      <w:r>
        <w:rPr>
          <w:rFonts w:ascii="Arial" w:hAnsi="Arial" w:cs="Arial"/>
          <w:color w:val="000000"/>
        </w:rPr>
        <w:tab/>
        <w:t>Histograma d</w:t>
      </w:r>
      <w:r w:rsidR="00462C45">
        <w:rPr>
          <w:rFonts w:ascii="Arial" w:hAnsi="Arial" w:cs="Arial"/>
          <w:color w:val="000000"/>
        </w:rPr>
        <w:t>el Estado Evolutivo …………………………</w:t>
      </w:r>
      <w:r w:rsidR="00F82D5B">
        <w:rPr>
          <w:rFonts w:ascii="Arial" w:hAnsi="Arial" w:cs="Arial"/>
          <w:color w:val="000000"/>
        </w:rPr>
        <w:t>………..</w:t>
      </w:r>
    </w:p>
    <w:p w:rsidR="00FD0DD2"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4.7</w:t>
      </w:r>
      <w:r>
        <w:rPr>
          <w:rFonts w:ascii="Arial" w:hAnsi="Arial" w:cs="Arial"/>
          <w:color w:val="000000"/>
        </w:rPr>
        <w:tab/>
        <w:t xml:space="preserve">Diagrama de Cajas de </w:t>
      </w:r>
      <w:smartTag w:uri="urn:schemas-microsoft-com:office:smarttags" w:element="PersonName">
        <w:smartTagPr>
          <w:attr w:name="ProductID" w:val="LA ENFERMEDAD"/>
        </w:smartTagPr>
        <w:r>
          <w:rPr>
            <w:rFonts w:ascii="Arial" w:hAnsi="Arial" w:cs="Arial"/>
            <w:color w:val="000000"/>
          </w:rPr>
          <w:t>la Enfermedad</w:t>
        </w:r>
      </w:smartTag>
      <w:r>
        <w:rPr>
          <w:rFonts w:ascii="Arial" w:hAnsi="Arial" w:cs="Arial"/>
          <w:color w:val="000000"/>
        </w:rPr>
        <w:t xml:space="preserve"> en </w:t>
      </w:r>
      <w:smartTag w:uri="urn:schemas-microsoft-com:office:smarttags" w:element="PersonName">
        <w:smartTagPr>
          <w:attr w:name="ProductID" w:val="la Floraci￳n"/>
        </w:smartTagPr>
        <w:r>
          <w:rPr>
            <w:rFonts w:ascii="Arial" w:hAnsi="Arial" w:cs="Arial"/>
            <w:color w:val="000000"/>
          </w:rPr>
          <w:t>la Floración</w:t>
        </w:r>
      </w:smartTag>
      <w:r w:rsidR="00462C45">
        <w:rPr>
          <w:rFonts w:ascii="Arial" w:hAnsi="Arial" w:cs="Arial"/>
          <w:color w:val="000000"/>
        </w:rPr>
        <w:t xml:space="preserve"> </w:t>
      </w:r>
      <w:r w:rsidR="00F82D5B">
        <w:rPr>
          <w:rFonts w:ascii="Arial" w:hAnsi="Arial" w:cs="Arial"/>
          <w:color w:val="000000"/>
        </w:rPr>
        <w:t>…………..</w:t>
      </w:r>
    </w:p>
    <w:p w:rsidR="00FD0DD2"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4.8</w:t>
      </w:r>
      <w:r>
        <w:rPr>
          <w:rFonts w:ascii="Arial" w:hAnsi="Arial" w:cs="Arial"/>
          <w:color w:val="000000"/>
        </w:rPr>
        <w:tab/>
        <w:t xml:space="preserve">Histograma del Estado de </w:t>
      </w:r>
      <w:smartTag w:uri="urn:schemas-microsoft-com:office:smarttags" w:element="PersonName">
        <w:smartTagPr>
          <w:attr w:name="ProductID" w:val="LA ENFERMEDAD"/>
        </w:smartTagPr>
        <w:r>
          <w:rPr>
            <w:rFonts w:ascii="Arial" w:hAnsi="Arial" w:cs="Arial"/>
            <w:color w:val="000000"/>
          </w:rPr>
          <w:t>la Enfermedad</w:t>
        </w:r>
      </w:smartTag>
      <w:r>
        <w:rPr>
          <w:rFonts w:ascii="Arial" w:hAnsi="Arial" w:cs="Arial"/>
          <w:color w:val="000000"/>
        </w:rPr>
        <w:t xml:space="preserve"> en </w:t>
      </w:r>
      <w:smartTag w:uri="urn:schemas-microsoft-com:office:smarttags" w:element="PersonName">
        <w:smartTagPr>
          <w:attr w:name="ProductID" w:val="la Floraci￳n"/>
        </w:smartTagPr>
        <w:r>
          <w:rPr>
            <w:rFonts w:ascii="Arial" w:hAnsi="Arial" w:cs="Arial"/>
            <w:color w:val="000000"/>
          </w:rPr>
          <w:t>la Floración</w:t>
        </w:r>
      </w:smartTag>
      <w:r w:rsidR="00F82D5B">
        <w:rPr>
          <w:rFonts w:ascii="Arial" w:hAnsi="Arial" w:cs="Arial"/>
          <w:color w:val="000000"/>
        </w:rPr>
        <w:t>……….</w:t>
      </w:r>
    </w:p>
    <w:p w:rsidR="00F82D5B"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4.9</w:t>
      </w:r>
      <w:r>
        <w:rPr>
          <w:rFonts w:ascii="Arial" w:hAnsi="Arial" w:cs="Arial"/>
          <w:color w:val="000000"/>
        </w:rPr>
        <w:tab/>
        <w:t xml:space="preserve">Diagrama de Cajas del Estado de </w:t>
      </w:r>
      <w:smartTag w:uri="urn:schemas-microsoft-com:office:smarttags" w:element="PersonName">
        <w:smartTagPr>
          <w:attr w:name="ProductID" w:val="LA ENFERMEDAD"/>
        </w:smartTagPr>
        <w:r>
          <w:rPr>
            <w:rFonts w:ascii="Arial" w:hAnsi="Arial" w:cs="Arial"/>
            <w:color w:val="000000"/>
          </w:rPr>
          <w:t>la Enfermedad</w:t>
        </w:r>
      </w:smartTag>
      <w:r w:rsidR="00FA36AD">
        <w:rPr>
          <w:rFonts w:ascii="Arial" w:hAnsi="Arial" w:cs="Arial"/>
          <w:color w:val="000000"/>
        </w:rPr>
        <w:t xml:space="preserve"> </w:t>
      </w:r>
      <w:r w:rsidR="00F82D5B">
        <w:rPr>
          <w:rFonts w:ascii="Arial" w:hAnsi="Arial" w:cs="Arial"/>
          <w:color w:val="000000"/>
        </w:rPr>
        <w:t>………………..</w:t>
      </w:r>
    </w:p>
    <w:p w:rsidR="00FD0DD2" w:rsidRDefault="00FA36AD" w:rsidP="003E2212">
      <w:pPr>
        <w:autoSpaceDE w:val="0"/>
        <w:autoSpaceDN w:val="0"/>
        <w:adjustRightInd w:val="0"/>
        <w:spacing w:line="360" w:lineRule="auto"/>
        <w:ind w:left="708" w:firstLine="708"/>
        <w:rPr>
          <w:rFonts w:ascii="Arial" w:hAnsi="Arial" w:cs="Arial"/>
          <w:color w:val="000000"/>
        </w:rPr>
      </w:pPr>
      <w:r>
        <w:rPr>
          <w:rFonts w:ascii="Arial" w:hAnsi="Arial" w:cs="Arial"/>
          <w:color w:val="000000"/>
        </w:rPr>
        <w:t>de</w:t>
      </w:r>
      <w:r w:rsidR="00FD0DD2">
        <w:rPr>
          <w:rFonts w:ascii="Arial" w:hAnsi="Arial" w:cs="Arial"/>
          <w:color w:val="000000"/>
        </w:rPr>
        <w:t xml:space="preserve"> Cosecha</w:t>
      </w:r>
      <w:r w:rsidR="00F82D5B">
        <w:rPr>
          <w:rFonts w:ascii="Arial" w:hAnsi="Arial" w:cs="Arial"/>
          <w:color w:val="000000"/>
        </w:rPr>
        <w:t>.</w:t>
      </w:r>
    </w:p>
    <w:p w:rsidR="00F82D5B"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4.10</w:t>
      </w:r>
      <w:r>
        <w:rPr>
          <w:rFonts w:ascii="Arial" w:hAnsi="Arial" w:cs="Arial"/>
          <w:color w:val="000000"/>
        </w:rPr>
        <w:tab/>
        <w:t xml:space="preserve">Histograma del Estado de </w:t>
      </w:r>
      <w:smartTag w:uri="urn:schemas-microsoft-com:office:smarttags" w:element="PersonName">
        <w:smartTagPr>
          <w:attr w:name="ProductID" w:val="LA ENFERMEDAD"/>
        </w:smartTagPr>
        <w:r>
          <w:rPr>
            <w:rFonts w:ascii="Arial" w:hAnsi="Arial" w:cs="Arial"/>
            <w:color w:val="000000"/>
          </w:rPr>
          <w:t>la Enfermedad</w:t>
        </w:r>
      </w:smartTag>
      <w:r>
        <w:rPr>
          <w:rFonts w:ascii="Arial" w:hAnsi="Arial" w:cs="Arial"/>
          <w:color w:val="000000"/>
        </w:rPr>
        <w:t xml:space="preserve"> en </w:t>
      </w:r>
      <w:r w:rsidR="00F82D5B">
        <w:rPr>
          <w:rFonts w:ascii="Arial" w:hAnsi="Arial" w:cs="Arial"/>
          <w:color w:val="000000"/>
        </w:rPr>
        <w:t>……………………</w:t>
      </w:r>
    </w:p>
    <w:p w:rsidR="00FD0DD2" w:rsidRDefault="00FD0DD2" w:rsidP="003E2212">
      <w:pPr>
        <w:autoSpaceDE w:val="0"/>
        <w:autoSpaceDN w:val="0"/>
        <w:adjustRightInd w:val="0"/>
        <w:spacing w:line="360" w:lineRule="auto"/>
        <w:ind w:left="708" w:firstLine="708"/>
        <w:rPr>
          <w:rFonts w:ascii="Arial" w:hAnsi="Arial" w:cs="Arial"/>
          <w:color w:val="000000"/>
        </w:rPr>
      </w:pPr>
      <w:smartTag w:uri="urn:schemas-microsoft-com:office:smarttags" w:element="PersonName">
        <w:smartTagPr>
          <w:attr w:name="ProductID" w:val="la Cosecha."/>
        </w:smartTagPr>
        <w:r>
          <w:rPr>
            <w:rFonts w:ascii="Arial" w:hAnsi="Arial" w:cs="Arial"/>
            <w:color w:val="000000"/>
          </w:rPr>
          <w:t>la Cosecha</w:t>
        </w:r>
        <w:r w:rsidR="00F82D5B">
          <w:rPr>
            <w:rFonts w:ascii="Arial" w:hAnsi="Arial" w:cs="Arial"/>
            <w:color w:val="000000"/>
          </w:rPr>
          <w:t>.</w:t>
        </w:r>
      </w:smartTag>
    </w:p>
    <w:p w:rsidR="00FD0DD2"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4.11</w:t>
      </w:r>
      <w:r>
        <w:rPr>
          <w:rFonts w:ascii="Arial" w:hAnsi="Arial" w:cs="Arial"/>
          <w:color w:val="000000"/>
        </w:rPr>
        <w:tab/>
        <w:t>Diagrama de Ca</w:t>
      </w:r>
      <w:r w:rsidR="00F82D5B">
        <w:rPr>
          <w:rFonts w:ascii="Arial" w:hAnsi="Arial" w:cs="Arial"/>
          <w:color w:val="000000"/>
        </w:rPr>
        <w:t>jas de Rain Acumulada …………………………</w:t>
      </w:r>
    </w:p>
    <w:p w:rsidR="00FD0DD2"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4.12</w:t>
      </w:r>
      <w:r>
        <w:rPr>
          <w:rFonts w:ascii="Arial" w:hAnsi="Arial" w:cs="Arial"/>
          <w:color w:val="000000"/>
        </w:rPr>
        <w:tab/>
        <w:t xml:space="preserve">Histograma </w:t>
      </w:r>
      <w:r w:rsidR="00F82D5B">
        <w:rPr>
          <w:rFonts w:ascii="Arial" w:hAnsi="Arial" w:cs="Arial"/>
          <w:color w:val="000000"/>
        </w:rPr>
        <w:t>de Rain Acumulada ………………………………….</w:t>
      </w:r>
    </w:p>
    <w:p w:rsidR="00FD0DD2"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4.13</w:t>
      </w:r>
      <w:r>
        <w:rPr>
          <w:rFonts w:ascii="Arial" w:hAnsi="Arial" w:cs="Arial"/>
          <w:color w:val="000000"/>
        </w:rPr>
        <w:tab/>
        <w:t>Diagrama de C</w:t>
      </w:r>
      <w:r w:rsidR="00F82D5B">
        <w:rPr>
          <w:rFonts w:ascii="Arial" w:hAnsi="Arial" w:cs="Arial"/>
          <w:color w:val="000000"/>
        </w:rPr>
        <w:t>ajas de Rain Promedio …………………………..</w:t>
      </w:r>
    </w:p>
    <w:p w:rsidR="00FD0DD2"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4.14</w:t>
      </w:r>
      <w:r>
        <w:rPr>
          <w:rFonts w:ascii="Arial" w:hAnsi="Arial" w:cs="Arial"/>
          <w:color w:val="000000"/>
        </w:rPr>
        <w:tab/>
        <w:t>Histograma de Rain Promedio ……………………………</w:t>
      </w:r>
      <w:r w:rsidR="00F82D5B">
        <w:rPr>
          <w:rFonts w:ascii="Arial" w:hAnsi="Arial" w:cs="Arial"/>
          <w:color w:val="000000"/>
        </w:rPr>
        <w:t>………..</w:t>
      </w:r>
    </w:p>
    <w:p w:rsidR="00FD0DD2" w:rsidRDefault="00056B84" w:rsidP="00826978">
      <w:pPr>
        <w:autoSpaceDE w:val="0"/>
        <w:autoSpaceDN w:val="0"/>
        <w:adjustRightInd w:val="0"/>
        <w:spacing w:line="360" w:lineRule="auto"/>
        <w:rPr>
          <w:rFonts w:ascii="Arial" w:hAnsi="Arial" w:cs="Arial"/>
          <w:color w:val="000000"/>
        </w:rPr>
      </w:pPr>
      <w:r>
        <w:rPr>
          <w:rFonts w:ascii="Arial" w:hAnsi="Arial" w:cs="Arial"/>
          <w:noProof/>
          <w:color w:val="000000"/>
          <w:lang w:val="en-US" w:eastAsia="en-US"/>
        </w:rPr>
        <w:lastRenderedPageBreak/>
        <mc:AlternateContent>
          <mc:Choice Requires="wps">
            <w:drawing>
              <wp:anchor distT="0" distB="0" distL="114300" distR="114300" simplePos="0" relativeHeight="251714048" behindDoc="0" locked="0" layoutInCell="1" allowOverlap="1">
                <wp:simplePos x="0" y="0"/>
                <wp:positionH relativeFrom="column">
                  <wp:posOffset>4800600</wp:posOffset>
                </wp:positionH>
                <wp:positionV relativeFrom="paragraph">
                  <wp:posOffset>-114300</wp:posOffset>
                </wp:positionV>
                <wp:extent cx="457200" cy="8001000"/>
                <wp:effectExtent l="0" t="0" r="0" b="0"/>
                <wp:wrapNone/>
                <wp:docPr id="817"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02E0" w:rsidRDefault="00FE67C3" w:rsidP="005902E0">
                            <w:pPr>
                              <w:spacing w:line="360" w:lineRule="auto"/>
                              <w:jc w:val="right"/>
                              <w:rPr>
                                <w:rFonts w:ascii="Arial" w:hAnsi="Arial" w:cs="Arial"/>
                              </w:rPr>
                            </w:pPr>
                            <w:r>
                              <w:rPr>
                                <w:rFonts w:ascii="Arial" w:hAnsi="Arial" w:cs="Arial"/>
                              </w:rPr>
                              <w:t>10</w:t>
                            </w:r>
                            <w:r w:rsidR="00787315">
                              <w:rPr>
                                <w:rFonts w:ascii="Arial" w:hAnsi="Arial" w:cs="Arial"/>
                              </w:rPr>
                              <w:t>5</w:t>
                            </w:r>
                          </w:p>
                          <w:p w:rsidR="00FE67C3" w:rsidRDefault="00787315" w:rsidP="005902E0">
                            <w:pPr>
                              <w:spacing w:line="360" w:lineRule="auto"/>
                              <w:jc w:val="right"/>
                              <w:rPr>
                                <w:rFonts w:ascii="Arial" w:hAnsi="Arial" w:cs="Arial"/>
                              </w:rPr>
                            </w:pPr>
                            <w:r>
                              <w:rPr>
                                <w:rFonts w:ascii="Arial" w:hAnsi="Arial" w:cs="Arial"/>
                              </w:rPr>
                              <w:t>106</w:t>
                            </w:r>
                          </w:p>
                          <w:p w:rsidR="00FE67C3" w:rsidRDefault="00787315" w:rsidP="005902E0">
                            <w:pPr>
                              <w:spacing w:line="360" w:lineRule="auto"/>
                              <w:jc w:val="right"/>
                              <w:rPr>
                                <w:rFonts w:ascii="Arial" w:hAnsi="Arial" w:cs="Arial"/>
                              </w:rPr>
                            </w:pPr>
                            <w:r>
                              <w:rPr>
                                <w:rFonts w:ascii="Arial" w:hAnsi="Arial" w:cs="Arial"/>
                              </w:rPr>
                              <w:t>107</w:t>
                            </w:r>
                          </w:p>
                          <w:p w:rsidR="00FE67C3" w:rsidRDefault="00787315" w:rsidP="005902E0">
                            <w:pPr>
                              <w:spacing w:line="360" w:lineRule="auto"/>
                              <w:jc w:val="right"/>
                              <w:rPr>
                                <w:rFonts w:ascii="Arial" w:hAnsi="Arial" w:cs="Arial"/>
                              </w:rPr>
                            </w:pPr>
                            <w:r>
                              <w:rPr>
                                <w:rFonts w:ascii="Arial" w:hAnsi="Arial" w:cs="Arial"/>
                              </w:rPr>
                              <w:t>108</w:t>
                            </w:r>
                          </w:p>
                          <w:p w:rsidR="00FE67C3" w:rsidRDefault="00787315" w:rsidP="005902E0">
                            <w:pPr>
                              <w:spacing w:line="360" w:lineRule="auto"/>
                              <w:jc w:val="right"/>
                              <w:rPr>
                                <w:rFonts w:ascii="Arial" w:hAnsi="Arial" w:cs="Arial"/>
                              </w:rPr>
                            </w:pPr>
                            <w:r>
                              <w:rPr>
                                <w:rFonts w:ascii="Arial" w:hAnsi="Arial" w:cs="Arial"/>
                              </w:rPr>
                              <w:t>109</w:t>
                            </w:r>
                          </w:p>
                          <w:p w:rsidR="00FE67C3" w:rsidRDefault="00787315" w:rsidP="005902E0">
                            <w:pPr>
                              <w:spacing w:line="360" w:lineRule="auto"/>
                              <w:jc w:val="right"/>
                              <w:rPr>
                                <w:rFonts w:ascii="Arial" w:hAnsi="Arial" w:cs="Arial"/>
                              </w:rPr>
                            </w:pPr>
                            <w:r>
                              <w:rPr>
                                <w:rFonts w:ascii="Arial" w:hAnsi="Arial" w:cs="Arial"/>
                              </w:rPr>
                              <w:t>110</w:t>
                            </w:r>
                          </w:p>
                          <w:p w:rsidR="00FE67C3" w:rsidRDefault="00787315" w:rsidP="005902E0">
                            <w:pPr>
                              <w:spacing w:line="360" w:lineRule="auto"/>
                              <w:jc w:val="right"/>
                              <w:rPr>
                                <w:rFonts w:ascii="Arial" w:hAnsi="Arial" w:cs="Arial"/>
                              </w:rPr>
                            </w:pPr>
                            <w:r>
                              <w:rPr>
                                <w:rFonts w:ascii="Arial" w:hAnsi="Arial" w:cs="Arial"/>
                              </w:rPr>
                              <w:t>111</w:t>
                            </w:r>
                          </w:p>
                          <w:p w:rsidR="00FE67C3" w:rsidRDefault="00787315" w:rsidP="005902E0">
                            <w:pPr>
                              <w:spacing w:line="360" w:lineRule="auto"/>
                              <w:jc w:val="right"/>
                              <w:rPr>
                                <w:rFonts w:ascii="Arial" w:hAnsi="Arial" w:cs="Arial"/>
                              </w:rPr>
                            </w:pPr>
                            <w:r>
                              <w:rPr>
                                <w:rFonts w:ascii="Arial" w:hAnsi="Arial" w:cs="Arial"/>
                              </w:rPr>
                              <w:t>112</w:t>
                            </w:r>
                          </w:p>
                          <w:p w:rsidR="00FE67C3" w:rsidRDefault="00787315" w:rsidP="005902E0">
                            <w:pPr>
                              <w:spacing w:line="360" w:lineRule="auto"/>
                              <w:jc w:val="right"/>
                              <w:rPr>
                                <w:rFonts w:ascii="Arial" w:hAnsi="Arial" w:cs="Arial"/>
                              </w:rPr>
                            </w:pPr>
                            <w:r>
                              <w:rPr>
                                <w:rFonts w:ascii="Arial" w:hAnsi="Arial" w:cs="Arial"/>
                              </w:rPr>
                              <w:t>113</w:t>
                            </w:r>
                          </w:p>
                          <w:p w:rsidR="00FE67C3" w:rsidRDefault="00787315" w:rsidP="005902E0">
                            <w:pPr>
                              <w:spacing w:line="360" w:lineRule="auto"/>
                              <w:jc w:val="right"/>
                              <w:rPr>
                                <w:rFonts w:ascii="Arial" w:hAnsi="Arial" w:cs="Arial"/>
                              </w:rPr>
                            </w:pPr>
                            <w:r>
                              <w:rPr>
                                <w:rFonts w:ascii="Arial" w:hAnsi="Arial" w:cs="Arial"/>
                              </w:rPr>
                              <w:t>114</w:t>
                            </w:r>
                          </w:p>
                          <w:p w:rsidR="00FE67C3" w:rsidRDefault="00787315" w:rsidP="005902E0">
                            <w:pPr>
                              <w:spacing w:line="360" w:lineRule="auto"/>
                              <w:jc w:val="right"/>
                              <w:rPr>
                                <w:rFonts w:ascii="Arial" w:hAnsi="Arial" w:cs="Arial"/>
                              </w:rPr>
                            </w:pPr>
                            <w:r>
                              <w:rPr>
                                <w:rFonts w:ascii="Arial" w:hAnsi="Arial" w:cs="Arial"/>
                              </w:rPr>
                              <w:t>115</w:t>
                            </w:r>
                          </w:p>
                          <w:p w:rsidR="00FE67C3" w:rsidRDefault="00787315" w:rsidP="005902E0">
                            <w:pPr>
                              <w:spacing w:line="360" w:lineRule="auto"/>
                              <w:jc w:val="right"/>
                              <w:rPr>
                                <w:rFonts w:ascii="Arial" w:hAnsi="Arial" w:cs="Arial"/>
                              </w:rPr>
                            </w:pPr>
                            <w:r>
                              <w:rPr>
                                <w:rFonts w:ascii="Arial" w:hAnsi="Arial" w:cs="Arial"/>
                              </w:rPr>
                              <w:t>116</w:t>
                            </w:r>
                          </w:p>
                          <w:p w:rsidR="00FE67C3" w:rsidRDefault="00787315" w:rsidP="005902E0">
                            <w:pPr>
                              <w:spacing w:line="360" w:lineRule="auto"/>
                              <w:jc w:val="right"/>
                              <w:rPr>
                                <w:rFonts w:ascii="Arial" w:hAnsi="Arial" w:cs="Arial"/>
                              </w:rPr>
                            </w:pPr>
                            <w:r>
                              <w:rPr>
                                <w:rFonts w:ascii="Arial" w:hAnsi="Arial" w:cs="Arial"/>
                              </w:rPr>
                              <w:t>117</w:t>
                            </w:r>
                          </w:p>
                          <w:p w:rsidR="00FE67C3" w:rsidRDefault="00787315" w:rsidP="005902E0">
                            <w:pPr>
                              <w:spacing w:line="360" w:lineRule="auto"/>
                              <w:jc w:val="right"/>
                              <w:rPr>
                                <w:rFonts w:ascii="Arial" w:hAnsi="Arial" w:cs="Arial"/>
                              </w:rPr>
                            </w:pPr>
                            <w:r>
                              <w:rPr>
                                <w:rFonts w:ascii="Arial" w:hAnsi="Arial" w:cs="Arial"/>
                              </w:rPr>
                              <w:t>118</w:t>
                            </w:r>
                          </w:p>
                          <w:p w:rsidR="00FE67C3" w:rsidRDefault="00787315" w:rsidP="005902E0">
                            <w:pPr>
                              <w:spacing w:line="360" w:lineRule="auto"/>
                              <w:jc w:val="right"/>
                              <w:rPr>
                                <w:rFonts w:ascii="Arial" w:hAnsi="Arial" w:cs="Arial"/>
                              </w:rPr>
                            </w:pPr>
                            <w:r>
                              <w:rPr>
                                <w:rFonts w:ascii="Arial" w:hAnsi="Arial" w:cs="Arial"/>
                              </w:rPr>
                              <w:t>119</w:t>
                            </w:r>
                          </w:p>
                          <w:p w:rsidR="00FE67C3" w:rsidRDefault="00FE67C3" w:rsidP="005902E0">
                            <w:pPr>
                              <w:spacing w:line="360" w:lineRule="auto"/>
                              <w:jc w:val="right"/>
                              <w:rPr>
                                <w:rFonts w:ascii="Arial" w:hAnsi="Arial" w:cs="Arial"/>
                              </w:rPr>
                            </w:pPr>
                            <w:r>
                              <w:rPr>
                                <w:rFonts w:ascii="Arial" w:hAnsi="Arial" w:cs="Arial"/>
                              </w:rPr>
                              <w:t>120</w:t>
                            </w:r>
                          </w:p>
                          <w:p w:rsidR="00FE67C3" w:rsidRDefault="00FE67C3" w:rsidP="005902E0">
                            <w:pPr>
                              <w:spacing w:line="360" w:lineRule="auto"/>
                              <w:jc w:val="right"/>
                              <w:rPr>
                                <w:rFonts w:ascii="Arial" w:hAnsi="Arial" w:cs="Arial"/>
                              </w:rPr>
                            </w:pPr>
                            <w:r>
                              <w:rPr>
                                <w:rFonts w:ascii="Arial" w:hAnsi="Arial" w:cs="Arial"/>
                              </w:rPr>
                              <w:t>121</w:t>
                            </w:r>
                          </w:p>
                          <w:p w:rsidR="00FE67C3" w:rsidRDefault="00FE67C3" w:rsidP="005902E0">
                            <w:pPr>
                              <w:spacing w:line="360" w:lineRule="auto"/>
                              <w:jc w:val="right"/>
                              <w:rPr>
                                <w:rFonts w:ascii="Arial" w:hAnsi="Arial" w:cs="Arial"/>
                              </w:rPr>
                            </w:pPr>
                            <w:r>
                              <w:rPr>
                                <w:rFonts w:ascii="Arial" w:hAnsi="Arial" w:cs="Arial"/>
                              </w:rPr>
                              <w:t>122</w:t>
                            </w:r>
                          </w:p>
                          <w:p w:rsidR="00FE67C3" w:rsidRDefault="00FE67C3" w:rsidP="005902E0">
                            <w:pPr>
                              <w:spacing w:line="360" w:lineRule="auto"/>
                              <w:jc w:val="right"/>
                              <w:rPr>
                                <w:rFonts w:ascii="Arial" w:hAnsi="Arial" w:cs="Arial"/>
                              </w:rPr>
                            </w:pPr>
                            <w:r>
                              <w:rPr>
                                <w:rFonts w:ascii="Arial" w:hAnsi="Arial" w:cs="Arial"/>
                              </w:rPr>
                              <w:t>123</w:t>
                            </w:r>
                          </w:p>
                          <w:p w:rsidR="00FE67C3" w:rsidRDefault="00FE67C3" w:rsidP="005902E0">
                            <w:pPr>
                              <w:spacing w:line="360" w:lineRule="auto"/>
                              <w:jc w:val="right"/>
                              <w:rPr>
                                <w:rFonts w:ascii="Arial" w:hAnsi="Arial" w:cs="Arial"/>
                              </w:rPr>
                            </w:pPr>
                            <w:r>
                              <w:rPr>
                                <w:rFonts w:ascii="Arial" w:hAnsi="Arial" w:cs="Arial"/>
                              </w:rPr>
                              <w:t>124</w:t>
                            </w:r>
                          </w:p>
                          <w:p w:rsidR="00FE67C3" w:rsidRDefault="00FE67C3" w:rsidP="005902E0">
                            <w:pPr>
                              <w:spacing w:line="360" w:lineRule="auto"/>
                              <w:jc w:val="right"/>
                              <w:rPr>
                                <w:rFonts w:ascii="Arial" w:hAnsi="Arial" w:cs="Arial"/>
                              </w:rPr>
                            </w:pPr>
                            <w:r>
                              <w:rPr>
                                <w:rFonts w:ascii="Arial" w:hAnsi="Arial" w:cs="Arial"/>
                              </w:rPr>
                              <w:t>125</w:t>
                            </w:r>
                          </w:p>
                          <w:p w:rsidR="00FE67C3" w:rsidRDefault="00FE67C3" w:rsidP="005902E0">
                            <w:pPr>
                              <w:spacing w:line="360" w:lineRule="auto"/>
                              <w:jc w:val="right"/>
                              <w:rPr>
                                <w:rFonts w:ascii="Arial" w:hAnsi="Arial" w:cs="Arial"/>
                              </w:rPr>
                            </w:pPr>
                            <w:r>
                              <w:rPr>
                                <w:rFonts w:ascii="Arial" w:hAnsi="Arial" w:cs="Arial"/>
                              </w:rPr>
                              <w:t>126</w:t>
                            </w:r>
                          </w:p>
                          <w:p w:rsidR="00FE67C3" w:rsidRDefault="00FE67C3" w:rsidP="005902E0">
                            <w:pPr>
                              <w:spacing w:line="360" w:lineRule="auto"/>
                              <w:jc w:val="right"/>
                              <w:rPr>
                                <w:rFonts w:ascii="Arial" w:hAnsi="Arial" w:cs="Arial"/>
                              </w:rPr>
                            </w:pPr>
                            <w:r>
                              <w:rPr>
                                <w:rFonts w:ascii="Arial" w:hAnsi="Arial" w:cs="Arial"/>
                              </w:rPr>
                              <w:t>127</w:t>
                            </w:r>
                          </w:p>
                          <w:p w:rsidR="00FE67C3" w:rsidRDefault="00FE67C3" w:rsidP="005902E0">
                            <w:pPr>
                              <w:spacing w:line="360" w:lineRule="auto"/>
                              <w:jc w:val="right"/>
                              <w:rPr>
                                <w:rFonts w:ascii="Arial" w:hAnsi="Arial" w:cs="Arial"/>
                              </w:rPr>
                            </w:pPr>
                            <w:r>
                              <w:rPr>
                                <w:rFonts w:ascii="Arial" w:hAnsi="Arial" w:cs="Arial"/>
                              </w:rPr>
                              <w:t>128</w:t>
                            </w:r>
                          </w:p>
                          <w:p w:rsidR="00FE67C3" w:rsidRDefault="00FE67C3" w:rsidP="005902E0">
                            <w:pPr>
                              <w:spacing w:line="360" w:lineRule="auto"/>
                              <w:jc w:val="right"/>
                              <w:rPr>
                                <w:rFonts w:ascii="Arial" w:hAnsi="Arial" w:cs="Arial"/>
                              </w:rPr>
                            </w:pPr>
                            <w:r>
                              <w:rPr>
                                <w:rFonts w:ascii="Arial" w:hAnsi="Arial" w:cs="Arial"/>
                              </w:rPr>
                              <w:t>129</w:t>
                            </w:r>
                          </w:p>
                          <w:p w:rsidR="00FE67C3" w:rsidRDefault="00FE67C3" w:rsidP="005902E0">
                            <w:pPr>
                              <w:spacing w:line="360" w:lineRule="auto"/>
                              <w:jc w:val="right"/>
                              <w:rPr>
                                <w:rFonts w:ascii="Arial" w:hAnsi="Arial" w:cs="Arial"/>
                              </w:rPr>
                            </w:pPr>
                            <w:r>
                              <w:rPr>
                                <w:rFonts w:ascii="Arial" w:hAnsi="Arial" w:cs="Arial"/>
                              </w:rPr>
                              <w:t>130</w:t>
                            </w:r>
                          </w:p>
                          <w:p w:rsidR="00FE67C3" w:rsidRDefault="00FE67C3" w:rsidP="005902E0">
                            <w:pPr>
                              <w:spacing w:line="360" w:lineRule="auto"/>
                              <w:jc w:val="right"/>
                              <w:rPr>
                                <w:rFonts w:ascii="Arial" w:hAnsi="Arial" w:cs="Arial"/>
                              </w:rPr>
                            </w:pPr>
                            <w:r>
                              <w:rPr>
                                <w:rFonts w:ascii="Arial" w:hAnsi="Arial" w:cs="Arial"/>
                              </w:rPr>
                              <w:t>131</w:t>
                            </w:r>
                          </w:p>
                          <w:p w:rsidR="00FE67C3" w:rsidRDefault="00FE67C3" w:rsidP="005902E0">
                            <w:pPr>
                              <w:spacing w:line="360" w:lineRule="auto"/>
                              <w:jc w:val="right"/>
                              <w:rPr>
                                <w:rFonts w:ascii="Arial" w:hAnsi="Arial" w:cs="Arial"/>
                              </w:rPr>
                            </w:pPr>
                            <w:r>
                              <w:rPr>
                                <w:rFonts w:ascii="Arial" w:hAnsi="Arial" w:cs="Arial"/>
                              </w:rPr>
                              <w:t>132</w:t>
                            </w:r>
                          </w:p>
                          <w:p w:rsidR="00FE67C3" w:rsidRDefault="00FE67C3" w:rsidP="00FE67C3">
                            <w:pPr>
                              <w:spacing w:line="360" w:lineRule="auto"/>
                              <w:jc w:val="right"/>
                              <w:rPr>
                                <w:rFonts w:ascii="Arial" w:hAnsi="Arial" w:cs="Arial"/>
                              </w:rPr>
                            </w:pPr>
                            <w:r>
                              <w:rPr>
                                <w:rFonts w:ascii="Arial" w:hAnsi="Arial" w:cs="Arial"/>
                              </w:rPr>
                              <w:t>133</w:t>
                            </w:r>
                          </w:p>
                          <w:p w:rsidR="00787315" w:rsidRDefault="00787315" w:rsidP="00FE67C3">
                            <w:pPr>
                              <w:spacing w:line="360" w:lineRule="auto"/>
                              <w:jc w:val="right"/>
                              <w:rPr>
                                <w:rFonts w:ascii="Arial" w:hAnsi="Arial" w:cs="Arial"/>
                              </w:rPr>
                            </w:pPr>
                            <w:r>
                              <w:rPr>
                                <w:rFonts w:ascii="Arial" w:hAnsi="Arial" w:cs="Arial"/>
                              </w:rPr>
                              <w:t>134</w:t>
                            </w:r>
                          </w:p>
                          <w:p w:rsidR="005902E0" w:rsidRPr="0034531D" w:rsidRDefault="005902E0" w:rsidP="005902E0">
                            <w:pPr>
                              <w:spacing w:line="360" w:lineRule="auto"/>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033" type="#_x0000_t202" style="position:absolute;margin-left:378pt;margin-top:-9pt;width:36pt;height:630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" stroked="f">
                <v:textbox>
                  <w:txbxContent>
                    <w:p w:rsidR="005902E0" w:rsidRDefault="00FE67C3" w:rsidP="005902E0">
                      <w:pPr>
                        <w:spacing w:line="360" w:lineRule="auto"/>
                        <w:jc w:val="right"/>
                        <w:rPr>
                          <w:rFonts w:ascii="Arial" w:hAnsi="Arial" w:cs="Arial"/>
                        </w:rPr>
                      </w:pPr>
                      <w:r>
                        <w:rPr>
                          <w:rFonts w:ascii="Arial" w:hAnsi="Arial" w:cs="Arial"/>
                        </w:rPr>
                        <w:t>10</w:t>
                      </w:r>
                      <w:r w:rsidR="00787315">
                        <w:rPr>
                          <w:rFonts w:ascii="Arial" w:hAnsi="Arial" w:cs="Arial"/>
                        </w:rPr>
                        <w:t>5</w:t>
                      </w:r>
                    </w:p>
                    <w:p w:rsidR="00FE67C3" w:rsidRDefault="00787315" w:rsidP="005902E0">
                      <w:pPr>
                        <w:spacing w:line="360" w:lineRule="auto"/>
                        <w:jc w:val="right"/>
                        <w:rPr>
                          <w:rFonts w:ascii="Arial" w:hAnsi="Arial" w:cs="Arial"/>
                        </w:rPr>
                      </w:pPr>
                      <w:r>
                        <w:rPr>
                          <w:rFonts w:ascii="Arial" w:hAnsi="Arial" w:cs="Arial"/>
                        </w:rPr>
                        <w:t>106</w:t>
                      </w:r>
                    </w:p>
                    <w:p w:rsidR="00FE67C3" w:rsidRDefault="00787315" w:rsidP="005902E0">
                      <w:pPr>
                        <w:spacing w:line="360" w:lineRule="auto"/>
                        <w:jc w:val="right"/>
                        <w:rPr>
                          <w:rFonts w:ascii="Arial" w:hAnsi="Arial" w:cs="Arial"/>
                        </w:rPr>
                      </w:pPr>
                      <w:r>
                        <w:rPr>
                          <w:rFonts w:ascii="Arial" w:hAnsi="Arial" w:cs="Arial"/>
                        </w:rPr>
                        <w:t>107</w:t>
                      </w:r>
                    </w:p>
                    <w:p w:rsidR="00FE67C3" w:rsidRDefault="00787315" w:rsidP="005902E0">
                      <w:pPr>
                        <w:spacing w:line="360" w:lineRule="auto"/>
                        <w:jc w:val="right"/>
                        <w:rPr>
                          <w:rFonts w:ascii="Arial" w:hAnsi="Arial" w:cs="Arial"/>
                        </w:rPr>
                      </w:pPr>
                      <w:r>
                        <w:rPr>
                          <w:rFonts w:ascii="Arial" w:hAnsi="Arial" w:cs="Arial"/>
                        </w:rPr>
                        <w:t>108</w:t>
                      </w:r>
                    </w:p>
                    <w:p w:rsidR="00FE67C3" w:rsidRDefault="00787315" w:rsidP="005902E0">
                      <w:pPr>
                        <w:spacing w:line="360" w:lineRule="auto"/>
                        <w:jc w:val="right"/>
                        <w:rPr>
                          <w:rFonts w:ascii="Arial" w:hAnsi="Arial" w:cs="Arial"/>
                        </w:rPr>
                      </w:pPr>
                      <w:r>
                        <w:rPr>
                          <w:rFonts w:ascii="Arial" w:hAnsi="Arial" w:cs="Arial"/>
                        </w:rPr>
                        <w:t>109</w:t>
                      </w:r>
                    </w:p>
                    <w:p w:rsidR="00FE67C3" w:rsidRDefault="00787315" w:rsidP="005902E0">
                      <w:pPr>
                        <w:spacing w:line="360" w:lineRule="auto"/>
                        <w:jc w:val="right"/>
                        <w:rPr>
                          <w:rFonts w:ascii="Arial" w:hAnsi="Arial" w:cs="Arial"/>
                        </w:rPr>
                      </w:pPr>
                      <w:r>
                        <w:rPr>
                          <w:rFonts w:ascii="Arial" w:hAnsi="Arial" w:cs="Arial"/>
                        </w:rPr>
                        <w:t>110</w:t>
                      </w:r>
                    </w:p>
                    <w:p w:rsidR="00FE67C3" w:rsidRDefault="00787315" w:rsidP="005902E0">
                      <w:pPr>
                        <w:spacing w:line="360" w:lineRule="auto"/>
                        <w:jc w:val="right"/>
                        <w:rPr>
                          <w:rFonts w:ascii="Arial" w:hAnsi="Arial" w:cs="Arial"/>
                        </w:rPr>
                      </w:pPr>
                      <w:r>
                        <w:rPr>
                          <w:rFonts w:ascii="Arial" w:hAnsi="Arial" w:cs="Arial"/>
                        </w:rPr>
                        <w:t>111</w:t>
                      </w:r>
                    </w:p>
                    <w:p w:rsidR="00FE67C3" w:rsidRDefault="00787315" w:rsidP="005902E0">
                      <w:pPr>
                        <w:spacing w:line="360" w:lineRule="auto"/>
                        <w:jc w:val="right"/>
                        <w:rPr>
                          <w:rFonts w:ascii="Arial" w:hAnsi="Arial" w:cs="Arial"/>
                        </w:rPr>
                      </w:pPr>
                      <w:r>
                        <w:rPr>
                          <w:rFonts w:ascii="Arial" w:hAnsi="Arial" w:cs="Arial"/>
                        </w:rPr>
                        <w:t>112</w:t>
                      </w:r>
                    </w:p>
                    <w:p w:rsidR="00FE67C3" w:rsidRDefault="00787315" w:rsidP="005902E0">
                      <w:pPr>
                        <w:spacing w:line="360" w:lineRule="auto"/>
                        <w:jc w:val="right"/>
                        <w:rPr>
                          <w:rFonts w:ascii="Arial" w:hAnsi="Arial" w:cs="Arial"/>
                        </w:rPr>
                      </w:pPr>
                      <w:r>
                        <w:rPr>
                          <w:rFonts w:ascii="Arial" w:hAnsi="Arial" w:cs="Arial"/>
                        </w:rPr>
                        <w:t>113</w:t>
                      </w:r>
                    </w:p>
                    <w:p w:rsidR="00FE67C3" w:rsidRDefault="00787315" w:rsidP="005902E0">
                      <w:pPr>
                        <w:spacing w:line="360" w:lineRule="auto"/>
                        <w:jc w:val="right"/>
                        <w:rPr>
                          <w:rFonts w:ascii="Arial" w:hAnsi="Arial" w:cs="Arial"/>
                        </w:rPr>
                      </w:pPr>
                      <w:r>
                        <w:rPr>
                          <w:rFonts w:ascii="Arial" w:hAnsi="Arial" w:cs="Arial"/>
                        </w:rPr>
                        <w:t>114</w:t>
                      </w:r>
                    </w:p>
                    <w:p w:rsidR="00FE67C3" w:rsidRDefault="00787315" w:rsidP="005902E0">
                      <w:pPr>
                        <w:spacing w:line="360" w:lineRule="auto"/>
                        <w:jc w:val="right"/>
                        <w:rPr>
                          <w:rFonts w:ascii="Arial" w:hAnsi="Arial" w:cs="Arial"/>
                        </w:rPr>
                      </w:pPr>
                      <w:r>
                        <w:rPr>
                          <w:rFonts w:ascii="Arial" w:hAnsi="Arial" w:cs="Arial"/>
                        </w:rPr>
                        <w:t>115</w:t>
                      </w:r>
                    </w:p>
                    <w:p w:rsidR="00FE67C3" w:rsidRDefault="00787315" w:rsidP="005902E0">
                      <w:pPr>
                        <w:spacing w:line="360" w:lineRule="auto"/>
                        <w:jc w:val="right"/>
                        <w:rPr>
                          <w:rFonts w:ascii="Arial" w:hAnsi="Arial" w:cs="Arial"/>
                        </w:rPr>
                      </w:pPr>
                      <w:r>
                        <w:rPr>
                          <w:rFonts w:ascii="Arial" w:hAnsi="Arial" w:cs="Arial"/>
                        </w:rPr>
                        <w:t>116</w:t>
                      </w:r>
                    </w:p>
                    <w:p w:rsidR="00FE67C3" w:rsidRDefault="00787315" w:rsidP="005902E0">
                      <w:pPr>
                        <w:spacing w:line="360" w:lineRule="auto"/>
                        <w:jc w:val="right"/>
                        <w:rPr>
                          <w:rFonts w:ascii="Arial" w:hAnsi="Arial" w:cs="Arial"/>
                        </w:rPr>
                      </w:pPr>
                      <w:r>
                        <w:rPr>
                          <w:rFonts w:ascii="Arial" w:hAnsi="Arial" w:cs="Arial"/>
                        </w:rPr>
                        <w:t>117</w:t>
                      </w:r>
                    </w:p>
                    <w:p w:rsidR="00FE67C3" w:rsidRDefault="00787315" w:rsidP="005902E0">
                      <w:pPr>
                        <w:spacing w:line="360" w:lineRule="auto"/>
                        <w:jc w:val="right"/>
                        <w:rPr>
                          <w:rFonts w:ascii="Arial" w:hAnsi="Arial" w:cs="Arial"/>
                        </w:rPr>
                      </w:pPr>
                      <w:r>
                        <w:rPr>
                          <w:rFonts w:ascii="Arial" w:hAnsi="Arial" w:cs="Arial"/>
                        </w:rPr>
                        <w:t>118</w:t>
                      </w:r>
                    </w:p>
                    <w:p w:rsidR="00FE67C3" w:rsidRDefault="00787315" w:rsidP="005902E0">
                      <w:pPr>
                        <w:spacing w:line="360" w:lineRule="auto"/>
                        <w:jc w:val="right"/>
                        <w:rPr>
                          <w:rFonts w:ascii="Arial" w:hAnsi="Arial" w:cs="Arial"/>
                        </w:rPr>
                      </w:pPr>
                      <w:r>
                        <w:rPr>
                          <w:rFonts w:ascii="Arial" w:hAnsi="Arial" w:cs="Arial"/>
                        </w:rPr>
                        <w:t>119</w:t>
                      </w:r>
                    </w:p>
                    <w:p w:rsidR="00FE67C3" w:rsidRDefault="00FE67C3" w:rsidP="005902E0">
                      <w:pPr>
                        <w:spacing w:line="360" w:lineRule="auto"/>
                        <w:jc w:val="right"/>
                        <w:rPr>
                          <w:rFonts w:ascii="Arial" w:hAnsi="Arial" w:cs="Arial"/>
                        </w:rPr>
                      </w:pPr>
                      <w:r>
                        <w:rPr>
                          <w:rFonts w:ascii="Arial" w:hAnsi="Arial" w:cs="Arial"/>
                        </w:rPr>
                        <w:t>120</w:t>
                      </w:r>
                    </w:p>
                    <w:p w:rsidR="00FE67C3" w:rsidRDefault="00FE67C3" w:rsidP="005902E0">
                      <w:pPr>
                        <w:spacing w:line="360" w:lineRule="auto"/>
                        <w:jc w:val="right"/>
                        <w:rPr>
                          <w:rFonts w:ascii="Arial" w:hAnsi="Arial" w:cs="Arial"/>
                        </w:rPr>
                      </w:pPr>
                      <w:r>
                        <w:rPr>
                          <w:rFonts w:ascii="Arial" w:hAnsi="Arial" w:cs="Arial"/>
                        </w:rPr>
                        <w:t>121</w:t>
                      </w:r>
                    </w:p>
                    <w:p w:rsidR="00FE67C3" w:rsidRDefault="00FE67C3" w:rsidP="005902E0">
                      <w:pPr>
                        <w:spacing w:line="360" w:lineRule="auto"/>
                        <w:jc w:val="right"/>
                        <w:rPr>
                          <w:rFonts w:ascii="Arial" w:hAnsi="Arial" w:cs="Arial"/>
                        </w:rPr>
                      </w:pPr>
                      <w:r>
                        <w:rPr>
                          <w:rFonts w:ascii="Arial" w:hAnsi="Arial" w:cs="Arial"/>
                        </w:rPr>
                        <w:t>122</w:t>
                      </w:r>
                    </w:p>
                    <w:p w:rsidR="00FE67C3" w:rsidRDefault="00FE67C3" w:rsidP="005902E0">
                      <w:pPr>
                        <w:spacing w:line="360" w:lineRule="auto"/>
                        <w:jc w:val="right"/>
                        <w:rPr>
                          <w:rFonts w:ascii="Arial" w:hAnsi="Arial" w:cs="Arial"/>
                        </w:rPr>
                      </w:pPr>
                      <w:r>
                        <w:rPr>
                          <w:rFonts w:ascii="Arial" w:hAnsi="Arial" w:cs="Arial"/>
                        </w:rPr>
                        <w:t>123</w:t>
                      </w:r>
                    </w:p>
                    <w:p w:rsidR="00FE67C3" w:rsidRDefault="00FE67C3" w:rsidP="005902E0">
                      <w:pPr>
                        <w:spacing w:line="360" w:lineRule="auto"/>
                        <w:jc w:val="right"/>
                        <w:rPr>
                          <w:rFonts w:ascii="Arial" w:hAnsi="Arial" w:cs="Arial"/>
                        </w:rPr>
                      </w:pPr>
                      <w:r>
                        <w:rPr>
                          <w:rFonts w:ascii="Arial" w:hAnsi="Arial" w:cs="Arial"/>
                        </w:rPr>
                        <w:t>124</w:t>
                      </w:r>
                    </w:p>
                    <w:p w:rsidR="00FE67C3" w:rsidRDefault="00FE67C3" w:rsidP="005902E0">
                      <w:pPr>
                        <w:spacing w:line="360" w:lineRule="auto"/>
                        <w:jc w:val="right"/>
                        <w:rPr>
                          <w:rFonts w:ascii="Arial" w:hAnsi="Arial" w:cs="Arial"/>
                        </w:rPr>
                      </w:pPr>
                      <w:r>
                        <w:rPr>
                          <w:rFonts w:ascii="Arial" w:hAnsi="Arial" w:cs="Arial"/>
                        </w:rPr>
                        <w:t>125</w:t>
                      </w:r>
                    </w:p>
                    <w:p w:rsidR="00FE67C3" w:rsidRDefault="00FE67C3" w:rsidP="005902E0">
                      <w:pPr>
                        <w:spacing w:line="360" w:lineRule="auto"/>
                        <w:jc w:val="right"/>
                        <w:rPr>
                          <w:rFonts w:ascii="Arial" w:hAnsi="Arial" w:cs="Arial"/>
                        </w:rPr>
                      </w:pPr>
                      <w:r>
                        <w:rPr>
                          <w:rFonts w:ascii="Arial" w:hAnsi="Arial" w:cs="Arial"/>
                        </w:rPr>
                        <w:t>126</w:t>
                      </w:r>
                    </w:p>
                    <w:p w:rsidR="00FE67C3" w:rsidRDefault="00FE67C3" w:rsidP="005902E0">
                      <w:pPr>
                        <w:spacing w:line="360" w:lineRule="auto"/>
                        <w:jc w:val="right"/>
                        <w:rPr>
                          <w:rFonts w:ascii="Arial" w:hAnsi="Arial" w:cs="Arial"/>
                        </w:rPr>
                      </w:pPr>
                      <w:r>
                        <w:rPr>
                          <w:rFonts w:ascii="Arial" w:hAnsi="Arial" w:cs="Arial"/>
                        </w:rPr>
                        <w:t>127</w:t>
                      </w:r>
                    </w:p>
                    <w:p w:rsidR="00FE67C3" w:rsidRDefault="00FE67C3" w:rsidP="005902E0">
                      <w:pPr>
                        <w:spacing w:line="360" w:lineRule="auto"/>
                        <w:jc w:val="right"/>
                        <w:rPr>
                          <w:rFonts w:ascii="Arial" w:hAnsi="Arial" w:cs="Arial"/>
                        </w:rPr>
                      </w:pPr>
                      <w:r>
                        <w:rPr>
                          <w:rFonts w:ascii="Arial" w:hAnsi="Arial" w:cs="Arial"/>
                        </w:rPr>
                        <w:t>128</w:t>
                      </w:r>
                    </w:p>
                    <w:p w:rsidR="00FE67C3" w:rsidRDefault="00FE67C3" w:rsidP="005902E0">
                      <w:pPr>
                        <w:spacing w:line="360" w:lineRule="auto"/>
                        <w:jc w:val="right"/>
                        <w:rPr>
                          <w:rFonts w:ascii="Arial" w:hAnsi="Arial" w:cs="Arial"/>
                        </w:rPr>
                      </w:pPr>
                      <w:r>
                        <w:rPr>
                          <w:rFonts w:ascii="Arial" w:hAnsi="Arial" w:cs="Arial"/>
                        </w:rPr>
                        <w:t>129</w:t>
                      </w:r>
                    </w:p>
                    <w:p w:rsidR="00FE67C3" w:rsidRDefault="00FE67C3" w:rsidP="005902E0">
                      <w:pPr>
                        <w:spacing w:line="360" w:lineRule="auto"/>
                        <w:jc w:val="right"/>
                        <w:rPr>
                          <w:rFonts w:ascii="Arial" w:hAnsi="Arial" w:cs="Arial"/>
                        </w:rPr>
                      </w:pPr>
                      <w:r>
                        <w:rPr>
                          <w:rFonts w:ascii="Arial" w:hAnsi="Arial" w:cs="Arial"/>
                        </w:rPr>
                        <w:t>130</w:t>
                      </w:r>
                    </w:p>
                    <w:p w:rsidR="00FE67C3" w:rsidRDefault="00FE67C3" w:rsidP="005902E0">
                      <w:pPr>
                        <w:spacing w:line="360" w:lineRule="auto"/>
                        <w:jc w:val="right"/>
                        <w:rPr>
                          <w:rFonts w:ascii="Arial" w:hAnsi="Arial" w:cs="Arial"/>
                        </w:rPr>
                      </w:pPr>
                      <w:r>
                        <w:rPr>
                          <w:rFonts w:ascii="Arial" w:hAnsi="Arial" w:cs="Arial"/>
                        </w:rPr>
                        <w:t>131</w:t>
                      </w:r>
                    </w:p>
                    <w:p w:rsidR="00FE67C3" w:rsidRDefault="00FE67C3" w:rsidP="005902E0">
                      <w:pPr>
                        <w:spacing w:line="360" w:lineRule="auto"/>
                        <w:jc w:val="right"/>
                        <w:rPr>
                          <w:rFonts w:ascii="Arial" w:hAnsi="Arial" w:cs="Arial"/>
                        </w:rPr>
                      </w:pPr>
                      <w:r>
                        <w:rPr>
                          <w:rFonts w:ascii="Arial" w:hAnsi="Arial" w:cs="Arial"/>
                        </w:rPr>
                        <w:t>132</w:t>
                      </w:r>
                    </w:p>
                    <w:p w:rsidR="00FE67C3" w:rsidRDefault="00FE67C3" w:rsidP="00FE67C3">
                      <w:pPr>
                        <w:spacing w:line="360" w:lineRule="auto"/>
                        <w:jc w:val="right"/>
                        <w:rPr>
                          <w:rFonts w:ascii="Arial" w:hAnsi="Arial" w:cs="Arial"/>
                        </w:rPr>
                      </w:pPr>
                      <w:r>
                        <w:rPr>
                          <w:rFonts w:ascii="Arial" w:hAnsi="Arial" w:cs="Arial"/>
                        </w:rPr>
                        <w:t>133</w:t>
                      </w:r>
                    </w:p>
                    <w:p w:rsidR="00787315" w:rsidRDefault="00787315" w:rsidP="00FE67C3">
                      <w:pPr>
                        <w:spacing w:line="360" w:lineRule="auto"/>
                        <w:jc w:val="right"/>
                        <w:rPr>
                          <w:rFonts w:ascii="Arial" w:hAnsi="Arial" w:cs="Arial"/>
                        </w:rPr>
                      </w:pPr>
                      <w:r>
                        <w:rPr>
                          <w:rFonts w:ascii="Arial" w:hAnsi="Arial" w:cs="Arial"/>
                        </w:rPr>
                        <w:t>134</w:t>
                      </w:r>
                    </w:p>
                    <w:p w:rsidR="005902E0" w:rsidRPr="0034531D" w:rsidRDefault="005902E0" w:rsidP="005902E0">
                      <w:pPr>
                        <w:spacing w:line="360" w:lineRule="auto"/>
                        <w:jc w:val="right"/>
                        <w:rPr>
                          <w:rFonts w:ascii="Arial" w:hAnsi="Arial" w:cs="Arial"/>
                        </w:rPr>
                      </w:pPr>
                    </w:p>
                  </w:txbxContent>
                </v:textbox>
              </v:shape>
            </w:pict>
          </mc:Fallback>
        </mc:AlternateContent>
      </w:r>
      <w:r w:rsidR="00FD0DD2">
        <w:rPr>
          <w:rFonts w:ascii="Arial" w:hAnsi="Arial" w:cs="Arial"/>
          <w:color w:val="000000"/>
        </w:rPr>
        <w:t>Figura 4.15</w:t>
      </w:r>
      <w:r w:rsidR="00FD0DD2">
        <w:rPr>
          <w:rFonts w:ascii="Arial" w:hAnsi="Arial" w:cs="Arial"/>
          <w:color w:val="000000"/>
        </w:rPr>
        <w:tab/>
        <w:t>Diagrama de Caj</w:t>
      </w:r>
      <w:r w:rsidR="00F82D5B">
        <w:rPr>
          <w:rFonts w:ascii="Arial" w:hAnsi="Arial" w:cs="Arial"/>
          <w:color w:val="000000"/>
        </w:rPr>
        <w:t>as de Temp Out Acumulada …………………….</w:t>
      </w:r>
    </w:p>
    <w:p w:rsidR="00FD0DD2"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4.16</w:t>
      </w:r>
      <w:r>
        <w:rPr>
          <w:rFonts w:ascii="Arial" w:hAnsi="Arial" w:cs="Arial"/>
          <w:color w:val="000000"/>
        </w:rPr>
        <w:tab/>
        <w:t>Histograma</w:t>
      </w:r>
      <w:r w:rsidR="00FA36AD">
        <w:rPr>
          <w:rFonts w:ascii="Arial" w:hAnsi="Arial" w:cs="Arial"/>
          <w:color w:val="000000"/>
        </w:rPr>
        <w:t xml:space="preserve"> </w:t>
      </w:r>
      <w:r>
        <w:rPr>
          <w:rFonts w:ascii="Arial" w:hAnsi="Arial" w:cs="Arial"/>
          <w:color w:val="000000"/>
        </w:rPr>
        <w:t>de Temp Out Acumulada ………………………</w:t>
      </w:r>
      <w:r w:rsidR="00F82D5B">
        <w:rPr>
          <w:rFonts w:ascii="Arial" w:hAnsi="Arial" w:cs="Arial"/>
          <w:color w:val="000000"/>
        </w:rPr>
        <w:t>……..</w:t>
      </w:r>
      <w:r w:rsidR="00FA36AD">
        <w:rPr>
          <w:rFonts w:ascii="Arial" w:hAnsi="Arial" w:cs="Arial"/>
          <w:color w:val="000000"/>
        </w:rPr>
        <w:t xml:space="preserve"> </w:t>
      </w:r>
    </w:p>
    <w:p w:rsidR="000667E2" w:rsidRDefault="00FD0DD2" w:rsidP="00826978">
      <w:pPr>
        <w:autoSpaceDE w:val="0"/>
        <w:autoSpaceDN w:val="0"/>
        <w:adjustRightInd w:val="0"/>
        <w:spacing w:line="360" w:lineRule="auto"/>
        <w:rPr>
          <w:rFonts w:ascii="Arial" w:hAnsi="Arial" w:cs="Arial"/>
          <w:color w:val="000000"/>
        </w:rPr>
      </w:pPr>
      <w:r>
        <w:rPr>
          <w:rFonts w:ascii="Arial" w:hAnsi="Arial" w:cs="Arial"/>
          <w:color w:val="000000"/>
        </w:rPr>
        <w:t>Figura 4.17</w:t>
      </w:r>
      <w:r>
        <w:rPr>
          <w:rFonts w:ascii="Arial" w:hAnsi="Arial" w:cs="Arial"/>
          <w:color w:val="000000"/>
        </w:rPr>
        <w:tab/>
      </w:r>
      <w:r w:rsidR="000667E2">
        <w:rPr>
          <w:rFonts w:ascii="Arial" w:hAnsi="Arial" w:cs="Arial"/>
          <w:color w:val="000000"/>
        </w:rPr>
        <w:t>Diagrama de Cajas de Temp Out Promedio …………………</w:t>
      </w:r>
      <w:r w:rsidR="00F82D5B">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4.18</w:t>
      </w:r>
      <w:r>
        <w:rPr>
          <w:rFonts w:ascii="Arial" w:hAnsi="Arial" w:cs="Arial"/>
          <w:color w:val="000000"/>
        </w:rPr>
        <w:tab/>
        <w:t>Histograma de Temp Out Promedio ……………………………</w:t>
      </w:r>
      <w:r w:rsidR="00F82D5B">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4.19</w:t>
      </w:r>
      <w:r>
        <w:rPr>
          <w:rFonts w:ascii="Arial" w:hAnsi="Arial" w:cs="Arial"/>
          <w:color w:val="000000"/>
        </w:rPr>
        <w:tab/>
        <w:t>Diagrama de Cajas de Temp Hi Acumulada ……………………</w:t>
      </w:r>
      <w:r w:rsidR="00F82D5B">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4.20</w:t>
      </w:r>
      <w:r>
        <w:rPr>
          <w:rFonts w:ascii="Arial" w:hAnsi="Arial" w:cs="Arial"/>
          <w:color w:val="000000"/>
        </w:rPr>
        <w:tab/>
        <w:t>Histograma de Temp Hi Acumulada …………………………</w:t>
      </w:r>
      <w:r w:rsidR="00F82D5B">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4.21</w:t>
      </w:r>
      <w:r>
        <w:rPr>
          <w:rFonts w:ascii="Arial" w:hAnsi="Arial" w:cs="Arial"/>
          <w:color w:val="000000"/>
        </w:rPr>
        <w:tab/>
        <w:t>Diagrama de Cajas de Temp Hi Promedio ………………</w:t>
      </w:r>
      <w:r w:rsidR="00EC5AF7">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4.22</w:t>
      </w:r>
      <w:r>
        <w:rPr>
          <w:rFonts w:ascii="Arial" w:hAnsi="Arial" w:cs="Arial"/>
          <w:color w:val="000000"/>
        </w:rPr>
        <w:tab/>
        <w:t>Histograma de Temp Hi Promedio ………………………………</w:t>
      </w:r>
      <w:r w:rsidR="00EC5AF7">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4.23</w:t>
      </w:r>
      <w:r>
        <w:rPr>
          <w:rFonts w:ascii="Arial" w:hAnsi="Arial" w:cs="Arial"/>
          <w:color w:val="000000"/>
        </w:rPr>
        <w:tab/>
        <w:t>Diagrama de Cajas de Temp Low Acumulada …………………</w:t>
      </w:r>
      <w:r w:rsidR="00EC5AF7">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4.24</w:t>
      </w:r>
      <w:r>
        <w:rPr>
          <w:rFonts w:ascii="Arial" w:hAnsi="Arial" w:cs="Arial"/>
          <w:color w:val="000000"/>
        </w:rPr>
        <w:tab/>
        <w:t>Histograma de Temp Low Acumulada …………………………</w:t>
      </w:r>
      <w:r w:rsidR="00EC5AF7">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4.25</w:t>
      </w:r>
      <w:r>
        <w:rPr>
          <w:rFonts w:ascii="Arial" w:hAnsi="Arial" w:cs="Arial"/>
          <w:color w:val="000000"/>
        </w:rPr>
        <w:tab/>
        <w:t>Diagrama de Cajas de Temp Low Promedio …………………….</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4.26</w:t>
      </w:r>
      <w:r>
        <w:rPr>
          <w:rFonts w:ascii="Arial" w:hAnsi="Arial" w:cs="Arial"/>
          <w:color w:val="000000"/>
        </w:rPr>
        <w:tab/>
        <w:t>Histograma de Temp Low Promedio ……………………………</w:t>
      </w:r>
      <w:r w:rsidR="00EC5AF7">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4.27</w:t>
      </w:r>
      <w:r>
        <w:rPr>
          <w:rFonts w:ascii="Arial" w:hAnsi="Arial" w:cs="Arial"/>
          <w:color w:val="000000"/>
        </w:rPr>
        <w:tab/>
        <w:t>Diagrama de Cajas de Wind Chill Acumulada …………………</w:t>
      </w:r>
      <w:r w:rsidR="00EC5AF7">
        <w:rPr>
          <w:rFonts w:ascii="Arial" w:hAnsi="Arial" w:cs="Arial"/>
          <w:color w:val="000000"/>
        </w:rPr>
        <w:t>..</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4.28</w:t>
      </w:r>
      <w:r>
        <w:rPr>
          <w:rFonts w:ascii="Arial" w:hAnsi="Arial" w:cs="Arial"/>
          <w:color w:val="000000"/>
        </w:rPr>
        <w:tab/>
        <w:t>Histograma de Wind Chill Acumulada …………………………</w:t>
      </w:r>
      <w:r w:rsidR="00EC5AF7">
        <w:rPr>
          <w:rFonts w:ascii="Arial" w:hAnsi="Arial" w:cs="Arial"/>
          <w:color w:val="000000"/>
        </w:rPr>
        <w:t xml:space="preserve">… </w:t>
      </w:r>
    </w:p>
    <w:p w:rsidR="000667E2"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4.29</w:t>
      </w:r>
      <w:r>
        <w:rPr>
          <w:rFonts w:ascii="Arial" w:hAnsi="Arial" w:cs="Arial"/>
          <w:color w:val="000000"/>
        </w:rPr>
        <w:tab/>
        <w:t>Diagrama de Cajas de Wind Chill Promedio ……………………</w:t>
      </w:r>
      <w:r w:rsidR="00EC5AF7">
        <w:rPr>
          <w:rFonts w:ascii="Arial" w:hAnsi="Arial" w:cs="Arial"/>
          <w:color w:val="000000"/>
        </w:rPr>
        <w:t xml:space="preserve">. </w:t>
      </w:r>
    </w:p>
    <w:p w:rsidR="000667E2" w:rsidRPr="00A80818" w:rsidRDefault="000667E2" w:rsidP="00826978">
      <w:pPr>
        <w:autoSpaceDE w:val="0"/>
        <w:autoSpaceDN w:val="0"/>
        <w:adjustRightInd w:val="0"/>
        <w:spacing w:line="360" w:lineRule="auto"/>
        <w:rPr>
          <w:rFonts w:ascii="Arial" w:hAnsi="Arial" w:cs="Arial"/>
          <w:color w:val="000000"/>
        </w:rPr>
      </w:pPr>
      <w:r w:rsidRPr="00A80818">
        <w:rPr>
          <w:rFonts w:ascii="Arial" w:hAnsi="Arial" w:cs="Arial"/>
          <w:color w:val="000000"/>
        </w:rPr>
        <w:t>Figura 4.30</w:t>
      </w:r>
      <w:r w:rsidRPr="00A80818">
        <w:rPr>
          <w:rFonts w:ascii="Arial" w:hAnsi="Arial" w:cs="Arial"/>
          <w:color w:val="000000"/>
        </w:rPr>
        <w:tab/>
        <w:t>Histograma de Wind Chill Promedio ……………………………</w:t>
      </w:r>
      <w:r w:rsidR="00EC5AF7">
        <w:rPr>
          <w:rFonts w:ascii="Arial" w:hAnsi="Arial" w:cs="Arial"/>
          <w:color w:val="000000"/>
        </w:rPr>
        <w:t>. .</w:t>
      </w:r>
    </w:p>
    <w:p w:rsidR="00A80818" w:rsidRDefault="000667E2" w:rsidP="00826978">
      <w:pPr>
        <w:autoSpaceDE w:val="0"/>
        <w:autoSpaceDN w:val="0"/>
        <w:adjustRightInd w:val="0"/>
        <w:spacing w:line="360" w:lineRule="auto"/>
        <w:rPr>
          <w:rFonts w:ascii="Arial" w:hAnsi="Arial" w:cs="Arial"/>
          <w:color w:val="000000"/>
        </w:rPr>
      </w:pPr>
      <w:r>
        <w:rPr>
          <w:rFonts w:ascii="Arial" w:hAnsi="Arial" w:cs="Arial"/>
          <w:color w:val="000000"/>
        </w:rPr>
        <w:t>Figura 4.31</w:t>
      </w:r>
      <w:r>
        <w:rPr>
          <w:rFonts w:ascii="Arial" w:hAnsi="Arial" w:cs="Arial"/>
          <w:color w:val="000000"/>
        </w:rPr>
        <w:tab/>
      </w:r>
      <w:r w:rsidR="00A80818">
        <w:rPr>
          <w:rFonts w:ascii="Arial" w:hAnsi="Arial" w:cs="Arial"/>
          <w:color w:val="000000"/>
        </w:rPr>
        <w:t>Diagrama de Cajas de Heat Index Acumulada ………………</w:t>
      </w:r>
      <w:r w:rsidR="00EC5AF7">
        <w:rPr>
          <w:rFonts w:ascii="Arial" w:hAnsi="Arial" w:cs="Arial"/>
          <w:color w:val="000000"/>
        </w:rPr>
        <w:t>…..</w:t>
      </w:r>
    </w:p>
    <w:p w:rsidR="00A80818" w:rsidRDefault="00A80818" w:rsidP="00826978">
      <w:pPr>
        <w:autoSpaceDE w:val="0"/>
        <w:autoSpaceDN w:val="0"/>
        <w:adjustRightInd w:val="0"/>
        <w:spacing w:line="360" w:lineRule="auto"/>
        <w:rPr>
          <w:rFonts w:ascii="Arial" w:hAnsi="Arial" w:cs="Arial"/>
          <w:color w:val="000000"/>
        </w:rPr>
      </w:pPr>
      <w:r>
        <w:rPr>
          <w:rFonts w:ascii="Arial" w:hAnsi="Arial" w:cs="Arial"/>
          <w:color w:val="000000"/>
        </w:rPr>
        <w:t>Figura 4.32</w:t>
      </w:r>
      <w:r>
        <w:rPr>
          <w:rFonts w:ascii="Arial" w:hAnsi="Arial" w:cs="Arial"/>
          <w:color w:val="000000"/>
        </w:rPr>
        <w:tab/>
        <w:t>Histograma de</w:t>
      </w:r>
      <w:r w:rsidR="00EC5AF7">
        <w:rPr>
          <w:rFonts w:ascii="Arial" w:hAnsi="Arial" w:cs="Arial"/>
          <w:color w:val="000000"/>
        </w:rPr>
        <w:t xml:space="preserve"> Heat Index Acumulada ……………………………</w:t>
      </w:r>
    </w:p>
    <w:p w:rsidR="00A80818" w:rsidRDefault="00A80818" w:rsidP="00826978">
      <w:pPr>
        <w:autoSpaceDE w:val="0"/>
        <w:autoSpaceDN w:val="0"/>
        <w:adjustRightInd w:val="0"/>
        <w:spacing w:line="360" w:lineRule="auto"/>
        <w:rPr>
          <w:rFonts w:ascii="Arial" w:hAnsi="Arial" w:cs="Arial"/>
          <w:color w:val="000000"/>
        </w:rPr>
      </w:pPr>
      <w:r>
        <w:rPr>
          <w:rFonts w:ascii="Arial" w:hAnsi="Arial" w:cs="Arial"/>
          <w:color w:val="000000"/>
        </w:rPr>
        <w:t>Figura 4.33</w:t>
      </w:r>
      <w:r>
        <w:rPr>
          <w:rFonts w:ascii="Arial" w:hAnsi="Arial" w:cs="Arial"/>
          <w:color w:val="000000"/>
        </w:rPr>
        <w:tab/>
        <w:t>Diagrama de Cajas de Heat Index Promedio ……………………</w:t>
      </w:r>
      <w:r w:rsidR="00EC5AF7">
        <w:rPr>
          <w:rFonts w:ascii="Arial" w:hAnsi="Arial" w:cs="Arial"/>
          <w:color w:val="000000"/>
        </w:rPr>
        <w:t>.</w:t>
      </w:r>
    </w:p>
    <w:p w:rsidR="00A80818" w:rsidRDefault="00A80818" w:rsidP="00826978">
      <w:pPr>
        <w:autoSpaceDE w:val="0"/>
        <w:autoSpaceDN w:val="0"/>
        <w:adjustRightInd w:val="0"/>
        <w:spacing w:line="360" w:lineRule="auto"/>
        <w:rPr>
          <w:rFonts w:ascii="Arial" w:hAnsi="Arial" w:cs="Arial"/>
          <w:color w:val="000000"/>
        </w:rPr>
      </w:pPr>
      <w:r>
        <w:rPr>
          <w:rFonts w:ascii="Arial" w:hAnsi="Arial" w:cs="Arial"/>
          <w:color w:val="000000"/>
        </w:rPr>
        <w:t>Figura 4.34</w:t>
      </w:r>
      <w:r>
        <w:rPr>
          <w:rFonts w:ascii="Arial" w:hAnsi="Arial" w:cs="Arial"/>
          <w:color w:val="000000"/>
        </w:rPr>
        <w:tab/>
        <w:t>Histograma de Heat Index Promedio ……………………………</w:t>
      </w:r>
      <w:r w:rsidR="00EC5AF7">
        <w:rPr>
          <w:rFonts w:ascii="Arial" w:hAnsi="Arial" w:cs="Arial"/>
          <w:color w:val="000000"/>
        </w:rPr>
        <w:t>..</w:t>
      </w:r>
    </w:p>
    <w:p w:rsidR="00A80818" w:rsidRDefault="00A80818" w:rsidP="00826978">
      <w:pPr>
        <w:autoSpaceDE w:val="0"/>
        <w:autoSpaceDN w:val="0"/>
        <w:adjustRightInd w:val="0"/>
        <w:spacing w:line="360" w:lineRule="auto"/>
        <w:rPr>
          <w:rFonts w:ascii="Arial" w:hAnsi="Arial" w:cs="Arial"/>
          <w:color w:val="000000"/>
        </w:rPr>
      </w:pPr>
      <w:r>
        <w:rPr>
          <w:rFonts w:ascii="Arial" w:hAnsi="Arial" w:cs="Arial"/>
          <w:color w:val="000000"/>
        </w:rPr>
        <w:t>Figura 4.35</w:t>
      </w:r>
      <w:r>
        <w:rPr>
          <w:rFonts w:ascii="Arial" w:hAnsi="Arial" w:cs="Arial"/>
          <w:color w:val="000000"/>
        </w:rPr>
        <w:tab/>
        <w:t>Diagrama de Cajas de THW Index Acumulada …………………</w:t>
      </w:r>
      <w:r w:rsidR="00EC5AF7">
        <w:rPr>
          <w:rFonts w:ascii="Arial" w:hAnsi="Arial" w:cs="Arial"/>
          <w:color w:val="000000"/>
        </w:rPr>
        <w:t>..</w:t>
      </w:r>
    </w:p>
    <w:p w:rsidR="00A80818" w:rsidRDefault="00A80818" w:rsidP="00826978">
      <w:pPr>
        <w:autoSpaceDE w:val="0"/>
        <w:autoSpaceDN w:val="0"/>
        <w:adjustRightInd w:val="0"/>
        <w:spacing w:line="360" w:lineRule="auto"/>
        <w:rPr>
          <w:rFonts w:ascii="Arial" w:hAnsi="Arial" w:cs="Arial"/>
          <w:color w:val="000000"/>
        </w:rPr>
      </w:pPr>
      <w:r>
        <w:rPr>
          <w:rFonts w:ascii="Arial" w:hAnsi="Arial" w:cs="Arial"/>
          <w:color w:val="000000"/>
        </w:rPr>
        <w:t>Figura 4.36</w:t>
      </w:r>
      <w:r>
        <w:rPr>
          <w:rFonts w:ascii="Arial" w:hAnsi="Arial" w:cs="Arial"/>
          <w:color w:val="000000"/>
        </w:rPr>
        <w:tab/>
        <w:t>Histograma de THW Index Acumulada …………………………</w:t>
      </w:r>
      <w:r w:rsidR="00EC5AF7">
        <w:rPr>
          <w:rFonts w:ascii="Arial" w:hAnsi="Arial" w:cs="Arial"/>
          <w:color w:val="000000"/>
        </w:rPr>
        <w:t>…</w:t>
      </w:r>
    </w:p>
    <w:p w:rsidR="00A80818" w:rsidRDefault="00A80818" w:rsidP="00826978">
      <w:pPr>
        <w:autoSpaceDE w:val="0"/>
        <w:autoSpaceDN w:val="0"/>
        <w:adjustRightInd w:val="0"/>
        <w:spacing w:line="360" w:lineRule="auto"/>
        <w:rPr>
          <w:rFonts w:ascii="Arial" w:hAnsi="Arial" w:cs="Arial"/>
          <w:color w:val="000000"/>
        </w:rPr>
      </w:pPr>
      <w:r>
        <w:rPr>
          <w:rFonts w:ascii="Arial" w:hAnsi="Arial" w:cs="Arial"/>
          <w:color w:val="000000"/>
        </w:rPr>
        <w:t>Figura 4.37</w:t>
      </w:r>
      <w:r>
        <w:rPr>
          <w:rFonts w:ascii="Arial" w:hAnsi="Arial" w:cs="Arial"/>
          <w:color w:val="000000"/>
        </w:rPr>
        <w:tab/>
        <w:t>Diagrama de Cajas de THW Index Promedio …………………</w:t>
      </w:r>
      <w:r w:rsidR="00EC5AF7">
        <w:rPr>
          <w:rFonts w:ascii="Arial" w:hAnsi="Arial" w:cs="Arial"/>
          <w:color w:val="000000"/>
        </w:rPr>
        <w:t xml:space="preserve">... </w:t>
      </w:r>
    </w:p>
    <w:p w:rsidR="00A80818" w:rsidRDefault="00A80818" w:rsidP="00826978">
      <w:pPr>
        <w:autoSpaceDE w:val="0"/>
        <w:autoSpaceDN w:val="0"/>
        <w:adjustRightInd w:val="0"/>
        <w:spacing w:line="360" w:lineRule="auto"/>
        <w:rPr>
          <w:rFonts w:ascii="Arial" w:hAnsi="Arial" w:cs="Arial"/>
          <w:color w:val="000000"/>
        </w:rPr>
      </w:pPr>
      <w:r>
        <w:rPr>
          <w:rFonts w:ascii="Arial" w:hAnsi="Arial" w:cs="Arial"/>
          <w:color w:val="000000"/>
        </w:rPr>
        <w:t>Figura 4.38</w:t>
      </w:r>
      <w:r>
        <w:rPr>
          <w:rFonts w:ascii="Arial" w:hAnsi="Arial" w:cs="Arial"/>
          <w:color w:val="000000"/>
        </w:rPr>
        <w:tab/>
        <w:t>Histograma de THW Index Promedio ……………………………</w:t>
      </w:r>
      <w:r w:rsidR="00EC5AF7">
        <w:rPr>
          <w:rFonts w:ascii="Arial" w:hAnsi="Arial" w:cs="Arial"/>
          <w:color w:val="000000"/>
        </w:rPr>
        <w:t>..</w:t>
      </w:r>
    </w:p>
    <w:p w:rsidR="00A80818" w:rsidRDefault="00A80818" w:rsidP="00826978">
      <w:pPr>
        <w:autoSpaceDE w:val="0"/>
        <w:autoSpaceDN w:val="0"/>
        <w:adjustRightInd w:val="0"/>
        <w:spacing w:line="360" w:lineRule="auto"/>
        <w:rPr>
          <w:rFonts w:ascii="Arial" w:hAnsi="Arial" w:cs="Arial"/>
          <w:color w:val="000000"/>
        </w:rPr>
      </w:pPr>
      <w:r>
        <w:rPr>
          <w:rFonts w:ascii="Arial" w:hAnsi="Arial" w:cs="Arial"/>
          <w:color w:val="000000"/>
        </w:rPr>
        <w:t>Figura 4.39</w:t>
      </w:r>
      <w:r>
        <w:rPr>
          <w:rFonts w:ascii="Arial" w:hAnsi="Arial" w:cs="Arial"/>
          <w:color w:val="000000"/>
        </w:rPr>
        <w:tab/>
        <w:t>Diagrama de Cajas THSW Index Acumulada …………………</w:t>
      </w:r>
      <w:r w:rsidR="00EC5AF7">
        <w:rPr>
          <w:rFonts w:ascii="Arial" w:hAnsi="Arial" w:cs="Arial"/>
          <w:color w:val="000000"/>
        </w:rPr>
        <w:t>….</w:t>
      </w:r>
    </w:p>
    <w:p w:rsidR="00D960B1" w:rsidRDefault="00A80818" w:rsidP="00826978">
      <w:pPr>
        <w:autoSpaceDE w:val="0"/>
        <w:autoSpaceDN w:val="0"/>
        <w:adjustRightInd w:val="0"/>
        <w:spacing w:line="360" w:lineRule="auto"/>
        <w:rPr>
          <w:rFonts w:ascii="Arial" w:hAnsi="Arial" w:cs="Arial"/>
          <w:color w:val="000000"/>
        </w:rPr>
      </w:pPr>
      <w:r>
        <w:rPr>
          <w:rFonts w:ascii="Arial" w:hAnsi="Arial" w:cs="Arial"/>
          <w:color w:val="000000"/>
        </w:rPr>
        <w:t>Figura 4.40</w:t>
      </w:r>
      <w:r>
        <w:rPr>
          <w:rFonts w:ascii="Arial" w:hAnsi="Arial" w:cs="Arial"/>
          <w:color w:val="000000"/>
        </w:rPr>
        <w:tab/>
      </w:r>
      <w:r w:rsidR="00D960B1">
        <w:rPr>
          <w:rFonts w:ascii="Arial" w:hAnsi="Arial" w:cs="Arial"/>
          <w:color w:val="000000"/>
        </w:rPr>
        <w:t>Histograma de THSW Index Acumulada …………………………</w:t>
      </w:r>
      <w:r w:rsidR="00EC5AF7">
        <w:rPr>
          <w:rFonts w:ascii="Arial" w:hAnsi="Arial" w:cs="Arial"/>
          <w:color w:val="000000"/>
        </w:rPr>
        <w:t>.</w:t>
      </w:r>
    </w:p>
    <w:p w:rsidR="00E169AD" w:rsidRDefault="00E169AD" w:rsidP="00826978">
      <w:pPr>
        <w:autoSpaceDE w:val="0"/>
        <w:autoSpaceDN w:val="0"/>
        <w:adjustRightInd w:val="0"/>
        <w:spacing w:line="360" w:lineRule="auto"/>
        <w:rPr>
          <w:rFonts w:ascii="Arial" w:hAnsi="Arial" w:cs="Arial"/>
          <w:color w:val="000000"/>
        </w:rPr>
      </w:pPr>
      <w:r>
        <w:rPr>
          <w:rFonts w:ascii="Arial" w:hAnsi="Arial" w:cs="Arial"/>
          <w:color w:val="000000"/>
        </w:rPr>
        <w:t>Figura 4.41</w:t>
      </w:r>
      <w:r>
        <w:rPr>
          <w:rFonts w:ascii="Arial" w:hAnsi="Arial" w:cs="Arial"/>
          <w:color w:val="000000"/>
        </w:rPr>
        <w:tab/>
        <w:t>Diagrama de Cajas de THSW Index Promedio …………………</w:t>
      </w:r>
      <w:r w:rsidR="00EC5AF7">
        <w:rPr>
          <w:rFonts w:ascii="Arial" w:hAnsi="Arial" w:cs="Arial"/>
          <w:color w:val="000000"/>
        </w:rPr>
        <w:t>..</w:t>
      </w:r>
    </w:p>
    <w:p w:rsidR="00E169AD" w:rsidRDefault="00E169AD" w:rsidP="00826978">
      <w:pPr>
        <w:autoSpaceDE w:val="0"/>
        <w:autoSpaceDN w:val="0"/>
        <w:adjustRightInd w:val="0"/>
        <w:spacing w:line="360" w:lineRule="auto"/>
        <w:rPr>
          <w:rFonts w:ascii="Arial" w:hAnsi="Arial" w:cs="Arial"/>
          <w:color w:val="000000"/>
        </w:rPr>
      </w:pPr>
      <w:r>
        <w:rPr>
          <w:rFonts w:ascii="Arial" w:hAnsi="Arial" w:cs="Arial"/>
          <w:color w:val="000000"/>
        </w:rPr>
        <w:t>Figura 4.42</w:t>
      </w:r>
      <w:r>
        <w:rPr>
          <w:rFonts w:ascii="Arial" w:hAnsi="Arial" w:cs="Arial"/>
          <w:color w:val="000000"/>
        </w:rPr>
        <w:tab/>
        <w:t>Histograma de THSW Index Promedio …………………………</w:t>
      </w:r>
      <w:r w:rsidR="00EC5AF7">
        <w:rPr>
          <w:rFonts w:ascii="Arial" w:hAnsi="Arial" w:cs="Arial"/>
          <w:color w:val="000000"/>
        </w:rPr>
        <w:t>….</w:t>
      </w:r>
    </w:p>
    <w:p w:rsidR="00E169AD" w:rsidRDefault="00E169AD" w:rsidP="00826978">
      <w:pPr>
        <w:autoSpaceDE w:val="0"/>
        <w:autoSpaceDN w:val="0"/>
        <w:adjustRightInd w:val="0"/>
        <w:spacing w:line="360" w:lineRule="auto"/>
        <w:rPr>
          <w:rFonts w:ascii="Arial" w:hAnsi="Arial" w:cs="Arial"/>
          <w:color w:val="000000"/>
        </w:rPr>
      </w:pPr>
      <w:r>
        <w:rPr>
          <w:rFonts w:ascii="Arial" w:hAnsi="Arial" w:cs="Arial"/>
          <w:color w:val="000000"/>
        </w:rPr>
        <w:t>Figura 4.43</w:t>
      </w:r>
      <w:r>
        <w:rPr>
          <w:rFonts w:ascii="Arial" w:hAnsi="Arial" w:cs="Arial"/>
          <w:color w:val="000000"/>
        </w:rPr>
        <w:tab/>
        <w:t>Diagrama de Caja</w:t>
      </w:r>
      <w:r w:rsidR="00EC5AF7">
        <w:rPr>
          <w:rFonts w:ascii="Arial" w:hAnsi="Arial" w:cs="Arial"/>
          <w:color w:val="000000"/>
        </w:rPr>
        <w:t>s de Cool D-D Acumulada ……………………..</w:t>
      </w:r>
    </w:p>
    <w:p w:rsidR="00EC5AF7" w:rsidRDefault="00E169AD" w:rsidP="00826978">
      <w:pPr>
        <w:autoSpaceDE w:val="0"/>
        <w:autoSpaceDN w:val="0"/>
        <w:adjustRightInd w:val="0"/>
        <w:spacing w:line="360" w:lineRule="auto"/>
        <w:rPr>
          <w:rFonts w:ascii="Arial" w:hAnsi="Arial" w:cs="Arial"/>
          <w:color w:val="000000"/>
        </w:rPr>
      </w:pPr>
      <w:r>
        <w:rPr>
          <w:rFonts w:ascii="Arial" w:hAnsi="Arial" w:cs="Arial"/>
          <w:color w:val="000000"/>
        </w:rPr>
        <w:t>Figura 4.44</w:t>
      </w:r>
      <w:r>
        <w:rPr>
          <w:rFonts w:ascii="Arial" w:hAnsi="Arial" w:cs="Arial"/>
          <w:color w:val="000000"/>
        </w:rPr>
        <w:tab/>
        <w:t>Histograma de Cool D-D Acumulada ……………………………</w:t>
      </w:r>
      <w:r w:rsidR="00EC5AF7">
        <w:rPr>
          <w:rFonts w:ascii="Arial" w:hAnsi="Arial" w:cs="Arial"/>
          <w:color w:val="000000"/>
        </w:rPr>
        <w:t>…</w:t>
      </w:r>
    </w:p>
    <w:p w:rsidR="00E169AD" w:rsidRDefault="00056B84" w:rsidP="00826978">
      <w:pPr>
        <w:autoSpaceDE w:val="0"/>
        <w:autoSpaceDN w:val="0"/>
        <w:adjustRightInd w:val="0"/>
        <w:spacing w:line="360" w:lineRule="auto"/>
        <w:rPr>
          <w:rFonts w:ascii="Arial" w:hAnsi="Arial" w:cs="Arial"/>
          <w:color w:val="000000"/>
        </w:rPr>
      </w:pPr>
      <w:r>
        <w:rPr>
          <w:rFonts w:ascii="Arial" w:hAnsi="Arial" w:cs="Arial"/>
          <w:noProof/>
          <w:color w:val="000000"/>
          <w:lang w:val="en-US" w:eastAsia="en-US"/>
        </w:rPr>
        <w:lastRenderedPageBreak/>
        <mc:AlternateContent>
          <mc:Choice Requires="wps">
            <w:drawing>
              <wp:anchor distT="0" distB="0" distL="114300" distR="114300" simplePos="0" relativeHeight="251715072" behindDoc="0" locked="0" layoutInCell="1" allowOverlap="1">
                <wp:simplePos x="0" y="0"/>
                <wp:positionH relativeFrom="column">
                  <wp:posOffset>4800600</wp:posOffset>
                </wp:positionH>
                <wp:positionV relativeFrom="paragraph">
                  <wp:posOffset>-114300</wp:posOffset>
                </wp:positionV>
                <wp:extent cx="457200" cy="8001000"/>
                <wp:effectExtent l="0" t="0" r="0" b="0"/>
                <wp:wrapNone/>
                <wp:docPr id="81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67C3" w:rsidRDefault="00FE67C3" w:rsidP="00D80C40">
                            <w:pPr>
                              <w:spacing w:line="360" w:lineRule="auto"/>
                              <w:jc w:val="right"/>
                              <w:rPr>
                                <w:rFonts w:ascii="Arial" w:hAnsi="Arial" w:cs="Arial"/>
                              </w:rPr>
                            </w:pPr>
                            <w:r>
                              <w:rPr>
                                <w:rFonts w:ascii="Arial" w:hAnsi="Arial" w:cs="Arial"/>
                              </w:rPr>
                              <w:t>135</w:t>
                            </w:r>
                          </w:p>
                          <w:p w:rsidR="00FE67C3" w:rsidRDefault="00FE67C3" w:rsidP="00D80C40">
                            <w:pPr>
                              <w:spacing w:line="360" w:lineRule="auto"/>
                              <w:jc w:val="right"/>
                              <w:rPr>
                                <w:rFonts w:ascii="Arial" w:hAnsi="Arial" w:cs="Arial"/>
                              </w:rPr>
                            </w:pPr>
                            <w:r>
                              <w:rPr>
                                <w:rFonts w:ascii="Arial" w:hAnsi="Arial" w:cs="Arial"/>
                              </w:rPr>
                              <w:t>136</w:t>
                            </w:r>
                          </w:p>
                          <w:p w:rsidR="00FE67C3" w:rsidRDefault="00FE67C3" w:rsidP="00D80C40">
                            <w:pPr>
                              <w:spacing w:line="360" w:lineRule="auto"/>
                              <w:jc w:val="right"/>
                              <w:rPr>
                                <w:rFonts w:ascii="Arial" w:hAnsi="Arial" w:cs="Arial"/>
                              </w:rPr>
                            </w:pPr>
                            <w:r>
                              <w:rPr>
                                <w:rFonts w:ascii="Arial" w:hAnsi="Arial" w:cs="Arial"/>
                              </w:rPr>
                              <w:t>137</w:t>
                            </w:r>
                          </w:p>
                          <w:p w:rsidR="00FE67C3" w:rsidRDefault="00FE67C3" w:rsidP="00D80C40">
                            <w:pPr>
                              <w:spacing w:line="360" w:lineRule="auto"/>
                              <w:jc w:val="right"/>
                              <w:rPr>
                                <w:rFonts w:ascii="Arial" w:hAnsi="Arial" w:cs="Arial"/>
                              </w:rPr>
                            </w:pPr>
                            <w:r>
                              <w:rPr>
                                <w:rFonts w:ascii="Arial" w:hAnsi="Arial" w:cs="Arial"/>
                              </w:rPr>
                              <w:t>138</w:t>
                            </w:r>
                          </w:p>
                          <w:p w:rsidR="00FE67C3" w:rsidRDefault="00FE67C3" w:rsidP="00D80C40">
                            <w:pPr>
                              <w:spacing w:line="360" w:lineRule="auto"/>
                              <w:jc w:val="right"/>
                              <w:rPr>
                                <w:rFonts w:ascii="Arial" w:hAnsi="Arial" w:cs="Arial"/>
                              </w:rPr>
                            </w:pPr>
                            <w:r>
                              <w:rPr>
                                <w:rFonts w:ascii="Arial" w:hAnsi="Arial" w:cs="Arial"/>
                              </w:rPr>
                              <w:t>139</w:t>
                            </w:r>
                          </w:p>
                          <w:p w:rsidR="00FE67C3" w:rsidRDefault="00FE67C3" w:rsidP="00D80C40">
                            <w:pPr>
                              <w:spacing w:line="360" w:lineRule="auto"/>
                              <w:jc w:val="right"/>
                              <w:rPr>
                                <w:rFonts w:ascii="Arial" w:hAnsi="Arial" w:cs="Arial"/>
                              </w:rPr>
                            </w:pPr>
                            <w:r>
                              <w:rPr>
                                <w:rFonts w:ascii="Arial" w:hAnsi="Arial" w:cs="Arial"/>
                              </w:rPr>
                              <w:t>140</w:t>
                            </w:r>
                          </w:p>
                          <w:p w:rsidR="00FE67C3" w:rsidRDefault="00FE67C3" w:rsidP="00D80C40">
                            <w:pPr>
                              <w:spacing w:line="360" w:lineRule="auto"/>
                              <w:jc w:val="right"/>
                              <w:rPr>
                                <w:rFonts w:ascii="Arial" w:hAnsi="Arial" w:cs="Arial"/>
                              </w:rPr>
                            </w:pPr>
                            <w:r>
                              <w:rPr>
                                <w:rFonts w:ascii="Arial" w:hAnsi="Arial" w:cs="Arial"/>
                              </w:rPr>
                              <w:t>141</w:t>
                            </w:r>
                          </w:p>
                          <w:p w:rsidR="00FE67C3" w:rsidRDefault="00FE67C3" w:rsidP="00D80C40">
                            <w:pPr>
                              <w:spacing w:line="360" w:lineRule="auto"/>
                              <w:jc w:val="right"/>
                              <w:rPr>
                                <w:rFonts w:ascii="Arial" w:hAnsi="Arial" w:cs="Arial"/>
                              </w:rPr>
                            </w:pPr>
                            <w:r>
                              <w:rPr>
                                <w:rFonts w:ascii="Arial" w:hAnsi="Arial" w:cs="Arial"/>
                              </w:rPr>
                              <w:t>142</w:t>
                            </w:r>
                          </w:p>
                          <w:p w:rsidR="00FE67C3" w:rsidRDefault="00FE67C3" w:rsidP="00D80C40">
                            <w:pPr>
                              <w:spacing w:line="360" w:lineRule="auto"/>
                              <w:jc w:val="right"/>
                              <w:rPr>
                                <w:rFonts w:ascii="Arial" w:hAnsi="Arial" w:cs="Arial"/>
                              </w:rPr>
                            </w:pPr>
                            <w:r>
                              <w:rPr>
                                <w:rFonts w:ascii="Arial" w:hAnsi="Arial" w:cs="Arial"/>
                              </w:rPr>
                              <w:t>143</w:t>
                            </w:r>
                          </w:p>
                          <w:p w:rsidR="00FE67C3" w:rsidRDefault="00FE67C3" w:rsidP="00D80C40">
                            <w:pPr>
                              <w:spacing w:line="360" w:lineRule="auto"/>
                              <w:jc w:val="right"/>
                              <w:rPr>
                                <w:rFonts w:ascii="Arial" w:hAnsi="Arial" w:cs="Arial"/>
                              </w:rPr>
                            </w:pPr>
                            <w:r>
                              <w:rPr>
                                <w:rFonts w:ascii="Arial" w:hAnsi="Arial" w:cs="Arial"/>
                              </w:rPr>
                              <w:t>144</w:t>
                            </w:r>
                          </w:p>
                          <w:p w:rsidR="00FE67C3" w:rsidRDefault="00FE67C3" w:rsidP="00D80C40">
                            <w:pPr>
                              <w:spacing w:line="360" w:lineRule="auto"/>
                              <w:jc w:val="right"/>
                              <w:rPr>
                                <w:rFonts w:ascii="Arial" w:hAnsi="Arial" w:cs="Arial"/>
                              </w:rPr>
                            </w:pPr>
                            <w:r>
                              <w:rPr>
                                <w:rFonts w:ascii="Arial" w:hAnsi="Arial" w:cs="Arial"/>
                              </w:rPr>
                              <w:t>145</w:t>
                            </w:r>
                          </w:p>
                          <w:p w:rsidR="00FE67C3" w:rsidRDefault="00FE67C3" w:rsidP="00D80C40">
                            <w:pPr>
                              <w:spacing w:line="360" w:lineRule="auto"/>
                              <w:jc w:val="right"/>
                              <w:rPr>
                                <w:rFonts w:ascii="Arial" w:hAnsi="Arial" w:cs="Arial"/>
                              </w:rPr>
                            </w:pPr>
                            <w:r>
                              <w:rPr>
                                <w:rFonts w:ascii="Arial" w:hAnsi="Arial" w:cs="Arial"/>
                              </w:rPr>
                              <w:t>146</w:t>
                            </w:r>
                          </w:p>
                          <w:p w:rsidR="00FE67C3" w:rsidRDefault="00FE67C3" w:rsidP="00D80C40">
                            <w:pPr>
                              <w:spacing w:line="360" w:lineRule="auto"/>
                              <w:jc w:val="right"/>
                              <w:rPr>
                                <w:rFonts w:ascii="Arial" w:hAnsi="Arial" w:cs="Arial"/>
                              </w:rPr>
                            </w:pPr>
                            <w:r>
                              <w:rPr>
                                <w:rFonts w:ascii="Arial" w:hAnsi="Arial" w:cs="Arial"/>
                              </w:rPr>
                              <w:t>147</w:t>
                            </w:r>
                          </w:p>
                          <w:p w:rsidR="00FE67C3" w:rsidRDefault="00FE67C3" w:rsidP="00D80C40">
                            <w:pPr>
                              <w:spacing w:line="360" w:lineRule="auto"/>
                              <w:jc w:val="right"/>
                              <w:rPr>
                                <w:rFonts w:ascii="Arial" w:hAnsi="Arial" w:cs="Arial"/>
                              </w:rPr>
                            </w:pPr>
                            <w:r>
                              <w:rPr>
                                <w:rFonts w:ascii="Arial" w:hAnsi="Arial" w:cs="Arial"/>
                              </w:rPr>
                              <w:t>148</w:t>
                            </w:r>
                          </w:p>
                          <w:p w:rsidR="00FE67C3" w:rsidRDefault="00FE67C3" w:rsidP="00D80C40">
                            <w:pPr>
                              <w:spacing w:line="360" w:lineRule="auto"/>
                              <w:jc w:val="right"/>
                              <w:rPr>
                                <w:rFonts w:ascii="Arial" w:hAnsi="Arial" w:cs="Arial"/>
                              </w:rPr>
                            </w:pPr>
                            <w:r>
                              <w:rPr>
                                <w:rFonts w:ascii="Arial" w:hAnsi="Arial" w:cs="Arial"/>
                              </w:rPr>
                              <w:t>149</w:t>
                            </w:r>
                          </w:p>
                          <w:p w:rsidR="00FE67C3" w:rsidRDefault="00FE67C3" w:rsidP="00D80C40">
                            <w:pPr>
                              <w:spacing w:line="360" w:lineRule="auto"/>
                              <w:jc w:val="right"/>
                              <w:rPr>
                                <w:rFonts w:ascii="Arial" w:hAnsi="Arial" w:cs="Arial"/>
                              </w:rPr>
                            </w:pPr>
                            <w:r>
                              <w:rPr>
                                <w:rFonts w:ascii="Arial" w:hAnsi="Arial" w:cs="Arial"/>
                              </w:rPr>
                              <w:t>150</w:t>
                            </w:r>
                          </w:p>
                          <w:p w:rsidR="00FE67C3" w:rsidRDefault="00FE67C3" w:rsidP="00D80C40">
                            <w:pPr>
                              <w:spacing w:line="360" w:lineRule="auto"/>
                              <w:jc w:val="right"/>
                              <w:rPr>
                                <w:rFonts w:ascii="Arial" w:hAnsi="Arial" w:cs="Arial"/>
                              </w:rPr>
                            </w:pPr>
                            <w:r>
                              <w:rPr>
                                <w:rFonts w:ascii="Arial" w:hAnsi="Arial" w:cs="Arial"/>
                              </w:rPr>
                              <w:t>151</w:t>
                            </w:r>
                          </w:p>
                          <w:p w:rsidR="00FE67C3" w:rsidRDefault="00FE67C3" w:rsidP="00D80C40">
                            <w:pPr>
                              <w:spacing w:line="360" w:lineRule="auto"/>
                              <w:jc w:val="right"/>
                              <w:rPr>
                                <w:rFonts w:ascii="Arial" w:hAnsi="Arial" w:cs="Arial"/>
                              </w:rPr>
                            </w:pPr>
                            <w:r>
                              <w:rPr>
                                <w:rFonts w:ascii="Arial" w:hAnsi="Arial" w:cs="Arial"/>
                              </w:rPr>
                              <w:t>152</w:t>
                            </w:r>
                          </w:p>
                          <w:p w:rsidR="00FE67C3" w:rsidRDefault="00FE67C3" w:rsidP="00D80C40">
                            <w:pPr>
                              <w:spacing w:line="360" w:lineRule="auto"/>
                              <w:jc w:val="right"/>
                              <w:rPr>
                                <w:rFonts w:ascii="Arial" w:hAnsi="Arial" w:cs="Arial"/>
                              </w:rPr>
                            </w:pPr>
                            <w:r>
                              <w:rPr>
                                <w:rFonts w:ascii="Arial" w:hAnsi="Arial" w:cs="Arial"/>
                              </w:rPr>
                              <w:t>153</w:t>
                            </w:r>
                          </w:p>
                          <w:p w:rsidR="00FE67C3" w:rsidRDefault="00FE67C3" w:rsidP="00D80C40">
                            <w:pPr>
                              <w:spacing w:line="360" w:lineRule="auto"/>
                              <w:jc w:val="right"/>
                              <w:rPr>
                                <w:rFonts w:ascii="Arial" w:hAnsi="Arial" w:cs="Arial"/>
                              </w:rPr>
                            </w:pPr>
                            <w:r>
                              <w:rPr>
                                <w:rFonts w:ascii="Arial" w:hAnsi="Arial" w:cs="Arial"/>
                              </w:rPr>
                              <w:t>154</w:t>
                            </w:r>
                          </w:p>
                          <w:p w:rsidR="00FE67C3" w:rsidRDefault="00FE67C3" w:rsidP="00D80C40">
                            <w:pPr>
                              <w:spacing w:line="360" w:lineRule="auto"/>
                              <w:jc w:val="right"/>
                              <w:rPr>
                                <w:rFonts w:ascii="Arial" w:hAnsi="Arial" w:cs="Arial"/>
                              </w:rPr>
                            </w:pPr>
                            <w:r>
                              <w:rPr>
                                <w:rFonts w:ascii="Arial" w:hAnsi="Arial" w:cs="Arial"/>
                              </w:rPr>
                              <w:t>155</w:t>
                            </w:r>
                          </w:p>
                          <w:p w:rsidR="00FE67C3" w:rsidRDefault="00FE67C3" w:rsidP="00D80C40">
                            <w:pPr>
                              <w:spacing w:line="360" w:lineRule="auto"/>
                              <w:jc w:val="right"/>
                              <w:rPr>
                                <w:rFonts w:ascii="Arial" w:hAnsi="Arial" w:cs="Arial"/>
                              </w:rPr>
                            </w:pPr>
                            <w:r>
                              <w:rPr>
                                <w:rFonts w:ascii="Arial" w:hAnsi="Arial" w:cs="Arial"/>
                              </w:rPr>
                              <w:t>156</w:t>
                            </w:r>
                          </w:p>
                          <w:p w:rsidR="00FE67C3" w:rsidRDefault="00FE67C3" w:rsidP="00D80C40">
                            <w:pPr>
                              <w:spacing w:line="360" w:lineRule="auto"/>
                              <w:jc w:val="right"/>
                              <w:rPr>
                                <w:rFonts w:ascii="Arial" w:hAnsi="Arial" w:cs="Arial"/>
                              </w:rPr>
                            </w:pPr>
                            <w:r>
                              <w:rPr>
                                <w:rFonts w:ascii="Arial" w:hAnsi="Arial" w:cs="Arial"/>
                              </w:rPr>
                              <w:t>157</w:t>
                            </w:r>
                          </w:p>
                          <w:p w:rsidR="00FE67C3" w:rsidRDefault="00FE67C3" w:rsidP="00D80C40">
                            <w:pPr>
                              <w:spacing w:line="360" w:lineRule="auto"/>
                              <w:jc w:val="right"/>
                              <w:rPr>
                                <w:rFonts w:ascii="Arial" w:hAnsi="Arial" w:cs="Arial"/>
                              </w:rPr>
                            </w:pPr>
                            <w:r>
                              <w:rPr>
                                <w:rFonts w:ascii="Arial" w:hAnsi="Arial" w:cs="Arial"/>
                              </w:rPr>
                              <w:t>158</w:t>
                            </w:r>
                          </w:p>
                          <w:p w:rsidR="00FE67C3" w:rsidRDefault="00FE67C3" w:rsidP="00D80C40">
                            <w:pPr>
                              <w:spacing w:line="360" w:lineRule="auto"/>
                              <w:jc w:val="right"/>
                              <w:rPr>
                                <w:rFonts w:ascii="Arial" w:hAnsi="Arial" w:cs="Arial"/>
                              </w:rPr>
                            </w:pPr>
                            <w:r>
                              <w:rPr>
                                <w:rFonts w:ascii="Arial" w:hAnsi="Arial" w:cs="Arial"/>
                              </w:rPr>
                              <w:t>159</w:t>
                            </w:r>
                          </w:p>
                          <w:p w:rsidR="00FE67C3" w:rsidRDefault="00FE67C3" w:rsidP="00D80C40">
                            <w:pPr>
                              <w:spacing w:line="360" w:lineRule="auto"/>
                              <w:jc w:val="right"/>
                              <w:rPr>
                                <w:rFonts w:ascii="Arial" w:hAnsi="Arial" w:cs="Arial"/>
                              </w:rPr>
                            </w:pPr>
                            <w:r>
                              <w:rPr>
                                <w:rFonts w:ascii="Arial" w:hAnsi="Arial" w:cs="Arial"/>
                              </w:rPr>
                              <w:t>160</w:t>
                            </w:r>
                          </w:p>
                          <w:p w:rsidR="00225F11" w:rsidRDefault="00225F11" w:rsidP="00D80C40">
                            <w:pPr>
                              <w:spacing w:line="360" w:lineRule="auto"/>
                              <w:jc w:val="right"/>
                              <w:rPr>
                                <w:rFonts w:ascii="Arial" w:hAnsi="Arial" w:cs="Arial"/>
                              </w:rPr>
                            </w:pPr>
                            <w:r>
                              <w:rPr>
                                <w:rFonts w:ascii="Arial" w:hAnsi="Arial" w:cs="Arial"/>
                              </w:rPr>
                              <w:t>161</w:t>
                            </w:r>
                          </w:p>
                          <w:p w:rsidR="00225F11" w:rsidRDefault="00225F11" w:rsidP="00D80C40">
                            <w:pPr>
                              <w:spacing w:line="360" w:lineRule="auto"/>
                              <w:jc w:val="right"/>
                              <w:rPr>
                                <w:rFonts w:ascii="Arial" w:hAnsi="Arial" w:cs="Arial"/>
                              </w:rPr>
                            </w:pPr>
                            <w:r>
                              <w:rPr>
                                <w:rFonts w:ascii="Arial" w:hAnsi="Arial" w:cs="Arial"/>
                              </w:rPr>
                              <w:t>162</w:t>
                            </w:r>
                          </w:p>
                          <w:p w:rsidR="00225F11" w:rsidRDefault="00225F11" w:rsidP="00225F11">
                            <w:pPr>
                              <w:spacing w:line="360" w:lineRule="auto"/>
                              <w:jc w:val="right"/>
                              <w:rPr>
                                <w:rFonts w:ascii="Arial" w:hAnsi="Arial" w:cs="Arial"/>
                              </w:rPr>
                            </w:pPr>
                            <w:r>
                              <w:rPr>
                                <w:rFonts w:ascii="Arial" w:hAnsi="Arial" w:cs="Arial"/>
                              </w:rPr>
                              <w:t>163</w:t>
                            </w:r>
                          </w:p>
                          <w:p w:rsidR="00787315" w:rsidRDefault="00787315" w:rsidP="00225F11">
                            <w:pPr>
                              <w:spacing w:line="360" w:lineRule="auto"/>
                              <w:jc w:val="right"/>
                              <w:rPr>
                                <w:rFonts w:ascii="Arial" w:hAnsi="Arial" w:cs="Arial"/>
                              </w:rPr>
                            </w:pPr>
                            <w:r>
                              <w:rPr>
                                <w:rFonts w:ascii="Arial" w:hAnsi="Arial" w:cs="Arial"/>
                              </w:rPr>
                              <w:t>164</w:t>
                            </w:r>
                          </w:p>
                          <w:p w:rsidR="00D80C40" w:rsidRPr="0034531D" w:rsidRDefault="00D80C40" w:rsidP="00D80C40">
                            <w:pPr>
                              <w:spacing w:line="360" w:lineRule="auto"/>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034" type="#_x0000_t202" style="position:absolute;margin-left:378pt;margin-top:-9pt;width:36pt;height:630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" stroked="f">
                <v:textbox>
                  <w:txbxContent>
                    <w:p w:rsidR="00FE67C3" w:rsidRDefault="00FE67C3" w:rsidP="00D80C40">
                      <w:pPr>
                        <w:spacing w:line="360" w:lineRule="auto"/>
                        <w:jc w:val="right"/>
                        <w:rPr>
                          <w:rFonts w:ascii="Arial" w:hAnsi="Arial" w:cs="Arial"/>
                        </w:rPr>
                      </w:pPr>
                      <w:r>
                        <w:rPr>
                          <w:rFonts w:ascii="Arial" w:hAnsi="Arial" w:cs="Arial"/>
                        </w:rPr>
                        <w:t>135</w:t>
                      </w:r>
                    </w:p>
                    <w:p w:rsidR="00FE67C3" w:rsidRDefault="00FE67C3" w:rsidP="00D80C40">
                      <w:pPr>
                        <w:spacing w:line="360" w:lineRule="auto"/>
                        <w:jc w:val="right"/>
                        <w:rPr>
                          <w:rFonts w:ascii="Arial" w:hAnsi="Arial" w:cs="Arial"/>
                        </w:rPr>
                      </w:pPr>
                      <w:r>
                        <w:rPr>
                          <w:rFonts w:ascii="Arial" w:hAnsi="Arial" w:cs="Arial"/>
                        </w:rPr>
                        <w:t>136</w:t>
                      </w:r>
                    </w:p>
                    <w:p w:rsidR="00FE67C3" w:rsidRDefault="00FE67C3" w:rsidP="00D80C40">
                      <w:pPr>
                        <w:spacing w:line="360" w:lineRule="auto"/>
                        <w:jc w:val="right"/>
                        <w:rPr>
                          <w:rFonts w:ascii="Arial" w:hAnsi="Arial" w:cs="Arial"/>
                        </w:rPr>
                      </w:pPr>
                      <w:r>
                        <w:rPr>
                          <w:rFonts w:ascii="Arial" w:hAnsi="Arial" w:cs="Arial"/>
                        </w:rPr>
                        <w:t>137</w:t>
                      </w:r>
                    </w:p>
                    <w:p w:rsidR="00FE67C3" w:rsidRDefault="00FE67C3" w:rsidP="00D80C40">
                      <w:pPr>
                        <w:spacing w:line="360" w:lineRule="auto"/>
                        <w:jc w:val="right"/>
                        <w:rPr>
                          <w:rFonts w:ascii="Arial" w:hAnsi="Arial" w:cs="Arial"/>
                        </w:rPr>
                      </w:pPr>
                      <w:r>
                        <w:rPr>
                          <w:rFonts w:ascii="Arial" w:hAnsi="Arial" w:cs="Arial"/>
                        </w:rPr>
                        <w:t>138</w:t>
                      </w:r>
                    </w:p>
                    <w:p w:rsidR="00FE67C3" w:rsidRDefault="00FE67C3" w:rsidP="00D80C40">
                      <w:pPr>
                        <w:spacing w:line="360" w:lineRule="auto"/>
                        <w:jc w:val="right"/>
                        <w:rPr>
                          <w:rFonts w:ascii="Arial" w:hAnsi="Arial" w:cs="Arial"/>
                        </w:rPr>
                      </w:pPr>
                      <w:r>
                        <w:rPr>
                          <w:rFonts w:ascii="Arial" w:hAnsi="Arial" w:cs="Arial"/>
                        </w:rPr>
                        <w:t>139</w:t>
                      </w:r>
                    </w:p>
                    <w:p w:rsidR="00FE67C3" w:rsidRDefault="00FE67C3" w:rsidP="00D80C40">
                      <w:pPr>
                        <w:spacing w:line="360" w:lineRule="auto"/>
                        <w:jc w:val="right"/>
                        <w:rPr>
                          <w:rFonts w:ascii="Arial" w:hAnsi="Arial" w:cs="Arial"/>
                        </w:rPr>
                      </w:pPr>
                      <w:r>
                        <w:rPr>
                          <w:rFonts w:ascii="Arial" w:hAnsi="Arial" w:cs="Arial"/>
                        </w:rPr>
                        <w:t>140</w:t>
                      </w:r>
                    </w:p>
                    <w:p w:rsidR="00FE67C3" w:rsidRDefault="00FE67C3" w:rsidP="00D80C40">
                      <w:pPr>
                        <w:spacing w:line="360" w:lineRule="auto"/>
                        <w:jc w:val="right"/>
                        <w:rPr>
                          <w:rFonts w:ascii="Arial" w:hAnsi="Arial" w:cs="Arial"/>
                        </w:rPr>
                      </w:pPr>
                      <w:r>
                        <w:rPr>
                          <w:rFonts w:ascii="Arial" w:hAnsi="Arial" w:cs="Arial"/>
                        </w:rPr>
                        <w:t>141</w:t>
                      </w:r>
                    </w:p>
                    <w:p w:rsidR="00FE67C3" w:rsidRDefault="00FE67C3" w:rsidP="00D80C40">
                      <w:pPr>
                        <w:spacing w:line="360" w:lineRule="auto"/>
                        <w:jc w:val="right"/>
                        <w:rPr>
                          <w:rFonts w:ascii="Arial" w:hAnsi="Arial" w:cs="Arial"/>
                        </w:rPr>
                      </w:pPr>
                      <w:r>
                        <w:rPr>
                          <w:rFonts w:ascii="Arial" w:hAnsi="Arial" w:cs="Arial"/>
                        </w:rPr>
                        <w:t>142</w:t>
                      </w:r>
                    </w:p>
                    <w:p w:rsidR="00FE67C3" w:rsidRDefault="00FE67C3" w:rsidP="00D80C40">
                      <w:pPr>
                        <w:spacing w:line="360" w:lineRule="auto"/>
                        <w:jc w:val="right"/>
                        <w:rPr>
                          <w:rFonts w:ascii="Arial" w:hAnsi="Arial" w:cs="Arial"/>
                        </w:rPr>
                      </w:pPr>
                      <w:r>
                        <w:rPr>
                          <w:rFonts w:ascii="Arial" w:hAnsi="Arial" w:cs="Arial"/>
                        </w:rPr>
                        <w:t>143</w:t>
                      </w:r>
                    </w:p>
                    <w:p w:rsidR="00FE67C3" w:rsidRDefault="00FE67C3" w:rsidP="00D80C40">
                      <w:pPr>
                        <w:spacing w:line="360" w:lineRule="auto"/>
                        <w:jc w:val="right"/>
                        <w:rPr>
                          <w:rFonts w:ascii="Arial" w:hAnsi="Arial" w:cs="Arial"/>
                        </w:rPr>
                      </w:pPr>
                      <w:r>
                        <w:rPr>
                          <w:rFonts w:ascii="Arial" w:hAnsi="Arial" w:cs="Arial"/>
                        </w:rPr>
                        <w:t>144</w:t>
                      </w:r>
                    </w:p>
                    <w:p w:rsidR="00FE67C3" w:rsidRDefault="00FE67C3" w:rsidP="00D80C40">
                      <w:pPr>
                        <w:spacing w:line="360" w:lineRule="auto"/>
                        <w:jc w:val="right"/>
                        <w:rPr>
                          <w:rFonts w:ascii="Arial" w:hAnsi="Arial" w:cs="Arial"/>
                        </w:rPr>
                      </w:pPr>
                      <w:r>
                        <w:rPr>
                          <w:rFonts w:ascii="Arial" w:hAnsi="Arial" w:cs="Arial"/>
                        </w:rPr>
                        <w:t>145</w:t>
                      </w:r>
                    </w:p>
                    <w:p w:rsidR="00FE67C3" w:rsidRDefault="00FE67C3" w:rsidP="00D80C40">
                      <w:pPr>
                        <w:spacing w:line="360" w:lineRule="auto"/>
                        <w:jc w:val="right"/>
                        <w:rPr>
                          <w:rFonts w:ascii="Arial" w:hAnsi="Arial" w:cs="Arial"/>
                        </w:rPr>
                      </w:pPr>
                      <w:r>
                        <w:rPr>
                          <w:rFonts w:ascii="Arial" w:hAnsi="Arial" w:cs="Arial"/>
                        </w:rPr>
                        <w:t>146</w:t>
                      </w:r>
                    </w:p>
                    <w:p w:rsidR="00FE67C3" w:rsidRDefault="00FE67C3" w:rsidP="00D80C40">
                      <w:pPr>
                        <w:spacing w:line="360" w:lineRule="auto"/>
                        <w:jc w:val="right"/>
                        <w:rPr>
                          <w:rFonts w:ascii="Arial" w:hAnsi="Arial" w:cs="Arial"/>
                        </w:rPr>
                      </w:pPr>
                      <w:r>
                        <w:rPr>
                          <w:rFonts w:ascii="Arial" w:hAnsi="Arial" w:cs="Arial"/>
                        </w:rPr>
                        <w:t>147</w:t>
                      </w:r>
                    </w:p>
                    <w:p w:rsidR="00FE67C3" w:rsidRDefault="00FE67C3" w:rsidP="00D80C40">
                      <w:pPr>
                        <w:spacing w:line="360" w:lineRule="auto"/>
                        <w:jc w:val="right"/>
                        <w:rPr>
                          <w:rFonts w:ascii="Arial" w:hAnsi="Arial" w:cs="Arial"/>
                        </w:rPr>
                      </w:pPr>
                      <w:r>
                        <w:rPr>
                          <w:rFonts w:ascii="Arial" w:hAnsi="Arial" w:cs="Arial"/>
                        </w:rPr>
                        <w:t>148</w:t>
                      </w:r>
                    </w:p>
                    <w:p w:rsidR="00FE67C3" w:rsidRDefault="00FE67C3" w:rsidP="00D80C40">
                      <w:pPr>
                        <w:spacing w:line="360" w:lineRule="auto"/>
                        <w:jc w:val="right"/>
                        <w:rPr>
                          <w:rFonts w:ascii="Arial" w:hAnsi="Arial" w:cs="Arial"/>
                        </w:rPr>
                      </w:pPr>
                      <w:r>
                        <w:rPr>
                          <w:rFonts w:ascii="Arial" w:hAnsi="Arial" w:cs="Arial"/>
                        </w:rPr>
                        <w:t>149</w:t>
                      </w:r>
                    </w:p>
                    <w:p w:rsidR="00FE67C3" w:rsidRDefault="00FE67C3" w:rsidP="00D80C40">
                      <w:pPr>
                        <w:spacing w:line="360" w:lineRule="auto"/>
                        <w:jc w:val="right"/>
                        <w:rPr>
                          <w:rFonts w:ascii="Arial" w:hAnsi="Arial" w:cs="Arial"/>
                        </w:rPr>
                      </w:pPr>
                      <w:r>
                        <w:rPr>
                          <w:rFonts w:ascii="Arial" w:hAnsi="Arial" w:cs="Arial"/>
                        </w:rPr>
                        <w:t>150</w:t>
                      </w:r>
                    </w:p>
                    <w:p w:rsidR="00FE67C3" w:rsidRDefault="00FE67C3" w:rsidP="00D80C40">
                      <w:pPr>
                        <w:spacing w:line="360" w:lineRule="auto"/>
                        <w:jc w:val="right"/>
                        <w:rPr>
                          <w:rFonts w:ascii="Arial" w:hAnsi="Arial" w:cs="Arial"/>
                        </w:rPr>
                      </w:pPr>
                      <w:r>
                        <w:rPr>
                          <w:rFonts w:ascii="Arial" w:hAnsi="Arial" w:cs="Arial"/>
                        </w:rPr>
                        <w:t>151</w:t>
                      </w:r>
                    </w:p>
                    <w:p w:rsidR="00FE67C3" w:rsidRDefault="00FE67C3" w:rsidP="00D80C40">
                      <w:pPr>
                        <w:spacing w:line="360" w:lineRule="auto"/>
                        <w:jc w:val="right"/>
                        <w:rPr>
                          <w:rFonts w:ascii="Arial" w:hAnsi="Arial" w:cs="Arial"/>
                        </w:rPr>
                      </w:pPr>
                      <w:r>
                        <w:rPr>
                          <w:rFonts w:ascii="Arial" w:hAnsi="Arial" w:cs="Arial"/>
                        </w:rPr>
                        <w:t>152</w:t>
                      </w:r>
                    </w:p>
                    <w:p w:rsidR="00FE67C3" w:rsidRDefault="00FE67C3" w:rsidP="00D80C40">
                      <w:pPr>
                        <w:spacing w:line="360" w:lineRule="auto"/>
                        <w:jc w:val="right"/>
                        <w:rPr>
                          <w:rFonts w:ascii="Arial" w:hAnsi="Arial" w:cs="Arial"/>
                        </w:rPr>
                      </w:pPr>
                      <w:r>
                        <w:rPr>
                          <w:rFonts w:ascii="Arial" w:hAnsi="Arial" w:cs="Arial"/>
                        </w:rPr>
                        <w:t>153</w:t>
                      </w:r>
                    </w:p>
                    <w:p w:rsidR="00FE67C3" w:rsidRDefault="00FE67C3" w:rsidP="00D80C40">
                      <w:pPr>
                        <w:spacing w:line="360" w:lineRule="auto"/>
                        <w:jc w:val="right"/>
                        <w:rPr>
                          <w:rFonts w:ascii="Arial" w:hAnsi="Arial" w:cs="Arial"/>
                        </w:rPr>
                      </w:pPr>
                      <w:r>
                        <w:rPr>
                          <w:rFonts w:ascii="Arial" w:hAnsi="Arial" w:cs="Arial"/>
                        </w:rPr>
                        <w:t>154</w:t>
                      </w:r>
                    </w:p>
                    <w:p w:rsidR="00FE67C3" w:rsidRDefault="00FE67C3" w:rsidP="00D80C40">
                      <w:pPr>
                        <w:spacing w:line="360" w:lineRule="auto"/>
                        <w:jc w:val="right"/>
                        <w:rPr>
                          <w:rFonts w:ascii="Arial" w:hAnsi="Arial" w:cs="Arial"/>
                        </w:rPr>
                      </w:pPr>
                      <w:r>
                        <w:rPr>
                          <w:rFonts w:ascii="Arial" w:hAnsi="Arial" w:cs="Arial"/>
                        </w:rPr>
                        <w:t>155</w:t>
                      </w:r>
                    </w:p>
                    <w:p w:rsidR="00FE67C3" w:rsidRDefault="00FE67C3" w:rsidP="00D80C40">
                      <w:pPr>
                        <w:spacing w:line="360" w:lineRule="auto"/>
                        <w:jc w:val="right"/>
                        <w:rPr>
                          <w:rFonts w:ascii="Arial" w:hAnsi="Arial" w:cs="Arial"/>
                        </w:rPr>
                      </w:pPr>
                      <w:r>
                        <w:rPr>
                          <w:rFonts w:ascii="Arial" w:hAnsi="Arial" w:cs="Arial"/>
                        </w:rPr>
                        <w:t>156</w:t>
                      </w:r>
                    </w:p>
                    <w:p w:rsidR="00FE67C3" w:rsidRDefault="00FE67C3" w:rsidP="00D80C40">
                      <w:pPr>
                        <w:spacing w:line="360" w:lineRule="auto"/>
                        <w:jc w:val="right"/>
                        <w:rPr>
                          <w:rFonts w:ascii="Arial" w:hAnsi="Arial" w:cs="Arial"/>
                        </w:rPr>
                      </w:pPr>
                      <w:r>
                        <w:rPr>
                          <w:rFonts w:ascii="Arial" w:hAnsi="Arial" w:cs="Arial"/>
                        </w:rPr>
                        <w:t>157</w:t>
                      </w:r>
                    </w:p>
                    <w:p w:rsidR="00FE67C3" w:rsidRDefault="00FE67C3" w:rsidP="00D80C40">
                      <w:pPr>
                        <w:spacing w:line="360" w:lineRule="auto"/>
                        <w:jc w:val="right"/>
                        <w:rPr>
                          <w:rFonts w:ascii="Arial" w:hAnsi="Arial" w:cs="Arial"/>
                        </w:rPr>
                      </w:pPr>
                      <w:r>
                        <w:rPr>
                          <w:rFonts w:ascii="Arial" w:hAnsi="Arial" w:cs="Arial"/>
                        </w:rPr>
                        <w:t>158</w:t>
                      </w:r>
                    </w:p>
                    <w:p w:rsidR="00FE67C3" w:rsidRDefault="00FE67C3" w:rsidP="00D80C40">
                      <w:pPr>
                        <w:spacing w:line="360" w:lineRule="auto"/>
                        <w:jc w:val="right"/>
                        <w:rPr>
                          <w:rFonts w:ascii="Arial" w:hAnsi="Arial" w:cs="Arial"/>
                        </w:rPr>
                      </w:pPr>
                      <w:r>
                        <w:rPr>
                          <w:rFonts w:ascii="Arial" w:hAnsi="Arial" w:cs="Arial"/>
                        </w:rPr>
                        <w:t>159</w:t>
                      </w:r>
                    </w:p>
                    <w:p w:rsidR="00FE67C3" w:rsidRDefault="00FE67C3" w:rsidP="00D80C40">
                      <w:pPr>
                        <w:spacing w:line="360" w:lineRule="auto"/>
                        <w:jc w:val="right"/>
                        <w:rPr>
                          <w:rFonts w:ascii="Arial" w:hAnsi="Arial" w:cs="Arial"/>
                        </w:rPr>
                      </w:pPr>
                      <w:r>
                        <w:rPr>
                          <w:rFonts w:ascii="Arial" w:hAnsi="Arial" w:cs="Arial"/>
                        </w:rPr>
                        <w:t>160</w:t>
                      </w:r>
                    </w:p>
                    <w:p w:rsidR="00225F11" w:rsidRDefault="00225F11" w:rsidP="00D80C40">
                      <w:pPr>
                        <w:spacing w:line="360" w:lineRule="auto"/>
                        <w:jc w:val="right"/>
                        <w:rPr>
                          <w:rFonts w:ascii="Arial" w:hAnsi="Arial" w:cs="Arial"/>
                        </w:rPr>
                      </w:pPr>
                      <w:r>
                        <w:rPr>
                          <w:rFonts w:ascii="Arial" w:hAnsi="Arial" w:cs="Arial"/>
                        </w:rPr>
                        <w:t>161</w:t>
                      </w:r>
                    </w:p>
                    <w:p w:rsidR="00225F11" w:rsidRDefault="00225F11" w:rsidP="00D80C40">
                      <w:pPr>
                        <w:spacing w:line="360" w:lineRule="auto"/>
                        <w:jc w:val="right"/>
                        <w:rPr>
                          <w:rFonts w:ascii="Arial" w:hAnsi="Arial" w:cs="Arial"/>
                        </w:rPr>
                      </w:pPr>
                      <w:r>
                        <w:rPr>
                          <w:rFonts w:ascii="Arial" w:hAnsi="Arial" w:cs="Arial"/>
                        </w:rPr>
                        <w:t>162</w:t>
                      </w:r>
                    </w:p>
                    <w:p w:rsidR="00225F11" w:rsidRDefault="00225F11" w:rsidP="00225F11">
                      <w:pPr>
                        <w:spacing w:line="360" w:lineRule="auto"/>
                        <w:jc w:val="right"/>
                        <w:rPr>
                          <w:rFonts w:ascii="Arial" w:hAnsi="Arial" w:cs="Arial"/>
                        </w:rPr>
                      </w:pPr>
                      <w:r>
                        <w:rPr>
                          <w:rFonts w:ascii="Arial" w:hAnsi="Arial" w:cs="Arial"/>
                        </w:rPr>
                        <w:t>163</w:t>
                      </w:r>
                    </w:p>
                    <w:p w:rsidR="00787315" w:rsidRDefault="00787315" w:rsidP="00225F11">
                      <w:pPr>
                        <w:spacing w:line="360" w:lineRule="auto"/>
                        <w:jc w:val="right"/>
                        <w:rPr>
                          <w:rFonts w:ascii="Arial" w:hAnsi="Arial" w:cs="Arial"/>
                        </w:rPr>
                      </w:pPr>
                      <w:r>
                        <w:rPr>
                          <w:rFonts w:ascii="Arial" w:hAnsi="Arial" w:cs="Arial"/>
                        </w:rPr>
                        <w:t>164</w:t>
                      </w:r>
                    </w:p>
                    <w:p w:rsidR="00D80C40" w:rsidRPr="0034531D" w:rsidRDefault="00D80C40" w:rsidP="00D80C40">
                      <w:pPr>
                        <w:spacing w:line="360" w:lineRule="auto"/>
                        <w:jc w:val="right"/>
                        <w:rPr>
                          <w:rFonts w:ascii="Arial" w:hAnsi="Arial" w:cs="Arial"/>
                        </w:rPr>
                      </w:pPr>
                    </w:p>
                  </w:txbxContent>
                </v:textbox>
              </v:shape>
            </w:pict>
          </mc:Fallback>
        </mc:AlternateContent>
      </w:r>
      <w:r w:rsidR="00E169AD">
        <w:rPr>
          <w:rFonts w:ascii="Arial" w:hAnsi="Arial" w:cs="Arial"/>
          <w:color w:val="000000"/>
        </w:rPr>
        <w:t>Figura 4.45</w:t>
      </w:r>
      <w:r w:rsidR="00E169AD">
        <w:rPr>
          <w:rFonts w:ascii="Arial" w:hAnsi="Arial" w:cs="Arial"/>
          <w:color w:val="000000"/>
        </w:rPr>
        <w:tab/>
        <w:t>Diagrama de Cajas de Cool D-D Promedio ……………………</w:t>
      </w:r>
      <w:r w:rsidR="00EC5AF7">
        <w:rPr>
          <w:rFonts w:ascii="Arial" w:hAnsi="Arial" w:cs="Arial"/>
          <w:color w:val="000000"/>
        </w:rPr>
        <w:t>....</w:t>
      </w:r>
    </w:p>
    <w:p w:rsidR="00E169AD" w:rsidRDefault="00E169AD" w:rsidP="00826978">
      <w:pPr>
        <w:autoSpaceDE w:val="0"/>
        <w:autoSpaceDN w:val="0"/>
        <w:adjustRightInd w:val="0"/>
        <w:spacing w:line="360" w:lineRule="auto"/>
        <w:rPr>
          <w:rFonts w:ascii="Arial" w:hAnsi="Arial" w:cs="Arial"/>
          <w:color w:val="000000"/>
        </w:rPr>
      </w:pPr>
      <w:r>
        <w:rPr>
          <w:rFonts w:ascii="Arial" w:hAnsi="Arial" w:cs="Arial"/>
          <w:color w:val="000000"/>
        </w:rPr>
        <w:t>Figura 4.46</w:t>
      </w:r>
      <w:r>
        <w:rPr>
          <w:rFonts w:ascii="Arial" w:hAnsi="Arial" w:cs="Arial"/>
          <w:color w:val="000000"/>
        </w:rPr>
        <w:tab/>
        <w:t>Histograma de Cool D-D Promedio ……………………………….</w:t>
      </w:r>
      <w:r w:rsidR="00EC5AF7">
        <w:rPr>
          <w:rFonts w:ascii="Arial" w:hAnsi="Arial" w:cs="Arial"/>
          <w:color w:val="000000"/>
        </w:rPr>
        <w:t>.</w:t>
      </w:r>
    </w:p>
    <w:p w:rsidR="00E169AD" w:rsidRDefault="00E169AD" w:rsidP="00826978">
      <w:pPr>
        <w:autoSpaceDE w:val="0"/>
        <w:autoSpaceDN w:val="0"/>
        <w:adjustRightInd w:val="0"/>
        <w:spacing w:line="360" w:lineRule="auto"/>
        <w:rPr>
          <w:rFonts w:ascii="Arial" w:hAnsi="Arial" w:cs="Arial"/>
          <w:color w:val="000000"/>
        </w:rPr>
      </w:pPr>
      <w:r>
        <w:rPr>
          <w:rFonts w:ascii="Arial" w:hAnsi="Arial" w:cs="Arial"/>
          <w:color w:val="000000"/>
        </w:rPr>
        <w:t>Figura 4.47</w:t>
      </w:r>
      <w:r>
        <w:rPr>
          <w:rFonts w:ascii="Arial" w:hAnsi="Arial" w:cs="Arial"/>
          <w:color w:val="000000"/>
        </w:rPr>
        <w:tab/>
        <w:t>Diagrama de Cajas</w:t>
      </w:r>
      <w:r w:rsidR="00EC5AF7">
        <w:rPr>
          <w:rFonts w:ascii="Arial" w:hAnsi="Arial" w:cs="Arial"/>
          <w:color w:val="000000"/>
        </w:rPr>
        <w:t xml:space="preserve"> de Solar Rad Acumulada …………………….</w:t>
      </w:r>
    </w:p>
    <w:p w:rsidR="00E169AD" w:rsidRDefault="00E169AD" w:rsidP="00826978">
      <w:pPr>
        <w:autoSpaceDE w:val="0"/>
        <w:autoSpaceDN w:val="0"/>
        <w:adjustRightInd w:val="0"/>
        <w:spacing w:line="360" w:lineRule="auto"/>
        <w:rPr>
          <w:rFonts w:ascii="Arial" w:hAnsi="Arial" w:cs="Arial"/>
          <w:color w:val="000000"/>
        </w:rPr>
      </w:pPr>
      <w:r>
        <w:rPr>
          <w:rFonts w:ascii="Arial" w:hAnsi="Arial" w:cs="Arial"/>
          <w:color w:val="000000"/>
        </w:rPr>
        <w:t>Figura 4.48</w:t>
      </w:r>
      <w:r>
        <w:rPr>
          <w:rFonts w:ascii="Arial" w:hAnsi="Arial" w:cs="Arial"/>
          <w:color w:val="000000"/>
        </w:rPr>
        <w:tab/>
        <w:t>Histograma de Solar Rad Acumulada ……………………………</w:t>
      </w:r>
      <w:r w:rsidR="00EC5AF7">
        <w:rPr>
          <w:rFonts w:ascii="Arial" w:hAnsi="Arial" w:cs="Arial"/>
          <w:color w:val="000000"/>
        </w:rPr>
        <w:t>..</w:t>
      </w:r>
    </w:p>
    <w:p w:rsidR="00E169AD" w:rsidRDefault="00E169AD" w:rsidP="00826978">
      <w:pPr>
        <w:autoSpaceDE w:val="0"/>
        <w:autoSpaceDN w:val="0"/>
        <w:adjustRightInd w:val="0"/>
        <w:spacing w:line="360" w:lineRule="auto"/>
        <w:rPr>
          <w:rFonts w:ascii="Arial" w:hAnsi="Arial" w:cs="Arial"/>
          <w:color w:val="000000"/>
        </w:rPr>
      </w:pPr>
      <w:r>
        <w:rPr>
          <w:rFonts w:ascii="Arial" w:hAnsi="Arial" w:cs="Arial"/>
          <w:color w:val="000000"/>
        </w:rPr>
        <w:t>Figura 4.49</w:t>
      </w:r>
      <w:r>
        <w:rPr>
          <w:rFonts w:ascii="Arial" w:hAnsi="Arial" w:cs="Arial"/>
          <w:color w:val="000000"/>
        </w:rPr>
        <w:tab/>
        <w:t>Diagrama de Cajas Solar Rad Promedio ………………………</w:t>
      </w:r>
      <w:r w:rsidR="00EC5AF7">
        <w:rPr>
          <w:rFonts w:ascii="Arial" w:hAnsi="Arial" w:cs="Arial"/>
          <w:color w:val="000000"/>
        </w:rPr>
        <w:t>….</w:t>
      </w:r>
    </w:p>
    <w:p w:rsidR="00E169AD" w:rsidRDefault="00E169AD" w:rsidP="00826978">
      <w:pPr>
        <w:autoSpaceDE w:val="0"/>
        <w:autoSpaceDN w:val="0"/>
        <w:adjustRightInd w:val="0"/>
        <w:spacing w:line="360" w:lineRule="auto"/>
        <w:rPr>
          <w:rFonts w:ascii="Arial" w:hAnsi="Arial" w:cs="Arial"/>
          <w:color w:val="000000"/>
        </w:rPr>
      </w:pPr>
      <w:r>
        <w:rPr>
          <w:rFonts w:ascii="Arial" w:hAnsi="Arial" w:cs="Arial"/>
          <w:color w:val="000000"/>
        </w:rPr>
        <w:t>Figura 4.50</w:t>
      </w:r>
      <w:r>
        <w:rPr>
          <w:rFonts w:ascii="Arial" w:hAnsi="Arial" w:cs="Arial"/>
          <w:color w:val="000000"/>
        </w:rPr>
        <w:tab/>
        <w:t>Histograma de Solar Rad Promedio ……………………………</w:t>
      </w:r>
      <w:r w:rsidR="00EC5AF7">
        <w:rPr>
          <w:rFonts w:ascii="Arial" w:hAnsi="Arial" w:cs="Arial"/>
          <w:color w:val="000000"/>
        </w:rPr>
        <w:t>….</w:t>
      </w:r>
    </w:p>
    <w:p w:rsidR="00EF257E" w:rsidRDefault="0030050F" w:rsidP="00826978">
      <w:pPr>
        <w:autoSpaceDE w:val="0"/>
        <w:autoSpaceDN w:val="0"/>
        <w:adjustRightInd w:val="0"/>
        <w:spacing w:line="360" w:lineRule="auto"/>
        <w:rPr>
          <w:rFonts w:ascii="Arial" w:hAnsi="Arial" w:cs="Arial"/>
          <w:color w:val="000000"/>
        </w:rPr>
      </w:pPr>
      <w:r>
        <w:rPr>
          <w:rFonts w:ascii="Arial" w:hAnsi="Arial" w:cs="Arial"/>
          <w:color w:val="000000"/>
        </w:rPr>
        <w:t>Figura 4.51</w:t>
      </w:r>
      <w:r>
        <w:rPr>
          <w:rFonts w:ascii="Arial" w:hAnsi="Arial" w:cs="Arial"/>
          <w:color w:val="000000"/>
        </w:rPr>
        <w:tab/>
        <w:t>Diagrama de Cajas Solar Energy Acumulada ………………</w:t>
      </w:r>
      <w:r w:rsidR="00EF257E">
        <w:rPr>
          <w:rFonts w:ascii="Arial" w:hAnsi="Arial" w:cs="Arial"/>
          <w:color w:val="000000"/>
        </w:rPr>
        <w:t>….</w:t>
      </w:r>
    </w:p>
    <w:p w:rsidR="0030050F" w:rsidRDefault="0030050F" w:rsidP="00826978">
      <w:pPr>
        <w:autoSpaceDE w:val="0"/>
        <w:autoSpaceDN w:val="0"/>
        <w:adjustRightInd w:val="0"/>
        <w:spacing w:line="360" w:lineRule="auto"/>
        <w:rPr>
          <w:rFonts w:ascii="Arial" w:hAnsi="Arial" w:cs="Arial"/>
          <w:color w:val="000000"/>
        </w:rPr>
      </w:pPr>
      <w:r>
        <w:rPr>
          <w:rFonts w:ascii="Arial" w:hAnsi="Arial" w:cs="Arial"/>
          <w:color w:val="000000"/>
        </w:rPr>
        <w:t>Figura 4.52</w:t>
      </w:r>
      <w:r>
        <w:rPr>
          <w:rFonts w:ascii="Arial" w:hAnsi="Arial" w:cs="Arial"/>
          <w:color w:val="000000"/>
        </w:rPr>
        <w:tab/>
        <w:t>Histograma de Solar Energy Acumulada ………………………</w:t>
      </w:r>
      <w:r w:rsidR="00EF257E">
        <w:rPr>
          <w:rFonts w:ascii="Arial" w:hAnsi="Arial" w:cs="Arial"/>
          <w:color w:val="000000"/>
        </w:rPr>
        <w:t xml:space="preserve">.. </w:t>
      </w:r>
    </w:p>
    <w:p w:rsidR="0030050F" w:rsidRDefault="0030050F" w:rsidP="00826978">
      <w:pPr>
        <w:autoSpaceDE w:val="0"/>
        <w:autoSpaceDN w:val="0"/>
        <w:adjustRightInd w:val="0"/>
        <w:spacing w:line="360" w:lineRule="auto"/>
        <w:rPr>
          <w:rFonts w:ascii="Arial" w:hAnsi="Arial" w:cs="Arial"/>
          <w:color w:val="000000"/>
        </w:rPr>
      </w:pPr>
      <w:r>
        <w:rPr>
          <w:rFonts w:ascii="Arial" w:hAnsi="Arial" w:cs="Arial"/>
          <w:color w:val="000000"/>
        </w:rPr>
        <w:t>Figura 4.53</w:t>
      </w:r>
      <w:r>
        <w:rPr>
          <w:rFonts w:ascii="Arial" w:hAnsi="Arial" w:cs="Arial"/>
          <w:color w:val="000000"/>
        </w:rPr>
        <w:tab/>
        <w:t>Diagrama de Cajas de Solar Energy Promedio …………………</w:t>
      </w:r>
      <w:r w:rsidR="00EF257E">
        <w:rPr>
          <w:rFonts w:ascii="Arial" w:hAnsi="Arial" w:cs="Arial"/>
          <w:color w:val="000000"/>
        </w:rPr>
        <w:t xml:space="preserve"> </w:t>
      </w:r>
    </w:p>
    <w:p w:rsidR="0030050F" w:rsidRDefault="0030050F" w:rsidP="00826978">
      <w:pPr>
        <w:autoSpaceDE w:val="0"/>
        <w:autoSpaceDN w:val="0"/>
        <w:adjustRightInd w:val="0"/>
        <w:spacing w:line="360" w:lineRule="auto"/>
        <w:rPr>
          <w:rFonts w:ascii="Arial" w:hAnsi="Arial" w:cs="Arial"/>
          <w:color w:val="000000"/>
        </w:rPr>
      </w:pPr>
      <w:r>
        <w:rPr>
          <w:rFonts w:ascii="Arial" w:hAnsi="Arial" w:cs="Arial"/>
          <w:color w:val="000000"/>
        </w:rPr>
        <w:t>Figura 4.54</w:t>
      </w:r>
      <w:r>
        <w:rPr>
          <w:rFonts w:ascii="Arial" w:hAnsi="Arial" w:cs="Arial"/>
          <w:color w:val="000000"/>
        </w:rPr>
        <w:tab/>
        <w:t>Histograma de Solar Energy Promedio …………………………</w:t>
      </w:r>
      <w:r w:rsidR="00EF257E">
        <w:rPr>
          <w:rFonts w:ascii="Arial" w:hAnsi="Arial" w:cs="Arial"/>
          <w:color w:val="000000"/>
        </w:rPr>
        <w:t xml:space="preserve">.. </w:t>
      </w:r>
    </w:p>
    <w:p w:rsidR="0030050F" w:rsidRDefault="0030050F" w:rsidP="00826978">
      <w:pPr>
        <w:autoSpaceDE w:val="0"/>
        <w:autoSpaceDN w:val="0"/>
        <w:adjustRightInd w:val="0"/>
        <w:spacing w:line="360" w:lineRule="auto"/>
        <w:rPr>
          <w:rFonts w:ascii="Arial" w:hAnsi="Arial" w:cs="Arial"/>
          <w:color w:val="000000"/>
        </w:rPr>
      </w:pPr>
      <w:r>
        <w:rPr>
          <w:rFonts w:ascii="Arial" w:hAnsi="Arial" w:cs="Arial"/>
          <w:color w:val="000000"/>
        </w:rPr>
        <w:t>Figura 4.55</w:t>
      </w:r>
      <w:r>
        <w:rPr>
          <w:rFonts w:ascii="Arial" w:hAnsi="Arial" w:cs="Arial"/>
          <w:color w:val="000000"/>
        </w:rPr>
        <w:tab/>
        <w:t>Diagrama de Cajas de Hi Solar Rad Acumulada ………………</w:t>
      </w:r>
      <w:r w:rsidR="00EF257E">
        <w:rPr>
          <w:rFonts w:ascii="Arial" w:hAnsi="Arial" w:cs="Arial"/>
          <w:color w:val="000000"/>
        </w:rPr>
        <w:t xml:space="preserve">.. </w:t>
      </w:r>
    </w:p>
    <w:p w:rsidR="0030050F" w:rsidRDefault="0030050F" w:rsidP="00826978">
      <w:pPr>
        <w:autoSpaceDE w:val="0"/>
        <w:autoSpaceDN w:val="0"/>
        <w:adjustRightInd w:val="0"/>
        <w:spacing w:line="360" w:lineRule="auto"/>
        <w:rPr>
          <w:rFonts w:ascii="Arial" w:hAnsi="Arial" w:cs="Arial"/>
          <w:color w:val="000000"/>
        </w:rPr>
      </w:pPr>
      <w:r>
        <w:rPr>
          <w:rFonts w:ascii="Arial" w:hAnsi="Arial" w:cs="Arial"/>
          <w:color w:val="000000"/>
        </w:rPr>
        <w:t>Figura 4.56</w:t>
      </w:r>
      <w:r>
        <w:rPr>
          <w:rFonts w:ascii="Arial" w:hAnsi="Arial" w:cs="Arial"/>
          <w:color w:val="000000"/>
        </w:rPr>
        <w:tab/>
        <w:t>Histograma de Hi Solar Rad Acumulada ………………………</w:t>
      </w:r>
      <w:r w:rsidR="00EF257E">
        <w:rPr>
          <w:rFonts w:ascii="Arial" w:hAnsi="Arial" w:cs="Arial"/>
          <w:color w:val="000000"/>
        </w:rPr>
        <w:t xml:space="preserve">... </w:t>
      </w:r>
    </w:p>
    <w:p w:rsidR="00210255" w:rsidRDefault="0030050F" w:rsidP="00826978">
      <w:pPr>
        <w:autoSpaceDE w:val="0"/>
        <w:autoSpaceDN w:val="0"/>
        <w:adjustRightInd w:val="0"/>
        <w:spacing w:line="360" w:lineRule="auto"/>
        <w:rPr>
          <w:rFonts w:ascii="Arial" w:hAnsi="Arial" w:cs="Arial"/>
          <w:color w:val="000000"/>
        </w:rPr>
      </w:pPr>
      <w:r>
        <w:rPr>
          <w:rFonts w:ascii="Arial" w:hAnsi="Arial" w:cs="Arial"/>
          <w:color w:val="000000"/>
        </w:rPr>
        <w:t>Figura 4.57</w:t>
      </w:r>
      <w:r>
        <w:rPr>
          <w:rFonts w:ascii="Arial" w:hAnsi="Arial" w:cs="Arial"/>
          <w:color w:val="000000"/>
        </w:rPr>
        <w:tab/>
      </w:r>
      <w:r w:rsidR="00210255">
        <w:rPr>
          <w:rFonts w:ascii="Arial" w:hAnsi="Arial" w:cs="Arial"/>
          <w:color w:val="000000"/>
        </w:rPr>
        <w:t>Diagrama de Cajas de Hi Solar Rad Promedio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4.58</w:t>
      </w:r>
      <w:r>
        <w:rPr>
          <w:rFonts w:ascii="Arial" w:hAnsi="Arial" w:cs="Arial"/>
          <w:color w:val="000000"/>
        </w:rPr>
        <w:tab/>
        <w:t>Histograma de Hi Solar Rad Promedio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4.59</w:t>
      </w:r>
      <w:r>
        <w:rPr>
          <w:rFonts w:ascii="Arial" w:hAnsi="Arial" w:cs="Arial"/>
          <w:color w:val="000000"/>
        </w:rPr>
        <w:tab/>
        <w:t>Diagrama de Cajas  UV Index Acumulada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4.60</w:t>
      </w:r>
      <w:r>
        <w:rPr>
          <w:rFonts w:ascii="Arial" w:hAnsi="Arial" w:cs="Arial"/>
          <w:color w:val="000000"/>
        </w:rPr>
        <w:tab/>
        <w:t>Histograma de UV Index Acumulada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4.61</w:t>
      </w:r>
      <w:r>
        <w:rPr>
          <w:rFonts w:ascii="Arial" w:hAnsi="Arial" w:cs="Arial"/>
          <w:color w:val="000000"/>
        </w:rPr>
        <w:tab/>
        <w:t>Diagrama de Cajas de UV Index Promedio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4.62</w:t>
      </w:r>
      <w:r>
        <w:rPr>
          <w:rFonts w:ascii="Arial" w:hAnsi="Arial" w:cs="Arial"/>
          <w:color w:val="000000"/>
        </w:rPr>
        <w:tab/>
        <w:t>Histograma de UV Index Promedio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4.63</w:t>
      </w:r>
      <w:r>
        <w:rPr>
          <w:rFonts w:ascii="Arial" w:hAnsi="Arial" w:cs="Arial"/>
          <w:color w:val="000000"/>
        </w:rPr>
        <w:tab/>
        <w:t>Diagrama de Cajas de UV Dose Acumulada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4.64</w:t>
      </w:r>
      <w:r>
        <w:rPr>
          <w:rFonts w:ascii="Arial" w:hAnsi="Arial" w:cs="Arial"/>
          <w:color w:val="000000"/>
        </w:rPr>
        <w:tab/>
        <w:t>Histograma de UV Dose Acumulada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4.65</w:t>
      </w:r>
      <w:r>
        <w:rPr>
          <w:rFonts w:ascii="Arial" w:hAnsi="Arial" w:cs="Arial"/>
          <w:color w:val="000000"/>
        </w:rPr>
        <w:tab/>
        <w:t>Diagrama de Cajas de UV Dose Promedio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4.66</w:t>
      </w:r>
      <w:r>
        <w:rPr>
          <w:rFonts w:ascii="Arial" w:hAnsi="Arial" w:cs="Arial"/>
          <w:color w:val="000000"/>
        </w:rPr>
        <w:tab/>
        <w:t>Histograma de UV Dose Promedio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4.67</w:t>
      </w:r>
      <w:r>
        <w:rPr>
          <w:rFonts w:ascii="Arial" w:hAnsi="Arial" w:cs="Arial"/>
          <w:color w:val="000000"/>
        </w:rPr>
        <w:tab/>
        <w:t>Diagrama de Cajas de Hi UV Acumulada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4.68</w:t>
      </w:r>
      <w:r>
        <w:rPr>
          <w:rFonts w:ascii="Arial" w:hAnsi="Arial" w:cs="Arial"/>
          <w:color w:val="000000"/>
        </w:rPr>
        <w:tab/>
        <w:t>Histograma de Hi UV Acumulada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4.69</w:t>
      </w:r>
      <w:r>
        <w:rPr>
          <w:rFonts w:ascii="Arial" w:hAnsi="Arial" w:cs="Arial"/>
          <w:color w:val="000000"/>
        </w:rPr>
        <w:tab/>
        <w:t>Diagrama de Cajas de Hi UV Promedio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4.70</w:t>
      </w:r>
      <w:r>
        <w:rPr>
          <w:rFonts w:ascii="Arial" w:hAnsi="Arial" w:cs="Arial"/>
          <w:color w:val="000000"/>
        </w:rPr>
        <w:tab/>
        <w:t>Histograma de Hi UV Promedio …………………………………</w:t>
      </w:r>
      <w:r w:rsidR="00EF257E">
        <w:rPr>
          <w:rFonts w:ascii="Arial" w:hAnsi="Arial" w:cs="Arial"/>
          <w:color w:val="000000"/>
        </w:rPr>
        <w:t>…</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4.71</w:t>
      </w:r>
      <w:r>
        <w:rPr>
          <w:rFonts w:ascii="Arial" w:hAnsi="Arial" w:cs="Arial"/>
          <w:color w:val="000000"/>
        </w:rPr>
        <w:tab/>
        <w:t>Diagrama de Cajas de ET Acumulada …………………………</w:t>
      </w:r>
      <w:r w:rsidR="00EF257E">
        <w:rPr>
          <w:rFonts w:ascii="Arial" w:hAnsi="Arial" w:cs="Arial"/>
          <w:color w:val="000000"/>
        </w:rPr>
        <w:t>….</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4.72</w:t>
      </w:r>
      <w:r>
        <w:rPr>
          <w:rFonts w:ascii="Arial" w:hAnsi="Arial" w:cs="Arial"/>
          <w:color w:val="000000"/>
        </w:rPr>
        <w:tab/>
        <w:t>Histograma de ET Acumulada ……………………………………</w:t>
      </w:r>
      <w:r w:rsidR="00EF257E">
        <w:rPr>
          <w:rFonts w:ascii="Arial" w:hAnsi="Arial" w:cs="Arial"/>
          <w:color w:val="000000"/>
        </w:rPr>
        <w:t>...</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4.73</w:t>
      </w:r>
      <w:r>
        <w:rPr>
          <w:rFonts w:ascii="Arial" w:hAnsi="Arial" w:cs="Arial"/>
          <w:color w:val="000000"/>
        </w:rPr>
        <w:tab/>
        <w:t>Diagrama de Cajas de ET Promedio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4.74</w:t>
      </w:r>
      <w:r>
        <w:rPr>
          <w:rFonts w:ascii="Arial" w:hAnsi="Arial" w:cs="Arial"/>
          <w:color w:val="000000"/>
        </w:rPr>
        <w:tab/>
        <w:t>Histograma</w:t>
      </w:r>
      <w:r w:rsidR="00EF257E">
        <w:rPr>
          <w:rFonts w:ascii="Arial" w:hAnsi="Arial" w:cs="Arial"/>
          <w:color w:val="000000"/>
        </w:rPr>
        <w:t xml:space="preserve"> de ET Promedio ………………………………………</w:t>
      </w:r>
    </w:p>
    <w:p w:rsidR="00210255" w:rsidRDefault="00056B84" w:rsidP="00826978">
      <w:pPr>
        <w:autoSpaceDE w:val="0"/>
        <w:autoSpaceDN w:val="0"/>
        <w:adjustRightInd w:val="0"/>
        <w:spacing w:line="360" w:lineRule="auto"/>
        <w:rPr>
          <w:rFonts w:ascii="Arial" w:hAnsi="Arial" w:cs="Arial"/>
          <w:color w:val="000000"/>
        </w:rPr>
      </w:pPr>
      <w:r>
        <w:rPr>
          <w:rFonts w:ascii="Arial" w:hAnsi="Arial" w:cs="Arial"/>
          <w:noProof/>
          <w:color w:val="000000"/>
          <w:lang w:val="en-US" w:eastAsia="en-US"/>
        </w:rPr>
        <w:lastRenderedPageBreak/>
        <mc:AlternateContent>
          <mc:Choice Requires="wps">
            <w:drawing>
              <wp:anchor distT="0" distB="0" distL="114300" distR="114300" simplePos="0" relativeHeight="251716096" behindDoc="0" locked="0" layoutInCell="1" allowOverlap="1">
                <wp:simplePos x="0" y="0"/>
                <wp:positionH relativeFrom="column">
                  <wp:posOffset>4800600</wp:posOffset>
                </wp:positionH>
                <wp:positionV relativeFrom="paragraph">
                  <wp:posOffset>-114300</wp:posOffset>
                </wp:positionV>
                <wp:extent cx="457200" cy="4343400"/>
                <wp:effectExtent l="0" t="0" r="0" b="0"/>
                <wp:wrapNone/>
                <wp:docPr id="815"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43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5F11" w:rsidRDefault="00225F11" w:rsidP="00D80C40">
                            <w:pPr>
                              <w:spacing w:line="360" w:lineRule="auto"/>
                              <w:jc w:val="right"/>
                              <w:rPr>
                                <w:rFonts w:ascii="Arial" w:hAnsi="Arial" w:cs="Arial"/>
                              </w:rPr>
                            </w:pPr>
                            <w:r>
                              <w:rPr>
                                <w:rFonts w:ascii="Arial" w:hAnsi="Arial" w:cs="Arial"/>
                              </w:rPr>
                              <w:t>165</w:t>
                            </w:r>
                          </w:p>
                          <w:p w:rsidR="00225F11" w:rsidRDefault="00225F11" w:rsidP="00D80C40">
                            <w:pPr>
                              <w:spacing w:line="360" w:lineRule="auto"/>
                              <w:jc w:val="right"/>
                              <w:rPr>
                                <w:rFonts w:ascii="Arial" w:hAnsi="Arial" w:cs="Arial"/>
                              </w:rPr>
                            </w:pPr>
                            <w:r>
                              <w:rPr>
                                <w:rFonts w:ascii="Arial" w:hAnsi="Arial" w:cs="Arial"/>
                              </w:rPr>
                              <w:t>166</w:t>
                            </w:r>
                          </w:p>
                          <w:p w:rsidR="00225F11" w:rsidRDefault="00225F11" w:rsidP="00D80C40">
                            <w:pPr>
                              <w:spacing w:line="360" w:lineRule="auto"/>
                              <w:jc w:val="right"/>
                              <w:rPr>
                                <w:rFonts w:ascii="Arial" w:hAnsi="Arial" w:cs="Arial"/>
                              </w:rPr>
                            </w:pPr>
                            <w:r>
                              <w:rPr>
                                <w:rFonts w:ascii="Arial" w:hAnsi="Arial" w:cs="Arial"/>
                              </w:rPr>
                              <w:t>167</w:t>
                            </w:r>
                          </w:p>
                          <w:p w:rsidR="00225F11" w:rsidRDefault="00225F11" w:rsidP="00D80C40">
                            <w:pPr>
                              <w:spacing w:line="360" w:lineRule="auto"/>
                              <w:jc w:val="right"/>
                              <w:rPr>
                                <w:rFonts w:ascii="Arial" w:hAnsi="Arial" w:cs="Arial"/>
                              </w:rPr>
                            </w:pPr>
                            <w:r>
                              <w:rPr>
                                <w:rFonts w:ascii="Arial" w:hAnsi="Arial" w:cs="Arial"/>
                              </w:rPr>
                              <w:t>168</w:t>
                            </w:r>
                          </w:p>
                          <w:p w:rsidR="00225F11" w:rsidRDefault="00225F11" w:rsidP="00D80C40">
                            <w:pPr>
                              <w:spacing w:line="360" w:lineRule="auto"/>
                              <w:jc w:val="right"/>
                              <w:rPr>
                                <w:rFonts w:ascii="Arial" w:hAnsi="Arial" w:cs="Arial"/>
                              </w:rPr>
                            </w:pPr>
                            <w:r>
                              <w:rPr>
                                <w:rFonts w:ascii="Arial" w:hAnsi="Arial" w:cs="Arial"/>
                              </w:rPr>
                              <w:t>169</w:t>
                            </w:r>
                          </w:p>
                          <w:p w:rsidR="00225F11" w:rsidRDefault="00225F11" w:rsidP="00D80C40">
                            <w:pPr>
                              <w:spacing w:line="360" w:lineRule="auto"/>
                              <w:jc w:val="right"/>
                              <w:rPr>
                                <w:rFonts w:ascii="Arial" w:hAnsi="Arial" w:cs="Arial"/>
                              </w:rPr>
                            </w:pPr>
                            <w:r>
                              <w:rPr>
                                <w:rFonts w:ascii="Arial" w:hAnsi="Arial" w:cs="Arial"/>
                              </w:rPr>
                              <w:t>170</w:t>
                            </w:r>
                          </w:p>
                          <w:p w:rsidR="00225F11" w:rsidRDefault="00225F11" w:rsidP="00D80C40">
                            <w:pPr>
                              <w:spacing w:line="360" w:lineRule="auto"/>
                              <w:jc w:val="right"/>
                              <w:rPr>
                                <w:rFonts w:ascii="Arial" w:hAnsi="Arial" w:cs="Arial"/>
                              </w:rPr>
                            </w:pPr>
                            <w:r>
                              <w:rPr>
                                <w:rFonts w:ascii="Arial" w:hAnsi="Arial" w:cs="Arial"/>
                              </w:rPr>
                              <w:t>171</w:t>
                            </w:r>
                          </w:p>
                          <w:p w:rsidR="00225F11" w:rsidRDefault="00225F11" w:rsidP="00D80C40">
                            <w:pPr>
                              <w:spacing w:line="360" w:lineRule="auto"/>
                              <w:jc w:val="right"/>
                              <w:rPr>
                                <w:rFonts w:ascii="Arial" w:hAnsi="Arial" w:cs="Arial"/>
                              </w:rPr>
                            </w:pPr>
                            <w:r>
                              <w:rPr>
                                <w:rFonts w:ascii="Arial" w:hAnsi="Arial" w:cs="Arial"/>
                              </w:rPr>
                              <w:t>172</w:t>
                            </w:r>
                          </w:p>
                          <w:p w:rsidR="00225F11" w:rsidRDefault="00225F11" w:rsidP="00D80C40">
                            <w:pPr>
                              <w:spacing w:line="360" w:lineRule="auto"/>
                              <w:jc w:val="right"/>
                              <w:rPr>
                                <w:rFonts w:ascii="Arial" w:hAnsi="Arial" w:cs="Arial"/>
                              </w:rPr>
                            </w:pPr>
                            <w:r>
                              <w:rPr>
                                <w:rFonts w:ascii="Arial" w:hAnsi="Arial" w:cs="Arial"/>
                              </w:rPr>
                              <w:t>173</w:t>
                            </w:r>
                          </w:p>
                          <w:p w:rsidR="00225F11" w:rsidRDefault="00225F11" w:rsidP="00D80C40">
                            <w:pPr>
                              <w:spacing w:line="360" w:lineRule="auto"/>
                              <w:jc w:val="right"/>
                              <w:rPr>
                                <w:rFonts w:ascii="Arial" w:hAnsi="Arial" w:cs="Arial"/>
                              </w:rPr>
                            </w:pPr>
                            <w:r>
                              <w:rPr>
                                <w:rFonts w:ascii="Arial" w:hAnsi="Arial" w:cs="Arial"/>
                              </w:rPr>
                              <w:t>174</w:t>
                            </w:r>
                          </w:p>
                          <w:p w:rsidR="00225F11" w:rsidRDefault="00225F11" w:rsidP="00D80C40">
                            <w:pPr>
                              <w:spacing w:line="360" w:lineRule="auto"/>
                              <w:jc w:val="right"/>
                              <w:rPr>
                                <w:rFonts w:ascii="Arial" w:hAnsi="Arial" w:cs="Arial"/>
                              </w:rPr>
                            </w:pPr>
                            <w:r>
                              <w:rPr>
                                <w:rFonts w:ascii="Arial" w:hAnsi="Arial" w:cs="Arial"/>
                              </w:rPr>
                              <w:t>175</w:t>
                            </w:r>
                          </w:p>
                          <w:p w:rsidR="00787315" w:rsidRDefault="00787315" w:rsidP="00D80C40">
                            <w:pPr>
                              <w:spacing w:line="360" w:lineRule="auto"/>
                              <w:jc w:val="right"/>
                              <w:rPr>
                                <w:rFonts w:ascii="Arial" w:hAnsi="Arial" w:cs="Arial"/>
                              </w:rPr>
                            </w:pPr>
                            <w:r>
                              <w:rPr>
                                <w:rFonts w:ascii="Arial" w:hAnsi="Arial" w:cs="Arial"/>
                              </w:rPr>
                              <w:t>176</w:t>
                            </w:r>
                          </w:p>
                          <w:p w:rsidR="00787315" w:rsidRDefault="00787315" w:rsidP="00D80C40">
                            <w:pPr>
                              <w:spacing w:line="360" w:lineRule="auto"/>
                              <w:jc w:val="right"/>
                              <w:rPr>
                                <w:rFonts w:ascii="Arial" w:hAnsi="Arial" w:cs="Arial"/>
                              </w:rPr>
                            </w:pPr>
                            <w:r>
                              <w:rPr>
                                <w:rFonts w:ascii="Arial" w:hAnsi="Arial" w:cs="Arial"/>
                              </w:rPr>
                              <w:t>179</w:t>
                            </w:r>
                          </w:p>
                          <w:p w:rsidR="00787315" w:rsidRDefault="00787315" w:rsidP="00D80C40">
                            <w:pPr>
                              <w:spacing w:line="360" w:lineRule="auto"/>
                              <w:jc w:val="right"/>
                              <w:rPr>
                                <w:rFonts w:ascii="Arial" w:hAnsi="Arial" w:cs="Arial"/>
                              </w:rPr>
                            </w:pPr>
                            <w:r>
                              <w:rPr>
                                <w:rFonts w:ascii="Arial" w:hAnsi="Arial" w:cs="Arial"/>
                              </w:rPr>
                              <w:t>181</w:t>
                            </w:r>
                          </w:p>
                          <w:p w:rsidR="00787315" w:rsidRDefault="00787315" w:rsidP="00D80C40">
                            <w:pPr>
                              <w:spacing w:line="360" w:lineRule="auto"/>
                              <w:jc w:val="right"/>
                              <w:rPr>
                                <w:rFonts w:ascii="Arial" w:hAnsi="Arial" w:cs="Arial"/>
                              </w:rPr>
                            </w:pPr>
                            <w:r>
                              <w:rPr>
                                <w:rFonts w:ascii="Arial" w:hAnsi="Arial" w:cs="Arial"/>
                              </w:rPr>
                              <w:t>183</w:t>
                            </w:r>
                          </w:p>
                          <w:p w:rsidR="00787315" w:rsidRDefault="00787315" w:rsidP="00D80C40">
                            <w:pPr>
                              <w:spacing w:line="360" w:lineRule="auto"/>
                              <w:jc w:val="right"/>
                              <w:rPr>
                                <w:rFonts w:ascii="Arial" w:hAnsi="Arial" w:cs="Arial"/>
                              </w:rPr>
                            </w:pPr>
                            <w:r>
                              <w:rPr>
                                <w:rFonts w:ascii="Arial" w:hAnsi="Arial" w:cs="Arial"/>
                              </w:rPr>
                              <w:t>189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035" type="#_x0000_t202" style="position:absolute;margin-left:378pt;margin-top:-9pt;width:36pt;height:34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" stroked="f">
                <v:textbox>
                  <w:txbxContent>
                    <w:p w:rsidR="00225F11" w:rsidRDefault="00225F11" w:rsidP="00D80C40">
                      <w:pPr>
                        <w:spacing w:line="360" w:lineRule="auto"/>
                        <w:jc w:val="right"/>
                        <w:rPr>
                          <w:rFonts w:ascii="Arial" w:hAnsi="Arial" w:cs="Arial"/>
                        </w:rPr>
                      </w:pPr>
                      <w:r>
                        <w:rPr>
                          <w:rFonts w:ascii="Arial" w:hAnsi="Arial" w:cs="Arial"/>
                        </w:rPr>
                        <w:t>165</w:t>
                      </w:r>
                    </w:p>
                    <w:p w:rsidR="00225F11" w:rsidRDefault="00225F11" w:rsidP="00D80C40">
                      <w:pPr>
                        <w:spacing w:line="360" w:lineRule="auto"/>
                        <w:jc w:val="right"/>
                        <w:rPr>
                          <w:rFonts w:ascii="Arial" w:hAnsi="Arial" w:cs="Arial"/>
                        </w:rPr>
                      </w:pPr>
                      <w:r>
                        <w:rPr>
                          <w:rFonts w:ascii="Arial" w:hAnsi="Arial" w:cs="Arial"/>
                        </w:rPr>
                        <w:t>166</w:t>
                      </w:r>
                    </w:p>
                    <w:p w:rsidR="00225F11" w:rsidRDefault="00225F11" w:rsidP="00D80C40">
                      <w:pPr>
                        <w:spacing w:line="360" w:lineRule="auto"/>
                        <w:jc w:val="right"/>
                        <w:rPr>
                          <w:rFonts w:ascii="Arial" w:hAnsi="Arial" w:cs="Arial"/>
                        </w:rPr>
                      </w:pPr>
                      <w:r>
                        <w:rPr>
                          <w:rFonts w:ascii="Arial" w:hAnsi="Arial" w:cs="Arial"/>
                        </w:rPr>
                        <w:t>167</w:t>
                      </w:r>
                    </w:p>
                    <w:p w:rsidR="00225F11" w:rsidRDefault="00225F11" w:rsidP="00D80C40">
                      <w:pPr>
                        <w:spacing w:line="360" w:lineRule="auto"/>
                        <w:jc w:val="right"/>
                        <w:rPr>
                          <w:rFonts w:ascii="Arial" w:hAnsi="Arial" w:cs="Arial"/>
                        </w:rPr>
                      </w:pPr>
                      <w:r>
                        <w:rPr>
                          <w:rFonts w:ascii="Arial" w:hAnsi="Arial" w:cs="Arial"/>
                        </w:rPr>
                        <w:t>168</w:t>
                      </w:r>
                    </w:p>
                    <w:p w:rsidR="00225F11" w:rsidRDefault="00225F11" w:rsidP="00D80C40">
                      <w:pPr>
                        <w:spacing w:line="360" w:lineRule="auto"/>
                        <w:jc w:val="right"/>
                        <w:rPr>
                          <w:rFonts w:ascii="Arial" w:hAnsi="Arial" w:cs="Arial"/>
                        </w:rPr>
                      </w:pPr>
                      <w:r>
                        <w:rPr>
                          <w:rFonts w:ascii="Arial" w:hAnsi="Arial" w:cs="Arial"/>
                        </w:rPr>
                        <w:t>169</w:t>
                      </w:r>
                    </w:p>
                    <w:p w:rsidR="00225F11" w:rsidRDefault="00225F11" w:rsidP="00D80C40">
                      <w:pPr>
                        <w:spacing w:line="360" w:lineRule="auto"/>
                        <w:jc w:val="right"/>
                        <w:rPr>
                          <w:rFonts w:ascii="Arial" w:hAnsi="Arial" w:cs="Arial"/>
                        </w:rPr>
                      </w:pPr>
                      <w:r>
                        <w:rPr>
                          <w:rFonts w:ascii="Arial" w:hAnsi="Arial" w:cs="Arial"/>
                        </w:rPr>
                        <w:t>170</w:t>
                      </w:r>
                    </w:p>
                    <w:p w:rsidR="00225F11" w:rsidRDefault="00225F11" w:rsidP="00D80C40">
                      <w:pPr>
                        <w:spacing w:line="360" w:lineRule="auto"/>
                        <w:jc w:val="right"/>
                        <w:rPr>
                          <w:rFonts w:ascii="Arial" w:hAnsi="Arial" w:cs="Arial"/>
                        </w:rPr>
                      </w:pPr>
                      <w:r>
                        <w:rPr>
                          <w:rFonts w:ascii="Arial" w:hAnsi="Arial" w:cs="Arial"/>
                        </w:rPr>
                        <w:t>171</w:t>
                      </w:r>
                    </w:p>
                    <w:p w:rsidR="00225F11" w:rsidRDefault="00225F11" w:rsidP="00D80C40">
                      <w:pPr>
                        <w:spacing w:line="360" w:lineRule="auto"/>
                        <w:jc w:val="right"/>
                        <w:rPr>
                          <w:rFonts w:ascii="Arial" w:hAnsi="Arial" w:cs="Arial"/>
                        </w:rPr>
                      </w:pPr>
                      <w:r>
                        <w:rPr>
                          <w:rFonts w:ascii="Arial" w:hAnsi="Arial" w:cs="Arial"/>
                        </w:rPr>
                        <w:t>172</w:t>
                      </w:r>
                    </w:p>
                    <w:p w:rsidR="00225F11" w:rsidRDefault="00225F11" w:rsidP="00D80C40">
                      <w:pPr>
                        <w:spacing w:line="360" w:lineRule="auto"/>
                        <w:jc w:val="right"/>
                        <w:rPr>
                          <w:rFonts w:ascii="Arial" w:hAnsi="Arial" w:cs="Arial"/>
                        </w:rPr>
                      </w:pPr>
                      <w:r>
                        <w:rPr>
                          <w:rFonts w:ascii="Arial" w:hAnsi="Arial" w:cs="Arial"/>
                        </w:rPr>
                        <w:t>173</w:t>
                      </w:r>
                    </w:p>
                    <w:p w:rsidR="00225F11" w:rsidRDefault="00225F11" w:rsidP="00D80C40">
                      <w:pPr>
                        <w:spacing w:line="360" w:lineRule="auto"/>
                        <w:jc w:val="right"/>
                        <w:rPr>
                          <w:rFonts w:ascii="Arial" w:hAnsi="Arial" w:cs="Arial"/>
                        </w:rPr>
                      </w:pPr>
                      <w:r>
                        <w:rPr>
                          <w:rFonts w:ascii="Arial" w:hAnsi="Arial" w:cs="Arial"/>
                        </w:rPr>
                        <w:t>174</w:t>
                      </w:r>
                    </w:p>
                    <w:p w:rsidR="00225F11" w:rsidRDefault="00225F11" w:rsidP="00D80C40">
                      <w:pPr>
                        <w:spacing w:line="360" w:lineRule="auto"/>
                        <w:jc w:val="right"/>
                        <w:rPr>
                          <w:rFonts w:ascii="Arial" w:hAnsi="Arial" w:cs="Arial"/>
                        </w:rPr>
                      </w:pPr>
                      <w:r>
                        <w:rPr>
                          <w:rFonts w:ascii="Arial" w:hAnsi="Arial" w:cs="Arial"/>
                        </w:rPr>
                        <w:t>175</w:t>
                      </w:r>
                    </w:p>
                    <w:p w:rsidR="00787315" w:rsidRDefault="00787315" w:rsidP="00D80C40">
                      <w:pPr>
                        <w:spacing w:line="360" w:lineRule="auto"/>
                        <w:jc w:val="right"/>
                        <w:rPr>
                          <w:rFonts w:ascii="Arial" w:hAnsi="Arial" w:cs="Arial"/>
                        </w:rPr>
                      </w:pPr>
                      <w:r>
                        <w:rPr>
                          <w:rFonts w:ascii="Arial" w:hAnsi="Arial" w:cs="Arial"/>
                        </w:rPr>
                        <w:t>176</w:t>
                      </w:r>
                    </w:p>
                    <w:p w:rsidR="00787315" w:rsidRDefault="00787315" w:rsidP="00D80C40">
                      <w:pPr>
                        <w:spacing w:line="360" w:lineRule="auto"/>
                        <w:jc w:val="right"/>
                        <w:rPr>
                          <w:rFonts w:ascii="Arial" w:hAnsi="Arial" w:cs="Arial"/>
                        </w:rPr>
                      </w:pPr>
                      <w:r>
                        <w:rPr>
                          <w:rFonts w:ascii="Arial" w:hAnsi="Arial" w:cs="Arial"/>
                        </w:rPr>
                        <w:t>179</w:t>
                      </w:r>
                    </w:p>
                    <w:p w:rsidR="00787315" w:rsidRDefault="00787315" w:rsidP="00D80C40">
                      <w:pPr>
                        <w:spacing w:line="360" w:lineRule="auto"/>
                        <w:jc w:val="right"/>
                        <w:rPr>
                          <w:rFonts w:ascii="Arial" w:hAnsi="Arial" w:cs="Arial"/>
                        </w:rPr>
                      </w:pPr>
                      <w:r>
                        <w:rPr>
                          <w:rFonts w:ascii="Arial" w:hAnsi="Arial" w:cs="Arial"/>
                        </w:rPr>
                        <w:t>181</w:t>
                      </w:r>
                    </w:p>
                    <w:p w:rsidR="00787315" w:rsidRDefault="00787315" w:rsidP="00D80C40">
                      <w:pPr>
                        <w:spacing w:line="360" w:lineRule="auto"/>
                        <w:jc w:val="right"/>
                        <w:rPr>
                          <w:rFonts w:ascii="Arial" w:hAnsi="Arial" w:cs="Arial"/>
                        </w:rPr>
                      </w:pPr>
                      <w:r>
                        <w:rPr>
                          <w:rFonts w:ascii="Arial" w:hAnsi="Arial" w:cs="Arial"/>
                        </w:rPr>
                        <w:t>183</w:t>
                      </w:r>
                    </w:p>
                    <w:p w:rsidR="00787315" w:rsidRDefault="00787315" w:rsidP="00D80C40">
                      <w:pPr>
                        <w:spacing w:line="360" w:lineRule="auto"/>
                        <w:jc w:val="right"/>
                        <w:rPr>
                          <w:rFonts w:ascii="Arial" w:hAnsi="Arial" w:cs="Arial"/>
                        </w:rPr>
                      </w:pPr>
                      <w:r>
                        <w:rPr>
                          <w:rFonts w:ascii="Arial" w:hAnsi="Arial" w:cs="Arial"/>
                        </w:rPr>
                        <w:t>189</w:t>
                      </w:r>
                    </w:p>
                  </w:txbxContent>
                </v:textbox>
              </v:shape>
            </w:pict>
          </mc:Fallback>
        </mc:AlternateContent>
      </w:r>
      <w:r w:rsidR="00210255">
        <w:rPr>
          <w:rFonts w:ascii="Arial" w:hAnsi="Arial" w:cs="Arial"/>
          <w:color w:val="000000"/>
        </w:rPr>
        <w:t>Figura 4.75</w:t>
      </w:r>
      <w:r w:rsidR="00210255">
        <w:rPr>
          <w:rFonts w:ascii="Arial" w:hAnsi="Arial" w:cs="Arial"/>
          <w:color w:val="000000"/>
        </w:rPr>
        <w:tab/>
        <w:t>Diagrama de Caja</w:t>
      </w:r>
      <w:r w:rsidR="00EF257E">
        <w:rPr>
          <w:rFonts w:ascii="Arial" w:hAnsi="Arial" w:cs="Arial"/>
          <w:color w:val="000000"/>
        </w:rPr>
        <w:t>s de Out Hum Acumulada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4.76</w:t>
      </w:r>
      <w:r>
        <w:rPr>
          <w:rFonts w:ascii="Arial" w:hAnsi="Arial" w:cs="Arial"/>
          <w:color w:val="000000"/>
        </w:rPr>
        <w:tab/>
        <w:t>Histograma de Out Hum Acumulada ……………………………</w:t>
      </w:r>
      <w:r w:rsidR="00EF257E">
        <w:rPr>
          <w:rFonts w:ascii="Arial" w:hAnsi="Arial" w:cs="Arial"/>
          <w:color w:val="000000"/>
        </w:rPr>
        <w:t>...</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4.77</w:t>
      </w:r>
      <w:r>
        <w:rPr>
          <w:rFonts w:ascii="Arial" w:hAnsi="Arial" w:cs="Arial"/>
          <w:color w:val="000000"/>
        </w:rPr>
        <w:tab/>
        <w:t>Diagrama de Cajas de Out Hum Promedio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4.78</w:t>
      </w:r>
      <w:r>
        <w:rPr>
          <w:rFonts w:ascii="Arial" w:hAnsi="Arial" w:cs="Arial"/>
          <w:color w:val="000000"/>
        </w:rPr>
        <w:tab/>
        <w:t>Histograma de Out Hum Promedio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4.79</w:t>
      </w:r>
      <w:r>
        <w:rPr>
          <w:rFonts w:ascii="Arial" w:hAnsi="Arial" w:cs="Arial"/>
          <w:color w:val="000000"/>
        </w:rPr>
        <w:tab/>
        <w:t>Diagrama de Cajas de Dew Pt. Acumulada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4.80</w:t>
      </w:r>
      <w:r>
        <w:rPr>
          <w:rFonts w:ascii="Arial" w:hAnsi="Arial" w:cs="Arial"/>
          <w:color w:val="000000"/>
        </w:rPr>
        <w:tab/>
        <w:t>Histograma de Dew Pt. Acumulada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4.81</w:t>
      </w:r>
      <w:r>
        <w:rPr>
          <w:rFonts w:ascii="Arial" w:hAnsi="Arial" w:cs="Arial"/>
          <w:color w:val="000000"/>
        </w:rPr>
        <w:tab/>
        <w:t>Diagrama de Cajas de Dew Pt. Promedio ………………………</w:t>
      </w:r>
      <w:r w:rsidR="00EF257E">
        <w:rPr>
          <w:rFonts w:ascii="Arial" w:hAnsi="Arial" w:cs="Arial"/>
          <w:color w:val="000000"/>
        </w:rPr>
        <w:t xml:space="preserve">.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4.82</w:t>
      </w:r>
      <w:r>
        <w:rPr>
          <w:rFonts w:ascii="Arial" w:hAnsi="Arial" w:cs="Arial"/>
          <w:color w:val="000000"/>
        </w:rPr>
        <w:tab/>
        <w:t>Histograma de Dew Pt. Promedio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4.83</w:t>
      </w:r>
      <w:r>
        <w:rPr>
          <w:rFonts w:ascii="Arial" w:hAnsi="Arial" w:cs="Arial"/>
          <w:color w:val="000000"/>
        </w:rPr>
        <w:tab/>
        <w:t>Diagrama de Cajas de Wind Speed Acumulada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4.84</w:t>
      </w:r>
      <w:r>
        <w:rPr>
          <w:rFonts w:ascii="Arial" w:hAnsi="Arial" w:cs="Arial"/>
          <w:color w:val="000000"/>
        </w:rPr>
        <w:tab/>
        <w:t>Histograma de Wind Speed Acumulada …………………………</w:t>
      </w:r>
      <w:r w:rsidR="00EF257E">
        <w:rPr>
          <w:rFonts w:ascii="Arial" w:hAnsi="Arial" w:cs="Arial"/>
          <w:color w:val="000000"/>
        </w:rPr>
        <w:t>.</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4.85</w:t>
      </w:r>
      <w:r>
        <w:rPr>
          <w:rFonts w:ascii="Arial" w:hAnsi="Arial" w:cs="Arial"/>
          <w:color w:val="000000"/>
        </w:rPr>
        <w:tab/>
        <w:t xml:space="preserve"> Diagramas de Cajas de Wind Speed Promedio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4.86</w:t>
      </w:r>
      <w:r>
        <w:rPr>
          <w:rFonts w:ascii="Arial" w:hAnsi="Arial" w:cs="Arial"/>
          <w:color w:val="000000"/>
        </w:rPr>
        <w:tab/>
        <w:t>Histograma de Wind Speed Promedio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4.87</w:t>
      </w:r>
      <w:r>
        <w:rPr>
          <w:rFonts w:ascii="Arial" w:hAnsi="Arial" w:cs="Arial"/>
          <w:color w:val="000000"/>
        </w:rPr>
        <w:tab/>
        <w:t>Correlación entre Variable III y IV …………………………………</w:t>
      </w:r>
      <w:r w:rsidR="00EF257E">
        <w:rPr>
          <w:rFonts w:ascii="Arial" w:hAnsi="Arial" w:cs="Arial"/>
          <w:color w:val="000000"/>
        </w:rPr>
        <w:t>.</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4.88</w:t>
      </w:r>
      <w:r>
        <w:rPr>
          <w:rFonts w:ascii="Arial" w:hAnsi="Arial" w:cs="Arial"/>
          <w:color w:val="000000"/>
        </w:rPr>
        <w:tab/>
        <w:t>Análisis de Conglomerados Variables de Infección………………</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4.89</w:t>
      </w:r>
      <w:r>
        <w:rPr>
          <w:rFonts w:ascii="Arial" w:hAnsi="Arial" w:cs="Arial"/>
          <w:color w:val="000000"/>
        </w:rPr>
        <w:tab/>
        <w:t>BIPLOT de Componentes Principales …………………………….</w:t>
      </w:r>
    </w:p>
    <w:p w:rsidR="00210255" w:rsidRDefault="00210255" w:rsidP="00826978">
      <w:pPr>
        <w:autoSpaceDE w:val="0"/>
        <w:autoSpaceDN w:val="0"/>
        <w:adjustRightInd w:val="0"/>
        <w:spacing w:line="360" w:lineRule="auto"/>
        <w:rPr>
          <w:rFonts w:ascii="Arial" w:hAnsi="Arial" w:cs="Arial"/>
          <w:color w:val="000000"/>
        </w:rPr>
      </w:pPr>
      <w:r>
        <w:rPr>
          <w:rFonts w:ascii="Arial" w:hAnsi="Arial" w:cs="Arial"/>
          <w:color w:val="000000"/>
        </w:rPr>
        <w:t>Figura 4.90</w:t>
      </w:r>
      <w:r>
        <w:rPr>
          <w:rFonts w:ascii="Arial" w:hAnsi="Arial" w:cs="Arial"/>
          <w:color w:val="000000"/>
        </w:rPr>
        <w:tab/>
        <w:t>Análisis de Correspondencia ………………………………………</w:t>
      </w:r>
      <w:r w:rsidR="00EF257E">
        <w:rPr>
          <w:rFonts w:ascii="Arial" w:hAnsi="Arial" w:cs="Arial"/>
          <w:color w:val="000000"/>
        </w:rPr>
        <w:t>.</w:t>
      </w:r>
    </w:p>
    <w:p w:rsidR="00C62CB4" w:rsidRDefault="00C62CB4" w:rsidP="00FD0DD2">
      <w:pPr>
        <w:autoSpaceDE w:val="0"/>
        <w:autoSpaceDN w:val="0"/>
        <w:adjustRightInd w:val="0"/>
        <w:spacing w:line="480" w:lineRule="auto"/>
        <w:rPr>
          <w:rFonts w:ascii="Arial" w:hAnsi="Arial" w:cs="Arial"/>
          <w:color w:val="000000"/>
        </w:rPr>
      </w:pPr>
    </w:p>
    <w:p w:rsidR="00EF257E" w:rsidRDefault="00EF257E" w:rsidP="00FD0DD2">
      <w:pPr>
        <w:autoSpaceDE w:val="0"/>
        <w:autoSpaceDN w:val="0"/>
        <w:adjustRightInd w:val="0"/>
        <w:spacing w:line="480" w:lineRule="auto"/>
        <w:rPr>
          <w:rFonts w:ascii="Arial" w:hAnsi="Arial" w:cs="Arial"/>
          <w:color w:val="000000"/>
        </w:rPr>
      </w:pPr>
    </w:p>
    <w:p w:rsidR="00EF257E" w:rsidRDefault="00EF257E" w:rsidP="00FD0DD2">
      <w:pPr>
        <w:autoSpaceDE w:val="0"/>
        <w:autoSpaceDN w:val="0"/>
        <w:adjustRightInd w:val="0"/>
        <w:spacing w:line="480" w:lineRule="auto"/>
        <w:rPr>
          <w:rFonts w:ascii="Arial" w:hAnsi="Arial" w:cs="Arial"/>
          <w:color w:val="000000"/>
        </w:rPr>
      </w:pPr>
    </w:p>
    <w:p w:rsidR="00826978" w:rsidRDefault="00826978" w:rsidP="00FD0DD2">
      <w:pPr>
        <w:autoSpaceDE w:val="0"/>
        <w:autoSpaceDN w:val="0"/>
        <w:adjustRightInd w:val="0"/>
        <w:spacing w:line="480" w:lineRule="auto"/>
        <w:rPr>
          <w:rFonts w:ascii="Arial" w:hAnsi="Arial" w:cs="Arial"/>
          <w:color w:val="000000"/>
        </w:rPr>
      </w:pPr>
    </w:p>
    <w:p w:rsidR="00826978" w:rsidRDefault="00826978" w:rsidP="00FD0DD2">
      <w:pPr>
        <w:autoSpaceDE w:val="0"/>
        <w:autoSpaceDN w:val="0"/>
        <w:adjustRightInd w:val="0"/>
        <w:spacing w:line="480" w:lineRule="auto"/>
        <w:rPr>
          <w:rFonts w:ascii="Arial" w:hAnsi="Arial" w:cs="Arial"/>
          <w:color w:val="000000"/>
        </w:rPr>
      </w:pPr>
    </w:p>
    <w:p w:rsidR="00826978" w:rsidRDefault="00826978" w:rsidP="00FD0DD2">
      <w:pPr>
        <w:autoSpaceDE w:val="0"/>
        <w:autoSpaceDN w:val="0"/>
        <w:adjustRightInd w:val="0"/>
        <w:spacing w:line="480" w:lineRule="auto"/>
        <w:rPr>
          <w:rFonts w:ascii="Arial" w:hAnsi="Arial" w:cs="Arial"/>
          <w:color w:val="000000"/>
        </w:rPr>
      </w:pPr>
    </w:p>
    <w:p w:rsidR="00826978" w:rsidRDefault="00826978" w:rsidP="00FD0DD2">
      <w:pPr>
        <w:autoSpaceDE w:val="0"/>
        <w:autoSpaceDN w:val="0"/>
        <w:adjustRightInd w:val="0"/>
        <w:spacing w:line="480" w:lineRule="auto"/>
        <w:rPr>
          <w:rFonts w:ascii="Arial" w:hAnsi="Arial" w:cs="Arial"/>
          <w:color w:val="000000"/>
        </w:rPr>
      </w:pPr>
    </w:p>
    <w:p w:rsidR="00826978" w:rsidRDefault="00826978" w:rsidP="00FD0DD2">
      <w:pPr>
        <w:autoSpaceDE w:val="0"/>
        <w:autoSpaceDN w:val="0"/>
        <w:adjustRightInd w:val="0"/>
        <w:spacing w:line="480" w:lineRule="auto"/>
        <w:rPr>
          <w:rFonts w:ascii="Arial" w:hAnsi="Arial" w:cs="Arial"/>
          <w:color w:val="000000"/>
        </w:rPr>
      </w:pPr>
    </w:p>
    <w:p w:rsidR="00EF257E" w:rsidRDefault="00EF257E" w:rsidP="00FD0DD2">
      <w:pPr>
        <w:autoSpaceDE w:val="0"/>
        <w:autoSpaceDN w:val="0"/>
        <w:adjustRightInd w:val="0"/>
        <w:spacing w:line="480" w:lineRule="auto"/>
        <w:rPr>
          <w:rFonts w:ascii="Arial" w:hAnsi="Arial" w:cs="Arial"/>
          <w:color w:val="000000"/>
        </w:rPr>
      </w:pPr>
    </w:p>
    <w:p w:rsidR="00EF257E" w:rsidRDefault="00EF257E" w:rsidP="00FD0DD2">
      <w:pPr>
        <w:autoSpaceDE w:val="0"/>
        <w:autoSpaceDN w:val="0"/>
        <w:adjustRightInd w:val="0"/>
        <w:spacing w:line="480" w:lineRule="auto"/>
        <w:rPr>
          <w:rFonts w:ascii="Arial" w:hAnsi="Arial" w:cs="Arial"/>
          <w:color w:val="000000"/>
        </w:rPr>
      </w:pPr>
    </w:p>
    <w:p w:rsidR="00C62CB4" w:rsidRDefault="000A30BD" w:rsidP="00C62CB4">
      <w:pPr>
        <w:autoSpaceDE w:val="0"/>
        <w:autoSpaceDN w:val="0"/>
        <w:adjustRightInd w:val="0"/>
        <w:spacing w:line="480" w:lineRule="auto"/>
        <w:jc w:val="center"/>
        <w:rPr>
          <w:rFonts w:ascii="Arial" w:hAnsi="Arial" w:cs="Arial"/>
          <w:b/>
          <w:color w:val="000000"/>
        </w:rPr>
      </w:pPr>
      <w:r>
        <w:rPr>
          <w:rFonts w:ascii="Arial" w:hAnsi="Arial" w:cs="Arial"/>
          <w:b/>
          <w:color w:val="000000"/>
        </w:rPr>
        <w:lastRenderedPageBreak/>
        <w:t>Í</w:t>
      </w:r>
      <w:r w:rsidR="00C62CB4">
        <w:rPr>
          <w:rFonts w:ascii="Arial" w:hAnsi="Arial" w:cs="Arial"/>
          <w:b/>
          <w:color w:val="000000"/>
        </w:rPr>
        <w:t>NDICE DE TABLAS</w:t>
      </w:r>
    </w:p>
    <w:p w:rsidR="00C62CB4" w:rsidRDefault="00056B84" w:rsidP="00C62CB4">
      <w:pPr>
        <w:autoSpaceDE w:val="0"/>
        <w:autoSpaceDN w:val="0"/>
        <w:adjustRightInd w:val="0"/>
        <w:spacing w:line="480" w:lineRule="auto"/>
        <w:jc w:val="right"/>
        <w:rPr>
          <w:rFonts w:ascii="Arial" w:hAnsi="Arial" w:cs="Arial"/>
          <w:b/>
          <w:color w:val="000000"/>
        </w:rPr>
      </w:pPr>
      <w:r>
        <w:rPr>
          <w:rFonts w:ascii="Arial" w:hAnsi="Arial" w:cs="Arial"/>
          <w:noProof/>
          <w:color w:val="000000"/>
          <w:lang w:val="en-US" w:eastAsia="en-US"/>
        </w:rPr>
        <mc:AlternateContent>
          <mc:Choice Requires="wps">
            <w:drawing>
              <wp:anchor distT="0" distB="0" distL="114300" distR="114300" simplePos="0" relativeHeight="251717120" behindDoc="0" locked="0" layoutInCell="1" allowOverlap="1">
                <wp:simplePos x="0" y="0"/>
                <wp:positionH relativeFrom="column">
                  <wp:posOffset>4800600</wp:posOffset>
                </wp:positionH>
                <wp:positionV relativeFrom="paragraph">
                  <wp:posOffset>220980</wp:posOffset>
                </wp:positionV>
                <wp:extent cx="457200" cy="1371600"/>
                <wp:effectExtent l="0" t="1905" r="0" b="0"/>
                <wp:wrapNone/>
                <wp:docPr id="814"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030"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1</w:t>
                            </w:r>
                          </w:p>
                          <w:p w:rsidR="00225F11"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4</w:t>
                            </w:r>
                          </w:p>
                          <w:p w:rsidR="00225F11"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5</w:t>
                            </w:r>
                          </w:p>
                          <w:p w:rsidR="00225F11"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6</w:t>
                            </w:r>
                          </w:p>
                          <w:p w:rsidR="00225F11"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8</w:t>
                            </w:r>
                          </w:p>
                          <w:p w:rsidR="002C4030" w:rsidRDefault="002C4030" w:rsidP="00894ECE">
                            <w:pPr>
                              <w:spacing w:line="360" w:lineRule="auto"/>
                              <w:jc w:val="right"/>
                              <w:rPr>
                                <w:rFonts w:ascii="Arial" w:hAnsi="Arial" w:cs="Arial"/>
                              </w:rPr>
                            </w:pPr>
                          </w:p>
                          <w:p w:rsidR="00894ECE" w:rsidRPr="0034531D" w:rsidRDefault="00894ECE" w:rsidP="00894ECE">
                            <w:pPr>
                              <w:spacing w:line="360" w:lineRule="auto"/>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036" type="#_x0000_t202" style="position:absolute;left:0;text-align:left;margin-left:378pt;margin-top:17.4pt;width:36pt;height:10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" stroked="f">
                <v:textbox>
                  <w:txbxContent>
                    <w:p w:rsidR="002C4030"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1</w:t>
                      </w:r>
                    </w:p>
                    <w:p w:rsidR="00225F11"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4</w:t>
                      </w:r>
                    </w:p>
                    <w:p w:rsidR="00225F11"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5</w:t>
                      </w:r>
                    </w:p>
                    <w:p w:rsidR="00225F11"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6</w:t>
                      </w:r>
                    </w:p>
                    <w:p w:rsidR="00225F11" w:rsidRDefault="00225F11" w:rsidP="00894ECE">
                      <w:pPr>
                        <w:spacing w:line="360" w:lineRule="auto"/>
                        <w:jc w:val="right"/>
                        <w:rPr>
                          <w:rFonts w:ascii="Arial" w:hAnsi="Arial" w:cs="Arial"/>
                        </w:rPr>
                      </w:pPr>
                      <w:r>
                        <w:rPr>
                          <w:rFonts w:ascii="Arial" w:hAnsi="Arial" w:cs="Arial"/>
                        </w:rPr>
                        <w:t>18</w:t>
                      </w:r>
                      <w:r w:rsidR="00787315">
                        <w:rPr>
                          <w:rFonts w:ascii="Arial" w:hAnsi="Arial" w:cs="Arial"/>
                        </w:rPr>
                        <w:t>8</w:t>
                      </w:r>
                    </w:p>
                    <w:p w:rsidR="002C4030" w:rsidRDefault="002C4030" w:rsidP="00894ECE">
                      <w:pPr>
                        <w:spacing w:line="360" w:lineRule="auto"/>
                        <w:jc w:val="right"/>
                        <w:rPr>
                          <w:rFonts w:ascii="Arial" w:hAnsi="Arial" w:cs="Arial"/>
                        </w:rPr>
                      </w:pPr>
                    </w:p>
                    <w:p w:rsidR="00894ECE" w:rsidRPr="0034531D" w:rsidRDefault="00894ECE" w:rsidP="00894ECE">
                      <w:pPr>
                        <w:spacing w:line="360" w:lineRule="auto"/>
                        <w:jc w:val="right"/>
                        <w:rPr>
                          <w:rFonts w:ascii="Arial" w:hAnsi="Arial" w:cs="Arial"/>
                        </w:rPr>
                      </w:pPr>
                    </w:p>
                  </w:txbxContent>
                </v:textbox>
              </v:shape>
            </w:pict>
          </mc:Fallback>
        </mc:AlternateContent>
      </w:r>
      <w:r w:rsidR="00C62CB4">
        <w:rPr>
          <w:rFonts w:ascii="Arial" w:hAnsi="Arial" w:cs="Arial"/>
          <w:b/>
          <w:color w:val="000000"/>
        </w:rPr>
        <w:t>Pág.</w:t>
      </w:r>
    </w:p>
    <w:p w:rsidR="00E23FB9" w:rsidRDefault="00E23FB9" w:rsidP="00826978">
      <w:pPr>
        <w:autoSpaceDE w:val="0"/>
        <w:autoSpaceDN w:val="0"/>
        <w:adjustRightInd w:val="0"/>
        <w:spacing w:line="360" w:lineRule="auto"/>
        <w:rPr>
          <w:rFonts w:ascii="Arial" w:hAnsi="Arial" w:cs="Arial"/>
          <w:color w:val="000000"/>
        </w:rPr>
      </w:pPr>
      <w:r>
        <w:rPr>
          <w:rFonts w:ascii="Arial" w:hAnsi="Arial" w:cs="Arial"/>
          <w:color w:val="000000"/>
        </w:rPr>
        <w:t>Tabla I</w:t>
      </w:r>
      <w:r>
        <w:rPr>
          <w:rFonts w:ascii="Arial" w:hAnsi="Arial" w:cs="Arial"/>
          <w:color w:val="000000"/>
        </w:rPr>
        <w:tab/>
        <w:t>Distancia entre Grupos ……………………………………………</w:t>
      </w:r>
      <w:r w:rsidR="00EF257E">
        <w:rPr>
          <w:rFonts w:ascii="Arial" w:hAnsi="Arial" w:cs="Arial"/>
          <w:color w:val="000000"/>
        </w:rPr>
        <w:t>..</w:t>
      </w:r>
    </w:p>
    <w:p w:rsidR="00E23FB9" w:rsidRDefault="00E23FB9" w:rsidP="00826978">
      <w:pPr>
        <w:autoSpaceDE w:val="0"/>
        <w:autoSpaceDN w:val="0"/>
        <w:adjustRightInd w:val="0"/>
        <w:spacing w:line="360" w:lineRule="auto"/>
        <w:rPr>
          <w:rFonts w:ascii="Arial" w:hAnsi="Arial" w:cs="Arial"/>
          <w:color w:val="000000"/>
        </w:rPr>
      </w:pPr>
      <w:r>
        <w:rPr>
          <w:rFonts w:ascii="Arial" w:hAnsi="Arial" w:cs="Arial"/>
          <w:color w:val="000000"/>
        </w:rPr>
        <w:t>Tabla II</w:t>
      </w:r>
      <w:r>
        <w:rPr>
          <w:rFonts w:ascii="Arial" w:hAnsi="Arial" w:cs="Arial"/>
          <w:color w:val="000000"/>
        </w:rPr>
        <w:tab/>
        <w:t>Auto Vectores ………………………………………………………</w:t>
      </w:r>
      <w:r w:rsidR="00EF257E">
        <w:rPr>
          <w:rFonts w:ascii="Arial" w:hAnsi="Arial" w:cs="Arial"/>
          <w:color w:val="000000"/>
        </w:rPr>
        <w:t xml:space="preserve">. </w:t>
      </w:r>
    </w:p>
    <w:p w:rsidR="00E23FB9" w:rsidRDefault="00E23FB9" w:rsidP="00826978">
      <w:pPr>
        <w:autoSpaceDE w:val="0"/>
        <w:autoSpaceDN w:val="0"/>
        <w:adjustRightInd w:val="0"/>
        <w:spacing w:line="360" w:lineRule="auto"/>
        <w:rPr>
          <w:rFonts w:ascii="Arial" w:hAnsi="Arial" w:cs="Arial"/>
          <w:color w:val="000000"/>
        </w:rPr>
      </w:pPr>
      <w:r>
        <w:rPr>
          <w:rFonts w:ascii="Arial" w:hAnsi="Arial" w:cs="Arial"/>
          <w:color w:val="000000"/>
        </w:rPr>
        <w:t>Tabla III</w:t>
      </w:r>
      <w:r>
        <w:rPr>
          <w:rFonts w:ascii="Arial" w:hAnsi="Arial" w:cs="Arial"/>
          <w:color w:val="000000"/>
        </w:rPr>
        <w:tab/>
        <w:t>Autovalores …………………………………………………………</w:t>
      </w:r>
      <w:r w:rsidR="00EF257E">
        <w:rPr>
          <w:rFonts w:ascii="Arial" w:hAnsi="Arial" w:cs="Arial"/>
          <w:color w:val="000000"/>
        </w:rPr>
        <w:t xml:space="preserve">. </w:t>
      </w:r>
    </w:p>
    <w:p w:rsidR="00E23FB9" w:rsidRDefault="00E23FB9" w:rsidP="00826978">
      <w:pPr>
        <w:autoSpaceDE w:val="0"/>
        <w:autoSpaceDN w:val="0"/>
        <w:adjustRightInd w:val="0"/>
        <w:spacing w:line="360" w:lineRule="auto"/>
        <w:rPr>
          <w:rFonts w:ascii="Arial" w:hAnsi="Arial" w:cs="Arial"/>
          <w:color w:val="000000"/>
        </w:rPr>
      </w:pPr>
      <w:r>
        <w:rPr>
          <w:rFonts w:ascii="Arial" w:hAnsi="Arial" w:cs="Arial"/>
          <w:color w:val="000000"/>
        </w:rPr>
        <w:t>Tabla IV</w:t>
      </w:r>
      <w:r>
        <w:rPr>
          <w:rFonts w:ascii="Arial" w:hAnsi="Arial" w:cs="Arial"/>
          <w:color w:val="000000"/>
        </w:rPr>
        <w:tab/>
        <w:t>Cuartiles para Categorización ……………………………………</w:t>
      </w:r>
      <w:r w:rsidR="00EF257E">
        <w:rPr>
          <w:rFonts w:ascii="Arial" w:hAnsi="Arial" w:cs="Arial"/>
          <w:color w:val="000000"/>
        </w:rPr>
        <w:t xml:space="preserve">.. </w:t>
      </w:r>
    </w:p>
    <w:p w:rsidR="00E23FB9" w:rsidRDefault="00E23FB9" w:rsidP="00826978">
      <w:pPr>
        <w:autoSpaceDE w:val="0"/>
        <w:autoSpaceDN w:val="0"/>
        <w:adjustRightInd w:val="0"/>
        <w:spacing w:line="360" w:lineRule="auto"/>
        <w:rPr>
          <w:rFonts w:ascii="Arial" w:hAnsi="Arial" w:cs="Arial"/>
          <w:color w:val="000000"/>
        </w:rPr>
      </w:pPr>
      <w:r>
        <w:rPr>
          <w:rFonts w:ascii="Arial" w:hAnsi="Arial" w:cs="Arial"/>
          <w:color w:val="000000"/>
        </w:rPr>
        <w:t>Tabla V</w:t>
      </w:r>
      <w:r>
        <w:rPr>
          <w:rFonts w:ascii="Arial" w:hAnsi="Arial" w:cs="Arial"/>
          <w:color w:val="000000"/>
        </w:rPr>
        <w:tab/>
        <w:t>Ji Cuadrado …………………………………………………………..</w:t>
      </w:r>
    </w:p>
    <w:p w:rsidR="00575DC2" w:rsidRPr="00A80818" w:rsidRDefault="000B67C9" w:rsidP="00FD0DD2">
      <w:pPr>
        <w:autoSpaceDE w:val="0"/>
        <w:autoSpaceDN w:val="0"/>
        <w:adjustRightInd w:val="0"/>
        <w:spacing w:line="480" w:lineRule="auto"/>
        <w:rPr>
          <w:rFonts w:ascii="Arial" w:hAnsi="Arial" w:cs="Arial"/>
          <w:color w:val="000000"/>
        </w:rPr>
      </w:pPr>
      <w:r w:rsidRPr="00A80818">
        <w:rPr>
          <w:rFonts w:ascii="Arial" w:hAnsi="Arial" w:cs="Arial"/>
          <w:color w:val="000000"/>
        </w:rPr>
        <w:br w:type="page"/>
      </w:r>
    </w:p>
    <w:p w:rsidR="00575DC2" w:rsidRPr="00A80818" w:rsidRDefault="00056B84" w:rsidP="007B2772">
      <w:pPr>
        <w:autoSpaceDE w:val="0"/>
        <w:autoSpaceDN w:val="0"/>
        <w:adjustRightInd w:val="0"/>
        <w:spacing w:line="360" w:lineRule="auto"/>
        <w:jc w:val="center"/>
        <w:rPr>
          <w:rFonts w:ascii="Tahoma" w:hAnsi="Tahoma" w:cs="Tahoma"/>
          <w:b/>
          <w:color w:val="000000"/>
          <w:sz w:val="20"/>
          <w:szCs w:val="20"/>
        </w:rPr>
      </w:pPr>
      <w:r>
        <w:rPr>
          <w:rFonts w:ascii="Arial" w:hAnsi="Arial" w:cs="Arial"/>
          <w:b/>
          <w:noProof/>
          <w:color w:val="000000"/>
          <w:lang w:val="en-US" w:eastAsia="en-US"/>
        </w:rPr>
        <mc:AlternateContent>
          <mc:Choice Requires="wpg">
            <w:drawing>
              <wp:anchor distT="0" distB="0" distL="114300" distR="114300" simplePos="0" relativeHeight="251649536" behindDoc="0" locked="0" layoutInCell="1" allowOverlap="1">
                <wp:simplePos x="0" y="0"/>
                <wp:positionH relativeFrom="column">
                  <wp:posOffset>-342900</wp:posOffset>
                </wp:positionH>
                <wp:positionV relativeFrom="paragraph">
                  <wp:posOffset>-7620</wp:posOffset>
                </wp:positionV>
                <wp:extent cx="5715000" cy="6972300"/>
                <wp:effectExtent l="0" t="11430" r="0" b="0"/>
                <wp:wrapNone/>
                <wp:docPr id="83"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972300"/>
                          <a:chOff x="1728" y="2808"/>
                          <a:chExt cx="9000" cy="10980"/>
                        </a:xfrm>
                      </wpg:grpSpPr>
                      <wps:wsp>
                        <wps:cNvPr id="84" name="Text Box 11"/>
                        <wps:cNvSpPr txBox="1">
                          <a:spLocks noChangeArrowheads="1"/>
                        </wps:cNvSpPr>
                        <wps:spPr bwMode="auto">
                          <a:xfrm>
                            <a:off x="5688" y="6228"/>
                            <a:ext cx="2520" cy="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BB7232">
                              <w:pPr>
                                <w:rPr>
                                  <w:sz w:val="18"/>
                                  <w:szCs w:val="18"/>
                                </w:rPr>
                              </w:pPr>
                              <w:r>
                                <w:rPr>
                                  <w:sz w:val="18"/>
                                  <w:szCs w:val="18"/>
                                </w:rPr>
                                <w:t>Requerimientos Ecológicos</w:t>
                              </w:r>
                            </w:p>
                            <w:p w:rsidR="00EF257E" w:rsidRDefault="00EF257E" w:rsidP="00BB7232">
                              <w:pPr>
                                <w:rPr>
                                  <w:sz w:val="18"/>
                                  <w:szCs w:val="18"/>
                                </w:rPr>
                              </w:pPr>
                            </w:p>
                            <w:p w:rsidR="00EF257E" w:rsidRDefault="00EF257E" w:rsidP="00BB7232">
                              <w:pPr>
                                <w:rPr>
                                  <w:sz w:val="18"/>
                                  <w:szCs w:val="18"/>
                                </w:rPr>
                              </w:pPr>
                              <w:r>
                                <w:rPr>
                                  <w:sz w:val="18"/>
                                  <w:szCs w:val="18"/>
                                </w:rPr>
                                <w:t>Selección del Terreno</w:t>
                              </w:r>
                            </w:p>
                            <w:p w:rsidR="00EF257E" w:rsidRDefault="00EF257E" w:rsidP="00BB7232">
                              <w:pPr>
                                <w:rPr>
                                  <w:sz w:val="18"/>
                                  <w:szCs w:val="18"/>
                                </w:rPr>
                              </w:pPr>
                              <w:r>
                                <w:rPr>
                                  <w:sz w:val="18"/>
                                  <w:szCs w:val="18"/>
                                </w:rPr>
                                <w:t>Levantamiento Topofigura</w:t>
                              </w:r>
                            </w:p>
                            <w:p w:rsidR="00EF257E" w:rsidRDefault="00EF257E" w:rsidP="00BB7232">
                              <w:pPr>
                                <w:rPr>
                                  <w:sz w:val="18"/>
                                  <w:szCs w:val="18"/>
                                </w:rPr>
                              </w:pPr>
                              <w:r>
                                <w:rPr>
                                  <w:sz w:val="18"/>
                                  <w:szCs w:val="18"/>
                                </w:rPr>
                                <w:t xml:space="preserve">Obras previas a </w:t>
                              </w:r>
                              <w:smartTag w:uri="urn:schemas-microsoft-com:office:smarttags" w:element="PersonName">
                                <w:smartTagPr>
                                  <w:attr w:name="ProductID" w:val="LA SIEMBRA"/>
                                </w:smartTagPr>
                                <w:r>
                                  <w:rPr>
                                    <w:sz w:val="18"/>
                                    <w:szCs w:val="18"/>
                                  </w:rPr>
                                  <w:t>la Siembra</w:t>
                                </w:r>
                              </w:smartTag>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r>
                                <w:rPr>
                                  <w:sz w:val="18"/>
                                  <w:szCs w:val="18"/>
                                </w:rPr>
                                <w:t>Siembra</w:t>
                              </w: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r>
                                <w:rPr>
                                  <w:sz w:val="18"/>
                                  <w:szCs w:val="18"/>
                                </w:rPr>
                                <w:t xml:space="preserve">Prácticas </w:t>
                              </w:r>
                            </w:p>
                            <w:p w:rsidR="00EF257E" w:rsidRPr="00556D67" w:rsidRDefault="00EF257E" w:rsidP="00BB7232">
                              <w:pPr>
                                <w:rPr>
                                  <w:sz w:val="18"/>
                                  <w:szCs w:val="18"/>
                                </w:rPr>
                              </w:pPr>
                              <w:r>
                                <w:rPr>
                                  <w:sz w:val="18"/>
                                  <w:szCs w:val="18"/>
                                </w:rPr>
                                <w:t>Agronómicas</w:t>
                              </w:r>
                            </w:p>
                          </w:txbxContent>
                        </wps:txbx>
                        <wps:bodyPr rot="0" vert="horz" wrap="square" lIns="91440" tIns="45720" rIns="91440" bIns="45720" anchor="t" anchorCtr="0" upright="1">
                          <a:noAutofit/>
                        </wps:bodyPr>
                      </wps:wsp>
                      <wps:wsp>
                        <wps:cNvPr id="85" name="Text Box 4"/>
                        <wps:cNvSpPr txBox="1">
                          <a:spLocks noChangeArrowheads="1"/>
                        </wps:cNvSpPr>
                        <wps:spPr bwMode="auto">
                          <a:xfrm>
                            <a:off x="3708" y="2808"/>
                            <a:ext cx="2880" cy="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pPr>
                                <w:rPr>
                                  <w:sz w:val="18"/>
                                  <w:szCs w:val="18"/>
                                </w:rPr>
                              </w:pPr>
                              <w:r>
                                <w:rPr>
                                  <w:sz w:val="18"/>
                                  <w:szCs w:val="18"/>
                                </w:rPr>
                                <w:t>Introducción</w:t>
                              </w:r>
                            </w:p>
                            <w:p w:rsidR="00EF257E" w:rsidRDefault="00EF257E">
                              <w:pPr>
                                <w:rPr>
                                  <w:sz w:val="18"/>
                                  <w:szCs w:val="18"/>
                                </w:rPr>
                              </w:pPr>
                              <w:r>
                                <w:rPr>
                                  <w:sz w:val="18"/>
                                  <w:szCs w:val="18"/>
                                </w:rPr>
                                <w:t>El Banano en el Ecuador</w:t>
                              </w:r>
                            </w:p>
                            <w:p w:rsidR="00EF257E" w:rsidRDefault="00EF257E">
                              <w:pPr>
                                <w:rPr>
                                  <w:sz w:val="18"/>
                                  <w:szCs w:val="18"/>
                                </w:rPr>
                              </w:pPr>
                              <w:r>
                                <w:rPr>
                                  <w:sz w:val="18"/>
                                  <w:szCs w:val="18"/>
                                </w:rPr>
                                <w:t>Superficie Bananera en el Ecuador</w:t>
                              </w:r>
                            </w:p>
                            <w:p w:rsidR="00EF257E" w:rsidRDefault="00EF257E">
                              <w:pPr>
                                <w:rPr>
                                  <w:sz w:val="18"/>
                                  <w:szCs w:val="18"/>
                                </w:rPr>
                              </w:pPr>
                              <w:r>
                                <w:rPr>
                                  <w:sz w:val="18"/>
                                  <w:szCs w:val="18"/>
                                </w:rPr>
                                <w:t>Principales Mercados</w:t>
                              </w:r>
                            </w:p>
                            <w:p w:rsidR="00EF257E" w:rsidRDefault="00EF257E">
                              <w:pPr>
                                <w:rPr>
                                  <w:sz w:val="18"/>
                                  <w:szCs w:val="18"/>
                                </w:rPr>
                              </w:pPr>
                            </w:p>
                            <w:p w:rsidR="00EF257E" w:rsidRDefault="00EF257E">
                              <w:pPr>
                                <w:rPr>
                                  <w:sz w:val="18"/>
                                  <w:szCs w:val="18"/>
                                </w:rPr>
                              </w:pPr>
                            </w:p>
                            <w:p w:rsidR="00EF257E" w:rsidRDefault="00EF257E">
                              <w:pPr>
                                <w:rPr>
                                  <w:sz w:val="18"/>
                                  <w:szCs w:val="18"/>
                                </w:rPr>
                              </w:pPr>
                              <w:r>
                                <w:rPr>
                                  <w:sz w:val="18"/>
                                  <w:szCs w:val="18"/>
                                </w:rPr>
                                <w:t>Caracteres Botánicos</w:t>
                              </w: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r>
                                <w:rPr>
                                  <w:sz w:val="18"/>
                                  <w:szCs w:val="18"/>
                                </w:rPr>
                                <w:t>Variedades</w:t>
                              </w: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r>
                                <w:rPr>
                                  <w:sz w:val="18"/>
                                  <w:szCs w:val="18"/>
                                </w:rPr>
                                <w:t xml:space="preserve">Requerimientos </w:t>
                              </w:r>
                            </w:p>
                            <w:p w:rsidR="00EF257E" w:rsidRDefault="00EF257E">
                              <w:pPr>
                                <w:rPr>
                                  <w:sz w:val="18"/>
                                  <w:szCs w:val="18"/>
                                </w:rPr>
                              </w:pPr>
                              <w:r>
                                <w:rPr>
                                  <w:sz w:val="18"/>
                                  <w:szCs w:val="18"/>
                                </w:rPr>
                                <w:t>del Cultivo</w:t>
                              </w:r>
                            </w:p>
                            <w:p w:rsidR="00EF257E" w:rsidRDefault="00EF257E">
                              <w:pPr>
                                <w:rPr>
                                  <w:sz w:val="18"/>
                                  <w:szCs w:val="18"/>
                                </w:rPr>
                              </w:pPr>
                            </w:p>
                            <w:p w:rsidR="00EF257E" w:rsidRDefault="00EF257E">
                              <w:pPr>
                                <w:rPr>
                                  <w:sz w:val="18"/>
                                  <w:szCs w:val="18"/>
                                </w:rPr>
                              </w:pPr>
                              <w:r>
                                <w:rPr>
                                  <w:sz w:val="18"/>
                                  <w:szCs w:val="18"/>
                                </w:rPr>
                                <w:t>Enfermedades del</w:t>
                              </w:r>
                            </w:p>
                            <w:p w:rsidR="00EF257E" w:rsidRPr="00BC5B81" w:rsidRDefault="00EF257E">
                              <w:pPr>
                                <w:rPr>
                                  <w:sz w:val="18"/>
                                  <w:szCs w:val="18"/>
                                </w:rPr>
                              </w:pPr>
                              <w:r>
                                <w:rPr>
                                  <w:sz w:val="18"/>
                                  <w:szCs w:val="18"/>
                                </w:rPr>
                                <w:t>Banano</w:t>
                              </w:r>
                            </w:p>
                          </w:txbxContent>
                        </wps:txbx>
                        <wps:bodyPr rot="0" vert="horz" wrap="square" lIns="91440" tIns="45720" rIns="91440" bIns="45720" anchor="t" anchorCtr="0" upright="1">
                          <a:noAutofit/>
                        </wps:bodyPr>
                      </wps:wsp>
                      <wps:wsp>
                        <wps:cNvPr id="86" name="Text Box 5"/>
                        <wps:cNvSpPr txBox="1">
                          <a:spLocks noChangeArrowheads="1"/>
                        </wps:cNvSpPr>
                        <wps:spPr bwMode="auto">
                          <a:xfrm>
                            <a:off x="5688" y="3708"/>
                            <a:ext cx="180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556D67" w:rsidRDefault="00EF257E">
                              <w:pPr>
                                <w:rPr>
                                  <w:sz w:val="18"/>
                                  <w:szCs w:val="18"/>
                                </w:rPr>
                              </w:pPr>
                              <w:r w:rsidRPr="00556D67">
                                <w:rPr>
                                  <w:sz w:val="18"/>
                                  <w:szCs w:val="18"/>
                                </w:rPr>
                                <w:t>Rizoma o Bulbo</w:t>
                              </w:r>
                            </w:p>
                            <w:p w:rsidR="00EF257E" w:rsidRPr="00556D67" w:rsidRDefault="00EF257E">
                              <w:pPr>
                                <w:rPr>
                                  <w:sz w:val="18"/>
                                  <w:szCs w:val="18"/>
                                </w:rPr>
                              </w:pPr>
                              <w:r w:rsidRPr="00556D67">
                                <w:rPr>
                                  <w:sz w:val="18"/>
                                  <w:szCs w:val="18"/>
                                </w:rPr>
                                <w:t>Sistema Radicular</w:t>
                              </w:r>
                            </w:p>
                            <w:p w:rsidR="00EF257E" w:rsidRPr="00556D67" w:rsidRDefault="00EF257E">
                              <w:pPr>
                                <w:rPr>
                                  <w:sz w:val="18"/>
                                  <w:szCs w:val="18"/>
                                </w:rPr>
                              </w:pPr>
                              <w:r w:rsidRPr="00556D67">
                                <w:rPr>
                                  <w:sz w:val="18"/>
                                  <w:szCs w:val="18"/>
                                </w:rPr>
                                <w:t>Sistema Foliar</w:t>
                              </w:r>
                            </w:p>
                            <w:p w:rsidR="00EF257E" w:rsidRPr="00556D67" w:rsidRDefault="00EF257E">
                              <w:pPr>
                                <w:rPr>
                                  <w:sz w:val="18"/>
                                  <w:szCs w:val="18"/>
                                </w:rPr>
                              </w:pPr>
                              <w:r w:rsidRPr="00556D67">
                                <w:rPr>
                                  <w:sz w:val="18"/>
                                  <w:szCs w:val="18"/>
                                </w:rPr>
                                <w:t>Inplorescencia</w:t>
                              </w:r>
                            </w:p>
                            <w:p w:rsidR="00EF257E" w:rsidRPr="00556D67" w:rsidRDefault="00EF257E">
                              <w:pPr>
                                <w:rPr>
                                  <w:sz w:val="18"/>
                                  <w:szCs w:val="18"/>
                                </w:rPr>
                              </w:pPr>
                              <w:r w:rsidRPr="00556D67">
                                <w:rPr>
                                  <w:sz w:val="18"/>
                                  <w:szCs w:val="18"/>
                                </w:rPr>
                                <w:t>El Fruto</w:t>
                              </w:r>
                            </w:p>
                          </w:txbxContent>
                        </wps:txbx>
                        <wps:bodyPr rot="0" vert="horz" wrap="square" lIns="91440" tIns="45720" rIns="91440" bIns="45720" anchor="t" anchorCtr="0" upright="1">
                          <a:noAutofit/>
                        </wps:bodyPr>
                      </wps:wsp>
                      <wps:wsp>
                        <wps:cNvPr id="87" name="Text Box 6"/>
                        <wps:cNvSpPr txBox="1">
                          <a:spLocks noChangeArrowheads="1"/>
                        </wps:cNvSpPr>
                        <wps:spPr bwMode="auto">
                          <a:xfrm>
                            <a:off x="5688" y="5148"/>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556D67">
                              <w:pPr>
                                <w:rPr>
                                  <w:sz w:val="18"/>
                                  <w:szCs w:val="18"/>
                                </w:rPr>
                              </w:pPr>
                              <w:r>
                                <w:rPr>
                                  <w:sz w:val="18"/>
                                  <w:szCs w:val="18"/>
                                </w:rPr>
                                <w:t>Grosh Michel</w:t>
                              </w:r>
                            </w:p>
                            <w:p w:rsidR="00EF257E" w:rsidRPr="00556D67" w:rsidRDefault="00EF257E" w:rsidP="00556D67">
                              <w:pPr>
                                <w:rPr>
                                  <w:sz w:val="18"/>
                                  <w:szCs w:val="18"/>
                                </w:rPr>
                              </w:pPr>
                              <w:r>
                                <w:rPr>
                                  <w:sz w:val="18"/>
                                  <w:szCs w:val="18"/>
                                </w:rPr>
                                <w:t>Cavendish</w:t>
                              </w:r>
                            </w:p>
                          </w:txbxContent>
                        </wps:txbx>
                        <wps:bodyPr rot="0" vert="horz" wrap="square" lIns="91440" tIns="45720" rIns="91440" bIns="45720" anchor="t" anchorCtr="0" upright="1">
                          <a:noAutofit/>
                        </wps:bodyPr>
                      </wps:wsp>
                      <wps:wsp>
                        <wps:cNvPr id="88" name="Text Box 7"/>
                        <wps:cNvSpPr txBox="1">
                          <a:spLocks noChangeArrowheads="1"/>
                        </wps:cNvSpPr>
                        <wps:spPr bwMode="auto">
                          <a:xfrm>
                            <a:off x="7308" y="5148"/>
                            <a:ext cx="18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556D67">
                              <w:pPr>
                                <w:rPr>
                                  <w:sz w:val="18"/>
                                  <w:szCs w:val="18"/>
                                </w:rPr>
                              </w:pPr>
                              <w:r>
                                <w:rPr>
                                  <w:sz w:val="18"/>
                                  <w:szCs w:val="18"/>
                                </w:rPr>
                                <w:t>Lacatan o Filipino</w:t>
                              </w:r>
                            </w:p>
                            <w:p w:rsidR="00EF257E" w:rsidRDefault="00EF257E" w:rsidP="00556D67">
                              <w:pPr>
                                <w:rPr>
                                  <w:sz w:val="18"/>
                                  <w:szCs w:val="18"/>
                                </w:rPr>
                              </w:pPr>
                              <w:r>
                                <w:rPr>
                                  <w:sz w:val="18"/>
                                  <w:szCs w:val="18"/>
                                </w:rPr>
                                <w:t>Poyo</w:t>
                              </w:r>
                            </w:p>
                            <w:p w:rsidR="00EF257E" w:rsidRDefault="00EF257E" w:rsidP="00556D67">
                              <w:pPr>
                                <w:rPr>
                                  <w:sz w:val="18"/>
                                  <w:szCs w:val="18"/>
                                </w:rPr>
                              </w:pPr>
                              <w:r>
                                <w:rPr>
                                  <w:sz w:val="18"/>
                                  <w:szCs w:val="18"/>
                                </w:rPr>
                                <w:t>Giant Cavendish</w:t>
                              </w:r>
                            </w:p>
                            <w:p w:rsidR="00EF257E" w:rsidRPr="00556D67" w:rsidRDefault="00EF257E" w:rsidP="00556D67">
                              <w:pPr>
                                <w:rPr>
                                  <w:sz w:val="18"/>
                                  <w:szCs w:val="18"/>
                                </w:rPr>
                              </w:pPr>
                              <w:r>
                                <w:rPr>
                                  <w:sz w:val="18"/>
                                  <w:szCs w:val="18"/>
                                </w:rPr>
                                <w:t>Cavendish Enano</w:t>
                              </w:r>
                            </w:p>
                          </w:txbxContent>
                        </wps:txbx>
                        <wps:bodyPr rot="0" vert="horz" wrap="square" lIns="91440" tIns="45720" rIns="91440" bIns="45720" anchor="t" anchorCtr="0" upright="1">
                          <a:noAutofit/>
                        </wps:bodyPr>
                      </wps:wsp>
                      <wps:wsp>
                        <wps:cNvPr id="89" name="AutoShape 8"/>
                        <wps:cNvSpPr>
                          <a:spLocks/>
                        </wps:cNvSpPr>
                        <wps:spPr bwMode="auto">
                          <a:xfrm>
                            <a:off x="5508" y="3708"/>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9"/>
                        <wps:cNvSpPr>
                          <a:spLocks/>
                        </wps:cNvSpPr>
                        <wps:spPr bwMode="auto">
                          <a:xfrm>
                            <a:off x="5508" y="5148"/>
                            <a:ext cx="180" cy="72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10"/>
                        <wps:cNvSpPr>
                          <a:spLocks/>
                        </wps:cNvSpPr>
                        <wps:spPr bwMode="auto">
                          <a:xfrm>
                            <a:off x="7128" y="5148"/>
                            <a:ext cx="180" cy="9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12"/>
                        <wps:cNvSpPr txBox="1">
                          <a:spLocks noChangeArrowheads="1"/>
                        </wps:cNvSpPr>
                        <wps:spPr bwMode="auto">
                          <a:xfrm>
                            <a:off x="8568" y="6228"/>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BB7232">
                              <w:pPr>
                                <w:rPr>
                                  <w:sz w:val="18"/>
                                  <w:szCs w:val="18"/>
                                </w:rPr>
                              </w:pPr>
                              <w:r>
                                <w:rPr>
                                  <w:sz w:val="18"/>
                                  <w:szCs w:val="18"/>
                                </w:rPr>
                                <w:t>El suelo</w:t>
                              </w:r>
                            </w:p>
                            <w:p w:rsidR="00EF257E" w:rsidRPr="00556D67" w:rsidRDefault="00EF257E" w:rsidP="00BB7232">
                              <w:pPr>
                                <w:rPr>
                                  <w:sz w:val="18"/>
                                  <w:szCs w:val="18"/>
                                </w:rPr>
                              </w:pPr>
                              <w:r>
                                <w:rPr>
                                  <w:sz w:val="18"/>
                                  <w:szCs w:val="18"/>
                                </w:rPr>
                                <w:t>El clima</w:t>
                              </w:r>
                            </w:p>
                          </w:txbxContent>
                        </wps:txbx>
                        <wps:bodyPr rot="0" vert="horz" wrap="square" lIns="91440" tIns="45720" rIns="91440" bIns="45720" anchor="t" anchorCtr="0" upright="1">
                          <a:noAutofit/>
                        </wps:bodyPr>
                      </wps:wsp>
                      <wps:wsp>
                        <wps:cNvPr id="93" name="AutoShape 13"/>
                        <wps:cNvSpPr>
                          <a:spLocks/>
                        </wps:cNvSpPr>
                        <wps:spPr bwMode="auto">
                          <a:xfrm>
                            <a:off x="8388" y="6228"/>
                            <a:ext cx="180" cy="54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14"/>
                        <wps:cNvSpPr txBox="1">
                          <a:spLocks noChangeArrowheads="1"/>
                        </wps:cNvSpPr>
                        <wps:spPr bwMode="auto">
                          <a:xfrm>
                            <a:off x="8568" y="6768"/>
                            <a:ext cx="21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BB7232">
                              <w:pPr>
                                <w:rPr>
                                  <w:sz w:val="18"/>
                                  <w:szCs w:val="18"/>
                                </w:rPr>
                              </w:pPr>
                              <w:r>
                                <w:rPr>
                                  <w:sz w:val="18"/>
                                  <w:szCs w:val="18"/>
                                </w:rPr>
                                <w:t>Preparación del Terreno</w:t>
                              </w:r>
                            </w:p>
                            <w:p w:rsidR="00EF257E" w:rsidRDefault="00EF257E" w:rsidP="00BB7232">
                              <w:pPr>
                                <w:rPr>
                                  <w:sz w:val="18"/>
                                  <w:szCs w:val="18"/>
                                </w:rPr>
                              </w:pPr>
                              <w:r>
                                <w:rPr>
                                  <w:sz w:val="18"/>
                                  <w:szCs w:val="18"/>
                                </w:rPr>
                                <w:t>Canales de Riego</w:t>
                              </w:r>
                            </w:p>
                            <w:p w:rsidR="00EF257E" w:rsidRPr="00556D67" w:rsidRDefault="00EF257E" w:rsidP="00BB7232">
                              <w:pPr>
                                <w:rPr>
                                  <w:sz w:val="18"/>
                                  <w:szCs w:val="18"/>
                                </w:rPr>
                              </w:pPr>
                              <w:r>
                                <w:rPr>
                                  <w:sz w:val="18"/>
                                  <w:szCs w:val="18"/>
                                </w:rPr>
                                <w:t>Canales de Drenaje</w:t>
                              </w:r>
                            </w:p>
                          </w:txbxContent>
                        </wps:txbx>
                        <wps:bodyPr rot="0" vert="horz" wrap="square" lIns="91440" tIns="45720" rIns="91440" bIns="45720" anchor="t" anchorCtr="0" upright="1">
                          <a:noAutofit/>
                        </wps:bodyPr>
                      </wps:wsp>
                      <wps:wsp>
                        <wps:cNvPr id="95" name="AutoShape 15"/>
                        <wps:cNvSpPr>
                          <a:spLocks/>
                        </wps:cNvSpPr>
                        <wps:spPr bwMode="auto">
                          <a:xfrm>
                            <a:off x="8388" y="6768"/>
                            <a:ext cx="180" cy="72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Text Box 16"/>
                        <wps:cNvSpPr txBox="1">
                          <a:spLocks noChangeArrowheads="1"/>
                        </wps:cNvSpPr>
                        <wps:spPr bwMode="auto">
                          <a:xfrm>
                            <a:off x="6948" y="7668"/>
                            <a:ext cx="216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BB7232">
                              <w:pPr>
                                <w:rPr>
                                  <w:sz w:val="18"/>
                                  <w:szCs w:val="18"/>
                                </w:rPr>
                              </w:pPr>
                              <w:r>
                                <w:rPr>
                                  <w:sz w:val="18"/>
                                  <w:szCs w:val="18"/>
                                </w:rPr>
                                <w:t>Densidades de siembra</w:t>
                              </w:r>
                            </w:p>
                            <w:p w:rsidR="00EF257E" w:rsidRDefault="00EF257E" w:rsidP="00BB7232">
                              <w:pPr>
                                <w:rPr>
                                  <w:sz w:val="18"/>
                                  <w:szCs w:val="18"/>
                                </w:rPr>
                              </w:pPr>
                              <w:r>
                                <w:rPr>
                                  <w:sz w:val="18"/>
                                  <w:szCs w:val="18"/>
                                </w:rPr>
                                <w:t>Selección de semilla</w:t>
                              </w:r>
                            </w:p>
                            <w:p w:rsidR="00EF257E" w:rsidRDefault="00EF257E" w:rsidP="00BB7232">
                              <w:pPr>
                                <w:rPr>
                                  <w:sz w:val="18"/>
                                  <w:szCs w:val="18"/>
                                </w:rPr>
                              </w:pPr>
                              <w:r>
                                <w:rPr>
                                  <w:sz w:val="18"/>
                                  <w:szCs w:val="18"/>
                                </w:rPr>
                                <w:t>Preparación de semilla</w:t>
                              </w:r>
                            </w:p>
                            <w:p w:rsidR="00EF257E" w:rsidRDefault="00EF257E" w:rsidP="00BB7232">
                              <w:pPr>
                                <w:rPr>
                                  <w:sz w:val="18"/>
                                  <w:szCs w:val="18"/>
                                </w:rPr>
                              </w:pPr>
                              <w:r>
                                <w:rPr>
                                  <w:sz w:val="18"/>
                                  <w:szCs w:val="18"/>
                                </w:rPr>
                                <w:t>Alineación y estaquillado</w:t>
                              </w:r>
                            </w:p>
                            <w:p w:rsidR="00EF257E" w:rsidRPr="00556D67" w:rsidRDefault="00EF257E" w:rsidP="00BB7232">
                              <w:pPr>
                                <w:rPr>
                                  <w:sz w:val="18"/>
                                  <w:szCs w:val="18"/>
                                </w:rPr>
                              </w:pPr>
                              <w:r>
                                <w:rPr>
                                  <w:sz w:val="18"/>
                                  <w:szCs w:val="18"/>
                                </w:rPr>
                                <w:t>Forma de siembra</w:t>
                              </w:r>
                            </w:p>
                          </w:txbxContent>
                        </wps:txbx>
                        <wps:bodyPr rot="0" vert="horz" wrap="square" lIns="91440" tIns="45720" rIns="91440" bIns="45720" anchor="t" anchorCtr="0" upright="1">
                          <a:noAutofit/>
                        </wps:bodyPr>
                      </wps:wsp>
                      <wps:wsp>
                        <wps:cNvPr id="801" name="AutoShape 19"/>
                        <wps:cNvSpPr>
                          <a:spLocks/>
                        </wps:cNvSpPr>
                        <wps:spPr bwMode="auto">
                          <a:xfrm>
                            <a:off x="6768" y="7668"/>
                            <a:ext cx="180" cy="108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Text Box 20"/>
                        <wps:cNvSpPr txBox="1">
                          <a:spLocks noChangeArrowheads="1"/>
                        </wps:cNvSpPr>
                        <wps:spPr bwMode="auto">
                          <a:xfrm>
                            <a:off x="6948" y="8928"/>
                            <a:ext cx="216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006A6F">
                              <w:pPr>
                                <w:rPr>
                                  <w:sz w:val="18"/>
                                  <w:szCs w:val="18"/>
                                </w:rPr>
                              </w:pPr>
                              <w:r>
                                <w:rPr>
                                  <w:sz w:val="18"/>
                                  <w:szCs w:val="18"/>
                                </w:rPr>
                                <w:t>Riego</w:t>
                              </w:r>
                            </w:p>
                            <w:p w:rsidR="00EF257E" w:rsidRDefault="00EF257E" w:rsidP="00006A6F">
                              <w:pPr>
                                <w:rPr>
                                  <w:sz w:val="18"/>
                                  <w:szCs w:val="18"/>
                                </w:rPr>
                              </w:pPr>
                              <w:r>
                                <w:rPr>
                                  <w:sz w:val="18"/>
                                  <w:szCs w:val="18"/>
                                </w:rPr>
                                <w:t>Control de Malezas</w:t>
                              </w:r>
                            </w:p>
                            <w:p w:rsidR="00EF257E" w:rsidRDefault="00EF257E" w:rsidP="00006A6F">
                              <w:pPr>
                                <w:rPr>
                                  <w:sz w:val="18"/>
                                  <w:szCs w:val="18"/>
                                </w:rPr>
                              </w:pPr>
                              <w:r>
                                <w:rPr>
                                  <w:sz w:val="18"/>
                                  <w:szCs w:val="18"/>
                                </w:rPr>
                                <w:t>Fertilización</w:t>
                              </w:r>
                            </w:p>
                            <w:p w:rsidR="00EF257E" w:rsidRDefault="00EF257E" w:rsidP="00006A6F">
                              <w:pPr>
                                <w:rPr>
                                  <w:sz w:val="18"/>
                                  <w:szCs w:val="18"/>
                                </w:rPr>
                              </w:pPr>
                              <w:r>
                                <w:rPr>
                                  <w:sz w:val="18"/>
                                  <w:szCs w:val="18"/>
                                </w:rPr>
                                <w:t>Deshije</w:t>
                              </w:r>
                            </w:p>
                            <w:p w:rsidR="00EF257E" w:rsidRDefault="00EF257E" w:rsidP="00006A6F">
                              <w:pPr>
                                <w:rPr>
                                  <w:sz w:val="18"/>
                                  <w:szCs w:val="18"/>
                                </w:rPr>
                              </w:pPr>
                              <w:r>
                                <w:rPr>
                                  <w:sz w:val="18"/>
                                  <w:szCs w:val="18"/>
                                </w:rPr>
                                <w:t>Deshoje</w:t>
                              </w:r>
                            </w:p>
                            <w:p w:rsidR="00EF257E" w:rsidRDefault="00EF257E" w:rsidP="00006A6F">
                              <w:pPr>
                                <w:rPr>
                                  <w:sz w:val="18"/>
                                  <w:szCs w:val="18"/>
                                </w:rPr>
                              </w:pPr>
                              <w:r>
                                <w:rPr>
                                  <w:sz w:val="18"/>
                                  <w:szCs w:val="18"/>
                                </w:rPr>
                                <w:t>Apuntalado</w:t>
                              </w:r>
                            </w:p>
                            <w:p w:rsidR="00EF257E" w:rsidRDefault="00EF257E" w:rsidP="00006A6F">
                              <w:pPr>
                                <w:rPr>
                                  <w:sz w:val="18"/>
                                  <w:szCs w:val="18"/>
                                </w:rPr>
                              </w:pPr>
                              <w:r>
                                <w:rPr>
                                  <w:sz w:val="18"/>
                                  <w:szCs w:val="18"/>
                                </w:rPr>
                                <w:t>Enfunde</w:t>
                              </w:r>
                            </w:p>
                            <w:p w:rsidR="00EF257E" w:rsidRPr="00556D67" w:rsidRDefault="00EF257E" w:rsidP="00006A6F">
                              <w:pPr>
                                <w:rPr>
                                  <w:sz w:val="18"/>
                                  <w:szCs w:val="18"/>
                                </w:rPr>
                              </w:pPr>
                              <w:r>
                                <w:rPr>
                                  <w:sz w:val="18"/>
                                  <w:szCs w:val="18"/>
                                </w:rPr>
                                <w:t>Desmane</w:t>
                              </w:r>
                            </w:p>
                          </w:txbxContent>
                        </wps:txbx>
                        <wps:bodyPr rot="0" vert="horz" wrap="square" lIns="91440" tIns="45720" rIns="91440" bIns="45720" anchor="t" anchorCtr="0" upright="1">
                          <a:noAutofit/>
                        </wps:bodyPr>
                      </wps:wsp>
                      <wps:wsp>
                        <wps:cNvPr id="803" name="AutoShape 23"/>
                        <wps:cNvSpPr>
                          <a:spLocks/>
                        </wps:cNvSpPr>
                        <wps:spPr bwMode="auto">
                          <a:xfrm>
                            <a:off x="6768" y="8928"/>
                            <a:ext cx="180" cy="18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AutoShape 26"/>
                        <wps:cNvSpPr>
                          <a:spLocks/>
                        </wps:cNvSpPr>
                        <wps:spPr bwMode="auto">
                          <a:xfrm>
                            <a:off x="5328" y="6228"/>
                            <a:ext cx="360" cy="4500"/>
                          </a:xfrm>
                          <a:prstGeom prst="leftBrace">
                            <a:avLst>
                              <a:gd name="adj1" fmla="val 104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Text Box 30"/>
                        <wps:cNvSpPr txBox="1">
                          <a:spLocks noChangeArrowheads="1"/>
                        </wps:cNvSpPr>
                        <wps:spPr bwMode="auto">
                          <a:xfrm>
                            <a:off x="1728" y="6588"/>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9321D" w:rsidRDefault="00EF257E" w:rsidP="00A9321D">
                              <w:pPr>
                                <w:jc w:val="center"/>
                                <w:rPr>
                                  <w:b/>
                                  <w:sz w:val="20"/>
                                  <w:szCs w:val="20"/>
                                </w:rPr>
                              </w:pPr>
                              <w:r w:rsidRPr="00A9321D">
                                <w:rPr>
                                  <w:b/>
                                  <w:sz w:val="20"/>
                                  <w:szCs w:val="20"/>
                                </w:rPr>
                                <w:t>CAP</w:t>
                              </w:r>
                              <w:r w:rsidR="00EF41DE">
                                <w:rPr>
                                  <w:b/>
                                  <w:sz w:val="20"/>
                                  <w:szCs w:val="20"/>
                                </w:rPr>
                                <w:t>Í</w:t>
                              </w:r>
                              <w:r w:rsidRPr="00A9321D">
                                <w:rPr>
                                  <w:b/>
                                  <w:sz w:val="20"/>
                                  <w:szCs w:val="20"/>
                                </w:rPr>
                                <w:t>TULO I</w:t>
                              </w:r>
                            </w:p>
                            <w:p w:rsidR="00EF257E" w:rsidRPr="00A9321D" w:rsidRDefault="00EF257E" w:rsidP="00A9321D">
                              <w:pPr>
                                <w:jc w:val="center"/>
                                <w:rPr>
                                  <w:b/>
                                  <w:sz w:val="20"/>
                                  <w:szCs w:val="20"/>
                                </w:rPr>
                              </w:pPr>
                              <w:r w:rsidRPr="00A9321D">
                                <w:rPr>
                                  <w:b/>
                                  <w:sz w:val="20"/>
                                  <w:szCs w:val="20"/>
                                </w:rPr>
                                <w:t>EL BANANO</w:t>
                              </w:r>
                            </w:p>
                          </w:txbxContent>
                        </wps:txbx>
                        <wps:bodyPr rot="0" vert="horz" wrap="square" lIns="91440" tIns="45720" rIns="91440" bIns="45720" anchor="t" anchorCtr="0" upright="1">
                          <a:noAutofit/>
                        </wps:bodyPr>
                      </wps:wsp>
                      <wps:wsp>
                        <wps:cNvPr id="806" name="AutoShape 27"/>
                        <wps:cNvSpPr>
                          <a:spLocks/>
                        </wps:cNvSpPr>
                        <wps:spPr bwMode="auto">
                          <a:xfrm>
                            <a:off x="3528" y="2808"/>
                            <a:ext cx="180" cy="7920"/>
                          </a:xfrm>
                          <a:prstGeom prst="leftBrace">
                            <a:avLst>
                              <a:gd name="adj1" fmla="val 3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Text Box 558"/>
                        <wps:cNvSpPr txBox="1">
                          <a:spLocks noChangeArrowheads="1"/>
                        </wps:cNvSpPr>
                        <wps:spPr bwMode="auto">
                          <a:xfrm>
                            <a:off x="3588" y="10968"/>
                            <a:ext cx="2100" cy="2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594886">
                              <w:pPr>
                                <w:rPr>
                                  <w:sz w:val="18"/>
                                  <w:szCs w:val="18"/>
                                </w:rPr>
                              </w:pPr>
                              <w:r>
                                <w:rPr>
                                  <w:sz w:val="18"/>
                                  <w:szCs w:val="18"/>
                                </w:rPr>
                                <w:t>Introducción</w:t>
                              </w:r>
                            </w:p>
                            <w:p w:rsidR="00EF257E" w:rsidRDefault="00EF257E" w:rsidP="00594886">
                              <w:pPr>
                                <w:rPr>
                                  <w:sz w:val="18"/>
                                  <w:szCs w:val="18"/>
                                </w:rPr>
                              </w:pPr>
                            </w:p>
                            <w:p w:rsidR="00EF257E" w:rsidRDefault="00EF257E" w:rsidP="00594886">
                              <w:pPr>
                                <w:rPr>
                                  <w:sz w:val="18"/>
                                  <w:szCs w:val="18"/>
                                </w:rPr>
                              </w:pPr>
                            </w:p>
                            <w:p w:rsidR="00EF257E" w:rsidRDefault="00EF257E" w:rsidP="00594886">
                              <w:pPr>
                                <w:rPr>
                                  <w:sz w:val="18"/>
                                  <w:szCs w:val="18"/>
                                </w:rPr>
                              </w:pPr>
                              <w:r>
                                <w:rPr>
                                  <w:sz w:val="18"/>
                                  <w:szCs w:val="18"/>
                                </w:rPr>
                                <w:t xml:space="preserve">Antecedentes </w:t>
                              </w:r>
                            </w:p>
                            <w:p w:rsidR="00EF257E" w:rsidRDefault="00EF257E" w:rsidP="00594886">
                              <w:pPr>
                                <w:rPr>
                                  <w:sz w:val="18"/>
                                  <w:szCs w:val="18"/>
                                </w:rPr>
                              </w:pPr>
                            </w:p>
                            <w:p w:rsidR="00EF257E" w:rsidRDefault="00EF257E" w:rsidP="00594886">
                              <w:pPr>
                                <w:rPr>
                                  <w:sz w:val="18"/>
                                  <w:szCs w:val="18"/>
                                </w:rPr>
                              </w:pPr>
                            </w:p>
                            <w:p w:rsidR="00EF257E" w:rsidRDefault="00EF257E" w:rsidP="00594886">
                              <w:pPr>
                                <w:rPr>
                                  <w:sz w:val="18"/>
                                  <w:szCs w:val="18"/>
                                </w:rPr>
                              </w:pPr>
                            </w:p>
                            <w:p w:rsidR="00EF257E" w:rsidRDefault="00EF257E" w:rsidP="00594886">
                              <w:pPr>
                                <w:rPr>
                                  <w:sz w:val="18"/>
                                  <w:szCs w:val="18"/>
                                </w:rPr>
                              </w:pPr>
                              <w:r>
                                <w:rPr>
                                  <w:sz w:val="18"/>
                                  <w:szCs w:val="18"/>
                                </w:rPr>
                                <w:t>Medidas de Exclusión</w:t>
                              </w:r>
                            </w:p>
                            <w:p w:rsidR="00EF257E" w:rsidRDefault="00EF257E" w:rsidP="00594886">
                              <w:pPr>
                                <w:rPr>
                                  <w:sz w:val="18"/>
                                  <w:szCs w:val="18"/>
                                </w:rPr>
                              </w:pPr>
                            </w:p>
                            <w:p w:rsidR="00EF257E" w:rsidRDefault="00EF257E" w:rsidP="00594886">
                              <w:pPr>
                                <w:rPr>
                                  <w:sz w:val="18"/>
                                  <w:szCs w:val="18"/>
                                </w:rPr>
                              </w:pPr>
                              <w:r>
                                <w:rPr>
                                  <w:sz w:val="18"/>
                                  <w:szCs w:val="18"/>
                                </w:rPr>
                                <w:t>Evaluación de la</w:t>
                              </w:r>
                            </w:p>
                            <w:p w:rsidR="00EF257E" w:rsidRDefault="00EF257E" w:rsidP="00594886">
                              <w:pPr>
                                <w:rPr>
                                  <w:sz w:val="18"/>
                                  <w:szCs w:val="18"/>
                                </w:rPr>
                              </w:pPr>
                              <w:r>
                                <w:rPr>
                                  <w:sz w:val="18"/>
                                  <w:szCs w:val="18"/>
                                </w:rPr>
                                <w:t>Enfermedad</w:t>
                              </w:r>
                            </w:p>
                          </w:txbxContent>
                        </wps:txbx>
                        <wps:bodyPr rot="0" vert="horz" wrap="square" lIns="91440" tIns="45720" rIns="91440" bIns="45720" anchor="t" anchorCtr="0" upright="1">
                          <a:noAutofit/>
                        </wps:bodyPr>
                      </wps:wsp>
                      <wps:wsp>
                        <wps:cNvPr id="808" name="Text Box 559"/>
                        <wps:cNvSpPr txBox="1">
                          <a:spLocks noChangeArrowheads="1"/>
                        </wps:cNvSpPr>
                        <wps:spPr bwMode="auto">
                          <a:xfrm>
                            <a:off x="5868" y="11088"/>
                            <a:ext cx="324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594886">
                              <w:pPr>
                                <w:rPr>
                                  <w:sz w:val="18"/>
                                  <w:szCs w:val="18"/>
                                </w:rPr>
                              </w:pPr>
                              <w:r>
                                <w:rPr>
                                  <w:sz w:val="18"/>
                                  <w:szCs w:val="18"/>
                                </w:rPr>
                                <w:t>Estado 1</w:t>
                              </w:r>
                            </w:p>
                            <w:p w:rsidR="00EF257E" w:rsidRDefault="00EF257E" w:rsidP="00594886">
                              <w:pPr>
                                <w:rPr>
                                  <w:sz w:val="18"/>
                                  <w:szCs w:val="18"/>
                                </w:rPr>
                              </w:pPr>
                              <w:r>
                                <w:rPr>
                                  <w:sz w:val="18"/>
                                  <w:szCs w:val="18"/>
                                </w:rPr>
                                <w:t>Estado 2</w:t>
                              </w:r>
                            </w:p>
                            <w:p w:rsidR="00EF257E" w:rsidRDefault="00EF257E" w:rsidP="00594886">
                              <w:pPr>
                                <w:rPr>
                                  <w:sz w:val="18"/>
                                  <w:szCs w:val="18"/>
                                </w:rPr>
                              </w:pPr>
                              <w:r>
                                <w:rPr>
                                  <w:sz w:val="18"/>
                                  <w:szCs w:val="18"/>
                                </w:rPr>
                                <w:t>Estado 3</w:t>
                              </w:r>
                            </w:p>
                            <w:p w:rsidR="00EF257E" w:rsidRDefault="00EF257E" w:rsidP="00594886">
                              <w:pPr>
                                <w:rPr>
                                  <w:sz w:val="18"/>
                                  <w:szCs w:val="18"/>
                                </w:rPr>
                              </w:pPr>
                              <w:r>
                                <w:rPr>
                                  <w:sz w:val="18"/>
                                  <w:szCs w:val="18"/>
                                </w:rPr>
                                <w:t>Estado 4</w:t>
                              </w:r>
                            </w:p>
                            <w:p w:rsidR="00EF257E" w:rsidRDefault="00EF257E" w:rsidP="00594886">
                              <w:pPr>
                                <w:rPr>
                                  <w:sz w:val="18"/>
                                  <w:szCs w:val="18"/>
                                </w:rPr>
                              </w:pPr>
                              <w:r>
                                <w:rPr>
                                  <w:sz w:val="18"/>
                                  <w:szCs w:val="18"/>
                                </w:rPr>
                                <w:t>Estado 5</w:t>
                              </w:r>
                            </w:p>
                            <w:p w:rsidR="00EF257E" w:rsidRPr="00556D67" w:rsidRDefault="00EF257E" w:rsidP="00594886">
                              <w:pPr>
                                <w:rPr>
                                  <w:sz w:val="18"/>
                                  <w:szCs w:val="18"/>
                                </w:rPr>
                              </w:pPr>
                              <w:r>
                                <w:rPr>
                                  <w:sz w:val="18"/>
                                  <w:szCs w:val="18"/>
                                </w:rPr>
                                <w:t>Estado 6</w:t>
                              </w:r>
                            </w:p>
                          </w:txbxContent>
                        </wps:txbx>
                        <wps:bodyPr rot="0" vert="horz" wrap="square" lIns="91440" tIns="45720" rIns="91440" bIns="45720" anchor="t" anchorCtr="0" upright="1">
                          <a:noAutofit/>
                        </wps:bodyPr>
                      </wps:wsp>
                      <wps:wsp>
                        <wps:cNvPr id="809" name="AutoShape 560"/>
                        <wps:cNvSpPr>
                          <a:spLocks/>
                        </wps:cNvSpPr>
                        <wps:spPr bwMode="auto">
                          <a:xfrm>
                            <a:off x="5508" y="11088"/>
                            <a:ext cx="180" cy="1440"/>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AutoShape 561"/>
                        <wps:cNvSpPr>
                          <a:spLocks/>
                        </wps:cNvSpPr>
                        <wps:spPr bwMode="auto">
                          <a:xfrm>
                            <a:off x="3528" y="10908"/>
                            <a:ext cx="180" cy="2520"/>
                          </a:xfrm>
                          <a:prstGeom prst="lef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Text Box 562"/>
                        <wps:cNvSpPr txBox="1">
                          <a:spLocks noChangeArrowheads="1"/>
                        </wps:cNvSpPr>
                        <wps:spPr bwMode="auto">
                          <a:xfrm>
                            <a:off x="1728" y="11628"/>
                            <a:ext cx="16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9321D" w:rsidRDefault="00EF257E" w:rsidP="00594886">
                              <w:pPr>
                                <w:jc w:val="center"/>
                                <w:rPr>
                                  <w:b/>
                                  <w:sz w:val="20"/>
                                  <w:szCs w:val="20"/>
                                </w:rPr>
                              </w:pPr>
                              <w:r w:rsidRPr="00A9321D">
                                <w:rPr>
                                  <w:b/>
                                  <w:sz w:val="20"/>
                                  <w:szCs w:val="20"/>
                                </w:rPr>
                                <w:t>CAP</w:t>
                              </w:r>
                              <w:r w:rsidR="008D2846">
                                <w:rPr>
                                  <w:b/>
                                  <w:sz w:val="20"/>
                                  <w:szCs w:val="20"/>
                                </w:rPr>
                                <w:t>Í</w:t>
                              </w:r>
                              <w:r w:rsidRPr="00A9321D">
                                <w:rPr>
                                  <w:b/>
                                  <w:sz w:val="20"/>
                                  <w:szCs w:val="20"/>
                                </w:rPr>
                                <w:t>TULO I</w:t>
                              </w:r>
                              <w:r>
                                <w:rPr>
                                  <w:b/>
                                  <w:sz w:val="20"/>
                                  <w:szCs w:val="20"/>
                                </w:rPr>
                                <w:t>I</w:t>
                              </w:r>
                            </w:p>
                            <w:p w:rsidR="00EF257E" w:rsidRPr="00A9321D" w:rsidRDefault="00EF257E" w:rsidP="00594886">
                              <w:pPr>
                                <w:jc w:val="center"/>
                                <w:rPr>
                                  <w:b/>
                                  <w:sz w:val="20"/>
                                  <w:szCs w:val="20"/>
                                </w:rPr>
                              </w:pPr>
                              <w:smartTag w:uri="urn:schemas-microsoft-com:office:smarttags" w:element="PersonName">
                                <w:smartTagPr>
                                  <w:attr w:name="ProductID" w:val="LA SIGATOKA"/>
                                </w:smartTagPr>
                                <w:r>
                                  <w:rPr>
                                    <w:b/>
                                    <w:sz w:val="20"/>
                                    <w:szCs w:val="20"/>
                                  </w:rPr>
                                  <w:t>LA SIGAT</w:t>
                                </w:r>
                                <w:r w:rsidR="007F1860">
                                  <w:rPr>
                                    <w:b/>
                                    <w:sz w:val="20"/>
                                    <w:szCs w:val="20"/>
                                  </w:rPr>
                                  <w:t>O</w:t>
                                </w:r>
                                <w:r>
                                  <w:rPr>
                                    <w:b/>
                                    <w:sz w:val="20"/>
                                    <w:szCs w:val="20"/>
                                  </w:rPr>
                                  <w:t>KA</w:t>
                                </w:r>
                              </w:smartTag>
                            </w:p>
                          </w:txbxContent>
                        </wps:txbx>
                        <wps:bodyPr rot="0" vert="horz" wrap="square" lIns="91440" tIns="45720" rIns="91440" bIns="45720" anchor="t" anchorCtr="0" upright="1">
                          <a:noAutofit/>
                        </wps:bodyPr>
                      </wps:wsp>
                      <wps:wsp>
                        <wps:cNvPr id="812" name="AutoShape 563"/>
                        <wps:cNvSpPr>
                          <a:spLocks/>
                        </wps:cNvSpPr>
                        <wps:spPr bwMode="auto">
                          <a:xfrm>
                            <a:off x="5508" y="12708"/>
                            <a:ext cx="180" cy="72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Text Box 564"/>
                        <wps:cNvSpPr txBox="1">
                          <a:spLocks noChangeArrowheads="1"/>
                        </wps:cNvSpPr>
                        <wps:spPr bwMode="auto">
                          <a:xfrm>
                            <a:off x="5868" y="12708"/>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594886">
                              <w:pPr>
                                <w:rPr>
                                  <w:sz w:val="18"/>
                                  <w:szCs w:val="18"/>
                                </w:rPr>
                              </w:pPr>
                              <w:r>
                                <w:rPr>
                                  <w:sz w:val="18"/>
                                  <w:szCs w:val="18"/>
                                </w:rPr>
                                <w:t>Preaviso</w:t>
                              </w:r>
                            </w:p>
                            <w:p w:rsidR="00EF257E" w:rsidRPr="00556D67" w:rsidRDefault="00EF257E" w:rsidP="00594886">
                              <w:pPr>
                                <w:rPr>
                                  <w:sz w:val="18"/>
                                  <w:szCs w:val="18"/>
                                </w:rPr>
                              </w:pPr>
                              <w:r>
                                <w:rPr>
                                  <w:sz w:val="18"/>
                                  <w:szCs w:val="18"/>
                                </w:rPr>
                                <w:t>Severidad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6" o:spid="_x0000_s1037" style="position:absolute;left:0;text-align:left;margin-left:-27pt;margin-top:-.6pt;width:450pt;height:549pt;z-index:251649536" coordorigin="1728,2808" coordsize="9000,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">
                <v:shape id="Text Box 11" o:spid="_x0000_s1038" type="#_x0000_t202" style="position:absolute;left:5688;top:6228;width:252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EF257E" w:rsidRDefault="00EF257E" w:rsidP="00BB7232">
                        <w:pPr>
                          <w:rPr>
                            <w:sz w:val="18"/>
                            <w:szCs w:val="18"/>
                          </w:rPr>
                        </w:pPr>
                        <w:r>
                          <w:rPr>
                            <w:sz w:val="18"/>
                            <w:szCs w:val="18"/>
                          </w:rPr>
                          <w:t>Requerimientos Ecológicos</w:t>
                        </w:r>
                      </w:p>
                      <w:p w:rsidR="00EF257E" w:rsidRDefault="00EF257E" w:rsidP="00BB7232">
                        <w:pPr>
                          <w:rPr>
                            <w:sz w:val="18"/>
                            <w:szCs w:val="18"/>
                          </w:rPr>
                        </w:pPr>
                      </w:p>
                      <w:p w:rsidR="00EF257E" w:rsidRDefault="00EF257E" w:rsidP="00BB7232">
                        <w:pPr>
                          <w:rPr>
                            <w:sz w:val="18"/>
                            <w:szCs w:val="18"/>
                          </w:rPr>
                        </w:pPr>
                        <w:r>
                          <w:rPr>
                            <w:sz w:val="18"/>
                            <w:szCs w:val="18"/>
                          </w:rPr>
                          <w:t>Selección del Terreno</w:t>
                        </w:r>
                      </w:p>
                      <w:p w:rsidR="00EF257E" w:rsidRDefault="00EF257E" w:rsidP="00BB7232">
                        <w:pPr>
                          <w:rPr>
                            <w:sz w:val="18"/>
                            <w:szCs w:val="18"/>
                          </w:rPr>
                        </w:pPr>
                        <w:r>
                          <w:rPr>
                            <w:sz w:val="18"/>
                            <w:szCs w:val="18"/>
                          </w:rPr>
                          <w:t>Levantamiento Topofigura</w:t>
                        </w:r>
                      </w:p>
                      <w:p w:rsidR="00EF257E" w:rsidRDefault="00EF257E" w:rsidP="00BB7232">
                        <w:pPr>
                          <w:rPr>
                            <w:sz w:val="18"/>
                            <w:szCs w:val="18"/>
                          </w:rPr>
                        </w:pPr>
                        <w:r>
                          <w:rPr>
                            <w:sz w:val="18"/>
                            <w:szCs w:val="18"/>
                          </w:rPr>
                          <w:t xml:space="preserve">Obras previas a </w:t>
                        </w:r>
                        <w:smartTag w:uri="urn:schemas-microsoft-com:office:smarttags" w:element="PersonName">
                          <w:smartTagPr>
                            <w:attr w:name="ProductID" w:val="LA SIEMBRA"/>
                          </w:smartTagPr>
                          <w:r>
                            <w:rPr>
                              <w:sz w:val="18"/>
                              <w:szCs w:val="18"/>
                            </w:rPr>
                            <w:t>la Siembra</w:t>
                          </w:r>
                        </w:smartTag>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r>
                          <w:rPr>
                            <w:sz w:val="18"/>
                            <w:szCs w:val="18"/>
                          </w:rPr>
                          <w:t>Siembra</w:t>
                        </w: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p>
                      <w:p w:rsidR="00EF257E" w:rsidRDefault="00EF257E" w:rsidP="00BB7232">
                        <w:pPr>
                          <w:rPr>
                            <w:sz w:val="18"/>
                            <w:szCs w:val="18"/>
                          </w:rPr>
                        </w:pPr>
                        <w:r>
                          <w:rPr>
                            <w:sz w:val="18"/>
                            <w:szCs w:val="18"/>
                          </w:rPr>
                          <w:t xml:space="preserve">Prácticas </w:t>
                        </w:r>
                      </w:p>
                      <w:p w:rsidR="00EF257E" w:rsidRPr="00556D67" w:rsidRDefault="00EF257E" w:rsidP="00BB7232">
                        <w:pPr>
                          <w:rPr>
                            <w:sz w:val="18"/>
                            <w:szCs w:val="18"/>
                          </w:rPr>
                        </w:pPr>
                        <w:r>
                          <w:rPr>
                            <w:sz w:val="18"/>
                            <w:szCs w:val="18"/>
                          </w:rPr>
                          <w:t>Agronómicas</w:t>
                        </w:r>
                      </w:p>
                    </w:txbxContent>
                  </v:textbox>
                </v:shape>
                <v:shape id="Text Box 4" o:spid="_x0000_s1039" type="#_x0000_t202" style="position:absolute;left:3708;top:2808;width:288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EF257E" w:rsidRDefault="00EF257E">
                        <w:pPr>
                          <w:rPr>
                            <w:sz w:val="18"/>
                            <w:szCs w:val="18"/>
                          </w:rPr>
                        </w:pPr>
                        <w:r>
                          <w:rPr>
                            <w:sz w:val="18"/>
                            <w:szCs w:val="18"/>
                          </w:rPr>
                          <w:t>Introducción</w:t>
                        </w:r>
                      </w:p>
                      <w:p w:rsidR="00EF257E" w:rsidRDefault="00EF257E">
                        <w:pPr>
                          <w:rPr>
                            <w:sz w:val="18"/>
                            <w:szCs w:val="18"/>
                          </w:rPr>
                        </w:pPr>
                        <w:r>
                          <w:rPr>
                            <w:sz w:val="18"/>
                            <w:szCs w:val="18"/>
                          </w:rPr>
                          <w:t>El Banano en el Ecuador</w:t>
                        </w:r>
                      </w:p>
                      <w:p w:rsidR="00EF257E" w:rsidRDefault="00EF257E">
                        <w:pPr>
                          <w:rPr>
                            <w:sz w:val="18"/>
                            <w:szCs w:val="18"/>
                          </w:rPr>
                        </w:pPr>
                        <w:r>
                          <w:rPr>
                            <w:sz w:val="18"/>
                            <w:szCs w:val="18"/>
                          </w:rPr>
                          <w:t>Superficie Bananera en el Ecuador</w:t>
                        </w:r>
                      </w:p>
                      <w:p w:rsidR="00EF257E" w:rsidRDefault="00EF257E">
                        <w:pPr>
                          <w:rPr>
                            <w:sz w:val="18"/>
                            <w:szCs w:val="18"/>
                          </w:rPr>
                        </w:pPr>
                        <w:r>
                          <w:rPr>
                            <w:sz w:val="18"/>
                            <w:szCs w:val="18"/>
                          </w:rPr>
                          <w:t>Principales Mercados</w:t>
                        </w:r>
                      </w:p>
                      <w:p w:rsidR="00EF257E" w:rsidRDefault="00EF257E">
                        <w:pPr>
                          <w:rPr>
                            <w:sz w:val="18"/>
                            <w:szCs w:val="18"/>
                          </w:rPr>
                        </w:pPr>
                      </w:p>
                      <w:p w:rsidR="00EF257E" w:rsidRDefault="00EF257E">
                        <w:pPr>
                          <w:rPr>
                            <w:sz w:val="18"/>
                            <w:szCs w:val="18"/>
                          </w:rPr>
                        </w:pPr>
                      </w:p>
                      <w:p w:rsidR="00EF257E" w:rsidRDefault="00EF257E">
                        <w:pPr>
                          <w:rPr>
                            <w:sz w:val="18"/>
                            <w:szCs w:val="18"/>
                          </w:rPr>
                        </w:pPr>
                        <w:r>
                          <w:rPr>
                            <w:sz w:val="18"/>
                            <w:szCs w:val="18"/>
                          </w:rPr>
                          <w:t>Caracteres Botánicos</w:t>
                        </w: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r>
                          <w:rPr>
                            <w:sz w:val="18"/>
                            <w:szCs w:val="18"/>
                          </w:rPr>
                          <w:t>Variedades</w:t>
                        </w: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p>
                      <w:p w:rsidR="00EF257E" w:rsidRDefault="00EF257E">
                        <w:pPr>
                          <w:rPr>
                            <w:sz w:val="18"/>
                            <w:szCs w:val="18"/>
                          </w:rPr>
                        </w:pPr>
                        <w:r>
                          <w:rPr>
                            <w:sz w:val="18"/>
                            <w:szCs w:val="18"/>
                          </w:rPr>
                          <w:t xml:space="preserve">Requerimientos </w:t>
                        </w:r>
                      </w:p>
                      <w:p w:rsidR="00EF257E" w:rsidRDefault="00EF257E">
                        <w:pPr>
                          <w:rPr>
                            <w:sz w:val="18"/>
                            <w:szCs w:val="18"/>
                          </w:rPr>
                        </w:pPr>
                        <w:r>
                          <w:rPr>
                            <w:sz w:val="18"/>
                            <w:szCs w:val="18"/>
                          </w:rPr>
                          <w:t>del Cultivo</w:t>
                        </w:r>
                      </w:p>
                      <w:p w:rsidR="00EF257E" w:rsidRDefault="00EF257E">
                        <w:pPr>
                          <w:rPr>
                            <w:sz w:val="18"/>
                            <w:szCs w:val="18"/>
                          </w:rPr>
                        </w:pPr>
                      </w:p>
                      <w:p w:rsidR="00EF257E" w:rsidRDefault="00EF257E">
                        <w:pPr>
                          <w:rPr>
                            <w:sz w:val="18"/>
                            <w:szCs w:val="18"/>
                          </w:rPr>
                        </w:pPr>
                        <w:r>
                          <w:rPr>
                            <w:sz w:val="18"/>
                            <w:szCs w:val="18"/>
                          </w:rPr>
                          <w:t>Enfermedades del</w:t>
                        </w:r>
                      </w:p>
                      <w:p w:rsidR="00EF257E" w:rsidRPr="00BC5B81" w:rsidRDefault="00EF257E">
                        <w:pPr>
                          <w:rPr>
                            <w:sz w:val="18"/>
                            <w:szCs w:val="18"/>
                          </w:rPr>
                        </w:pPr>
                        <w:r>
                          <w:rPr>
                            <w:sz w:val="18"/>
                            <w:szCs w:val="18"/>
                          </w:rPr>
                          <w:t>Banano</w:t>
                        </w:r>
                      </w:p>
                    </w:txbxContent>
                  </v:textbox>
                </v:shape>
                <v:shape id="Text Box 5" o:spid="_x0000_s1040" type="#_x0000_t202" style="position:absolute;left:5688;top:3708;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EF257E" w:rsidRPr="00556D67" w:rsidRDefault="00EF257E">
                        <w:pPr>
                          <w:rPr>
                            <w:sz w:val="18"/>
                            <w:szCs w:val="18"/>
                          </w:rPr>
                        </w:pPr>
                        <w:r w:rsidRPr="00556D67">
                          <w:rPr>
                            <w:sz w:val="18"/>
                            <w:szCs w:val="18"/>
                          </w:rPr>
                          <w:t>Rizoma o Bulbo</w:t>
                        </w:r>
                      </w:p>
                      <w:p w:rsidR="00EF257E" w:rsidRPr="00556D67" w:rsidRDefault="00EF257E">
                        <w:pPr>
                          <w:rPr>
                            <w:sz w:val="18"/>
                            <w:szCs w:val="18"/>
                          </w:rPr>
                        </w:pPr>
                        <w:r w:rsidRPr="00556D67">
                          <w:rPr>
                            <w:sz w:val="18"/>
                            <w:szCs w:val="18"/>
                          </w:rPr>
                          <w:t>Sistema Radicular</w:t>
                        </w:r>
                      </w:p>
                      <w:p w:rsidR="00EF257E" w:rsidRPr="00556D67" w:rsidRDefault="00EF257E">
                        <w:pPr>
                          <w:rPr>
                            <w:sz w:val="18"/>
                            <w:szCs w:val="18"/>
                          </w:rPr>
                        </w:pPr>
                        <w:r w:rsidRPr="00556D67">
                          <w:rPr>
                            <w:sz w:val="18"/>
                            <w:szCs w:val="18"/>
                          </w:rPr>
                          <w:t>Sistema Foliar</w:t>
                        </w:r>
                      </w:p>
                      <w:p w:rsidR="00EF257E" w:rsidRPr="00556D67" w:rsidRDefault="00EF257E">
                        <w:pPr>
                          <w:rPr>
                            <w:sz w:val="18"/>
                            <w:szCs w:val="18"/>
                          </w:rPr>
                        </w:pPr>
                        <w:r w:rsidRPr="00556D67">
                          <w:rPr>
                            <w:sz w:val="18"/>
                            <w:szCs w:val="18"/>
                          </w:rPr>
                          <w:t>Inplorescencia</w:t>
                        </w:r>
                      </w:p>
                      <w:p w:rsidR="00EF257E" w:rsidRPr="00556D67" w:rsidRDefault="00EF257E">
                        <w:pPr>
                          <w:rPr>
                            <w:sz w:val="18"/>
                            <w:szCs w:val="18"/>
                          </w:rPr>
                        </w:pPr>
                        <w:r w:rsidRPr="00556D67">
                          <w:rPr>
                            <w:sz w:val="18"/>
                            <w:szCs w:val="18"/>
                          </w:rPr>
                          <w:t>El Fruto</w:t>
                        </w:r>
                      </w:p>
                    </w:txbxContent>
                  </v:textbox>
                </v:shape>
                <v:shape id="Text Box 6" o:spid="_x0000_s1041" type="#_x0000_t202" style="position:absolute;left:5688;top:5148;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EF257E" w:rsidRDefault="00EF257E" w:rsidP="00556D67">
                        <w:pPr>
                          <w:rPr>
                            <w:sz w:val="18"/>
                            <w:szCs w:val="18"/>
                          </w:rPr>
                        </w:pPr>
                        <w:r>
                          <w:rPr>
                            <w:sz w:val="18"/>
                            <w:szCs w:val="18"/>
                          </w:rPr>
                          <w:t>Grosh Michel</w:t>
                        </w:r>
                      </w:p>
                      <w:p w:rsidR="00EF257E" w:rsidRPr="00556D67" w:rsidRDefault="00EF257E" w:rsidP="00556D67">
                        <w:pPr>
                          <w:rPr>
                            <w:sz w:val="18"/>
                            <w:szCs w:val="18"/>
                          </w:rPr>
                        </w:pPr>
                        <w:r>
                          <w:rPr>
                            <w:sz w:val="18"/>
                            <w:szCs w:val="18"/>
                          </w:rPr>
                          <w:t>Cavendish</w:t>
                        </w:r>
                      </w:p>
                    </w:txbxContent>
                  </v:textbox>
                </v:shape>
                <v:shape id="Text Box 7" o:spid="_x0000_s1042" type="#_x0000_t202" style="position:absolute;left:7308;top:5148;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EF257E" w:rsidRDefault="00EF257E" w:rsidP="00556D67">
                        <w:pPr>
                          <w:rPr>
                            <w:sz w:val="18"/>
                            <w:szCs w:val="18"/>
                          </w:rPr>
                        </w:pPr>
                        <w:r>
                          <w:rPr>
                            <w:sz w:val="18"/>
                            <w:szCs w:val="18"/>
                          </w:rPr>
                          <w:t>Lacatan o Filipino</w:t>
                        </w:r>
                      </w:p>
                      <w:p w:rsidR="00EF257E" w:rsidRDefault="00EF257E" w:rsidP="00556D67">
                        <w:pPr>
                          <w:rPr>
                            <w:sz w:val="18"/>
                            <w:szCs w:val="18"/>
                          </w:rPr>
                        </w:pPr>
                        <w:r>
                          <w:rPr>
                            <w:sz w:val="18"/>
                            <w:szCs w:val="18"/>
                          </w:rPr>
                          <w:t>Poyo</w:t>
                        </w:r>
                      </w:p>
                      <w:p w:rsidR="00EF257E" w:rsidRDefault="00EF257E" w:rsidP="00556D67">
                        <w:pPr>
                          <w:rPr>
                            <w:sz w:val="18"/>
                            <w:szCs w:val="18"/>
                          </w:rPr>
                        </w:pPr>
                        <w:r>
                          <w:rPr>
                            <w:sz w:val="18"/>
                            <w:szCs w:val="18"/>
                          </w:rPr>
                          <w:t>Giant Cavendish</w:t>
                        </w:r>
                      </w:p>
                      <w:p w:rsidR="00EF257E" w:rsidRPr="00556D67" w:rsidRDefault="00EF257E" w:rsidP="00556D67">
                        <w:pPr>
                          <w:rPr>
                            <w:sz w:val="18"/>
                            <w:szCs w:val="18"/>
                          </w:rPr>
                        </w:pPr>
                        <w:r>
                          <w:rPr>
                            <w:sz w:val="18"/>
                            <w:szCs w:val="18"/>
                          </w:rPr>
                          <w:t>Cavendish Enano</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 o:spid="_x0000_s1043" type="#_x0000_t87" style="position:absolute;left:5508;top:3708;width:1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qkcUA&#10;AADbAAAADwAAAGRycy9kb3ducmV2LnhtbESPQWvCQBSE74L/YXmCF2k28VDS6BpKIWA9tERbz4/s&#10;axLMvk2zW03767uC4HGYmW+YdT6aTpxpcK1lBUkUgyCurG65VvBxKB5SEM4ja+wsk4JfcpBvppM1&#10;ZtpeuKTz3tciQNhlqKDxvs+kdFVDBl1ke+LgfdnBoA9yqKUe8BLgppPLOH6UBlsOCw329NJQddr/&#10;GAX+M3mrxj/7jcXrMd4mi135ftopNZ+NzysQnkZ/D9/aW60gfYLrl/AD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2qRxQAAANsAAAAPAAAAAAAAAAAAAAAAAJgCAABkcnMv&#10;ZG93bnJldi54bWxQSwUGAAAAAAQABAD1AAAAigMAAAAA&#10;"/>
                <v:shape id="AutoShape 9" o:spid="_x0000_s1044" type="#_x0000_t87" style="position:absolute;left:5508;top:5148;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V0cIA&#10;AADbAAAADwAAAGRycy9kb3ducmV2LnhtbERPTWvCQBC9F/wPywheim7iQWx0lVIIpDlU1Op5yE6T&#10;YHY2zW5N6q93D4LHx/tebwfTiCt1rrasIJ5FIIgLq2suFXwf0+kShPPIGhvLpOCfHGw3o5c1Jtr2&#10;vKfrwZcihLBLUEHlfZtI6YqKDLqZbYkD92M7gz7ArpS6wz6Em0bOo2ghDdYcGips6aOi4nL4Mwr8&#10;Kf4qhpv9xfTzHGXxa77fXXKlJuPhfQXC0+Cf4oc70wrewvrwJfw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FXRwgAAANsAAAAPAAAAAAAAAAAAAAAAAJgCAABkcnMvZG93&#10;bnJldi54bWxQSwUGAAAAAAQABAD1AAAAhwMAAAAA&#10;"/>
                <v:shape id="AutoShape 10" o:spid="_x0000_s1045" type="#_x0000_t87" style="position:absolute;left:7128;top:5148;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SsMA&#10;AADbAAAADwAAAGRycy9kb3ducmV2LnhtbESPT4vCMBTE74LfITzBi2haD7JWo4ggqAcX/54fzbMt&#10;Ni/dJqvVT28WFjwOM/MbZjpvTCnuVLvCsoJ4EIEgTq0uOFNwOq76XyCcR9ZYWiYFT3Iwn7VbU0y0&#10;ffCe7gefiQBhl6CC3PsqkdKlORl0A1sRB+9qa4M+yDqTusZHgJtSDqNoJA0WHBZyrGiZU3o7/BoF&#10;/hzv0uZlf3C1uUTruLfdf9+2SnU7zWICwlPjP+H/9lorGMfw9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wSsMAAADbAAAADwAAAAAAAAAAAAAAAACYAgAAZHJzL2Rv&#10;d25yZXYueG1sUEsFBgAAAAAEAAQA9QAAAIgDAAAAAA==&#10;"/>
                <v:shape id="Text Box 12" o:spid="_x0000_s1046" type="#_x0000_t202" style="position:absolute;left:8568;top:6228;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EF257E" w:rsidRDefault="00EF257E" w:rsidP="00BB7232">
                        <w:pPr>
                          <w:rPr>
                            <w:sz w:val="18"/>
                            <w:szCs w:val="18"/>
                          </w:rPr>
                        </w:pPr>
                        <w:r>
                          <w:rPr>
                            <w:sz w:val="18"/>
                            <w:szCs w:val="18"/>
                          </w:rPr>
                          <w:t>El suelo</w:t>
                        </w:r>
                      </w:p>
                      <w:p w:rsidR="00EF257E" w:rsidRPr="00556D67" w:rsidRDefault="00EF257E" w:rsidP="00BB7232">
                        <w:pPr>
                          <w:rPr>
                            <w:sz w:val="18"/>
                            <w:szCs w:val="18"/>
                          </w:rPr>
                        </w:pPr>
                        <w:r>
                          <w:rPr>
                            <w:sz w:val="18"/>
                            <w:szCs w:val="18"/>
                          </w:rPr>
                          <w:t>El clima</w:t>
                        </w:r>
                      </w:p>
                    </w:txbxContent>
                  </v:textbox>
                </v:shape>
                <v:shape id="AutoShape 13" o:spid="_x0000_s1047" type="#_x0000_t87" style="position:absolute;left:8388;top:622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LpsQA&#10;AADbAAAADwAAAGRycy9kb3ducmV2LnhtbESPT4vCMBTE7wt+h/AEL4umVRCtRpEFwfWg+Pf8aJ5t&#10;sXnpNlmtfvrNguBxmJnfMNN5Y0pxo9oVlhXEvQgEcWp1wZmC42HZHYFwHlljaZkUPMjBfNb6mGKi&#10;7Z13dNv7TAQIuwQV5N5XiZQuzcmg69mKOHgXWxv0QdaZ1DXeA9yUsh9FQ2mw4LCQY0VfOaXX/a9R&#10;4E/xJm2e9geX3+doFX+ud9vrWqlOu1lMQHhq/Dv8aq+0gvEA/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y6bEAAAA2wAAAA8AAAAAAAAAAAAAAAAAmAIAAGRycy9k&#10;b3ducmV2LnhtbFBLBQYAAAAABAAEAPUAAACJAwAAAAA=&#10;"/>
                <v:shape id="Text Box 14" o:spid="_x0000_s1048" type="#_x0000_t202" style="position:absolute;left:8568;top:676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EF257E" w:rsidRDefault="00EF257E" w:rsidP="00BB7232">
                        <w:pPr>
                          <w:rPr>
                            <w:sz w:val="18"/>
                            <w:szCs w:val="18"/>
                          </w:rPr>
                        </w:pPr>
                        <w:r>
                          <w:rPr>
                            <w:sz w:val="18"/>
                            <w:szCs w:val="18"/>
                          </w:rPr>
                          <w:t>Preparación del Terreno</w:t>
                        </w:r>
                      </w:p>
                      <w:p w:rsidR="00EF257E" w:rsidRDefault="00EF257E" w:rsidP="00BB7232">
                        <w:pPr>
                          <w:rPr>
                            <w:sz w:val="18"/>
                            <w:szCs w:val="18"/>
                          </w:rPr>
                        </w:pPr>
                        <w:r>
                          <w:rPr>
                            <w:sz w:val="18"/>
                            <w:szCs w:val="18"/>
                          </w:rPr>
                          <w:t>Canales de Riego</w:t>
                        </w:r>
                      </w:p>
                      <w:p w:rsidR="00EF257E" w:rsidRPr="00556D67" w:rsidRDefault="00EF257E" w:rsidP="00BB7232">
                        <w:pPr>
                          <w:rPr>
                            <w:sz w:val="18"/>
                            <w:szCs w:val="18"/>
                          </w:rPr>
                        </w:pPr>
                        <w:r>
                          <w:rPr>
                            <w:sz w:val="18"/>
                            <w:szCs w:val="18"/>
                          </w:rPr>
                          <w:t>Canales de Drenaje</w:t>
                        </w:r>
                      </w:p>
                    </w:txbxContent>
                  </v:textbox>
                </v:shape>
                <v:shape id="AutoShape 15" o:spid="_x0000_s1049" type="#_x0000_t87" style="position:absolute;left:8388;top:6768;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2ScQA&#10;AADbAAAADwAAAGRycy9kb3ducmV2LnhtbESPT4vCMBTE7wt+h/AEL4umFRStRpEFwfWg+Pf8aJ5t&#10;sXnpNlmtfvrNguBxmJnfMNN5Y0pxo9oVlhXEvQgEcWp1wZmC42HZHYFwHlljaZkUPMjBfNb6mGKi&#10;7Z13dNv7TAQIuwQV5N5XiZQuzcmg69mKOHgXWxv0QdaZ1DXeA9yUsh9FQ2mw4LCQY0VfOaXX/a9R&#10;4E/xJm2e9geX3+doFX+ud9vrWqlOu1lMQHhq/Dv8aq+0gvEA/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9knEAAAA2wAAAA8AAAAAAAAAAAAAAAAAmAIAAGRycy9k&#10;b3ducmV2LnhtbFBLBQYAAAAABAAEAPUAAACJAwAAAAA=&#10;"/>
                <v:shape id="Text Box 16" o:spid="_x0000_s1050" type="#_x0000_t202" style="position:absolute;left:6948;top:7668;width:21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rsidR="00EF257E" w:rsidRDefault="00EF257E" w:rsidP="00BB7232">
                        <w:pPr>
                          <w:rPr>
                            <w:sz w:val="18"/>
                            <w:szCs w:val="18"/>
                          </w:rPr>
                        </w:pPr>
                        <w:r>
                          <w:rPr>
                            <w:sz w:val="18"/>
                            <w:szCs w:val="18"/>
                          </w:rPr>
                          <w:t>Densidades de siembra</w:t>
                        </w:r>
                      </w:p>
                      <w:p w:rsidR="00EF257E" w:rsidRDefault="00EF257E" w:rsidP="00BB7232">
                        <w:pPr>
                          <w:rPr>
                            <w:sz w:val="18"/>
                            <w:szCs w:val="18"/>
                          </w:rPr>
                        </w:pPr>
                        <w:r>
                          <w:rPr>
                            <w:sz w:val="18"/>
                            <w:szCs w:val="18"/>
                          </w:rPr>
                          <w:t>Selección de semilla</w:t>
                        </w:r>
                      </w:p>
                      <w:p w:rsidR="00EF257E" w:rsidRDefault="00EF257E" w:rsidP="00BB7232">
                        <w:pPr>
                          <w:rPr>
                            <w:sz w:val="18"/>
                            <w:szCs w:val="18"/>
                          </w:rPr>
                        </w:pPr>
                        <w:r>
                          <w:rPr>
                            <w:sz w:val="18"/>
                            <w:szCs w:val="18"/>
                          </w:rPr>
                          <w:t>Preparación de semilla</w:t>
                        </w:r>
                      </w:p>
                      <w:p w:rsidR="00EF257E" w:rsidRDefault="00EF257E" w:rsidP="00BB7232">
                        <w:pPr>
                          <w:rPr>
                            <w:sz w:val="18"/>
                            <w:szCs w:val="18"/>
                          </w:rPr>
                        </w:pPr>
                        <w:r>
                          <w:rPr>
                            <w:sz w:val="18"/>
                            <w:szCs w:val="18"/>
                          </w:rPr>
                          <w:t>Alineación y estaquillado</w:t>
                        </w:r>
                      </w:p>
                      <w:p w:rsidR="00EF257E" w:rsidRPr="00556D67" w:rsidRDefault="00EF257E" w:rsidP="00BB7232">
                        <w:pPr>
                          <w:rPr>
                            <w:sz w:val="18"/>
                            <w:szCs w:val="18"/>
                          </w:rPr>
                        </w:pPr>
                        <w:r>
                          <w:rPr>
                            <w:sz w:val="18"/>
                            <w:szCs w:val="18"/>
                          </w:rPr>
                          <w:t>Forma de siembra</w:t>
                        </w:r>
                      </w:p>
                    </w:txbxContent>
                  </v:textbox>
                </v:shape>
                <v:shape id="AutoShape 19" o:spid="_x0000_s1051" type="#_x0000_t87" style="position:absolute;left:6768;top:7668;width:1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sncYA&#10;AADcAAAADwAAAGRycy9kb3ducmV2LnhtbESPzWrDMBCE74W8g9hALyWR3EMxTpRQCoEkhxbn77xY&#10;G9vEWjmWart9+qpQ6HGYmW+Y5Xq0jeip87VjDclcgSAunKm51HA6bmYpCB+QDTaOScMXeVivJg9L&#10;zIwbOKf+EEoRIewz1FCF0GZS+qIii37uWuLoXV1nMUTZldJ0OES4beSzUi/SYs1xocKW3ioqbodP&#10;qyGck/di/HZ33Owuaps87fOP217rx+n4ugARaAz/4b/21mhIVQK/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YsncYAAADcAAAADwAAAAAAAAAAAAAAAACYAgAAZHJz&#10;L2Rvd25yZXYueG1sUEsFBgAAAAAEAAQA9QAAAIsDAAAAAA==&#10;"/>
                <v:shape id="Text Box 20" o:spid="_x0000_s1052" type="#_x0000_t202" style="position:absolute;left:6948;top:8928;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iU8IA&#10;AADcAAAADwAAAGRycy9kb3ducmV2LnhtbESP3arCMBCE7wXfIazgjWiqePypRlFB8dafB1ibtS02&#10;m9JEW9/eCMK5HGbmG2a5bkwhXlS53LKC4SACQZxYnXOq4HrZ92cgnEfWWFgmBW9ysF61W0uMta35&#10;RK+zT0WAsItRQeZ9GUvpkowMuoEtiYN3t5VBH2SVSl1hHeCmkKMomkiDOYeFDEvaZZQ8zk+j4H6s&#10;e3/z+nbw1+lpPNliPr3Zt1LdTrNZgPDU+P/wr33UCmbRC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JTwgAAANwAAAAPAAAAAAAAAAAAAAAAAJgCAABkcnMvZG93&#10;bnJldi54bWxQSwUGAAAAAAQABAD1AAAAhwMAAAAA&#10;" stroked="f">
                  <v:textbox>
                    <w:txbxContent>
                      <w:p w:rsidR="00EF257E" w:rsidRDefault="00EF257E" w:rsidP="00006A6F">
                        <w:pPr>
                          <w:rPr>
                            <w:sz w:val="18"/>
                            <w:szCs w:val="18"/>
                          </w:rPr>
                        </w:pPr>
                        <w:r>
                          <w:rPr>
                            <w:sz w:val="18"/>
                            <w:szCs w:val="18"/>
                          </w:rPr>
                          <w:t>Riego</w:t>
                        </w:r>
                      </w:p>
                      <w:p w:rsidR="00EF257E" w:rsidRDefault="00EF257E" w:rsidP="00006A6F">
                        <w:pPr>
                          <w:rPr>
                            <w:sz w:val="18"/>
                            <w:szCs w:val="18"/>
                          </w:rPr>
                        </w:pPr>
                        <w:r>
                          <w:rPr>
                            <w:sz w:val="18"/>
                            <w:szCs w:val="18"/>
                          </w:rPr>
                          <w:t>Control de Malezas</w:t>
                        </w:r>
                      </w:p>
                      <w:p w:rsidR="00EF257E" w:rsidRDefault="00EF257E" w:rsidP="00006A6F">
                        <w:pPr>
                          <w:rPr>
                            <w:sz w:val="18"/>
                            <w:szCs w:val="18"/>
                          </w:rPr>
                        </w:pPr>
                        <w:r>
                          <w:rPr>
                            <w:sz w:val="18"/>
                            <w:szCs w:val="18"/>
                          </w:rPr>
                          <w:t>Fertilización</w:t>
                        </w:r>
                      </w:p>
                      <w:p w:rsidR="00EF257E" w:rsidRDefault="00EF257E" w:rsidP="00006A6F">
                        <w:pPr>
                          <w:rPr>
                            <w:sz w:val="18"/>
                            <w:szCs w:val="18"/>
                          </w:rPr>
                        </w:pPr>
                        <w:r>
                          <w:rPr>
                            <w:sz w:val="18"/>
                            <w:szCs w:val="18"/>
                          </w:rPr>
                          <w:t>Deshije</w:t>
                        </w:r>
                      </w:p>
                      <w:p w:rsidR="00EF257E" w:rsidRDefault="00EF257E" w:rsidP="00006A6F">
                        <w:pPr>
                          <w:rPr>
                            <w:sz w:val="18"/>
                            <w:szCs w:val="18"/>
                          </w:rPr>
                        </w:pPr>
                        <w:r>
                          <w:rPr>
                            <w:sz w:val="18"/>
                            <w:szCs w:val="18"/>
                          </w:rPr>
                          <w:t>Deshoje</w:t>
                        </w:r>
                      </w:p>
                      <w:p w:rsidR="00EF257E" w:rsidRDefault="00EF257E" w:rsidP="00006A6F">
                        <w:pPr>
                          <w:rPr>
                            <w:sz w:val="18"/>
                            <w:szCs w:val="18"/>
                          </w:rPr>
                        </w:pPr>
                        <w:r>
                          <w:rPr>
                            <w:sz w:val="18"/>
                            <w:szCs w:val="18"/>
                          </w:rPr>
                          <w:t>Apuntalado</w:t>
                        </w:r>
                      </w:p>
                      <w:p w:rsidR="00EF257E" w:rsidRDefault="00EF257E" w:rsidP="00006A6F">
                        <w:pPr>
                          <w:rPr>
                            <w:sz w:val="18"/>
                            <w:szCs w:val="18"/>
                          </w:rPr>
                        </w:pPr>
                        <w:r>
                          <w:rPr>
                            <w:sz w:val="18"/>
                            <w:szCs w:val="18"/>
                          </w:rPr>
                          <w:t>Enfunde</w:t>
                        </w:r>
                      </w:p>
                      <w:p w:rsidR="00EF257E" w:rsidRPr="00556D67" w:rsidRDefault="00EF257E" w:rsidP="00006A6F">
                        <w:pPr>
                          <w:rPr>
                            <w:sz w:val="18"/>
                            <w:szCs w:val="18"/>
                          </w:rPr>
                        </w:pPr>
                        <w:r>
                          <w:rPr>
                            <w:sz w:val="18"/>
                            <w:szCs w:val="18"/>
                          </w:rPr>
                          <w:t>Desmane</w:t>
                        </w:r>
                      </w:p>
                    </w:txbxContent>
                  </v:textbox>
                </v:shape>
                <v:shape id="AutoShape 23" o:spid="_x0000_s1053" type="#_x0000_t87" style="position:absolute;left:6768;top:8928;width:1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XccUA&#10;AADcAAAADwAAAGRycy9kb3ducmV2LnhtbESPT4vCMBTE78J+h/AWvIgmXUGkGmVZEFwPin/Pj+bZ&#10;FpuXbpPVup9+Iwgeh5n5DTOdt7YSV2p86VhDMlAgiDNnSs41HPaL/hiED8gGK8ek4U4e5rO3zhRT&#10;4268pesu5CJC2KeooQihTqX0WUEW/cDVxNE7u8ZiiLLJpWnwFuG2kh9KjaTFkuNCgTV9FZRddr9W&#10;Qzgm66z9cz+4+D6pZdJbbTeXldbd9/ZzAiJQG17hZ3tpNIzVEB5n4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BdxxQAAANwAAAAPAAAAAAAAAAAAAAAAAJgCAABkcnMv&#10;ZG93bnJldi54bWxQSwUGAAAAAAQABAD1AAAAigMAAAAA&#10;"/>
                <v:shape id="AutoShape 26" o:spid="_x0000_s1054" type="#_x0000_t87" style="position:absolute;left:5328;top:6228;width:36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PBcUA&#10;AADcAAAADwAAAGRycy9kb3ducmV2LnhtbESPT4vCMBTE78J+h/AWvIgmXUSkGmVZEFwPin/Pj+bZ&#10;FpuXbpPVup9+Iwgeh5n5DTOdt7YSV2p86VhDMlAgiDNnSs41HPaL/hiED8gGK8ek4U4e5rO3zhRT&#10;4268pesu5CJC2KeooQihTqX0WUEW/cDVxNE7u8ZiiLLJpWnwFuG2kh9KjaTFkuNCgTV9FZRddr9W&#10;Qzgm66z9cz+4+D6pZdJbbTeXldbd9/ZzAiJQG17hZ3tpNIzVEB5n4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Y8FxQAAANwAAAAPAAAAAAAAAAAAAAAAAJgCAABkcnMv&#10;ZG93bnJldi54bWxQSwUGAAAAAAQABAD1AAAAigMAAAAA&#10;"/>
                <v:shape id="Text Box 30" o:spid="_x0000_s1055" type="#_x0000_t202" style="position:absolute;left:1728;top:658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6J8QA&#10;AADcAAAADwAAAGRycy9kb3ducmV2LnhtbESPzWrDMBCE74W+g9hCLyWRU/LjuFFMWkjx1UkeYG1t&#10;bFNrZSzVP29fFQo9DjPzDXNIJ9OKgXrXWFawWkYgiEurG64U3K7nRQzCeWSNrWVSMJOD9Pj4cMBE&#10;25FzGi6+EgHCLkEFtfddIqUrazLolrYjDt7d9gZ9kH0ldY9jgJtWvkbRVhpsOCzU2NFHTeXX5dso&#10;uGfjy2Y/Fp/+tsvX23dsdoWdlXp+mk5vIDxN/j/81860gjjawO+Zc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uifEAAAA3AAAAA8AAAAAAAAAAAAAAAAAmAIAAGRycy9k&#10;b3ducmV2LnhtbFBLBQYAAAAABAAEAPUAAACJAwAAAAA=&#10;" stroked="f">
                  <v:textbox>
                    <w:txbxContent>
                      <w:p w:rsidR="00EF257E" w:rsidRPr="00A9321D" w:rsidRDefault="00EF257E" w:rsidP="00A9321D">
                        <w:pPr>
                          <w:jc w:val="center"/>
                          <w:rPr>
                            <w:b/>
                            <w:sz w:val="20"/>
                            <w:szCs w:val="20"/>
                          </w:rPr>
                        </w:pPr>
                        <w:r w:rsidRPr="00A9321D">
                          <w:rPr>
                            <w:b/>
                            <w:sz w:val="20"/>
                            <w:szCs w:val="20"/>
                          </w:rPr>
                          <w:t>CAP</w:t>
                        </w:r>
                        <w:r w:rsidR="00EF41DE">
                          <w:rPr>
                            <w:b/>
                            <w:sz w:val="20"/>
                            <w:szCs w:val="20"/>
                          </w:rPr>
                          <w:t>Í</w:t>
                        </w:r>
                        <w:r w:rsidRPr="00A9321D">
                          <w:rPr>
                            <w:b/>
                            <w:sz w:val="20"/>
                            <w:szCs w:val="20"/>
                          </w:rPr>
                          <w:t>TULO I</w:t>
                        </w:r>
                      </w:p>
                      <w:p w:rsidR="00EF257E" w:rsidRPr="00A9321D" w:rsidRDefault="00EF257E" w:rsidP="00A9321D">
                        <w:pPr>
                          <w:jc w:val="center"/>
                          <w:rPr>
                            <w:b/>
                            <w:sz w:val="20"/>
                            <w:szCs w:val="20"/>
                          </w:rPr>
                        </w:pPr>
                        <w:r w:rsidRPr="00A9321D">
                          <w:rPr>
                            <w:b/>
                            <w:sz w:val="20"/>
                            <w:szCs w:val="20"/>
                          </w:rPr>
                          <w:t>EL BANANO</w:t>
                        </w:r>
                      </w:p>
                    </w:txbxContent>
                  </v:textbox>
                </v:shape>
                <v:shape id="AutoShape 27" o:spid="_x0000_s1056" type="#_x0000_t87" style="position:absolute;left:3528;top:2808;width:18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6cQA&#10;AADcAAAADwAAAGRycy9kb3ducmV2LnhtbESPQYvCMBSE7wv+h/AEL6JJPYhUo4ggqIdddFfPj+bZ&#10;FpuX2kTt7q83grDHYWa+YWaL1lbiTo0vHWtIhgoEceZMybmGn+/1YALCB2SDlWPS8EseFvPOxwxT&#10;4x68p/sh5CJC2KeooQihTqX0WUEW/dDVxNE7u8ZiiLLJpWnwEeG2kiOlxtJiyXGhwJpWBWWXw81q&#10;CMfkM2v/3BXX25PaJP3d/uuy07rXbZdTEIHa8B9+tzdGw0SN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OnEAAAA3AAAAA8AAAAAAAAAAAAAAAAAmAIAAGRycy9k&#10;b3ducmV2LnhtbFBLBQYAAAAABAAEAPUAAACJAwAAAAA=&#10;"/>
                <v:shape id="Text Box 558" o:spid="_x0000_s1057" type="#_x0000_t202" style="position:absolute;left:3588;top:10968;width:2100;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rsidR="00EF257E" w:rsidRDefault="00EF257E" w:rsidP="00594886">
                        <w:pPr>
                          <w:rPr>
                            <w:sz w:val="18"/>
                            <w:szCs w:val="18"/>
                          </w:rPr>
                        </w:pPr>
                        <w:r>
                          <w:rPr>
                            <w:sz w:val="18"/>
                            <w:szCs w:val="18"/>
                          </w:rPr>
                          <w:t>Introducción</w:t>
                        </w:r>
                      </w:p>
                      <w:p w:rsidR="00EF257E" w:rsidRDefault="00EF257E" w:rsidP="00594886">
                        <w:pPr>
                          <w:rPr>
                            <w:sz w:val="18"/>
                            <w:szCs w:val="18"/>
                          </w:rPr>
                        </w:pPr>
                      </w:p>
                      <w:p w:rsidR="00EF257E" w:rsidRDefault="00EF257E" w:rsidP="00594886">
                        <w:pPr>
                          <w:rPr>
                            <w:sz w:val="18"/>
                            <w:szCs w:val="18"/>
                          </w:rPr>
                        </w:pPr>
                      </w:p>
                      <w:p w:rsidR="00EF257E" w:rsidRDefault="00EF257E" w:rsidP="00594886">
                        <w:pPr>
                          <w:rPr>
                            <w:sz w:val="18"/>
                            <w:szCs w:val="18"/>
                          </w:rPr>
                        </w:pPr>
                        <w:r>
                          <w:rPr>
                            <w:sz w:val="18"/>
                            <w:szCs w:val="18"/>
                          </w:rPr>
                          <w:t xml:space="preserve">Antecedentes </w:t>
                        </w:r>
                      </w:p>
                      <w:p w:rsidR="00EF257E" w:rsidRDefault="00EF257E" w:rsidP="00594886">
                        <w:pPr>
                          <w:rPr>
                            <w:sz w:val="18"/>
                            <w:szCs w:val="18"/>
                          </w:rPr>
                        </w:pPr>
                      </w:p>
                      <w:p w:rsidR="00EF257E" w:rsidRDefault="00EF257E" w:rsidP="00594886">
                        <w:pPr>
                          <w:rPr>
                            <w:sz w:val="18"/>
                            <w:szCs w:val="18"/>
                          </w:rPr>
                        </w:pPr>
                      </w:p>
                      <w:p w:rsidR="00EF257E" w:rsidRDefault="00EF257E" w:rsidP="00594886">
                        <w:pPr>
                          <w:rPr>
                            <w:sz w:val="18"/>
                            <w:szCs w:val="18"/>
                          </w:rPr>
                        </w:pPr>
                      </w:p>
                      <w:p w:rsidR="00EF257E" w:rsidRDefault="00EF257E" w:rsidP="00594886">
                        <w:pPr>
                          <w:rPr>
                            <w:sz w:val="18"/>
                            <w:szCs w:val="18"/>
                          </w:rPr>
                        </w:pPr>
                        <w:r>
                          <w:rPr>
                            <w:sz w:val="18"/>
                            <w:szCs w:val="18"/>
                          </w:rPr>
                          <w:t>Medidas de Exclusión</w:t>
                        </w:r>
                      </w:p>
                      <w:p w:rsidR="00EF257E" w:rsidRDefault="00EF257E" w:rsidP="00594886">
                        <w:pPr>
                          <w:rPr>
                            <w:sz w:val="18"/>
                            <w:szCs w:val="18"/>
                          </w:rPr>
                        </w:pPr>
                      </w:p>
                      <w:p w:rsidR="00EF257E" w:rsidRDefault="00EF257E" w:rsidP="00594886">
                        <w:pPr>
                          <w:rPr>
                            <w:sz w:val="18"/>
                            <w:szCs w:val="18"/>
                          </w:rPr>
                        </w:pPr>
                        <w:r>
                          <w:rPr>
                            <w:sz w:val="18"/>
                            <w:szCs w:val="18"/>
                          </w:rPr>
                          <w:t>Evaluación de la</w:t>
                        </w:r>
                      </w:p>
                      <w:p w:rsidR="00EF257E" w:rsidRDefault="00EF257E" w:rsidP="00594886">
                        <w:pPr>
                          <w:rPr>
                            <w:sz w:val="18"/>
                            <w:szCs w:val="18"/>
                          </w:rPr>
                        </w:pPr>
                        <w:r>
                          <w:rPr>
                            <w:sz w:val="18"/>
                            <w:szCs w:val="18"/>
                          </w:rPr>
                          <w:t>Enfermedad</w:t>
                        </w:r>
                      </w:p>
                    </w:txbxContent>
                  </v:textbox>
                </v:shape>
                <v:shape id="Text Box 559" o:spid="_x0000_s1058" type="#_x0000_t202" style="position:absolute;left:5868;top:11088;width:3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Vub0A&#10;AADcAAAADwAAAGRycy9kb3ducmV2LnhtbERPSwrCMBDdC94hjOBGNFX8VqOooLj1c4CxGdtiMylN&#10;tPX2ZiG4fLz/atOYQrypcrllBcNBBII4sTrnVMHteujPQTiPrLGwTAo+5GCzbrdWGGtb85neF5+K&#10;EMIuRgWZ92UspUsyMugGtiQO3MNWBn2AVSp1hXUIN4UcRdFUGsw5NGRY0j6j5Hl5GQWPU92bLOr7&#10;0d9m5/F0h/nsbj9KdTvNdgnCU+P/4p/7pBX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RUVub0AAADcAAAADwAAAAAAAAAAAAAAAACYAgAAZHJzL2Rvd25yZXYu&#10;eG1sUEsFBgAAAAAEAAQA9QAAAIIDAAAAAA==&#10;" stroked="f">
                  <v:textbox>
                    <w:txbxContent>
                      <w:p w:rsidR="00EF257E" w:rsidRDefault="00EF257E" w:rsidP="00594886">
                        <w:pPr>
                          <w:rPr>
                            <w:sz w:val="18"/>
                            <w:szCs w:val="18"/>
                          </w:rPr>
                        </w:pPr>
                        <w:r>
                          <w:rPr>
                            <w:sz w:val="18"/>
                            <w:szCs w:val="18"/>
                          </w:rPr>
                          <w:t>Estado 1</w:t>
                        </w:r>
                      </w:p>
                      <w:p w:rsidR="00EF257E" w:rsidRDefault="00EF257E" w:rsidP="00594886">
                        <w:pPr>
                          <w:rPr>
                            <w:sz w:val="18"/>
                            <w:szCs w:val="18"/>
                          </w:rPr>
                        </w:pPr>
                        <w:r>
                          <w:rPr>
                            <w:sz w:val="18"/>
                            <w:szCs w:val="18"/>
                          </w:rPr>
                          <w:t>Estado 2</w:t>
                        </w:r>
                      </w:p>
                      <w:p w:rsidR="00EF257E" w:rsidRDefault="00EF257E" w:rsidP="00594886">
                        <w:pPr>
                          <w:rPr>
                            <w:sz w:val="18"/>
                            <w:szCs w:val="18"/>
                          </w:rPr>
                        </w:pPr>
                        <w:r>
                          <w:rPr>
                            <w:sz w:val="18"/>
                            <w:szCs w:val="18"/>
                          </w:rPr>
                          <w:t>Estado 3</w:t>
                        </w:r>
                      </w:p>
                      <w:p w:rsidR="00EF257E" w:rsidRDefault="00EF257E" w:rsidP="00594886">
                        <w:pPr>
                          <w:rPr>
                            <w:sz w:val="18"/>
                            <w:szCs w:val="18"/>
                          </w:rPr>
                        </w:pPr>
                        <w:r>
                          <w:rPr>
                            <w:sz w:val="18"/>
                            <w:szCs w:val="18"/>
                          </w:rPr>
                          <w:t>Estado 4</w:t>
                        </w:r>
                      </w:p>
                      <w:p w:rsidR="00EF257E" w:rsidRDefault="00EF257E" w:rsidP="00594886">
                        <w:pPr>
                          <w:rPr>
                            <w:sz w:val="18"/>
                            <w:szCs w:val="18"/>
                          </w:rPr>
                        </w:pPr>
                        <w:r>
                          <w:rPr>
                            <w:sz w:val="18"/>
                            <w:szCs w:val="18"/>
                          </w:rPr>
                          <w:t>Estado 5</w:t>
                        </w:r>
                      </w:p>
                      <w:p w:rsidR="00EF257E" w:rsidRPr="00556D67" w:rsidRDefault="00EF257E" w:rsidP="00594886">
                        <w:pPr>
                          <w:rPr>
                            <w:sz w:val="18"/>
                            <w:szCs w:val="18"/>
                          </w:rPr>
                        </w:pPr>
                        <w:r>
                          <w:rPr>
                            <w:sz w:val="18"/>
                            <w:szCs w:val="18"/>
                          </w:rPr>
                          <w:t>Estado 6</w:t>
                        </w:r>
                      </w:p>
                    </w:txbxContent>
                  </v:textbox>
                </v:shape>
                <v:shape id="AutoShape 560" o:spid="_x0000_s1059" type="#_x0000_t87" style="position:absolute;left:5508;top:11088;width:1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gm8YA&#10;AADcAAAADwAAAGRycy9kb3ducmV2LnhtbESPT2vCQBTE7wW/w/IEL6XZjYei0Y0UQbAeWvxTz4/s&#10;axKSfRuzW0376buFgsdhZn7DLFeDbcWVel871pAmCgRx4UzNpYbTcfM0A+EDssHWMWn4Jg+rfPSw&#10;xMy4G+/pegiliBD2GWqoQugyKX1RkUWfuI44ep+utxii7EtperxFuG3lVKlnabHmuFBhR+uKiubw&#10;ZTWEj/StGH7cBTevZ7VNH3f792an9WQ8vCxABBrCPfzf3hoNMzWH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Agm8YAAADcAAAADwAAAAAAAAAAAAAAAACYAgAAZHJz&#10;L2Rvd25yZXYueG1sUEsFBgAAAAAEAAQA9QAAAIsDAAAAAA==&#10;"/>
                <v:shape id="AutoShape 561" o:spid="_x0000_s1060" type="#_x0000_t87" style="position:absolute;left:3528;top:10908;width:1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f28AA&#10;AADcAAAADwAAAGRycy9kb3ducmV2LnhtbERPy4rCMBTdC/5DuIIbGdO6EOk0yiAI6kLxub40d9pi&#10;c1ObqNWvNwvB5eG801lrKnGnxpWWFcTDCARxZnXJuYLjYfEzAeE8ssbKMil4koPZtNtJMdH2wTu6&#10;730uQgi7BBUU3teJlC4ryKAb2po4cP+2MegDbHKpG3yEcFPJURSNpcGSQ0OBNc0Lyi77m1HgT/Em&#10;a1/2iovVOVrGg/Vue1kr1e+1f78gPLX+K/64l1rBJA7zw5lwBO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Mf28AAAADcAAAADwAAAAAAAAAAAAAAAACYAgAAZHJzL2Rvd25y&#10;ZXYueG1sUEsFBgAAAAAEAAQA9QAAAIUDAAAAAA==&#10;"/>
                <v:shape id="Text Box 562" o:spid="_x0000_s1061" type="#_x0000_t202" style="position:absolute;left:1728;top:11628;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rsidR="00EF257E" w:rsidRPr="00A9321D" w:rsidRDefault="00EF257E" w:rsidP="00594886">
                        <w:pPr>
                          <w:jc w:val="center"/>
                          <w:rPr>
                            <w:b/>
                            <w:sz w:val="20"/>
                            <w:szCs w:val="20"/>
                          </w:rPr>
                        </w:pPr>
                        <w:r w:rsidRPr="00A9321D">
                          <w:rPr>
                            <w:b/>
                            <w:sz w:val="20"/>
                            <w:szCs w:val="20"/>
                          </w:rPr>
                          <w:t>CAP</w:t>
                        </w:r>
                        <w:r w:rsidR="008D2846">
                          <w:rPr>
                            <w:b/>
                            <w:sz w:val="20"/>
                            <w:szCs w:val="20"/>
                          </w:rPr>
                          <w:t>Í</w:t>
                        </w:r>
                        <w:r w:rsidRPr="00A9321D">
                          <w:rPr>
                            <w:b/>
                            <w:sz w:val="20"/>
                            <w:szCs w:val="20"/>
                          </w:rPr>
                          <w:t>TULO I</w:t>
                        </w:r>
                        <w:r>
                          <w:rPr>
                            <w:b/>
                            <w:sz w:val="20"/>
                            <w:szCs w:val="20"/>
                          </w:rPr>
                          <w:t>I</w:t>
                        </w:r>
                      </w:p>
                      <w:p w:rsidR="00EF257E" w:rsidRPr="00A9321D" w:rsidRDefault="00EF257E" w:rsidP="00594886">
                        <w:pPr>
                          <w:jc w:val="center"/>
                          <w:rPr>
                            <w:b/>
                            <w:sz w:val="20"/>
                            <w:szCs w:val="20"/>
                          </w:rPr>
                        </w:pPr>
                        <w:smartTag w:uri="urn:schemas-microsoft-com:office:smarttags" w:element="PersonName">
                          <w:smartTagPr>
                            <w:attr w:name="ProductID" w:val="LA SIGATOKA"/>
                          </w:smartTagPr>
                          <w:r>
                            <w:rPr>
                              <w:b/>
                              <w:sz w:val="20"/>
                              <w:szCs w:val="20"/>
                            </w:rPr>
                            <w:t>LA SIGAT</w:t>
                          </w:r>
                          <w:r w:rsidR="007F1860">
                            <w:rPr>
                              <w:b/>
                              <w:sz w:val="20"/>
                              <w:szCs w:val="20"/>
                            </w:rPr>
                            <w:t>O</w:t>
                          </w:r>
                          <w:r>
                            <w:rPr>
                              <w:b/>
                              <w:sz w:val="20"/>
                              <w:szCs w:val="20"/>
                            </w:rPr>
                            <w:t>KA</w:t>
                          </w:r>
                        </w:smartTag>
                      </w:p>
                    </w:txbxContent>
                  </v:textbox>
                </v:shape>
                <v:shape id="AutoShape 563" o:spid="_x0000_s1062" type="#_x0000_t87" style="position:absolute;left:5508;top:12708;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kN8MA&#10;AADcAAAADwAAAGRycy9kb3ducmV2LnhtbESPQYvCMBSE7wv+h/AEL6JpPYhUo4ggqAdFd/X8aJ5t&#10;sXmpTdTqrzeCsMdhZr5hJrPGlOJOtSssK4j7EQji1OqCMwV/v8veCITzyBpLy6TgSQ5m09bPBBNt&#10;H7yn+8FnIkDYJagg975KpHRpTgZd31bEwTvb2qAPss6krvER4KaUgygaSoMFh4UcK1rklF4ON6PA&#10;H+Nt2rzsFZfrU7SKu5v97rJRqtNu5mMQnhr/H/62V1rBKB7A50w4An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0kN8MAAADcAAAADwAAAAAAAAAAAAAAAACYAgAAZHJzL2Rv&#10;d25yZXYueG1sUEsFBgAAAAAEAAQA9QAAAIgDAAAAAA==&#10;"/>
                <v:shape id="Text Box 564" o:spid="_x0000_s1063" type="#_x0000_t202" style="position:absolute;left:5868;top:12708;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RFcQA&#10;AADcAAAADwAAAGRycy9kb3ducmV2LnhtbESP3YrCMBSE7xd8h3AEbxZN1V2r1Sgq7OKtPw9w2hzb&#10;YnNSmmjr228EYS+HmfmGWW06U4kHNa60rGA8ikAQZ1aXnCu4nH+GcxDOI2usLJOCJznYrHsfK0y0&#10;bflIj5PPRYCwS1BB4X2dSOmyggy6ka2Jg3e1jUEfZJNL3WAb4KaSkyiaSYMlh4UCa9oXlN1Od6Pg&#10;emg/vxdt+usv8fFrtsMyTu1TqUG/2y5BeOr8f/jdPmgF8/EU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ERXEAAAA3AAAAA8AAAAAAAAAAAAAAAAAmAIAAGRycy9k&#10;b3ducmV2LnhtbFBLBQYAAAAABAAEAPUAAACJAwAAAAA=&#10;" stroked="f">
                  <v:textbox>
                    <w:txbxContent>
                      <w:p w:rsidR="00EF257E" w:rsidRDefault="00EF257E" w:rsidP="00594886">
                        <w:pPr>
                          <w:rPr>
                            <w:sz w:val="18"/>
                            <w:szCs w:val="18"/>
                          </w:rPr>
                        </w:pPr>
                        <w:r>
                          <w:rPr>
                            <w:sz w:val="18"/>
                            <w:szCs w:val="18"/>
                          </w:rPr>
                          <w:t>Preaviso</w:t>
                        </w:r>
                      </w:p>
                      <w:p w:rsidR="00EF257E" w:rsidRPr="00556D67" w:rsidRDefault="00EF257E" w:rsidP="00594886">
                        <w:pPr>
                          <w:rPr>
                            <w:sz w:val="18"/>
                            <w:szCs w:val="18"/>
                          </w:rPr>
                        </w:pPr>
                        <w:r>
                          <w:rPr>
                            <w:sz w:val="18"/>
                            <w:szCs w:val="18"/>
                          </w:rPr>
                          <w:t>Severidad</w:t>
                        </w:r>
                      </w:p>
                    </w:txbxContent>
                  </v:textbox>
                </v:shape>
              </v:group>
            </w:pict>
          </mc:Fallback>
        </mc:AlternateContent>
      </w:r>
    </w:p>
    <w:p w:rsidR="00575DC2" w:rsidRPr="00A80818" w:rsidRDefault="00575DC2"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Pr="00A80818" w:rsidRDefault="00BC5B81" w:rsidP="007B2772">
      <w:pPr>
        <w:autoSpaceDE w:val="0"/>
        <w:autoSpaceDN w:val="0"/>
        <w:adjustRightInd w:val="0"/>
        <w:spacing w:line="360" w:lineRule="auto"/>
        <w:jc w:val="center"/>
        <w:rPr>
          <w:rFonts w:ascii="Tahoma" w:hAnsi="Tahoma" w:cs="Tahoma"/>
          <w:b/>
          <w:color w:val="000000"/>
          <w:sz w:val="20"/>
          <w:szCs w:val="20"/>
        </w:rPr>
      </w:pPr>
    </w:p>
    <w:p w:rsidR="00BC5B81" w:rsidRDefault="00BC5B81" w:rsidP="007B2772">
      <w:pPr>
        <w:autoSpaceDE w:val="0"/>
        <w:autoSpaceDN w:val="0"/>
        <w:adjustRightInd w:val="0"/>
        <w:spacing w:line="360" w:lineRule="auto"/>
        <w:jc w:val="center"/>
        <w:rPr>
          <w:rFonts w:ascii="Tahoma" w:hAnsi="Tahoma" w:cs="Tahoma"/>
          <w:b/>
          <w:color w:val="000000"/>
          <w:sz w:val="20"/>
          <w:szCs w:val="20"/>
        </w:rPr>
      </w:pPr>
    </w:p>
    <w:p w:rsidR="00EF257E" w:rsidRDefault="00EF257E" w:rsidP="007B2772">
      <w:pPr>
        <w:autoSpaceDE w:val="0"/>
        <w:autoSpaceDN w:val="0"/>
        <w:adjustRightInd w:val="0"/>
        <w:spacing w:line="360" w:lineRule="auto"/>
        <w:jc w:val="center"/>
        <w:rPr>
          <w:rFonts w:ascii="Tahoma" w:hAnsi="Tahoma" w:cs="Tahoma"/>
          <w:b/>
          <w:color w:val="000000"/>
          <w:sz w:val="20"/>
          <w:szCs w:val="20"/>
        </w:rPr>
      </w:pPr>
    </w:p>
    <w:p w:rsidR="00EF257E" w:rsidRPr="00A80818" w:rsidRDefault="00EF257E"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056B84" w:rsidP="007B2772">
      <w:pPr>
        <w:autoSpaceDE w:val="0"/>
        <w:autoSpaceDN w:val="0"/>
        <w:adjustRightInd w:val="0"/>
        <w:spacing w:line="360" w:lineRule="auto"/>
        <w:jc w:val="center"/>
        <w:rPr>
          <w:rFonts w:ascii="Tahoma" w:hAnsi="Tahoma" w:cs="Tahoma"/>
          <w:b/>
          <w:color w:val="000000"/>
          <w:sz w:val="20"/>
          <w:szCs w:val="20"/>
        </w:rPr>
      </w:pPr>
      <w:r>
        <w:rPr>
          <w:rFonts w:ascii="Tahoma" w:hAnsi="Tahoma" w:cs="Tahoma"/>
          <w:b/>
          <w:noProof/>
          <w:color w:val="000000"/>
          <w:sz w:val="20"/>
          <w:szCs w:val="20"/>
          <w:lang w:val="en-US" w:eastAsia="en-US"/>
        </w:rPr>
        <mc:AlternateContent>
          <mc:Choice Requires="wpg">
            <w:drawing>
              <wp:anchor distT="0" distB="0" distL="114300" distR="114300" simplePos="0" relativeHeight="251647488" behindDoc="0" locked="0" layoutInCell="1" allowOverlap="1">
                <wp:simplePos x="0" y="0"/>
                <wp:positionH relativeFrom="column">
                  <wp:posOffset>-571500</wp:posOffset>
                </wp:positionH>
                <wp:positionV relativeFrom="paragraph">
                  <wp:posOffset>-2540</wp:posOffset>
                </wp:positionV>
                <wp:extent cx="6286500" cy="6172200"/>
                <wp:effectExtent l="0" t="6985" r="0" b="2540"/>
                <wp:wrapNone/>
                <wp:docPr id="799"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172200"/>
                          <a:chOff x="1548" y="2268"/>
                          <a:chExt cx="9900" cy="9720"/>
                        </a:xfrm>
                      </wpg:grpSpPr>
                      <wps:wsp>
                        <wps:cNvPr id="64" name="Text Box 476"/>
                        <wps:cNvSpPr txBox="1">
                          <a:spLocks noChangeArrowheads="1"/>
                        </wps:cNvSpPr>
                        <wps:spPr bwMode="auto">
                          <a:xfrm>
                            <a:off x="3735" y="2399"/>
                            <a:ext cx="3393" cy="9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692E7D">
                              <w:pPr>
                                <w:rPr>
                                  <w:sz w:val="18"/>
                                  <w:szCs w:val="18"/>
                                </w:rPr>
                              </w:pPr>
                              <w:r>
                                <w:rPr>
                                  <w:sz w:val="18"/>
                                  <w:szCs w:val="18"/>
                                </w:rPr>
                                <w:t>Introducción</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Definiciones Básicas</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Uso Frecuente de la</w:t>
                              </w:r>
                            </w:p>
                            <w:p w:rsidR="00EF257E" w:rsidRDefault="00EF257E" w:rsidP="00692E7D">
                              <w:pPr>
                                <w:rPr>
                                  <w:sz w:val="18"/>
                                  <w:szCs w:val="18"/>
                                </w:rPr>
                              </w:pPr>
                              <w:r>
                                <w:rPr>
                                  <w:sz w:val="18"/>
                                  <w:szCs w:val="18"/>
                                </w:rPr>
                                <w:t>Desviación Estándar</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Medidas de Distribución</w:t>
                              </w:r>
                            </w:p>
                            <w:p w:rsidR="00EF257E" w:rsidRDefault="00EF257E" w:rsidP="00692E7D">
                              <w:pPr>
                                <w:rPr>
                                  <w:sz w:val="18"/>
                                  <w:szCs w:val="18"/>
                                </w:rPr>
                              </w:pPr>
                            </w:p>
                            <w:p w:rsidR="00EF257E" w:rsidRDefault="00EF257E" w:rsidP="00692E7D">
                              <w:pPr>
                                <w:rPr>
                                  <w:sz w:val="18"/>
                                  <w:szCs w:val="18"/>
                                </w:rPr>
                              </w:pPr>
                              <w:r>
                                <w:rPr>
                                  <w:sz w:val="18"/>
                                  <w:szCs w:val="18"/>
                                </w:rPr>
                                <w:t>Coeficientes de Variación</w:t>
                              </w:r>
                            </w:p>
                            <w:p w:rsidR="00EF257E" w:rsidRDefault="00EF257E" w:rsidP="00692E7D">
                              <w:pPr>
                                <w:rPr>
                                  <w:sz w:val="18"/>
                                  <w:szCs w:val="18"/>
                                </w:rPr>
                              </w:pPr>
                              <w:r>
                                <w:rPr>
                                  <w:sz w:val="18"/>
                                  <w:szCs w:val="18"/>
                                </w:rPr>
                                <w:t>Figuras de Cajas (Box - Plot)</w:t>
                              </w:r>
                            </w:p>
                            <w:p w:rsidR="00EF257E" w:rsidRDefault="00EF257E" w:rsidP="00692E7D">
                              <w:pPr>
                                <w:rPr>
                                  <w:sz w:val="18"/>
                                  <w:szCs w:val="18"/>
                                </w:rPr>
                              </w:pPr>
                              <w:r>
                                <w:rPr>
                                  <w:sz w:val="18"/>
                                  <w:szCs w:val="18"/>
                                </w:rPr>
                                <w:t>Biplots</w:t>
                              </w:r>
                            </w:p>
                            <w:p w:rsidR="00EF257E" w:rsidRDefault="00EF257E" w:rsidP="00692E7D">
                              <w:pPr>
                                <w:rPr>
                                  <w:sz w:val="18"/>
                                  <w:szCs w:val="18"/>
                                </w:rPr>
                              </w:pPr>
                            </w:p>
                            <w:p w:rsidR="00EF257E" w:rsidRDefault="00EF257E" w:rsidP="00692E7D">
                              <w:pPr>
                                <w:rPr>
                                  <w:sz w:val="18"/>
                                  <w:szCs w:val="18"/>
                                </w:rPr>
                              </w:pPr>
                              <w:r>
                                <w:rPr>
                                  <w:sz w:val="18"/>
                                  <w:szCs w:val="18"/>
                                </w:rPr>
                                <w:t>Imputación de Datos</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Bondad de Ajuste (Kolmogorov)</w:t>
                              </w:r>
                            </w:p>
                            <w:p w:rsidR="00EF257E" w:rsidRDefault="00EF257E" w:rsidP="00692E7D">
                              <w:pPr>
                                <w:rPr>
                                  <w:sz w:val="18"/>
                                  <w:szCs w:val="18"/>
                                </w:rPr>
                              </w:pPr>
                              <w:r>
                                <w:rPr>
                                  <w:sz w:val="18"/>
                                  <w:szCs w:val="18"/>
                                </w:rPr>
                                <w:t>Coeficiente de Correlación de Pearson</w:t>
                              </w:r>
                            </w:p>
                            <w:p w:rsidR="00EF257E" w:rsidRDefault="00EF257E" w:rsidP="00692E7D">
                              <w:pPr>
                                <w:rPr>
                                  <w:sz w:val="18"/>
                                  <w:szCs w:val="18"/>
                                </w:rPr>
                              </w:pPr>
                              <w:r>
                                <w:rPr>
                                  <w:sz w:val="18"/>
                                  <w:szCs w:val="18"/>
                                </w:rPr>
                                <w:t>Distribución Ji Cuadrada</w:t>
                              </w:r>
                            </w:p>
                            <w:p w:rsidR="00EF257E" w:rsidRDefault="00EF257E" w:rsidP="00692E7D">
                              <w:pPr>
                                <w:rPr>
                                  <w:sz w:val="18"/>
                                  <w:szCs w:val="18"/>
                                </w:rPr>
                              </w:pPr>
                              <w:r>
                                <w:rPr>
                                  <w:sz w:val="18"/>
                                  <w:szCs w:val="18"/>
                                </w:rPr>
                                <w:t>Distribución F</w:t>
                              </w:r>
                            </w:p>
                            <w:p w:rsidR="00EF257E" w:rsidRDefault="00EF257E" w:rsidP="00692E7D">
                              <w:pPr>
                                <w:rPr>
                                  <w:sz w:val="18"/>
                                  <w:szCs w:val="18"/>
                                </w:rPr>
                              </w:pPr>
                              <w:r>
                                <w:rPr>
                                  <w:sz w:val="18"/>
                                  <w:szCs w:val="18"/>
                                </w:rPr>
                                <w:t>Análisis de Conglomerados</w:t>
                              </w:r>
                            </w:p>
                            <w:p w:rsidR="00EF257E" w:rsidRDefault="00EF257E" w:rsidP="00692E7D">
                              <w:pPr>
                                <w:rPr>
                                  <w:sz w:val="18"/>
                                  <w:szCs w:val="18"/>
                                </w:rPr>
                              </w:pPr>
                              <w:r>
                                <w:rPr>
                                  <w:sz w:val="18"/>
                                  <w:szCs w:val="18"/>
                                </w:rPr>
                                <w:t>Vector Medio Muestral Multivariada</w:t>
                              </w:r>
                            </w:p>
                            <w:p w:rsidR="00EF257E" w:rsidRDefault="00EF257E" w:rsidP="00692E7D">
                              <w:pPr>
                                <w:rPr>
                                  <w:sz w:val="18"/>
                                  <w:szCs w:val="18"/>
                                </w:rPr>
                              </w:pPr>
                              <w:r>
                                <w:rPr>
                                  <w:sz w:val="18"/>
                                  <w:szCs w:val="18"/>
                                </w:rPr>
                                <w:t>Análisis de Componentes Principales</w:t>
                              </w:r>
                            </w:p>
                            <w:p w:rsidR="00EF257E" w:rsidRDefault="00EF257E" w:rsidP="00692E7D">
                              <w:pPr>
                                <w:rPr>
                                  <w:sz w:val="18"/>
                                  <w:szCs w:val="18"/>
                                </w:rPr>
                              </w:pPr>
                              <w:r>
                                <w:rPr>
                                  <w:sz w:val="18"/>
                                  <w:szCs w:val="18"/>
                                </w:rPr>
                                <w:t>Análisis de Correspondencias</w:t>
                              </w:r>
                            </w:p>
                          </w:txbxContent>
                        </wps:txbx>
                        <wps:bodyPr rot="0" vert="horz" wrap="square" lIns="91440" tIns="45720" rIns="91440" bIns="45720" anchor="t" anchorCtr="0" upright="1">
                          <a:noAutofit/>
                        </wps:bodyPr>
                      </wps:wsp>
                      <wps:wsp>
                        <wps:cNvPr id="65" name="Text Box 477"/>
                        <wps:cNvSpPr txBox="1">
                          <a:spLocks noChangeArrowheads="1"/>
                        </wps:cNvSpPr>
                        <wps:spPr bwMode="auto">
                          <a:xfrm>
                            <a:off x="5868" y="2268"/>
                            <a:ext cx="3240" cy="6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692E7D">
                              <w:pPr>
                                <w:rPr>
                                  <w:sz w:val="18"/>
                                  <w:szCs w:val="18"/>
                                </w:rPr>
                              </w:pPr>
                              <w:r>
                                <w:rPr>
                                  <w:sz w:val="18"/>
                                  <w:szCs w:val="18"/>
                                </w:rPr>
                                <w:t>Población</w:t>
                              </w:r>
                            </w:p>
                            <w:p w:rsidR="00EF257E" w:rsidRDefault="00EF257E" w:rsidP="00692E7D">
                              <w:pPr>
                                <w:rPr>
                                  <w:sz w:val="18"/>
                                  <w:szCs w:val="18"/>
                                </w:rPr>
                              </w:pPr>
                              <w:r>
                                <w:rPr>
                                  <w:sz w:val="18"/>
                                  <w:szCs w:val="18"/>
                                </w:rPr>
                                <w:t>Parámetro</w:t>
                              </w:r>
                            </w:p>
                            <w:p w:rsidR="00EF257E" w:rsidRDefault="00EF257E" w:rsidP="00692E7D">
                              <w:pPr>
                                <w:rPr>
                                  <w:sz w:val="18"/>
                                  <w:szCs w:val="18"/>
                                </w:rPr>
                              </w:pPr>
                              <w:r>
                                <w:rPr>
                                  <w:sz w:val="18"/>
                                  <w:szCs w:val="18"/>
                                </w:rPr>
                                <w:t>Muestra</w:t>
                              </w:r>
                            </w:p>
                            <w:p w:rsidR="00EF257E" w:rsidRDefault="00EF257E" w:rsidP="00692E7D">
                              <w:pPr>
                                <w:rPr>
                                  <w:sz w:val="18"/>
                                  <w:szCs w:val="18"/>
                                </w:rPr>
                              </w:pPr>
                              <w:r>
                                <w:rPr>
                                  <w:sz w:val="18"/>
                                  <w:szCs w:val="18"/>
                                </w:rPr>
                                <w:t>Estadístico</w:t>
                              </w:r>
                            </w:p>
                            <w:p w:rsidR="00EF257E" w:rsidRDefault="00EF257E" w:rsidP="00692E7D">
                              <w:pPr>
                                <w:rPr>
                                  <w:sz w:val="18"/>
                                  <w:szCs w:val="18"/>
                                </w:rPr>
                              </w:pPr>
                              <w:r>
                                <w:rPr>
                                  <w:sz w:val="18"/>
                                  <w:szCs w:val="18"/>
                                </w:rPr>
                                <w:t>Variable</w:t>
                              </w:r>
                            </w:p>
                            <w:p w:rsidR="00EF257E" w:rsidRDefault="00EF257E" w:rsidP="00692E7D">
                              <w:pPr>
                                <w:rPr>
                                  <w:sz w:val="18"/>
                                  <w:szCs w:val="18"/>
                                </w:rPr>
                              </w:pPr>
                              <w:r>
                                <w:rPr>
                                  <w:sz w:val="18"/>
                                  <w:szCs w:val="18"/>
                                </w:rPr>
                                <w:t>Muestreo</w:t>
                              </w:r>
                            </w:p>
                            <w:p w:rsidR="00EF257E" w:rsidRDefault="00EF257E" w:rsidP="00692E7D">
                              <w:pPr>
                                <w:rPr>
                                  <w:sz w:val="18"/>
                                  <w:szCs w:val="18"/>
                                </w:rPr>
                              </w:pPr>
                              <w:r>
                                <w:rPr>
                                  <w:sz w:val="18"/>
                                  <w:szCs w:val="18"/>
                                </w:rPr>
                                <w:t>Error de Muestreo</w:t>
                              </w:r>
                            </w:p>
                            <w:p w:rsidR="00EF257E" w:rsidRDefault="00EF257E" w:rsidP="00692E7D">
                              <w:pPr>
                                <w:rPr>
                                  <w:sz w:val="18"/>
                                  <w:szCs w:val="18"/>
                                </w:rPr>
                              </w:pPr>
                              <w:r>
                                <w:rPr>
                                  <w:sz w:val="18"/>
                                  <w:szCs w:val="18"/>
                                </w:rPr>
                                <w:t>Sesgo Muestral</w:t>
                              </w:r>
                            </w:p>
                            <w:p w:rsidR="00EF257E" w:rsidRDefault="00EF257E" w:rsidP="00692E7D">
                              <w:pPr>
                                <w:rPr>
                                  <w:sz w:val="18"/>
                                  <w:szCs w:val="18"/>
                                </w:rPr>
                              </w:pPr>
                              <w:r>
                                <w:rPr>
                                  <w:sz w:val="18"/>
                                  <w:szCs w:val="18"/>
                                </w:rPr>
                                <w:t>Medidas de Tendencia Central</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Medidas de Dispersión</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Distribución Normal</w:t>
                              </w:r>
                            </w:p>
                            <w:p w:rsidR="00EF257E" w:rsidRDefault="00EF257E" w:rsidP="00692E7D">
                              <w:pPr>
                                <w:rPr>
                                  <w:sz w:val="18"/>
                                  <w:szCs w:val="18"/>
                                </w:rPr>
                              </w:pPr>
                              <w:r>
                                <w:rPr>
                                  <w:sz w:val="18"/>
                                  <w:szCs w:val="18"/>
                                </w:rPr>
                                <w:t>Regla Empírica</w:t>
                              </w:r>
                            </w:p>
                            <w:p w:rsidR="00EF257E" w:rsidRDefault="00EF257E" w:rsidP="00692E7D">
                              <w:pPr>
                                <w:rPr>
                                  <w:sz w:val="18"/>
                                  <w:szCs w:val="18"/>
                                </w:rPr>
                              </w:pPr>
                              <w:r>
                                <w:rPr>
                                  <w:sz w:val="18"/>
                                  <w:szCs w:val="18"/>
                                </w:rPr>
                                <w:t>Sesgo</w:t>
                              </w:r>
                            </w:p>
                            <w:p w:rsidR="00EF257E" w:rsidRDefault="00EF257E" w:rsidP="00692E7D">
                              <w:pPr>
                                <w:rPr>
                                  <w:sz w:val="18"/>
                                  <w:szCs w:val="18"/>
                                </w:rPr>
                              </w:pPr>
                            </w:p>
                            <w:p w:rsidR="00EF257E" w:rsidRDefault="00EF257E" w:rsidP="00692E7D">
                              <w:pPr>
                                <w:rPr>
                                  <w:sz w:val="18"/>
                                  <w:szCs w:val="18"/>
                                </w:rPr>
                              </w:pPr>
                              <w:r>
                                <w:rPr>
                                  <w:sz w:val="18"/>
                                  <w:szCs w:val="18"/>
                                </w:rPr>
                                <w:t>Asimetría</w:t>
                              </w:r>
                            </w:p>
                            <w:p w:rsidR="00EF257E" w:rsidRPr="00556D67" w:rsidRDefault="00EF257E" w:rsidP="00692E7D">
                              <w:pPr>
                                <w:rPr>
                                  <w:sz w:val="18"/>
                                  <w:szCs w:val="18"/>
                                </w:rPr>
                              </w:pPr>
                              <w:r>
                                <w:rPr>
                                  <w:sz w:val="18"/>
                                  <w:szCs w:val="18"/>
                                </w:rPr>
                                <w:t>Curtosis</w:t>
                              </w:r>
                            </w:p>
                          </w:txbxContent>
                        </wps:txbx>
                        <wps:bodyPr rot="0" vert="horz" wrap="square" lIns="91440" tIns="45720" rIns="91440" bIns="45720" anchor="t" anchorCtr="0" upright="1">
                          <a:noAutofit/>
                        </wps:bodyPr>
                      </wps:wsp>
                      <wps:wsp>
                        <wps:cNvPr id="66" name="AutoShape 478"/>
                        <wps:cNvSpPr>
                          <a:spLocks/>
                        </wps:cNvSpPr>
                        <wps:spPr bwMode="auto">
                          <a:xfrm>
                            <a:off x="5535" y="2268"/>
                            <a:ext cx="333" cy="4320"/>
                          </a:xfrm>
                          <a:prstGeom prst="leftBrace">
                            <a:avLst>
                              <a:gd name="adj1" fmla="val 1081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479"/>
                        <wps:cNvSpPr>
                          <a:spLocks/>
                        </wps:cNvSpPr>
                        <wps:spPr bwMode="auto">
                          <a:xfrm>
                            <a:off x="3375" y="2268"/>
                            <a:ext cx="333" cy="9540"/>
                          </a:xfrm>
                          <a:prstGeom prst="leftBrace">
                            <a:avLst>
                              <a:gd name="adj1" fmla="val 2387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480"/>
                        <wps:cNvSpPr txBox="1">
                          <a:spLocks noChangeArrowheads="1"/>
                        </wps:cNvSpPr>
                        <wps:spPr bwMode="auto">
                          <a:xfrm>
                            <a:off x="1548" y="7439"/>
                            <a:ext cx="1827" cy="9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9321D" w:rsidRDefault="00EF257E" w:rsidP="00692E7D">
                              <w:pPr>
                                <w:jc w:val="center"/>
                                <w:rPr>
                                  <w:b/>
                                  <w:sz w:val="20"/>
                                  <w:szCs w:val="20"/>
                                </w:rPr>
                              </w:pPr>
                              <w:r w:rsidRPr="00A9321D">
                                <w:rPr>
                                  <w:b/>
                                  <w:sz w:val="20"/>
                                  <w:szCs w:val="20"/>
                                </w:rPr>
                                <w:t>CAP</w:t>
                              </w:r>
                              <w:r w:rsidR="008D2846">
                                <w:rPr>
                                  <w:b/>
                                  <w:sz w:val="20"/>
                                  <w:szCs w:val="20"/>
                                </w:rPr>
                                <w:t>Í</w:t>
                              </w:r>
                              <w:r w:rsidRPr="00A9321D">
                                <w:rPr>
                                  <w:b/>
                                  <w:sz w:val="20"/>
                                  <w:szCs w:val="20"/>
                                </w:rPr>
                                <w:t>TULO I</w:t>
                              </w:r>
                              <w:r>
                                <w:rPr>
                                  <w:b/>
                                  <w:sz w:val="20"/>
                                  <w:szCs w:val="20"/>
                                </w:rPr>
                                <w:t>II</w:t>
                              </w:r>
                            </w:p>
                            <w:p w:rsidR="00EF257E" w:rsidRPr="00A9321D" w:rsidRDefault="00EF257E" w:rsidP="00692E7D">
                              <w:pPr>
                                <w:jc w:val="center"/>
                                <w:rPr>
                                  <w:b/>
                                  <w:sz w:val="20"/>
                                  <w:szCs w:val="20"/>
                                </w:rPr>
                              </w:pPr>
                              <w:r>
                                <w:rPr>
                                  <w:b/>
                                  <w:sz w:val="20"/>
                                  <w:szCs w:val="20"/>
                                </w:rPr>
                                <w:t>M</w:t>
                              </w:r>
                              <w:r w:rsidR="008D2846">
                                <w:rPr>
                                  <w:b/>
                                  <w:sz w:val="20"/>
                                  <w:szCs w:val="20"/>
                                </w:rPr>
                                <w:t>É</w:t>
                              </w:r>
                              <w:r>
                                <w:rPr>
                                  <w:b/>
                                  <w:sz w:val="20"/>
                                  <w:szCs w:val="20"/>
                                </w:rPr>
                                <w:t>TODOS ESTAD</w:t>
                              </w:r>
                              <w:r w:rsidR="008D2846">
                                <w:rPr>
                                  <w:b/>
                                  <w:sz w:val="20"/>
                                  <w:szCs w:val="20"/>
                                </w:rPr>
                                <w:t>Í</w:t>
                              </w:r>
                              <w:r>
                                <w:rPr>
                                  <w:b/>
                                  <w:sz w:val="20"/>
                                  <w:szCs w:val="20"/>
                                </w:rPr>
                                <w:t>STICOS</w:t>
                              </w:r>
                            </w:p>
                          </w:txbxContent>
                        </wps:txbx>
                        <wps:bodyPr rot="0" vert="horz" wrap="square" lIns="91440" tIns="45720" rIns="91440" bIns="45720" anchor="t" anchorCtr="0" upright="1">
                          <a:noAutofit/>
                        </wps:bodyPr>
                      </wps:wsp>
                      <wpg:grpSp>
                        <wpg:cNvPr id="69" name="Group 551"/>
                        <wpg:cNvGrpSpPr>
                          <a:grpSpLocks/>
                        </wpg:cNvGrpSpPr>
                        <wpg:grpSpPr bwMode="auto">
                          <a:xfrm>
                            <a:off x="8388" y="3708"/>
                            <a:ext cx="2700" cy="900"/>
                            <a:chOff x="8388" y="3708"/>
                            <a:chExt cx="2700" cy="900"/>
                          </a:xfrm>
                        </wpg:grpSpPr>
                        <wps:wsp>
                          <wps:cNvPr id="70" name="Text Box 481"/>
                          <wps:cNvSpPr txBox="1">
                            <a:spLocks noChangeArrowheads="1"/>
                          </wps:cNvSpPr>
                          <wps:spPr bwMode="auto">
                            <a:xfrm>
                              <a:off x="8388" y="3768"/>
                              <a:ext cx="108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692E7D">
                                <w:pPr>
                                  <w:rPr>
                                    <w:sz w:val="18"/>
                                    <w:szCs w:val="18"/>
                                  </w:rPr>
                                </w:pPr>
                                <w:r>
                                  <w:rPr>
                                    <w:sz w:val="18"/>
                                    <w:szCs w:val="18"/>
                                  </w:rPr>
                                  <w:t>Media</w:t>
                                </w:r>
                              </w:p>
                              <w:p w:rsidR="00EF257E" w:rsidRDefault="00EF257E" w:rsidP="00692E7D">
                                <w:pPr>
                                  <w:rPr>
                                    <w:sz w:val="18"/>
                                    <w:szCs w:val="18"/>
                                  </w:rPr>
                                </w:pPr>
                              </w:p>
                              <w:p w:rsidR="00EF257E" w:rsidRDefault="00EF257E" w:rsidP="00692E7D">
                                <w:pPr>
                                  <w:rPr>
                                    <w:sz w:val="18"/>
                                    <w:szCs w:val="18"/>
                                  </w:rPr>
                                </w:pPr>
                                <w:r>
                                  <w:rPr>
                                    <w:sz w:val="18"/>
                                    <w:szCs w:val="18"/>
                                  </w:rPr>
                                  <w:t>Mediana</w:t>
                                </w:r>
                              </w:p>
                              <w:p w:rsidR="00EF257E" w:rsidRPr="00556D67" w:rsidRDefault="00EF257E" w:rsidP="00692E7D">
                                <w:pPr>
                                  <w:rPr>
                                    <w:sz w:val="18"/>
                                    <w:szCs w:val="18"/>
                                  </w:rPr>
                                </w:pPr>
                              </w:p>
                            </w:txbxContent>
                          </wps:txbx>
                          <wps:bodyPr rot="0" vert="horz" wrap="square" lIns="91440" tIns="45720" rIns="91440" bIns="45720" anchor="t" anchorCtr="0" upright="1">
                            <a:noAutofit/>
                          </wps:bodyPr>
                        </wps:wsp>
                        <wps:wsp>
                          <wps:cNvPr id="71" name="Text Box 482"/>
                          <wps:cNvSpPr txBox="1">
                            <a:spLocks noChangeArrowheads="1"/>
                          </wps:cNvSpPr>
                          <wps:spPr bwMode="auto">
                            <a:xfrm>
                              <a:off x="9288" y="3708"/>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692E7D">
                                <w:pPr>
                                  <w:rPr>
                                    <w:sz w:val="18"/>
                                    <w:szCs w:val="18"/>
                                  </w:rPr>
                                </w:pPr>
                                <w:r>
                                  <w:rPr>
                                    <w:sz w:val="18"/>
                                    <w:szCs w:val="18"/>
                                  </w:rPr>
                                  <w:t>Media Poblacional</w:t>
                                </w:r>
                              </w:p>
                              <w:p w:rsidR="00EF257E" w:rsidRDefault="00EF257E" w:rsidP="00692E7D">
                                <w:pPr>
                                  <w:rPr>
                                    <w:sz w:val="18"/>
                                    <w:szCs w:val="18"/>
                                  </w:rPr>
                                </w:pPr>
                                <w:r>
                                  <w:rPr>
                                    <w:sz w:val="18"/>
                                    <w:szCs w:val="18"/>
                                  </w:rPr>
                                  <w:t>Media Muestral</w:t>
                                </w:r>
                              </w:p>
                              <w:p w:rsidR="00EF257E" w:rsidRPr="00556D67" w:rsidRDefault="00EF257E" w:rsidP="00692E7D">
                                <w:pPr>
                                  <w:rPr>
                                    <w:sz w:val="18"/>
                                    <w:szCs w:val="18"/>
                                  </w:rPr>
                                </w:pPr>
                              </w:p>
                            </w:txbxContent>
                          </wps:txbx>
                          <wps:bodyPr rot="0" vert="horz" wrap="square" lIns="91440" tIns="45720" rIns="91440" bIns="45720" anchor="t" anchorCtr="0" upright="1">
                            <a:noAutofit/>
                          </wps:bodyPr>
                        </wps:wsp>
                        <wps:wsp>
                          <wps:cNvPr id="73" name="AutoShape 483"/>
                          <wps:cNvSpPr>
                            <a:spLocks/>
                          </wps:cNvSpPr>
                          <wps:spPr bwMode="auto">
                            <a:xfrm>
                              <a:off x="9108" y="3708"/>
                              <a:ext cx="180" cy="54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484"/>
                          <wps:cNvSpPr>
                            <a:spLocks/>
                          </wps:cNvSpPr>
                          <wps:spPr bwMode="auto">
                            <a:xfrm>
                              <a:off x="8388" y="3708"/>
                              <a:ext cx="180" cy="9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 name="Text Box 485"/>
                        <wps:cNvSpPr txBox="1">
                          <a:spLocks noChangeArrowheads="1"/>
                        </wps:cNvSpPr>
                        <wps:spPr bwMode="auto">
                          <a:xfrm>
                            <a:off x="7848" y="4788"/>
                            <a:ext cx="360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692E7D">
                              <w:pPr>
                                <w:rPr>
                                  <w:sz w:val="18"/>
                                  <w:szCs w:val="18"/>
                                </w:rPr>
                              </w:pPr>
                              <w:r>
                                <w:rPr>
                                  <w:sz w:val="18"/>
                                  <w:szCs w:val="18"/>
                                </w:rPr>
                                <w:t>Rango</w:t>
                              </w:r>
                            </w:p>
                            <w:p w:rsidR="00EF257E" w:rsidRDefault="00EF257E" w:rsidP="00692E7D">
                              <w:pPr>
                                <w:rPr>
                                  <w:sz w:val="18"/>
                                  <w:szCs w:val="18"/>
                                </w:rPr>
                              </w:pPr>
                              <w:r>
                                <w:rPr>
                                  <w:sz w:val="18"/>
                                  <w:szCs w:val="18"/>
                                </w:rPr>
                                <w:t>Varianza y Desviación Estándar Poblacional</w:t>
                              </w:r>
                            </w:p>
                            <w:p w:rsidR="00EF257E" w:rsidRDefault="00EF257E" w:rsidP="00692E7D">
                              <w:pPr>
                                <w:rPr>
                                  <w:sz w:val="18"/>
                                  <w:szCs w:val="18"/>
                                </w:rPr>
                              </w:pPr>
                              <w:r>
                                <w:rPr>
                                  <w:sz w:val="18"/>
                                  <w:szCs w:val="18"/>
                                </w:rPr>
                                <w:t>Varianza y Desviación Estándar Muestral</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Otras Medidas</w:t>
                              </w:r>
                            </w:p>
                            <w:p w:rsidR="00EF257E" w:rsidRDefault="00EF257E" w:rsidP="00692E7D">
                              <w:pPr>
                                <w:rPr>
                                  <w:sz w:val="18"/>
                                  <w:szCs w:val="18"/>
                                </w:rPr>
                              </w:pPr>
                              <w:r>
                                <w:rPr>
                                  <w:sz w:val="18"/>
                                  <w:szCs w:val="18"/>
                                </w:rPr>
                                <w:t>de Dispersión</w:t>
                              </w:r>
                            </w:p>
                          </w:txbxContent>
                        </wps:txbx>
                        <wps:bodyPr rot="0" vert="horz" wrap="square" lIns="91440" tIns="45720" rIns="91440" bIns="45720" anchor="t" anchorCtr="0" upright="1">
                          <a:noAutofit/>
                        </wps:bodyPr>
                      </wps:wsp>
                      <wps:wsp>
                        <wps:cNvPr id="76" name="Text Box 486"/>
                        <wps:cNvSpPr txBox="1">
                          <a:spLocks noChangeArrowheads="1"/>
                        </wps:cNvSpPr>
                        <wps:spPr bwMode="auto">
                          <a:xfrm>
                            <a:off x="9288" y="5508"/>
                            <a:ext cx="180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692E7D">
                              <w:pPr>
                                <w:rPr>
                                  <w:sz w:val="18"/>
                                  <w:szCs w:val="18"/>
                                </w:rPr>
                              </w:pPr>
                              <w:r>
                                <w:rPr>
                                  <w:sz w:val="18"/>
                                  <w:szCs w:val="18"/>
                                </w:rPr>
                                <w:t>Deciles, Cuartiles, Percentiles</w:t>
                              </w:r>
                            </w:p>
                            <w:p w:rsidR="00EF257E" w:rsidRDefault="00EF257E" w:rsidP="00692E7D">
                              <w:pPr>
                                <w:rPr>
                                  <w:sz w:val="18"/>
                                  <w:szCs w:val="18"/>
                                </w:rPr>
                              </w:pPr>
                              <w:r>
                                <w:rPr>
                                  <w:sz w:val="18"/>
                                  <w:szCs w:val="18"/>
                                </w:rPr>
                                <w:t>Rango o Recorrido Intercuatico</w:t>
                              </w:r>
                            </w:p>
                            <w:p w:rsidR="00EF257E" w:rsidRPr="00556D67" w:rsidRDefault="00EF257E" w:rsidP="00692E7D">
                              <w:pPr>
                                <w:rPr>
                                  <w:sz w:val="18"/>
                                  <w:szCs w:val="18"/>
                                </w:rPr>
                              </w:pPr>
                            </w:p>
                          </w:txbxContent>
                        </wps:txbx>
                        <wps:bodyPr rot="0" vert="horz" wrap="square" lIns="91440" tIns="45720" rIns="91440" bIns="45720" anchor="t" anchorCtr="0" upright="1">
                          <a:noAutofit/>
                        </wps:bodyPr>
                      </wps:wsp>
                      <wps:wsp>
                        <wps:cNvPr id="77" name="AutoShape 487"/>
                        <wps:cNvSpPr>
                          <a:spLocks/>
                        </wps:cNvSpPr>
                        <wps:spPr bwMode="auto">
                          <a:xfrm>
                            <a:off x="9108" y="5508"/>
                            <a:ext cx="180" cy="108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488"/>
                        <wps:cNvSpPr>
                          <a:spLocks/>
                        </wps:cNvSpPr>
                        <wps:spPr bwMode="auto">
                          <a:xfrm>
                            <a:off x="7668" y="4788"/>
                            <a:ext cx="180" cy="18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489"/>
                        <wps:cNvSpPr>
                          <a:spLocks/>
                        </wps:cNvSpPr>
                        <wps:spPr bwMode="auto">
                          <a:xfrm>
                            <a:off x="5688" y="6768"/>
                            <a:ext cx="180" cy="72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492"/>
                        <wps:cNvSpPr>
                          <a:spLocks/>
                        </wps:cNvSpPr>
                        <wps:spPr bwMode="auto">
                          <a:xfrm>
                            <a:off x="5688" y="7668"/>
                            <a:ext cx="180" cy="54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495"/>
                        <wps:cNvSpPr txBox="1">
                          <a:spLocks noChangeArrowheads="1"/>
                        </wps:cNvSpPr>
                        <wps:spPr bwMode="auto">
                          <a:xfrm>
                            <a:off x="5868" y="8928"/>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692E7D">
                              <w:pPr>
                                <w:rPr>
                                  <w:sz w:val="18"/>
                                  <w:szCs w:val="18"/>
                                </w:rPr>
                              </w:pPr>
                              <w:r>
                                <w:rPr>
                                  <w:sz w:val="18"/>
                                  <w:szCs w:val="18"/>
                                </w:rPr>
                                <w:t>Imputación por medias</w:t>
                              </w:r>
                            </w:p>
                            <w:p w:rsidR="00EF257E" w:rsidRPr="00556D67" w:rsidRDefault="00EF257E" w:rsidP="00692E7D">
                              <w:pPr>
                                <w:rPr>
                                  <w:sz w:val="18"/>
                                  <w:szCs w:val="18"/>
                                </w:rPr>
                              </w:pPr>
                              <w:r>
                                <w:rPr>
                                  <w:sz w:val="18"/>
                                  <w:szCs w:val="18"/>
                                </w:rPr>
                                <w:t>Imputación por Regresión Polinómicas</w:t>
                              </w:r>
                            </w:p>
                          </w:txbxContent>
                        </wps:txbx>
                        <wps:bodyPr rot="0" vert="horz" wrap="square" lIns="91440" tIns="45720" rIns="91440" bIns="45720" anchor="t" anchorCtr="0" upright="1">
                          <a:noAutofit/>
                        </wps:bodyPr>
                      </wps:wsp>
                      <wps:wsp>
                        <wps:cNvPr id="82" name="AutoShape 496"/>
                        <wps:cNvSpPr>
                          <a:spLocks/>
                        </wps:cNvSpPr>
                        <wps:spPr bwMode="auto">
                          <a:xfrm>
                            <a:off x="5688" y="8928"/>
                            <a:ext cx="180" cy="54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2" o:spid="_x0000_s1064" style="position:absolute;left:0;text-align:left;margin-left:-45pt;margin-top:-.2pt;width:495pt;height:486pt;z-index:251647488" coordorigin="1548,2268" coordsize="990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">
                <v:shape id="Text Box 476" o:spid="_x0000_s1065" type="#_x0000_t202" style="position:absolute;left:3735;top:2399;width:3393;height:9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EF257E" w:rsidRDefault="00EF257E" w:rsidP="00692E7D">
                        <w:pPr>
                          <w:rPr>
                            <w:sz w:val="18"/>
                            <w:szCs w:val="18"/>
                          </w:rPr>
                        </w:pPr>
                        <w:r>
                          <w:rPr>
                            <w:sz w:val="18"/>
                            <w:szCs w:val="18"/>
                          </w:rPr>
                          <w:t>Introducción</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Definiciones Básicas</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Uso Frecuente de la</w:t>
                        </w:r>
                      </w:p>
                      <w:p w:rsidR="00EF257E" w:rsidRDefault="00EF257E" w:rsidP="00692E7D">
                        <w:pPr>
                          <w:rPr>
                            <w:sz w:val="18"/>
                            <w:szCs w:val="18"/>
                          </w:rPr>
                        </w:pPr>
                        <w:r>
                          <w:rPr>
                            <w:sz w:val="18"/>
                            <w:szCs w:val="18"/>
                          </w:rPr>
                          <w:t>Desviación Estándar</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Medidas de Distribución</w:t>
                        </w:r>
                      </w:p>
                      <w:p w:rsidR="00EF257E" w:rsidRDefault="00EF257E" w:rsidP="00692E7D">
                        <w:pPr>
                          <w:rPr>
                            <w:sz w:val="18"/>
                            <w:szCs w:val="18"/>
                          </w:rPr>
                        </w:pPr>
                      </w:p>
                      <w:p w:rsidR="00EF257E" w:rsidRDefault="00EF257E" w:rsidP="00692E7D">
                        <w:pPr>
                          <w:rPr>
                            <w:sz w:val="18"/>
                            <w:szCs w:val="18"/>
                          </w:rPr>
                        </w:pPr>
                        <w:r>
                          <w:rPr>
                            <w:sz w:val="18"/>
                            <w:szCs w:val="18"/>
                          </w:rPr>
                          <w:t>Coeficientes de Variación</w:t>
                        </w:r>
                      </w:p>
                      <w:p w:rsidR="00EF257E" w:rsidRDefault="00EF257E" w:rsidP="00692E7D">
                        <w:pPr>
                          <w:rPr>
                            <w:sz w:val="18"/>
                            <w:szCs w:val="18"/>
                          </w:rPr>
                        </w:pPr>
                        <w:r>
                          <w:rPr>
                            <w:sz w:val="18"/>
                            <w:szCs w:val="18"/>
                          </w:rPr>
                          <w:t>Figuras de Cajas (Box - Plot)</w:t>
                        </w:r>
                      </w:p>
                      <w:p w:rsidR="00EF257E" w:rsidRDefault="00EF257E" w:rsidP="00692E7D">
                        <w:pPr>
                          <w:rPr>
                            <w:sz w:val="18"/>
                            <w:szCs w:val="18"/>
                          </w:rPr>
                        </w:pPr>
                        <w:r>
                          <w:rPr>
                            <w:sz w:val="18"/>
                            <w:szCs w:val="18"/>
                          </w:rPr>
                          <w:t>Biplots</w:t>
                        </w:r>
                      </w:p>
                      <w:p w:rsidR="00EF257E" w:rsidRDefault="00EF257E" w:rsidP="00692E7D">
                        <w:pPr>
                          <w:rPr>
                            <w:sz w:val="18"/>
                            <w:szCs w:val="18"/>
                          </w:rPr>
                        </w:pPr>
                      </w:p>
                      <w:p w:rsidR="00EF257E" w:rsidRDefault="00EF257E" w:rsidP="00692E7D">
                        <w:pPr>
                          <w:rPr>
                            <w:sz w:val="18"/>
                            <w:szCs w:val="18"/>
                          </w:rPr>
                        </w:pPr>
                        <w:r>
                          <w:rPr>
                            <w:sz w:val="18"/>
                            <w:szCs w:val="18"/>
                          </w:rPr>
                          <w:t>Imputación de Datos</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Bondad de Ajuste (Kolmogorov)</w:t>
                        </w:r>
                      </w:p>
                      <w:p w:rsidR="00EF257E" w:rsidRDefault="00EF257E" w:rsidP="00692E7D">
                        <w:pPr>
                          <w:rPr>
                            <w:sz w:val="18"/>
                            <w:szCs w:val="18"/>
                          </w:rPr>
                        </w:pPr>
                        <w:r>
                          <w:rPr>
                            <w:sz w:val="18"/>
                            <w:szCs w:val="18"/>
                          </w:rPr>
                          <w:t>Coeficiente de Correlación de Pearson</w:t>
                        </w:r>
                      </w:p>
                      <w:p w:rsidR="00EF257E" w:rsidRDefault="00EF257E" w:rsidP="00692E7D">
                        <w:pPr>
                          <w:rPr>
                            <w:sz w:val="18"/>
                            <w:szCs w:val="18"/>
                          </w:rPr>
                        </w:pPr>
                        <w:r>
                          <w:rPr>
                            <w:sz w:val="18"/>
                            <w:szCs w:val="18"/>
                          </w:rPr>
                          <w:t>Distribución Ji Cuadrada</w:t>
                        </w:r>
                      </w:p>
                      <w:p w:rsidR="00EF257E" w:rsidRDefault="00EF257E" w:rsidP="00692E7D">
                        <w:pPr>
                          <w:rPr>
                            <w:sz w:val="18"/>
                            <w:szCs w:val="18"/>
                          </w:rPr>
                        </w:pPr>
                        <w:r>
                          <w:rPr>
                            <w:sz w:val="18"/>
                            <w:szCs w:val="18"/>
                          </w:rPr>
                          <w:t>Distribución F</w:t>
                        </w:r>
                      </w:p>
                      <w:p w:rsidR="00EF257E" w:rsidRDefault="00EF257E" w:rsidP="00692E7D">
                        <w:pPr>
                          <w:rPr>
                            <w:sz w:val="18"/>
                            <w:szCs w:val="18"/>
                          </w:rPr>
                        </w:pPr>
                        <w:r>
                          <w:rPr>
                            <w:sz w:val="18"/>
                            <w:szCs w:val="18"/>
                          </w:rPr>
                          <w:t>Análisis de Conglomerados</w:t>
                        </w:r>
                      </w:p>
                      <w:p w:rsidR="00EF257E" w:rsidRDefault="00EF257E" w:rsidP="00692E7D">
                        <w:pPr>
                          <w:rPr>
                            <w:sz w:val="18"/>
                            <w:szCs w:val="18"/>
                          </w:rPr>
                        </w:pPr>
                        <w:r>
                          <w:rPr>
                            <w:sz w:val="18"/>
                            <w:szCs w:val="18"/>
                          </w:rPr>
                          <w:t>Vector Medio Muestral Multivariada</w:t>
                        </w:r>
                      </w:p>
                      <w:p w:rsidR="00EF257E" w:rsidRDefault="00EF257E" w:rsidP="00692E7D">
                        <w:pPr>
                          <w:rPr>
                            <w:sz w:val="18"/>
                            <w:szCs w:val="18"/>
                          </w:rPr>
                        </w:pPr>
                        <w:r>
                          <w:rPr>
                            <w:sz w:val="18"/>
                            <w:szCs w:val="18"/>
                          </w:rPr>
                          <w:t>Análisis de Componentes Principales</w:t>
                        </w:r>
                      </w:p>
                      <w:p w:rsidR="00EF257E" w:rsidRDefault="00EF257E" w:rsidP="00692E7D">
                        <w:pPr>
                          <w:rPr>
                            <w:sz w:val="18"/>
                            <w:szCs w:val="18"/>
                          </w:rPr>
                        </w:pPr>
                        <w:r>
                          <w:rPr>
                            <w:sz w:val="18"/>
                            <w:szCs w:val="18"/>
                          </w:rPr>
                          <w:t>Análisis de Correspondencias</w:t>
                        </w:r>
                      </w:p>
                    </w:txbxContent>
                  </v:textbox>
                </v:shape>
                <v:shape id="Text Box 477" o:spid="_x0000_s1066" type="#_x0000_t202" style="position:absolute;left:5868;top:2268;width:324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EF257E" w:rsidRDefault="00EF257E" w:rsidP="00692E7D">
                        <w:pPr>
                          <w:rPr>
                            <w:sz w:val="18"/>
                            <w:szCs w:val="18"/>
                          </w:rPr>
                        </w:pPr>
                        <w:r>
                          <w:rPr>
                            <w:sz w:val="18"/>
                            <w:szCs w:val="18"/>
                          </w:rPr>
                          <w:t>Población</w:t>
                        </w:r>
                      </w:p>
                      <w:p w:rsidR="00EF257E" w:rsidRDefault="00EF257E" w:rsidP="00692E7D">
                        <w:pPr>
                          <w:rPr>
                            <w:sz w:val="18"/>
                            <w:szCs w:val="18"/>
                          </w:rPr>
                        </w:pPr>
                        <w:r>
                          <w:rPr>
                            <w:sz w:val="18"/>
                            <w:szCs w:val="18"/>
                          </w:rPr>
                          <w:t>Parámetro</w:t>
                        </w:r>
                      </w:p>
                      <w:p w:rsidR="00EF257E" w:rsidRDefault="00EF257E" w:rsidP="00692E7D">
                        <w:pPr>
                          <w:rPr>
                            <w:sz w:val="18"/>
                            <w:szCs w:val="18"/>
                          </w:rPr>
                        </w:pPr>
                        <w:r>
                          <w:rPr>
                            <w:sz w:val="18"/>
                            <w:szCs w:val="18"/>
                          </w:rPr>
                          <w:t>Muestra</w:t>
                        </w:r>
                      </w:p>
                      <w:p w:rsidR="00EF257E" w:rsidRDefault="00EF257E" w:rsidP="00692E7D">
                        <w:pPr>
                          <w:rPr>
                            <w:sz w:val="18"/>
                            <w:szCs w:val="18"/>
                          </w:rPr>
                        </w:pPr>
                        <w:r>
                          <w:rPr>
                            <w:sz w:val="18"/>
                            <w:szCs w:val="18"/>
                          </w:rPr>
                          <w:t>Estadístico</w:t>
                        </w:r>
                      </w:p>
                      <w:p w:rsidR="00EF257E" w:rsidRDefault="00EF257E" w:rsidP="00692E7D">
                        <w:pPr>
                          <w:rPr>
                            <w:sz w:val="18"/>
                            <w:szCs w:val="18"/>
                          </w:rPr>
                        </w:pPr>
                        <w:r>
                          <w:rPr>
                            <w:sz w:val="18"/>
                            <w:szCs w:val="18"/>
                          </w:rPr>
                          <w:t>Variable</w:t>
                        </w:r>
                      </w:p>
                      <w:p w:rsidR="00EF257E" w:rsidRDefault="00EF257E" w:rsidP="00692E7D">
                        <w:pPr>
                          <w:rPr>
                            <w:sz w:val="18"/>
                            <w:szCs w:val="18"/>
                          </w:rPr>
                        </w:pPr>
                        <w:r>
                          <w:rPr>
                            <w:sz w:val="18"/>
                            <w:szCs w:val="18"/>
                          </w:rPr>
                          <w:t>Muestreo</w:t>
                        </w:r>
                      </w:p>
                      <w:p w:rsidR="00EF257E" w:rsidRDefault="00EF257E" w:rsidP="00692E7D">
                        <w:pPr>
                          <w:rPr>
                            <w:sz w:val="18"/>
                            <w:szCs w:val="18"/>
                          </w:rPr>
                        </w:pPr>
                        <w:r>
                          <w:rPr>
                            <w:sz w:val="18"/>
                            <w:szCs w:val="18"/>
                          </w:rPr>
                          <w:t>Error de Muestreo</w:t>
                        </w:r>
                      </w:p>
                      <w:p w:rsidR="00EF257E" w:rsidRDefault="00EF257E" w:rsidP="00692E7D">
                        <w:pPr>
                          <w:rPr>
                            <w:sz w:val="18"/>
                            <w:szCs w:val="18"/>
                          </w:rPr>
                        </w:pPr>
                        <w:r>
                          <w:rPr>
                            <w:sz w:val="18"/>
                            <w:szCs w:val="18"/>
                          </w:rPr>
                          <w:t>Sesgo Muestral</w:t>
                        </w:r>
                      </w:p>
                      <w:p w:rsidR="00EF257E" w:rsidRDefault="00EF257E" w:rsidP="00692E7D">
                        <w:pPr>
                          <w:rPr>
                            <w:sz w:val="18"/>
                            <w:szCs w:val="18"/>
                          </w:rPr>
                        </w:pPr>
                        <w:r>
                          <w:rPr>
                            <w:sz w:val="18"/>
                            <w:szCs w:val="18"/>
                          </w:rPr>
                          <w:t>Medidas de Tendencia Central</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Medidas de Dispersión</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Distribución Normal</w:t>
                        </w:r>
                      </w:p>
                      <w:p w:rsidR="00EF257E" w:rsidRDefault="00EF257E" w:rsidP="00692E7D">
                        <w:pPr>
                          <w:rPr>
                            <w:sz w:val="18"/>
                            <w:szCs w:val="18"/>
                          </w:rPr>
                        </w:pPr>
                        <w:r>
                          <w:rPr>
                            <w:sz w:val="18"/>
                            <w:szCs w:val="18"/>
                          </w:rPr>
                          <w:t>Regla Empírica</w:t>
                        </w:r>
                      </w:p>
                      <w:p w:rsidR="00EF257E" w:rsidRDefault="00EF257E" w:rsidP="00692E7D">
                        <w:pPr>
                          <w:rPr>
                            <w:sz w:val="18"/>
                            <w:szCs w:val="18"/>
                          </w:rPr>
                        </w:pPr>
                        <w:r>
                          <w:rPr>
                            <w:sz w:val="18"/>
                            <w:szCs w:val="18"/>
                          </w:rPr>
                          <w:t>Sesgo</w:t>
                        </w:r>
                      </w:p>
                      <w:p w:rsidR="00EF257E" w:rsidRDefault="00EF257E" w:rsidP="00692E7D">
                        <w:pPr>
                          <w:rPr>
                            <w:sz w:val="18"/>
                            <w:szCs w:val="18"/>
                          </w:rPr>
                        </w:pPr>
                      </w:p>
                      <w:p w:rsidR="00EF257E" w:rsidRDefault="00EF257E" w:rsidP="00692E7D">
                        <w:pPr>
                          <w:rPr>
                            <w:sz w:val="18"/>
                            <w:szCs w:val="18"/>
                          </w:rPr>
                        </w:pPr>
                        <w:r>
                          <w:rPr>
                            <w:sz w:val="18"/>
                            <w:szCs w:val="18"/>
                          </w:rPr>
                          <w:t>Asimetría</w:t>
                        </w:r>
                      </w:p>
                      <w:p w:rsidR="00EF257E" w:rsidRPr="00556D67" w:rsidRDefault="00EF257E" w:rsidP="00692E7D">
                        <w:pPr>
                          <w:rPr>
                            <w:sz w:val="18"/>
                            <w:szCs w:val="18"/>
                          </w:rPr>
                        </w:pPr>
                        <w:r>
                          <w:rPr>
                            <w:sz w:val="18"/>
                            <w:szCs w:val="18"/>
                          </w:rPr>
                          <w:t>Curtosis</w:t>
                        </w:r>
                      </w:p>
                    </w:txbxContent>
                  </v:textbox>
                </v:shape>
                <v:shape id="AutoShape 478" o:spid="_x0000_s1067" type="#_x0000_t87" style="position:absolute;left:5535;top:2268;width:333;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YGcUA&#10;AADbAAAADwAAAGRycy9kb3ducmV2LnhtbESPzWrDMBCE74G8g9hAL6GR3YMJrpVQCgY3hxbnp+fF&#10;2tom1sq11Njt01eBQI7DzHzDZNvJdOJCg2stK4hXEQjiyuqWawXHQ/64BuE8ssbOMin4JQfbzXyW&#10;YartyCVd9r4WAcIuRQWN930qpasaMuhWticO3pcdDPogh1rqAccAN518iqJEGmw5LDTY02tD1Xn/&#10;YxT4U/xeTX/2G/O3z6iIl7vy47xT6mExvTyD8DT5e/jWLrSCJIHrl/AD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BgZxQAAANsAAAAPAAAAAAAAAAAAAAAAAJgCAABkcnMv&#10;ZG93bnJldi54bWxQSwUGAAAAAAQABAD1AAAAigMAAAAA&#10;"/>
                <v:shape id="AutoShape 479" o:spid="_x0000_s1068" type="#_x0000_t87" style="position:absolute;left:3375;top:2268;width:333;height: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9gsUA&#10;AADbAAAADwAAAGRycy9kb3ducmV2LnhtbESPQWvCQBSE7wX/w/KEXkqzSQ+2RDdSBMF6qCS2nh/Z&#10;1ySYfRuzW5P6612h4HGYmW+YxXI0rThT7xrLCpIoBkFcWt1wpeBrv35+A+E8ssbWMin4IwfLbPKw&#10;wFTbgXM6F74SAcIuRQW1910qpStrMugi2xEH78f2Bn2QfSV1j0OAm1a+xPFMGmw4LNTY0aqm8lj8&#10;GgX+O/ksx4s94frjEG+Sp22+O26VepyO73MQnkZ/D/+3N1rB7BV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L2CxQAAANsAAAAPAAAAAAAAAAAAAAAAAJgCAABkcnMv&#10;ZG93bnJldi54bWxQSwUGAAAAAAQABAD1AAAAigMAAAAA&#10;"/>
                <v:shape id="Text Box 480" o:spid="_x0000_s1069" type="#_x0000_t202" style="position:absolute;left:1548;top:7439;width:1827;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EF257E" w:rsidRPr="00A9321D" w:rsidRDefault="00EF257E" w:rsidP="00692E7D">
                        <w:pPr>
                          <w:jc w:val="center"/>
                          <w:rPr>
                            <w:b/>
                            <w:sz w:val="20"/>
                            <w:szCs w:val="20"/>
                          </w:rPr>
                        </w:pPr>
                        <w:r w:rsidRPr="00A9321D">
                          <w:rPr>
                            <w:b/>
                            <w:sz w:val="20"/>
                            <w:szCs w:val="20"/>
                          </w:rPr>
                          <w:t>CAP</w:t>
                        </w:r>
                        <w:r w:rsidR="008D2846">
                          <w:rPr>
                            <w:b/>
                            <w:sz w:val="20"/>
                            <w:szCs w:val="20"/>
                          </w:rPr>
                          <w:t>Í</w:t>
                        </w:r>
                        <w:r w:rsidRPr="00A9321D">
                          <w:rPr>
                            <w:b/>
                            <w:sz w:val="20"/>
                            <w:szCs w:val="20"/>
                          </w:rPr>
                          <w:t>TULO I</w:t>
                        </w:r>
                        <w:r>
                          <w:rPr>
                            <w:b/>
                            <w:sz w:val="20"/>
                            <w:szCs w:val="20"/>
                          </w:rPr>
                          <w:t>II</w:t>
                        </w:r>
                      </w:p>
                      <w:p w:rsidR="00EF257E" w:rsidRPr="00A9321D" w:rsidRDefault="00EF257E" w:rsidP="00692E7D">
                        <w:pPr>
                          <w:jc w:val="center"/>
                          <w:rPr>
                            <w:b/>
                            <w:sz w:val="20"/>
                            <w:szCs w:val="20"/>
                          </w:rPr>
                        </w:pPr>
                        <w:r>
                          <w:rPr>
                            <w:b/>
                            <w:sz w:val="20"/>
                            <w:szCs w:val="20"/>
                          </w:rPr>
                          <w:t>M</w:t>
                        </w:r>
                        <w:r w:rsidR="008D2846">
                          <w:rPr>
                            <w:b/>
                            <w:sz w:val="20"/>
                            <w:szCs w:val="20"/>
                          </w:rPr>
                          <w:t>É</w:t>
                        </w:r>
                        <w:r>
                          <w:rPr>
                            <w:b/>
                            <w:sz w:val="20"/>
                            <w:szCs w:val="20"/>
                          </w:rPr>
                          <w:t>TODOS ESTAD</w:t>
                        </w:r>
                        <w:r w:rsidR="008D2846">
                          <w:rPr>
                            <w:b/>
                            <w:sz w:val="20"/>
                            <w:szCs w:val="20"/>
                          </w:rPr>
                          <w:t>Í</w:t>
                        </w:r>
                        <w:r>
                          <w:rPr>
                            <w:b/>
                            <w:sz w:val="20"/>
                            <w:szCs w:val="20"/>
                          </w:rPr>
                          <w:t>STICOS</w:t>
                        </w:r>
                      </w:p>
                    </w:txbxContent>
                  </v:textbox>
                </v:shape>
                <v:group id="Group 551" o:spid="_x0000_s1070" style="position:absolute;left:8388;top:3708;width:2700;height:900" coordorigin="8388,3708" coordsize="27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481" o:spid="_x0000_s1071" type="#_x0000_t202" style="position:absolute;left:8388;top:3768;width:108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EF257E" w:rsidRDefault="00EF257E" w:rsidP="00692E7D">
                          <w:pPr>
                            <w:rPr>
                              <w:sz w:val="18"/>
                              <w:szCs w:val="18"/>
                            </w:rPr>
                          </w:pPr>
                          <w:r>
                            <w:rPr>
                              <w:sz w:val="18"/>
                              <w:szCs w:val="18"/>
                            </w:rPr>
                            <w:t>Media</w:t>
                          </w:r>
                        </w:p>
                        <w:p w:rsidR="00EF257E" w:rsidRDefault="00EF257E" w:rsidP="00692E7D">
                          <w:pPr>
                            <w:rPr>
                              <w:sz w:val="18"/>
                              <w:szCs w:val="18"/>
                            </w:rPr>
                          </w:pPr>
                        </w:p>
                        <w:p w:rsidR="00EF257E" w:rsidRDefault="00EF257E" w:rsidP="00692E7D">
                          <w:pPr>
                            <w:rPr>
                              <w:sz w:val="18"/>
                              <w:szCs w:val="18"/>
                            </w:rPr>
                          </w:pPr>
                          <w:r>
                            <w:rPr>
                              <w:sz w:val="18"/>
                              <w:szCs w:val="18"/>
                            </w:rPr>
                            <w:t>Mediana</w:t>
                          </w:r>
                        </w:p>
                        <w:p w:rsidR="00EF257E" w:rsidRPr="00556D67" w:rsidRDefault="00EF257E" w:rsidP="00692E7D">
                          <w:pPr>
                            <w:rPr>
                              <w:sz w:val="18"/>
                              <w:szCs w:val="18"/>
                            </w:rPr>
                          </w:pPr>
                        </w:p>
                      </w:txbxContent>
                    </v:textbox>
                  </v:shape>
                  <v:shape id="Text Box 482" o:spid="_x0000_s1072" type="#_x0000_t202" style="position:absolute;left:9288;top:3708;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EF257E" w:rsidRDefault="00EF257E" w:rsidP="00692E7D">
                          <w:pPr>
                            <w:rPr>
                              <w:sz w:val="18"/>
                              <w:szCs w:val="18"/>
                            </w:rPr>
                          </w:pPr>
                          <w:r>
                            <w:rPr>
                              <w:sz w:val="18"/>
                              <w:szCs w:val="18"/>
                            </w:rPr>
                            <w:t>Media Poblacional</w:t>
                          </w:r>
                        </w:p>
                        <w:p w:rsidR="00EF257E" w:rsidRDefault="00EF257E" w:rsidP="00692E7D">
                          <w:pPr>
                            <w:rPr>
                              <w:sz w:val="18"/>
                              <w:szCs w:val="18"/>
                            </w:rPr>
                          </w:pPr>
                          <w:r>
                            <w:rPr>
                              <w:sz w:val="18"/>
                              <w:szCs w:val="18"/>
                            </w:rPr>
                            <w:t>Media Muestral</w:t>
                          </w:r>
                        </w:p>
                        <w:p w:rsidR="00EF257E" w:rsidRPr="00556D67" w:rsidRDefault="00EF257E" w:rsidP="00692E7D">
                          <w:pPr>
                            <w:rPr>
                              <w:sz w:val="18"/>
                              <w:szCs w:val="18"/>
                            </w:rPr>
                          </w:pPr>
                        </w:p>
                      </w:txbxContent>
                    </v:textbox>
                  </v:shape>
                  <v:shape id="AutoShape 483" o:spid="_x0000_s1073" type="#_x0000_t87" style="position:absolute;left:9108;top:370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tXMQA&#10;AADbAAAADwAAAGRycy9kb3ducmV2LnhtbESPT4vCMBTE7wt+h/AEL4umVVCpRpEFwfWg+Pf8aJ5t&#10;sXnpNlmtfvrNguBxmJnfMNN5Y0pxo9oVlhXEvQgEcWp1wZmC42HZHYNwHlljaZkUPMjBfNb6mGKi&#10;7Z13dNv7TAQIuwQV5N5XiZQuzcmg69mKOHgXWxv0QdaZ1DXeA9yUsh9FQ2mw4LCQY0VfOaXX/a9R&#10;4E/xJm2e9geX3+doFX+ud9vrWqlOu1lMQHhq/Dv8aq+0gtEA/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LVzEAAAA2wAAAA8AAAAAAAAAAAAAAAAAmAIAAGRycy9k&#10;b3ducmV2LnhtbFBLBQYAAAAABAAEAPUAAACJAwAAAAA=&#10;"/>
                  <v:shape id="AutoShape 484" o:spid="_x0000_s1074" type="#_x0000_t87" style="position:absolute;left:8388;top:3708;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1KMQA&#10;AADbAAAADwAAAGRycy9kb3ducmV2LnhtbESPT4vCMBTE7wt+h/AEL4umFVGpRpEFwfWg+Pf8aJ5t&#10;sXnpNlmtfvrNguBxmJnfMNN5Y0pxo9oVlhXEvQgEcWp1wZmC42HZHYNwHlljaZkUPMjBfNb6mGKi&#10;7Z13dNv7TAQIuwQV5N5XiZQuzcmg69mKOHgXWxv0QdaZ1DXeA9yUsh9FQ2mw4LCQY0VfOaXX/a9R&#10;4E/xJm2e9geX3+doFX+ud9vrWqlOu1lMQHhq/Dv8aq+0gtEA/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tSjEAAAA2wAAAA8AAAAAAAAAAAAAAAAAmAIAAGRycy9k&#10;b3ducmV2LnhtbFBLBQYAAAAABAAEAPUAAACJAwAAAAA=&#10;"/>
                </v:group>
                <v:shape id="Text Box 485" o:spid="_x0000_s1075" type="#_x0000_t202" style="position:absolute;left:7848;top:4788;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EF257E" w:rsidRDefault="00EF257E" w:rsidP="00692E7D">
                        <w:pPr>
                          <w:rPr>
                            <w:sz w:val="18"/>
                            <w:szCs w:val="18"/>
                          </w:rPr>
                        </w:pPr>
                        <w:r>
                          <w:rPr>
                            <w:sz w:val="18"/>
                            <w:szCs w:val="18"/>
                          </w:rPr>
                          <w:t>Rango</w:t>
                        </w:r>
                      </w:p>
                      <w:p w:rsidR="00EF257E" w:rsidRDefault="00EF257E" w:rsidP="00692E7D">
                        <w:pPr>
                          <w:rPr>
                            <w:sz w:val="18"/>
                            <w:szCs w:val="18"/>
                          </w:rPr>
                        </w:pPr>
                        <w:r>
                          <w:rPr>
                            <w:sz w:val="18"/>
                            <w:szCs w:val="18"/>
                          </w:rPr>
                          <w:t>Varianza y Desviación Estándar Poblacional</w:t>
                        </w:r>
                      </w:p>
                      <w:p w:rsidR="00EF257E" w:rsidRDefault="00EF257E" w:rsidP="00692E7D">
                        <w:pPr>
                          <w:rPr>
                            <w:sz w:val="18"/>
                            <w:szCs w:val="18"/>
                          </w:rPr>
                        </w:pPr>
                        <w:r>
                          <w:rPr>
                            <w:sz w:val="18"/>
                            <w:szCs w:val="18"/>
                          </w:rPr>
                          <w:t>Varianza y Desviación Estándar Muestral</w:t>
                        </w:r>
                      </w:p>
                      <w:p w:rsidR="00EF257E" w:rsidRDefault="00EF257E" w:rsidP="00692E7D">
                        <w:pPr>
                          <w:rPr>
                            <w:sz w:val="18"/>
                            <w:szCs w:val="18"/>
                          </w:rPr>
                        </w:pPr>
                      </w:p>
                      <w:p w:rsidR="00EF257E" w:rsidRDefault="00EF257E" w:rsidP="00692E7D">
                        <w:pPr>
                          <w:rPr>
                            <w:sz w:val="18"/>
                            <w:szCs w:val="18"/>
                          </w:rPr>
                        </w:pPr>
                      </w:p>
                      <w:p w:rsidR="00EF257E" w:rsidRDefault="00EF257E" w:rsidP="00692E7D">
                        <w:pPr>
                          <w:rPr>
                            <w:sz w:val="18"/>
                            <w:szCs w:val="18"/>
                          </w:rPr>
                        </w:pPr>
                        <w:r>
                          <w:rPr>
                            <w:sz w:val="18"/>
                            <w:szCs w:val="18"/>
                          </w:rPr>
                          <w:t>Otras Medidas</w:t>
                        </w:r>
                      </w:p>
                      <w:p w:rsidR="00EF257E" w:rsidRDefault="00EF257E" w:rsidP="00692E7D">
                        <w:pPr>
                          <w:rPr>
                            <w:sz w:val="18"/>
                            <w:szCs w:val="18"/>
                          </w:rPr>
                        </w:pPr>
                        <w:r>
                          <w:rPr>
                            <w:sz w:val="18"/>
                            <w:szCs w:val="18"/>
                          </w:rPr>
                          <w:t>de Dispersión</w:t>
                        </w:r>
                      </w:p>
                    </w:txbxContent>
                  </v:textbox>
                </v:shape>
                <v:shape id="Text Box 486" o:spid="_x0000_s1076" type="#_x0000_t202" style="position:absolute;left:9288;top:5508;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EF257E" w:rsidRDefault="00EF257E" w:rsidP="00692E7D">
                        <w:pPr>
                          <w:rPr>
                            <w:sz w:val="18"/>
                            <w:szCs w:val="18"/>
                          </w:rPr>
                        </w:pPr>
                        <w:r>
                          <w:rPr>
                            <w:sz w:val="18"/>
                            <w:szCs w:val="18"/>
                          </w:rPr>
                          <w:t>Deciles, Cuartiles, Percentiles</w:t>
                        </w:r>
                      </w:p>
                      <w:p w:rsidR="00EF257E" w:rsidRDefault="00EF257E" w:rsidP="00692E7D">
                        <w:pPr>
                          <w:rPr>
                            <w:sz w:val="18"/>
                            <w:szCs w:val="18"/>
                          </w:rPr>
                        </w:pPr>
                        <w:r>
                          <w:rPr>
                            <w:sz w:val="18"/>
                            <w:szCs w:val="18"/>
                          </w:rPr>
                          <w:t>Rango o Recorrido Intercuatico</w:t>
                        </w:r>
                      </w:p>
                      <w:p w:rsidR="00EF257E" w:rsidRPr="00556D67" w:rsidRDefault="00EF257E" w:rsidP="00692E7D">
                        <w:pPr>
                          <w:rPr>
                            <w:sz w:val="18"/>
                            <w:szCs w:val="18"/>
                          </w:rPr>
                        </w:pPr>
                      </w:p>
                    </w:txbxContent>
                  </v:textbox>
                </v:shape>
                <v:shape id="AutoShape 487" o:spid="_x0000_s1077" type="#_x0000_t87" style="position:absolute;left:9108;top:5508;width:1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rX8UA&#10;AADbAAAADwAAAGRycy9kb3ducmV2LnhtbESPQWvCQBSE74L/YXmCF2k28dCU6BpKIWA9tERbz4/s&#10;axLMvk2zW03767uC4HGYmW+YdT6aTpxpcK1lBUkUgyCurG65VvBxKB6eQDiPrLGzTAp+yUG+mU7W&#10;mGl74ZLOe1+LAGGXoYLG+z6T0lUNGXSR7YmD92UHgz7IoZZ6wEuAm04u4/hRGmw5LDTY00tD1Wn/&#10;YxT4z+StGv/sNxavx3ibLHbl+2mn1Hw2Pq9AeBr9PXxrb7WCNIXrl/AD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StfxQAAANsAAAAPAAAAAAAAAAAAAAAAAJgCAABkcnMv&#10;ZG93bnJldi54bWxQSwUGAAAAAAQABAD1AAAAigMAAAAA&#10;"/>
                <v:shape id="AutoShape 488" o:spid="_x0000_s1078" type="#_x0000_t87" style="position:absolute;left:7668;top:4788;width:1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LcIA&#10;AADbAAAADwAAAGRycy9kb3ducmV2LnhtbERPTWvCQBC9F/wPywheim7iQUt0lVIIpDlU1Op5yE6T&#10;YHY2zW5N6q93D4LHx/tebwfTiCt1rrasIJ5FIIgLq2suFXwf0+kbCOeRNTaWScE/OdhuRi9rTLTt&#10;eU/Xgy9FCGGXoILK+zaR0hUVGXQz2xIH7sd2Bn2AXSl1h30IN42cR9FCGqw5NFTY0kdFxeXwZxT4&#10;U/xVDDf7i+nnOcri13y/u+RKTcbD+wqEp8E/xQ93phUsw9jwJfw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r8twgAAANsAAAAPAAAAAAAAAAAAAAAAAJgCAABkcnMvZG93&#10;bnJldi54bWxQSwUGAAAAAAQABAD1AAAAhwMAAAAA&#10;"/>
                <v:shape id="AutoShape 489" o:spid="_x0000_s1079" type="#_x0000_t87" style="position:absolute;left:5688;top:6768;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atsQA&#10;AADbAAAADwAAAGRycy9kb3ducmV2LnhtbESPS4vCQBCE7wv+h6EFL4tO4sFHdBRZEFwPis9zk2mT&#10;YKYnm5nV6K/fWRA8FlX1FTWdN6YUN6pdYVlB3ItAEKdWF5wpOB6W3REI55E1lpZJwYMczGetjykm&#10;2t55R7e9z0SAsEtQQe59lUjp0pwMup6tiIN3sbVBH2SdSV3jPcBNKftRNJAGCw4LOVb0lVN63f8a&#10;Bf4Ub9LmaX9w+X2OVvHnere9rpXqtJvFBISnxr/Dr/ZKKxiO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GrbEAAAA2wAAAA8AAAAAAAAAAAAAAAAAmAIAAGRycy9k&#10;b3ducmV2LnhtbFBLBQYAAAAABAAEAPUAAACJAwAAAAA=&#10;"/>
                <v:shape id="AutoShape 492" o:spid="_x0000_s1080" type="#_x0000_t87" style="position:absolute;left:5688;top:766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DDMAA&#10;AADbAAAADwAAAGRycy9kb3ducmV2LnhtbERPy4rCMBTdC/5DuIIb0bQuRGqjiCCoixGf60tzbYvN&#10;TW2idvx6sxiY5eG800VrKvGixpWWFcSjCARxZnXJuYLzaT2cgnAeWWNlmRT8koPFvNtJMdH2zQd6&#10;HX0uQgi7BBUU3teJlC4ryKAb2Zo4cDfbGPQBNrnUDb5DuKnkOIom0mDJoaHAmlYFZffj0yjwl/gn&#10;az/2gevtNdrEg91hf98p1e+1yxkIT63/F/+5N1rBNKwPX8IPkP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nDDMAAAADbAAAADwAAAAAAAAAAAAAAAACYAgAAZHJzL2Rvd25y&#10;ZXYueG1sUEsFBgAAAAAEAAQA9QAAAIUDAAAAAA==&#10;"/>
                <v:shape id="Text Box 495" o:spid="_x0000_s1081" type="#_x0000_t202" style="position:absolute;left:5868;top:8928;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EF257E" w:rsidRDefault="00EF257E" w:rsidP="00692E7D">
                        <w:pPr>
                          <w:rPr>
                            <w:sz w:val="18"/>
                            <w:szCs w:val="18"/>
                          </w:rPr>
                        </w:pPr>
                        <w:r>
                          <w:rPr>
                            <w:sz w:val="18"/>
                            <w:szCs w:val="18"/>
                          </w:rPr>
                          <w:t>Imputación por medias</w:t>
                        </w:r>
                      </w:p>
                      <w:p w:rsidR="00EF257E" w:rsidRPr="00556D67" w:rsidRDefault="00EF257E" w:rsidP="00692E7D">
                        <w:pPr>
                          <w:rPr>
                            <w:sz w:val="18"/>
                            <w:szCs w:val="18"/>
                          </w:rPr>
                        </w:pPr>
                        <w:r>
                          <w:rPr>
                            <w:sz w:val="18"/>
                            <w:szCs w:val="18"/>
                          </w:rPr>
                          <w:t>Imputación por Regresión Polinómicas</w:t>
                        </w:r>
                      </w:p>
                    </w:txbxContent>
                  </v:textbox>
                </v:shape>
                <v:shape id="AutoShape 496" o:spid="_x0000_s1082" type="#_x0000_t87" style="position:absolute;left:5688;top:892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44MUA&#10;AADbAAAADwAAAGRycy9kb3ducmV2LnhtbESPzWrDMBCE74G8g9hCLyWR7UMJTmRTCoE0hxbn77xY&#10;W9vEWjmWart9+qpQyHGYmW+YTT6ZVgzUu8aygngZgSAurW64UnA6bhcrEM4ja2wtk4JvcpBn89kG&#10;U21HLmg4+EoECLsUFdTed6mUrqzJoFvajjh4n7Y36IPsK6l7HAPctDKJomdpsOGwUGNHrzWV18OX&#10;UeDP8Xs5/dgbbt8u0S5+2hcf171Sjw/TyxqEp8nfw//tnVawSuD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jgxQAAANsAAAAPAAAAAAAAAAAAAAAAAJgCAABkcnMv&#10;ZG93bnJldi54bWxQSwUGAAAAAAQABAD1AAAAigMAAAAA&#10;"/>
              </v:group>
            </w:pict>
          </mc:Fallback>
        </mc:AlternateContent>
      </w: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376E78" w:rsidRPr="00A80818" w:rsidRDefault="00376E78"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Default="00E368A5" w:rsidP="007B2772">
      <w:pPr>
        <w:autoSpaceDE w:val="0"/>
        <w:autoSpaceDN w:val="0"/>
        <w:adjustRightInd w:val="0"/>
        <w:spacing w:line="360" w:lineRule="auto"/>
        <w:jc w:val="center"/>
        <w:rPr>
          <w:rFonts w:ascii="Tahoma" w:hAnsi="Tahoma" w:cs="Tahoma"/>
          <w:b/>
          <w:color w:val="000000"/>
          <w:sz w:val="20"/>
          <w:szCs w:val="20"/>
        </w:rPr>
      </w:pPr>
    </w:p>
    <w:p w:rsidR="00EF257E" w:rsidRDefault="00EF257E" w:rsidP="007B2772">
      <w:pPr>
        <w:autoSpaceDE w:val="0"/>
        <w:autoSpaceDN w:val="0"/>
        <w:adjustRightInd w:val="0"/>
        <w:spacing w:line="360" w:lineRule="auto"/>
        <w:jc w:val="center"/>
        <w:rPr>
          <w:rFonts w:ascii="Tahoma" w:hAnsi="Tahoma" w:cs="Tahoma"/>
          <w:b/>
          <w:color w:val="000000"/>
          <w:sz w:val="20"/>
          <w:szCs w:val="20"/>
        </w:rPr>
      </w:pPr>
    </w:p>
    <w:p w:rsidR="00EF257E" w:rsidRDefault="00EF257E" w:rsidP="007B2772">
      <w:pPr>
        <w:autoSpaceDE w:val="0"/>
        <w:autoSpaceDN w:val="0"/>
        <w:adjustRightInd w:val="0"/>
        <w:spacing w:line="360" w:lineRule="auto"/>
        <w:jc w:val="center"/>
        <w:rPr>
          <w:rFonts w:ascii="Tahoma" w:hAnsi="Tahoma" w:cs="Tahoma"/>
          <w:b/>
          <w:color w:val="000000"/>
          <w:sz w:val="20"/>
          <w:szCs w:val="20"/>
        </w:rPr>
      </w:pPr>
    </w:p>
    <w:p w:rsidR="00EF257E" w:rsidRPr="00A80818" w:rsidRDefault="00EF257E"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056B84" w:rsidP="007B2772">
      <w:pPr>
        <w:autoSpaceDE w:val="0"/>
        <w:autoSpaceDN w:val="0"/>
        <w:adjustRightInd w:val="0"/>
        <w:spacing w:line="360" w:lineRule="auto"/>
        <w:jc w:val="center"/>
        <w:rPr>
          <w:rFonts w:ascii="Tahoma" w:hAnsi="Tahoma" w:cs="Tahoma"/>
          <w:b/>
          <w:color w:val="000000"/>
          <w:sz w:val="20"/>
          <w:szCs w:val="20"/>
        </w:rPr>
      </w:pPr>
      <w:r>
        <w:rPr>
          <w:rFonts w:ascii="Tahoma" w:hAnsi="Tahoma" w:cs="Tahoma"/>
          <w:b/>
          <w:noProof/>
          <w:color w:val="000000"/>
          <w:sz w:val="20"/>
          <w:szCs w:val="20"/>
          <w:lang w:val="en-US" w:eastAsia="en-US"/>
        </w:rPr>
        <w:lastRenderedPageBreak/>
        <mc:AlternateContent>
          <mc:Choice Requires="wpg">
            <w:drawing>
              <wp:anchor distT="0" distB="0" distL="114300" distR="114300" simplePos="0" relativeHeight="251648512" behindDoc="0" locked="0" layoutInCell="1" allowOverlap="1">
                <wp:simplePos x="0" y="0"/>
                <wp:positionH relativeFrom="column">
                  <wp:posOffset>228600</wp:posOffset>
                </wp:positionH>
                <wp:positionV relativeFrom="paragraph">
                  <wp:posOffset>0</wp:posOffset>
                </wp:positionV>
                <wp:extent cx="5029200" cy="7315200"/>
                <wp:effectExtent l="0" t="9525" r="0" b="0"/>
                <wp:wrapNone/>
                <wp:docPr id="788"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315200"/>
                          <a:chOff x="1341" y="2677"/>
                          <a:chExt cx="7920" cy="11520"/>
                        </a:xfrm>
                      </wpg:grpSpPr>
                      <wps:wsp>
                        <wps:cNvPr id="789" name="Text Box 510"/>
                        <wps:cNvSpPr txBox="1">
                          <a:spLocks noChangeArrowheads="1"/>
                        </wps:cNvSpPr>
                        <wps:spPr bwMode="auto">
                          <a:xfrm>
                            <a:off x="3528" y="2988"/>
                            <a:ext cx="3393" cy="1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8630F">
                              <w:pPr>
                                <w:rPr>
                                  <w:sz w:val="18"/>
                                  <w:szCs w:val="18"/>
                                </w:rPr>
                              </w:pPr>
                              <w:r>
                                <w:rPr>
                                  <w:sz w:val="18"/>
                                  <w:szCs w:val="18"/>
                                </w:rPr>
                                <w:t>Introducción</w:t>
                              </w:r>
                            </w:p>
                            <w:p w:rsidR="00EF257E" w:rsidRDefault="00EF257E" w:rsidP="0018630F">
                              <w:pPr>
                                <w:rPr>
                                  <w:sz w:val="18"/>
                                  <w:szCs w:val="18"/>
                                </w:rPr>
                              </w:pPr>
                              <w:r>
                                <w:rPr>
                                  <w:sz w:val="18"/>
                                  <w:szCs w:val="18"/>
                                </w:rPr>
                                <w:t>Análisis de Variables</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Análisis Univariado</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Bondad de Ajuste (Kolmogorov)</w:t>
                              </w:r>
                            </w:p>
                            <w:p w:rsidR="00EF257E" w:rsidRDefault="00EF257E" w:rsidP="0018630F">
                              <w:pPr>
                                <w:rPr>
                                  <w:sz w:val="18"/>
                                  <w:szCs w:val="18"/>
                                </w:rPr>
                              </w:pPr>
                              <w:r>
                                <w:rPr>
                                  <w:sz w:val="18"/>
                                  <w:szCs w:val="18"/>
                                </w:rPr>
                                <w:t>Análisis de Correlación de Pearson</w:t>
                              </w:r>
                            </w:p>
                            <w:p w:rsidR="00EF257E" w:rsidRDefault="00EF257E" w:rsidP="0018630F">
                              <w:pPr>
                                <w:rPr>
                                  <w:sz w:val="18"/>
                                  <w:szCs w:val="18"/>
                                </w:rPr>
                              </w:pPr>
                              <w:r>
                                <w:rPr>
                                  <w:sz w:val="18"/>
                                  <w:szCs w:val="18"/>
                                </w:rPr>
                                <w:t>Análisis de Conglomerados</w:t>
                              </w:r>
                            </w:p>
                            <w:p w:rsidR="00EF257E" w:rsidRDefault="00EF257E" w:rsidP="0018630F">
                              <w:pPr>
                                <w:rPr>
                                  <w:sz w:val="18"/>
                                  <w:szCs w:val="18"/>
                                </w:rPr>
                              </w:pPr>
                              <w:r>
                                <w:rPr>
                                  <w:sz w:val="18"/>
                                  <w:szCs w:val="18"/>
                                </w:rPr>
                                <w:t>Componentes Principales</w:t>
                              </w:r>
                            </w:p>
                            <w:p w:rsidR="00EF257E" w:rsidRDefault="00EF257E" w:rsidP="0018630F">
                              <w:pPr>
                                <w:rPr>
                                  <w:sz w:val="18"/>
                                  <w:szCs w:val="18"/>
                                </w:rPr>
                              </w:pPr>
                              <w:r>
                                <w:rPr>
                                  <w:sz w:val="18"/>
                                  <w:szCs w:val="18"/>
                                </w:rPr>
                                <w:t>Análisis de Correspondencia</w:t>
                              </w:r>
                            </w:p>
                          </w:txbxContent>
                        </wps:txbx>
                        <wps:bodyPr rot="0" vert="horz" wrap="square" lIns="91440" tIns="45720" rIns="91440" bIns="45720" anchor="t" anchorCtr="0" upright="1">
                          <a:noAutofit/>
                        </wps:bodyPr>
                      </wps:wsp>
                      <wpg:grpSp>
                        <wpg:cNvPr id="790" name="Group 511"/>
                        <wpg:cNvGrpSpPr>
                          <a:grpSpLocks/>
                        </wpg:cNvGrpSpPr>
                        <wpg:grpSpPr bwMode="auto">
                          <a:xfrm>
                            <a:off x="1341" y="2677"/>
                            <a:ext cx="7920" cy="10980"/>
                            <a:chOff x="1341" y="2677"/>
                            <a:chExt cx="7920" cy="10980"/>
                          </a:xfrm>
                        </wpg:grpSpPr>
                        <wps:wsp>
                          <wps:cNvPr id="791" name="Text Box 512"/>
                          <wps:cNvSpPr txBox="1">
                            <a:spLocks noChangeArrowheads="1"/>
                          </wps:cNvSpPr>
                          <wps:spPr bwMode="auto">
                            <a:xfrm>
                              <a:off x="5661" y="2857"/>
                              <a:ext cx="1080" cy="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8630F">
                                <w:pPr>
                                  <w:rPr>
                                    <w:sz w:val="18"/>
                                    <w:szCs w:val="18"/>
                                  </w:rPr>
                                </w:pPr>
                                <w:r>
                                  <w:rPr>
                                    <w:sz w:val="18"/>
                                    <w:szCs w:val="18"/>
                                  </w:rPr>
                                  <w:t>Preaviso</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Severidad</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Clima</w:t>
                                </w:r>
                              </w:p>
                            </w:txbxContent>
                          </wps:txbx>
                          <wps:bodyPr rot="0" vert="horz" wrap="square" lIns="91440" tIns="45720" rIns="91440" bIns="45720" anchor="t" anchorCtr="0" upright="1">
                            <a:noAutofit/>
                          </wps:bodyPr>
                        </wps:wsp>
                        <wps:wsp>
                          <wps:cNvPr id="792" name="AutoShape 513"/>
                          <wps:cNvSpPr>
                            <a:spLocks/>
                          </wps:cNvSpPr>
                          <wps:spPr bwMode="auto">
                            <a:xfrm>
                              <a:off x="5328" y="2857"/>
                              <a:ext cx="187" cy="9540"/>
                            </a:xfrm>
                            <a:prstGeom prst="leftBrace">
                              <a:avLst>
                                <a:gd name="adj1" fmla="val 425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AutoShape 514"/>
                          <wps:cNvSpPr>
                            <a:spLocks/>
                          </wps:cNvSpPr>
                          <wps:spPr bwMode="auto">
                            <a:xfrm>
                              <a:off x="3168" y="2857"/>
                              <a:ext cx="333" cy="10800"/>
                            </a:xfrm>
                            <a:prstGeom prst="leftBrace">
                              <a:avLst>
                                <a:gd name="adj1" fmla="val 2702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Text Box 515"/>
                          <wps:cNvSpPr txBox="1">
                            <a:spLocks noChangeArrowheads="1"/>
                          </wps:cNvSpPr>
                          <wps:spPr bwMode="auto">
                            <a:xfrm>
                              <a:off x="1341" y="8028"/>
                              <a:ext cx="1827" cy="9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9321D" w:rsidRDefault="00EF257E" w:rsidP="0018630F">
                                <w:pPr>
                                  <w:jc w:val="center"/>
                                  <w:rPr>
                                    <w:b/>
                                    <w:sz w:val="20"/>
                                    <w:szCs w:val="20"/>
                                  </w:rPr>
                                </w:pPr>
                                <w:r w:rsidRPr="00A9321D">
                                  <w:rPr>
                                    <w:b/>
                                    <w:sz w:val="20"/>
                                    <w:szCs w:val="20"/>
                                  </w:rPr>
                                  <w:t>CAP</w:t>
                                </w:r>
                                <w:r w:rsidR="003718BE">
                                  <w:rPr>
                                    <w:b/>
                                    <w:sz w:val="20"/>
                                    <w:szCs w:val="20"/>
                                  </w:rPr>
                                  <w:t>Í</w:t>
                                </w:r>
                                <w:r w:rsidRPr="00A9321D">
                                  <w:rPr>
                                    <w:b/>
                                    <w:sz w:val="20"/>
                                    <w:szCs w:val="20"/>
                                  </w:rPr>
                                  <w:t>TULO I</w:t>
                                </w:r>
                                <w:r>
                                  <w:rPr>
                                    <w:b/>
                                    <w:sz w:val="20"/>
                                    <w:szCs w:val="20"/>
                                  </w:rPr>
                                  <w:t>V</w:t>
                                </w:r>
                              </w:p>
                              <w:p w:rsidR="00EF257E" w:rsidRPr="00A9321D" w:rsidRDefault="00EF257E" w:rsidP="0018630F">
                                <w:pPr>
                                  <w:jc w:val="center"/>
                                  <w:rPr>
                                    <w:b/>
                                    <w:sz w:val="20"/>
                                    <w:szCs w:val="20"/>
                                  </w:rPr>
                                </w:pPr>
                                <w:r>
                                  <w:rPr>
                                    <w:b/>
                                    <w:sz w:val="20"/>
                                    <w:szCs w:val="20"/>
                                  </w:rPr>
                                  <w:t>AN</w:t>
                                </w:r>
                                <w:r w:rsidR="003718BE">
                                  <w:rPr>
                                    <w:b/>
                                    <w:sz w:val="20"/>
                                    <w:szCs w:val="20"/>
                                  </w:rPr>
                                  <w:t>Á</w:t>
                                </w:r>
                                <w:r>
                                  <w:rPr>
                                    <w:b/>
                                    <w:sz w:val="20"/>
                                    <w:szCs w:val="20"/>
                                  </w:rPr>
                                  <w:t>LISIS ESTAD</w:t>
                                </w:r>
                                <w:r w:rsidR="003718BE">
                                  <w:rPr>
                                    <w:b/>
                                    <w:sz w:val="20"/>
                                    <w:szCs w:val="20"/>
                                  </w:rPr>
                                  <w:t>Í</w:t>
                                </w:r>
                                <w:r>
                                  <w:rPr>
                                    <w:b/>
                                    <w:sz w:val="20"/>
                                    <w:szCs w:val="20"/>
                                  </w:rPr>
                                  <w:t>STICO</w:t>
                                </w:r>
                              </w:p>
                            </w:txbxContent>
                          </wps:txbx>
                          <wps:bodyPr rot="0" vert="horz" wrap="square" lIns="91440" tIns="45720" rIns="91440" bIns="45720" anchor="t" anchorCtr="0" upright="1">
                            <a:noAutofit/>
                          </wps:bodyPr>
                        </wps:wsp>
                        <wps:wsp>
                          <wps:cNvPr id="795" name="Text Box 516"/>
                          <wps:cNvSpPr txBox="1">
                            <a:spLocks noChangeArrowheads="1"/>
                          </wps:cNvSpPr>
                          <wps:spPr bwMode="auto">
                            <a:xfrm>
                              <a:off x="6741" y="2677"/>
                              <a:ext cx="2520" cy="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8630F">
                                <w:pPr>
                                  <w:rPr>
                                    <w:sz w:val="18"/>
                                    <w:szCs w:val="18"/>
                                  </w:rPr>
                                </w:pPr>
                                <w:r>
                                  <w:rPr>
                                    <w:sz w:val="18"/>
                                    <w:szCs w:val="18"/>
                                  </w:rPr>
                                  <w:t>Hoja III</w:t>
                                </w:r>
                              </w:p>
                              <w:p w:rsidR="00EF257E" w:rsidRDefault="00EF257E" w:rsidP="0018630F">
                                <w:pPr>
                                  <w:rPr>
                                    <w:sz w:val="18"/>
                                    <w:szCs w:val="18"/>
                                  </w:rPr>
                                </w:pPr>
                                <w:r>
                                  <w:rPr>
                                    <w:sz w:val="18"/>
                                    <w:szCs w:val="18"/>
                                  </w:rPr>
                                  <w:t>Hoja IV</w:t>
                                </w:r>
                              </w:p>
                              <w:p w:rsidR="00EF257E" w:rsidRDefault="00EF257E" w:rsidP="0018630F">
                                <w:pPr>
                                  <w:rPr>
                                    <w:sz w:val="18"/>
                                    <w:szCs w:val="18"/>
                                  </w:rPr>
                                </w:pPr>
                                <w:r>
                                  <w:rPr>
                                    <w:sz w:val="18"/>
                                    <w:szCs w:val="18"/>
                                  </w:rPr>
                                  <w:t>Estado Evolutivo</w:t>
                                </w:r>
                              </w:p>
                              <w:p w:rsidR="00EF257E" w:rsidRDefault="00EF257E" w:rsidP="0018630F">
                                <w:pPr>
                                  <w:rPr>
                                    <w:sz w:val="18"/>
                                    <w:szCs w:val="18"/>
                                  </w:rPr>
                                </w:pPr>
                              </w:p>
                              <w:p w:rsidR="00EF257E" w:rsidRDefault="00EF257E" w:rsidP="0018630F">
                                <w:pPr>
                                  <w:rPr>
                                    <w:sz w:val="18"/>
                                    <w:szCs w:val="18"/>
                                  </w:rPr>
                                </w:pPr>
                                <w:r>
                                  <w:rPr>
                                    <w:sz w:val="18"/>
                                    <w:szCs w:val="18"/>
                                  </w:rPr>
                                  <w:t>Floración</w:t>
                                </w:r>
                              </w:p>
                              <w:p w:rsidR="00EF257E" w:rsidRDefault="00EF257E" w:rsidP="0018630F">
                                <w:pPr>
                                  <w:rPr>
                                    <w:sz w:val="18"/>
                                    <w:szCs w:val="18"/>
                                  </w:rPr>
                                </w:pPr>
                                <w:r>
                                  <w:rPr>
                                    <w:sz w:val="18"/>
                                    <w:szCs w:val="18"/>
                                  </w:rPr>
                                  <w:t>Cosecha</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Rain Acumulada</w:t>
                                </w:r>
                              </w:p>
                              <w:p w:rsidR="00EF257E" w:rsidRDefault="00EF257E" w:rsidP="0018630F">
                                <w:pPr>
                                  <w:rPr>
                                    <w:sz w:val="18"/>
                                    <w:szCs w:val="18"/>
                                  </w:rPr>
                                </w:pPr>
                                <w:r>
                                  <w:rPr>
                                    <w:sz w:val="18"/>
                                    <w:szCs w:val="18"/>
                                  </w:rPr>
                                  <w:t>Rain Promedio</w:t>
                                </w:r>
                              </w:p>
                              <w:p w:rsidR="00EF257E" w:rsidRDefault="00EF257E" w:rsidP="0018630F">
                                <w:pPr>
                                  <w:rPr>
                                    <w:sz w:val="18"/>
                                    <w:szCs w:val="18"/>
                                  </w:rPr>
                                </w:pPr>
                                <w:r>
                                  <w:rPr>
                                    <w:sz w:val="18"/>
                                    <w:szCs w:val="18"/>
                                  </w:rPr>
                                  <w:t>Temp Out Acumulada</w:t>
                                </w:r>
                              </w:p>
                              <w:p w:rsidR="00EF257E" w:rsidRDefault="00EF257E" w:rsidP="0018630F">
                                <w:pPr>
                                  <w:rPr>
                                    <w:sz w:val="18"/>
                                    <w:szCs w:val="18"/>
                                  </w:rPr>
                                </w:pPr>
                                <w:r>
                                  <w:rPr>
                                    <w:sz w:val="18"/>
                                    <w:szCs w:val="18"/>
                                  </w:rPr>
                                  <w:t>Temp Out Promedio</w:t>
                                </w:r>
                              </w:p>
                              <w:p w:rsidR="00EF257E" w:rsidRDefault="00EF257E" w:rsidP="0018630F">
                                <w:pPr>
                                  <w:rPr>
                                    <w:sz w:val="18"/>
                                    <w:szCs w:val="18"/>
                                  </w:rPr>
                                </w:pPr>
                                <w:r>
                                  <w:rPr>
                                    <w:sz w:val="18"/>
                                    <w:szCs w:val="18"/>
                                  </w:rPr>
                                  <w:t>Temp Hi Acumulada</w:t>
                                </w:r>
                              </w:p>
                              <w:p w:rsidR="00EF257E" w:rsidRDefault="00EF257E" w:rsidP="0018630F">
                                <w:pPr>
                                  <w:rPr>
                                    <w:sz w:val="18"/>
                                    <w:szCs w:val="18"/>
                                  </w:rPr>
                                </w:pPr>
                                <w:r>
                                  <w:rPr>
                                    <w:sz w:val="18"/>
                                    <w:szCs w:val="18"/>
                                  </w:rPr>
                                  <w:t>Temp Hi Promedio</w:t>
                                </w:r>
                              </w:p>
                              <w:p w:rsidR="00EF257E" w:rsidRDefault="00EF257E" w:rsidP="0018630F">
                                <w:pPr>
                                  <w:rPr>
                                    <w:sz w:val="18"/>
                                    <w:szCs w:val="18"/>
                                  </w:rPr>
                                </w:pPr>
                                <w:r>
                                  <w:rPr>
                                    <w:sz w:val="18"/>
                                    <w:szCs w:val="18"/>
                                  </w:rPr>
                                  <w:t>Temp Low Acumulada</w:t>
                                </w:r>
                              </w:p>
                              <w:p w:rsidR="00EF257E" w:rsidRPr="00E85B7F" w:rsidRDefault="00EF257E" w:rsidP="0018630F">
                                <w:pPr>
                                  <w:rPr>
                                    <w:sz w:val="18"/>
                                    <w:szCs w:val="18"/>
                                    <w:lang w:val="en-US"/>
                                  </w:rPr>
                                </w:pPr>
                                <w:r w:rsidRPr="00E85B7F">
                                  <w:rPr>
                                    <w:sz w:val="18"/>
                                    <w:szCs w:val="18"/>
                                    <w:lang w:val="en-US"/>
                                  </w:rPr>
                                  <w:t>Temp Low Promedio</w:t>
                                </w:r>
                              </w:p>
                              <w:p w:rsidR="00EF257E" w:rsidRPr="00E85B7F" w:rsidRDefault="00EF257E" w:rsidP="0018630F">
                                <w:pPr>
                                  <w:rPr>
                                    <w:sz w:val="18"/>
                                    <w:szCs w:val="18"/>
                                    <w:lang w:val="en-US"/>
                                  </w:rPr>
                                </w:pPr>
                                <w:r w:rsidRPr="00E85B7F">
                                  <w:rPr>
                                    <w:sz w:val="18"/>
                                    <w:szCs w:val="18"/>
                                    <w:lang w:val="en-US"/>
                                  </w:rPr>
                                  <w:t>Wind Chill Acumulada</w:t>
                                </w:r>
                              </w:p>
                              <w:p w:rsidR="00EF257E" w:rsidRDefault="00EF257E" w:rsidP="0018630F">
                                <w:pPr>
                                  <w:rPr>
                                    <w:sz w:val="18"/>
                                    <w:szCs w:val="18"/>
                                    <w:lang w:val="en-US"/>
                                  </w:rPr>
                                </w:pPr>
                                <w:r>
                                  <w:rPr>
                                    <w:sz w:val="18"/>
                                    <w:szCs w:val="18"/>
                                    <w:lang w:val="en-US"/>
                                  </w:rPr>
                                  <w:t>Wind Chill Promedio</w:t>
                                </w:r>
                              </w:p>
                              <w:p w:rsidR="00EF257E" w:rsidRDefault="00EF257E" w:rsidP="0018630F">
                                <w:pPr>
                                  <w:rPr>
                                    <w:sz w:val="18"/>
                                    <w:szCs w:val="18"/>
                                    <w:lang w:val="en-US"/>
                                  </w:rPr>
                                </w:pPr>
                                <w:r>
                                  <w:rPr>
                                    <w:sz w:val="18"/>
                                    <w:szCs w:val="18"/>
                                    <w:lang w:val="en-US"/>
                                  </w:rPr>
                                  <w:t>Heat Index Acumulada</w:t>
                                </w:r>
                              </w:p>
                              <w:p w:rsidR="00EF257E" w:rsidRPr="00E85B7F" w:rsidRDefault="00EF257E" w:rsidP="0018630F">
                                <w:pPr>
                                  <w:rPr>
                                    <w:sz w:val="18"/>
                                    <w:szCs w:val="18"/>
                                  </w:rPr>
                                </w:pPr>
                                <w:r w:rsidRPr="00E85B7F">
                                  <w:rPr>
                                    <w:sz w:val="18"/>
                                    <w:szCs w:val="18"/>
                                  </w:rPr>
                                  <w:t>Heat Index Promedio</w:t>
                                </w:r>
                              </w:p>
                              <w:p w:rsidR="00EF257E" w:rsidRPr="00E85B7F" w:rsidRDefault="00EF257E" w:rsidP="0018630F">
                                <w:pPr>
                                  <w:rPr>
                                    <w:sz w:val="18"/>
                                    <w:szCs w:val="18"/>
                                  </w:rPr>
                                </w:pPr>
                                <w:r w:rsidRPr="00E85B7F">
                                  <w:rPr>
                                    <w:sz w:val="18"/>
                                    <w:szCs w:val="18"/>
                                  </w:rPr>
                                  <w:t>THW Index Acumulada</w:t>
                                </w:r>
                              </w:p>
                              <w:p w:rsidR="00EF257E" w:rsidRDefault="00EF257E" w:rsidP="0018630F">
                                <w:pPr>
                                  <w:rPr>
                                    <w:sz w:val="18"/>
                                    <w:szCs w:val="18"/>
                                  </w:rPr>
                                </w:pPr>
                                <w:r>
                                  <w:rPr>
                                    <w:sz w:val="18"/>
                                    <w:szCs w:val="18"/>
                                  </w:rPr>
                                  <w:t>THW Index Promedio</w:t>
                                </w:r>
                              </w:p>
                              <w:p w:rsidR="00EF257E" w:rsidRDefault="00EF257E" w:rsidP="0018630F">
                                <w:pPr>
                                  <w:rPr>
                                    <w:sz w:val="18"/>
                                    <w:szCs w:val="18"/>
                                  </w:rPr>
                                </w:pPr>
                                <w:r>
                                  <w:rPr>
                                    <w:sz w:val="18"/>
                                    <w:szCs w:val="18"/>
                                  </w:rPr>
                                  <w:t>THWS Index  Acumulada</w:t>
                                </w:r>
                              </w:p>
                              <w:p w:rsidR="00EF257E" w:rsidRDefault="00EF257E" w:rsidP="0018630F">
                                <w:pPr>
                                  <w:rPr>
                                    <w:sz w:val="18"/>
                                    <w:szCs w:val="18"/>
                                  </w:rPr>
                                </w:pPr>
                                <w:r>
                                  <w:rPr>
                                    <w:sz w:val="18"/>
                                    <w:szCs w:val="18"/>
                                  </w:rPr>
                                  <w:t>THWS Index  Promedio</w:t>
                                </w:r>
                              </w:p>
                              <w:p w:rsidR="00EF257E" w:rsidRDefault="00EF257E" w:rsidP="0018630F">
                                <w:pPr>
                                  <w:rPr>
                                    <w:sz w:val="18"/>
                                    <w:szCs w:val="18"/>
                                  </w:rPr>
                                </w:pPr>
                                <w:r>
                                  <w:rPr>
                                    <w:sz w:val="18"/>
                                    <w:szCs w:val="18"/>
                                  </w:rPr>
                                  <w:t>Cool D-D Acumulada</w:t>
                                </w:r>
                              </w:p>
                              <w:p w:rsidR="00EF257E" w:rsidRDefault="00EF257E" w:rsidP="0018630F">
                                <w:pPr>
                                  <w:rPr>
                                    <w:sz w:val="18"/>
                                    <w:szCs w:val="18"/>
                                  </w:rPr>
                                </w:pPr>
                                <w:r>
                                  <w:rPr>
                                    <w:sz w:val="18"/>
                                    <w:szCs w:val="18"/>
                                  </w:rPr>
                                  <w:t>Cool D-D Promedio</w:t>
                                </w:r>
                              </w:p>
                              <w:p w:rsidR="00EF257E" w:rsidRDefault="00EF257E" w:rsidP="0018630F">
                                <w:pPr>
                                  <w:rPr>
                                    <w:sz w:val="18"/>
                                    <w:szCs w:val="18"/>
                                  </w:rPr>
                                </w:pPr>
                                <w:r>
                                  <w:rPr>
                                    <w:sz w:val="18"/>
                                    <w:szCs w:val="18"/>
                                  </w:rPr>
                                  <w:t>Solar Rad Acumulada</w:t>
                                </w:r>
                              </w:p>
                              <w:p w:rsidR="00EF257E" w:rsidRDefault="00EF257E" w:rsidP="0018630F">
                                <w:pPr>
                                  <w:rPr>
                                    <w:sz w:val="18"/>
                                    <w:szCs w:val="18"/>
                                  </w:rPr>
                                </w:pPr>
                                <w:r>
                                  <w:rPr>
                                    <w:sz w:val="18"/>
                                    <w:szCs w:val="18"/>
                                  </w:rPr>
                                  <w:t>Solar Rad Promedio</w:t>
                                </w:r>
                              </w:p>
                              <w:p w:rsidR="00EF257E" w:rsidRDefault="00EF257E" w:rsidP="0018630F">
                                <w:pPr>
                                  <w:rPr>
                                    <w:sz w:val="18"/>
                                    <w:szCs w:val="18"/>
                                  </w:rPr>
                                </w:pPr>
                                <w:r>
                                  <w:rPr>
                                    <w:sz w:val="18"/>
                                    <w:szCs w:val="18"/>
                                  </w:rPr>
                                  <w:t>Solar Energy Acumulada</w:t>
                                </w:r>
                              </w:p>
                              <w:p w:rsidR="00EF257E" w:rsidRDefault="00EF257E" w:rsidP="0018630F">
                                <w:pPr>
                                  <w:rPr>
                                    <w:sz w:val="18"/>
                                    <w:szCs w:val="18"/>
                                  </w:rPr>
                                </w:pPr>
                                <w:r>
                                  <w:rPr>
                                    <w:sz w:val="18"/>
                                    <w:szCs w:val="18"/>
                                  </w:rPr>
                                  <w:t>Solar Energy Promedio</w:t>
                                </w:r>
                              </w:p>
                              <w:p w:rsidR="00EF257E" w:rsidRDefault="00EF257E" w:rsidP="0018630F">
                                <w:pPr>
                                  <w:rPr>
                                    <w:sz w:val="18"/>
                                    <w:szCs w:val="18"/>
                                  </w:rPr>
                                </w:pPr>
                                <w:r>
                                  <w:rPr>
                                    <w:sz w:val="18"/>
                                    <w:szCs w:val="18"/>
                                  </w:rPr>
                                  <w:t>Hi Solar Rad Acumulada</w:t>
                                </w:r>
                              </w:p>
                              <w:p w:rsidR="00EF257E" w:rsidRDefault="00EF257E" w:rsidP="0018630F">
                                <w:pPr>
                                  <w:rPr>
                                    <w:sz w:val="18"/>
                                    <w:szCs w:val="18"/>
                                  </w:rPr>
                                </w:pPr>
                                <w:r>
                                  <w:rPr>
                                    <w:sz w:val="18"/>
                                    <w:szCs w:val="18"/>
                                  </w:rPr>
                                  <w:t>Hi Solar Rad Promedio</w:t>
                                </w:r>
                              </w:p>
                              <w:p w:rsidR="00EF257E" w:rsidRDefault="00EF257E" w:rsidP="0018630F">
                                <w:pPr>
                                  <w:rPr>
                                    <w:sz w:val="18"/>
                                    <w:szCs w:val="18"/>
                                  </w:rPr>
                                </w:pPr>
                                <w:r>
                                  <w:rPr>
                                    <w:sz w:val="18"/>
                                    <w:szCs w:val="18"/>
                                  </w:rPr>
                                  <w:t>UV Index Acumulada</w:t>
                                </w:r>
                              </w:p>
                              <w:p w:rsidR="00EF257E" w:rsidRDefault="00EF257E" w:rsidP="0018630F">
                                <w:pPr>
                                  <w:rPr>
                                    <w:sz w:val="18"/>
                                    <w:szCs w:val="18"/>
                                  </w:rPr>
                                </w:pPr>
                                <w:r>
                                  <w:rPr>
                                    <w:sz w:val="18"/>
                                    <w:szCs w:val="18"/>
                                  </w:rPr>
                                  <w:t>UV Index Promedio</w:t>
                                </w:r>
                              </w:p>
                              <w:p w:rsidR="00EF257E" w:rsidRDefault="00EF257E" w:rsidP="0018630F">
                                <w:pPr>
                                  <w:rPr>
                                    <w:sz w:val="18"/>
                                    <w:szCs w:val="18"/>
                                  </w:rPr>
                                </w:pPr>
                                <w:r>
                                  <w:rPr>
                                    <w:sz w:val="18"/>
                                    <w:szCs w:val="18"/>
                                  </w:rPr>
                                  <w:t>UV Dose Acumulada</w:t>
                                </w:r>
                              </w:p>
                              <w:p w:rsidR="00EF257E" w:rsidRDefault="00EF257E" w:rsidP="0018630F">
                                <w:pPr>
                                  <w:rPr>
                                    <w:sz w:val="18"/>
                                    <w:szCs w:val="18"/>
                                  </w:rPr>
                                </w:pPr>
                                <w:r>
                                  <w:rPr>
                                    <w:sz w:val="18"/>
                                    <w:szCs w:val="18"/>
                                  </w:rPr>
                                  <w:t>UV Dose Promedio</w:t>
                                </w:r>
                              </w:p>
                              <w:p w:rsidR="00EF257E" w:rsidRDefault="00EF257E" w:rsidP="0018630F">
                                <w:pPr>
                                  <w:rPr>
                                    <w:sz w:val="18"/>
                                    <w:szCs w:val="18"/>
                                  </w:rPr>
                                </w:pPr>
                                <w:r>
                                  <w:rPr>
                                    <w:sz w:val="18"/>
                                    <w:szCs w:val="18"/>
                                  </w:rPr>
                                  <w:t>Hi UV Acumulada</w:t>
                                </w:r>
                              </w:p>
                              <w:p w:rsidR="00EF257E" w:rsidRDefault="00EF257E" w:rsidP="0018630F">
                                <w:pPr>
                                  <w:rPr>
                                    <w:sz w:val="18"/>
                                    <w:szCs w:val="18"/>
                                  </w:rPr>
                                </w:pPr>
                                <w:r>
                                  <w:rPr>
                                    <w:sz w:val="18"/>
                                    <w:szCs w:val="18"/>
                                  </w:rPr>
                                  <w:t>Hi UV Promedio</w:t>
                                </w:r>
                              </w:p>
                              <w:p w:rsidR="00EF257E" w:rsidRDefault="00EF257E" w:rsidP="0018630F">
                                <w:pPr>
                                  <w:rPr>
                                    <w:sz w:val="18"/>
                                    <w:szCs w:val="18"/>
                                  </w:rPr>
                                </w:pPr>
                                <w:r>
                                  <w:rPr>
                                    <w:sz w:val="18"/>
                                    <w:szCs w:val="18"/>
                                  </w:rPr>
                                  <w:t>ET Acumulada</w:t>
                                </w:r>
                              </w:p>
                              <w:p w:rsidR="00EF257E" w:rsidRDefault="00EF257E" w:rsidP="0018630F">
                                <w:pPr>
                                  <w:rPr>
                                    <w:sz w:val="18"/>
                                    <w:szCs w:val="18"/>
                                  </w:rPr>
                                </w:pPr>
                                <w:r>
                                  <w:rPr>
                                    <w:sz w:val="18"/>
                                    <w:szCs w:val="18"/>
                                  </w:rPr>
                                  <w:t>ET Promedio</w:t>
                                </w:r>
                              </w:p>
                              <w:p w:rsidR="00EF257E" w:rsidRDefault="00EF257E" w:rsidP="0018630F">
                                <w:pPr>
                                  <w:rPr>
                                    <w:sz w:val="18"/>
                                    <w:szCs w:val="18"/>
                                  </w:rPr>
                                </w:pPr>
                                <w:r>
                                  <w:rPr>
                                    <w:sz w:val="18"/>
                                    <w:szCs w:val="18"/>
                                  </w:rPr>
                                  <w:t>Out Hum Acumulada</w:t>
                                </w:r>
                              </w:p>
                              <w:p w:rsidR="00EF257E" w:rsidRDefault="00EF257E" w:rsidP="0018630F">
                                <w:pPr>
                                  <w:rPr>
                                    <w:sz w:val="18"/>
                                    <w:szCs w:val="18"/>
                                  </w:rPr>
                                </w:pPr>
                                <w:r>
                                  <w:rPr>
                                    <w:sz w:val="18"/>
                                    <w:szCs w:val="18"/>
                                  </w:rPr>
                                  <w:t>Out Hum Promedio</w:t>
                                </w:r>
                              </w:p>
                              <w:p w:rsidR="00EF257E" w:rsidRDefault="00EF257E" w:rsidP="0018630F">
                                <w:pPr>
                                  <w:rPr>
                                    <w:sz w:val="18"/>
                                    <w:szCs w:val="18"/>
                                  </w:rPr>
                                </w:pPr>
                                <w:r>
                                  <w:rPr>
                                    <w:sz w:val="18"/>
                                    <w:szCs w:val="18"/>
                                  </w:rPr>
                                  <w:t>Dew Pt. Acumulada</w:t>
                                </w:r>
                              </w:p>
                              <w:p w:rsidR="00EF257E" w:rsidRPr="00CB41F2" w:rsidRDefault="00EF257E" w:rsidP="0018630F">
                                <w:pPr>
                                  <w:rPr>
                                    <w:sz w:val="18"/>
                                    <w:szCs w:val="18"/>
                                    <w:lang w:val="en-US"/>
                                  </w:rPr>
                                </w:pPr>
                                <w:r>
                                  <w:rPr>
                                    <w:sz w:val="18"/>
                                    <w:szCs w:val="18"/>
                                  </w:rPr>
                                  <w:t xml:space="preserve">Dew Pt. </w:t>
                                </w:r>
                                <w:r w:rsidRPr="00CB41F2">
                                  <w:rPr>
                                    <w:sz w:val="18"/>
                                    <w:szCs w:val="18"/>
                                    <w:lang w:val="en-US"/>
                                  </w:rPr>
                                  <w:t>Promedio</w:t>
                                </w:r>
                              </w:p>
                              <w:p w:rsidR="00EF257E" w:rsidRPr="00CB41F2" w:rsidRDefault="00EF257E" w:rsidP="0018630F">
                                <w:pPr>
                                  <w:rPr>
                                    <w:sz w:val="18"/>
                                    <w:szCs w:val="18"/>
                                    <w:lang w:val="en-US"/>
                                  </w:rPr>
                                </w:pPr>
                                <w:r w:rsidRPr="00CB41F2">
                                  <w:rPr>
                                    <w:sz w:val="18"/>
                                    <w:szCs w:val="18"/>
                                    <w:lang w:val="en-US"/>
                                  </w:rPr>
                                  <w:t>Wind Speed Acumulada</w:t>
                                </w:r>
                              </w:p>
                              <w:p w:rsidR="00EF257E" w:rsidRPr="00CB41F2" w:rsidRDefault="00EF257E" w:rsidP="0018630F">
                                <w:pPr>
                                  <w:rPr>
                                    <w:sz w:val="18"/>
                                    <w:szCs w:val="18"/>
                                    <w:lang w:val="en-US"/>
                                  </w:rPr>
                                </w:pPr>
                                <w:r w:rsidRPr="00CB41F2">
                                  <w:rPr>
                                    <w:sz w:val="18"/>
                                    <w:szCs w:val="18"/>
                                    <w:lang w:val="en-US"/>
                                  </w:rPr>
                                  <w:t>Wind Speed Promedio</w:t>
                                </w:r>
                              </w:p>
                            </w:txbxContent>
                          </wps:txbx>
                          <wps:bodyPr rot="0" vert="horz" wrap="square" lIns="91440" tIns="45720" rIns="91440" bIns="45720" anchor="t" anchorCtr="0" upright="1">
                            <a:noAutofit/>
                          </wps:bodyPr>
                        </wps:wsp>
                        <wps:wsp>
                          <wps:cNvPr id="796" name="AutoShape 517"/>
                          <wps:cNvSpPr>
                            <a:spLocks/>
                          </wps:cNvSpPr>
                          <wps:spPr bwMode="auto">
                            <a:xfrm>
                              <a:off x="6562" y="4297"/>
                              <a:ext cx="179" cy="8100"/>
                            </a:xfrm>
                            <a:prstGeom prst="leftBrace">
                              <a:avLst>
                                <a:gd name="adj1" fmla="val 3770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AutoShape 518"/>
                          <wps:cNvSpPr>
                            <a:spLocks/>
                          </wps:cNvSpPr>
                          <wps:spPr bwMode="auto">
                            <a:xfrm>
                              <a:off x="6561" y="3577"/>
                              <a:ext cx="180" cy="54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AutoShape 519"/>
                          <wps:cNvSpPr>
                            <a:spLocks/>
                          </wps:cNvSpPr>
                          <wps:spPr bwMode="auto">
                            <a:xfrm>
                              <a:off x="6561" y="2677"/>
                              <a:ext cx="180" cy="72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9" o:spid="_x0000_s1083" style="position:absolute;left:0;text-align:left;margin-left:18pt;margin-top:0;width:396pt;height:8in;z-index:251648512" coordorigin="1341,2677" coordsize="792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">
                <v:shape id="Text Box 510" o:spid="_x0000_s1084" type="#_x0000_t202" style="position:absolute;left:3528;top:2988;width:3393;height:1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nLsMA&#10;AADcAAAADwAAAGRycy9kb3ducmV2LnhtbESP3YrCMBSE74V9h3CEvZE13UVt7RrFXVC89ecBTptj&#10;W2xOShNtfXsjCF4OM/MNs1j1phY3al1lWcH3OAJBnFtdcaHgdNx8JSCcR9ZYWyYFd3KwWn4MFphq&#10;2/GebgdfiABhl6KC0vsmldLlJRl0Y9sQB+9sW4M+yLaQusUuwE0tf6JoJg1WHBZKbOi/pPxyuBoF&#10;5103ms67bOtP8X4y+8Mqzuxdqc9hv/4F4an37/CrvdMK4mQ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4nLsMAAADcAAAADwAAAAAAAAAAAAAAAACYAgAAZHJzL2Rv&#10;d25yZXYueG1sUEsFBgAAAAAEAAQA9QAAAIgDAAAAAA==&#10;" stroked="f">
                  <v:textbox>
                    <w:txbxContent>
                      <w:p w:rsidR="00EF257E" w:rsidRDefault="00EF257E" w:rsidP="0018630F">
                        <w:pPr>
                          <w:rPr>
                            <w:sz w:val="18"/>
                            <w:szCs w:val="18"/>
                          </w:rPr>
                        </w:pPr>
                        <w:r>
                          <w:rPr>
                            <w:sz w:val="18"/>
                            <w:szCs w:val="18"/>
                          </w:rPr>
                          <w:t>Introducción</w:t>
                        </w:r>
                      </w:p>
                      <w:p w:rsidR="00EF257E" w:rsidRDefault="00EF257E" w:rsidP="0018630F">
                        <w:pPr>
                          <w:rPr>
                            <w:sz w:val="18"/>
                            <w:szCs w:val="18"/>
                          </w:rPr>
                        </w:pPr>
                        <w:r>
                          <w:rPr>
                            <w:sz w:val="18"/>
                            <w:szCs w:val="18"/>
                          </w:rPr>
                          <w:t>Análisis de Variables</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Análisis Univariado</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Bondad de Ajuste (Kolmogorov)</w:t>
                        </w:r>
                      </w:p>
                      <w:p w:rsidR="00EF257E" w:rsidRDefault="00EF257E" w:rsidP="0018630F">
                        <w:pPr>
                          <w:rPr>
                            <w:sz w:val="18"/>
                            <w:szCs w:val="18"/>
                          </w:rPr>
                        </w:pPr>
                        <w:r>
                          <w:rPr>
                            <w:sz w:val="18"/>
                            <w:szCs w:val="18"/>
                          </w:rPr>
                          <w:t>Análisis de Correlación de Pearson</w:t>
                        </w:r>
                      </w:p>
                      <w:p w:rsidR="00EF257E" w:rsidRDefault="00EF257E" w:rsidP="0018630F">
                        <w:pPr>
                          <w:rPr>
                            <w:sz w:val="18"/>
                            <w:szCs w:val="18"/>
                          </w:rPr>
                        </w:pPr>
                        <w:r>
                          <w:rPr>
                            <w:sz w:val="18"/>
                            <w:szCs w:val="18"/>
                          </w:rPr>
                          <w:t>Análisis de Conglomerados</w:t>
                        </w:r>
                      </w:p>
                      <w:p w:rsidR="00EF257E" w:rsidRDefault="00EF257E" w:rsidP="0018630F">
                        <w:pPr>
                          <w:rPr>
                            <w:sz w:val="18"/>
                            <w:szCs w:val="18"/>
                          </w:rPr>
                        </w:pPr>
                        <w:r>
                          <w:rPr>
                            <w:sz w:val="18"/>
                            <w:szCs w:val="18"/>
                          </w:rPr>
                          <w:t>Componentes Principales</w:t>
                        </w:r>
                      </w:p>
                      <w:p w:rsidR="00EF257E" w:rsidRDefault="00EF257E" w:rsidP="0018630F">
                        <w:pPr>
                          <w:rPr>
                            <w:sz w:val="18"/>
                            <w:szCs w:val="18"/>
                          </w:rPr>
                        </w:pPr>
                        <w:r>
                          <w:rPr>
                            <w:sz w:val="18"/>
                            <w:szCs w:val="18"/>
                          </w:rPr>
                          <w:t>Análisis de Correspondencia</w:t>
                        </w:r>
                      </w:p>
                    </w:txbxContent>
                  </v:textbox>
                </v:shape>
                <v:group id="Group 511" o:spid="_x0000_s1085" style="position:absolute;left:1341;top:2677;width:7920;height:10980" coordorigin="1341,2677" coordsize="7920,1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Text Box 512" o:spid="_x0000_s1086" type="#_x0000_t202" style="position:absolute;left:5661;top:2857;width:1080;height: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rsidR="00EF257E" w:rsidRDefault="00EF257E" w:rsidP="0018630F">
                          <w:pPr>
                            <w:rPr>
                              <w:sz w:val="18"/>
                              <w:szCs w:val="18"/>
                            </w:rPr>
                          </w:pPr>
                          <w:r>
                            <w:rPr>
                              <w:sz w:val="18"/>
                              <w:szCs w:val="18"/>
                            </w:rPr>
                            <w:t>Preaviso</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Severidad</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Clima</w:t>
                          </w:r>
                        </w:p>
                      </w:txbxContent>
                    </v:textbox>
                  </v:shape>
                  <v:shape id="AutoShape 513" o:spid="_x0000_s1087" type="#_x0000_t87" style="position:absolute;left:5328;top:2857;width:187;height: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zO8UA&#10;AADcAAAADwAAAGRycy9kb3ducmV2LnhtbESPT4vCMBTE74LfITzBi2haD+5ajbIsCK4HF/+eH82z&#10;LTYvtclq9dMbQdjjMDO/YabzxpTiSrUrLCuIBxEI4tTqgjMF+92i/wnCeWSNpWVScCcH81m7NcVE&#10;2xtv6Lr1mQgQdgkqyL2vEildmpNBN7AVcfBOtjbog6wzqWu8Bbgp5TCKRtJgwWEhx4q+c0rP2z+j&#10;wB/iddo87AUXP8doGfdWm9/zSqlup/magPDU+P/wu73UCj7G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rM7xQAAANwAAAAPAAAAAAAAAAAAAAAAAJgCAABkcnMv&#10;ZG93bnJldi54bWxQSwUGAAAAAAQABAD1AAAAigMAAAAA&#10;"/>
                  <v:shape id="AutoShape 514" o:spid="_x0000_s1088" type="#_x0000_t87" style="position:absolute;left:3168;top:2857;width:333;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WoMYA&#10;AADcAAAADwAAAGRycy9kb3ducmV2LnhtbESPQWvCQBSE74X+h+UVeim6SQu2RjdSBEE9VEzV8yP7&#10;moRk38bsqqm/3i0IPQ4z8w0znfWmEWfqXGVZQTyMQBDnVldcKNh9LwYfIJxH1thYJgW/5GCWPj5M&#10;MdH2wls6Z74QAcIuQQWl920ipctLMuiGtiUO3o/tDPogu0LqDi8Bbhr5GkUjabDisFBiS/OS8jo7&#10;GQV+H3/l/dUecbE6RMv4Zb3d1Gulnp/6zwkIT73/D9/bS63gffwG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YWoMYAAADcAAAADwAAAAAAAAAAAAAAAACYAgAAZHJz&#10;L2Rvd25yZXYueG1sUEsFBgAAAAAEAAQA9QAAAIsDAAAAAA==&#10;"/>
                  <v:shape id="Text Box 515" o:spid="_x0000_s1089" type="#_x0000_t202" style="position:absolute;left:1341;top:8028;width:1827;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ebcMA&#10;AADcAAAADwAAAGRycy9kb3ducmV2LnhtbESP3YrCMBSE7xd8h3AEb5Y1VdRuq1F0wcVbfx7g2Jz+&#10;YHNSmmjr22+EBS+HmfmGWW16U4sHta6yrGAyjkAQZ1ZXXCi4nPdf3yCcR9ZYWyYFT3KwWQ8+Vphq&#10;2/GRHidfiABhl6KC0vsmldJlJRl0Y9sQBy+3rUEfZFtI3WIX4KaW0yhaSIMVh4USG/opKbud7kZB&#10;fug+50l3/fWX+Dhb7LCKr/ap1GjYb5cgPPX+Hf5vH7SCOJnB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YebcMAAADcAAAADwAAAAAAAAAAAAAAAACYAgAAZHJzL2Rv&#10;d25yZXYueG1sUEsFBgAAAAAEAAQA9QAAAIgDAAAAAA==&#10;" stroked="f">
                    <v:textbox>
                      <w:txbxContent>
                        <w:p w:rsidR="00EF257E" w:rsidRPr="00A9321D" w:rsidRDefault="00EF257E" w:rsidP="0018630F">
                          <w:pPr>
                            <w:jc w:val="center"/>
                            <w:rPr>
                              <w:b/>
                              <w:sz w:val="20"/>
                              <w:szCs w:val="20"/>
                            </w:rPr>
                          </w:pPr>
                          <w:r w:rsidRPr="00A9321D">
                            <w:rPr>
                              <w:b/>
                              <w:sz w:val="20"/>
                              <w:szCs w:val="20"/>
                            </w:rPr>
                            <w:t>CAP</w:t>
                          </w:r>
                          <w:r w:rsidR="003718BE">
                            <w:rPr>
                              <w:b/>
                              <w:sz w:val="20"/>
                              <w:szCs w:val="20"/>
                            </w:rPr>
                            <w:t>Í</w:t>
                          </w:r>
                          <w:r w:rsidRPr="00A9321D">
                            <w:rPr>
                              <w:b/>
                              <w:sz w:val="20"/>
                              <w:szCs w:val="20"/>
                            </w:rPr>
                            <w:t>TULO I</w:t>
                          </w:r>
                          <w:r>
                            <w:rPr>
                              <w:b/>
                              <w:sz w:val="20"/>
                              <w:szCs w:val="20"/>
                            </w:rPr>
                            <w:t>V</w:t>
                          </w:r>
                        </w:p>
                        <w:p w:rsidR="00EF257E" w:rsidRPr="00A9321D" w:rsidRDefault="00EF257E" w:rsidP="0018630F">
                          <w:pPr>
                            <w:jc w:val="center"/>
                            <w:rPr>
                              <w:b/>
                              <w:sz w:val="20"/>
                              <w:szCs w:val="20"/>
                            </w:rPr>
                          </w:pPr>
                          <w:r>
                            <w:rPr>
                              <w:b/>
                              <w:sz w:val="20"/>
                              <w:szCs w:val="20"/>
                            </w:rPr>
                            <w:t>AN</w:t>
                          </w:r>
                          <w:r w:rsidR="003718BE">
                            <w:rPr>
                              <w:b/>
                              <w:sz w:val="20"/>
                              <w:szCs w:val="20"/>
                            </w:rPr>
                            <w:t>Á</w:t>
                          </w:r>
                          <w:r>
                            <w:rPr>
                              <w:b/>
                              <w:sz w:val="20"/>
                              <w:szCs w:val="20"/>
                            </w:rPr>
                            <w:t>LISIS ESTAD</w:t>
                          </w:r>
                          <w:r w:rsidR="003718BE">
                            <w:rPr>
                              <w:b/>
                              <w:sz w:val="20"/>
                              <w:szCs w:val="20"/>
                            </w:rPr>
                            <w:t>Í</w:t>
                          </w:r>
                          <w:r>
                            <w:rPr>
                              <w:b/>
                              <w:sz w:val="20"/>
                              <w:szCs w:val="20"/>
                            </w:rPr>
                            <w:t>STICO</w:t>
                          </w:r>
                        </w:p>
                      </w:txbxContent>
                    </v:textbox>
                  </v:shape>
                  <v:shape id="Text Box 516" o:spid="_x0000_s1090" type="#_x0000_t202" style="position:absolute;left:6741;top:2677;width:2520;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rsidR="00EF257E" w:rsidRDefault="00EF257E" w:rsidP="0018630F">
                          <w:pPr>
                            <w:rPr>
                              <w:sz w:val="18"/>
                              <w:szCs w:val="18"/>
                            </w:rPr>
                          </w:pPr>
                          <w:r>
                            <w:rPr>
                              <w:sz w:val="18"/>
                              <w:szCs w:val="18"/>
                            </w:rPr>
                            <w:t>Hoja III</w:t>
                          </w:r>
                        </w:p>
                        <w:p w:rsidR="00EF257E" w:rsidRDefault="00EF257E" w:rsidP="0018630F">
                          <w:pPr>
                            <w:rPr>
                              <w:sz w:val="18"/>
                              <w:szCs w:val="18"/>
                            </w:rPr>
                          </w:pPr>
                          <w:r>
                            <w:rPr>
                              <w:sz w:val="18"/>
                              <w:szCs w:val="18"/>
                            </w:rPr>
                            <w:t>Hoja IV</w:t>
                          </w:r>
                        </w:p>
                        <w:p w:rsidR="00EF257E" w:rsidRDefault="00EF257E" w:rsidP="0018630F">
                          <w:pPr>
                            <w:rPr>
                              <w:sz w:val="18"/>
                              <w:szCs w:val="18"/>
                            </w:rPr>
                          </w:pPr>
                          <w:r>
                            <w:rPr>
                              <w:sz w:val="18"/>
                              <w:szCs w:val="18"/>
                            </w:rPr>
                            <w:t>Estado Evolutivo</w:t>
                          </w:r>
                        </w:p>
                        <w:p w:rsidR="00EF257E" w:rsidRDefault="00EF257E" w:rsidP="0018630F">
                          <w:pPr>
                            <w:rPr>
                              <w:sz w:val="18"/>
                              <w:szCs w:val="18"/>
                            </w:rPr>
                          </w:pPr>
                        </w:p>
                        <w:p w:rsidR="00EF257E" w:rsidRDefault="00EF257E" w:rsidP="0018630F">
                          <w:pPr>
                            <w:rPr>
                              <w:sz w:val="18"/>
                              <w:szCs w:val="18"/>
                            </w:rPr>
                          </w:pPr>
                          <w:r>
                            <w:rPr>
                              <w:sz w:val="18"/>
                              <w:szCs w:val="18"/>
                            </w:rPr>
                            <w:t>Floración</w:t>
                          </w:r>
                        </w:p>
                        <w:p w:rsidR="00EF257E" w:rsidRDefault="00EF257E" w:rsidP="0018630F">
                          <w:pPr>
                            <w:rPr>
                              <w:sz w:val="18"/>
                              <w:szCs w:val="18"/>
                            </w:rPr>
                          </w:pPr>
                          <w:r>
                            <w:rPr>
                              <w:sz w:val="18"/>
                              <w:szCs w:val="18"/>
                            </w:rPr>
                            <w:t>Cosecha</w:t>
                          </w:r>
                        </w:p>
                        <w:p w:rsidR="00EF257E" w:rsidRDefault="00EF257E" w:rsidP="0018630F">
                          <w:pPr>
                            <w:rPr>
                              <w:sz w:val="18"/>
                              <w:szCs w:val="18"/>
                            </w:rPr>
                          </w:pPr>
                        </w:p>
                        <w:p w:rsidR="00EF257E" w:rsidRDefault="00EF257E" w:rsidP="0018630F">
                          <w:pPr>
                            <w:rPr>
                              <w:sz w:val="18"/>
                              <w:szCs w:val="18"/>
                            </w:rPr>
                          </w:pPr>
                        </w:p>
                        <w:p w:rsidR="00EF257E" w:rsidRDefault="00EF257E" w:rsidP="0018630F">
                          <w:pPr>
                            <w:rPr>
                              <w:sz w:val="18"/>
                              <w:szCs w:val="18"/>
                            </w:rPr>
                          </w:pPr>
                          <w:r>
                            <w:rPr>
                              <w:sz w:val="18"/>
                              <w:szCs w:val="18"/>
                            </w:rPr>
                            <w:t>Rain Acumulada</w:t>
                          </w:r>
                        </w:p>
                        <w:p w:rsidR="00EF257E" w:rsidRDefault="00EF257E" w:rsidP="0018630F">
                          <w:pPr>
                            <w:rPr>
                              <w:sz w:val="18"/>
                              <w:szCs w:val="18"/>
                            </w:rPr>
                          </w:pPr>
                          <w:r>
                            <w:rPr>
                              <w:sz w:val="18"/>
                              <w:szCs w:val="18"/>
                            </w:rPr>
                            <w:t>Rain Promedio</w:t>
                          </w:r>
                        </w:p>
                        <w:p w:rsidR="00EF257E" w:rsidRDefault="00EF257E" w:rsidP="0018630F">
                          <w:pPr>
                            <w:rPr>
                              <w:sz w:val="18"/>
                              <w:szCs w:val="18"/>
                            </w:rPr>
                          </w:pPr>
                          <w:r>
                            <w:rPr>
                              <w:sz w:val="18"/>
                              <w:szCs w:val="18"/>
                            </w:rPr>
                            <w:t>Temp Out Acumulada</w:t>
                          </w:r>
                        </w:p>
                        <w:p w:rsidR="00EF257E" w:rsidRDefault="00EF257E" w:rsidP="0018630F">
                          <w:pPr>
                            <w:rPr>
                              <w:sz w:val="18"/>
                              <w:szCs w:val="18"/>
                            </w:rPr>
                          </w:pPr>
                          <w:r>
                            <w:rPr>
                              <w:sz w:val="18"/>
                              <w:szCs w:val="18"/>
                            </w:rPr>
                            <w:t>Temp Out Promedio</w:t>
                          </w:r>
                        </w:p>
                        <w:p w:rsidR="00EF257E" w:rsidRDefault="00EF257E" w:rsidP="0018630F">
                          <w:pPr>
                            <w:rPr>
                              <w:sz w:val="18"/>
                              <w:szCs w:val="18"/>
                            </w:rPr>
                          </w:pPr>
                          <w:r>
                            <w:rPr>
                              <w:sz w:val="18"/>
                              <w:szCs w:val="18"/>
                            </w:rPr>
                            <w:t>Temp Hi Acumulada</w:t>
                          </w:r>
                        </w:p>
                        <w:p w:rsidR="00EF257E" w:rsidRDefault="00EF257E" w:rsidP="0018630F">
                          <w:pPr>
                            <w:rPr>
                              <w:sz w:val="18"/>
                              <w:szCs w:val="18"/>
                            </w:rPr>
                          </w:pPr>
                          <w:r>
                            <w:rPr>
                              <w:sz w:val="18"/>
                              <w:szCs w:val="18"/>
                            </w:rPr>
                            <w:t>Temp Hi Promedio</w:t>
                          </w:r>
                        </w:p>
                        <w:p w:rsidR="00EF257E" w:rsidRDefault="00EF257E" w:rsidP="0018630F">
                          <w:pPr>
                            <w:rPr>
                              <w:sz w:val="18"/>
                              <w:szCs w:val="18"/>
                            </w:rPr>
                          </w:pPr>
                          <w:r>
                            <w:rPr>
                              <w:sz w:val="18"/>
                              <w:szCs w:val="18"/>
                            </w:rPr>
                            <w:t>Temp Low Acumulada</w:t>
                          </w:r>
                        </w:p>
                        <w:p w:rsidR="00EF257E" w:rsidRPr="00E85B7F" w:rsidRDefault="00EF257E" w:rsidP="0018630F">
                          <w:pPr>
                            <w:rPr>
                              <w:sz w:val="18"/>
                              <w:szCs w:val="18"/>
                              <w:lang w:val="en-US"/>
                            </w:rPr>
                          </w:pPr>
                          <w:r w:rsidRPr="00E85B7F">
                            <w:rPr>
                              <w:sz w:val="18"/>
                              <w:szCs w:val="18"/>
                              <w:lang w:val="en-US"/>
                            </w:rPr>
                            <w:t>Temp Low Promedio</w:t>
                          </w:r>
                        </w:p>
                        <w:p w:rsidR="00EF257E" w:rsidRPr="00E85B7F" w:rsidRDefault="00EF257E" w:rsidP="0018630F">
                          <w:pPr>
                            <w:rPr>
                              <w:sz w:val="18"/>
                              <w:szCs w:val="18"/>
                              <w:lang w:val="en-US"/>
                            </w:rPr>
                          </w:pPr>
                          <w:r w:rsidRPr="00E85B7F">
                            <w:rPr>
                              <w:sz w:val="18"/>
                              <w:szCs w:val="18"/>
                              <w:lang w:val="en-US"/>
                            </w:rPr>
                            <w:t>Wind Chill Acumulada</w:t>
                          </w:r>
                        </w:p>
                        <w:p w:rsidR="00EF257E" w:rsidRDefault="00EF257E" w:rsidP="0018630F">
                          <w:pPr>
                            <w:rPr>
                              <w:sz w:val="18"/>
                              <w:szCs w:val="18"/>
                              <w:lang w:val="en-US"/>
                            </w:rPr>
                          </w:pPr>
                          <w:r>
                            <w:rPr>
                              <w:sz w:val="18"/>
                              <w:szCs w:val="18"/>
                              <w:lang w:val="en-US"/>
                            </w:rPr>
                            <w:t>Wind Chill Promedio</w:t>
                          </w:r>
                        </w:p>
                        <w:p w:rsidR="00EF257E" w:rsidRDefault="00EF257E" w:rsidP="0018630F">
                          <w:pPr>
                            <w:rPr>
                              <w:sz w:val="18"/>
                              <w:szCs w:val="18"/>
                              <w:lang w:val="en-US"/>
                            </w:rPr>
                          </w:pPr>
                          <w:r>
                            <w:rPr>
                              <w:sz w:val="18"/>
                              <w:szCs w:val="18"/>
                              <w:lang w:val="en-US"/>
                            </w:rPr>
                            <w:t>Heat Index Acumulada</w:t>
                          </w:r>
                        </w:p>
                        <w:p w:rsidR="00EF257E" w:rsidRPr="00E85B7F" w:rsidRDefault="00EF257E" w:rsidP="0018630F">
                          <w:pPr>
                            <w:rPr>
                              <w:sz w:val="18"/>
                              <w:szCs w:val="18"/>
                            </w:rPr>
                          </w:pPr>
                          <w:r w:rsidRPr="00E85B7F">
                            <w:rPr>
                              <w:sz w:val="18"/>
                              <w:szCs w:val="18"/>
                            </w:rPr>
                            <w:t>Heat Index Promedio</w:t>
                          </w:r>
                        </w:p>
                        <w:p w:rsidR="00EF257E" w:rsidRPr="00E85B7F" w:rsidRDefault="00EF257E" w:rsidP="0018630F">
                          <w:pPr>
                            <w:rPr>
                              <w:sz w:val="18"/>
                              <w:szCs w:val="18"/>
                            </w:rPr>
                          </w:pPr>
                          <w:r w:rsidRPr="00E85B7F">
                            <w:rPr>
                              <w:sz w:val="18"/>
                              <w:szCs w:val="18"/>
                            </w:rPr>
                            <w:t>THW Index Acumulada</w:t>
                          </w:r>
                        </w:p>
                        <w:p w:rsidR="00EF257E" w:rsidRDefault="00EF257E" w:rsidP="0018630F">
                          <w:pPr>
                            <w:rPr>
                              <w:sz w:val="18"/>
                              <w:szCs w:val="18"/>
                            </w:rPr>
                          </w:pPr>
                          <w:r>
                            <w:rPr>
                              <w:sz w:val="18"/>
                              <w:szCs w:val="18"/>
                            </w:rPr>
                            <w:t>THW Index Promedio</w:t>
                          </w:r>
                        </w:p>
                        <w:p w:rsidR="00EF257E" w:rsidRDefault="00EF257E" w:rsidP="0018630F">
                          <w:pPr>
                            <w:rPr>
                              <w:sz w:val="18"/>
                              <w:szCs w:val="18"/>
                            </w:rPr>
                          </w:pPr>
                          <w:r>
                            <w:rPr>
                              <w:sz w:val="18"/>
                              <w:szCs w:val="18"/>
                            </w:rPr>
                            <w:t>THWS Index  Acumulada</w:t>
                          </w:r>
                        </w:p>
                        <w:p w:rsidR="00EF257E" w:rsidRDefault="00EF257E" w:rsidP="0018630F">
                          <w:pPr>
                            <w:rPr>
                              <w:sz w:val="18"/>
                              <w:szCs w:val="18"/>
                            </w:rPr>
                          </w:pPr>
                          <w:r>
                            <w:rPr>
                              <w:sz w:val="18"/>
                              <w:szCs w:val="18"/>
                            </w:rPr>
                            <w:t>THWS Index  Promedio</w:t>
                          </w:r>
                        </w:p>
                        <w:p w:rsidR="00EF257E" w:rsidRDefault="00EF257E" w:rsidP="0018630F">
                          <w:pPr>
                            <w:rPr>
                              <w:sz w:val="18"/>
                              <w:szCs w:val="18"/>
                            </w:rPr>
                          </w:pPr>
                          <w:r>
                            <w:rPr>
                              <w:sz w:val="18"/>
                              <w:szCs w:val="18"/>
                            </w:rPr>
                            <w:t>Cool D-D Acumulada</w:t>
                          </w:r>
                        </w:p>
                        <w:p w:rsidR="00EF257E" w:rsidRDefault="00EF257E" w:rsidP="0018630F">
                          <w:pPr>
                            <w:rPr>
                              <w:sz w:val="18"/>
                              <w:szCs w:val="18"/>
                            </w:rPr>
                          </w:pPr>
                          <w:r>
                            <w:rPr>
                              <w:sz w:val="18"/>
                              <w:szCs w:val="18"/>
                            </w:rPr>
                            <w:t>Cool D-D Promedio</w:t>
                          </w:r>
                        </w:p>
                        <w:p w:rsidR="00EF257E" w:rsidRDefault="00EF257E" w:rsidP="0018630F">
                          <w:pPr>
                            <w:rPr>
                              <w:sz w:val="18"/>
                              <w:szCs w:val="18"/>
                            </w:rPr>
                          </w:pPr>
                          <w:r>
                            <w:rPr>
                              <w:sz w:val="18"/>
                              <w:szCs w:val="18"/>
                            </w:rPr>
                            <w:t>Solar Rad Acumulada</w:t>
                          </w:r>
                        </w:p>
                        <w:p w:rsidR="00EF257E" w:rsidRDefault="00EF257E" w:rsidP="0018630F">
                          <w:pPr>
                            <w:rPr>
                              <w:sz w:val="18"/>
                              <w:szCs w:val="18"/>
                            </w:rPr>
                          </w:pPr>
                          <w:r>
                            <w:rPr>
                              <w:sz w:val="18"/>
                              <w:szCs w:val="18"/>
                            </w:rPr>
                            <w:t>Solar Rad Promedio</w:t>
                          </w:r>
                        </w:p>
                        <w:p w:rsidR="00EF257E" w:rsidRDefault="00EF257E" w:rsidP="0018630F">
                          <w:pPr>
                            <w:rPr>
                              <w:sz w:val="18"/>
                              <w:szCs w:val="18"/>
                            </w:rPr>
                          </w:pPr>
                          <w:r>
                            <w:rPr>
                              <w:sz w:val="18"/>
                              <w:szCs w:val="18"/>
                            </w:rPr>
                            <w:t>Solar Energy Acumulada</w:t>
                          </w:r>
                        </w:p>
                        <w:p w:rsidR="00EF257E" w:rsidRDefault="00EF257E" w:rsidP="0018630F">
                          <w:pPr>
                            <w:rPr>
                              <w:sz w:val="18"/>
                              <w:szCs w:val="18"/>
                            </w:rPr>
                          </w:pPr>
                          <w:r>
                            <w:rPr>
                              <w:sz w:val="18"/>
                              <w:szCs w:val="18"/>
                            </w:rPr>
                            <w:t>Solar Energy Promedio</w:t>
                          </w:r>
                        </w:p>
                        <w:p w:rsidR="00EF257E" w:rsidRDefault="00EF257E" w:rsidP="0018630F">
                          <w:pPr>
                            <w:rPr>
                              <w:sz w:val="18"/>
                              <w:szCs w:val="18"/>
                            </w:rPr>
                          </w:pPr>
                          <w:r>
                            <w:rPr>
                              <w:sz w:val="18"/>
                              <w:szCs w:val="18"/>
                            </w:rPr>
                            <w:t>Hi Solar Rad Acumulada</w:t>
                          </w:r>
                        </w:p>
                        <w:p w:rsidR="00EF257E" w:rsidRDefault="00EF257E" w:rsidP="0018630F">
                          <w:pPr>
                            <w:rPr>
                              <w:sz w:val="18"/>
                              <w:szCs w:val="18"/>
                            </w:rPr>
                          </w:pPr>
                          <w:r>
                            <w:rPr>
                              <w:sz w:val="18"/>
                              <w:szCs w:val="18"/>
                            </w:rPr>
                            <w:t>Hi Solar Rad Promedio</w:t>
                          </w:r>
                        </w:p>
                        <w:p w:rsidR="00EF257E" w:rsidRDefault="00EF257E" w:rsidP="0018630F">
                          <w:pPr>
                            <w:rPr>
                              <w:sz w:val="18"/>
                              <w:szCs w:val="18"/>
                            </w:rPr>
                          </w:pPr>
                          <w:r>
                            <w:rPr>
                              <w:sz w:val="18"/>
                              <w:szCs w:val="18"/>
                            </w:rPr>
                            <w:t>UV Index Acumulada</w:t>
                          </w:r>
                        </w:p>
                        <w:p w:rsidR="00EF257E" w:rsidRDefault="00EF257E" w:rsidP="0018630F">
                          <w:pPr>
                            <w:rPr>
                              <w:sz w:val="18"/>
                              <w:szCs w:val="18"/>
                            </w:rPr>
                          </w:pPr>
                          <w:r>
                            <w:rPr>
                              <w:sz w:val="18"/>
                              <w:szCs w:val="18"/>
                            </w:rPr>
                            <w:t>UV Index Promedio</w:t>
                          </w:r>
                        </w:p>
                        <w:p w:rsidR="00EF257E" w:rsidRDefault="00EF257E" w:rsidP="0018630F">
                          <w:pPr>
                            <w:rPr>
                              <w:sz w:val="18"/>
                              <w:szCs w:val="18"/>
                            </w:rPr>
                          </w:pPr>
                          <w:r>
                            <w:rPr>
                              <w:sz w:val="18"/>
                              <w:szCs w:val="18"/>
                            </w:rPr>
                            <w:t>UV Dose Acumulada</w:t>
                          </w:r>
                        </w:p>
                        <w:p w:rsidR="00EF257E" w:rsidRDefault="00EF257E" w:rsidP="0018630F">
                          <w:pPr>
                            <w:rPr>
                              <w:sz w:val="18"/>
                              <w:szCs w:val="18"/>
                            </w:rPr>
                          </w:pPr>
                          <w:r>
                            <w:rPr>
                              <w:sz w:val="18"/>
                              <w:szCs w:val="18"/>
                            </w:rPr>
                            <w:t>UV Dose Promedio</w:t>
                          </w:r>
                        </w:p>
                        <w:p w:rsidR="00EF257E" w:rsidRDefault="00EF257E" w:rsidP="0018630F">
                          <w:pPr>
                            <w:rPr>
                              <w:sz w:val="18"/>
                              <w:szCs w:val="18"/>
                            </w:rPr>
                          </w:pPr>
                          <w:r>
                            <w:rPr>
                              <w:sz w:val="18"/>
                              <w:szCs w:val="18"/>
                            </w:rPr>
                            <w:t>Hi UV Acumulada</w:t>
                          </w:r>
                        </w:p>
                        <w:p w:rsidR="00EF257E" w:rsidRDefault="00EF257E" w:rsidP="0018630F">
                          <w:pPr>
                            <w:rPr>
                              <w:sz w:val="18"/>
                              <w:szCs w:val="18"/>
                            </w:rPr>
                          </w:pPr>
                          <w:r>
                            <w:rPr>
                              <w:sz w:val="18"/>
                              <w:szCs w:val="18"/>
                            </w:rPr>
                            <w:t>Hi UV Promedio</w:t>
                          </w:r>
                        </w:p>
                        <w:p w:rsidR="00EF257E" w:rsidRDefault="00EF257E" w:rsidP="0018630F">
                          <w:pPr>
                            <w:rPr>
                              <w:sz w:val="18"/>
                              <w:szCs w:val="18"/>
                            </w:rPr>
                          </w:pPr>
                          <w:r>
                            <w:rPr>
                              <w:sz w:val="18"/>
                              <w:szCs w:val="18"/>
                            </w:rPr>
                            <w:t>ET Acumulada</w:t>
                          </w:r>
                        </w:p>
                        <w:p w:rsidR="00EF257E" w:rsidRDefault="00EF257E" w:rsidP="0018630F">
                          <w:pPr>
                            <w:rPr>
                              <w:sz w:val="18"/>
                              <w:szCs w:val="18"/>
                            </w:rPr>
                          </w:pPr>
                          <w:r>
                            <w:rPr>
                              <w:sz w:val="18"/>
                              <w:szCs w:val="18"/>
                            </w:rPr>
                            <w:t>ET Promedio</w:t>
                          </w:r>
                        </w:p>
                        <w:p w:rsidR="00EF257E" w:rsidRDefault="00EF257E" w:rsidP="0018630F">
                          <w:pPr>
                            <w:rPr>
                              <w:sz w:val="18"/>
                              <w:szCs w:val="18"/>
                            </w:rPr>
                          </w:pPr>
                          <w:r>
                            <w:rPr>
                              <w:sz w:val="18"/>
                              <w:szCs w:val="18"/>
                            </w:rPr>
                            <w:t>Out Hum Acumulada</w:t>
                          </w:r>
                        </w:p>
                        <w:p w:rsidR="00EF257E" w:rsidRDefault="00EF257E" w:rsidP="0018630F">
                          <w:pPr>
                            <w:rPr>
                              <w:sz w:val="18"/>
                              <w:szCs w:val="18"/>
                            </w:rPr>
                          </w:pPr>
                          <w:r>
                            <w:rPr>
                              <w:sz w:val="18"/>
                              <w:szCs w:val="18"/>
                            </w:rPr>
                            <w:t>Out Hum Promedio</w:t>
                          </w:r>
                        </w:p>
                        <w:p w:rsidR="00EF257E" w:rsidRDefault="00EF257E" w:rsidP="0018630F">
                          <w:pPr>
                            <w:rPr>
                              <w:sz w:val="18"/>
                              <w:szCs w:val="18"/>
                            </w:rPr>
                          </w:pPr>
                          <w:r>
                            <w:rPr>
                              <w:sz w:val="18"/>
                              <w:szCs w:val="18"/>
                            </w:rPr>
                            <w:t>Dew Pt. Acumulada</w:t>
                          </w:r>
                        </w:p>
                        <w:p w:rsidR="00EF257E" w:rsidRPr="00CB41F2" w:rsidRDefault="00EF257E" w:rsidP="0018630F">
                          <w:pPr>
                            <w:rPr>
                              <w:sz w:val="18"/>
                              <w:szCs w:val="18"/>
                              <w:lang w:val="en-US"/>
                            </w:rPr>
                          </w:pPr>
                          <w:r>
                            <w:rPr>
                              <w:sz w:val="18"/>
                              <w:szCs w:val="18"/>
                            </w:rPr>
                            <w:t xml:space="preserve">Dew Pt. </w:t>
                          </w:r>
                          <w:r w:rsidRPr="00CB41F2">
                            <w:rPr>
                              <w:sz w:val="18"/>
                              <w:szCs w:val="18"/>
                              <w:lang w:val="en-US"/>
                            </w:rPr>
                            <w:t>Promedio</w:t>
                          </w:r>
                        </w:p>
                        <w:p w:rsidR="00EF257E" w:rsidRPr="00CB41F2" w:rsidRDefault="00EF257E" w:rsidP="0018630F">
                          <w:pPr>
                            <w:rPr>
                              <w:sz w:val="18"/>
                              <w:szCs w:val="18"/>
                              <w:lang w:val="en-US"/>
                            </w:rPr>
                          </w:pPr>
                          <w:r w:rsidRPr="00CB41F2">
                            <w:rPr>
                              <w:sz w:val="18"/>
                              <w:szCs w:val="18"/>
                              <w:lang w:val="en-US"/>
                            </w:rPr>
                            <w:t>Wind Speed Acumulada</w:t>
                          </w:r>
                        </w:p>
                        <w:p w:rsidR="00EF257E" w:rsidRPr="00CB41F2" w:rsidRDefault="00EF257E" w:rsidP="0018630F">
                          <w:pPr>
                            <w:rPr>
                              <w:sz w:val="18"/>
                              <w:szCs w:val="18"/>
                              <w:lang w:val="en-US"/>
                            </w:rPr>
                          </w:pPr>
                          <w:r w:rsidRPr="00CB41F2">
                            <w:rPr>
                              <w:sz w:val="18"/>
                              <w:szCs w:val="18"/>
                              <w:lang w:val="en-US"/>
                            </w:rPr>
                            <w:t>Wind Speed Promedio</w:t>
                          </w:r>
                        </w:p>
                      </w:txbxContent>
                    </v:textbox>
                  </v:shape>
                  <v:shape id="AutoShape 517" o:spid="_x0000_s1091" type="#_x0000_t87" style="position:absolute;left:6562;top:4297;width:179;height:8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1OMYA&#10;AADcAAAADwAAAGRycy9kb3ducmV2LnhtbESPQWvCQBSE7wX/w/KEXopu4sHW1DWIIKiHFm31/Mi+&#10;JiHZtzG7TWJ/fbcg9DjMzDfMMh1MLTpqXWlZQTyNQBBnVpecK/j82E5eQDiPrLG2TApu5CBdjR6W&#10;mGjb85G6k89FgLBLUEHhfZNI6bKCDLqpbYiD92Vbgz7INpe6xT7ATS1nUTSXBksOCwU2tCkoq07f&#10;RoE/x2/Z8GOvuN1fol38dDi+VwelHsfD+hWEp8H/h+/tnVbwvJ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G1OMYAAADcAAAADwAAAAAAAAAAAAAAAACYAgAAZHJz&#10;L2Rvd25yZXYueG1sUEsFBgAAAAAEAAQA9QAAAIsDAAAAAA==&#10;"/>
                  <v:shape id="AutoShape 518" o:spid="_x0000_s1092" type="#_x0000_t87" style="position:absolute;left:6561;top:3577;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Qo8cA&#10;AADcAAAADwAAAGRycy9kb3ducmV2LnhtbESPT2vCQBTE74LfYXlCL6KbeKg1dRNKIWA9WPzTnh/Z&#10;1yQk+zZmt5r203cFocdhZn7DrLPBtOJCvastK4jnEQjiwuqaSwWnYz57AuE8ssbWMin4IQdZOh6t&#10;MdH2ynu6HHwpAoRdggoq77tESldUZNDNbUccvC/bG/RB9qXUPV4D3LRyEUWP0mDNYaHCjl4rKprD&#10;t1HgP+JdMfzaM+Zvn9Emnm73781WqYfJ8PIMwtPg/8P39kYrWK6WcDs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NEKPHAAAA3AAAAA8AAAAAAAAAAAAAAAAAmAIAAGRy&#10;cy9kb3ducmV2LnhtbFBLBQYAAAAABAAEAPUAAACMAwAAAAA=&#10;"/>
                  <v:shape id="AutoShape 519" o:spid="_x0000_s1093" type="#_x0000_t87" style="position:absolute;left:6561;top:2677;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E0cQA&#10;AADcAAAADwAAAGRycy9kb3ducmV2LnhtbERPTWvCQBC9C/6HZQq9iNmkB2vTrCIFweZQMdaeh+w0&#10;CWZn0+zWxP5691Dw+Hjf2Xo0rbhQ7xrLCpIoBkFcWt1wpeDzuJ0vQTiPrLG1TAqu5GC9mk4yTLUd&#10;+ECXwlcihLBLUUHtfZdK6cqaDLrIdsSB+7a9QR9gX0nd4xDCTSuf4nghDTYcGmrs6K2m8lz8GgX+&#10;lHyU45/9we37V7xLZvlhf86VenwYN68gPI3+Lv5377SC55ewNpw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hNHEAAAA3AAAAA8AAAAAAAAAAAAAAAAAmAIAAGRycy9k&#10;b3ducmV2LnhtbFBLBQYAAAAABAAEAPUAAACJAwAAAAA=&#10;"/>
                </v:group>
              </v:group>
            </w:pict>
          </mc:Fallback>
        </mc:AlternateContent>
      </w: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352D9C" w:rsidRPr="00A80818" w:rsidRDefault="00352D9C" w:rsidP="007B2772">
      <w:pPr>
        <w:autoSpaceDE w:val="0"/>
        <w:autoSpaceDN w:val="0"/>
        <w:adjustRightInd w:val="0"/>
        <w:spacing w:line="360" w:lineRule="auto"/>
        <w:jc w:val="center"/>
        <w:rPr>
          <w:rFonts w:ascii="Tahoma" w:hAnsi="Tahoma" w:cs="Tahoma"/>
          <w:b/>
          <w:color w:val="000000"/>
          <w:sz w:val="20"/>
          <w:szCs w:val="20"/>
        </w:rPr>
      </w:pPr>
    </w:p>
    <w:p w:rsidR="00352D9C" w:rsidRPr="00A80818" w:rsidRDefault="00352D9C" w:rsidP="007B2772">
      <w:pPr>
        <w:autoSpaceDE w:val="0"/>
        <w:autoSpaceDN w:val="0"/>
        <w:adjustRightInd w:val="0"/>
        <w:spacing w:line="360" w:lineRule="auto"/>
        <w:jc w:val="center"/>
        <w:rPr>
          <w:rFonts w:ascii="Tahoma" w:hAnsi="Tahoma" w:cs="Tahoma"/>
          <w:b/>
          <w:color w:val="000000"/>
          <w:sz w:val="20"/>
          <w:szCs w:val="20"/>
        </w:rPr>
      </w:pPr>
    </w:p>
    <w:p w:rsidR="00352D9C" w:rsidRPr="00A80818" w:rsidRDefault="00352D9C" w:rsidP="007B2772">
      <w:pPr>
        <w:autoSpaceDE w:val="0"/>
        <w:autoSpaceDN w:val="0"/>
        <w:adjustRightInd w:val="0"/>
        <w:spacing w:line="360" w:lineRule="auto"/>
        <w:jc w:val="center"/>
        <w:rPr>
          <w:rFonts w:ascii="Tahoma" w:hAnsi="Tahoma" w:cs="Tahoma"/>
          <w:b/>
          <w:color w:val="000000"/>
          <w:sz w:val="20"/>
          <w:szCs w:val="20"/>
        </w:rPr>
      </w:pPr>
    </w:p>
    <w:p w:rsidR="00352D9C" w:rsidRPr="00A80818" w:rsidRDefault="00352D9C" w:rsidP="007B2772">
      <w:pPr>
        <w:autoSpaceDE w:val="0"/>
        <w:autoSpaceDN w:val="0"/>
        <w:adjustRightInd w:val="0"/>
        <w:spacing w:line="360" w:lineRule="auto"/>
        <w:jc w:val="center"/>
        <w:rPr>
          <w:rFonts w:ascii="Tahoma" w:hAnsi="Tahoma" w:cs="Tahoma"/>
          <w:b/>
          <w:color w:val="000000"/>
          <w:sz w:val="20"/>
          <w:szCs w:val="20"/>
        </w:rPr>
      </w:pPr>
    </w:p>
    <w:p w:rsidR="00352D9C" w:rsidRPr="00A80818" w:rsidRDefault="00352D9C" w:rsidP="007B2772">
      <w:pPr>
        <w:autoSpaceDE w:val="0"/>
        <w:autoSpaceDN w:val="0"/>
        <w:adjustRightInd w:val="0"/>
        <w:spacing w:line="360" w:lineRule="auto"/>
        <w:jc w:val="center"/>
        <w:rPr>
          <w:rFonts w:ascii="Tahoma" w:hAnsi="Tahoma" w:cs="Tahoma"/>
          <w:b/>
          <w:color w:val="000000"/>
          <w:sz w:val="20"/>
          <w:szCs w:val="20"/>
        </w:rPr>
      </w:pPr>
    </w:p>
    <w:p w:rsidR="00352D9C" w:rsidRPr="00A80818" w:rsidRDefault="00352D9C"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E368A5" w:rsidRPr="00A80818" w:rsidRDefault="00E368A5"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692E7D" w:rsidP="007B2772">
      <w:pPr>
        <w:autoSpaceDE w:val="0"/>
        <w:autoSpaceDN w:val="0"/>
        <w:adjustRightInd w:val="0"/>
        <w:spacing w:line="360" w:lineRule="auto"/>
        <w:jc w:val="center"/>
        <w:rPr>
          <w:rFonts w:ascii="Tahoma" w:hAnsi="Tahoma" w:cs="Tahoma"/>
          <w:b/>
          <w:color w:val="000000"/>
          <w:sz w:val="20"/>
          <w:szCs w:val="20"/>
        </w:rPr>
      </w:pPr>
    </w:p>
    <w:p w:rsidR="00692E7D" w:rsidRPr="00A80818" w:rsidRDefault="00056B84" w:rsidP="007B2772">
      <w:pPr>
        <w:autoSpaceDE w:val="0"/>
        <w:autoSpaceDN w:val="0"/>
        <w:adjustRightInd w:val="0"/>
        <w:spacing w:line="360" w:lineRule="auto"/>
        <w:jc w:val="center"/>
        <w:rPr>
          <w:rFonts w:ascii="Tahoma" w:hAnsi="Tahoma" w:cs="Tahoma"/>
          <w:b/>
          <w:color w:val="000000"/>
          <w:sz w:val="20"/>
          <w:szCs w:val="20"/>
        </w:rPr>
      </w:pPr>
      <w:r>
        <w:rPr>
          <w:rFonts w:ascii="Tahoma" w:hAnsi="Tahoma" w:cs="Tahoma"/>
          <w:b/>
          <w:noProof/>
          <w:color w:val="000000"/>
          <w:sz w:val="20"/>
          <w:szCs w:val="20"/>
          <w:lang w:val="en-US" w:eastAsia="en-US"/>
        </w:rPr>
        <mc:AlternateContent>
          <mc:Choice Requires="wps">
            <w:drawing>
              <wp:anchor distT="0" distB="0" distL="114300" distR="114300" simplePos="0" relativeHeight="251705856" behindDoc="0" locked="0" layoutInCell="1" allowOverlap="1">
                <wp:simplePos x="0" y="0"/>
                <wp:positionH relativeFrom="column">
                  <wp:posOffset>1905</wp:posOffset>
                </wp:positionH>
                <wp:positionV relativeFrom="paragraph">
                  <wp:posOffset>188595</wp:posOffset>
                </wp:positionV>
                <wp:extent cx="1598295" cy="571500"/>
                <wp:effectExtent l="1905" t="0" r="0" b="1905"/>
                <wp:wrapNone/>
                <wp:docPr id="787"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F62" w:rsidRPr="00A9321D" w:rsidRDefault="00E41F62" w:rsidP="00E41F62">
                            <w:pPr>
                              <w:jc w:val="center"/>
                              <w:rPr>
                                <w:b/>
                                <w:sz w:val="20"/>
                                <w:szCs w:val="20"/>
                              </w:rPr>
                            </w:pPr>
                            <w:r w:rsidRPr="00A9321D">
                              <w:rPr>
                                <w:b/>
                                <w:sz w:val="20"/>
                                <w:szCs w:val="20"/>
                              </w:rPr>
                              <w:t>CAP</w:t>
                            </w:r>
                            <w:r w:rsidR="003718BE">
                              <w:rPr>
                                <w:b/>
                                <w:sz w:val="20"/>
                                <w:szCs w:val="20"/>
                              </w:rPr>
                              <w:t>Í</w:t>
                            </w:r>
                            <w:r w:rsidRPr="00A9321D">
                              <w:rPr>
                                <w:b/>
                                <w:sz w:val="20"/>
                                <w:szCs w:val="20"/>
                              </w:rPr>
                              <w:t xml:space="preserve">TULO </w:t>
                            </w:r>
                            <w:r>
                              <w:rPr>
                                <w:b/>
                                <w:sz w:val="20"/>
                                <w:szCs w:val="20"/>
                              </w:rPr>
                              <w:t>V</w:t>
                            </w:r>
                          </w:p>
                          <w:p w:rsidR="00E41F62" w:rsidRPr="00A9321D" w:rsidRDefault="00E41F62" w:rsidP="00E41F62">
                            <w:pPr>
                              <w:jc w:val="center"/>
                              <w:rPr>
                                <w:b/>
                                <w:sz w:val="20"/>
                                <w:szCs w:val="20"/>
                              </w:rPr>
                            </w:pPr>
                            <w:r>
                              <w:rPr>
                                <w:b/>
                                <w:sz w:val="20"/>
                                <w:szCs w:val="20"/>
                              </w:rPr>
                              <w:t>CONCLUSIONES Y RECOMENDACIONES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094" type="#_x0000_t202" style="position:absolute;left:0;text-align:left;margin-left:.15pt;margin-top:14.85pt;width:125.85pt;height: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MGvQIAAMU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" filled="f" stroked="f">
                <v:textbox>
                  <w:txbxContent>
                    <w:p w:rsidR="00E41F62" w:rsidRPr="00A9321D" w:rsidRDefault="00E41F62" w:rsidP="00E41F62">
                      <w:pPr>
                        <w:jc w:val="center"/>
                        <w:rPr>
                          <w:b/>
                          <w:sz w:val="20"/>
                          <w:szCs w:val="20"/>
                        </w:rPr>
                      </w:pPr>
                      <w:r w:rsidRPr="00A9321D">
                        <w:rPr>
                          <w:b/>
                          <w:sz w:val="20"/>
                          <w:szCs w:val="20"/>
                        </w:rPr>
                        <w:t>CAP</w:t>
                      </w:r>
                      <w:r w:rsidR="003718BE">
                        <w:rPr>
                          <w:b/>
                          <w:sz w:val="20"/>
                          <w:szCs w:val="20"/>
                        </w:rPr>
                        <w:t>Í</w:t>
                      </w:r>
                      <w:r w:rsidRPr="00A9321D">
                        <w:rPr>
                          <w:b/>
                          <w:sz w:val="20"/>
                          <w:szCs w:val="20"/>
                        </w:rPr>
                        <w:t xml:space="preserve">TULO </w:t>
                      </w:r>
                      <w:r>
                        <w:rPr>
                          <w:b/>
                          <w:sz w:val="20"/>
                          <w:szCs w:val="20"/>
                        </w:rPr>
                        <w:t>V</w:t>
                      </w:r>
                    </w:p>
                    <w:p w:rsidR="00E41F62" w:rsidRPr="00A9321D" w:rsidRDefault="00E41F62" w:rsidP="00E41F62">
                      <w:pPr>
                        <w:jc w:val="center"/>
                        <w:rPr>
                          <w:b/>
                          <w:sz w:val="20"/>
                          <w:szCs w:val="20"/>
                        </w:rPr>
                      </w:pPr>
                      <w:r>
                        <w:rPr>
                          <w:b/>
                          <w:sz w:val="20"/>
                          <w:szCs w:val="20"/>
                        </w:rPr>
                        <w:t>CONCLUSIONES Y RECOMENDACIONES</w:t>
                      </w:r>
                    </w:p>
                  </w:txbxContent>
                </v:textbox>
              </v:shape>
            </w:pict>
          </mc:Fallback>
        </mc:AlternateContent>
      </w:r>
      <w:r>
        <w:rPr>
          <w:rFonts w:ascii="Arial" w:hAnsi="Arial" w:cs="Arial"/>
          <w:noProof/>
          <w:color w:val="000000"/>
          <w:lang w:val="en-US" w:eastAsia="en-US"/>
        </w:rPr>
        <mc:AlternateContent>
          <mc:Choice Requires="wps">
            <w:drawing>
              <wp:anchor distT="0" distB="0" distL="114300" distR="114300" simplePos="0" relativeHeight="251704832" behindDoc="0" locked="0" layoutInCell="1" allowOverlap="1">
                <wp:simplePos x="0" y="0"/>
                <wp:positionH relativeFrom="column">
                  <wp:posOffset>1485900</wp:posOffset>
                </wp:positionH>
                <wp:positionV relativeFrom="paragraph">
                  <wp:posOffset>188595</wp:posOffset>
                </wp:positionV>
                <wp:extent cx="114300" cy="571500"/>
                <wp:effectExtent l="9525" t="7620" r="9525" b="11430"/>
                <wp:wrapNone/>
                <wp:docPr id="786"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1" o:spid="_x0000_s1026" type="#_x0000_t87" style="position:absolute;margin-left:117pt;margin-top:14.85pt;width:9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"/>
            </w:pict>
          </mc:Fallback>
        </mc:AlternateContent>
      </w:r>
    </w:p>
    <w:p w:rsidR="008B17ED" w:rsidRPr="00A80818" w:rsidRDefault="00056B84" w:rsidP="008B17ED">
      <w:pPr>
        <w:autoSpaceDE w:val="0"/>
        <w:autoSpaceDN w:val="0"/>
        <w:adjustRightInd w:val="0"/>
        <w:spacing w:line="360" w:lineRule="auto"/>
        <w:jc w:val="both"/>
        <w:rPr>
          <w:rFonts w:ascii="Arial" w:hAnsi="Arial" w:cs="Arial"/>
          <w:color w:val="000000"/>
        </w:rPr>
      </w:pPr>
      <w:r>
        <w:rPr>
          <w:rFonts w:ascii="Tahoma" w:hAnsi="Tahoma" w:cs="Tahoma"/>
          <w:b/>
          <w:noProof/>
          <w:color w:val="000000"/>
          <w:sz w:val="20"/>
          <w:szCs w:val="20"/>
          <w:lang w:val="en-US" w:eastAsia="en-US"/>
        </w:rPr>
        <mc:AlternateContent>
          <mc:Choice Requires="wps">
            <w:drawing>
              <wp:anchor distT="0" distB="0" distL="114300" distR="114300" simplePos="0" relativeHeight="251703808" behindDoc="0" locked="0" layoutInCell="1" allowOverlap="1">
                <wp:simplePos x="0" y="0"/>
                <wp:positionH relativeFrom="column">
                  <wp:posOffset>1524000</wp:posOffset>
                </wp:positionH>
                <wp:positionV relativeFrom="paragraph">
                  <wp:posOffset>73025</wp:posOffset>
                </wp:positionV>
                <wp:extent cx="1104900" cy="342900"/>
                <wp:effectExtent l="0" t="0" r="0" b="3175"/>
                <wp:wrapNone/>
                <wp:docPr id="785"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F62" w:rsidRDefault="00E41F62" w:rsidP="00E41F62">
                            <w:pPr>
                              <w:rPr>
                                <w:sz w:val="18"/>
                                <w:szCs w:val="18"/>
                              </w:rPr>
                            </w:pPr>
                            <w:r>
                              <w:rPr>
                                <w:sz w:val="18"/>
                                <w:szCs w:val="18"/>
                              </w:rPr>
                              <w:t>Conclusiones</w:t>
                            </w:r>
                          </w:p>
                          <w:p w:rsidR="00E41F62" w:rsidRDefault="00E41F62" w:rsidP="00E41F62">
                            <w:pPr>
                              <w:rPr>
                                <w:sz w:val="18"/>
                                <w:szCs w:val="18"/>
                              </w:rPr>
                            </w:pPr>
                            <w:r>
                              <w:rPr>
                                <w:sz w:val="18"/>
                                <w:szCs w:val="18"/>
                              </w:rPr>
                              <w:t>Recomendaciones</w:t>
                            </w:r>
                          </w:p>
                          <w:p w:rsidR="00E41F62" w:rsidRDefault="00E41F62" w:rsidP="00E41F6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095" type="#_x0000_t202" style="position:absolute;left:0;text-align:left;margin-left:120pt;margin-top:5.75pt;width:87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" stroked="f">
                <v:textbox>
                  <w:txbxContent>
                    <w:p w:rsidR="00E41F62" w:rsidRDefault="00E41F62" w:rsidP="00E41F62">
                      <w:pPr>
                        <w:rPr>
                          <w:sz w:val="18"/>
                          <w:szCs w:val="18"/>
                        </w:rPr>
                      </w:pPr>
                      <w:r>
                        <w:rPr>
                          <w:sz w:val="18"/>
                          <w:szCs w:val="18"/>
                        </w:rPr>
                        <w:t>Conclusiones</w:t>
                      </w:r>
                    </w:p>
                    <w:p w:rsidR="00E41F62" w:rsidRDefault="00E41F62" w:rsidP="00E41F62">
                      <w:pPr>
                        <w:rPr>
                          <w:sz w:val="18"/>
                          <w:szCs w:val="18"/>
                        </w:rPr>
                      </w:pPr>
                      <w:r>
                        <w:rPr>
                          <w:sz w:val="18"/>
                          <w:szCs w:val="18"/>
                        </w:rPr>
                        <w:t>Recomendaciones</w:t>
                      </w:r>
                    </w:p>
                    <w:p w:rsidR="00E41F62" w:rsidRDefault="00E41F62" w:rsidP="00E41F62">
                      <w:pPr>
                        <w:rPr>
                          <w:sz w:val="18"/>
                          <w:szCs w:val="18"/>
                        </w:rPr>
                      </w:pPr>
                    </w:p>
                  </w:txbxContent>
                </v:textbox>
              </v:shape>
            </w:pict>
          </mc:Fallback>
        </mc:AlternateContent>
      </w:r>
    </w:p>
    <w:p w:rsidR="00564054" w:rsidRDefault="00564054" w:rsidP="007B2772">
      <w:pPr>
        <w:autoSpaceDE w:val="0"/>
        <w:autoSpaceDN w:val="0"/>
        <w:adjustRightInd w:val="0"/>
        <w:spacing w:line="360" w:lineRule="auto"/>
        <w:jc w:val="center"/>
        <w:rPr>
          <w:rFonts w:ascii="Tahoma" w:hAnsi="Tahoma" w:cs="Tahoma"/>
          <w:b/>
          <w:color w:val="000000"/>
          <w:sz w:val="20"/>
          <w:szCs w:val="20"/>
        </w:rPr>
      </w:pPr>
    </w:p>
    <w:p w:rsidR="00E23FB9" w:rsidRDefault="00E23FB9" w:rsidP="007B2772">
      <w:pPr>
        <w:autoSpaceDE w:val="0"/>
        <w:autoSpaceDN w:val="0"/>
        <w:adjustRightInd w:val="0"/>
        <w:spacing w:line="360" w:lineRule="auto"/>
        <w:jc w:val="center"/>
        <w:rPr>
          <w:rFonts w:ascii="Tahoma" w:hAnsi="Tahoma" w:cs="Tahoma"/>
          <w:b/>
          <w:color w:val="000000"/>
          <w:sz w:val="20"/>
          <w:szCs w:val="20"/>
        </w:rPr>
      </w:pPr>
    </w:p>
    <w:p w:rsidR="00E23FB9" w:rsidRDefault="00E23FB9" w:rsidP="007B2772">
      <w:pPr>
        <w:autoSpaceDE w:val="0"/>
        <w:autoSpaceDN w:val="0"/>
        <w:adjustRightInd w:val="0"/>
        <w:spacing w:line="360" w:lineRule="auto"/>
        <w:jc w:val="center"/>
        <w:rPr>
          <w:rFonts w:ascii="Tahoma" w:hAnsi="Tahoma" w:cs="Tahoma"/>
          <w:b/>
          <w:color w:val="000000"/>
          <w:sz w:val="20"/>
          <w:szCs w:val="20"/>
        </w:rPr>
      </w:pPr>
    </w:p>
    <w:p w:rsidR="005101AE" w:rsidRDefault="005101AE" w:rsidP="007B2772">
      <w:pPr>
        <w:autoSpaceDE w:val="0"/>
        <w:autoSpaceDN w:val="0"/>
        <w:adjustRightInd w:val="0"/>
        <w:spacing w:line="360" w:lineRule="auto"/>
        <w:jc w:val="center"/>
        <w:rPr>
          <w:rFonts w:ascii="Tahoma" w:hAnsi="Tahoma" w:cs="Tahoma"/>
          <w:b/>
          <w:color w:val="000000"/>
          <w:sz w:val="20"/>
          <w:szCs w:val="20"/>
        </w:rPr>
      </w:pPr>
    </w:p>
    <w:p w:rsidR="005101AE" w:rsidRDefault="005101AE" w:rsidP="007B2772">
      <w:pPr>
        <w:autoSpaceDE w:val="0"/>
        <w:autoSpaceDN w:val="0"/>
        <w:adjustRightInd w:val="0"/>
        <w:spacing w:line="360" w:lineRule="auto"/>
        <w:jc w:val="center"/>
        <w:rPr>
          <w:rFonts w:ascii="Tahoma" w:hAnsi="Tahoma" w:cs="Tahoma"/>
          <w:b/>
          <w:color w:val="000000"/>
          <w:sz w:val="20"/>
          <w:szCs w:val="20"/>
        </w:rPr>
      </w:pPr>
    </w:p>
    <w:p w:rsidR="005101AE" w:rsidRDefault="005101AE" w:rsidP="007B2772">
      <w:pPr>
        <w:autoSpaceDE w:val="0"/>
        <w:autoSpaceDN w:val="0"/>
        <w:adjustRightInd w:val="0"/>
        <w:spacing w:line="360" w:lineRule="auto"/>
        <w:jc w:val="center"/>
        <w:rPr>
          <w:rFonts w:ascii="Tahoma" w:hAnsi="Tahoma" w:cs="Tahoma"/>
          <w:b/>
          <w:color w:val="000000"/>
          <w:sz w:val="20"/>
          <w:szCs w:val="20"/>
        </w:rPr>
      </w:pPr>
    </w:p>
    <w:p w:rsidR="005101AE" w:rsidRDefault="005101AE" w:rsidP="007B2772">
      <w:pPr>
        <w:autoSpaceDE w:val="0"/>
        <w:autoSpaceDN w:val="0"/>
        <w:adjustRightInd w:val="0"/>
        <w:spacing w:line="360" w:lineRule="auto"/>
        <w:jc w:val="center"/>
        <w:rPr>
          <w:rFonts w:ascii="Tahoma" w:hAnsi="Tahoma" w:cs="Tahoma"/>
          <w:b/>
          <w:color w:val="000000"/>
          <w:sz w:val="20"/>
          <w:szCs w:val="20"/>
        </w:rPr>
      </w:pPr>
    </w:p>
    <w:p w:rsidR="005101AE" w:rsidRDefault="005101AE" w:rsidP="007B2772">
      <w:pPr>
        <w:autoSpaceDE w:val="0"/>
        <w:autoSpaceDN w:val="0"/>
        <w:adjustRightInd w:val="0"/>
        <w:spacing w:line="360" w:lineRule="auto"/>
        <w:jc w:val="center"/>
        <w:rPr>
          <w:rFonts w:ascii="Tahoma" w:hAnsi="Tahoma" w:cs="Tahoma"/>
          <w:b/>
          <w:color w:val="000000"/>
          <w:sz w:val="20"/>
          <w:szCs w:val="20"/>
        </w:rPr>
      </w:pPr>
    </w:p>
    <w:p w:rsidR="00E23FB9" w:rsidRPr="00A80818" w:rsidRDefault="00E23FB9" w:rsidP="007B2772">
      <w:pPr>
        <w:autoSpaceDE w:val="0"/>
        <w:autoSpaceDN w:val="0"/>
        <w:adjustRightInd w:val="0"/>
        <w:spacing w:line="360" w:lineRule="auto"/>
        <w:jc w:val="center"/>
        <w:rPr>
          <w:rFonts w:ascii="Tahoma" w:hAnsi="Tahoma" w:cs="Tahoma"/>
          <w:b/>
          <w:color w:val="000000"/>
          <w:sz w:val="20"/>
          <w:szCs w:val="20"/>
        </w:rPr>
      </w:pPr>
    </w:p>
    <w:p w:rsidR="002474F5" w:rsidRPr="00A80818" w:rsidRDefault="002474F5" w:rsidP="007B2772">
      <w:pPr>
        <w:autoSpaceDE w:val="0"/>
        <w:autoSpaceDN w:val="0"/>
        <w:adjustRightInd w:val="0"/>
        <w:spacing w:line="360" w:lineRule="auto"/>
        <w:jc w:val="center"/>
        <w:rPr>
          <w:rFonts w:ascii="Tahoma" w:hAnsi="Tahoma" w:cs="Tahoma"/>
          <w:b/>
          <w:color w:val="000000"/>
          <w:sz w:val="20"/>
          <w:szCs w:val="20"/>
        </w:rPr>
      </w:pPr>
    </w:p>
    <w:p w:rsidR="00831777" w:rsidRPr="00A80818" w:rsidRDefault="00831777" w:rsidP="007B2772">
      <w:pPr>
        <w:autoSpaceDE w:val="0"/>
        <w:autoSpaceDN w:val="0"/>
        <w:adjustRightInd w:val="0"/>
        <w:spacing w:line="360" w:lineRule="auto"/>
        <w:jc w:val="center"/>
        <w:rPr>
          <w:rFonts w:ascii="Tahoma" w:hAnsi="Tahoma" w:cs="Tahoma"/>
          <w:b/>
          <w:color w:val="000000"/>
          <w:sz w:val="20"/>
          <w:szCs w:val="20"/>
        </w:rPr>
      </w:pPr>
    </w:p>
    <w:p w:rsidR="00831777" w:rsidRPr="00A80818" w:rsidRDefault="00831777" w:rsidP="007B2772">
      <w:pPr>
        <w:autoSpaceDE w:val="0"/>
        <w:autoSpaceDN w:val="0"/>
        <w:adjustRightInd w:val="0"/>
        <w:spacing w:line="360" w:lineRule="auto"/>
        <w:jc w:val="center"/>
        <w:rPr>
          <w:rFonts w:ascii="Tahoma" w:hAnsi="Tahoma" w:cs="Tahoma"/>
          <w:b/>
          <w:color w:val="000000"/>
          <w:sz w:val="20"/>
          <w:szCs w:val="20"/>
        </w:rPr>
      </w:pPr>
    </w:p>
    <w:p w:rsidR="00202D76" w:rsidRDefault="00202D76" w:rsidP="007B2772">
      <w:pPr>
        <w:autoSpaceDE w:val="0"/>
        <w:autoSpaceDN w:val="0"/>
        <w:adjustRightInd w:val="0"/>
        <w:spacing w:line="360" w:lineRule="auto"/>
        <w:jc w:val="center"/>
        <w:rPr>
          <w:rFonts w:ascii="Tahoma" w:hAnsi="Tahoma" w:cs="Tahoma"/>
          <w:b/>
          <w:color w:val="000000"/>
          <w:sz w:val="20"/>
          <w:szCs w:val="20"/>
        </w:rPr>
      </w:pPr>
    </w:p>
    <w:p w:rsidR="00920D70" w:rsidRPr="00A80818" w:rsidRDefault="00920D70" w:rsidP="007B2772">
      <w:pPr>
        <w:autoSpaceDE w:val="0"/>
        <w:autoSpaceDN w:val="0"/>
        <w:adjustRightInd w:val="0"/>
        <w:spacing w:line="360" w:lineRule="auto"/>
        <w:jc w:val="center"/>
        <w:rPr>
          <w:rFonts w:ascii="Tahoma" w:hAnsi="Tahoma" w:cs="Tahoma"/>
          <w:b/>
          <w:color w:val="000000"/>
          <w:sz w:val="20"/>
          <w:szCs w:val="20"/>
        </w:rPr>
      </w:pPr>
    </w:p>
    <w:p w:rsidR="00202D76" w:rsidRPr="00A80818" w:rsidRDefault="00202D76" w:rsidP="007B2772">
      <w:pPr>
        <w:autoSpaceDE w:val="0"/>
        <w:autoSpaceDN w:val="0"/>
        <w:adjustRightInd w:val="0"/>
        <w:spacing w:line="360" w:lineRule="auto"/>
        <w:jc w:val="center"/>
        <w:rPr>
          <w:rFonts w:ascii="Tahoma" w:hAnsi="Tahoma" w:cs="Tahoma"/>
          <w:b/>
          <w:color w:val="000000"/>
          <w:sz w:val="20"/>
          <w:szCs w:val="20"/>
        </w:rPr>
      </w:pPr>
    </w:p>
    <w:p w:rsidR="00202D76" w:rsidRPr="00A80818" w:rsidRDefault="00202D76"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CAP</w:t>
      </w:r>
      <w:r w:rsidR="00B34A14">
        <w:rPr>
          <w:rFonts w:ascii="Arial" w:hAnsi="Arial" w:cs="Arial"/>
          <w:b/>
          <w:color w:val="000000"/>
          <w:sz w:val="48"/>
          <w:szCs w:val="48"/>
        </w:rPr>
        <w:t>Í</w:t>
      </w:r>
      <w:r>
        <w:rPr>
          <w:rFonts w:ascii="Arial" w:hAnsi="Arial" w:cs="Arial"/>
          <w:b/>
          <w:color w:val="000000"/>
          <w:sz w:val="48"/>
          <w:szCs w:val="48"/>
        </w:rPr>
        <w:t>TULO I</w:t>
      </w:r>
    </w:p>
    <w:p w:rsidR="002474F5" w:rsidRPr="002474F5" w:rsidRDefault="002474F5" w:rsidP="007B2772">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EL BANANO</w:t>
      </w: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202D76" w:rsidRDefault="00202D76" w:rsidP="007B2772">
      <w:pPr>
        <w:autoSpaceDE w:val="0"/>
        <w:autoSpaceDN w:val="0"/>
        <w:adjustRightInd w:val="0"/>
        <w:spacing w:line="360" w:lineRule="auto"/>
        <w:jc w:val="center"/>
        <w:rPr>
          <w:rFonts w:ascii="Tahoma" w:hAnsi="Tahoma" w:cs="Tahoma"/>
          <w:b/>
          <w:color w:val="000000"/>
          <w:sz w:val="20"/>
          <w:szCs w:val="20"/>
        </w:rPr>
      </w:pPr>
    </w:p>
    <w:p w:rsidR="00382089" w:rsidRDefault="00382089"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382089" w:rsidRDefault="00382089"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2474F5" w:rsidRDefault="002474F5" w:rsidP="007B2772">
      <w:pPr>
        <w:autoSpaceDE w:val="0"/>
        <w:autoSpaceDN w:val="0"/>
        <w:adjustRightInd w:val="0"/>
        <w:spacing w:line="360" w:lineRule="auto"/>
        <w:jc w:val="center"/>
        <w:rPr>
          <w:rFonts w:ascii="Tahoma" w:hAnsi="Tahoma" w:cs="Tahoma"/>
          <w:b/>
          <w:color w:val="000000"/>
          <w:sz w:val="20"/>
          <w:szCs w:val="20"/>
        </w:rPr>
      </w:pPr>
    </w:p>
    <w:p w:rsidR="00CD5421" w:rsidRDefault="00CD5421" w:rsidP="008D0754">
      <w:pPr>
        <w:autoSpaceDE w:val="0"/>
        <w:autoSpaceDN w:val="0"/>
        <w:adjustRightInd w:val="0"/>
        <w:spacing w:line="480" w:lineRule="auto"/>
        <w:jc w:val="center"/>
        <w:rPr>
          <w:rFonts w:ascii="Arial" w:hAnsi="Arial" w:cs="Arial"/>
          <w:b/>
          <w:color w:val="000000"/>
        </w:rPr>
        <w:sectPr w:rsidR="00CD5421" w:rsidSect="00AC7D91">
          <w:headerReference w:type="even" r:id="rId29"/>
          <w:headerReference w:type="default" r:id="rId30"/>
          <w:pgSz w:w="11907" w:h="16840" w:code="9"/>
          <w:pgMar w:top="2268" w:right="1361" w:bottom="2268" w:left="2268" w:header="720" w:footer="720" w:gutter="0"/>
          <w:pgNumType w:start="1"/>
          <w:cols w:space="720"/>
          <w:noEndnote/>
        </w:sectPr>
      </w:pPr>
    </w:p>
    <w:p w:rsidR="00FB01DE" w:rsidRDefault="00FB01DE" w:rsidP="008D0754">
      <w:pPr>
        <w:autoSpaceDE w:val="0"/>
        <w:autoSpaceDN w:val="0"/>
        <w:adjustRightInd w:val="0"/>
        <w:spacing w:line="480" w:lineRule="auto"/>
        <w:jc w:val="center"/>
        <w:rPr>
          <w:rFonts w:ascii="Arial" w:hAnsi="Arial" w:cs="Arial"/>
          <w:b/>
          <w:color w:val="000000"/>
        </w:rPr>
      </w:pPr>
      <w:r w:rsidRPr="009C72C3">
        <w:rPr>
          <w:rFonts w:ascii="Arial" w:hAnsi="Arial" w:cs="Arial"/>
          <w:b/>
          <w:color w:val="000000"/>
        </w:rPr>
        <w:lastRenderedPageBreak/>
        <w:t>INTRODUCCIÓN</w:t>
      </w:r>
    </w:p>
    <w:p w:rsidR="00342047" w:rsidRDefault="00342047" w:rsidP="008D0754">
      <w:pPr>
        <w:autoSpaceDE w:val="0"/>
        <w:autoSpaceDN w:val="0"/>
        <w:adjustRightInd w:val="0"/>
        <w:spacing w:line="480" w:lineRule="auto"/>
        <w:jc w:val="center"/>
        <w:rPr>
          <w:rFonts w:ascii="Arial" w:hAnsi="Arial" w:cs="Arial"/>
          <w:b/>
          <w:color w:val="000000"/>
        </w:rPr>
      </w:pPr>
    </w:p>
    <w:p w:rsidR="00F94140" w:rsidRDefault="007743A1" w:rsidP="000E344F">
      <w:pPr>
        <w:autoSpaceDE w:val="0"/>
        <w:autoSpaceDN w:val="0"/>
        <w:adjustRightInd w:val="0"/>
        <w:spacing w:line="480" w:lineRule="auto"/>
        <w:jc w:val="both"/>
        <w:rPr>
          <w:rFonts w:ascii="Arial" w:hAnsi="Arial" w:cs="Arial"/>
          <w:color w:val="000000"/>
        </w:rPr>
      </w:pPr>
      <w:r w:rsidRPr="009C72C3">
        <w:rPr>
          <w:rFonts w:ascii="Arial" w:hAnsi="Arial" w:cs="Arial"/>
          <w:color w:val="000000"/>
        </w:rPr>
        <w:t xml:space="preserve">El Banano es una planta herbácea gigante, pertenece al género </w:t>
      </w:r>
      <w:r w:rsidR="00C2596A">
        <w:rPr>
          <w:rFonts w:ascii="Arial" w:hAnsi="Arial" w:cs="Arial"/>
          <w:color w:val="000000"/>
        </w:rPr>
        <w:t>musa</w:t>
      </w:r>
      <w:r w:rsidRPr="009C72C3">
        <w:rPr>
          <w:rFonts w:ascii="Arial" w:hAnsi="Arial" w:cs="Arial"/>
          <w:color w:val="000000"/>
        </w:rPr>
        <w:t>, familias de</w:t>
      </w:r>
      <w:r w:rsidR="001F52EB" w:rsidRPr="009C72C3">
        <w:rPr>
          <w:rFonts w:ascii="Arial" w:hAnsi="Arial" w:cs="Arial"/>
          <w:color w:val="000000"/>
        </w:rPr>
        <w:t xml:space="preserve"> </w:t>
      </w:r>
      <w:r w:rsidRPr="009C72C3">
        <w:rPr>
          <w:rFonts w:ascii="Arial" w:hAnsi="Arial" w:cs="Arial"/>
          <w:color w:val="000000"/>
        </w:rPr>
        <w:t xml:space="preserve">las </w:t>
      </w:r>
      <w:r w:rsidR="0082748D" w:rsidRPr="009C72C3">
        <w:rPr>
          <w:rFonts w:ascii="Arial" w:hAnsi="Arial" w:cs="Arial"/>
          <w:color w:val="000000"/>
        </w:rPr>
        <w:t>M</w:t>
      </w:r>
      <w:r w:rsidR="0082748D">
        <w:rPr>
          <w:rFonts w:ascii="Arial" w:hAnsi="Arial" w:cs="Arial"/>
          <w:color w:val="000000"/>
        </w:rPr>
        <w:t>usáceas</w:t>
      </w:r>
      <w:r w:rsidRPr="009C72C3">
        <w:rPr>
          <w:rFonts w:ascii="Arial" w:hAnsi="Arial" w:cs="Arial"/>
          <w:color w:val="000000"/>
        </w:rPr>
        <w:t>; posee algunas especie</w:t>
      </w:r>
      <w:r w:rsidR="001F52EB" w:rsidRPr="009C72C3">
        <w:rPr>
          <w:rFonts w:ascii="Arial" w:hAnsi="Arial" w:cs="Arial"/>
          <w:color w:val="000000"/>
        </w:rPr>
        <w:t>s</w:t>
      </w:r>
      <w:r w:rsidRPr="009C72C3">
        <w:rPr>
          <w:rFonts w:ascii="Arial" w:hAnsi="Arial" w:cs="Arial"/>
          <w:color w:val="000000"/>
        </w:rPr>
        <w:t xml:space="preserve"> como </w:t>
      </w:r>
      <w:r w:rsidRPr="009C72C3">
        <w:rPr>
          <w:rFonts w:ascii="Arial" w:hAnsi="Arial" w:cs="Arial"/>
          <w:b/>
          <w:bCs/>
          <w:i/>
          <w:iCs/>
          <w:color w:val="000000"/>
        </w:rPr>
        <w:t>M</w:t>
      </w:r>
      <w:r w:rsidR="00C2596A">
        <w:rPr>
          <w:rFonts w:ascii="Arial" w:hAnsi="Arial" w:cs="Arial"/>
          <w:b/>
          <w:bCs/>
          <w:i/>
          <w:iCs/>
          <w:color w:val="000000"/>
        </w:rPr>
        <w:t>usa</w:t>
      </w:r>
      <w:r w:rsidRPr="009C72C3">
        <w:rPr>
          <w:rFonts w:ascii="Arial" w:hAnsi="Arial" w:cs="Arial"/>
          <w:b/>
          <w:bCs/>
          <w:i/>
          <w:iCs/>
          <w:color w:val="000000"/>
        </w:rPr>
        <w:t xml:space="preserve"> </w:t>
      </w:r>
      <w:r w:rsidR="00C2596A" w:rsidRPr="009C72C3">
        <w:rPr>
          <w:rFonts w:ascii="Arial" w:hAnsi="Arial" w:cs="Arial"/>
          <w:b/>
          <w:bCs/>
          <w:i/>
          <w:iCs/>
          <w:color w:val="000000"/>
        </w:rPr>
        <w:t>sapientum</w:t>
      </w:r>
      <w:r w:rsidRPr="009C72C3">
        <w:rPr>
          <w:rFonts w:ascii="Arial" w:hAnsi="Arial" w:cs="Arial"/>
          <w:b/>
          <w:bCs/>
          <w:i/>
          <w:iCs/>
          <w:color w:val="000000"/>
        </w:rPr>
        <w:t>, M</w:t>
      </w:r>
      <w:r w:rsidR="00C2596A">
        <w:rPr>
          <w:rFonts w:ascii="Arial" w:hAnsi="Arial" w:cs="Arial"/>
          <w:b/>
          <w:bCs/>
          <w:i/>
          <w:iCs/>
          <w:color w:val="000000"/>
        </w:rPr>
        <w:t>.</w:t>
      </w:r>
      <w:r w:rsidR="001F52EB" w:rsidRPr="009C72C3">
        <w:rPr>
          <w:rFonts w:ascii="Arial" w:hAnsi="Arial" w:cs="Arial"/>
          <w:b/>
          <w:bCs/>
          <w:i/>
          <w:iCs/>
          <w:color w:val="000000"/>
        </w:rPr>
        <w:t xml:space="preserve"> </w:t>
      </w:r>
      <w:r w:rsidR="0082748D" w:rsidRPr="009C72C3">
        <w:rPr>
          <w:rFonts w:ascii="Arial" w:hAnsi="Arial" w:cs="Arial"/>
          <w:b/>
          <w:bCs/>
          <w:i/>
          <w:iCs/>
          <w:color w:val="000000"/>
        </w:rPr>
        <w:t>paradisíaca</w:t>
      </w:r>
      <w:r w:rsidRPr="009C72C3">
        <w:rPr>
          <w:rFonts w:ascii="Arial" w:hAnsi="Arial" w:cs="Arial"/>
          <w:b/>
          <w:bCs/>
          <w:i/>
          <w:iCs/>
          <w:color w:val="000000"/>
        </w:rPr>
        <w:t>, M</w:t>
      </w:r>
      <w:r w:rsidR="00C2596A">
        <w:rPr>
          <w:rFonts w:ascii="Arial" w:hAnsi="Arial" w:cs="Arial"/>
          <w:b/>
          <w:bCs/>
          <w:i/>
          <w:iCs/>
          <w:color w:val="000000"/>
        </w:rPr>
        <w:t>.</w:t>
      </w:r>
      <w:r w:rsidRPr="009C72C3">
        <w:rPr>
          <w:rFonts w:ascii="Arial" w:hAnsi="Arial" w:cs="Arial"/>
          <w:b/>
          <w:bCs/>
          <w:i/>
          <w:iCs/>
          <w:color w:val="000000"/>
        </w:rPr>
        <w:t xml:space="preserve"> </w:t>
      </w:r>
      <w:r w:rsidR="00C2596A" w:rsidRPr="009C72C3">
        <w:rPr>
          <w:rFonts w:ascii="Arial" w:hAnsi="Arial" w:cs="Arial"/>
          <w:b/>
          <w:bCs/>
          <w:i/>
          <w:iCs/>
          <w:color w:val="000000"/>
        </w:rPr>
        <w:t>textilis</w:t>
      </w:r>
      <w:r w:rsidR="00C2596A" w:rsidRPr="009C72C3">
        <w:rPr>
          <w:rFonts w:ascii="Arial" w:hAnsi="Arial" w:cs="Arial"/>
          <w:color w:val="000000"/>
        </w:rPr>
        <w:t>,</w:t>
      </w:r>
      <w:r w:rsidRPr="009C72C3">
        <w:rPr>
          <w:rFonts w:ascii="Arial" w:hAnsi="Arial" w:cs="Arial"/>
          <w:color w:val="000000"/>
        </w:rPr>
        <w:t xml:space="preserve"> </w:t>
      </w:r>
      <w:r w:rsidRPr="009C72C3">
        <w:rPr>
          <w:rFonts w:ascii="Arial" w:hAnsi="Arial" w:cs="Arial"/>
          <w:b/>
          <w:bCs/>
          <w:i/>
          <w:iCs/>
          <w:color w:val="000000"/>
        </w:rPr>
        <w:t>M</w:t>
      </w:r>
      <w:r w:rsidR="00C2596A">
        <w:rPr>
          <w:rFonts w:ascii="Arial" w:hAnsi="Arial" w:cs="Arial"/>
          <w:b/>
          <w:bCs/>
          <w:i/>
          <w:iCs/>
          <w:color w:val="000000"/>
        </w:rPr>
        <w:t>.</w:t>
      </w:r>
      <w:r w:rsidRPr="009C72C3">
        <w:rPr>
          <w:rFonts w:ascii="Arial" w:hAnsi="Arial" w:cs="Arial"/>
          <w:b/>
          <w:bCs/>
          <w:i/>
          <w:iCs/>
          <w:color w:val="000000"/>
        </w:rPr>
        <w:t xml:space="preserve"> </w:t>
      </w:r>
      <w:r w:rsidR="00C2596A" w:rsidRPr="009C72C3">
        <w:rPr>
          <w:rFonts w:ascii="Arial" w:hAnsi="Arial" w:cs="Arial"/>
          <w:b/>
          <w:bCs/>
          <w:i/>
          <w:iCs/>
          <w:color w:val="000000"/>
        </w:rPr>
        <w:t>ornamental</w:t>
      </w:r>
      <w:r w:rsidRPr="009C72C3">
        <w:rPr>
          <w:rFonts w:ascii="Arial" w:hAnsi="Arial" w:cs="Arial"/>
          <w:color w:val="000000"/>
        </w:rPr>
        <w:t xml:space="preserve">, </w:t>
      </w:r>
      <w:r w:rsidR="00C2596A">
        <w:rPr>
          <w:rFonts w:ascii="Arial" w:hAnsi="Arial" w:cs="Arial"/>
          <w:color w:val="000000"/>
        </w:rPr>
        <w:t xml:space="preserve">etc., </w:t>
      </w:r>
      <w:r w:rsidRPr="009C72C3">
        <w:rPr>
          <w:rFonts w:ascii="Arial" w:hAnsi="Arial" w:cs="Arial"/>
          <w:color w:val="000000"/>
        </w:rPr>
        <w:t>de las cuales</w:t>
      </w:r>
      <w:r w:rsidR="00C2596A">
        <w:rPr>
          <w:rFonts w:ascii="Arial" w:hAnsi="Arial" w:cs="Arial"/>
          <w:color w:val="000000"/>
        </w:rPr>
        <w:t>,</w:t>
      </w:r>
      <w:r w:rsidRPr="009C72C3">
        <w:rPr>
          <w:rFonts w:ascii="Arial" w:hAnsi="Arial" w:cs="Arial"/>
          <w:color w:val="000000"/>
        </w:rPr>
        <w:t xml:space="preserve"> las dos</w:t>
      </w:r>
      <w:r w:rsidR="001F52EB" w:rsidRPr="009C72C3">
        <w:rPr>
          <w:rFonts w:ascii="Arial" w:hAnsi="Arial" w:cs="Arial"/>
          <w:color w:val="000000"/>
        </w:rPr>
        <w:t xml:space="preserve"> </w:t>
      </w:r>
      <w:r w:rsidRPr="009C72C3">
        <w:rPr>
          <w:rFonts w:ascii="Arial" w:hAnsi="Arial" w:cs="Arial"/>
          <w:color w:val="000000"/>
        </w:rPr>
        <w:t xml:space="preserve">primeras son las más cultivadas en nuestro </w:t>
      </w:r>
      <w:r w:rsidR="00C2596A">
        <w:rPr>
          <w:rFonts w:ascii="Arial" w:hAnsi="Arial" w:cs="Arial"/>
          <w:color w:val="000000"/>
        </w:rPr>
        <w:t>país</w:t>
      </w:r>
      <w:r w:rsidR="00F73719">
        <w:rPr>
          <w:rFonts w:ascii="Arial" w:hAnsi="Arial" w:cs="Arial"/>
          <w:color w:val="000000"/>
        </w:rPr>
        <w:t>,</w:t>
      </w:r>
      <w:r w:rsidRPr="009C72C3">
        <w:rPr>
          <w:rFonts w:ascii="Arial" w:hAnsi="Arial" w:cs="Arial"/>
          <w:color w:val="000000"/>
        </w:rPr>
        <w:t xml:space="preserve"> sin desconocer que </w:t>
      </w:r>
      <w:smartTag w:uri="urn:schemas-microsoft-com:office:smarttags" w:element="PersonName">
        <w:smartTagPr>
          <w:attr w:name="ProductID" w:val="la M."/>
        </w:smartTagPr>
        <w:r w:rsidRPr="009C72C3">
          <w:rPr>
            <w:rFonts w:ascii="Arial" w:hAnsi="Arial" w:cs="Arial"/>
            <w:color w:val="000000"/>
          </w:rPr>
          <w:t>la M</w:t>
        </w:r>
        <w:r w:rsidR="00C2596A">
          <w:rPr>
            <w:rFonts w:ascii="Arial" w:hAnsi="Arial" w:cs="Arial"/>
            <w:color w:val="000000"/>
          </w:rPr>
          <w:t>.</w:t>
        </w:r>
      </w:smartTag>
      <w:r w:rsidR="001F52EB" w:rsidRPr="009C72C3">
        <w:rPr>
          <w:rFonts w:ascii="Arial" w:hAnsi="Arial" w:cs="Arial"/>
          <w:color w:val="000000"/>
        </w:rPr>
        <w:t xml:space="preserve"> </w:t>
      </w:r>
      <w:r w:rsidR="00C2596A" w:rsidRPr="009C72C3">
        <w:rPr>
          <w:rFonts w:ascii="Arial" w:hAnsi="Arial" w:cs="Arial"/>
          <w:color w:val="000000"/>
        </w:rPr>
        <w:t>textilis</w:t>
      </w:r>
      <w:r w:rsidRPr="009C72C3">
        <w:rPr>
          <w:rFonts w:ascii="Arial" w:hAnsi="Arial" w:cs="Arial"/>
          <w:color w:val="000000"/>
        </w:rPr>
        <w:t xml:space="preserve"> también es un producto de exportación.</w:t>
      </w:r>
    </w:p>
    <w:p w:rsidR="000E344F" w:rsidRDefault="000E344F" w:rsidP="000E344F">
      <w:pPr>
        <w:autoSpaceDE w:val="0"/>
        <w:autoSpaceDN w:val="0"/>
        <w:adjustRightInd w:val="0"/>
        <w:spacing w:line="480" w:lineRule="auto"/>
        <w:jc w:val="both"/>
        <w:rPr>
          <w:rFonts w:ascii="Arial" w:hAnsi="Arial" w:cs="Arial"/>
          <w:color w:val="000000"/>
        </w:rPr>
      </w:pPr>
    </w:p>
    <w:p w:rsidR="000E344F" w:rsidRDefault="007743A1" w:rsidP="00571211">
      <w:pPr>
        <w:autoSpaceDE w:val="0"/>
        <w:autoSpaceDN w:val="0"/>
        <w:adjustRightInd w:val="0"/>
        <w:spacing w:line="480" w:lineRule="auto"/>
        <w:jc w:val="both"/>
        <w:rPr>
          <w:rFonts w:ascii="Arial" w:hAnsi="Arial" w:cs="Arial"/>
          <w:color w:val="000000"/>
        </w:rPr>
      </w:pPr>
      <w:r w:rsidRPr="009C72C3">
        <w:rPr>
          <w:rFonts w:ascii="Arial" w:hAnsi="Arial" w:cs="Arial"/>
          <w:color w:val="000000"/>
        </w:rPr>
        <w:t>El Banano comestible se originó</w:t>
      </w:r>
      <w:r w:rsidR="001F52EB" w:rsidRPr="009C72C3">
        <w:rPr>
          <w:rFonts w:ascii="Arial" w:hAnsi="Arial" w:cs="Arial"/>
          <w:color w:val="000000"/>
        </w:rPr>
        <w:t xml:space="preserve"> </w:t>
      </w:r>
      <w:r w:rsidRPr="009C72C3">
        <w:rPr>
          <w:rFonts w:ascii="Arial" w:hAnsi="Arial" w:cs="Arial"/>
          <w:color w:val="000000"/>
        </w:rPr>
        <w:t>a través de una serie de mutaciones y cambios genéticos, a partir de especies</w:t>
      </w:r>
      <w:r w:rsidR="001F52EB" w:rsidRPr="009C72C3">
        <w:rPr>
          <w:rFonts w:ascii="Arial" w:hAnsi="Arial" w:cs="Arial"/>
          <w:color w:val="000000"/>
        </w:rPr>
        <w:t xml:space="preserve"> </w:t>
      </w:r>
      <w:r w:rsidRPr="009C72C3">
        <w:rPr>
          <w:rFonts w:ascii="Arial" w:hAnsi="Arial" w:cs="Arial"/>
          <w:color w:val="000000"/>
        </w:rPr>
        <w:t>silvestres no comestibles, de fruto pequeño con numerosas semillas. Para llegar a las</w:t>
      </w:r>
      <w:r w:rsidR="001F52EB" w:rsidRPr="009C72C3">
        <w:rPr>
          <w:rFonts w:ascii="Arial" w:hAnsi="Arial" w:cs="Arial"/>
          <w:color w:val="000000"/>
        </w:rPr>
        <w:t xml:space="preserve"> </w:t>
      </w:r>
      <w:r w:rsidRPr="009C72C3">
        <w:rPr>
          <w:rFonts w:ascii="Arial" w:hAnsi="Arial" w:cs="Arial"/>
          <w:color w:val="000000"/>
        </w:rPr>
        <w:t>mutaciones se producen cambios en los cromosomas que tienen las características</w:t>
      </w:r>
      <w:r w:rsidR="001F52EB" w:rsidRPr="009C72C3">
        <w:rPr>
          <w:rFonts w:ascii="Arial" w:hAnsi="Arial" w:cs="Arial"/>
          <w:color w:val="000000"/>
        </w:rPr>
        <w:t xml:space="preserve"> </w:t>
      </w:r>
      <w:r w:rsidRPr="009C72C3">
        <w:rPr>
          <w:rFonts w:ascii="Arial" w:hAnsi="Arial" w:cs="Arial"/>
          <w:color w:val="000000"/>
        </w:rPr>
        <w:t>hereditarias que dieron origen al banano comestible comercial.</w:t>
      </w:r>
    </w:p>
    <w:p w:rsidR="000E344F" w:rsidRDefault="000E344F" w:rsidP="00571211">
      <w:pPr>
        <w:autoSpaceDE w:val="0"/>
        <w:autoSpaceDN w:val="0"/>
        <w:adjustRightInd w:val="0"/>
        <w:spacing w:line="480" w:lineRule="auto"/>
        <w:jc w:val="both"/>
        <w:rPr>
          <w:rFonts w:ascii="Arial" w:hAnsi="Arial" w:cs="Arial"/>
          <w:color w:val="000000"/>
        </w:rPr>
      </w:pPr>
    </w:p>
    <w:p w:rsidR="000E344F" w:rsidRDefault="007743A1" w:rsidP="00571211">
      <w:pPr>
        <w:autoSpaceDE w:val="0"/>
        <w:autoSpaceDN w:val="0"/>
        <w:adjustRightInd w:val="0"/>
        <w:spacing w:line="480" w:lineRule="auto"/>
        <w:jc w:val="both"/>
        <w:rPr>
          <w:rFonts w:ascii="Arial" w:hAnsi="Arial" w:cs="Arial"/>
          <w:color w:val="000000"/>
        </w:rPr>
      </w:pPr>
      <w:r w:rsidRPr="009C72C3">
        <w:rPr>
          <w:rFonts w:ascii="Arial" w:hAnsi="Arial" w:cs="Arial"/>
          <w:color w:val="000000"/>
        </w:rPr>
        <w:t>Los orígenes del banano se pierden en la noche de los tiempos. Nos remontamos a</w:t>
      </w:r>
      <w:r w:rsidR="001F52EB" w:rsidRPr="009C72C3">
        <w:rPr>
          <w:rFonts w:ascii="Arial" w:hAnsi="Arial" w:cs="Arial"/>
          <w:color w:val="000000"/>
        </w:rPr>
        <w:t xml:space="preserve"> </w:t>
      </w:r>
      <w:r w:rsidRPr="009C72C3">
        <w:rPr>
          <w:rFonts w:ascii="Arial" w:hAnsi="Arial" w:cs="Arial"/>
          <w:color w:val="000000"/>
        </w:rPr>
        <w:t>miles de años atrás y vemos que hallazgo arqueológico de algunos fósiles revela la</w:t>
      </w:r>
      <w:r w:rsidR="001F52EB" w:rsidRPr="009C72C3">
        <w:rPr>
          <w:rFonts w:ascii="Arial" w:hAnsi="Arial" w:cs="Arial"/>
          <w:color w:val="000000"/>
        </w:rPr>
        <w:t xml:space="preserve"> </w:t>
      </w:r>
      <w:r w:rsidRPr="009C72C3">
        <w:rPr>
          <w:rFonts w:ascii="Arial" w:hAnsi="Arial" w:cs="Arial"/>
          <w:color w:val="000000"/>
        </w:rPr>
        <w:t>existencia del banano miles de años antes de Cristo.</w:t>
      </w:r>
    </w:p>
    <w:p w:rsidR="000E344F" w:rsidRDefault="000E344F" w:rsidP="00571211">
      <w:pPr>
        <w:autoSpaceDE w:val="0"/>
        <w:autoSpaceDN w:val="0"/>
        <w:adjustRightInd w:val="0"/>
        <w:spacing w:line="480" w:lineRule="auto"/>
        <w:jc w:val="both"/>
        <w:rPr>
          <w:rFonts w:ascii="Arial" w:hAnsi="Arial" w:cs="Arial"/>
          <w:color w:val="000000"/>
        </w:rPr>
      </w:pPr>
    </w:p>
    <w:p w:rsidR="000E344F" w:rsidRDefault="001F52EB" w:rsidP="00B52DD4">
      <w:pPr>
        <w:autoSpaceDE w:val="0"/>
        <w:autoSpaceDN w:val="0"/>
        <w:adjustRightInd w:val="0"/>
        <w:spacing w:line="480" w:lineRule="auto"/>
        <w:jc w:val="both"/>
        <w:rPr>
          <w:rFonts w:ascii="Arial" w:hAnsi="Arial" w:cs="Arial"/>
          <w:color w:val="000000"/>
        </w:rPr>
      </w:pPr>
      <w:r w:rsidRPr="009C72C3">
        <w:rPr>
          <w:rFonts w:ascii="Arial" w:hAnsi="Arial" w:cs="Arial"/>
          <w:color w:val="000000"/>
        </w:rPr>
        <w:t>Posiblemente el banano es la planta cultivada más antigua en el mundo. Hace más de tres mil años, ya se lo mencionaba en escritos chinos como uno de los primeros alimentos del hombre primitivo. Los antiguos lo llamaban “fruta de los hombres sabios” dada sus cualidades nutricionales superiores.</w:t>
      </w:r>
    </w:p>
    <w:p w:rsidR="000E344F" w:rsidRDefault="000E344F" w:rsidP="00B52DD4">
      <w:pPr>
        <w:autoSpaceDE w:val="0"/>
        <w:autoSpaceDN w:val="0"/>
        <w:adjustRightInd w:val="0"/>
        <w:spacing w:line="480" w:lineRule="auto"/>
        <w:jc w:val="both"/>
        <w:rPr>
          <w:rFonts w:ascii="Arial" w:hAnsi="Arial" w:cs="Arial"/>
          <w:color w:val="000000"/>
        </w:rPr>
      </w:pPr>
    </w:p>
    <w:p w:rsidR="00D70D59" w:rsidRDefault="001F52EB" w:rsidP="00B52DD4">
      <w:pPr>
        <w:autoSpaceDE w:val="0"/>
        <w:autoSpaceDN w:val="0"/>
        <w:adjustRightInd w:val="0"/>
        <w:spacing w:line="480" w:lineRule="auto"/>
        <w:jc w:val="both"/>
        <w:rPr>
          <w:rFonts w:ascii="Arial" w:hAnsi="Arial" w:cs="Arial"/>
          <w:color w:val="000000"/>
        </w:rPr>
      </w:pPr>
      <w:r w:rsidRPr="009C72C3">
        <w:rPr>
          <w:rFonts w:ascii="Arial" w:hAnsi="Arial" w:cs="Arial"/>
          <w:color w:val="000000"/>
        </w:rPr>
        <w:t>El profesor Wardlaw sostiene que el banano es originario de las zonas tropicales comprendidas entre Indo-Malaya y las islas más al Sur. Paúl G. Minneman cree, en cambio, que el bana</w:t>
      </w:r>
      <w:r w:rsidR="000924D2">
        <w:rPr>
          <w:rFonts w:ascii="Arial" w:hAnsi="Arial" w:cs="Arial"/>
          <w:color w:val="000000"/>
        </w:rPr>
        <w:t>no es originario de América</w:t>
      </w:r>
      <w:r w:rsidRPr="009C72C3">
        <w:rPr>
          <w:rFonts w:ascii="Arial" w:hAnsi="Arial" w:cs="Arial"/>
          <w:color w:val="000000"/>
        </w:rPr>
        <w:t xml:space="preserve"> como el caucho y fue llevado al otro lado del hemisferio y desarrollado su cultivo en el Sur de Asia.</w:t>
      </w:r>
    </w:p>
    <w:p w:rsidR="00D70D59" w:rsidRDefault="00D70D59" w:rsidP="00B52DD4">
      <w:pPr>
        <w:autoSpaceDE w:val="0"/>
        <w:autoSpaceDN w:val="0"/>
        <w:adjustRightInd w:val="0"/>
        <w:spacing w:line="480" w:lineRule="auto"/>
        <w:jc w:val="both"/>
        <w:rPr>
          <w:rFonts w:ascii="Arial" w:hAnsi="Arial" w:cs="Arial"/>
          <w:color w:val="000000"/>
        </w:rPr>
      </w:pPr>
    </w:p>
    <w:p w:rsidR="00D70D59" w:rsidRDefault="00B52DD4" w:rsidP="00B52DD4">
      <w:pPr>
        <w:autoSpaceDE w:val="0"/>
        <w:autoSpaceDN w:val="0"/>
        <w:adjustRightInd w:val="0"/>
        <w:spacing w:line="480" w:lineRule="auto"/>
        <w:jc w:val="both"/>
        <w:rPr>
          <w:rFonts w:ascii="Arial" w:hAnsi="Arial" w:cs="Arial"/>
          <w:color w:val="000000"/>
        </w:rPr>
      </w:pPr>
      <w:r>
        <w:rPr>
          <w:rFonts w:ascii="Arial" w:hAnsi="Arial" w:cs="Arial"/>
          <w:color w:val="000000"/>
        </w:rPr>
        <w:t>U</w:t>
      </w:r>
      <w:r w:rsidR="001F52EB" w:rsidRPr="009C72C3">
        <w:rPr>
          <w:rFonts w:ascii="Arial" w:hAnsi="Arial" w:cs="Arial"/>
          <w:color w:val="000000"/>
        </w:rPr>
        <w:t>n “manjar de los Dioses” se acostumbra decir en el argot culinario, y exclusivamente asiático hasta el siglo VII, cuando es llevado a África Occidental por los mercaderes árabes, dónde habría de recibir su nombre definitivo, formado por la contracción de palabras del continente negro, como son Bana, gbana, abana, funana y bunane.</w:t>
      </w:r>
    </w:p>
    <w:p w:rsidR="00D70D59" w:rsidRDefault="00D70D59" w:rsidP="00B52DD4">
      <w:pPr>
        <w:autoSpaceDE w:val="0"/>
        <w:autoSpaceDN w:val="0"/>
        <w:adjustRightInd w:val="0"/>
        <w:spacing w:line="480" w:lineRule="auto"/>
        <w:jc w:val="both"/>
        <w:rPr>
          <w:rFonts w:ascii="Arial" w:hAnsi="Arial" w:cs="Arial"/>
          <w:color w:val="000000"/>
        </w:rPr>
      </w:pPr>
    </w:p>
    <w:p w:rsidR="001F52EB" w:rsidRDefault="001F52EB" w:rsidP="00B52DD4">
      <w:pPr>
        <w:autoSpaceDE w:val="0"/>
        <w:autoSpaceDN w:val="0"/>
        <w:adjustRightInd w:val="0"/>
        <w:spacing w:line="480" w:lineRule="auto"/>
        <w:jc w:val="both"/>
        <w:rPr>
          <w:rFonts w:ascii="Arial" w:hAnsi="Arial" w:cs="Arial"/>
          <w:color w:val="000000"/>
        </w:rPr>
      </w:pPr>
      <w:r w:rsidRPr="009C72C3">
        <w:rPr>
          <w:rFonts w:ascii="Arial" w:hAnsi="Arial" w:cs="Arial"/>
          <w:color w:val="000000"/>
        </w:rPr>
        <w:t>El banano no se radica exclusivamente en África Occidental, sino que iría a las Islas Canarias, llevada por exploradores y sacerdotes portugueses y españoles de la época, estableciéndose por estos territorios. Con el descubrimiento y colonización de América, en 1516, Fray Tomás de Berlanga, descubridor de las islas Galápagos trajo estas plantas a R. Dominicana y de allí se dispersan al continente, incluyendo el Ecuador de hoy.</w:t>
      </w:r>
    </w:p>
    <w:p w:rsidR="00D70D59" w:rsidRDefault="00D70D59" w:rsidP="00B52DD4">
      <w:pPr>
        <w:autoSpaceDE w:val="0"/>
        <w:autoSpaceDN w:val="0"/>
        <w:adjustRightInd w:val="0"/>
        <w:spacing w:line="480" w:lineRule="auto"/>
        <w:jc w:val="both"/>
        <w:rPr>
          <w:rFonts w:ascii="Arial" w:hAnsi="Arial" w:cs="Arial"/>
          <w:color w:val="000000"/>
        </w:rPr>
      </w:pPr>
    </w:p>
    <w:p w:rsidR="001F52EB" w:rsidRDefault="001F52EB" w:rsidP="00B52DD4">
      <w:pPr>
        <w:autoSpaceDE w:val="0"/>
        <w:autoSpaceDN w:val="0"/>
        <w:adjustRightInd w:val="0"/>
        <w:spacing w:line="480" w:lineRule="auto"/>
        <w:jc w:val="both"/>
        <w:rPr>
          <w:rFonts w:ascii="Arial" w:hAnsi="Arial" w:cs="Arial"/>
          <w:color w:val="000000"/>
        </w:rPr>
      </w:pPr>
      <w:r w:rsidRPr="009C72C3">
        <w:rPr>
          <w:rFonts w:ascii="Arial" w:hAnsi="Arial" w:cs="Arial"/>
          <w:color w:val="000000"/>
        </w:rPr>
        <w:lastRenderedPageBreak/>
        <w:t>A los pueblos de América Latina llegó el banano a inicios del siglo XVI, traído por Fray Tomás de Berlanga, que lo sembró concretamente en la isla Española y de allí se esparció a los demás pueblos de la región, sirviendo como una fruta exótica pero muy nutritiva, que se destinaba al consumo de sus habitantes.</w:t>
      </w:r>
    </w:p>
    <w:p w:rsidR="00D70D59" w:rsidRDefault="00D70D59" w:rsidP="00B52DD4">
      <w:pPr>
        <w:autoSpaceDE w:val="0"/>
        <w:autoSpaceDN w:val="0"/>
        <w:adjustRightInd w:val="0"/>
        <w:spacing w:line="480" w:lineRule="auto"/>
        <w:jc w:val="both"/>
        <w:rPr>
          <w:rFonts w:ascii="Arial" w:hAnsi="Arial" w:cs="Arial"/>
          <w:color w:val="000000"/>
        </w:rPr>
      </w:pPr>
    </w:p>
    <w:p w:rsidR="00F94140" w:rsidRDefault="001F52EB" w:rsidP="00B52DD4">
      <w:pPr>
        <w:autoSpaceDE w:val="0"/>
        <w:autoSpaceDN w:val="0"/>
        <w:adjustRightInd w:val="0"/>
        <w:spacing w:line="480" w:lineRule="auto"/>
        <w:jc w:val="both"/>
        <w:rPr>
          <w:rFonts w:ascii="Arial" w:hAnsi="Arial" w:cs="Arial"/>
          <w:color w:val="000000"/>
        </w:rPr>
      </w:pPr>
      <w:r w:rsidRPr="009C72C3">
        <w:rPr>
          <w:rFonts w:ascii="Arial" w:hAnsi="Arial" w:cs="Arial"/>
          <w:color w:val="000000"/>
        </w:rPr>
        <w:t xml:space="preserve">La explotación comercial del banano arranca en el área del Caribe, cuando un químico francés, Jean Francois Pouyat, que vivía en </w:t>
      </w:r>
      <w:smartTag w:uri="urn:schemas-microsoft-com:office:smarttags" w:element="PersonName">
        <w:smartTagPr>
          <w:attr w:name="ProductID" w:val="la Isla"/>
        </w:smartTagPr>
        <w:r w:rsidRPr="009C72C3">
          <w:rPr>
            <w:rFonts w:ascii="Arial" w:hAnsi="Arial" w:cs="Arial"/>
            <w:color w:val="000000"/>
          </w:rPr>
          <w:t>la Isla</w:t>
        </w:r>
      </w:smartTag>
      <w:r w:rsidRPr="009C72C3">
        <w:rPr>
          <w:rFonts w:ascii="Arial" w:hAnsi="Arial" w:cs="Arial"/>
          <w:color w:val="000000"/>
        </w:rPr>
        <w:t xml:space="preserve"> de Jamaica encontró la especie gross michel en Martinica, sin saber cómo llegó, siendo posible que haya sido originaria, tanto de América como del sur de Asia.</w:t>
      </w:r>
    </w:p>
    <w:p w:rsidR="00D70D59" w:rsidRDefault="00D70D59" w:rsidP="00B52DD4">
      <w:pPr>
        <w:autoSpaceDE w:val="0"/>
        <w:autoSpaceDN w:val="0"/>
        <w:adjustRightInd w:val="0"/>
        <w:spacing w:line="480" w:lineRule="auto"/>
        <w:jc w:val="both"/>
        <w:rPr>
          <w:rFonts w:ascii="Arial" w:hAnsi="Arial" w:cs="Arial"/>
          <w:color w:val="000000"/>
        </w:rPr>
      </w:pPr>
    </w:p>
    <w:p w:rsidR="00F94140" w:rsidRDefault="001F52EB" w:rsidP="00B52DD4">
      <w:pPr>
        <w:autoSpaceDE w:val="0"/>
        <w:autoSpaceDN w:val="0"/>
        <w:adjustRightInd w:val="0"/>
        <w:spacing w:line="480" w:lineRule="auto"/>
        <w:jc w:val="both"/>
        <w:rPr>
          <w:rFonts w:ascii="Arial" w:hAnsi="Arial" w:cs="Arial"/>
          <w:color w:val="000000"/>
        </w:rPr>
      </w:pPr>
      <w:r w:rsidRPr="009C72C3">
        <w:rPr>
          <w:rFonts w:ascii="Arial" w:hAnsi="Arial" w:cs="Arial"/>
          <w:color w:val="000000"/>
        </w:rPr>
        <w:t>Cuando Pouyat regresó a Jamaica, llevó consigo unas cuantas cepas y colines que sembró en la isla, donde se formaron las primeras bananeras. Por esto Jamaica le entregó un reconocimiento, consistente en una moneda de oro, al cosechar los primeros racimos de banano.</w:t>
      </w:r>
    </w:p>
    <w:p w:rsidR="00D70D59" w:rsidRDefault="00D70D59" w:rsidP="00B52DD4">
      <w:pPr>
        <w:autoSpaceDE w:val="0"/>
        <w:autoSpaceDN w:val="0"/>
        <w:adjustRightInd w:val="0"/>
        <w:spacing w:line="480" w:lineRule="auto"/>
        <w:jc w:val="both"/>
        <w:rPr>
          <w:rFonts w:ascii="Arial" w:hAnsi="Arial" w:cs="Arial"/>
          <w:color w:val="000000"/>
        </w:rPr>
      </w:pPr>
    </w:p>
    <w:p w:rsidR="00F94140" w:rsidRDefault="00C2596A" w:rsidP="00B52DD4">
      <w:pPr>
        <w:autoSpaceDE w:val="0"/>
        <w:autoSpaceDN w:val="0"/>
        <w:adjustRightInd w:val="0"/>
        <w:spacing w:line="480" w:lineRule="auto"/>
        <w:jc w:val="both"/>
        <w:rPr>
          <w:rFonts w:ascii="Arial" w:hAnsi="Arial" w:cs="Arial"/>
          <w:color w:val="000000"/>
        </w:rPr>
      </w:pPr>
      <w:r>
        <w:rPr>
          <w:rFonts w:ascii="Arial" w:hAnsi="Arial" w:cs="Arial"/>
          <w:color w:val="000000"/>
        </w:rPr>
        <w:t>E</w:t>
      </w:r>
      <w:r w:rsidR="001F52EB" w:rsidRPr="009C72C3">
        <w:rPr>
          <w:rFonts w:ascii="Arial" w:hAnsi="Arial" w:cs="Arial"/>
          <w:color w:val="000000"/>
        </w:rPr>
        <w:t>ntre los año</w:t>
      </w:r>
      <w:r w:rsidR="006526C7">
        <w:rPr>
          <w:rFonts w:ascii="Arial" w:hAnsi="Arial" w:cs="Arial"/>
          <w:color w:val="000000"/>
        </w:rPr>
        <w:t>s 1800 y 1849, cuando se inici</w:t>
      </w:r>
      <w:r>
        <w:rPr>
          <w:rFonts w:ascii="Arial" w:hAnsi="Arial" w:cs="Arial"/>
          <w:color w:val="000000"/>
        </w:rPr>
        <w:t>aron</w:t>
      </w:r>
      <w:r w:rsidR="001F52EB" w:rsidRPr="009C72C3">
        <w:rPr>
          <w:rFonts w:ascii="Arial" w:hAnsi="Arial" w:cs="Arial"/>
          <w:color w:val="000000"/>
        </w:rPr>
        <w:t xml:space="preserve"> las primer</w:t>
      </w:r>
      <w:r w:rsidR="00092BCF">
        <w:rPr>
          <w:rFonts w:ascii="Arial" w:hAnsi="Arial" w:cs="Arial"/>
          <w:color w:val="000000"/>
        </w:rPr>
        <w:t>a</w:t>
      </w:r>
      <w:r w:rsidR="001F52EB" w:rsidRPr="009C72C3">
        <w:rPr>
          <w:rFonts w:ascii="Arial" w:hAnsi="Arial" w:cs="Arial"/>
          <w:color w:val="000000"/>
        </w:rPr>
        <w:t>s y ocasionales remesas de la fruta, desde los países del Caribe hacia los Estados Unidos de N</w:t>
      </w:r>
      <w:r w:rsidR="00092BCF">
        <w:rPr>
          <w:rFonts w:ascii="Arial" w:hAnsi="Arial" w:cs="Arial"/>
          <w:color w:val="000000"/>
        </w:rPr>
        <w:t xml:space="preserve">orte </w:t>
      </w:r>
      <w:r w:rsidR="001F52EB" w:rsidRPr="009C72C3">
        <w:rPr>
          <w:rFonts w:ascii="Arial" w:hAnsi="Arial" w:cs="Arial"/>
          <w:color w:val="000000"/>
        </w:rPr>
        <w:t>A</w:t>
      </w:r>
      <w:r w:rsidR="00092BCF">
        <w:rPr>
          <w:rFonts w:ascii="Arial" w:hAnsi="Arial" w:cs="Arial"/>
          <w:color w:val="000000"/>
        </w:rPr>
        <w:t>mérica</w:t>
      </w:r>
      <w:r w:rsidR="001F52EB" w:rsidRPr="009C72C3">
        <w:rPr>
          <w:rFonts w:ascii="Arial" w:hAnsi="Arial" w:cs="Arial"/>
          <w:color w:val="000000"/>
        </w:rPr>
        <w:t>, y en pequeños volúmenes, a través de marinos que realizaban viajes de cabotaje cubriendo la ruta hacia El Caribe, Centroamérica y América del Sur.</w:t>
      </w:r>
    </w:p>
    <w:p w:rsidR="001F52EB" w:rsidRDefault="001F52EB" w:rsidP="00347823">
      <w:pPr>
        <w:autoSpaceDE w:val="0"/>
        <w:autoSpaceDN w:val="0"/>
        <w:adjustRightInd w:val="0"/>
        <w:spacing w:line="480" w:lineRule="auto"/>
        <w:jc w:val="both"/>
        <w:rPr>
          <w:rFonts w:ascii="Arial" w:hAnsi="Arial" w:cs="Arial"/>
          <w:color w:val="000000"/>
        </w:rPr>
      </w:pPr>
      <w:r w:rsidRPr="009C72C3">
        <w:rPr>
          <w:rFonts w:ascii="Arial" w:hAnsi="Arial" w:cs="Arial"/>
          <w:color w:val="000000"/>
        </w:rPr>
        <w:lastRenderedPageBreak/>
        <w:t xml:space="preserve">Pero sería en julio de 1876, con oportunidad de </w:t>
      </w:r>
      <w:smartTag w:uri="urn:schemas-microsoft-com:office:smarttags" w:element="PersonName">
        <w:smartTagPr>
          <w:attr w:name="ProductID" w:val="la Exposici￳n"/>
        </w:smartTagPr>
        <w:r w:rsidRPr="009C72C3">
          <w:rPr>
            <w:rFonts w:ascii="Arial" w:hAnsi="Arial" w:cs="Arial"/>
            <w:color w:val="000000"/>
          </w:rPr>
          <w:t>la Exposición</w:t>
        </w:r>
      </w:smartTag>
      <w:r w:rsidRPr="009C72C3">
        <w:rPr>
          <w:rFonts w:ascii="Arial" w:hAnsi="Arial" w:cs="Arial"/>
          <w:color w:val="000000"/>
        </w:rPr>
        <w:t xml:space="preserve"> del Centenario de Filadelfia, cuando llegaron  los primeros embarques de la fruta, procedentes de Centroamérica, congregándose la muchedumbre en los muelles de Nueva York y Boston, maravillándose con el sabor de la fruta, que adquirió de esta manera su carta de naturalización en el mercado norteamericano.</w:t>
      </w:r>
    </w:p>
    <w:p w:rsidR="00D70D59" w:rsidRDefault="00D70D59" w:rsidP="00B52DD4">
      <w:pPr>
        <w:autoSpaceDE w:val="0"/>
        <w:autoSpaceDN w:val="0"/>
        <w:adjustRightInd w:val="0"/>
        <w:spacing w:line="480" w:lineRule="auto"/>
        <w:jc w:val="both"/>
        <w:rPr>
          <w:rFonts w:ascii="Arial" w:hAnsi="Arial" w:cs="Arial"/>
          <w:color w:val="000000"/>
        </w:rPr>
      </w:pPr>
    </w:p>
    <w:p w:rsidR="00D70D59" w:rsidRDefault="007743A1" w:rsidP="00D70D59">
      <w:pPr>
        <w:autoSpaceDE w:val="0"/>
        <w:autoSpaceDN w:val="0"/>
        <w:adjustRightInd w:val="0"/>
        <w:spacing w:line="480" w:lineRule="auto"/>
        <w:jc w:val="both"/>
        <w:rPr>
          <w:rFonts w:ascii="Arial" w:hAnsi="Arial" w:cs="Arial"/>
          <w:color w:val="000000"/>
        </w:rPr>
      </w:pPr>
      <w:r w:rsidRPr="00C2596A">
        <w:rPr>
          <w:rFonts w:ascii="Arial" w:hAnsi="Arial" w:cs="Arial"/>
          <w:i/>
          <w:color w:val="000000"/>
        </w:rPr>
        <w:t>M</w:t>
      </w:r>
      <w:r w:rsidR="00C2596A" w:rsidRPr="00C2596A">
        <w:rPr>
          <w:rFonts w:ascii="Arial" w:hAnsi="Arial" w:cs="Arial"/>
          <w:i/>
          <w:color w:val="000000"/>
        </w:rPr>
        <w:t>.</w:t>
      </w:r>
      <w:r w:rsidRPr="00C2596A">
        <w:rPr>
          <w:rFonts w:ascii="Arial" w:hAnsi="Arial" w:cs="Arial"/>
          <w:i/>
          <w:color w:val="000000"/>
        </w:rPr>
        <w:t xml:space="preserve"> paradisíaca</w:t>
      </w:r>
      <w:r w:rsidRPr="009C72C3">
        <w:rPr>
          <w:rFonts w:ascii="Arial" w:hAnsi="Arial" w:cs="Arial"/>
          <w:color w:val="000000"/>
        </w:rPr>
        <w:t xml:space="preserve"> y </w:t>
      </w:r>
      <w:r w:rsidRPr="00C2596A">
        <w:rPr>
          <w:rFonts w:ascii="Arial" w:hAnsi="Arial" w:cs="Arial"/>
          <w:i/>
          <w:color w:val="000000"/>
        </w:rPr>
        <w:t>M</w:t>
      </w:r>
      <w:r w:rsidR="00C2596A" w:rsidRPr="00C2596A">
        <w:rPr>
          <w:rFonts w:ascii="Arial" w:hAnsi="Arial" w:cs="Arial"/>
          <w:i/>
          <w:color w:val="000000"/>
        </w:rPr>
        <w:t>.</w:t>
      </w:r>
      <w:r w:rsidRPr="00C2596A">
        <w:rPr>
          <w:rFonts w:ascii="Arial" w:hAnsi="Arial" w:cs="Arial"/>
          <w:i/>
          <w:color w:val="000000"/>
        </w:rPr>
        <w:t xml:space="preserve"> sapientum</w:t>
      </w:r>
      <w:r w:rsidRPr="009C72C3">
        <w:rPr>
          <w:rFonts w:ascii="Arial" w:hAnsi="Arial" w:cs="Arial"/>
          <w:color w:val="000000"/>
        </w:rPr>
        <w:t xml:space="preserve"> fueron las primeras especies introducidas a</w:t>
      </w:r>
      <w:r w:rsidR="001F52EB" w:rsidRPr="009C72C3">
        <w:rPr>
          <w:rFonts w:ascii="Arial" w:hAnsi="Arial" w:cs="Arial"/>
          <w:color w:val="000000"/>
        </w:rPr>
        <w:t xml:space="preserve"> </w:t>
      </w:r>
      <w:r w:rsidRPr="009C72C3">
        <w:rPr>
          <w:rFonts w:ascii="Arial" w:hAnsi="Arial" w:cs="Arial"/>
          <w:color w:val="000000"/>
        </w:rPr>
        <w:t>América. Las variedades Gros Michel y Cavendish se introdujeron a comienzos del</w:t>
      </w:r>
      <w:r w:rsidR="001F52EB" w:rsidRPr="009C72C3">
        <w:rPr>
          <w:rFonts w:ascii="Arial" w:hAnsi="Arial" w:cs="Arial"/>
          <w:color w:val="000000"/>
        </w:rPr>
        <w:t xml:space="preserve"> </w:t>
      </w:r>
      <w:r w:rsidRPr="009C72C3">
        <w:rPr>
          <w:rFonts w:ascii="Arial" w:hAnsi="Arial" w:cs="Arial"/>
          <w:color w:val="000000"/>
        </w:rPr>
        <w:t>siglo XIX, no hay fecha de indicios de la introducción al Ecuador de la planta de</w:t>
      </w:r>
      <w:r w:rsidR="001F52EB" w:rsidRPr="009C72C3">
        <w:rPr>
          <w:rFonts w:ascii="Arial" w:hAnsi="Arial" w:cs="Arial"/>
          <w:color w:val="000000"/>
        </w:rPr>
        <w:t xml:space="preserve"> </w:t>
      </w:r>
      <w:r w:rsidRPr="009C72C3">
        <w:rPr>
          <w:rFonts w:ascii="Arial" w:hAnsi="Arial" w:cs="Arial"/>
          <w:color w:val="000000"/>
        </w:rPr>
        <w:t>banano.</w:t>
      </w:r>
    </w:p>
    <w:p w:rsidR="00D70D59" w:rsidRDefault="00D70D59" w:rsidP="00D70D59">
      <w:pPr>
        <w:autoSpaceDE w:val="0"/>
        <w:autoSpaceDN w:val="0"/>
        <w:adjustRightInd w:val="0"/>
        <w:spacing w:line="480" w:lineRule="auto"/>
        <w:jc w:val="both"/>
        <w:rPr>
          <w:rFonts w:ascii="Arial" w:hAnsi="Arial" w:cs="Arial"/>
          <w:color w:val="000000"/>
        </w:rPr>
      </w:pPr>
    </w:p>
    <w:p w:rsidR="00983954" w:rsidRPr="00D70D59" w:rsidRDefault="00046F50" w:rsidP="00D70D59">
      <w:pPr>
        <w:autoSpaceDE w:val="0"/>
        <w:autoSpaceDN w:val="0"/>
        <w:adjustRightInd w:val="0"/>
        <w:spacing w:line="480" w:lineRule="auto"/>
        <w:jc w:val="both"/>
        <w:rPr>
          <w:rFonts w:ascii="Arial" w:hAnsi="Arial" w:cs="Arial"/>
          <w:color w:val="000000"/>
        </w:rPr>
      </w:pPr>
      <w:r>
        <w:rPr>
          <w:rFonts w:ascii="Arial" w:hAnsi="Arial" w:cs="Arial"/>
          <w:b/>
          <w:color w:val="000000"/>
        </w:rPr>
        <w:t xml:space="preserve">1.2.   </w:t>
      </w:r>
      <w:r w:rsidR="00983954" w:rsidRPr="009C72C3">
        <w:rPr>
          <w:rFonts w:ascii="Arial" w:hAnsi="Arial" w:cs="Arial"/>
          <w:b/>
          <w:color w:val="000000"/>
        </w:rPr>
        <w:t>EL BANANO EN EL ECUADOR</w:t>
      </w:r>
    </w:p>
    <w:p w:rsidR="00D70D59" w:rsidRDefault="00D70D59" w:rsidP="00B52DD4">
      <w:pPr>
        <w:spacing w:line="480" w:lineRule="auto"/>
        <w:jc w:val="both"/>
        <w:rPr>
          <w:rFonts w:ascii="Arial" w:hAnsi="Arial" w:cs="Arial"/>
          <w:b/>
          <w:color w:val="000000"/>
        </w:rPr>
      </w:pPr>
    </w:p>
    <w:p w:rsidR="00D70D59" w:rsidRDefault="00983954" w:rsidP="00B52DD4">
      <w:pPr>
        <w:spacing w:line="480" w:lineRule="auto"/>
        <w:jc w:val="both"/>
        <w:rPr>
          <w:rFonts w:ascii="Arial" w:hAnsi="Arial" w:cs="Arial"/>
          <w:color w:val="333333"/>
        </w:rPr>
      </w:pPr>
      <w:r w:rsidRPr="009C72C3">
        <w:rPr>
          <w:rFonts w:ascii="Arial" w:hAnsi="Arial" w:cs="Arial"/>
          <w:color w:val="333333"/>
        </w:rPr>
        <w:t xml:space="preserve">El Instituto de Investigaciones Económicas y Políticas de </w:t>
      </w:r>
      <w:smartTag w:uri="urn:schemas-microsoft-com:office:smarttags" w:element="PersonName">
        <w:smartTagPr>
          <w:attr w:name="ProductID" w:val="la Universidad"/>
        </w:smartTagPr>
        <w:r w:rsidRPr="009C72C3">
          <w:rPr>
            <w:rFonts w:ascii="Arial" w:hAnsi="Arial" w:cs="Arial"/>
            <w:color w:val="333333"/>
          </w:rPr>
          <w:t>la Universidad</w:t>
        </w:r>
      </w:smartTag>
      <w:r w:rsidRPr="009C72C3">
        <w:rPr>
          <w:rFonts w:ascii="Arial" w:hAnsi="Arial" w:cs="Arial"/>
          <w:color w:val="333333"/>
        </w:rPr>
        <w:t xml:space="preserve"> de Guayaquil da </w:t>
      </w:r>
      <w:r w:rsidR="00C2596A">
        <w:rPr>
          <w:rFonts w:ascii="Arial" w:hAnsi="Arial" w:cs="Arial"/>
          <w:color w:val="333333"/>
        </w:rPr>
        <w:t xml:space="preserve">a </w:t>
      </w:r>
      <w:r w:rsidRPr="009C72C3">
        <w:rPr>
          <w:rFonts w:ascii="Arial" w:hAnsi="Arial" w:cs="Arial"/>
          <w:color w:val="333333"/>
        </w:rPr>
        <w:t>conocer que los primeros registros de la actividad bananera en el país, se remontan a las exportaciones, desde 1910, con facturaciones en racimos hacia los mercados de Perú, Chile y Estados Unidos.</w:t>
      </w:r>
    </w:p>
    <w:p w:rsidR="00D70D59" w:rsidRDefault="00D70D59" w:rsidP="00B52DD4">
      <w:pPr>
        <w:spacing w:line="480" w:lineRule="auto"/>
        <w:jc w:val="both"/>
        <w:rPr>
          <w:rFonts w:ascii="Arial" w:hAnsi="Arial" w:cs="Arial"/>
          <w:color w:val="333333"/>
        </w:rPr>
      </w:pPr>
    </w:p>
    <w:p w:rsidR="00D70D59" w:rsidRDefault="00983954" w:rsidP="00B52DD4">
      <w:pPr>
        <w:spacing w:line="480" w:lineRule="auto"/>
        <w:jc w:val="both"/>
        <w:rPr>
          <w:rFonts w:ascii="Arial" w:hAnsi="Arial" w:cs="Arial"/>
          <w:color w:val="333333"/>
        </w:rPr>
      </w:pPr>
      <w:r w:rsidRPr="009C72C3">
        <w:rPr>
          <w:rFonts w:ascii="Arial" w:hAnsi="Arial" w:cs="Arial"/>
          <w:color w:val="333333"/>
        </w:rPr>
        <w:t xml:space="preserve">Con la creación de </w:t>
      </w:r>
      <w:smartTag w:uri="urn:schemas-microsoft-com:office:smarttags" w:element="PersonName">
        <w:smartTagPr>
          <w:attr w:name="ProductID" w:val="la Asociaci￳n Nacional"/>
        </w:smartTagPr>
        <w:r w:rsidRPr="009C72C3">
          <w:rPr>
            <w:rFonts w:ascii="Arial" w:hAnsi="Arial" w:cs="Arial"/>
            <w:color w:val="333333"/>
          </w:rPr>
          <w:t>la Asociación Nacional</w:t>
        </w:r>
      </w:smartTag>
      <w:r w:rsidRPr="009C72C3">
        <w:rPr>
          <w:rFonts w:ascii="Arial" w:hAnsi="Arial" w:cs="Arial"/>
          <w:color w:val="333333"/>
        </w:rPr>
        <w:t xml:space="preserve"> de Bananeros del Ecuador (ANBE) en junio de 1955, se inicia una recopilación de registros de superficie, exportación, destino, incautación de divisas que son recuperados en 1992, </w:t>
      </w:r>
      <w:r w:rsidRPr="009C72C3">
        <w:rPr>
          <w:rFonts w:ascii="Arial" w:hAnsi="Arial" w:cs="Arial"/>
          <w:color w:val="333333"/>
        </w:rPr>
        <w:lastRenderedPageBreak/>
        <w:t>en las estadísticas de exportación de la fruta de ese año, por el Programa Nacional del Banano y Frutas Tropicales.</w:t>
      </w:r>
    </w:p>
    <w:p w:rsidR="00D70D59" w:rsidRDefault="00D70D59" w:rsidP="00B52DD4">
      <w:pPr>
        <w:spacing w:line="480" w:lineRule="auto"/>
        <w:jc w:val="both"/>
        <w:rPr>
          <w:rFonts w:ascii="Arial" w:hAnsi="Arial" w:cs="Arial"/>
          <w:color w:val="333333"/>
        </w:rPr>
      </w:pPr>
    </w:p>
    <w:p w:rsidR="00F94140" w:rsidRDefault="0061051D" w:rsidP="00B52DD4">
      <w:pPr>
        <w:spacing w:line="480" w:lineRule="auto"/>
        <w:jc w:val="both"/>
        <w:rPr>
          <w:rFonts w:ascii="Arial" w:hAnsi="Arial" w:cs="Arial"/>
          <w:color w:val="333333"/>
        </w:rPr>
      </w:pPr>
      <w:r w:rsidRPr="009C72C3">
        <w:rPr>
          <w:rFonts w:ascii="Arial" w:hAnsi="Arial" w:cs="Arial"/>
          <w:color w:val="333333"/>
        </w:rPr>
        <w:t xml:space="preserve">De la revisión de las estadísticas de ambas instituciones, obtenemos una lectura que nos demuestra, un ritmo creciente en las exportaciones de bananos del Ecuador, desde inicios del siglo anterior, pero debiendo experimentar, tres períodos en los que las ventas de la fruta hacia el mercado internacional, declinan de manera considerable, por las dos guerras mundiales de </w:t>
      </w:r>
      <w:smartTag w:uri="urn:schemas-microsoft-com:office:smarttags" w:element="metricconverter">
        <w:smartTagPr>
          <w:attr w:name="ProductID" w:val="1914 a"/>
        </w:smartTagPr>
        <w:r w:rsidRPr="009C72C3">
          <w:rPr>
            <w:rFonts w:ascii="Arial" w:hAnsi="Arial" w:cs="Arial"/>
            <w:color w:val="333333"/>
          </w:rPr>
          <w:t>1914 a</w:t>
        </w:r>
      </w:smartTag>
      <w:r w:rsidRPr="009C72C3">
        <w:rPr>
          <w:rFonts w:ascii="Arial" w:hAnsi="Arial" w:cs="Arial"/>
          <w:color w:val="333333"/>
        </w:rPr>
        <w:t xml:space="preserve"> 1918 y de </w:t>
      </w:r>
      <w:smartTag w:uri="urn:schemas-microsoft-com:office:smarttags" w:element="metricconverter">
        <w:smartTagPr>
          <w:attr w:name="ProductID" w:val="1942 a"/>
        </w:smartTagPr>
        <w:r w:rsidRPr="009C72C3">
          <w:rPr>
            <w:rFonts w:ascii="Arial" w:hAnsi="Arial" w:cs="Arial"/>
            <w:color w:val="333333"/>
          </w:rPr>
          <w:t>1942 a</w:t>
        </w:r>
      </w:smartTag>
      <w:r w:rsidRPr="009C72C3">
        <w:rPr>
          <w:rFonts w:ascii="Arial" w:hAnsi="Arial" w:cs="Arial"/>
          <w:color w:val="333333"/>
        </w:rPr>
        <w:t xml:space="preserve"> 1945; y por la d</w:t>
      </w:r>
      <w:r w:rsidR="00A50A98">
        <w:rPr>
          <w:rFonts w:ascii="Arial" w:hAnsi="Arial" w:cs="Arial"/>
          <w:color w:val="333333"/>
        </w:rPr>
        <w:t>epresión de los Estados Unidos</w:t>
      </w:r>
      <w:r w:rsidRPr="009C72C3">
        <w:rPr>
          <w:rFonts w:ascii="Arial" w:hAnsi="Arial" w:cs="Arial"/>
          <w:color w:val="333333"/>
        </w:rPr>
        <w:t xml:space="preserve"> en 1932.</w:t>
      </w:r>
    </w:p>
    <w:p w:rsidR="00D70D59" w:rsidRDefault="00D70D59" w:rsidP="00B52DD4">
      <w:pPr>
        <w:spacing w:line="480" w:lineRule="auto"/>
        <w:jc w:val="both"/>
        <w:rPr>
          <w:rFonts w:ascii="Arial" w:hAnsi="Arial" w:cs="Arial"/>
          <w:color w:val="333333"/>
        </w:rPr>
      </w:pPr>
    </w:p>
    <w:p w:rsidR="0061051D" w:rsidRDefault="0061051D" w:rsidP="00B52DD4">
      <w:pPr>
        <w:spacing w:line="480" w:lineRule="auto"/>
        <w:jc w:val="both"/>
        <w:rPr>
          <w:rFonts w:ascii="Arial" w:hAnsi="Arial" w:cs="Arial"/>
          <w:color w:val="333333"/>
        </w:rPr>
      </w:pPr>
      <w:r w:rsidRPr="009C72C3">
        <w:rPr>
          <w:rFonts w:ascii="Arial" w:hAnsi="Arial" w:cs="Arial"/>
          <w:color w:val="333333"/>
        </w:rPr>
        <w:t>Y es que terminado el primer conflicto bélico mundial, se experimenta un notable repunte en las exportaciones de la fruta, que luego se afecta con la depresión económica que soporta Estados Unidos en 1932 y que se refleja en la caída de las exportaciones de la fruta, a 324.387 racimos en ese año, que repunta para el año 1936 con la venta de 2 millones 220 mil 513 racimos.</w:t>
      </w:r>
    </w:p>
    <w:p w:rsidR="00D70D59" w:rsidRDefault="00D70D59" w:rsidP="00B52DD4">
      <w:pPr>
        <w:spacing w:line="480" w:lineRule="auto"/>
        <w:jc w:val="both"/>
        <w:rPr>
          <w:rFonts w:ascii="Arial" w:hAnsi="Arial" w:cs="Arial"/>
          <w:color w:val="333333"/>
        </w:rPr>
      </w:pPr>
    </w:p>
    <w:p w:rsidR="00F94140" w:rsidRDefault="0061051D" w:rsidP="00B52DD4">
      <w:pPr>
        <w:spacing w:line="480" w:lineRule="auto"/>
        <w:jc w:val="both"/>
        <w:rPr>
          <w:rFonts w:ascii="Arial" w:hAnsi="Arial" w:cs="Arial"/>
          <w:color w:val="333333"/>
        </w:rPr>
      </w:pPr>
      <w:r w:rsidRPr="009C72C3">
        <w:rPr>
          <w:rFonts w:ascii="Arial" w:hAnsi="Arial" w:cs="Arial"/>
          <w:color w:val="333333"/>
        </w:rPr>
        <w:t xml:space="preserve">Entre 1942 y 1945, por la segunda guerra mundial, se derrumba la exportación de bananos, en forma drástica nuevamente, para recuperarse en el año 1946, con ventas por un millón 301 mil 409 racimos. Superado el conflicto, se dará un repunte en las ventas al mercado mundial el año 1951, con 16 millones 755 mil 66 racimos, que generaron 320 millones 773 mil 951 </w:t>
      </w:r>
      <w:r w:rsidRPr="009C72C3">
        <w:rPr>
          <w:rFonts w:ascii="Arial" w:hAnsi="Arial" w:cs="Arial"/>
          <w:color w:val="333333"/>
        </w:rPr>
        <w:lastRenderedPageBreak/>
        <w:t xml:space="preserve">sucres, según el Boletín de Investigaciones Económicas y Políticas de </w:t>
      </w:r>
      <w:smartTag w:uri="urn:schemas-microsoft-com:office:smarttags" w:element="PersonName">
        <w:smartTagPr>
          <w:attr w:name="ProductID" w:val="la Universidad"/>
        </w:smartTagPr>
        <w:r w:rsidRPr="009C72C3">
          <w:rPr>
            <w:rFonts w:ascii="Arial" w:hAnsi="Arial" w:cs="Arial"/>
            <w:color w:val="333333"/>
          </w:rPr>
          <w:t>la Universidad</w:t>
        </w:r>
      </w:smartTag>
      <w:r w:rsidRPr="009C72C3">
        <w:rPr>
          <w:rFonts w:ascii="Arial" w:hAnsi="Arial" w:cs="Arial"/>
          <w:color w:val="333333"/>
        </w:rPr>
        <w:t xml:space="preserve"> de Guayaquil.</w:t>
      </w:r>
    </w:p>
    <w:p w:rsidR="00D70D59" w:rsidRDefault="00D70D59" w:rsidP="00B52DD4">
      <w:pPr>
        <w:spacing w:line="480" w:lineRule="auto"/>
        <w:jc w:val="both"/>
        <w:rPr>
          <w:rFonts w:ascii="Arial" w:hAnsi="Arial" w:cs="Arial"/>
          <w:color w:val="333333"/>
        </w:rPr>
      </w:pPr>
    </w:p>
    <w:p w:rsidR="0061051D" w:rsidRDefault="0061051D" w:rsidP="00B52DD4">
      <w:pPr>
        <w:spacing w:line="480" w:lineRule="auto"/>
        <w:jc w:val="both"/>
        <w:rPr>
          <w:rFonts w:ascii="Arial" w:hAnsi="Arial" w:cs="Arial"/>
          <w:color w:val="333333"/>
        </w:rPr>
      </w:pPr>
      <w:r w:rsidRPr="009C72C3">
        <w:rPr>
          <w:rFonts w:ascii="Arial" w:hAnsi="Arial" w:cs="Arial"/>
          <w:color w:val="333333"/>
        </w:rPr>
        <w:t>El comercio internacional de la fruta, ubica a los países centroamericanos como los primeros vendedores hacia el mercado de Estados Unidos, por marinos mercantes del gran país del norte en medio de una gran aceptación, que generaliza la siembra comercial, por inversionistas que se dedican al tendido de líneas férreas y venta de locomotoras, a cambio de la concesión de tierras para la siembra de bananos, que alumbrarán las compañías transnacionales.</w:t>
      </w:r>
    </w:p>
    <w:p w:rsidR="00D70D59" w:rsidRDefault="00D70D59" w:rsidP="00B52DD4">
      <w:pPr>
        <w:spacing w:line="480" w:lineRule="auto"/>
        <w:jc w:val="both"/>
        <w:rPr>
          <w:rFonts w:ascii="Arial" w:hAnsi="Arial" w:cs="Arial"/>
          <w:color w:val="333333"/>
        </w:rPr>
      </w:pPr>
    </w:p>
    <w:p w:rsidR="00D70D59" w:rsidRDefault="00C2596A" w:rsidP="00D70D59">
      <w:pPr>
        <w:spacing w:line="480" w:lineRule="auto"/>
        <w:jc w:val="both"/>
        <w:rPr>
          <w:rFonts w:ascii="Arial" w:hAnsi="Arial" w:cs="Arial"/>
          <w:color w:val="333333"/>
        </w:rPr>
      </w:pPr>
      <w:r>
        <w:rPr>
          <w:rFonts w:ascii="Arial" w:hAnsi="Arial" w:cs="Arial"/>
          <w:color w:val="333333"/>
        </w:rPr>
        <w:t xml:space="preserve">El </w:t>
      </w:r>
      <w:r w:rsidR="0061051D" w:rsidRPr="009C72C3">
        <w:rPr>
          <w:rFonts w:ascii="Arial" w:hAnsi="Arial" w:cs="Arial"/>
          <w:color w:val="333333"/>
        </w:rPr>
        <w:t>Ecuador desde 1952 es el primer exportador de banano al mundo, con la única excepción de los años 1982 y 1983, cuando por efectos de un fenómeno natural de El Niño, soportó el arrasamiento de gran parte de sus plantaciones, cediéndole este liderazgo a Costa Rica, seg</w:t>
      </w:r>
      <w:r>
        <w:rPr>
          <w:rFonts w:ascii="Arial" w:hAnsi="Arial" w:cs="Arial"/>
          <w:color w:val="333333"/>
        </w:rPr>
        <w:t>undo exportador a nivel mundial,</w:t>
      </w:r>
      <w:r w:rsidR="0061051D" w:rsidRPr="009C72C3">
        <w:rPr>
          <w:rFonts w:ascii="Arial" w:hAnsi="Arial" w:cs="Arial"/>
          <w:color w:val="333333"/>
        </w:rPr>
        <w:t xml:space="preserve"> pero en 1984 volvió a ocupar el liderazgo que lo mantiene, gracias a la forma de combinar los recursos de</w:t>
      </w:r>
      <w:r>
        <w:rPr>
          <w:rFonts w:ascii="Arial" w:hAnsi="Arial" w:cs="Arial"/>
          <w:color w:val="333333"/>
        </w:rPr>
        <w:t>l</w:t>
      </w:r>
      <w:r w:rsidR="0061051D" w:rsidRPr="009C72C3">
        <w:rPr>
          <w:rFonts w:ascii="Arial" w:hAnsi="Arial" w:cs="Arial"/>
          <w:color w:val="333333"/>
        </w:rPr>
        <w:t xml:space="preserve"> trabajo, técnica, inversión económica, administración y tierra.</w:t>
      </w:r>
    </w:p>
    <w:p w:rsidR="00D70D59" w:rsidRDefault="00D70D59" w:rsidP="00D70D59">
      <w:pPr>
        <w:spacing w:line="480" w:lineRule="auto"/>
        <w:jc w:val="both"/>
        <w:rPr>
          <w:rFonts w:ascii="Arial" w:hAnsi="Arial" w:cs="Arial"/>
          <w:color w:val="333333"/>
        </w:rPr>
      </w:pPr>
    </w:p>
    <w:p w:rsidR="00F01BBC" w:rsidRDefault="00F01BBC" w:rsidP="00D70D59">
      <w:pPr>
        <w:spacing w:line="480" w:lineRule="auto"/>
        <w:jc w:val="both"/>
        <w:rPr>
          <w:rFonts w:ascii="Arial" w:hAnsi="Arial" w:cs="Arial"/>
          <w:color w:val="333333"/>
        </w:rPr>
      </w:pPr>
    </w:p>
    <w:p w:rsidR="00AC7D91" w:rsidRDefault="00AC7D91" w:rsidP="00D70D59">
      <w:pPr>
        <w:spacing w:line="480" w:lineRule="auto"/>
        <w:jc w:val="both"/>
        <w:rPr>
          <w:rFonts w:ascii="Arial" w:hAnsi="Arial" w:cs="Arial"/>
          <w:color w:val="333333"/>
        </w:rPr>
      </w:pPr>
    </w:p>
    <w:p w:rsidR="00AC7D91" w:rsidRDefault="00AC7D91" w:rsidP="00D70D59">
      <w:pPr>
        <w:spacing w:line="480" w:lineRule="auto"/>
        <w:jc w:val="both"/>
        <w:rPr>
          <w:rFonts w:ascii="Arial" w:hAnsi="Arial" w:cs="Arial"/>
          <w:color w:val="333333"/>
        </w:rPr>
      </w:pPr>
    </w:p>
    <w:p w:rsidR="00DB5FDC" w:rsidRPr="00D70D59" w:rsidRDefault="00046F50" w:rsidP="00D70D59">
      <w:pPr>
        <w:spacing w:line="480" w:lineRule="auto"/>
        <w:jc w:val="both"/>
        <w:rPr>
          <w:rFonts w:ascii="Arial" w:hAnsi="Arial" w:cs="Arial"/>
          <w:color w:val="333333"/>
        </w:rPr>
      </w:pPr>
      <w:r>
        <w:rPr>
          <w:rFonts w:ascii="Arial" w:hAnsi="Arial" w:cs="Arial"/>
          <w:b/>
          <w:bCs/>
        </w:rPr>
        <w:lastRenderedPageBreak/>
        <w:t xml:space="preserve">1.3.   </w:t>
      </w:r>
      <w:r w:rsidR="00DB5FDC" w:rsidRPr="009C72C3">
        <w:rPr>
          <w:rFonts w:ascii="Arial" w:hAnsi="Arial" w:cs="Arial"/>
          <w:b/>
          <w:bCs/>
        </w:rPr>
        <w:t>SUPERFICIE BANANERA EN EL ECUADOR.</w:t>
      </w:r>
    </w:p>
    <w:p w:rsidR="00D70D59" w:rsidRDefault="00D70D59" w:rsidP="00B52DD4">
      <w:pPr>
        <w:autoSpaceDE w:val="0"/>
        <w:autoSpaceDN w:val="0"/>
        <w:adjustRightInd w:val="0"/>
        <w:spacing w:line="480" w:lineRule="auto"/>
        <w:jc w:val="both"/>
        <w:rPr>
          <w:rFonts w:ascii="Arial" w:hAnsi="Arial" w:cs="Arial"/>
        </w:rPr>
      </w:pPr>
    </w:p>
    <w:p w:rsidR="00DB5FDC" w:rsidRDefault="00DB5FDC" w:rsidP="00B52DD4">
      <w:pPr>
        <w:autoSpaceDE w:val="0"/>
        <w:autoSpaceDN w:val="0"/>
        <w:adjustRightInd w:val="0"/>
        <w:spacing w:line="480" w:lineRule="auto"/>
        <w:jc w:val="both"/>
        <w:rPr>
          <w:rFonts w:ascii="Arial" w:hAnsi="Arial" w:cs="Arial"/>
        </w:rPr>
      </w:pPr>
      <w:r w:rsidRPr="009C72C3">
        <w:rPr>
          <w:rFonts w:ascii="Arial" w:hAnsi="Arial" w:cs="Arial"/>
        </w:rPr>
        <w:t xml:space="preserve">Según datos oficiales del Ministerio de Agricultura y Ganadería, tomado a diciembre 31 del 2003, las áreas de El Oro, Guayas y Los Ríos (las principales del país) y de otras provincias </w:t>
      </w:r>
      <w:r w:rsidRPr="00046F50">
        <w:rPr>
          <w:rFonts w:ascii="Arial" w:hAnsi="Arial" w:cs="Arial"/>
          <w:bCs/>
        </w:rPr>
        <w:t xml:space="preserve">inscritas </w:t>
      </w:r>
      <w:r w:rsidRPr="009C72C3">
        <w:rPr>
          <w:rFonts w:ascii="Arial" w:hAnsi="Arial" w:cs="Arial"/>
        </w:rPr>
        <w:t xml:space="preserve">en dicha dependencia, ascienden a </w:t>
      </w:r>
      <w:smartTag w:uri="urn:schemas-microsoft-com:office:smarttags" w:element="metricconverter">
        <w:smartTagPr>
          <w:attr w:name="ProductID" w:val="153.403 hect￡reas"/>
        </w:smartTagPr>
        <w:r w:rsidRPr="009C72C3">
          <w:rPr>
            <w:rFonts w:ascii="Arial" w:hAnsi="Arial" w:cs="Arial"/>
          </w:rPr>
          <w:t>153</w:t>
        </w:r>
        <w:r w:rsidR="00D70D59">
          <w:rPr>
            <w:rFonts w:ascii="Arial" w:hAnsi="Arial" w:cs="Arial"/>
          </w:rPr>
          <w:t>.</w:t>
        </w:r>
        <w:r w:rsidRPr="009C72C3">
          <w:rPr>
            <w:rFonts w:ascii="Arial" w:hAnsi="Arial" w:cs="Arial"/>
          </w:rPr>
          <w:t>403 hectáreas</w:t>
        </w:r>
      </w:smartTag>
      <w:r w:rsidRPr="009C72C3">
        <w:rPr>
          <w:rFonts w:ascii="Arial" w:hAnsi="Arial" w:cs="Arial"/>
        </w:rPr>
        <w:t>, desglosadas de la siguiente manera:</w:t>
      </w:r>
    </w:p>
    <w:p w:rsidR="004742F7" w:rsidRDefault="004742F7" w:rsidP="00B52DD4">
      <w:pPr>
        <w:autoSpaceDE w:val="0"/>
        <w:autoSpaceDN w:val="0"/>
        <w:adjustRightInd w:val="0"/>
        <w:spacing w:line="480" w:lineRule="auto"/>
        <w:jc w:val="both"/>
        <w:rPr>
          <w:rFonts w:ascii="Arial" w:hAnsi="Arial" w:cs="Arial"/>
        </w:rPr>
      </w:pPr>
    </w:p>
    <w:p w:rsidR="00DB5FDC" w:rsidRPr="009C72C3" w:rsidRDefault="00DB5FDC" w:rsidP="00B52DD4">
      <w:pPr>
        <w:autoSpaceDE w:val="0"/>
        <w:autoSpaceDN w:val="0"/>
        <w:adjustRightInd w:val="0"/>
        <w:spacing w:line="480" w:lineRule="auto"/>
        <w:jc w:val="both"/>
        <w:rPr>
          <w:rFonts w:ascii="Arial" w:hAnsi="Arial" w:cs="Arial"/>
        </w:rPr>
      </w:pPr>
      <w:r w:rsidRPr="009C72C3">
        <w:rPr>
          <w:rFonts w:ascii="Arial" w:hAnsi="Arial" w:cs="Arial"/>
        </w:rPr>
        <w:t>L</w:t>
      </w:r>
      <w:r w:rsidR="007B2772" w:rsidRPr="009C72C3">
        <w:rPr>
          <w:rFonts w:ascii="Arial" w:hAnsi="Arial" w:cs="Arial"/>
        </w:rPr>
        <w:t>os</w:t>
      </w:r>
      <w:r w:rsidRPr="009C72C3">
        <w:rPr>
          <w:rFonts w:ascii="Arial" w:hAnsi="Arial" w:cs="Arial"/>
        </w:rPr>
        <w:t xml:space="preserve"> R</w:t>
      </w:r>
      <w:r w:rsidR="007B2772" w:rsidRPr="009C72C3">
        <w:rPr>
          <w:rFonts w:ascii="Arial" w:hAnsi="Arial" w:cs="Arial"/>
        </w:rPr>
        <w:t>íos</w:t>
      </w:r>
      <w:r w:rsidRPr="009C72C3">
        <w:rPr>
          <w:rFonts w:ascii="Arial" w:hAnsi="Arial" w:cs="Arial"/>
        </w:rPr>
        <w:t xml:space="preserve"> (Has.) 49.246,13</w:t>
      </w:r>
    </w:p>
    <w:p w:rsidR="00DB5FDC" w:rsidRPr="00092BCF" w:rsidRDefault="007B2772" w:rsidP="00B52DD4">
      <w:pPr>
        <w:autoSpaceDE w:val="0"/>
        <w:autoSpaceDN w:val="0"/>
        <w:adjustRightInd w:val="0"/>
        <w:spacing w:line="480" w:lineRule="auto"/>
        <w:jc w:val="both"/>
        <w:rPr>
          <w:rFonts w:ascii="Arial" w:hAnsi="Arial" w:cs="Arial"/>
          <w:lang w:val="en-US"/>
        </w:rPr>
      </w:pPr>
      <w:r w:rsidRPr="009C72C3">
        <w:rPr>
          <w:rFonts w:ascii="Arial" w:hAnsi="Arial" w:cs="Arial"/>
        </w:rPr>
        <w:t>El Oro</w:t>
      </w:r>
      <w:r w:rsidR="00DB5FDC" w:rsidRPr="009C72C3">
        <w:rPr>
          <w:rFonts w:ascii="Arial" w:hAnsi="Arial" w:cs="Arial"/>
        </w:rPr>
        <w:t xml:space="preserve"> (Has.)  </w:t>
      </w:r>
      <w:r w:rsidR="00DB5FDC" w:rsidRPr="00092BCF">
        <w:rPr>
          <w:rFonts w:ascii="Arial" w:hAnsi="Arial" w:cs="Arial"/>
          <w:lang w:val="en-US"/>
        </w:rPr>
        <w:t>45.839,04</w:t>
      </w:r>
    </w:p>
    <w:p w:rsidR="00DB5FDC" w:rsidRPr="00092BCF" w:rsidRDefault="007B2772" w:rsidP="00B52DD4">
      <w:pPr>
        <w:autoSpaceDE w:val="0"/>
        <w:autoSpaceDN w:val="0"/>
        <w:adjustRightInd w:val="0"/>
        <w:spacing w:line="480" w:lineRule="auto"/>
        <w:jc w:val="both"/>
        <w:rPr>
          <w:rFonts w:ascii="Arial" w:hAnsi="Arial" w:cs="Arial"/>
          <w:lang w:val="en-US"/>
        </w:rPr>
      </w:pPr>
      <w:r w:rsidRPr="00092BCF">
        <w:rPr>
          <w:rFonts w:ascii="Arial" w:hAnsi="Arial" w:cs="Arial"/>
          <w:lang w:val="en-US"/>
        </w:rPr>
        <w:t>Guayas</w:t>
      </w:r>
      <w:r w:rsidR="00DB5FDC" w:rsidRPr="00092BCF">
        <w:rPr>
          <w:rFonts w:ascii="Arial" w:hAnsi="Arial" w:cs="Arial"/>
          <w:lang w:val="en-US"/>
        </w:rPr>
        <w:t xml:space="preserve"> (Has.) 45.503,36</w:t>
      </w:r>
    </w:p>
    <w:p w:rsidR="00DB5FDC" w:rsidRPr="00092BCF" w:rsidRDefault="007B2772" w:rsidP="00B52DD4">
      <w:pPr>
        <w:autoSpaceDE w:val="0"/>
        <w:autoSpaceDN w:val="0"/>
        <w:adjustRightInd w:val="0"/>
        <w:spacing w:line="480" w:lineRule="auto"/>
        <w:jc w:val="both"/>
        <w:rPr>
          <w:rFonts w:ascii="Arial" w:hAnsi="Arial" w:cs="Arial"/>
          <w:lang w:val="en-US"/>
        </w:rPr>
      </w:pPr>
      <w:r w:rsidRPr="00092BCF">
        <w:rPr>
          <w:rFonts w:ascii="Arial" w:hAnsi="Arial" w:cs="Arial"/>
          <w:lang w:val="en-US"/>
        </w:rPr>
        <w:t>Otras</w:t>
      </w:r>
      <w:r w:rsidR="00DB5FDC" w:rsidRPr="00092BCF">
        <w:rPr>
          <w:rFonts w:ascii="Arial" w:hAnsi="Arial" w:cs="Arial"/>
          <w:lang w:val="en-US"/>
        </w:rPr>
        <w:t xml:space="preserve"> (Has.) 12.814,47</w:t>
      </w:r>
    </w:p>
    <w:p w:rsidR="004742F7" w:rsidRDefault="00DB5FDC" w:rsidP="00B52DD4">
      <w:pPr>
        <w:autoSpaceDE w:val="0"/>
        <w:autoSpaceDN w:val="0"/>
        <w:adjustRightInd w:val="0"/>
        <w:spacing w:line="480" w:lineRule="auto"/>
        <w:jc w:val="both"/>
        <w:rPr>
          <w:rFonts w:ascii="Arial" w:hAnsi="Arial" w:cs="Arial"/>
          <w:lang w:val="en-US"/>
        </w:rPr>
      </w:pPr>
      <w:r w:rsidRPr="00092BCF">
        <w:rPr>
          <w:rFonts w:ascii="Arial" w:hAnsi="Arial" w:cs="Arial"/>
          <w:lang w:val="en-US"/>
        </w:rPr>
        <w:t>TOTAL (Has.) 153.403,83</w:t>
      </w:r>
    </w:p>
    <w:p w:rsidR="00D70D59" w:rsidRPr="00092BCF" w:rsidRDefault="00D70D59" w:rsidP="00B52DD4">
      <w:pPr>
        <w:autoSpaceDE w:val="0"/>
        <w:autoSpaceDN w:val="0"/>
        <w:adjustRightInd w:val="0"/>
        <w:spacing w:line="480" w:lineRule="auto"/>
        <w:jc w:val="both"/>
        <w:rPr>
          <w:rFonts w:ascii="Arial" w:hAnsi="Arial" w:cs="Arial"/>
          <w:lang w:val="en-US"/>
        </w:rPr>
      </w:pPr>
    </w:p>
    <w:p w:rsidR="00DB5FDC" w:rsidRDefault="00DB5FDC" w:rsidP="004742F7">
      <w:pPr>
        <w:autoSpaceDE w:val="0"/>
        <w:autoSpaceDN w:val="0"/>
        <w:adjustRightInd w:val="0"/>
        <w:spacing w:line="480" w:lineRule="auto"/>
        <w:jc w:val="both"/>
        <w:rPr>
          <w:rFonts w:ascii="Arial" w:hAnsi="Arial" w:cs="Arial"/>
        </w:rPr>
      </w:pPr>
      <w:r w:rsidRPr="009C72C3">
        <w:rPr>
          <w:rFonts w:ascii="Arial" w:hAnsi="Arial" w:cs="Arial"/>
        </w:rPr>
        <w:t>Hoy, consideramos que a más del área inscrita, la superficie cultivada incluida la no registrada asciende estimativamente a 180 mil hectáreas, según la siguiente composición:</w:t>
      </w:r>
    </w:p>
    <w:p w:rsidR="004742F7" w:rsidRDefault="004742F7" w:rsidP="004742F7">
      <w:pPr>
        <w:autoSpaceDE w:val="0"/>
        <w:autoSpaceDN w:val="0"/>
        <w:adjustRightInd w:val="0"/>
        <w:spacing w:line="480" w:lineRule="auto"/>
        <w:jc w:val="both"/>
        <w:rPr>
          <w:rFonts w:ascii="Arial" w:hAnsi="Arial" w:cs="Arial"/>
        </w:rPr>
      </w:pPr>
    </w:p>
    <w:p w:rsidR="00DB5FDC" w:rsidRPr="009C72C3" w:rsidRDefault="00DB5FDC" w:rsidP="004742F7">
      <w:pPr>
        <w:autoSpaceDE w:val="0"/>
        <w:autoSpaceDN w:val="0"/>
        <w:adjustRightInd w:val="0"/>
        <w:spacing w:line="480" w:lineRule="auto"/>
        <w:jc w:val="both"/>
        <w:rPr>
          <w:rFonts w:ascii="Arial" w:hAnsi="Arial" w:cs="Arial"/>
          <w:bCs/>
        </w:rPr>
      </w:pPr>
      <w:r w:rsidRPr="009C72C3">
        <w:rPr>
          <w:rFonts w:ascii="Arial" w:hAnsi="Arial" w:cs="Arial"/>
          <w:bCs/>
        </w:rPr>
        <w:t>Los Ríos 55.000 has.</w:t>
      </w:r>
    </w:p>
    <w:p w:rsidR="00DB5FDC" w:rsidRPr="009C72C3" w:rsidRDefault="00DB5FDC" w:rsidP="00B52DD4">
      <w:pPr>
        <w:autoSpaceDE w:val="0"/>
        <w:autoSpaceDN w:val="0"/>
        <w:adjustRightInd w:val="0"/>
        <w:spacing w:line="480" w:lineRule="auto"/>
        <w:jc w:val="both"/>
        <w:rPr>
          <w:rFonts w:ascii="Arial" w:hAnsi="Arial" w:cs="Arial"/>
          <w:bCs/>
        </w:rPr>
      </w:pPr>
      <w:r w:rsidRPr="009C72C3">
        <w:rPr>
          <w:rFonts w:ascii="Arial" w:hAnsi="Arial" w:cs="Arial"/>
          <w:bCs/>
        </w:rPr>
        <w:t>Guayas 50.000 has.</w:t>
      </w:r>
    </w:p>
    <w:p w:rsidR="00DB5FDC" w:rsidRPr="009C72C3" w:rsidRDefault="00DB5FDC" w:rsidP="00B52DD4">
      <w:pPr>
        <w:autoSpaceDE w:val="0"/>
        <w:autoSpaceDN w:val="0"/>
        <w:adjustRightInd w:val="0"/>
        <w:spacing w:line="480" w:lineRule="auto"/>
        <w:jc w:val="both"/>
        <w:rPr>
          <w:rFonts w:ascii="Arial" w:hAnsi="Arial" w:cs="Arial"/>
          <w:bCs/>
        </w:rPr>
      </w:pPr>
      <w:r w:rsidRPr="009C72C3">
        <w:rPr>
          <w:rFonts w:ascii="Arial" w:hAnsi="Arial" w:cs="Arial"/>
          <w:bCs/>
        </w:rPr>
        <w:t>El Oro 48.000 has.</w:t>
      </w:r>
    </w:p>
    <w:p w:rsidR="00DB5FDC" w:rsidRPr="009C72C3" w:rsidRDefault="00DB5FDC" w:rsidP="00B52DD4">
      <w:pPr>
        <w:autoSpaceDE w:val="0"/>
        <w:autoSpaceDN w:val="0"/>
        <w:adjustRightInd w:val="0"/>
        <w:spacing w:line="480" w:lineRule="auto"/>
        <w:jc w:val="both"/>
        <w:rPr>
          <w:rFonts w:ascii="Arial" w:hAnsi="Arial" w:cs="Arial"/>
          <w:bCs/>
        </w:rPr>
      </w:pPr>
      <w:r w:rsidRPr="009C72C3">
        <w:rPr>
          <w:rFonts w:ascii="Arial" w:hAnsi="Arial" w:cs="Arial"/>
          <w:bCs/>
        </w:rPr>
        <w:t>Cañar 8.000 has</w:t>
      </w:r>
    </w:p>
    <w:p w:rsidR="00DB5FDC" w:rsidRPr="009C72C3" w:rsidRDefault="00DB5FDC" w:rsidP="00B52DD4">
      <w:pPr>
        <w:autoSpaceDE w:val="0"/>
        <w:autoSpaceDN w:val="0"/>
        <w:adjustRightInd w:val="0"/>
        <w:spacing w:line="480" w:lineRule="auto"/>
        <w:jc w:val="both"/>
        <w:rPr>
          <w:rFonts w:ascii="Arial" w:hAnsi="Arial" w:cs="Arial"/>
          <w:bCs/>
        </w:rPr>
      </w:pPr>
      <w:r w:rsidRPr="009C72C3">
        <w:rPr>
          <w:rFonts w:ascii="Arial" w:hAnsi="Arial" w:cs="Arial"/>
          <w:bCs/>
        </w:rPr>
        <w:t>Cotopaxi 4.000 has.</w:t>
      </w:r>
    </w:p>
    <w:p w:rsidR="00DB5FDC" w:rsidRPr="009C72C3" w:rsidRDefault="00DB5FDC" w:rsidP="00B52DD4">
      <w:pPr>
        <w:autoSpaceDE w:val="0"/>
        <w:autoSpaceDN w:val="0"/>
        <w:adjustRightInd w:val="0"/>
        <w:spacing w:line="480" w:lineRule="auto"/>
        <w:jc w:val="both"/>
        <w:rPr>
          <w:rFonts w:ascii="Arial" w:hAnsi="Arial" w:cs="Arial"/>
          <w:bCs/>
        </w:rPr>
      </w:pPr>
      <w:r w:rsidRPr="009C72C3">
        <w:rPr>
          <w:rFonts w:ascii="Arial" w:hAnsi="Arial" w:cs="Arial"/>
          <w:bCs/>
        </w:rPr>
        <w:lastRenderedPageBreak/>
        <w:t>Otras provincias: (Bolívar, Esmeralda, Pichincha, Manabí) 15.000 has.</w:t>
      </w:r>
    </w:p>
    <w:p w:rsidR="00DB5FDC" w:rsidRDefault="00DB5FDC" w:rsidP="00046F50">
      <w:pPr>
        <w:autoSpaceDE w:val="0"/>
        <w:autoSpaceDN w:val="0"/>
        <w:adjustRightInd w:val="0"/>
        <w:spacing w:line="480" w:lineRule="auto"/>
        <w:jc w:val="both"/>
        <w:rPr>
          <w:rFonts w:ascii="Arial" w:hAnsi="Arial" w:cs="Arial"/>
          <w:bCs/>
        </w:rPr>
      </w:pPr>
      <w:r w:rsidRPr="009C72C3">
        <w:rPr>
          <w:rFonts w:ascii="Arial" w:hAnsi="Arial" w:cs="Arial"/>
          <w:bCs/>
        </w:rPr>
        <w:t>TOTAL 180.000 Has.</w:t>
      </w:r>
    </w:p>
    <w:p w:rsidR="00F94140" w:rsidRPr="009C72C3" w:rsidRDefault="00F94140" w:rsidP="00046F50">
      <w:pPr>
        <w:autoSpaceDE w:val="0"/>
        <w:autoSpaceDN w:val="0"/>
        <w:adjustRightInd w:val="0"/>
        <w:spacing w:line="480" w:lineRule="auto"/>
        <w:jc w:val="both"/>
        <w:rPr>
          <w:rFonts w:ascii="Arial" w:hAnsi="Arial" w:cs="Arial"/>
        </w:rPr>
      </w:pPr>
    </w:p>
    <w:p w:rsidR="00DB5FDC" w:rsidRDefault="00DB5FDC" w:rsidP="00CA1FE5">
      <w:pPr>
        <w:numPr>
          <w:ilvl w:val="1"/>
          <w:numId w:val="41"/>
        </w:numPr>
        <w:autoSpaceDE w:val="0"/>
        <w:autoSpaceDN w:val="0"/>
        <w:adjustRightInd w:val="0"/>
        <w:spacing w:line="480" w:lineRule="auto"/>
        <w:jc w:val="both"/>
        <w:rPr>
          <w:rFonts w:ascii="Arial" w:hAnsi="Arial" w:cs="Arial"/>
          <w:b/>
          <w:bCs/>
        </w:rPr>
      </w:pPr>
      <w:r w:rsidRPr="009C72C3">
        <w:rPr>
          <w:rFonts w:ascii="Arial" w:hAnsi="Arial" w:cs="Arial"/>
          <w:b/>
          <w:bCs/>
        </w:rPr>
        <w:t>PRINCIPALES MERCADOS</w:t>
      </w:r>
    </w:p>
    <w:p w:rsidR="00CA1FE5" w:rsidRDefault="00CA1FE5" w:rsidP="00CA1FE5">
      <w:pPr>
        <w:autoSpaceDE w:val="0"/>
        <w:autoSpaceDN w:val="0"/>
        <w:adjustRightInd w:val="0"/>
        <w:spacing w:line="480" w:lineRule="auto"/>
        <w:jc w:val="both"/>
        <w:rPr>
          <w:rFonts w:ascii="Arial" w:hAnsi="Arial" w:cs="Arial"/>
          <w:b/>
          <w:bCs/>
        </w:rPr>
      </w:pPr>
    </w:p>
    <w:p w:rsidR="00DB5FDC" w:rsidRDefault="00CA1FE5" w:rsidP="00046F50">
      <w:pPr>
        <w:autoSpaceDE w:val="0"/>
        <w:autoSpaceDN w:val="0"/>
        <w:adjustRightInd w:val="0"/>
        <w:spacing w:line="480" w:lineRule="auto"/>
        <w:jc w:val="both"/>
        <w:rPr>
          <w:rFonts w:ascii="Arial" w:hAnsi="Arial" w:cs="Arial"/>
        </w:rPr>
      </w:pPr>
      <w:r>
        <w:rPr>
          <w:rFonts w:ascii="Arial" w:hAnsi="Arial" w:cs="Arial"/>
        </w:rPr>
        <w:t>Los principales mercados para el banano Ecuatoriano son: Estados Unidos, Unión Europea, Europa del Este, Cono Sur, Oriente, Medio Oriente, África del Norte, Oceanía.</w:t>
      </w:r>
    </w:p>
    <w:p w:rsidR="00D70D59" w:rsidRDefault="00D70D59" w:rsidP="00046F50">
      <w:pPr>
        <w:autoSpaceDE w:val="0"/>
        <w:autoSpaceDN w:val="0"/>
        <w:adjustRightInd w:val="0"/>
        <w:spacing w:line="480" w:lineRule="auto"/>
        <w:jc w:val="both"/>
        <w:rPr>
          <w:rFonts w:ascii="Arial" w:hAnsi="Arial" w:cs="Arial"/>
        </w:rPr>
      </w:pPr>
    </w:p>
    <w:p w:rsidR="00971FF5" w:rsidRDefault="00971FF5" w:rsidP="004742F7">
      <w:pPr>
        <w:numPr>
          <w:ilvl w:val="1"/>
          <w:numId w:val="17"/>
        </w:numPr>
        <w:autoSpaceDE w:val="0"/>
        <w:autoSpaceDN w:val="0"/>
        <w:adjustRightInd w:val="0"/>
        <w:spacing w:line="480" w:lineRule="auto"/>
        <w:jc w:val="both"/>
        <w:rPr>
          <w:rFonts w:ascii="Arial" w:hAnsi="Arial" w:cs="Arial"/>
          <w:b/>
          <w:bCs/>
        </w:rPr>
      </w:pPr>
      <w:r w:rsidRPr="009C72C3">
        <w:rPr>
          <w:rFonts w:ascii="Arial" w:hAnsi="Arial" w:cs="Arial"/>
          <w:b/>
          <w:bCs/>
        </w:rPr>
        <w:t>CARACTERES BOT</w:t>
      </w:r>
      <w:r w:rsidR="00111083">
        <w:rPr>
          <w:rFonts w:ascii="Arial" w:hAnsi="Arial" w:cs="Arial"/>
          <w:b/>
          <w:bCs/>
        </w:rPr>
        <w:t>Á</w:t>
      </w:r>
      <w:r w:rsidRPr="009C72C3">
        <w:rPr>
          <w:rFonts w:ascii="Arial" w:hAnsi="Arial" w:cs="Arial"/>
          <w:b/>
          <w:bCs/>
        </w:rPr>
        <w:t>NICOS</w:t>
      </w:r>
    </w:p>
    <w:p w:rsidR="004742F7" w:rsidRDefault="004742F7" w:rsidP="004742F7">
      <w:pPr>
        <w:autoSpaceDE w:val="0"/>
        <w:autoSpaceDN w:val="0"/>
        <w:adjustRightInd w:val="0"/>
        <w:spacing w:line="480" w:lineRule="auto"/>
        <w:jc w:val="both"/>
        <w:rPr>
          <w:rFonts w:ascii="Arial" w:hAnsi="Arial" w:cs="Arial"/>
          <w:b/>
          <w:bCs/>
        </w:rPr>
      </w:pPr>
    </w:p>
    <w:p w:rsidR="004742F7" w:rsidRDefault="00971FF5" w:rsidP="004742F7">
      <w:pPr>
        <w:numPr>
          <w:ilvl w:val="2"/>
          <w:numId w:val="17"/>
        </w:numPr>
        <w:autoSpaceDE w:val="0"/>
        <w:autoSpaceDN w:val="0"/>
        <w:adjustRightInd w:val="0"/>
        <w:spacing w:line="480" w:lineRule="auto"/>
        <w:jc w:val="both"/>
        <w:rPr>
          <w:rFonts w:ascii="Arial" w:hAnsi="Arial" w:cs="Arial"/>
          <w:b/>
          <w:bCs/>
        </w:rPr>
      </w:pPr>
      <w:r w:rsidRPr="009C72C3">
        <w:rPr>
          <w:rFonts w:ascii="Arial" w:hAnsi="Arial" w:cs="Arial"/>
          <w:b/>
          <w:bCs/>
        </w:rPr>
        <w:t>RIZOMA O BULBO</w:t>
      </w:r>
    </w:p>
    <w:p w:rsidR="004742F7" w:rsidRDefault="004742F7" w:rsidP="004742F7">
      <w:pPr>
        <w:autoSpaceDE w:val="0"/>
        <w:autoSpaceDN w:val="0"/>
        <w:adjustRightInd w:val="0"/>
        <w:spacing w:line="480" w:lineRule="auto"/>
        <w:jc w:val="both"/>
        <w:rPr>
          <w:rFonts w:ascii="Arial" w:hAnsi="Arial" w:cs="Arial"/>
          <w:b/>
          <w:bCs/>
        </w:rPr>
      </w:pPr>
    </w:p>
    <w:p w:rsidR="00971FF5" w:rsidRDefault="00971FF5" w:rsidP="004742F7">
      <w:pPr>
        <w:autoSpaceDE w:val="0"/>
        <w:autoSpaceDN w:val="0"/>
        <w:adjustRightInd w:val="0"/>
        <w:spacing w:line="480" w:lineRule="auto"/>
        <w:jc w:val="both"/>
        <w:rPr>
          <w:rFonts w:ascii="Arial" w:hAnsi="Arial" w:cs="Arial"/>
        </w:rPr>
      </w:pPr>
      <w:r w:rsidRPr="009C72C3">
        <w:rPr>
          <w:rFonts w:ascii="Arial" w:hAnsi="Arial" w:cs="Arial"/>
        </w:rPr>
        <w:t>Llamado comúnmente cepa, produce una yema vegetativa que sale de la planta madre y sufre un cambio anatómico y morfológico de los tejidos y al crecer diametralmente forma el rizoma que alcanza una considerable altura.</w:t>
      </w:r>
    </w:p>
    <w:p w:rsidR="004742F7" w:rsidRPr="009C72C3" w:rsidRDefault="004742F7" w:rsidP="004742F7">
      <w:pPr>
        <w:autoSpaceDE w:val="0"/>
        <w:autoSpaceDN w:val="0"/>
        <w:adjustRightInd w:val="0"/>
        <w:spacing w:line="480" w:lineRule="auto"/>
        <w:jc w:val="both"/>
        <w:rPr>
          <w:rFonts w:ascii="Arial" w:hAnsi="Arial" w:cs="Arial"/>
        </w:rPr>
      </w:pPr>
    </w:p>
    <w:p w:rsidR="00971FF5" w:rsidRDefault="00971FF5" w:rsidP="004742F7">
      <w:pPr>
        <w:autoSpaceDE w:val="0"/>
        <w:autoSpaceDN w:val="0"/>
        <w:adjustRightInd w:val="0"/>
        <w:spacing w:line="480" w:lineRule="auto"/>
        <w:jc w:val="both"/>
        <w:rPr>
          <w:rFonts w:ascii="Arial" w:hAnsi="Arial" w:cs="Arial"/>
        </w:rPr>
      </w:pPr>
      <w:r w:rsidRPr="009C72C3">
        <w:rPr>
          <w:rFonts w:ascii="Arial" w:hAnsi="Arial" w:cs="Arial"/>
        </w:rPr>
        <w:t>Al dar origen a la planta, en la zona interna se originan las raíces y yemas vegetativas que serán los nuevos retoños o hijos. Cada planta nace en forma de brote y crece en la base de la planta madre o tallo principal de la cual depende para su nutrición hasta cuando produce hojas anchas y se autoabastece.</w:t>
      </w:r>
    </w:p>
    <w:p w:rsidR="004742F7" w:rsidRDefault="00971FF5" w:rsidP="004742F7">
      <w:pPr>
        <w:numPr>
          <w:ilvl w:val="2"/>
          <w:numId w:val="17"/>
        </w:numPr>
        <w:autoSpaceDE w:val="0"/>
        <w:autoSpaceDN w:val="0"/>
        <w:adjustRightInd w:val="0"/>
        <w:spacing w:line="480" w:lineRule="auto"/>
        <w:jc w:val="both"/>
        <w:rPr>
          <w:rFonts w:ascii="Arial" w:hAnsi="Arial" w:cs="Arial"/>
          <w:b/>
          <w:bCs/>
        </w:rPr>
      </w:pPr>
      <w:r w:rsidRPr="009C72C3">
        <w:rPr>
          <w:rFonts w:ascii="Arial" w:hAnsi="Arial" w:cs="Arial"/>
          <w:b/>
          <w:bCs/>
        </w:rPr>
        <w:lastRenderedPageBreak/>
        <w:t>SISTEMA RADICULAR</w:t>
      </w:r>
    </w:p>
    <w:p w:rsidR="004742F7" w:rsidRDefault="004742F7" w:rsidP="004742F7">
      <w:pPr>
        <w:autoSpaceDE w:val="0"/>
        <w:autoSpaceDN w:val="0"/>
        <w:adjustRightInd w:val="0"/>
        <w:spacing w:line="480" w:lineRule="auto"/>
        <w:jc w:val="both"/>
        <w:rPr>
          <w:rFonts w:ascii="Arial" w:hAnsi="Arial" w:cs="Arial"/>
          <w:b/>
          <w:bCs/>
        </w:rPr>
      </w:pPr>
    </w:p>
    <w:p w:rsidR="00B52DD4" w:rsidRDefault="00971FF5" w:rsidP="004742F7">
      <w:pPr>
        <w:autoSpaceDE w:val="0"/>
        <w:autoSpaceDN w:val="0"/>
        <w:adjustRightInd w:val="0"/>
        <w:spacing w:line="480" w:lineRule="auto"/>
        <w:jc w:val="both"/>
        <w:rPr>
          <w:rFonts w:ascii="Arial" w:hAnsi="Arial" w:cs="Arial"/>
        </w:rPr>
      </w:pPr>
      <w:r w:rsidRPr="009C72C3">
        <w:rPr>
          <w:rFonts w:ascii="Arial" w:hAnsi="Arial" w:cs="Arial"/>
        </w:rPr>
        <w:t>Posee raíces superficiales se distribuye en una capa de</w:t>
      </w:r>
      <w:r w:rsidR="004B5ECF" w:rsidRPr="009C72C3">
        <w:rPr>
          <w:rFonts w:ascii="Arial" w:hAnsi="Arial" w:cs="Arial"/>
        </w:rPr>
        <w:t xml:space="preserve"> </w:t>
      </w:r>
      <w:smartTag w:uri="urn:schemas-microsoft-com:office:smarttags" w:element="metricconverter">
        <w:smartTagPr>
          <w:attr w:name="ProductID" w:val="30 a"/>
        </w:smartTagPr>
        <w:r w:rsidRPr="009C72C3">
          <w:rPr>
            <w:rFonts w:ascii="Arial" w:hAnsi="Arial" w:cs="Arial"/>
          </w:rPr>
          <w:t>30 a</w:t>
        </w:r>
      </w:smartTag>
      <w:r w:rsidRPr="009C72C3">
        <w:rPr>
          <w:rFonts w:ascii="Arial" w:hAnsi="Arial" w:cs="Arial"/>
        </w:rPr>
        <w:t xml:space="preserve"> 40 </w:t>
      </w:r>
      <w:r w:rsidR="00DE47B0" w:rsidRPr="009C72C3">
        <w:rPr>
          <w:rFonts w:ascii="Arial" w:hAnsi="Arial" w:cs="Arial"/>
        </w:rPr>
        <w:t>cts.</w:t>
      </w:r>
      <w:r w:rsidRPr="009C72C3">
        <w:rPr>
          <w:rFonts w:ascii="Arial" w:hAnsi="Arial" w:cs="Arial"/>
        </w:rPr>
        <w:t xml:space="preserve"> y se encuentra mayor concentración de raíces en la capa de </w:t>
      </w:r>
      <w:smartTag w:uri="urn:schemas-microsoft-com:office:smarttags" w:element="metricconverter">
        <w:smartTagPr>
          <w:attr w:name="ProductID" w:val="15 a"/>
        </w:smartTagPr>
        <w:r w:rsidRPr="009C72C3">
          <w:rPr>
            <w:rFonts w:ascii="Arial" w:hAnsi="Arial" w:cs="Arial"/>
          </w:rPr>
          <w:t>15 a</w:t>
        </w:r>
      </w:smartTag>
      <w:r w:rsidRPr="009C72C3">
        <w:rPr>
          <w:rFonts w:ascii="Arial" w:hAnsi="Arial" w:cs="Arial"/>
        </w:rPr>
        <w:t xml:space="preserve"> 20</w:t>
      </w:r>
      <w:r w:rsidR="004B5ECF" w:rsidRPr="009C72C3">
        <w:rPr>
          <w:rFonts w:ascii="Arial" w:hAnsi="Arial" w:cs="Arial"/>
        </w:rPr>
        <w:t xml:space="preserve"> </w:t>
      </w:r>
      <w:r w:rsidR="00DE47B0" w:rsidRPr="009C72C3">
        <w:rPr>
          <w:rFonts w:ascii="Arial" w:hAnsi="Arial" w:cs="Arial"/>
        </w:rPr>
        <w:t>cts.</w:t>
      </w:r>
    </w:p>
    <w:p w:rsidR="004742F7" w:rsidRDefault="004742F7" w:rsidP="004742F7">
      <w:pPr>
        <w:autoSpaceDE w:val="0"/>
        <w:autoSpaceDN w:val="0"/>
        <w:adjustRightInd w:val="0"/>
        <w:spacing w:line="480" w:lineRule="auto"/>
        <w:jc w:val="both"/>
        <w:rPr>
          <w:rFonts w:ascii="Arial" w:hAnsi="Arial" w:cs="Arial"/>
        </w:rPr>
      </w:pPr>
    </w:p>
    <w:p w:rsidR="004B5ECF" w:rsidRDefault="00971FF5" w:rsidP="008A7C81">
      <w:pPr>
        <w:autoSpaceDE w:val="0"/>
        <w:autoSpaceDN w:val="0"/>
        <w:adjustRightInd w:val="0"/>
        <w:spacing w:line="480" w:lineRule="auto"/>
        <w:jc w:val="both"/>
        <w:rPr>
          <w:rFonts w:ascii="Arial" w:hAnsi="Arial" w:cs="Arial"/>
        </w:rPr>
      </w:pPr>
      <w:r w:rsidRPr="009C72C3">
        <w:rPr>
          <w:rFonts w:ascii="Arial" w:hAnsi="Arial" w:cs="Arial"/>
        </w:rPr>
        <w:t>Las raíces son de color blanco, tiernas cuando emergen y se vuelven amarillentas y</w:t>
      </w:r>
      <w:r w:rsidR="004B5ECF" w:rsidRPr="009C72C3">
        <w:rPr>
          <w:rFonts w:ascii="Arial" w:hAnsi="Arial" w:cs="Arial"/>
        </w:rPr>
        <w:t xml:space="preserve"> </w:t>
      </w:r>
      <w:r w:rsidRPr="009C72C3">
        <w:rPr>
          <w:rFonts w:ascii="Arial" w:hAnsi="Arial" w:cs="Arial"/>
        </w:rPr>
        <w:t xml:space="preserve">duras, su diámetro oscila entre 5 y </w:t>
      </w:r>
      <w:smartTag w:uri="urn:schemas-microsoft-com:office:smarttags" w:element="metricconverter">
        <w:smartTagPr>
          <w:attr w:name="ProductID" w:val="8 mm"/>
        </w:smartTagPr>
        <w:r w:rsidRPr="009C72C3">
          <w:rPr>
            <w:rFonts w:ascii="Arial" w:hAnsi="Arial" w:cs="Arial"/>
          </w:rPr>
          <w:t>8 mm</w:t>
        </w:r>
      </w:smartTag>
      <w:r w:rsidRPr="009C72C3">
        <w:rPr>
          <w:rFonts w:ascii="Arial" w:hAnsi="Arial" w:cs="Arial"/>
        </w:rPr>
        <w:t xml:space="preserve">., la longitud varía y puede llegar de </w:t>
      </w:r>
      <w:smartTag w:uri="urn:schemas-microsoft-com:office:smarttags" w:element="metricconverter">
        <w:smartTagPr>
          <w:attr w:name="ProductID" w:val="2,5 a"/>
        </w:smartTagPr>
        <w:r w:rsidRPr="009C72C3">
          <w:rPr>
            <w:rFonts w:ascii="Arial" w:hAnsi="Arial" w:cs="Arial"/>
          </w:rPr>
          <w:t>2,5 a</w:t>
        </w:r>
      </w:smartTag>
      <w:r w:rsidRPr="009C72C3">
        <w:rPr>
          <w:rFonts w:ascii="Arial" w:hAnsi="Arial" w:cs="Arial"/>
        </w:rPr>
        <w:t xml:space="preserve"> 3</w:t>
      </w:r>
      <w:r w:rsidR="004B5ECF" w:rsidRPr="009C72C3">
        <w:rPr>
          <w:rFonts w:ascii="Arial" w:hAnsi="Arial" w:cs="Arial"/>
        </w:rPr>
        <w:t xml:space="preserve"> </w:t>
      </w:r>
      <w:r w:rsidRPr="009C72C3">
        <w:rPr>
          <w:rFonts w:ascii="Arial" w:hAnsi="Arial" w:cs="Arial"/>
        </w:rPr>
        <w:t xml:space="preserve">mts. </w:t>
      </w:r>
      <w:r w:rsidR="00A44150">
        <w:rPr>
          <w:rFonts w:ascii="Arial" w:hAnsi="Arial" w:cs="Arial"/>
        </w:rPr>
        <w:t>de</w:t>
      </w:r>
      <w:r w:rsidRPr="009C72C3">
        <w:rPr>
          <w:rFonts w:ascii="Arial" w:hAnsi="Arial" w:cs="Arial"/>
        </w:rPr>
        <w:t xml:space="preserve"> crecimiento lateral y hasta 1,5 mt</w:t>
      </w:r>
      <w:r w:rsidR="00DE47B0">
        <w:rPr>
          <w:rFonts w:ascii="Arial" w:hAnsi="Arial" w:cs="Arial"/>
        </w:rPr>
        <w:t>s</w:t>
      </w:r>
      <w:r w:rsidRPr="009C72C3">
        <w:rPr>
          <w:rFonts w:ascii="Arial" w:hAnsi="Arial" w:cs="Arial"/>
        </w:rPr>
        <w:t>. de profundidad.</w:t>
      </w:r>
    </w:p>
    <w:p w:rsidR="00D70D59" w:rsidRDefault="00D70D59" w:rsidP="008A7C81">
      <w:pPr>
        <w:autoSpaceDE w:val="0"/>
        <w:autoSpaceDN w:val="0"/>
        <w:adjustRightInd w:val="0"/>
        <w:spacing w:line="480" w:lineRule="auto"/>
        <w:jc w:val="both"/>
        <w:rPr>
          <w:rFonts w:ascii="Arial" w:hAnsi="Arial" w:cs="Arial"/>
        </w:rPr>
      </w:pPr>
    </w:p>
    <w:p w:rsidR="004B5ECF" w:rsidRDefault="00971FF5" w:rsidP="008A7C81">
      <w:pPr>
        <w:autoSpaceDE w:val="0"/>
        <w:autoSpaceDN w:val="0"/>
        <w:adjustRightInd w:val="0"/>
        <w:spacing w:line="480" w:lineRule="auto"/>
        <w:jc w:val="both"/>
        <w:rPr>
          <w:rFonts w:ascii="Arial" w:hAnsi="Arial" w:cs="Arial"/>
        </w:rPr>
      </w:pPr>
      <w:r w:rsidRPr="009C72C3">
        <w:rPr>
          <w:rFonts w:ascii="Arial" w:hAnsi="Arial" w:cs="Arial"/>
        </w:rPr>
        <w:t>El poder de penetración de las raíces del banano es débil, su distribución radicular</w:t>
      </w:r>
      <w:r w:rsidR="004B5ECF" w:rsidRPr="009C72C3">
        <w:rPr>
          <w:rFonts w:ascii="Arial" w:hAnsi="Arial" w:cs="Arial"/>
        </w:rPr>
        <w:t xml:space="preserve"> </w:t>
      </w:r>
      <w:r w:rsidRPr="009C72C3">
        <w:rPr>
          <w:rFonts w:ascii="Arial" w:hAnsi="Arial" w:cs="Arial"/>
        </w:rPr>
        <w:t>está relacionad</w:t>
      </w:r>
      <w:r w:rsidR="001B51FC">
        <w:rPr>
          <w:rFonts w:ascii="Arial" w:hAnsi="Arial" w:cs="Arial"/>
        </w:rPr>
        <w:t>a</w:t>
      </w:r>
      <w:r w:rsidRPr="009C72C3">
        <w:rPr>
          <w:rFonts w:ascii="Arial" w:hAnsi="Arial" w:cs="Arial"/>
        </w:rPr>
        <w:t xml:space="preserve"> con la textura y estructura del suelo.</w:t>
      </w:r>
    </w:p>
    <w:p w:rsidR="00D70D59" w:rsidRDefault="00D70D59" w:rsidP="008A7C81">
      <w:pPr>
        <w:autoSpaceDE w:val="0"/>
        <w:autoSpaceDN w:val="0"/>
        <w:adjustRightInd w:val="0"/>
        <w:spacing w:line="480" w:lineRule="auto"/>
        <w:jc w:val="both"/>
        <w:rPr>
          <w:rFonts w:ascii="Arial" w:hAnsi="Arial" w:cs="Arial"/>
        </w:rPr>
      </w:pPr>
    </w:p>
    <w:p w:rsidR="00512094" w:rsidRDefault="00971FF5" w:rsidP="00512094">
      <w:pPr>
        <w:numPr>
          <w:ilvl w:val="2"/>
          <w:numId w:val="16"/>
        </w:numPr>
        <w:autoSpaceDE w:val="0"/>
        <w:autoSpaceDN w:val="0"/>
        <w:adjustRightInd w:val="0"/>
        <w:spacing w:line="480" w:lineRule="auto"/>
        <w:jc w:val="both"/>
        <w:rPr>
          <w:rFonts w:ascii="Arial" w:hAnsi="Arial" w:cs="Arial"/>
          <w:b/>
          <w:bCs/>
        </w:rPr>
      </w:pPr>
      <w:r w:rsidRPr="009C72C3">
        <w:rPr>
          <w:rFonts w:ascii="Arial" w:hAnsi="Arial" w:cs="Arial"/>
          <w:b/>
          <w:bCs/>
        </w:rPr>
        <w:t>SISTEMA FOLIAR</w:t>
      </w:r>
    </w:p>
    <w:p w:rsidR="00512094" w:rsidRDefault="00512094" w:rsidP="00512094">
      <w:pPr>
        <w:autoSpaceDE w:val="0"/>
        <w:autoSpaceDN w:val="0"/>
        <w:adjustRightInd w:val="0"/>
        <w:spacing w:line="480" w:lineRule="auto"/>
        <w:jc w:val="both"/>
        <w:rPr>
          <w:rFonts w:ascii="Arial" w:hAnsi="Arial" w:cs="Arial"/>
          <w:b/>
          <w:bCs/>
        </w:rPr>
      </w:pPr>
    </w:p>
    <w:p w:rsidR="004B5ECF" w:rsidRDefault="00971FF5" w:rsidP="00512094">
      <w:pPr>
        <w:autoSpaceDE w:val="0"/>
        <w:autoSpaceDN w:val="0"/>
        <w:adjustRightInd w:val="0"/>
        <w:spacing w:line="480" w:lineRule="auto"/>
        <w:jc w:val="both"/>
        <w:rPr>
          <w:rFonts w:ascii="Arial" w:hAnsi="Arial" w:cs="Arial"/>
        </w:rPr>
      </w:pPr>
      <w:r w:rsidRPr="009C72C3">
        <w:rPr>
          <w:rFonts w:ascii="Arial" w:hAnsi="Arial" w:cs="Arial"/>
        </w:rPr>
        <w:t>Las hojas del banano se originan del punto central de</w:t>
      </w:r>
      <w:r w:rsidR="004B5ECF" w:rsidRPr="009C72C3">
        <w:rPr>
          <w:rFonts w:ascii="Arial" w:hAnsi="Arial" w:cs="Arial"/>
        </w:rPr>
        <w:t xml:space="preserve"> </w:t>
      </w:r>
      <w:r w:rsidR="001B51FC">
        <w:rPr>
          <w:rFonts w:ascii="Arial" w:hAnsi="Arial" w:cs="Arial"/>
        </w:rPr>
        <w:t>crecimiento o meristema terminal</w:t>
      </w:r>
      <w:r w:rsidRPr="009C72C3">
        <w:rPr>
          <w:rFonts w:ascii="Arial" w:hAnsi="Arial" w:cs="Arial"/>
        </w:rPr>
        <w:t>, situado en la parte superior del Bulbo. Luego se</w:t>
      </w:r>
      <w:r w:rsidR="004B5ECF" w:rsidRPr="009C72C3">
        <w:rPr>
          <w:rFonts w:ascii="Arial" w:hAnsi="Arial" w:cs="Arial"/>
        </w:rPr>
        <w:t xml:space="preserve"> </w:t>
      </w:r>
      <w:r w:rsidRPr="009C72C3">
        <w:rPr>
          <w:rFonts w:ascii="Arial" w:hAnsi="Arial" w:cs="Arial"/>
        </w:rPr>
        <w:t>nota precozmente la formación del pecíolo y la nervadura central terminada en</w:t>
      </w:r>
      <w:r w:rsidR="004B5ECF" w:rsidRPr="009C72C3">
        <w:rPr>
          <w:rFonts w:ascii="Arial" w:hAnsi="Arial" w:cs="Arial"/>
        </w:rPr>
        <w:t xml:space="preserve"> </w:t>
      </w:r>
      <w:r w:rsidRPr="009C72C3">
        <w:rPr>
          <w:rFonts w:ascii="Arial" w:hAnsi="Arial" w:cs="Arial"/>
        </w:rPr>
        <w:t>filamento, lo que será la vaina posteriormente. La parte de la nervadura se alarga y</w:t>
      </w:r>
      <w:r w:rsidR="004B5ECF" w:rsidRPr="009C72C3">
        <w:rPr>
          <w:rFonts w:ascii="Arial" w:hAnsi="Arial" w:cs="Arial"/>
        </w:rPr>
        <w:t xml:space="preserve"> </w:t>
      </w:r>
      <w:r w:rsidRPr="009C72C3">
        <w:rPr>
          <w:rFonts w:ascii="Arial" w:hAnsi="Arial" w:cs="Arial"/>
        </w:rPr>
        <w:t>el borde izquierdo comienza a cubrir el borde derecho, los cuales crecen en altura y</w:t>
      </w:r>
      <w:r w:rsidR="004B5ECF" w:rsidRPr="009C72C3">
        <w:rPr>
          <w:rFonts w:ascii="Arial" w:hAnsi="Arial" w:cs="Arial"/>
        </w:rPr>
        <w:t xml:space="preserve"> </w:t>
      </w:r>
      <w:r w:rsidRPr="009C72C3">
        <w:rPr>
          <w:rFonts w:ascii="Arial" w:hAnsi="Arial" w:cs="Arial"/>
        </w:rPr>
        <w:t>forman los semilimbos. La hoja se forma en el interior del pseudotallo.</w:t>
      </w:r>
    </w:p>
    <w:p w:rsidR="00B52DD4" w:rsidRDefault="00971FF5" w:rsidP="00512094">
      <w:pPr>
        <w:autoSpaceDE w:val="0"/>
        <w:autoSpaceDN w:val="0"/>
        <w:adjustRightInd w:val="0"/>
        <w:spacing w:line="480" w:lineRule="auto"/>
        <w:jc w:val="both"/>
        <w:rPr>
          <w:rFonts w:ascii="Arial" w:hAnsi="Arial" w:cs="Arial"/>
        </w:rPr>
      </w:pPr>
      <w:r w:rsidRPr="009C72C3">
        <w:rPr>
          <w:rFonts w:ascii="Arial" w:hAnsi="Arial" w:cs="Arial"/>
        </w:rPr>
        <w:lastRenderedPageBreak/>
        <w:t>La hoja emerge enrollada en forma de cigarro. Una vez que ha salido la tercera parte</w:t>
      </w:r>
      <w:r w:rsidR="004B5ECF" w:rsidRPr="009C72C3">
        <w:rPr>
          <w:rFonts w:ascii="Arial" w:hAnsi="Arial" w:cs="Arial"/>
        </w:rPr>
        <w:t xml:space="preserve"> </w:t>
      </w:r>
      <w:r w:rsidRPr="009C72C3">
        <w:rPr>
          <w:rFonts w:ascii="Arial" w:hAnsi="Arial" w:cs="Arial"/>
        </w:rPr>
        <w:t>de la longitud, la presencia de la coloración verde o pigmentación clorofílica se hace</w:t>
      </w:r>
      <w:r w:rsidR="004B5ECF" w:rsidRPr="009C72C3">
        <w:rPr>
          <w:rFonts w:ascii="Arial" w:hAnsi="Arial" w:cs="Arial"/>
        </w:rPr>
        <w:t xml:space="preserve"> </w:t>
      </w:r>
      <w:r w:rsidRPr="009C72C3">
        <w:rPr>
          <w:rFonts w:ascii="Arial" w:hAnsi="Arial" w:cs="Arial"/>
        </w:rPr>
        <w:t>inmediatamente.</w:t>
      </w:r>
    </w:p>
    <w:p w:rsidR="00512094" w:rsidRPr="009C72C3" w:rsidRDefault="00512094" w:rsidP="00512094">
      <w:pPr>
        <w:autoSpaceDE w:val="0"/>
        <w:autoSpaceDN w:val="0"/>
        <w:adjustRightInd w:val="0"/>
        <w:spacing w:line="480" w:lineRule="auto"/>
        <w:jc w:val="both"/>
        <w:rPr>
          <w:rFonts w:ascii="Arial" w:hAnsi="Arial" w:cs="Arial"/>
        </w:rPr>
      </w:pPr>
    </w:p>
    <w:p w:rsidR="004B5ECF" w:rsidRDefault="00971FF5" w:rsidP="00512094">
      <w:pPr>
        <w:autoSpaceDE w:val="0"/>
        <w:autoSpaceDN w:val="0"/>
        <w:adjustRightInd w:val="0"/>
        <w:spacing w:line="480" w:lineRule="auto"/>
        <w:jc w:val="both"/>
        <w:rPr>
          <w:rFonts w:ascii="Arial" w:hAnsi="Arial" w:cs="Arial"/>
        </w:rPr>
      </w:pPr>
      <w:r w:rsidRPr="009C72C3">
        <w:rPr>
          <w:rFonts w:ascii="Arial" w:hAnsi="Arial" w:cs="Arial"/>
        </w:rPr>
        <w:t>La producción de las hojas cesa cuando emerge la inflorescencia, o sea cuando la</w:t>
      </w:r>
      <w:r w:rsidR="004B5ECF" w:rsidRPr="009C72C3">
        <w:rPr>
          <w:rFonts w:ascii="Arial" w:hAnsi="Arial" w:cs="Arial"/>
        </w:rPr>
        <w:t xml:space="preserve"> </w:t>
      </w:r>
      <w:r w:rsidRPr="009C72C3">
        <w:rPr>
          <w:rFonts w:ascii="Arial" w:hAnsi="Arial" w:cs="Arial"/>
        </w:rPr>
        <w:t>planta “pare”.</w:t>
      </w:r>
    </w:p>
    <w:p w:rsidR="00512094" w:rsidRDefault="00512094" w:rsidP="00512094">
      <w:pPr>
        <w:autoSpaceDE w:val="0"/>
        <w:autoSpaceDN w:val="0"/>
        <w:adjustRightInd w:val="0"/>
        <w:spacing w:line="480" w:lineRule="auto"/>
        <w:jc w:val="both"/>
        <w:rPr>
          <w:rFonts w:ascii="Arial" w:hAnsi="Arial" w:cs="Arial"/>
        </w:rPr>
      </w:pPr>
    </w:p>
    <w:p w:rsidR="004B5ECF" w:rsidRDefault="00971FF5" w:rsidP="008A7C81">
      <w:pPr>
        <w:autoSpaceDE w:val="0"/>
        <w:autoSpaceDN w:val="0"/>
        <w:adjustRightInd w:val="0"/>
        <w:spacing w:line="480" w:lineRule="auto"/>
        <w:jc w:val="both"/>
        <w:rPr>
          <w:rFonts w:ascii="Arial" w:hAnsi="Arial" w:cs="Arial"/>
          <w:bCs/>
          <w:iCs/>
        </w:rPr>
      </w:pPr>
      <w:r w:rsidRPr="009C72C3">
        <w:rPr>
          <w:rFonts w:ascii="Arial" w:hAnsi="Arial" w:cs="Arial"/>
        </w:rPr>
        <w:t>Una hoja adulta completa está formada por las siguientes partes:</w:t>
      </w:r>
      <w:r w:rsidR="00A44150">
        <w:rPr>
          <w:rFonts w:ascii="Arial" w:hAnsi="Arial" w:cs="Arial"/>
        </w:rPr>
        <w:t xml:space="preserve"> </w:t>
      </w:r>
      <w:r w:rsidR="00A44150">
        <w:rPr>
          <w:rFonts w:ascii="Arial" w:hAnsi="Arial" w:cs="Arial"/>
          <w:bCs/>
          <w:iCs/>
        </w:rPr>
        <w:t xml:space="preserve">vaina, pecilio, </w:t>
      </w:r>
      <w:r w:rsidRPr="008A7C81">
        <w:rPr>
          <w:rFonts w:ascii="Arial" w:hAnsi="Arial" w:cs="Arial"/>
          <w:bCs/>
          <w:iCs/>
        </w:rPr>
        <w:t>nervadura</w:t>
      </w:r>
      <w:r w:rsidR="00A44150">
        <w:rPr>
          <w:rFonts w:ascii="Arial" w:hAnsi="Arial" w:cs="Arial"/>
          <w:bCs/>
          <w:iCs/>
        </w:rPr>
        <w:t xml:space="preserve">, </w:t>
      </w:r>
      <w:r w:rsidRPr="00512094">
        <w:rPr>
          <w:rFonts w:ascii="Arial" w:hAnsi="Arial" w:cs="Arial"/>
          <w:bCs/>
          <w:iCs/>
        </w:rPr>
        <w:t>limbo.</w:t>
      </w:r>
    </w:p>
    <w:p w:rsidR="00512094" w:rsidRPr="00512094" w:rsidRDefault="00512094" w:rsidP="00512094">
      <w:pPr>
        <w:autoSpaceDE w:val="0"/>
        <w:autoSpaceDN w:val="0"/>
        <w:adjustRightInd w:val="0"/>
        <w:spacing w:line="480" w:lineRule="auto"/>
        <w:jc w:val="both"/>
        <w:rPr>
          <w:rFonts w:ascii="Arial" w:hAnsi="Arial" w:cs="Arial"/>
          <w:bCs/>
          <w:iCs/>
        </w:rPr>
      </w:pPr>
    </w:p>
    <w:p w:rsidR="00512094" w:rsidRPr="005A31E8" w:rsidRDefault="00971FF5" w:rsidP="00512094">
      <w:pPr>
        <w:autoSpaceDE w:val="0"/>
        <w:autoSpaceDN w:val="0"/>
        <w:adjustRightInd w:val="0"/>
        <w:spacing w:line="480" w:lineRule="auto"/>
        <w:jc w:val="both"/>
        <w:rPr>
          <w:rFonts w:ascii="Arial" w:hAnsi="Arial" w:cs="Arial"/>
        </w:rPr>
      </w:pPr>
      <w:r w:rsidRPr="00B75F56">
        <w:rPr>
          <w:rFonts w:ascii="Arial" w:hAnsi="Arial" w:cs="Arial"/>
        </w:rPr>
        <w:t xml:space="preserve">Las dimensiones de los limbos varían de </w:t>
      </w:r>
      <w:smartTag w:uri="urn:schemas-microsoft-com:office:smarttags" w:element="metricconverter">
        <w:smartTagPr>
          <w:attr w:name="ProductID" w:val="70 a"/>
        </w:smartTagPr>
        <w:r w:rsidRPr="00B75F56">
          <w:rPr>
            <w:rFonts w:ascii="Arial" w:hAnsi="Arial" w:cs="Arial"/>
          </w:rPr>
          <w:t>70 a</w:t>
        </w:r>
      </w:smartTag>
      <w:r w:rsidR="00DE47B0" w:rsidRPr="00B75F56">
        <w:rPr>
          <w:rFonts w:ascii="Arial" w:hAnsi="Arial" w:cs="Arial"/>
        </w:rPr>
        <w:t xml:space="preserve"> </w:t>
      </w:r>
      <w:smartTag w:uri="urn:schemas-microsoft-com:office:smarttags" w:element="metricconverter">
        <w:smartTagPr>
          <w:attr w:name="ProductID" w:val="100 cent￭metros"/>
        </w:smartTagPr>
        <w:r w:rsidR="00DE47B0" w:rsidRPr="00B75F56">
          <w:rPr>
            <w:rFonts w:ascii="Arial" w:hAnsi="Arial" w:cs="Arial"/>
          </w:rPr>
          <w:t>100 centímetros</w:t>
        </w:r>
      </w:smartTag>
      <w:r w:rsidRPr="00B75F56">
        <w:rPr>
          <w:rFonts w:ascii="Arial" w:hAnsi="Arial" w:cs="Arial"/>
        </w:rPr>
        <w:t xml:space="preserve"> de ancho por 3 ó 4 mts. </w:t>
      </w:r>
      <w:r w:rsidR="00DE47B0" w:rsidRPr="00B75F56">
        <w:rPr>
          <w:rFonts w:ascii="Arial" w:hAnsi="Arial" w:cs="Arial"/>
        </w:rPr>
        <w:t>d</w:t>
      </w:r>
      <w:r w:rsidRPr="00B75F56">
        <w:rPr>
          <w:rFonts w:ascii="Arial" w:hAnsi="Arial" w:cs="Arial"/>
        </w:rPr>
        <w:t>e</w:t>
      </w:r>
      <w:r w:rsidR="004B5ECF" w:rsidRPr="00B75F56">
        <w:rPr>
          <w:rFonts w:ascii="Arial" w:hAnsi="Arial" w:cs="Arial"/>
        </w:rPr>
        <w:t xml:space="preserve"> </w:t>
      </w:r>
      <w:r w:rsidRPr="00B75F56">
        <w:rPr>
          <w:rFonts w:ascii="Arial" w:hAnsi="Arial" w:cs="Arial"/>
        </w:rPr>
        <w:t xml:space="preserve">largo, su espesor de </w:t>
      </w:r>
      <w:smartTag w:uri="urn:schemas-microsoft-com:office:smarttags" w:element="metricconverter">
        <w:smartTagPr>
          <w:attr w:name="ProductID" w:val="0.35 a"/>
        </w:smartTagPr>
        <w:r w:rsidRPr="00B75F56">
          <w:rPr>
            <w:rFonts w:ascii="Arial" w:hAnsi="Arial" w:cs="Arial"/>
          </w:rPr>
          <w:t>0.35 a</w:t>
        </w:r>
      </w:smartTag>
      <w:r w:rsidRPr="00B75F56">
        <w:rPr>
          <w:rFonts w:ascii="Arial" w:hAnsi="Arial" w:cs="Arial"/>
        </w:rPr>
        <w:t xml:space="preserve"> 1mm., tiene una cantidad de </w:t>
      </w:r>
      <w:smartTag w:uri="urn:schemas-microsoft-com:office:smarttags" w:element="metricconverter">
        <w:smartTagPr>
          <w:attr w:name="ProductID" w:val="11 a"/>
        </w:smartTagPr>
        <w:r w:rsidRPr="00B75F56">
          <w:rPr>
            <w:rFonts w:ascii="Arial" w:hAnsi="Arial" w:cs="Arial"/>
          </w:rPr>
          <w:t>11 a</w:t>
        </w:r>
      </w:smartTag>
      <w:r w:rsidRPr="00B75F56">
        <w:rPr>
          <w:rFonts w:ascii="Arial" w:hAnsi="Arial" w:cs="Arial"/>
        </w:rPr>
        <w:t xml:space="preserve"> 12 hojas, al momento</w:t>
      </w:r>
      <w:r w:rsidR="004B5ECF" w:rsidRPr="00B75F56">
        <w:rPr>
          <w:rFonts w:ascii="Arial" w:hAnsi="Arial" w:cs="Arial"/>
        </w:rPr>
        <w:t xml:space="preserve"> </w:t>
      </w:r>
      <w:r w:rsidRPr="00B75F56">
        <w:rPr>
          <w:rFonts w:ascii="Arial" w:hAnsi="Arial" w:cs="Arial"/>
        </w:rPr>
        <w:t>de la emisión floral.</w:t>
      </w:r>
    </w:p>
    <w:p w:rsidR="00512094" w:rsidRPr="00512094" w:rsidRDefault="00512094" w:rsidP="00512094">
      <w:pPr>
        <w:autoSpaceDE w:val="0"/>
        <w:autoSpaceDN w:val="0"/>
        <w:adjustRightInd w:val="0"/>
        <w:spacing w:line="480" w:lineRule="auto"/>
        <w:jc w:val="both"/>
        <w:rPr>
          <w:rFonts w:ascii="Arial" w:hAnsi="Arial" w:cs="Arial"/>
        </w:rPr>
      </w:pPr>
    </w:p>
    <w:p w:rsidR="00512094" w:rsidRDefault="00971FF5" w:rsidP="00512094">
      <w:pPr>
        <w:numPr>
          <w:ilvl w:val="2"/>
          <w:numId w:val="15"/>
        </w:numPr>
        <w:autoSpaceDE w:val="0"/>
        <w:autoSpaceDN w:val="0"/>
        <w:adjustRightInd w:val="0"/>
        <w:spacing w:line="480" w:lineRule="auto"/>
        <w:jc w:val="both"/>
        <w:rPr>
          <w:rFonts w:ascii="Arial" w:hAnsi="Arial" w:cs="Arial"/>
          <w:b/>
          <w:bCs/>
        </w:rPr>
      </w:pPr>
      <w:r w:rsidRPr="009C72C3">
        <w:rPr>
          <w:rFonts w:ascii="Arial" w:hAnsi="Arial" w:cs="Arial"/>
          <w:b/>
          <w:bCs/>
        </w:rPr>
        <w:t>IN</w:t>
      </w:r>
      <w:r w:rsidR="00B609C2">
        <w:rPr>
          <w:rFonts w:ascii="Arial" w:hAnsi="Arial" w:cs="Arial"/>
          <w:b/>
          <w:bCs/>
        </w:rPr>
        <w:t>P</w:t>
      </w:r>
      <w:r w:rsidRPr="009C72C3">
        <w:rPr>
          <w:rFonts w:ascii="Arial" w:hAnsi="Arial" w:cs="Arial"/>
          <w:b/>
          <w:bCs/>
        </w:rPr>
        <w:t>LORESCENCIA</w:t>
      </w:r>
    </w:p>
    <w:p w:rsidR="00512094" w:rsidRPr="00512094" w:rsidRDefault="00512094" w:rsidP="00512094">
      <w:pPr>
        <w:autoSpaceDE w:val="0"/>
        <w:autoSpaceDN w:val="0"/>
        <w:adjustRightInd w:val="0"/>
        <w:spacing w:line="480" w:lineRule="auto"/>
        <w:jc w:val="both"/>
        <w:rPr>
          <w:rFonts w:ascii="Arial" w:hAnsi="Arial" w:cs="Arial"/>
          <w:b/>
          <w:bCs/>
        </w:rPr>
      </w:pPr>
    </w:p>
    <w:p w:rsidR="004B5ECF" w:rsidRDefault="00971FF5" w:rsidP="00512094">
      <w:pPr>
        <w:autoSpaceDE w:val="0"/>
        <w:autoSpaceDN w:val="0"/>
        <w:adjustRightInd w:val="0"/>
        <w:spacing w:line="480" w:lineRule="auto"/>
        <w:jc w:val="both"/>
        <w:rPr>
          <w:rFonts w:ascii="Arial" w:hAnsi="Arial" w:cs="Arial"/>
        </w:rPr>
      </w:pPr>
      <w:r w:rsidRPr="009C72C3">
        <w:rPr>
          <w:rFonts w:ascii="Arial" w:hAnsi="Arial" w:cs="Arial"/>
        </w:rPr>
        <w:t>La yema floral es corta y cónica, este cambio en el punto de crecimiento marca el</w:t>
      </w:r>
      <w:r w:rsidR="004B5ECF" w:rsidRPr="009C72C3">
        <w:rPr>
          <w:rFonts w:ascii="Arial" w:hAnsi="Arial" w:cs="Arial"/>
        </w:rPr>
        <w:t xml:space="preserve"> </w:t>
      </w:r>
      <w:r w:rsidRPr="009C72C3">
        <w:rPr>
          <w:rFonts w:ascii="Arial" w:hAnsi="Arial" w:cs="Arial"/>
        </w:rPr>
        <w:t>comienzo del crecimiento del tallo verdadero que ha permanecido a ras del suelo y</w:t>
      </w:r>
      <w:r w:rsidR="004B5ECF" w:rsidRPr="009C72C3">
        <w:rPr>
          <w:rFonts w:ascii="Arial" w:hAnsi="Arial" w:cs="Arial"/>
        </w:rPr>
        <w:t xml:space="preserve"> </w:t>
      </w:r>
      <w:r w:rsidRPr="009C72C3">
        <w:rPr>
          <w:rFonts w:ascii="Arial" w:hAnsi="Arial" w:cs="Arial"/>
        </w:rPr>
        <w:t>se convertirá en un tallo aéreo y crecerá por el centro del pseudotallo.</w:t>
      </w:r>
    </w:p>
    <w:p w:rsidR="00B609C2" w:rsidRDefault="00B609C2" w:rsidP="006B169E">
      <w:pPr>
        <w:autoSpaceDE w:val="0"/>
        <w:autoSpaceDN w:val="0"/>
        <w:adjustRightInd w:val="0"/>
        <w:spacing w:line="480" w:lineRule="auto"/>
        <w:jc w:val="both"/>
        <w:rPr>
          <w:rFonts w:ascii="Arial" w:hAnsi="Arial" w:cs="Arial"/>
        </w:rPr>
      </w:pPr>
    </w:p>
    <w:p w:rsidR="004B5ECF" w:rsidRDefault="00971FF5" w:rsidP="006B169E">
      <w:pPr>
        <w:autoSpaceDE w:val="0"/>
        <w:autoSpaceDN w:val="0"/>
        <w:adjustRightInd w:val="0"/>
        <w:spacing w:line="480" w:lineRule="auto"/>
        <w:jc w:val="both"/>
        <w:rPr>
          <w:rFonts w:ascii="Arial" w:hAnsi="Arial" w:cs="Arial"/>
        </w:rPr>
      </w:pPr>
      <w:r w:rsidRPr="009C72C3">
        <w:rPr>
          <w:rFonts w:ascii="Arial" w:hAnsi="Arial" w:cs="Arial"/>
        </w:rPr>
        <w:lastRenderedPageBreak/>
        <w:t>Las células de la yema floral continuarán creciendo longitudinalmente y hacia</w:t>
      </w:r>
      <w:r w:rsidR="004B5ECF" w:rsidRPr="009C72C3">
        <w:rPr>
          <w:rFonts w:ascii="Arial" w:hAnsi="Arial" w:cs="Arial"/>
        </w:rPr>
        <w:t xml:space="preserve"> </w:t>
      </w:r>
      <w:r w:rsidRPr="009C72C3">
        <w:rPr>
          <w:rFonts w:ascii="Arial" w:hAnsi="Arial" w:cs="Arial"/>
        </w:rPr>
        <w:t>arriba por la parte central del pseudotallo para emerger por la parte superior de la</w:t>
      </w:r>
      <w:r w:rsidR="004B5ECF" w:rsidRPr="009C72C3">
        <w:rPr>
          <w:rFonts w:ascii="Arial" w:hAnsi="Arial" w:cs="Arial"/>
        </w:rPr>
        <w:t xml:space="preserve"> </w:t>
      </w:r>
      <w:r w:rsidRPr="009C72C3">
        <w:rPr>
          <w:rFonts w:ascii="Arial" w:hAnsi="Arial" w:cs="Arial"/>
        </w:rPr>
        <w:t>planta.</w:t>
      </w:r>
    </w:p>
    <w:p w:rsidR="006B169E" w:rsidRDefault="006B169E" w:rsidP="006B169E">
      <w:pPr>
        <w:autoSpaceDE w:val="0"/>
        <w:autoSpaceDN w:val="0"/>
        <w:adjustRightInd w:val="0"/>
        <w:spacing w:line="480" w:lineRule="auto"/>
        <w:jc w:val="both"/>
        <w:rPr>
          <w:rFonts w:ascii="Arial" w:hAnsi="Arial" w:cs="Arial"/>
        </w:rPr>
      </w:pPr>
    </w:p>
    <w:p w:rsidR="004B5ECF" w:rsidRDefault="00971FF5" w:rsidP="006B169E">
      <w:pPr>
        <w:autoSpaceDE w:val="0"/>
        <w:autoSpaceDN w:val="0"/>
        <w:adjustRightInd w:val="0"/>
        <w:spacing w:line="480" w:lineRule="auto"/>
        <w:jc w:val="both"/>
        <w:rPr>
          <w:rFonts w:ascii="Arial" w:hAnsi="Arial" w:cs="Arial"/>
        </w:rPr>
      </w:pPr>
      <w:r w:rsidRPr="009C72C3">
        <w:rPr>
          <w:rFonts w:ascii="Arial" w:hAnsi="Arial" w:cs="Arial"/>
        </w:rPr>
        <w:t>Durante el crecimiento dentro del pseudotallo los brotes florales se diferencian y</w:t>
      </w:r>
      <w:r w:rsidR="004B5ECF" w:rsidRPr="009C72C3">
        <w:rPr>
          <w:rFonts w:ascii="Arial" w:hAnsi="Arial" w:cs="Arial"/>
        </w:rPr>
        <w:t xml:space="preserve"> </w:t>
      </w:r>
      <w:r w:rsidRPr="009C72C3">
        <w:rPr>
          <w:rFonts w:ascii="Arial" w:hAnsi="Arial" w:cs="Arial"/>
        </w:rPr>
        <w:t>principian su desarrollo al emerger la bellota o inflorescencia, ya están</w:t>
      </w:r>
      <w:r w:rsidR="004B5ECF" w:rsidRPr="009C72C3">
        <w:rPr>
          <w:rFonts w:ascii="Arial" w:hAnsi="Arial" w:cs="Arial"/>
        </w:rPr>
        <w:t xml:space="preserve"> </w:t>
      </w:r>
      <w:r w:rsidRPr="009C72C3">
        <w:rPr>
          <w:rFonts w:ascii="Arial" w:hAnsi="Arial" w:cs="Arial"/>
        </w:rPr>
        <w:t>diferenciados los brotes florales con el número de dedos y manos.</w:t>
      </w:r>
    </w:p>
    <w:p w:rsidR="00B609C2" w:rsidRDefault="00B609C2" w:rsidP="00866C87">
      <w:pPr>
        <w:autoSpaceDE w:val="0"/>
        <w:autoSpaceDN w:val="0"/>
        <w:adjustRightInd w:val="0"/>
        <w:spacing w:line="480" w:lineRule="auto"/>
        <w:jc w:val="both"/>
        <w:rPr>
          <w:rFonts w:ascii="Arial" w:hAnsi="Arial" w:cs="Arial"/>
        </w:rPr>
      </w:pPr>
    </w:p>
    <w:p w:rsidR="004B5ECF" w:rsidRDefault="00971FF5" w:rsidP="00866C87">
      <w:pPr>
        <w:autoSpaceDE w:val="0"/>
        <w:autoSpaceDN w:val="0"/>
        <w:adjustRightInd w:val="0"/>
        <w:spacing w:line="480" w:lineRule="auto"/>
        <w:jc w:val="both"/>
        <w:rPr>
          <w:rFonts w:ascii="Arial" w:hAnsi="Arial" w:cs="Arial"/>
        </w:rPr>
      </w:pPr>
      <w:r w:rsidRPr="009C72C3">
        <w:rPr>
          <w:rFonts w:ascii="Arial" w:hAnsi="Arial" w:cs="Arial"/>
        </w:rPr>
        <w:t>Las flores femeninas y las masculinas quedan expuestas, las flores femeninas</w:t>
      </w:r>
      <w:r w:rsidR="004B5ECF" w:rsidRPr="009C72C3">
        <w:rPr>
          <w:rFonts w:ascii="Arial" w:hAnsi="Arial" w:cs="Arial"/>
        </w:rPr>
        <w:t xml:space="preserve"> </w:t>
      </w:r>
      <w:r w:rsidRPr="009C72C3">
        <w:rPr>
          <w:rFonts w:ascii="Arial" w:hAnsi="Arial" w:cs="Arial"/>
        </w:rPr>
        <w:t>agrupadas en grupos de dos filas apretadas y sobrepuestas, lo que se conoce con el</w:t>
      </w:r>
      <w:r w:rsidR="004B5ECF" w:rsidRPr="009C72C3">
        <w:rPr>
          <w:rFonts w:ascii="Arial" w:hAnsi="Arial" w:cs="Arial"/>
        </w:rPr>
        <w:t xml:space="preserve"> </w:t>
      </w:r>
      <w:r w:rsidRPr="009C72C3">
        <w:rPr>
          <w:rFonts w:ascii="Arial" w:hAnsi="Arial" w:cs="Arial"/>
        </w:rPr>
        <w:t>nombre de mano y su distribución está en forma helicoidal a lo largo del eje floral;</w:t>
      </w:r>
      <w:r w:rsidR="004B5ECF" w:rsidRPr="009C72C3">
        <w:rPr>
          <w:rFonts w:ascii="Arial" w:hAnsi="Arial" w:cs="Arial"/>
        </w:rPr>
        <w:t xml:space="preserve"> </w:t>
      </w:r>
      <w:r w:rsidRPr="009C72C3">
        <w:rPr>
          <w:rFonts w:ascii="Arial" w:hAnsi="Arial" w:cs="Arial"/>
        </w:rPr>
        <w:t>al conjunto de flores femeninas agrupadas en manos se lo conocen con el nombre</w:t>
      </w:r>
      <w:r w:rsidR="004B5ECF" w:rsidRPr="009C72C3">
        <w:rPr>
          <w:rFonts w:ascii="Arial" w:hAnsi="Arial" w:cs="Arial"/>
        </w:rPr>
        <w:t xml:space="preserve"> </w:t>
      </w:r>
      <w:r w:rsidRPr="009C72C3">
        <w:rPr>
          <w:rFonts w:ascii="Arial" w:hAnsi="Arial" w:cs="Arial"/>
        </w:rPr>
        <w:t>de “</w:t>
      </w:r>
      <w:r w:rsidR="00DE47B0">
        <w:rPr>
          <w:rFonts w:ascii="Arial" w:hAnsi="Arial" w:cs="Arial"/>
        </w:rPr>
        <w:t>racimo</w:t>
      </w:r>
      <w:r w:rsidRPr="009C72C3">
        <w:rPr>
          <w:rFonts w:ascii="Arial" w:hAnsi="Arial" w:cs="Arial"/>
        </w:rPr>
        <w:t>”.</w:t>
      </w:r>
    </w:p>
    <w:p w:rsidR="00866C87" w:rsidRDefault="00866C87" w:rsidP="00866C87">
      <w:pPr>
        <w:autoSpaceDE w:val="0"/>
        <w:autoSpaceDN w:val="0"/>
        <w:adjustRightInd w:val="0"/>
        <w:spacing w:line="480" w:lineRule="auto"/>
        <w:jc w:val="both"/>
        <w:rPr>
          <w:rFonts w:ascii="Arial" w:hAnsi="Arial" w:cs="Arial"/>
        </w:rPr>
      </w:pPr>
    </w:p>
    <w:p w:rsidR="004B5ECF" w:rsidRDefault="00B609C2" w:rsidP="00866C87">
      <w:pPr>
        <w:autoSpaceDE w:val="0"/>
        <w:autoSpaceDN w:val="0"/>
        <w:adjustRightInd w:val="0"/>
        <w:spacing w:line="480" w:lineRule="auto"/>
        <w:jc w:val="both"/>
        <w:rPr>
          <w:rFonts w:ascii="Arial" w:hAnsi="Arial" w:cs="Arial"/>
          <w:b/>
          <w:bCs/>
        </w:rPr>
      </w:pPr>
      <w:r>
        <w:rPr>
          <w:rFonts w:ascii="Arial" w:hAnsi="Arial" w:cs="Arial"/>
          <w:b/>
          <w:bCs/>
        </w:rPr>
        <w:t xml:space="preserve">1.5.5.   </w:t>
      </w:r>
      <w:r w:rsidR="00971FF5" w:rsidRPr="009C72C3">
        <w:rPr>
          <w:rFonts w:ascii="Arial" w:hAnsi="Arial" w:cs="Arial"/>
          <w:b/>
          <w:bCs/>
        </w:rPr>
        <w:t>EL FRUTO</w:t>
      </w:r>
    </w:p>
    <w:p w:rsidR="00866C87" w:rsidRDefault="00866C87" w:rsidP="00866C87">
      <w:pPr>
        <w:autoSpaceDE w:val="0"/>
        <w:autoSpaceDN w:val="0"/>
        <w:adjustRightInd w:val="0"/>
        <w:spacing w:line="480" w:lineRule="auto"/>
        <w:jc w:val="both"/>
        <w:rPr>
          <w:rFonts w:ascii="Arial" w:hAnsi="Arial" w:cs="Arial"/>
          <w:b/>
          <w:bCs/>
        </w:rPr>
      </w:pPr>
    </w:p>
    <w:p w:rsidR="00CE66BE" w:rsidRDefault="00971FF5" w:rsidP="008A7C81">
      <w:pPr>
        <w:autoSpaceDE w:val="0"/>
        <w:autoSpaceDN w:val="0"/>
        <w:adjustRightInd w:val="0"/>
        <w:spacing w:line="480" w:lineRule="auto"/>
        <w:jc w:val="both"/>
        <w:rPr>
          <w:rFonts w:ascii="Arial" w:hAnsi="Arial" w:cs="Arial"/>
        </w:rPr>
      </w:pPr>
      <w:r w:rsidRPr="009C72C3">
        <w:rPr>
          <w:rFonts w:ascii="Arial" w:hAnsi="Arial" w:cs="Arial"/>
        </w:rPr>
        <w:t>Se desarrolla de los ovarios de las flores pistiladas por el aumento del volumen de</w:t>
      </w:r>
      <w:r w:rsidR="004B5ECF" w:rsidRPr="009C72C3">
        <w:rPr>
          <w:rFonts w:ascii="Arial" w:hAnsi="Arial" w:cs="Arial"/>
        </w:rPr>
        <w:t xml:space="preserve"> </w:t>
      </w:r>
      <w:r w:rsidRPr="009C72C3">
        <w:rPr>
          <w:rFonts w:ascii="Arial" w:hAnsi="Arial" w:cs="Arial"/>
        </w:rPr>
        <w:t>las tres celdas del ovario, opuestas al eje central. Los ovarios abortan y salen al</w:t>
      </w:r>
      <w:r w:rsidR="004B5ECF" w:rsidRPr="009C72C3">
        <w:rPr>
          <w:rFonts w:ascii="Arial" w:hAnsi="Arial" w:cs="Arial"/>
        </w:rPr>
        <w:t xml:space="preserve"> </w:t>
      </w:r>
      <w:r w:rsidRPr="009C72C3">
        <w:rPr>
          <w:rFonts w:ascii="Arial" w:hAnsi="Arial" w:cs="Arial"/>
        </w:rPr>
        <w:t>mismo tiempo los tejidos del pericarpio o cáscara y engrosan, la actividad de los</w:t>
      </w:r>
      <w:r w:rsidR="004B5ECF" w:rsidRPr="009C72C3">
        <w:rPr>
          <w:rFonts w:ascii="Arial" w:hAnsi="Arial" w:cs="Arial"/>
        </w:rPr>
        <w:t xml:space="preserve"> </w:t>
      </w:r>
      <w:r w:rsidRPr="009C72C3">
        <w:rPr>
          <w:rFonts w:ascii="Arial" w:hAnsi="Arial" w:cs="Arial"/>
        </w:rPr>
        <w:t>canales de látex disminuye, cesando por completo cuando el fruto está maduro.</w:t>
      </w:r>
    </w:p>
    <w:p w:rsidR="00CE66BE" w:rsidRDefault="00CE66BE" w:rsidP="008A7C81">
      <w:pPr>
        <w:autoSpaceDE w:val="0"/>
        <w:autoSpaceDN w:val="0"/>
        <w:adjustRightInd w:val="0"/>
        <w:spacing w:line="480" w:lineRule="auto"/>
        <w:jc w:val="both"/>
        <w:rPr>
          <w:rFonts w:ascii="Arial" w:hAnsi="Arial" w:cs="Arial"/>
        </w:rPr>
      </w:pPr>
    </w:p>
    <w:p w:rsidR="00CE66BE" w:rsidRDefault="00971FF5" w:rsidP="008A7C81">
      <w:pPr>
        <w:autoSpaceDE w:val="0"/>
        <w:autoSpaceDN w:val="0"/>
        <w:adjustRightInd w:val="0"/>
        <w:spacing w:line="480" w:lineRule="auto"/>
        <w:jc w:val="both"/>
        <w:rPr>
          <w:rFonts w:ascii="Arial" w:hAnsi="Arial" w:cs="Arial"/>
        </w:rPr>
      </w:pPr>
      <w:r w:rsidRPr="009C72C3">
        <w:rPr>
          <w:rFonts w:ascii="Arial" w:hAnsi="Arial" w:cs="Arial"/>
        </w:rPr>
        <w:lastRenderedPageBreak/>
        <w:t>La parte comestible que resulta del engrosamiento de las paredes del ovario, es una</w:t>
      </w:r>
      <w:r w:rsidR="004B5ECF" w:rsidRPr="009C72C3">
        <w:rPr>
          <w:rFonts w:ascii="Arial" w:hAnsi="Arial" w:cs="Arial"/>
        </w:rPr>
        <w:t xml:space="preserve"> </w:t>
      </w:r>
      <w:r w:rsidRPr="009C72C3">
        <w:rPr>
          <w:rFonts w:ascii="Arial" w:hAnsi="Arial" w:cs="Arial"/>
        </w:rPr>
        <w:t xml:space="preserve">masa de </w:t>
      </w:r>
      <w:r w:rsidR="00692296" w:rsidRPr="009C72C3">
        <w:rPr>
          <w:rFonts w:ascii="Arial" w:hAnsi="Arial" w:cs="Arial"/>
        </w:rPr>
        <w:t>parénquima</w:t>
      </w:r>
      <w:r w:rsidRPr="009C72C3">
        <w:rPr>
          <w:rFonts w:ascii="Arial" w:hAnsi="Arial" w:cs="Arial"/>
        </w:rPr>
        <w:t xml:space="preserve"> cargada de azúcar y almidón, en la madurez no hay células</w:t>
      </w:r>
      <w:r w:rsidR="004B5ECF" w:rsidRPr="009C72C3">
        <w:rPr>
          <w:rFonts w:ascii="Arial" w:hAnsi="Arial" w:cs="Arial"/>
        </w:rPr>
        <w:t xml:space="preserve"> </w:t>
      </w:r>
      <w:r w:rsidRPr="009C72C3">
        <w:rPr>
          <w:rFonts w:ascii="Arial" w:hAnsi="Arial" w:cs="Arial"/>
        </w:rPr>
        <w:t>activas de taninos, ni tejidos fibrosos.</w:t>
      </w:r>
    </w:p>
    <w:p w:rsidR="00CE66BE" w:rsidRDefault="00CE66BE" w:rsidP="008A7C81">
      <w:pPr>
        <w:autoSpaceDE w:val="0"/>
        <w:autoSpaceDN w:val="0"/>
        <w:adjustRightInd w:val="0"/>
        <w:spacing w:line="480" w:lineRule="auto"/>
        <w:jc w:val="both"/>
        <w:rPr>
          <w:rFonts w:ascii="Arial" w:hAnsi="Arial" w:cs="Arial"/>
        </w:rPr>
      </w:pPr>
    </w:p>
    <w:p w:rsidR="00CE66BE" w:rsidRDefault="00971FF5" w:rsidP="008A7C81">
      <w:pPr>
        <w:autoSpaceDE w:val="0"/>
        <w:autoSpaceDN w:val="0"/>
        <w:adjustRightInd w:val="0"/>
        <w:spacing w:line="480" w:lineRule="auto"/>
        <w:jc w:val="both"/>
        <w:rPr>
          <w:rFonts w:ascii="Arial" w:hAnsi="Arial" w:cs="Arial"/>
        </w:rPr>
      </w:pPr>
      <w:r w:rsidRPr="009C72C3">
        <w:rPr>
          <w:rFonts w:ascii="Arial" w:hAnsi="Arial" w:cs="Arial"/>
        </w:rPr>
        <w:t>Los tres ló</w:t>
      </w:r>
      <w:r w:rsidR="00B75F56">
        <w:rPr>
          <w:rFonts w:ascii="Arial" w:hAnsi="Arial" w:cs="Arial"/>
        </w:rPr>
        <w:t>b</w:t>
      </w:r>
      <w:r w:rsidRPr="009C72C3">
        <w:rPr>
          <w:rFonts w:ascii="Arial" w:hAnsi="Arial" w:cs="Arial"/>
        </w:rPr>
        <w:t>ulos que forman el ovario se pueden separar longitudinalmente por sus</w:t>
      </w:r>
      <w:r w:rsidR="004B5ECF" w:rsidRPr="009C72C3">
        <w:rPr>
          <w:rFonts w:ascii="Arial" w:hAnsi="Arial" w:cs="Arial"/>
        </w:rPr>
        <w:t xml:space="preserve"> </w:t>
      </w:r>
      <w:r w:rsidRPr="009C72C3">
        <w:rPr>
          <w:rFonts w:ascii="Arial" w:hAnsi="Arial" w:cs="Arial"/>
        </w:rPr>
        <w:t>planos de unión. En el ló</w:t>
      </w:r>
      <w:r w:rsidR="00B75F56">
        <w:rPr>
          <w:rFonts w:ascii="Arial" w:hAnsi="Arial" w:cs="Arial"/>
        </w:rPr>
        <w:t>b</w:t>
      </w:r>
      <w:r w:rsidRPr="009C72C3">
        <w:rPr>
          <w:rFonts w:ascii="Arial" w:hAnsi="Arial" w:cs="Arial"/>
        </w:rPr>
        <w:t>ulo inmediato a la cáscara se encuentra un surco fino</w:t>
      </w:r>
      <w:r w:rsidR="004B5ECF" w:rsidRPr="009C72C3">
        <w:rPr>
          <w:rFonts w:ascii="Arial" w:hAnsi="Arial" w:cs="Arial"/>
        </w:rPr>
        <w:t xml:space="preserve"> </w:t>
      </w:r>
      <w:r w:rsidRPr="009C72C3">
        <w:rPr>
          <w:rFonts w:ascii="Arial" w:hAnsi="Arial" w:cs="Arial"/>
        </w:rPr>
        <w:t>longitudinal que corresponde a cada una de las haces vasculares principales.</w:t>
      </w:r>
    </w:p>
    <w:p w:rsidR="00CE66BE" w:rsidRDefault="00CE66BE" w:rsidP="008A7C81">
      <w:pPr>
        <w:autoSpaceDE w:val="0"/>
        <w:autoSpaceDN w:val="0"/>
        <w:adjustRightInd w:val="0"/>
        <w:spacing w:line="480" w:lineRule="auto"/>
        <w:jc w:val="both"/>
        <w:rPr>
          <w:rFonts w:ascii="Arial" w:hAnsi="Arial" w:cs="Arial"/>
        </w:rPr>
      </w:pPr>
    </w:p>
    <w:p w:rsidR="00CE66BE" w:rsidRDefault="00971FF5" w:rsidP="00CE66BE">
      <w:pPr>
        <w:autoSpaceDE w:val="0"/>
        <w:autoSpaceDN w:val="0"/>
        <w:adjustRightInd w:val="0"/>
        <w:spacing w:line="480" w:lineRule="auto"/>
        <w:jc w:val="both"/>
        <w:rPr>
          <w:rFonts w:ascii="Arial" w:hAnsi="Arial" w:cs="Arial"/>
        </w:rPr>
      </w:pPr>
      <w:r w:rsidRPr="009C72C3">
        <w:rPr>
          <w:rFonts w:ascii="Arial" w:hAnsi="Arial" w:cs="Arial"/>
        </w:rPr>
        <w:t>En un corte transversal aparecen muchos haces vasculares como puntos de color</w:t>
      </w:r>
      <w:r w:rsidR="004B5ECF" w:rsidRPr="009C72C3">
        <w:rPr>
          <w:rFonts w:ascii="Arial" w:hAnsi="Arial" w:cs="Arial"/>
        </w:rPr>
        <w:t xml:space="preserve"> </w:t>
      </w:r>
      <w:r w:rsidRPr="009C72C3">
        <w:rPr>
          <w:rFonts w:ascii="Arial" w:hAnsi="Arial" w:cs="Arial"/>
        </w:rPr>
        <w:t xml:space="preserve">más claro sobre el fondo blanco del parénquima y del </w:t>
      </w:r>
      <w:r w:rsidR="0080144D" w:rsidRPr="009C72C3">
        <w:rPr>
          <w:rFonts w:ascii="Arial" w:hAnsi="Arial" w:cs="Arial"/>
        </w:rPr>
        <w:t>endocarpio</w:t>
      </w:r>
      <w:r w:rsidRPr="009C72C3">
        <w:rPr>
          <w:rFonts w:ascii="Arial" w:hAnsi="Arial" w:cs="Arial"/>
        </w:rPr>
        <w:t xml:space="preserve"> que está</w:t>
      </w:r>
      <w:r w:rsidR="004B5ECF" w:rsidRPr="009C72C3">
        <w:rPr>
          <w:rFonts w:ascii="Arial" w:hAnsi="Arial" w:cs="Arial"/>
        </w:rPr>
        <w:t xml:space="preserve"> </w:t>
      </w:r>
      <w:r w:rsidRPr="009C72C3">
        <w:rPr>
          <w:rFonts w:ascii="Arial" w:hAnsi="Arial" w:cs="Arial"/>
        </w:rPr>
        <w:t>presentado por paredes de células delgadas radiales, que en la madurez permiten</w:t>
      </w:r>
      <w:r w:rsidR="004B5ECF" w:rsidRPr="009C72C3">
        <w:rPr>
          <w:rFonts w:ascii="Arial" w:hAnsi="Arial" w:cs="Arial"/>
        </w:rPr>
        <w:t xml:space="preserve"> </w:t>
      </w:r>
      <w:r w:rsidRPr="009C72C3">
        <w:rPr>
          <w:rFonts w:ascii="Arial" w:hAnsi="Arial" w:cs="Arial"/>
        </w:rPr>
        <w:t>separar la cáscara de la parte central de la fruta.</w:t>
      </w:r>
    </w:p>
    <w:p w:rsidR="00CE66BE" w:rsidRDefault="00CE66BE" w:rsidP="00CE66BE">
      <w:pPr>
        <w:autoSpaceDE w:val="0"/>
        <w:autoSpaceDN w:val="0"/>
        <w:adjustRightInd w:val="0"/>
        <w:spacing w:line="480" w:lineRule="auto"/>
        <w:jc w:val="both"/>
        <w:rPr>
          <w:rFonts w:ascii="Arial" w:hAnsi="Arial" w:cs="Arial"/>
        </w:rPr>
      </w:pPr>
    </w:p>
    <w:p w:rsidR="00CE66BE" w:rsidRDefault="00CE66BE" w:rsidP="008A7C81">
      <w:pPr>
        <w:autoSpaceDE w:val="0"/>
        <w:autoSpaceDN w:val="0"/>
        <w:adjustRightInd w:val="0"/>
        <w:spacing w:line="480" w:lineRule="auto"/>
        <w:jc w:val="both"/>
        <w:rPr>
          <w:rFonts w:ascii="Arial" w:hAnsi="Arial" w:cs="Arial"/>
        </w:rPr>
      </w:pPr>
      <w:r>
        <w:rPr>
          <w:rFonts w:ascii="Arial" w:hAnsi="Arial" w:cs="Arial"/>
          <w:b/>
          <w:bCs/>
        </w:rPr>
        <w:t xml:space="preserve">1.6.   </w:t>
      </w:r>
      <w:r w:rsidR="00971FF5" w:rsidRPr="009C72C3">
        <w:rPr>
          <w:rFonts w:ascii="Arial" w:hAnsi="Arial" w:cs="Arial"/>
          <w:b/>
          <w:bCs/>
        </w:rPr>
        <w:t>VARIEDADES</w:t>
      </w:r>
    </w:p>
    <w:p w:rsidR="00CE66BE" w:rsidRDefault="00CE66BE" w:rsidP="008A7C81">
      <w:pPr>
        <w:autoSpaceDE w:val="0"/>
        <w:autoSpaceDN w:val="0"/>
        <w:adjustRightInd w:val="0"/>
        <w:spacing w:line="480" w:lineRule="auto"/>
        <w:jc w:val="both"/>
        <w:rPr>
          <w:rFonts w:ascii="Arial" w:hAnsi="Arial" w:cs="Arial"/>
        </w:rPr>
      </w:pPr>
    </w:p>
    <w:p w:rsidR="00CE66BE" w:rsidRDefault="00971FF5" w:rsidP="008A7C81">
      <w:pPr>
        <w:autoSpaceDE w:val="0"/>
        <w:autoSpaceDN w:val="0"/>
        <w:adjustRightInd w:val="0"/>
        <w:spacing w:line="480" w:lineRule="auto"/>
        <w:jc w:val="both"/>
        <w:rPr>
          <w:rFonts w:ascii="Arial" w:hAnsi="Arial" w:cs="Arial"/>
        </w:rPr>
      </w:pPr>
      <w:r w:rsidRPr="009C72C3">
        <w:rPr>
          <w:rFonts w:ascii="Arial" w:hAnsi="Arial" w:cs="Arial"/>
        </w:rPr>
        <w:t xml:space="preserve">En el Ecuador se cultiva las variedades como: </w:t>
      </w:r>
      <w:r w:rsidR="0082748D" w:rsidRPr="009C72C3">
        <w:rPr>
          <w:rFonts w:ascii="Arial" w:hAnsi="Arial" w:cs="Arial"/>
        </w:rPr>
        <w:t>gros</w:t>
      </w:r>
      <w:r w:rsidR="0082748D">
        <w:rPr>
          <w:rFonts w:ascii="Arial" w:hAnsi="Arial" w:cs="Arial"/>
        </w:rPr>
        <w:t>s</w:t>
      </w:r>
      <w:r w:rsidR="00DE47B0" w:rsidRPr="009C72C3">
        <w:rPr>
          <w:rFonts w:ascii="Arial" w:hAnsi="Arial" w:cs="Arial"/>
        </w:rPr>
        <w:t xml:space="preserve"> michel y cavendish.</w:t>
      </w:r>
    </w:p>
    <w:p w:rsidR="00CE66BE" w:rsidRDefault="00CE66BE" w:rsidP="008A7C81">
      <w:pPr>
        <w:autoSpaceDE w:val="0"/>
        <w:autoSpaceDN w:val="0"/>
        <w:adjustRightInd w:val="0"/>
        <w:spacing w:line="480" w:lineRule="auto"/>
        <w:jc w:val="both"/>
        <w:rPr>
          <w:rFonts w:ascii="Arial" w:hAnsi="Arial" w:cs="Arial"/>
        </w:rPr>
      </w:pPr>
    </w:p>
    <w:p w:rsidR="004B5ECF" w:rsidRDefault="00CE66BE" w:rsidP="008A7C81">
      <w:pPr>
        <w:autoSpaceDE w:val="0"/>
        <w:autoSpaceDN w:val="0"/>
        <w:adjustRightInd w:val="0"/>
        <w:spacing w:line="480" w:lineRule="auto"/>
        <w:jc w:val="both"/>
        <w:rPr>
          <w:rFonts w:ascii="Arial" w:hAnsi="Arial" w:cs="Arial"/>
        </w:rPr>
      </w:pPr>
      <w:r>
        <w:rPr>
          <w:rFonts w:ascii="Arial" w:hAnsi="Arial" w:cs="Arial"/>
          <w:b/>
        </w:rPr>
        <w:t xml:space="preserve">1.6.1.   </w:t>
      </w:r>
      <w:r w:rsidR="00971FF5" w:rsidRPr="009C72C3">
        <w:rPr>
          <w:rFonts w:ascii="Arial" w:hAnsi="Arial" w:cs="Arial"/>
          <w:b/>
          <w:bCs/>
        </w:rPr>
        <w:t>GROS MICHEL</w:t>
      </w:r>
      <w:r w:rsidR="00971FF5" w:rsidRPr="009C72C3">
        <w:rPr>
          <w:rFonts w:ascii="Arial" w:hAnsi="Arial" w:cs="Arial"/>
        </w:rPr>
        <w:t>.- Es una variedad grande y robusta, su pseudotallo tiene una</w:t>
      </w:r>
      <w:r w:rsidR="004B5ECF" w:rsidRPr="009C72C3">
        <w:rPr>
          <w:rFonts w:ascii="Arial" w:hAnsi="Arial" w:cs="Arial"/>
        </w:rPr>
        <w:t xml:space="preserve"> </w:t>
      </w:r>
      <w:r w:rsidR="00971FF5" w:rsidRPr="009C72C3">
        <w:rPr>
          <w:rFonts w:ascii="Arial" w:hAnsi="Arial" w:cs="Arial"/>
        </w:rPr>
        <w:t>longitud de 6 u 8 mts. de coloración verde claro con tono a rosa por algunas partes.</w:t>
      </w:r>
    </w:p>
    <w:p w:rsidR="00CE66BE" w:rsidRDefault="00CE66BE" w:rsidP="008A7C81">
      <w:pPr>
        <w:autoSpaceDE w:val="0"/>
        <w:autoSpaceDN w:val="0"/>
        <w:adjustRightInd w:val="0"/>
        <w:spacing w:line="480" w:lineRule="auto"/>
        <w:jc w:val="both"/>
        <w:rPr>
          <w:rFonts w:ascii="Arial" w:hAnsi="Arial" w:cs="Arial"/>
        </w:rPr>
      </w:pPr>
    </w:p>
    <w:p w:rsidR="004B5ECF" w:rsidRDefault="00971FF5" w:rsidP="008A7C81">
      <w:pPr>
        <w:autoSpaceDE w:val="0"/>
        <w:autoSpaceDN w:val="0"/>
        <w:adjustRightInd w:val="0"/>
        <w:spacing w:line="480" w:lineRule="auto"/>
        <w:jc w:val="both"/>
        <w:rPr>
          <w:rFonts w:ascii="Arial" w:hAnsi="Arial" w:cs="Arial"/>
        </w:rPr>
      </w:pPr>
      <w:r w:rsidRPr="009C72C3">
        <w:rPr>
          <w:rFonts w:ascii="Arial" w:hAnsi="Arial" w:cs="Arial"/>
        </w:rPr>
        <w:lastRenderedPageBreak/>
        <w:t>Su peciolo en la base con manchas de color marrón oscuro. Los limbos son verdes</w:t>
      </w:r>
      <w:r w:rsidR="004B5ECF" w:rsidRPr="009C72C3">
        <w:rPr>
          <w:rFonts w:ascii="Arial" w:hAnsi="Arial" w:cs="Arial"/>
        </w:rPr>
        <w:t xml:space="preserve"> </w:t>
      </w:r>
      <w:r w:rsidRPr="009C72C3">
        <w:rPr>
          <w:rFonts w:ascii="Arial" w:hAnsi="Arial" w:cs="Arial"/>
        </w:rPr>
        <w:t>definido</w:t>
      </w:r>
      <w:r w:rsidR="00CB488F">
        <w:rPr>
          <w:rFonts w:ascii="Arial" w:hAnsi="Arial" w:cs="Arial"/>
        </w:rPr>
        <w:t>s</w:t>
      </w:r>
      <w:r w:rsidRPr="009C72C3">
        <w:rPr>
          <w:rFonts w:ascii="Arial" w:hAnsi="Arial" w:cs="Arial"/>
        </w:rPr>
        <w:t xml:space="preserve"> </w:t>
      </w:r>
      <w:r w:rsidR="00491896">
        <w:rPr>
          <w:rFonts w:ascii="Arial" w:hAnsi="Arial" w:cs="Arial"/>
        </w:rPr>
        <w:t xml:space="preserve">siendo de 4 mts. de largo por </w:t>
      </w:r>
      <w:smartTag w:uri="urn:schemas-microsoft-com:office:smarttags" w:element="metricconverter">
        <w:smartTagPr>
          <w:attr w:name="ProductID" w:val="1 m"/>
        </w:smartTagPr>
        <w:r w:rsidR="00491896">
          <w:rPr>
            <w:rFonts w:ascii="Arial" w:hAnsi="Arial" w:cs="Arial"/>
          </w:rPr>
          <w:t>1 m</w:t>
        </w:r>
      </w:smartTag>
      <w:r w:rsidRPr="009C72C3">
        <w:rPr>
          <w:rFonts w:ascii="Arial" w:hAnsi="Arial" w:cs="Arial"/>
        </w:rPr>
        <w:t xml:space="preserve"> de ancho. Los racimos penden</w:t>
      </w:r>
      <w:r w:rsidR="004B5ECF" w:rsidRPr="009C72C3">
        <w:rPr>
          <w:rFonts w:ascii="Arial" w:hAnsi="Arial" w:cs="Arial"/>
        </w:rPr>
        <w:t xml:space="preserve"> </w:t>
      </w:r>
      <w:r w:rsidRPr="009C72C3">
        <w:rPr>
          <w:rFonts w:ascii="Arial" w:hAnsi="Arial" w:cs="Arial"/>
        </w:rPr>
        <w:t xml:space="preserve">verticalmente, son alargados de forma cilíndrica con </w:t>
      </w:r>
      <w:smartTag w:uri="urn:schemas-microsoft-com:office:smarttags" w:element="metricconverter">
        <w:smartTagPr>
          <w:attr w:name="ProductID" w:val="10 a"/>
        </w:smartTagPr>
        <w:r w:rsidRPr="009C72C3">
          <w:rPr>
            <w:rFonts w:ascii="Arial" w:hAnsi="Arial" w:cs="Arial"/>
          </w:rPr>
          <w:t>10 a</w:t>
        </w:r>
      </w:smartTag>
      <w:r w:rsidRPr="009C72C3">
        <w:rPr>
          <w:rFonts w:ascii="Arial" w:hAnsi="Arial" w:cs="Arial"/>
        </w:rPr>
        <w:t xml:space="preserve"> 14 manos promedio.</w:t>
      </w:r>
      <w:r w:rsidR="004B5ECF" w:rsidRPr="009C72C3">
        <w:rPr>
          <w:rFonts w:ascii="Arial" w:hAnsi="Arial" w:cs="Arial"/>
        </w:rPr>
        <w:t xml:space="preserve"> </w:t>
      </w:r>
      <w:r w:rsidRPr="009C72C3">
        <w:rPr>
          <w:rFonts w:ascii="Arial" w:hAnsi="Arial" w:cs="Arial"/>
        </w:rPr>
        <w:t>Los frutos de la fila interna se muestran erectos pues su curva se encuentra en el</w:t>
      </w:r>
      <w:r w:rsidR="004B5ECF" w:rsidRPr="009C72C3">
        <w:rPr>
          <w:rFonts w:ascii="Arial" w:hAnsi="Arial" w:cs="Arial"/>
        </w:rPr>
        <w:t xml:space="preserve"> </w:t>
      </w:r>
      <w:r w:rsidRPr="009C72C3">
        <w:rPr>
          <w:rFonts w:ascii="Arial" w:hAnsi="Arial" w:cs="Arial"/>
        </w:rPr>
        <w:t>pedúnculo y en la parte basal del fruto.</w:t>
      </w:r>
    </w:p>
    <w:p w:rsidR="00CE66BE" w:rsidRDefault="00CE66BE" w:rsidP="008A7C81">
      <w:pPr>
        <w:autoSpaceDE w:val="0"/>
        <w:autoSpaceDN w:val="0"/>
        <w:adjustRightInd w:val="0"/>
        <w:spacing w:line="480" w:lineRule="auto"/>
        <w:jc w:val="both"/>
        <w:rPr>
          <w:rFonts w:ascii="Arial" w:hAnsi="Arial" w:cs="Arial"/>
        </w:rPr>
      </w:pPr>
    </w:p>
    <w:p w:rsidR="00CE66BE" w:rsidRDefault="00971FF5" w:rsidP="00CE66BE">
      <w:pPr>
        <w:autoSpaceDE w:val="0"/>
        <w:autoSpaceDN w:val="0"/>
        <w:adjustRightInd w:val="0"/>
        <w:spacing w:line="480" w:lineRule="auto"/>
        <w:jc w:val="both"/>
        <w:rPr>
          <w:rFonts w:ascii="Arial" w:hAnsi="Arial" w:cs="Arial"/>
        </w:rPr>
      </w:pPr>
      <w:r w:rsidRPr="009C72C3">
        <w:rPr>
          <w:rFonts w:ascii="Arial" w:hAnsi="Arial" w:cs="Arial"/>
        </w:rPr>
        <w:t xml:space="preserve">El ápice tiene forma de cuello de botella, el pedúnculo es </w:t>
      </w:r>
      <w:r w:rsidR="00444E76" w:rsidRPr="009C72C3">
        <w:rPr>
          <w:rFonts w:ascii="Arial" w:hAnsi="Arial" w:cs="Arial"/>
        </w:rPr>
        <w:t>más</w:t>
      </w:r>
      <w:r w:rsidRPr="009C72C3">
        <w:rPr>
          <w:rFonts w:ascii="Arial" w:hAnsi="Arial" w:cs="Arial"/>
        </w:rPr>
        <w:t xml:space="preserve"> corto y robusto.</w:t>
      </w:r>
      <w:r w:rsidR="004B5ECF" w:rsidRPr="009C72C3">
        <w:rPr>
          <w:rFonts w:ascii="Arial" w:hAnsi="Arial" w:cs="Arial"/>
        </w:rPr>
        <w:t xml:space="preserve"> </w:t>
      </w:r>
      <w:r w:rsidRPr="009C72C3">
        <w:rPr>
          <w:rFonts w:ascii="Arial" w:hAnsi="Arial" w:cs="Arial"/>
        </w:rPr>
        <w:t>La maduración es regular y homogénea de sabor delicioso y textura delicada por lo</w:t>
      </w:r>
      <w:r w:rsidR="004B5ECF" w:rsidRPr="009C72C3">
        <w:rPr>
          <w:rFonts w:ascii="Arial" w:hAnsi="Arial" w:cs="Arial"/>
        </w:rPr>
        <w:t xml:space="preserve"> </w:t>
      </w:r>
      <w:r w:rsidRPr="009C72C3">
        <w:rPr>
          <w:rFonts w:ascii="Arial" w:hAnsi="Arial" w:cs="Arial"/>
        </w:rPr>
        <w:t xml:space="preserve">que se le conoce con el nombre de </w:t>
      </w:r>
      <w:r w:rsidR="00D028B9" w:rsidRPr="009C72C3">
        <w:rPr>
          <w:rFonts w:ascii="Arial" w:hAnsi="Arial" w:cs="Arial"/>
        </w:rPr>
        <w:t>“guineo de seda” o “plátano de seda”.</w:t>
      </w:r>
    </w:p>
    <w:p w:rsidR="00CE66BE" w:rsidRDefault="00CE66BE" w:rsidP="00CE66BE">
      <w:pPr>
        <w:autoSpaceDE w:val="0"/>
        <w:autoSpaceDN w:val="0"/>
        <w:adjustRightInd w:val="0"/>
        <w:spacing w:line="480" w:lineRule="auto"/>
        <w:jc w:val="both"/>
        <w:rPr>
          <w:rFonts w:ascii="Arial" w:hAnsi="Arial" w:cs="Arial"/>
        </w:rPr>
      </w:pPr>
    </w:p>
    <w:p w:rsidR="000C0BEF" w:rsidRDefault="00971FF5" w:rsidP="000C0BEF">
      <w:pPr>
        <w:numPr>
          <w:ilvl w:val="2"/>
          <w:numId w:val="18"/>
        </w:numPr>
        <w:autoSpaceDE w:val="0"/>
        <w:autoSpaceDN w:val="0"/>
        <w:adjustRightInd w:val="0"/>
        <w:spacing w:line="480" w:lineRule="auto"/>
        <w:jc w:val="both"/>
        <w:rPr>
          <w:rFonts w:ascii="Arial" w:hAnsi="Arial" w:cs="Arial"/>
          <w:b/>
          <w:bCs/>
        </w:rPr>
      </w:pPr>
      <w:r w:rsidRPr="009C72C3">
        <w:rPr>
          <w:rFonts w:ascii="Arial" w:hAnsi="Arial" w:cs="Arial"/>
          <w:b/>
          <w:bCs/>
        </w:rPr>
        <w:t>CAVENDISH</w:t>
      </w:r>
    </w:p>
    <w:p w:rsidR="000C0BEF" w:rsidRDefault="000C0BEF" w:rsidP="000C0BEF">
      <w:pPr>
        <w:autoSpaceDE w:val="0"/>
        <w:autoSpaceDN w:val="0"/>
        <w:adjustRightInd w:val="0"/>
        <w:spacing w:line="480" w:lineRule="auto"/>
        <w:jc w:val="both"/>
        <w:rPr>
          <w:rFonts w:ascii="Arial" w:hAnsi="Arial" w:cs="Arial"/>
          <w:b/>
          <w:bCs/>
        </w:rPr>
      </w:pPr>
    </w:p>
    <w:p w:rsidR="004B5ECF" w:rsidRPr="00D028B9" w:rsidRDefault="0082748D" w:rsidP="008A7C81">
      <w:pPr>
        <w:autoSpaceDE w:val="0"/>
        <w:autoSpaceDN w:val="0"/>
        <w:adjustRightInd w:val="0"/>
        <w:spacing w:line="480" w:lineRule="auto"/>
        <w:jc w:val="both"/>
        <w:rPr>
          <w:rFonts w:ascii="Arial" w:hAnsi="Arial" w:cs="Arial"/>
        </w:rPr>
      </w:pPr>
      <w:r w:rsidRPr="009C72C3">
        <w:rPr>
          <w:rFonts w:ascii="Arial" w:hAnsi="Arial" w:cs="Arial"/>
        </w:rPr>
        <w:t>Tiene 7 tipos principales</w:t>
      </w:r>
      <w:r>
        <w:rPr>
          <w:rFonts w:ascii="Arial" w:hAnsi="Arial" w:cs="Arial"/>
        </w:rPr>
        <w:t xml:space="preserve">: </w:t>
      </w:r>
      <w:r w:rsidRPr="00D028B9">
        <w:rPr>
          <w:rFonts w:ascii="Arial" w:hAnsi="Arial" w:cs="Arial"/>
        </w:rPr>
        <w:t xml:space="preserve">lacatan o filipino, poyo, giant </w:t>
      </w:r>
      <w:r>
        <w:rPr>
          <w:rFonts w:ascii="Arial" w:hAnsi="Arial" w:cs="Arial"/>
        </w:rPr>
        <w:t>c</w:t>
      </w:r>
      <w:r w:rsidRPr="00D028B9">
        <w:rPr>
          <w:rFonts w:ascii="Arial" w:hAnsi="Arial" w:cs="Arial"/>
        </w:rPr>
        <w:t>avendish, cavendish enano, valery, robusta, grand nain, de los cuales enunciaremos cuatro.</w:t>
      </w:r>
    </w:p>
    <w:p w:rsidR="000C0BEF" w:rsidRPr="00D028B9" w:rsidRDefault="000C0BEF" w:rsidP="00614ACD">
      <w:pPr>
        <w:autoSpaceDE w:val="0"/>
        <w:autoSpaceDN w:val="0"/>
        <w:adjustRightInd w:val="0"/>
        <w:spacing w:line="480" w:lineRule="auto"/>
        <w:jc w:val="both"/>
        <w:rPr>
          <w:rFonts w:ascii="Arial" w:hAnsi="Arial" w:cs="Arial"/>
          <w:b/>
          <w:bCs/>
        </w:rPr>
      </w:pPr>
    </w:p>
    <w:p w:rsidR="000C0BEF" w:rsidRDefault="00971FF5" w:rsidP="000C0BEF">
      <w:pPr>
        <w:numPr>
          <w:ilvl w:val="3"/>
          <w:numId w:val="18"/>
        </w:numPr>
        <w:autoSpaceDE w:val="0"/>
        <w:autoSpaceDN w:val="0"/>
        <w:adjustRightInd w:val="0"/>
        <w:spacing w:line="480" w:lineRule="auto"/>
        <w:jc w:val="both"/>
        <w:rPr>
          <w:rFonts w:ascii="Arial" w:hAnsi="Arial" w:cs="Arial"/>
          <w:b/>
          <w:bCs/>
        </w:rPr>
      </w:pPr>
      <w:r w:rsidRPr="009C72C3">
        <w:rPr>
          <w:rFonts w:ascii="Arial" w:hAnsi="Arial" w:cs="Arial"/>
          <w:b/>
          <w:bCs/>
        </w:rPr>
        <w:t>LACATAN o FILIPINO</w:t>
      </w:r>
    </w:p>
    <w:p w:rsidR="000C0BEF" w:rsidRDefault="000C0BEF" w:rsidP="000C0BEF">
      <w:pPr>
        <w:autoSpaceDE w:val="0"/>
        <w:autoSpaceDN w:val="0"/>
        <w:adjustRightInd w:val="0"/>
        <w:spacing w:line="480" w:lineRule="auto"/>
        <w:jc w:val="both"/>
        <w:rPr>
          <w:rFonts w:ascii="Arial" w:hAnsi="Arial" w:cs="Arial"/>
          <w:b/>
          <w:bCs/>
        </w:rPr>
      </w:pPr>
    </w:p>
    <w:p w:rsidR="00B52DD4" w:rsidRDefault="00971FF5" w:rsidP="00D028B9">
      <w:pPr>
        <w:autoSpaceDE w:val="0"/>
        <w:autoSpaceDN w:val="0"/>
        <w:adjustRightInd w:val="0"/>
        <w:spacing w:line="480" w:lineRule="auto"/>
        <w:jc w:val="both"/>
        <w:rPr>
          <w:rFonts w:ascii="Arial" w:hAnsi="Arial" w:cs="Arial"/>
        </w:rPr>
      </w:pPr>
      <w:r w:rsidRPr="009C72C3">
        <w:rPr>
          <w:rFonts w:ascii="Arial" w:hAnsi="Arial" w:cs="Arial"/>
        </w:rPr>
        <w:t xml:space="preserve">Alcanza alturas de </w:t>
      </w:r>
      <w:smartTag w:uri="urn:schemas-microsoft-com:office:smarttags" w:element="metricconverter">
        <w:smartTagPr>
          <w:attr w:name="ProductID" w:val="4 a"/>
        </w:smartTagPr>
        <w:r w:rsidRPr="009C72C3">
          <w:rPr>
            <w:rFonts w:ascii="Arial" w:hAnsi="Arial" w:cs="Arial"/>
          </w:rPr>
          <w:t>4 a</w:t>
        </w:r>
      </w:smartTag>
      <w:r w:rsidRPr="009C72C3">
        <w:rPr>
          <w:rFonts w:ascii="Arial" w:hAnsi="Arial" w:cs="Arial"/>
        </w:rPr>
        <w:t xml:space="preserve"> 6 mts. con racimos largos de</w:t>
      </w:r>
      <w:r w:rsidR="004B5ECF" w:rsidRPr="009C72C3">
        <w:rPr>
          <w:rFonts w:ascii="Arial" w:hAnsi="Arial" w:cs="Arial"/>
        </w:rPr>
        <w:t xml:space="preserve"> </w:t>
      </w:r>
      <w:r w:rsidRPr="009C72C3">
        <w:rPr>
          <w:rFonts w:ascii="Arial" w:hAnsi="Arial" w:cs="Arial"/>
        </w:rPr>
        <w:t>forma cilíndrica, los frutos son curvados en la parte apical. Los pedúnculos son</w:t>
      </w:r>
      <w:r w:rsidR="004B5ECF" w:rsidRPr="009C72C3">
        <w:rPr>
          <w:rFonts w:ascii="Arial" w:hAnsi="Arial" w:cs="Arial"/>
        </w:rPr>
        <w:t xml:space="preserve"> </w:t>
      </w:r>
      <w:r w:rsidRPr="009C72C3">
        <w:rPr>
          <w:rFonts w:ascii="Arial" w:hAnsi="Arial" w:cs="Arial"/>
        </w:rPr>
        <w:t>largos y frágiles, el fruto muy sensible a los parásitos después de cosechados, la</w:t>
      </w:r>
      <w:r w:rsidR="004B5ECF" w:rsidRPr="009C72C3">
        <w:rPr>
          <w:rFonts w:ascii="Arial" w:hAnsi="Arial" w:cs="Arial"/>
        </w:rPr>
        <w:t xml:space="preserve"> </w:t>
      </w:r>
      <w:r w:rsidRPr="009C72C3">
        <w:rPr>
          <w:rFonts w:ascii="Arial" w:hAnsi="Arial" w:cs="Arial"/>
        </w:rPr>
        <w:t>maduración es delicada y menos atractiva.</w:t>
      </w:r>
    </w:p>
    <w:p w:rsidR="000C0BEF" w:rsidRDefault="00971FF5" w:rsidP="00D028B9">
      <w:pPr>
        <w:numPr>
          <w:ilvl w:val="3"/>
          <w:numId w:val="18"/>
        </w:numPr>
        <w:autoSpaceDE w:val="0"/>
        <w:autoSpaceDN w:val="0"/>
        <w:adjustRightInd w:val="0"/>
        <w:spacing w:line="480" w:lineRule="auto"/>
        <w:ind w:left="0" w:firstLine="0"/>
        <w:jc w:val="both"/>
        <w:rPr>
          <w:rFonts w:ascii="Arial" w:hAnsi="Arial" w:cs="Arial"/>
          <w:b/>
          <w:bCs/>
        </w:rPr>
      </w:pPr>
      <w:r w:rsidRPr="009C72C3">
        <w:rPr>
          <w:rFonts w:ascii="Arial" w:hAnsi="Arial" w:cs="Arial"/>
          <w:b/>
          <w:bCs/>
        </w:rPr>
        <w:lastRenderedPageBreak/>
        <w:t>POYO</w:t>
      </w:r>
    </w:p>
    <w:p w:rsidR="000C0BEF" w:rsidRDefault="000C0BEF" w:rsidP="000C0BEF">
      <w:pPr>
        <w:autoSpaceDE w:val="0"/>
        <w:autoSpaceDN w:val="0"/>
        <w:adjustRightInd w:val="0"/>
        <w:spacing w:line="480" w:lineRule="auto"/>
        <w:jc w:val="both"/>
        <w:rPr>
          <w:rFonts w:ascii="Arial" w:hAnsi="Arial" w:cs="Arial"/>
          <w:b/>
          <w:bCs/>
        </w:rPr>
      </w:pPr>
    </w:p>
    <w:p w:rsidR="004B5ECF" w:rsidRDefault="00971FF5" w:rsidP="000C0BEF">
      <w:pPr>
        <w:autoSpaceDE w:val="0"/>
        <w:autoSpaceDN w:val="0"/>
        <w:adjustRightInd w:val="0"/>
        <w:spacing w:line="480" w:lineRule="auto"/>
        <w:jc w:val="both"/>
        <w:rPr>
          <w:rFonts w:ascii="Arial" w:hAnsi="Arial" w:cs="Arial"/>
        </w:rPr>
      </w:pPr>
      <w:r w:rsidRPr="009C72C3">
        <w:rPr>
          <w:rFonts w:ascii="Arial" w:hAnsi="Arial" w:cs="Arial"/>
        </w:rPr>
        <w:t>Llamado Robusto tiene una altura entre 2,8 mts. y 4 mts. lo que le hace</w:t>
      </w:r>
      <w:r w:rsidR="004B5ECF" w:rsidRPr="009C72C3">
        <w:rPr>
          <w:rFonts w:ascii="Arial" w:hAnsi="Arial" w:cs="Arial"/>
        </w:rPr>
        <w:t xml:space="preserve"> </w:t>
      </w:r>
      <w:r w:rsidRPr="009C72C3">
        <w:rPr>
          <w:rFonts w:ascii="Arial" w:hAnsi="Arial" w:cs="Arial"/>
        </w:rPr>
        <w:t>más resistente al viento, sus hojas son más cortas, son de rápido desarrollo y se</w:t>
      </w:r>
      <w:r w:rsidR="004B5ECF" w:rsidRPr="009C72C3">
        <w:rPr>
          <w:rFonts w:ascii="Arial" w:hAnsi="Arial" w:cs="Arial"/>
        </w:rPr>
        <w:t xml:space="preserve"> </w:t>
      </w:r>
      <w:r w:rsidRPr="009C72C3">
        <w:rPr>
          <w:rFonts w:ascii="Arial" w:hAnsi="Arial" w:cs="Arial"/>
        </w:rPr>
        <w:t>puede sembrar a mayor densidad, por lo que aumenta su productividad. Su racimo</w:t>
      </w:r>
      <w:r w:rsidR="004B5ECF" w:rsidRPr="009C72C3">
        <w:rPr>
          <w:rFonts w:ascii="Arial" w:hAnsi="Arial" w:cs="Arial"/>
        </w:rPr>
        <w:t xml:space="preserve"> </w:t>
      </w:r>
      <w:r w:rsidRPr="009C72C3">
        <w:rPr>
          <w:rFonts w:ascii="Arial" w:hAnsi="Arial" w:cs="Arial"/>
        </w:rPr>
        <w:t>es compacto por tener sus entrenudos cortos y sus frutos son rectos y largos.</w:t>
      </w:r>
    </w:p>
    <w:p w:rsidR="000C0BEF" w:rsidRDefault="000C0BEF" w:rsidP="000C0BEF">
      <w:pPr>
        <w:autoSpaceDE w:val="0"/>
        <w:autoSpaceDN w:val="0"/>
        <w:adjustRightInd w:val="0"/>
        <w:spacing w:line="480" w:lineRule="auto"/>
        <w:jc w:val="both"/>
        <w:rPr>
          <w:rFonts w:ascii="Arial" w:hAnsi="Arial" w:cs="Arial"/>
        </w:rPr>
      </w:pPr>
    </w:p>
    <w:p w:rsidR="000C0BEF" w:rsidRDefault="00971FF5" w:rsidP="00A300F6">
      <w:pPr>
        <w:numPr>
          <w:ilvl w:val="3"/>
          <w:numId w:val="18"/>
        </w:numPr>
        <w:autoSpaceDE w:val="0"/>
        <w:autoSpaceDN w:val="0"/>
        <w:adjustRightInd w:val="0"/>
        <w:spacing w:line="480" w:lineRule="auto"/>
        <w:jc w:val="both"/>
        <w:rPr>
          <w:rFonts w:ascii="Arial" w:hAnsi="Arial" w:cs="Arial"/>
          <w:b/>
          <w:bCs/>
        </w:rPr>
      </w:pPr>
      <w:r w:rsidRPr="009C72C3">
        <w:rPr>
          <w:rFonts w:ascii="Arial" w:hAnsi="Arial" w:cs="Arial"/>
          <w:b/>
          <w:bCs/>
        </w:rPr>
        <w:t>EL GIANT CAVENDISH</w:t>
      </w:r>
    </w:p>
    <w:p w:rsidR="000C0BEF" w:rsidRDefault="000C0BEF" w:rsidP="000C0BEF">
      <w:pPr>
        <w:autoSpaceDE w:val="0"/>
        <w:autoSpaceDN w:val="0"/>
        <w:adjustRightInd w:val="0"/>
        <w:spacing w:line="480" w:lineRule="auto"/>
        <w:jc w:val="both"/>
        <w:rPr>
          <w:rFonts w:ascii="Arial" w:hAnsi="Arial" w:cs="Arial"/>
          <w:b/>
          <w:bCs/>
        </w:rPr>
      </w:pPr>
    </w:p>
    <w:p w:rsidR="00B52DD4" w:rsidRDefault="00971FF5" w:rsidP="00D028B9">
      <w:pPr>
        <w:autoSpaceDE w:val="0"/>
        <w:autoSpaceDN w:val="0"/>
        <w:adjustRightInd w:val="0"/>
        <w:spacing w:line="480" w:lineRule="auto"/>
        <w:jc w:val="both"/>
        <w:rPr>
          <w:rFonts w:ascii="Arial" w:hAnsi="Arial" w:cs="Arial"/>
        </w:rPr>
      </w:pPr>
      <w:r w:rsidRPr="009C72C3">
        <w:rPr>
          <w:rFonts w:ascii="Arial" w:hAnsi="Arial" w:cs="Arial"/>
        </w:rPr>
        <w:t>Tiene una altura entre 2,8 mts. y 3 mts. sus limbos</w:t>
      </w:r>
      <w:r w:rsidR="004B5ECF" w:rsidRPr="009C72C3">
        <w:rPr>
          <w:rFonts w:ascii="Arial" w:hAnsi="Arial" w:cs="Arial"/>
        </w:rPr>
        <w:t xml:space="preserve"> </w:t>
      </w:r>
      <w:r w:rsidRPr="009C72C3">
        <w:rPr>
          <w:rFonts w:ascii="Arial" w:hAnsi="Arial" w:cs="Arial"/>
        </w:rPr>
        <w:t>son cortos y grandes con falsos entrenudos cortos. Su racimo es de aspecto</w:t>
      </w:r>
      <w:r w:rsidR="004B5ECF" w:rsidRPr="009C72C3">
        <w:rPr>
          <w:rFonts w:ascii="Arial" w:hAnsi="Arial" w:cs="Arial"/>
        </w:rPr>
        <w:t xml:space="preserve"> </w:t>
      </w:r>
      <w:r w:rsidR="00D028B9" w:rsidRPr="009C72C3">
        <w:rPr>
          <w:rFonts w:ascii="Arial" w:hAnsi="Arial" w:cs="Arial"/>
        </w:rPr>
        <w:t>troncocónico</w:t>
      </w:r>
      <w:r w:rsidRPr="009C72C3">
        <w:rPr>
          <w:rFonts w:ascii="Arial" w:hAnsi="Arial" w:cs="Arial"/>
        </w:rPr>
        <w:t>. Las dos primeras manos se mantienen rectas pero están</w:t>
      </w:r>
      <w:r w:rsidR="004B5ECF" w:rsidRPr="009C72C3">
        <w:rPr>
          <w:rFonts w:ascii="Arial" w:hAnsi="Arial" w:cs="Arial"/>
        </w:rPr>
        <w:t xml:space="preserve"> </w:t>
      </w:r>
      <w:r w:rsidRPr="009C72C3">
        <w:rPr>
          <w:rFonts w:ascii="Arial" w:hAnsi="Arial" w:cs="Arial"/>
        </w:rPr>
        <w:t>curvadas en las demás manos. Es una variedad muy productiva y la conformación</w:t>
      </w:r>
      <w:r w:rsidR="004B5ECF" w:rsidRPr="009C72C3">
        <w:rPr>
          <w:rFonts w:ascii="Arial" w:hAnsi="Arial" w:cs="Arial"/>
        </w:rPr>
        <w:t xml:space="preserve"> </w:t>
      </w:r>
      <w:r w:rsidRPr="009C72C3">
        <w:rPr>
          <w:rFonts w:ascii="Arial" w:hAnsi="Arial" w:cs="Arial"/>
        </w:rPr>
        <w:t>de sus racimos es muy buena.</w:t>
      </w:r>
    </w:p>
    <w:p w:rsidR="00D028B9" w:rsidRDefault="00D028B9" w:rsidP="00D028B9">
      <w:pPr>
        <w:autoSpaceDE w:val="0"/>
        <w:autoSpaceDN w:val="0"/>
        <w:adjustRightInd w:val="0"/>
        <w:spacing w:line="480" w:lineRule="auto"/>
        <w:jc w:val="both"/>
        <w:rPr>
          <w:rFonts w:ascii="Arial" w:hAnsi="Arial" w:cs="Arial"/>
        </w:rPr>
      </w:pPr>
    </w:p>
    <w:p w:rsidR="00A300F6" w:rsidRDefault="00971FF5" w:rsidP="00D028B9">
      <w:pPr>
        <w:numPr>
          <w:ilvl w:val="3"/>
          <w:numId w:val="18"/>
        </w:numPr>
        <w:autoSpaceDE w:val="0"/>
        <w:autoSpaceDN w:val="0"/>
        <w:adjustRightInd w:val="0"/>
        <w:spacing w:line="480" w:lineRule="auto"/>
        <w:ind w:left="0" w:firstLine="0"/>
        <w:jc w:val="both"/>
        <w:rPr>
          <w:rFonts w:ascii="Arial" w:hAnsi="Arial" w:cs="Arial"/>
          <w:b/>
          <w:bCs/>
        </w:rPr>
      </w:pPr>
      <w:r w:rsidRPr="009C72C3">
        <w:rPr>
          <w:rFonts w:ascii="Arial" w:hAnsi="Arial" w:cs="Arial"/>
          <w:b/>
          <w:bCs/>
        </w:rPr>
        <w:t>CAVENDISH ENANO</w:t>
      </w:r>
    </w:p>
    <w:p w:rsidR="00A300F6" w:rsidRDefault="00A300F6" w:rsidP="00A300F6">
      <w:pPr>
        <w:autoSpaceDE w:val="0"/>
        <w:autoSpaceDN w:val="0"/>
        <w:adjustRightInd w:val="0"/>
        <w:spacing w:line="480" w:lineRule="auto"/>
        <w:jc w:val="both"/>
        <w:rPr>
          <w:rFonts w:ascii="Arial" w:hAnsi="Arial" w:cs="Arial"/>
          <w:b/>
          <w:bCs/>
        </w:rPr>
      </w:pPr>
    </w:p>
    <w:p w:rsidR="00A300F6" w:rsidRDefault="00971FF5" w:rsidP="00A300F6">
      <w:pPr>
        <w:autoSpaceDE w:val="0"/>
        <w:autoSpaceDN w:val="0"/>
        <w:adjustRightInd w:val="0"/>
        <w:spacing w:line="480" w:lineRule="auto"/>
        <w:jc w:val="both"/>
        <w:rPr>
          <w:rFonts w:ascii="Arial" w:hAnsi="Arial" w:cs="Arial"/>
        </w:rPr>
      </w:pPr>
      <w:r w:rsidRPr="009C72C3">
        <w:rPr>
          <w:rFonts w:ascii="Arial" w:hAnsi="Arial" w:cs="Arial"/>
        </w:rPr>
        <w:t>Posee un pseudotallo con altura de 2 mts. sus limbos</w:t>
      </w:r>
      <w:r w:rsidR="004B5ECF" w:rsidRPr="009C72C3">
        <w:rPr>
          <w:rFonts w:ascii="Arial" w:hAnsi="Arial" w:cs="Arial"/>
        </w:rPr>
        <w:t xml:space="preserve"> </w:t>
      </w:r>
      <w:r w:rsidRPr="009C72C3">
        <w:rPr>
          <w:rFonts w:ascii="Arial" w:hAnsi="Arial" w:cs="Arial"/>
        </w:rPr>
        <w:t>foliares son anchos y cortos. Los racimos presentan una forma troncocónica definida</w:t>
      </w:r>
      <w:r w:rsidR="004B5ECF" w:rsidRPr="009C72C3">
        <w:rPr>
          <w:rFonts w:ascii="Arial" w:hAnsi="Arial" w:cs="Arial"/>
        </w:rPr>
        <w:t xml:space="preserve"> </w:t>
      </w:r>
      <w:r w:rsidRPr="009C72C3">
        <w:rPr>
          <w:rFonts w:ascii="Arial" w:hAnsi="Arial" w:cs="Arial"/>
        </w:rPr>
        <w:t>porque sus manos están más cerca unas con otras y abiertas en relación al eje, los</w:t>
      </w:r>
      <w:r w:rsidR="004B5ECF" w:rsidRPr="009C72C3">
        <w:rPr>
          <w:rFonts w:ascii="Arial" w:hAnsi="Arial" w:cs="Arial"/>
        </w:rPr>
        <w:t xml:space="preserve"> </w:t>
      </w:r>
      <w:r w:rsidRPr="009C72C3">
        <w:rPr>
          <w:rFonts w:ascii="Arial" w:hAnsi="Arial" w:cs="Arial"/>
        </w:rPr>
        <w:t>frutos son curvos.</w:t>
      </w:r>
    </w:p>
    <w:p w:rsidR="00A300F6" w:rsidRDefault="00A300F6" w:rsidP="00614ACD">
      <w:pPr>
        <w:autoSpaceDE w:val="0"/>
        <w:autoSpaceDN w:val="0"/>
        <w:adjustRightInd w:val="0"/>
        <w:spacing w:line="480" w:lineRule="auto"/>
        <w:jc w:val="both"/>
        <w:rPr>
          <w:rFonts w:ascii="Arial" w:hAnsi="Arial" w:cs="Arial"/>
        </w:rPr>
      </w:pPr>
      <w:r>
        <w:rPr>
          <w:rFonts w:ascii="Arial" w:hAnsi="Arial" w:cs="Arial"/>
          <w:b/>
        </w:rPr>
        <w:lastRenderedPageBreak/>
        <w:t xml:space="preserve">1.7.   </w:t>
      </w:r>
      <w:r w:rsidR="00971FF5" w:rsidRPr="009C72C3">
        <w:rPr>
          <w:rFonts w:ascii="Arial" w:hAnsi="Arial" w:cs="Arial"/>
          <w:b/>
          <w:bCs/>
        </w:rPr>
        <w:t>REQUERIMIENTOS DEL CULTIVO</w:t>
      </w:r>
    </w:p>
    <w:p w:rsidR="00A300F6" w:rsidRDefault="00A300F6" w:rsidP="00614ACD">
      <w:pPr>
        <w:autoSpaceDE w:val="0"/>
        <w:autoSpaceDN w:val="0"/>
        <w:adjustRightInd w:val="0"/>
        <w:spacing w:line="480" w:lineRule="auto"/>
        <w:jc w:val="both"/>
        <w:rPr>
          <w:rFonts w:ascii="Arial" w:hAnsi="Arial" w:cs="Arial"/>
          <w:b/>
          <w:bCs/>
        </w:rPr>
      </w:pPr>
    </w:p>
    <w:p w:rsidR="00A300F6" w:rsidRDefault="00971FF5" w:rsidP="00A300F6">
      <w:pPr>
        <w:numPr>
          <w:ilvl w:val="2"/>
          <w:numId w:val="19"/>
        </w:numPr>
        <w:autoSpaceDE w:val="0"/>
        <w:autoSpaceDN w:val="0"/>
        <w:adjustRightInd w:val="0"/>
        <w:spacing w:line="480" w:lineRule="auto"/>
        <w:jc w:val="both"/>
        <w:rPr>
          <w:rFonts w:ascii="Arial" w:hAnsi="Arial" w:cs="Arial"/>
          <w:b/>
          <w:bCs/>
        </w:rPr>
      </w:pPr>
      <w:r w:rsidRPr="009C72C3">
        <w:rPr>
          <w:rFonts w:ascii="Arial" w:hAnsi="Arial" w:cs="Arial"/>
          <w:b/>
          <w:bCs/>
        </w:rPr>
        <w:t>REQUERIMIENTOS ECOLOGICOS</w:t>
      </w:r>
    </w:p>
    <w:p w:rsidR="00A300F6" w:rsidRDefault="00A300F6" w:rsidP="00A300F6">
      <w:pPr>
        <w:autoSpaceDE w:val="0"/>
        <w:autoSpaceDN w:val="0"/>
        <w:adjustRightInd w:val="0"/>
        <w:spacing w:line="480" w:lineRule="auto"/>
        <w:jc w:val="both"/>
        <w:rPr>
          <w:rFonts w:ascii="Arial" w:hAnsi="Arial" w:cs="Arial"/>
          <w:b/>
          <w:bCs/>
        </w:rPr>
      </w:pPr>
    </w:p>
    <w:p w:rsidR="004B5ECF" w:rsidRDefault="00971FF5" w:rsidP="00A300F6">
      <w:pPr>
        <w:autoSpaceDE w:val="0"/>
        <w:autoSpaceDN w:val="0"/>
        <w:adjustRightInd w:val="0"/>
        <w:spacing w:line="480" w:lineRule="auto"/>
        <w:jc w:val="both"/>
        <w:rPr>
          <w:rFonts w:ascii="Arial" w:hAnsi="Arial" w:cs="Arial"/>
        </w:rPr>
      </w:pPr>
      <w:r w:rsidRPr="009C72C3">
        <w:rPr>
          <w:rFonts w:ascii="Arial" w:hAnsi="Arial" w:cs="Arial"/>
        </w:rPr>
        <w:t>La planta de banano crece en las más</w:t>
      </w:r>
      <w:r w:rsidR="004B5ECF" w:rsidRPr="009C72C3">
        <w:rPr>
          <w:rFonts w:ascii="Arial" w:hAnsi="Arial" w:cs="Arial"/>
        </w:rPr>
        <w:t xml:space="preserve"> </w:t>
      </w:r>
      <w:r w:rsidRPr="009C72C3">
        <w:rPr>
          <w:rFonts w:ascii="Arial" w:hAnsi="Arial" w:cs="Arial"/>
        </w:rPr>
        <w:t>variadas condiciones del suelo y clima; es necesario tomar en cuentas las</w:t>
      </w:r>
      <w:r w:rsidR="004B5ECF" w:rsidRPr="009C72C3">
        <w:rPr>
          <w:rFonts w:ascii="Arial" w:hAnsi="Arial" w:cs="Arial"/>
        </w:rPr>
        <w:t xml:space="preserve"> </w:t>
      </w:r>
      <w:r w:rsidRPr="009C72C3">
        <w:rPr>
          <w:rFonts w:ascii="Arial" w:hAnsi="Arial" w:cs="Arial"/>
        </w:rPr>
        <w:t>condiciones más favorables y son:</w:t>
      </w:r>
    </w:p>
    <w:p w:rsidR="00A300F6" w:rsidRDefault="00A300F6" w:rsidP="00A300F6">
      <w:pPr>
        <w:autoSpaceDE w:val="0"/>
        <w:autoSpaceDN w:val="0"/>
        <w:adjustRightInd w:val="0"/>
        <w:spacing w:line="480" w:lineRule="auto"/>
        <w:jc w:val="both"/>
        <w:rPr>
          <w:rFonts w:ascii="Arial" w:hAnsi="Arial" w:cs="Arial"/>
        </w:rPr>
      </w:pPr>
    </w:p>
    <w:p w:rsidR="004B5ECF" w:rsidRDefault="00A300F6" w:rsidP="00614ACD">
      <w:pPr>
        <w:autoSpaceDE w:val="0"/>
        <w:autoSpaceDN w:val="0"/>
        <w:adjustRightInd w:val="0"/>
        <w:spacing w:line="480" w:lineRule="auto"/>
        <w:jc w:val="both"/>
        <w:rPr>
          <w:rFonts w:ascii="Arial" w:hAnsi="Arial" w:cs="Arial"/>
        </w:rPr>
      </w:pPr>
      <w:r>
        <w:rPr>
          <w:rFonts w:ascii="Arial" w:hAnsi="Arial" w:cs="Arial"/>
          <w:b/>
          <w:bCs/>
        </w:rPr>
        <w:t xml:space="preserve">1.7.1.1.   </w:t>
      </w:r>
      <w:r w:rsidR="00971FF5" w:rsidRPr="009C72C3">
        <w:rPr>
          <w:rFonts w:ascii="Arial" w:hAnsi="Arial" w:cs="Arial"/>
          <w:b/>
          <w:bCs/>
        </w:rPr>
        <w:t>SUELO</w:t>
      </w:r>
      <w:r w:rsidR="00971FF5" w:rsidRPr="009C72C3">
        <w:rPr>
          <w:rFonts w:ascii="Arial" w:hAnsi="Arial" w:cs="Arial"/>
        </w:rPr>
        <w:t>.- Los suelos aptos para el desarrollo del cultivo de banano son aquellos</w:t>
      </w:r>
      <w:r w:rsidR="004B5ECF" w:rsidRPr="009C72C3">
        <w:rPr>
          <w:rFonts w:ascii="Arial" w:hAnsi="Arial" w:cs="Arial"/>
        </w:rPr>
        <w:t xml:space="preserve"> </w:t>
      </w:r>
      <w:r w:rsidR="00971FF5" w:rsidRPr="009C72C3">
        <w:rPr>
          <w:rFonts w:ascii="Arial" w:hAnsi="Arial" w:cs="Arial"/>
        </w:rPr>
        <w:t>que presentan una textura: franco arenosa, franco arcillosa, franco arcillo limoso y</w:t>
      </w:r>
      <w:r w:rsidR="004B5ECF" w:rsidRPr="009C72C3">
        <w:rPr>
          <w:rFonts w:ascii="Arial" w:hAnsi="Arial" w:cs="Arial"/>
        </w:rPr>
        <w:t xml:space="preserve"> </w:t>
      </w:r>
      <w:r w:rsidR="00971FF5" w:rsidRPr="009C72C3">
        <w:rPr>
          <w:rFonts w:ascii="Arial" w:hAnsi="Arial" w:cs="Arial"/>
        </w:rPr>
        <w:t>franco limoso; además deben poseer un buen drenaje interno y alta fertilidad, su</w:t>
      </w:r>
      <w:r w:rsidR="004B5ECF" w:rsidRPr="009C72C3">
        <w:rPr>
          <w:rFonts w:ascii="Arial" w:hAnsi="Arial" w:cs="Arial"/>
        </w:rPr>
        <w:t xml:space="preserve"> </w:t>
      </w:r>
      <w:r w:rsidR="00971FF5" w:rsidRPr="009C72C3">
        <w:rPr>
          <w:rFonts w:ascii="Arial" w:hAnsi="Arial" w:cs="Arial"/>
        </w:rPr>
        <w:t xml:space="preserve">profundidad debe ser de </w:t>
      </w:r>
      <w:smartTag w:uri="urn:schemas-microsoft-com:office:smarttags" w:element="metricconverter">
        <w:smartTagPr>
          <w:attr w:name="ProductID" w:val="1,2 a"/>
        </w:smartTagPr>
        <w:r w:rsidR="00971FF5" w:rsidRPr="009C72C3">
          <w:rPr>
            <w:rFonts w:ascii="Arial" w:hAnsi="Arial" w:cs="Arial"/>
          </w:rPr>
          <w:t>1,2 a</w:t>
        </w:r>
      </w:smartTag>
      <w:r w:rsidR="00971FF5" w:rsidRPr="009C72C3">
        <w:rPr>
          <w:rFonts w:ascii="Arial" w:hAnsi="Arial" w:cs="Arial"/>
        </w:rPr>
        <w:t xml:space="preserve"> 1,5 mts.</w:t>
      </w:r>
    </w:p>
    <w:p w:rsidR="00A300F6" w:rsidRDefault="00A300F6" w:rsidP="00614ACD">
      <w:pPr>
        <w:autoSpaceDE w:val="0"/>
        <w:autoSpaceDN w:val="0"/>
        <w:adjustRightInd w:val="0"/>
        <w:spacing w:line="480" w:lineRule="auto"/>
        <w:jc w:val="both"/>
        <w:rPr>
          <w:rFonts w:ascii="Arial" w:hAnsi="Arial" w:cs="Arial"/>
        </w:rPr>
      </w:pPr>
    </w:p>
    <w:p w:rsidR="004B5ECF" w:rsidRDefault="00971FF5" w:rsidP="00614ACD">
      <w:pPr>
        <w:autoSpaceDE w:val="0"/>
        <w:autoSpaceDN w:val="0"/>
        <w:adjustRightInd w:val="0"/>
        <w:spacing w:line="480" w:lineRule="auto"/>
        <w:jc w:val="both"/>
        <w:rPr>
          <w:rFonts w:ascii="Arial" w:hAnsi="Arial" w:cs="Arial"/>
        </w:rPr>
      </w:pPr>
      <w:r w:rsidRPr="009C72C3">
        <w:rPr>
          <w:rFonts w:ascii="Arial" w:hAnsi="Arial" w:cs="Arial"/>
        </w:rPr>
        <w:t>Por otro lado deben poseer buenas propiedades de retención de agua, los suelos</w:t>
      </w:r>
      <w:r w:rsidR="004B5ECF" w:rsidRPr="009C72C3">
        <w:rPr>
          <w:rFonts w:ascii="Arial" w:hAnsi="Arial" w:cs="Arial"/>
        </w:rPr>
        <w:t xml:space="preserve"> </w:t>
      </w:r>
      <w:r w:rsidRPr="009C72C3">
        <w:rPr>
          <w:rFonts w:ascii="Arial" w:hAnsi="Arial" w:cs="Arial"/>
        </w:rPr>
        <w:t>arcillosos con un 40% no son recomendables para el cultivo.</w:t>
      </w:r>
    </w:p>
    <w:p w:rsidR="00A300F6" w:rsidRDefault="00A300F6" w:rsidP="00614ACD">
      <w:pPr>
        <w:autoSpaceDE w:val="0"/>
        <w:autoSpaceDN w:val="0"/>
        <w:adjustRightInd w:val="0"/>
        <w:spacing w:line="480" w:lineRule="auto"/>
        <w:jc w:val="both"/>
        <w:rPr>
          <w:rFonts w:ascii="Arial" w:hAnsi="Arial" w:cs="Arial"/>
        </w:rPr>
      </w:pPr>
    </w:p>
    <w:p w:rsidR="004B5ECF" w:rsidRDefault="00A300F6" w:rsidP="00614ACD">
      <w:pPr>
        <w:autoSpaceDE w:val="0"/>
        <w:autoSpaceDN w:val="0"/>
        <w:adjustRightInd w:val="0"/>
        <w:spacing w:line="480" w:lineRule="auto"/>
        <w:jc w:val="both"/>
        <w:rPr>
          <w:rFonts w:ascii="Arial" w:hAnsi="Arial" w:cs="Arial"/>
        </w:rPr>
      </w:pPr>
      <w:r>
        <w:rPr>
          <w:rFonts w:ascii="Arial" w:hAnsi="Arial" w:cs="Arial"/>
          <w:b/>
          <w:bCs/>
        </w:rPr>
        <w:t xml:space="preserve">1.7.1.2.   </w:t>
      </w:r>
      <w:r w:rsidR="00971FF5" w:rsidRPr="009C72C3">
        <w:rPr>
          <w:rFonts w:ascii="Arial" w:hAnsi="Arial" w:cs="Arial"/>
          <w:b/>
          <w:bCs/>
        </w:rPr>
        <w:t>CLIMA</w:t>
      </w:r>
      <w:r w:rsidR="00971FF5" w:rsidRPr="009C72C3">
        <w:rPr>
          <w:rFonts w:ascii="Arial" w:hAnsi="Arial" w:cs="Arial"/>
        </w:rPr>
        <w:t>.- El clima ideal es el tropical húmedo.</w:t>
      </w:r>
      <w:r w:rsidR="004B5ECF" w:rsidRPr="009C72C3">
        <w:rPr>
          <w:rFonts w:ascii="Arial" w:hAnsi="Arial" w:cs="Arial"/>
        </w:rPr>
        <w:t xml:space="preserve"> </w:t>
      </w:r>
      <w:r w:rsidR="00971FF5" w:rsidRPr="009C72C3">
        <w:rPr>
          <w:rFonts w:ascii="Arial" w:hAnsi="Arial" w:cs="Arial"/>
        </w:rPr>
        <w:t xml:space="preserve">La temperatura adecuada va desde los </w:t>
      </w:r>
      <w:smartTag w:uri="urn:schemas-microsoft-com:office:smarttags" w:element="metricconverter">
        <w:smartTagPr>
          <w:attr w:name="ProductID" w:val="18,5ﾰC"/>
        </w:smartTagPr>
        <w:r w:rsidR="00971FF5" w:rsidRPr="009C72C3">
          <w:rPr>
            <w:rFonts w:ascii="Arial" w:hAnsi="Arial" w:cs="Arial"/>
          </w:rPr>
          <w:t>18,5°C</w:t>
        </w:r>
      </w:smartTag>
      <w:r w:rsidR="00971FF5" w:rsidRPr="009C72C3">
        <w:rPr>
          <w:rFonts w:ascii="Arial" w:hAnsi="Arial" w:cs="Arial"/>
        </w:rPr>
        <w:t xml:space="preserve"> a 35,5°C. A temperaturas inferiores</w:t>
      </w:r>
      <w:r w:rsidR="004B5ECF" w:rsidRPr="009C72C3">
        <w:rPr>
          <w:rFonts w:ascii="Arial" w:hAnsi="Arial" w:cs="Arial"/>
        </w:rPr>
        <w:t xml:space="preserve"> </w:t>
      </w:r>
      <w:r w:rsidR="00971FF5" w:rsidRPr="009C72C3">
        <w:rPr>
          <w:rFonts w:ascii="Arial" w:hAnsi="Arial" w:cs="Arial"/>
        </w:rPr>
        <w:t xml:space="preserve">de </w:t>
      </w:r>
      <w:smartTag w:uri="urn:schemas-microsoft-com:office:smarttags" w:element="metricconverter">
        <w:smartTagPr>
          <w:attr w:name="ProductID" w:val="15,5ﾰC"/>
        </w:smartTagPr>
        <w:r w:rsidR="00971FF5" w:rsidRPr="009C72C3">
          <w:rPr>
            <w:rFonts w:ascii="Arial" w:hAnsi="Arial" w:cs="Arial"/>
          </w:rPr>
          <w:t>15,5°C</w:t>
        </w:r>
      </w:smartTag>
      <w:r w:rsidR="00971FF5" w:rsidRPr="009C72C3">
        <w:rPr>
          <w:rFonts w:ascii="Arial" w:hAnsi="Arial" w:cs="Arial"/>
        </w:rPr>
        <w:t xml:space="preserve"> se retarda el crecimiento.</w:t>
      </w:r>
    </w:p>
    <w:p w:rsidR="00A300F6" w:rsidRDefault="00A300F6" w:rsidP="00614ACD">
      <w:pPr>
        <w:autoSpaceDE w:val="0"/>
        <w:autoSpaceDN w:val="0"/>
        <w:adjustRightInd w:val="0"/>
        <w:spacing w:line="480" w:lineRule="auto"/>
        <w:jc w:val="both"/>
        <w:rPr>
          <w:rFonts w:ascii="Arial" w:hAnsi="Arial" w:cs="Arial"/>
        </w:rPr>
      </w:pPr>
    </w:p>
    <w:p w:rsidR="004B5ECF" w:rsidRDefault="00971FF5" w:rsidP="00614ACD">
      <w:pPr>
        <w:autoSpaceDE w:val="0"/>
        <w:autoSpaceDN w:val="0"/>
        <w:adjustRightInd w:val="0"/>
        <w:spacing w:line="480" w:lineRule="auto"/>
        <w:jc w:val="both"/>
        <w:rPr>
          <w:rFonts w:ascii="Arial" w:hAnsi="Arial" w:cs="Arial"/>
        </w:rPr>
      </w:pPr>
      <w:r w:rsidRPr="009C72C3">
        <w:rPr>
          <w:rFonts w:ascii="Arial" w:hAnsi="Arial" w:cs="Arial"/>
        </w:rPr>
        <w:t xml:space="preserve">Con temperaturas de </w:t>
      </w:r>
      <w:smartTag w:uri="urn:schemas-microsoft-com:office:smarttags" w:element="metricconverter">
        <w:smartTagPr>
          <w:attr w:name="ProductID" w:val="40ﾰC"/>
        </w:smartTagPr>
        <w:r w:rsidRPr="009C72C3">
          <w:rPr>
            <w:rFonts w:ascii="Arial" w:hAnsi="Arial" w:cs="Arial"/>
          </w:rPr>
          <w:t>40°C</w:t>
        </w:r>
      </w:smartTag>
      <w:r w:rsidRPr="009C72C3">
        <w:rPr>
          <w:rFonts w:ascii="Arial" w:hAnsi="Arial" w:cs="Arial"/>
        </w:rPr>
        <w:t xml:space="preserve"> no se han observado efectos negativos siempre y cuando</w:t>
      </w:r>
      <w:r w:rsidR="004B5ECF" w:rsidRPr="009C72C3">
        <w:rPr>
          <w:rFonts w:ascii="Arial" w:hAnsi="Arial" w:cs="Arial"/>
        </w:rPr>
        <w:t xml:space="preserve"> </w:t>
      </w:r>
      <w:r w:rsidRPr="009C72C3">
        <w:rPr>
          <w:rFonts w:ascii="Arial" w:hAnsi="Arial" w:cs="Arial"/>
        </w:rPr>
        <w:t>la provisión de agua sea normal.</w:t>
      </w:r>
    </w:p>
    <w:p w:rsidR="00A300F6" w:rsidRDefault="00A300F6" w:rsidP="00614ACD">
      <w:pPr>
        <w:autoSpaceDE w:val="0"/>
        <w:autoSpaceDN w:val="0"/>
        <w:adjustRightInd w:val="0"/>
        <w:spacing w:line="480" w:lineRule="auto"/>
        <w:jc w:val="both"/>
        <w:rPr>
          <w:rFonts w:ascii="Arial" w:hAnsi="Arial" w:cs="Arial"/>
        </w:rPr>
      </w:pPr>
    </w:p>
    <w:p w:rsidR="00A300F6" w:rsidRDefault="00971FF5" w:rsidP="00A300F6">
      <w:pPr>
        <w:autoSpaceDE w:val="0"/>
        <w:autoSpaceDN w:val="0"/>
        <w:adjustRightInd w:val="0"/>
        <w:spacing w:line="480" w:lineRule="auto"/>
        <w:jc w:val="both"/>
        <w:rPr>
          <w:rFonts w:ascii="Arial" w:hAnsi="Arial" w:cs="Arial"/>
        </w:rPr>
      </w:pPr>
      <w:r w:rsidRPr="009C72C3">
        <w:rPr>
          <w:rFonts w:ascii="Arial" w:hAnsi="Arial" w:cs="Arial"/>
        </w:rPr>
        <w:lastRenderedPageBreak/>
        <w:t xml:space="preserve">La pluviosidad necesaria varía de </w:t>
      </w:r>
      <w:smartTag w:uri="urn:schemas-microsoft-com:office:smarttags" w:element="metricconverter">
        <w:smartTagPr>
          <w:attr w:name="ProductID" w:val="120 a"/>
        </w:smartTagPr>
        <w:r w:rsidRPr="009C72C3">
          <w:rPr>
            <w:rFonts w:ascii="Arial" w:hAnsi="Arial" w:cs="Arial"/>
          </w:rPr>
          <w:t>120 a</w:t>
        </w:r>
      </w:smartTag>
      <w:r w:rsidR="00EE6479">
        <w:rPr>
          <w:rFonts w:ascii="Arial" w:hAnsi="Arial" w:cs="Arial"/>
        </w:rPr>
        <w:t xml:space="preserve"> 150</w:t>
      </w:r>
      <w:r w:rsidRPr="009C72C3">
        <w:rPr>
          <w:rFonts w:ascii="Arial" w:hAnsi="Arial" w:cs="Arial"/>
        </w:rPr>
        <w:t>mm de lluvia mensual o</w:t>
      </w:r>
      <w:r w:rsidR="004B5ECF" w:rsidRPr="009C72C3">
        <w:rPr>
          <w:rFonts w:ascii="Arial" w:hAnsi="Arial" w:cs="Arial"/>
        </w:rPr>
        <w:t xml:space="preserve"> </w:t>
      </w:r>
      <w:r w:rsidRPr="009C72C3">
        <w:rPr>
          <w:rFonts w:ascii="Arial" w:hAnsi="Arial" w:cs="Arial"/>
        </w:rPr>
        <w:t>precipitaciones de 44</w:t>
      </w:r>
      <w:r w:rsidR="00EE6479">
        <w:rPr>
          <w:rFonts w:ascii="Arial" w:hAnsi="Arial" w:cs="Arial"/>
        </w:rPr>
        <w:t>mm</w:t>
      </w:r>
      <w:r w:rsidRPr="009C72C3">
        <w:rPr>
          <w:rFonts w:ascii="Arial" w:hAnsi="Arial" w:cs="Arial"/>
        </w:rPr>
        <w:t xml:space="preserve"> semanales. En nuestro Litoral Ecuatoriano es necesario</w:t>
      </w:r>
      <w:r w:rsidR="004B5ECF" w:rsidRPr="009C72C3">
        <w:rPr>
          <w:rFonts w:ascii="Arial" w:hAnsi="Arial" w:cs="Arial"/>
        </w:rPr>
        <w:t xml:space="preserve"> </w:t>
      </w:r>
      <w:r w:rsidRPr="009C72C3">
        <w:rPr>
          <w:rFonts w:ascii="Arial" w:hAnsi="Arial" w:cs="Arial"/>
        </w:rPr>
        <w:t>realizar el riego porque tiene definido sus estaciones lluviosa y seca.</w:t>
      </w:r>
      <w:r w:rsidR="00A300F6">
        <w:rPr>
          <w:rFonts w:ascii="Arial" w:hAnsi="Arial" w:cs="Arial"/>
        </w:rPr>
        <w:t xml:space="preserve"> </w:t>
      </w:r>
      <w:r w:rsidRPr="009C72C3">
        <w:rPr>
          <w:rFonts w:ascii="Arial" w:hAnsi="Arial" w:cs="Arial"/>
        </w:rPr>
        <w:t>El banano requiere de buena luminosidad y ausencia de vientos fuertes.</w:t>
      </w:r>
    </w:p>
    <w:p w:rsidR="00A300F6" w:rsidRDefault="00A300F6" w:rsidP="00A300F6">
      <w:pPr>
        <w:autoSpaceDE w:val="0"/>
        <w:autoSpaceDN w:val="0"/>
        <w:adjustRightInd w:val="0"/>
        <w:spacing w:line="480" w:lineRule="auto"/>
        <w:jc w:val="both"/>
        <w:rPr>
          <w:rFonts w:ascii="Arial" w:hAnsi="Arial" w:cs="Arial"/>
        </w:rPr>
      </w:pPr>
    </w:p>
    <w:p w:rsidR="0051137F" w:rsidRDefault="00A300F6" w:rsidP="00A300F6">
      <w:pPr>
        <w:autoSpaceDE w:val="0"/>
        <w:autoSpaceDN w:val="0"/>
        <w:adjustRightInd w:val="0"/>
        <w:spacing w:line="480" w:lineRule="auto"/>
        <w:jc w:val="both"/>
        <w:rPr>
          <w:rFonts w:ascii="Arial" w:hAnsi="Arial" w:cs="Arial"/>
        </w:rPr>
      </w:pPr>
      <w:r>
        <w:rPr>
          <w:rFonts w:ascii="Arial" w:hAnsi="Arial" w:cs="Arial"/>
          <w:b/>
          <w:bCs/>
        </w:rPr>
        <w:t xml:space="preserve">1.7.2.   </w:t>
      </w:r>
      <w:r w:rsidR="0051137F">
        <w:rPr>
          <w:rFonts w:ascii="Arial" w:hAnsi="Arial" w:cs="Arial"/>
          <w:b/>
          <w:bCs/>
        </w:rPr>
        <w:t>SELECCIÓN DEL TERRENO</w:t>
      </w:r>
      <w:r w:rsidR="0051137F" w:rsidRPr="009C72C3">
        <w:rPr>
          <w:rFonts w:ascii="Arial" w:hAnsi="Arial" w:cs="Arial"/>
          <w:b/>
          <w:bCs/>
        </w:rPr>
        <w:t xml:space="preserve">.- </w:t>
      </w:r>
      <w:r w:rsidR="0051137F">
        <w:rPr>
          <w:rFonts w:ascii="Arial" w:hAnsi="Arial" w:cs="Arial"/>
        </w:rPr>
        <w:t>Un terreno para cultivo de banano debe tomarse en cuenta el clima, el suelo, las vías de comunicación que posee, las condiciones de las vías, la facilidad de obtener y transportar agua de riego, qué cultivos se sembraron anteriormente, qué pesticidas se utilizaron, la topografía y otros factores que podrían eliminar la producción de la fruta.</w:t>
      </w:r>
    </w:p>
    <w:p w:rsidR="0051137F" w:rsidRDefault="0051137F" w:rsidP="0051137F">
      <w:pPr>
        <w:autoSpaceDE w:val="0"/>
        <w:autoSpaceDN w:val="0"/>
        <w:adjustRightInd w:val="0"/>
        <w:spacing w:line="480" w:lineRule="auto"/>
        <w:jc w:val="both"/>
        <w:rPr>
          <w:rFonts w:ascii="Arial" w:hAnsi="Arial" w:cs="Arial"/>
        </w:rPr>
      </w:pPr>
    </w:p>
    <w:p w:rsidR="0051137F" w:rsidRDefault="00A300F6" w:rsidP="0051137F">
      <w:pPr>
        <w:autoSpaceDE w:val="0"/>
        <w:autoSpaceDN w:val="0"/>
        <w:adjustRightInd w:val="0"/>
        <w:spacing w:line="480" w:lineRule="auto"/>
        <w:jc w:val="both"/>
        <w:rPr>
          <w:rFonts w:ascii="Arial" w:hAnsi="Arial" w:cs="Arial"/>
        </w:rPr>
      </w:pPr>
      <w:r>
        <w:rPr>
          <w:rFonts w:ascii="Arial" w:hAnsi="Arial" w:cs="Arial"/>
          <w:b/>
          <w:bCs/>
        </w:rPr>
        <w:t xml:space="preserve">1.7.3.   </w:t>
      </w:r>
      <w:r w:rsidR="0051137F">
        <w:rPr>
          <w:rFonts w:ascii="Arial" w:hAnsi="Arial" w:cs="Arial"/>
          <w:b/>
          <w:bCs/>
        </w:rPr>
        <w:t>LEVANTAMIENTO TOPOGR</w:t>
      </w:r>
      <w:r w:rsidR="00111083">
        <w:rPr>
          <w:rFonts w:ascii="Arial" w:hAnsi="Arial" w:cs="Arial"/>
          <w:b/>
          <w:bCs/>
        </w:rPr>
        <w:t>Á</w:t>
      </w:r>
      <w:r w:rsidR="0051137F">
        <w:rPr>
          <w:rFonts w:ascii="Arial" w:hAnsi="Arial" w:cs="Arial"/>
          <w:b/>
          <w:bCs/>
        </w:rPr>
        <w:t>FICO</w:t>
      </w:r>
      <w:r w:rsidR="0051137F" w:rsidRPr="009C72C3">
        <w:rPr>
          <w:rFonts w:ascii="Arial" w:hAnsi="Arial" w:cs="Arial"/>
          <w:b/>
          <w:bCs/>
        </w:rPr>
        <w:t xml:space="preserve">.- </w:t>
      </w:r>
      <w:r w:rsidR="0051137F">
        <w:rPr>
          <w:rFonts w:ascii="Arial" w:hAnsi="Arial" w:cs="Arial"/>
        </w:rPr>
        <w:t>Es de vital importancia tener un levantamiento topo</w:t>
      </w:r>
      <w:r w:rsidR="00EE6479">
        <w:rPr>
          <w:rFonts w:ascii="Arial" w:hAnsi="Arial" w:cs="Arial"/>
        </w:rPr>
        <w:t>gráfico</w:t>
      </w:r>
      <w:r w:rsidR="0051137F">
        <w:rPr>
          <w:rFonts w:ascii="Arial" w:hAnsi="Arial" w:cs="Arial"/>
        </w:rPr>
        <w:t xml:space="preserve"> del terreno para realizar el cultivo del banano, para la ubicación de canales de drenaje, canales de riego o tendido de tuberías, los sitios donde se construirán las empacadoras, el diseño de ubicación de funiculares y cables vías, ubicación de guardarrayas otro trabajo que requiere el cultivo.</w:t>
      </w:r>
    </w:p>
    <w:p w:rsidR="0051137F" w:rsidRDefault="0051137F" w:rsidP="0051137F">
      <w:pPr>
        <w:autoSpaceDE w:val="0"/>
        <w:autoSpaceDN w:val="0"/>
        <w:adjustRightInd w:val="0"/>
        <w:spacing w:line="480" w:lineRule="auto"/>
        <w:jc w:val="both"/>
        <w:rPr>
          <w:rFonts w:ascii="Arial" w:hAnsi="Arial" w:cs="Arial"/>
        </w:rPr>
      </w:pPr>
    </w:p>
    <w:p w:rsidR="00F01BBC" w:rsidRDefault="00F01BBC" w:rsidP="0051137F">
      <w:pPr>
        <w:autoSpaceDE w:val="0"/>
        <w:autoSpaceDN w:val="0"/>
        <w:adjustRightInd w:val="0"/>
        <w:spacing w:line="480" w:lineRule="auto"/>
        <w:jc w:val="both"/>
        <w:rPr>
          <w:rFonts w:ascii="Arial" w:hAnsi="Arial" w:cs="Arial"/>
        </w:rPr>
      </w:pPr>
    </w:p>
    <w:p w:rsidR="00F01BBC" w:rsidRDefault="00F01BBC" w:rsidP="0051137F">
      <w:pPr>
        <w:autoSpaceDE w:val="0"/>
        <w:autoSpaceDN w:val="0"/>
        <w:adjustRightInd w:val="0"/>
        <w:spacing w:line="480" w:lineRule="auto"/>
        <w:jc w:val="both"/>
        <w:rPr>
          <w:rFonts w:ascii="Arial" w:hAnsi="Arial" w:cs="Arial"/>
        </w:rPr>
      </w:pPr>
    </w:p>
    <w:p w:rsidR="00402E2F" w:rsidRDefault="0051137F" w:rsidP="00402E2F">
      <w:pPr>
        <w:numPr>
          <w:ilvl w:val="2"/>
          <w:numId w:val="20"/>
        </w:numPr>
        <w:autoSpaceDE w:val="0"/>
        <w:autoSpaceDN w:val="0"/>
        <w:adjustRightInd w:val="0"/>
        <w:spacing w:line="480" w:lineRule="auto"/>
        <w:jc w:val="both"/>
        <w:rPr>
          <w:rFonts w:ascii="Arial" w:hAnsi="Arial" w:cs="Arial"/>
          <w:b/>
          <w:bCs/>
        </w:rPr>
      </w:pPr>
      <w:r>
        <w:rPr>
          <w:rFonts w:ascii="Arial" w:hAnsi="Arial" w:cs="Arial"/>
          <w:b/>
          <w:bCs/>
        </w:rPr>
        <w:lastRenderedPageBreak/>
        <w:t xml:space="preserve">OBRAS PREVIAS A </w:t>
      </w:r>
      <w:smartTag w:uri="urn:schemas-microsoft-com:office:smarttags" w:element="PersonName">
        <w:smartTagPr>
          <w:attr w:name="ProductID" w:val="LA SIEMBRA"/>
        </w:smartTagPr>
        <w:r>
          <w:rPr>
            <w:rFonts w:ascii="Arial" w:hAnsi="Arial" w:cs="Arial"/>
            <w:b/>
            <w:bCs/>
          </w:rPr>
          <w:t>LA SIEMBRA</w:t>
        </w:r>
      </w:smartTag>
    </w:p>
    <w:p w:rsidR="00402E2F" w:rsidRDefault="00402E2F" w:rsidP="00402E2F">
      <w:pPr>
        <w:autoSpaceDE w:val="0"/>
        <w:autoSpaceDN w:val="0"/>
        <w:adjustRightInd w:val="0"/>
        <w:spacing w:line="480" w:lineRule="auto"/>
        <w:jc w:val="both"/>
        <w:rPr>
          <w:rFonts w:ascii="Arial" w:hAnsi="Arial" w:cs="Arial"/>
          <w:b/>
          <w:bCs/>
        </w:rPr>
      </w:pPr>
    </w:p>
    <w:p w:rsidR="0051137F" w:rsidRPr="00402E2F" w:rsidRDefault="009D0F30" w:rsidP="00402E2F">
      <w:pPr>
        <w:autoSpaceDE w:val="0"/>
        <w:autoSpaceDN w:val="0"/>
        <w:adjustRightInd w:val="0"/>
        <w:spacing w:line="480" w:lineRule="auto"/>
        <w:jc w:val="both"/>
        <w:rPr>
          <w:rFonts w:ascii="Arial" w:hAnsi="Arial" w:cs="Arial"/>
          <w:b/>
          <w:bCs/>
        </w:rPr>
      </w:pPr>
      <w:r>
        <w:rPr>
          <w:rFonts w:ascii="Arial" w:hAnsi="Arial" w:cs="Arial"/>
          <w:b/>
          <w:bCs/>
        </w:rPr>
        <w:t xml:space="preserve">1.7.4.1.   </w:t>
      </w:r>
      <w:r w:rsidR="0051137F">
        <w:rPr>
          <w:rFonts w:ascii="Arial" w:hAnsi="Arial" w:cs="Arial"/>
          <w:b/>
          <w:bCs/>
        </w:rPr>
        <w:t>PREPARACI</w:t>
      </w:r>
      <w:r w:rsidR="00111083">
        <w:rPr>
          <w:rFonts w:ascii="Arial" w:hAnsi="Arial" w:cs="Arial"/>
          <w:b/>
          <w:bCs/>
        </w:rPr>
        <w:t>Ó</w:t>
      </w:r>
      <w:r w:rsidR="0051137F">
        <w:rPr>
          <w:rFonts w:ascii="Arial" w:hAnsi="Arial" w:cs="Arial"/>
          <w:b/>
          <w:bCs/>
        </w:rPr>
        <w:t>N DEL TERRENO</w:t>
      </w:r>
      <w:r w:rsidR="0051137F" w:rsidRPr="009C72C3">
        <w:rPr>
          <w:rFonts w:ascii="Arial" w:hAnsi="Arial" w:cs="Arial"/>
          <w:b/>
          <w:bCs/>
        </w:rPr>
        <w:t xml:space="preserve">.- </w:t>
      </w:r>
      <w:r w:rsidR="0051137F">
        <w:rPr>
          <w:rFonts w:ascii="Arial" w:hAnsi="Arial" w:cs="Arial"/>
        </w:rPr>
        <w:t>Se eliminarán todos los obstáculos del terreno, se procede a arar y rastrar hasta conseguir buena uniformidad del suelo, así como una buena aireación.</w:t>
      </w:r>
    </w:p>
    <w:p w:rsidR="0051137F" w:rsidRDefault="0051137F" w:rsidP="0051137F">
      <w:pPr>
        <w:autoSpaceDE w:val="0"/>
        <w:autoSpaceDN w:val="0"/>
        <w:adjustRightInd w:val="0"/>
        <w:spacing w:line="480" w:lineRule="auto"/>
        <w:jc w:val="both"/>
        <w:rPr>
          <w:rFonts w:ascii="Arial" w:hAnsi="Arial" w:cs="Arial"/>
        </w:rPr>
      </w:pPr>
    </w:p>
    <w:p w:rsidR="0051137F" w:rsidRDefault="009D0F30" w:rsidP="0051137F">
      <w:pPr>
        <w:autoSpaceDE w:val="0"/>
        <w:autoSpaceDN w:val="0"/>
        <w:adjustRightInd w:val="0"/>
        <w:spacing w:line="480" w:lineRule="auto"/>
        <w:jc w:val="both"/>
        <w:rPr>
          <w:rFonts w:ascii="Arial" w:hAnsi="Arial" w:cs="Arial"/>
        </w:rPr>
      </w:pPr>
      <w:r>
        <w:rPr>
          <w:rFonts w:ascii="Arial" w:hAnsi="Arial" w:cs="Arial"/>
          <w:b/>
          <w:bCs/>
        </w:rPr>
        <w:t xml:space="preserve">1.7.4.2.   </w:t>
      </w:r>
      <w:r w:rsidR="0051137F">
        <w:rPr>
          <w:rFonts w:ascii="Arial" w:hAnsi="Arial" w:cs="Arial"/>
          <w:b/>
          <w:bCs/>
        </w:rPr>
        <w:t>CANALES DE RIEGO</w:t>
      </w:r>
      <w:r w:rsidR="0051137F" w:rsidRPr="009C72C3">
        <w:rPr>
          <w:rFonts w:ascii="Arial" w:hAnsi="Arial" w:cs="Arial"/>
          <w:b/>
          <w:bCs/>
        </w:rPr>
        <w:t xml:space="preserve">.- </w:t>
      </w:r>
      <w:r w:rsidR="00F855DB">
        <w:rPr>
          <w:rFonts w:ascii="Arial" w:hAnsi="Arial" w:cs="Arial"/>
        </w:rPr>
        <w:t>Se realiza la distribución de los canales de riego, sean éstos primarios o secundarios, así como la ubicación de compuertas y tomas de agua.</w:t>
      </w:r>
    </w:p>
    <w:p w:rsidR="00F855DB" w:rsidRDefault="00F855DB" w:rsidP="0051137F">
      <w:pPr>
        <w:autoSpaceDE w:val="0"/>
        <w:autoSpaceDN w:val="0"/>
        <w:adjustRightInd w:val="0"/>
        <w:spacing w:line="480" w:lineRule="auto"/>
        <w:jc w:val="both"/>
        <w:rPr>
          <w:rFonts w:ascii="Arial" w:hAnsi="Arial" w:cs="Arial"/>
        </w:rPr>
      </w:pPr>
    </w:p>
    <w:p w:rsidR="00F855DB" w:rsidRDefault="00F855DB" w:rsidP="0051137F">
      <w:pPr>
        <w:autoSpaceDE w:val="0"/>
        <w:autoSpaceDN w:val="0"/>
        <w:adjustRightInd w:val="0"/>
        <w:spacing w:line="480" w:lineRule="auto"/>
        <w:jc w:val="both"/>
        <w:rPr>
          <w:rFonts w:ascii="Arial" w:hAnsi="Arial" w:cs="Arial"/>
        </w:rPr>
      </w:pPr>
      <w:r>
        <w:rPr>
          <w:rFonts w:ascii="Arial" w:hAnsi="Arial" w:cs="Arial"/>
        </w:rPr>
        <w:t>Si el sistema de riego a utilizarse es por aspersión, se hará la distribución de las moto bombas, tuberías, torres, se debe tomar en cuenta las necesidades del cultivo.</w:t>
      </w:r>
    </w:p>
    <w:p w:rsidR="00F855DB" w:rsidRDefault="00F855DB" w:rsidP="0051137F">
      <w:pPr>
        <w:autoSpaceDE w:val="0"/>
        <w:autoSpaceDN w:val="0"/>
        <w:adjustRightInd w:val="0"/>
        <w:spacing w:line="480" w:lineRule="auto"/>
        <w:jc w:val="both"/>
        <w:rPr>
          <w:rFonts w:ascii="Arial" w:hAnsi="Arial" w:cs="Arial"/>
        </w:rPr>
      </w:pPr>
    </w:p>
    <w:p w:rsidR="00F855DB" w:rsidRDefault="009D0F30" w:rsidP="0051137F">
      <w:pPr>
        <w:autoSpaceDE w:val="0"/>
        <w:autoSpaceDN w:val="0"/>
        <w:adjustRightInd w:val="0"/>
        <w:spacing w:line="480" w:lineRule="auto"/>
        <w:jc w:val="both"/>
        <w:rPr>
          <w:rFonts w:ascii="Arial" w:hAnsi="Arial" w:cs="Arial"/>
        </w:rPr>
      </w:pPr>
      <w:r>
        <w:rPr>
          <w:rFonts w:ascii="Arial" w:hAnsi="Arial" w:cs="Arial"/>
          <w:b/>
          <w:bCs/>
        </w:rPr>
        <w:t xml:space="preserve">1.7.4.3.   </w:t>
      </w:r>
      <w:r w:rsidR="00F855DB">
        <w:rPr>
          <w:rFonts w:ascii="Arial" w:hAnsi="Arial" w:cs="Arial"/>
          <w:b/>
          <w:bCs/>
        </w:rPr>
        <w:t>CANALES DE DRENAJE</w:t>
      </w:r>
      <w:r w:rsidR="00F855DB" w:rsidRPr="009C72C3">
        <w:rPr>
          <w:rFonts w:ascii="Arial" w:hAnsi="Arial" w:cs="Arial"/>
          <w:b/>
          <w:bCs/>
        </w:rPr>
        <w:t xml:space="preserve">.- </w:t>
      </w:r>
      <w:r w:rsidR="00F855DB">
        <w:rPr>
          <w:rFonts w:ascii="Arial" w:hAnsi="Arial" w:cs="Arial"/>
        </w:rPr>
        <w:t>Es muy importante los canales de drenaje para bajar el nivel freático o tabla de agua, o para eliminar el agua superficial de los pozos o charcas.</w:t>
      </w:r>
    </w:p>
    <w:p w:rsidR="00F855DB" w:rsidRDefault="00F855DB" w:rsidP="0051137F">
      <w:pPr>
        <w:autoSpaceDE w:val="0"/>
        <w:autoSpaceDN w:val="0"/>
        <w:adjustRightInd w:val="0"/>
        <w:spacing w:line="480" w:lineRule="auto"/>
        <w:jc w:val="both"/>
        <w:rPr>
          <w:rFonts w:ascii="Arial" w:hAnsi="Arial" w:cs="Arial"/>
        </w:rPr>
      </w:pPr>
    </w:p>
    <w:p w:rsidR="00F855DB" w:rsidRDefault="00F855DB" w:rsidP="0051137F">
      <w:pPr>
        <w:autoSpaceDE w:val="0"/>
        <w:autoSpaceDN w:val="0"/>
        <w:adjustRightInd w:val="0"/>
        <w:spacing w:line="480" w:lineRule="auto"/>
        <w:jc w:val="both"/>
        <w:rPr>
          <w:rFonts w:ascii="Arial" w:hAnsi="Arial" w:cs="Arial"/>
        </w:rPr>
      </w:pPr>
      <w:r>
        <w:rPr>
          <w:rFonts w:ascii="Arial" w:hAnsi="Arial" w:cs="Arial"/>
        </w:rPr>
        <w:t xml:space="preserve">La profundidad de los canales de drenajes </w:t>
      </w:r>
      <w:r w:rsidR="003F0146">
        <w:rPr>
          <w:rFonts w:ascii="Arial" w:hAnsi="Arial" w:cs="Arial"/>
        </w:rPr>
        <w:t>está</w:t>
      </w:r>
      <w:r>
        <w:rPr>
          <w:rFonts w:ascii="Arial" w:hAnsi="Arial" w:cs="Arial"/>
        </w:rPr>
        <w:t xml:space="preserve"> </w:t>
      </w:r>
      <w:r w:rsidR="0082748D">
        <w:rPr>
          <w:rFonts w:ascii="Arial" w:hAnsi="Arial" w:cs="Arial"/>
        </w:rPr>
        <w:t>determinada</w:t>
      </w:r>
      <w:r>
        <w:rPr>
          <w:rFonts w:ascii="Arial" w:hAnsi="Arial" w:cs="Arial"/>
        </w:rPr>
        <w:t xml:space="preserve"> por las propiedades físicas del suelo, la intensidad y frecuencias de las lluvias; por lo general deben tener una profundidad de 1,20 y 1,50 mts.</w:t>
      </w:r>
    </w:p>
    <w:p w:rsidR="00F855DB" w:rsidRDefault="00F855DB" w:rsidP="0051137F">
      <w:pPr>
        <w:autoSpaceDE w:val="0"/>
        <w:autoSpaceDN w:val="0"/>
        <w:adjustRightInd w:val="0"/>
        <w:spacing w:line="480" w:lineRule="auto"/>
        <w:jc w:val="both"/>
        <w:rPr>
          <w:rFonts w:ascii="Arial" w:hAnsi="Arial" w:cs="Arial"/>
        </w:rPr>
      </w:pPr>
    </w:p>
    <w:p w:rsidR="009D0F30" w:rsidRDefault="00F855DB" w:rsidP="009D0F30">
      <w:pPr>
        <w:numPr>
          <w:ilvl w:val="2"/>
          <w:numId w:val="20"/>
        </w:numPr>
        <w:autoSpaceDE w:val="0"/>
        <w:autoSpaceDN w:val="0"/>
        <w:adjustRightInd w:val="0"/>
        <w:spacing w:line="480" w:lineRule="auto"/>
        <w:jc w:val="both"/>
        <w:rPr>
          <w:rFonts w:ascii="Arial" w:hAnsi="Arial" w:cs="Arial"/>
          <w:b/>
          <w:bCs/>
        </w:rPr>
      </w:pPr>
      <w:r>
        <w:rPr>
          <w:rFonts w:ascii="Arial" w:hAnsi="Arial" w:cs="Arial"/>
          <w:b/>
          <w:bCs/>
        </w:rPr>
        <w:lastRenderedPageBreak/>
        <w:t>SIEMBRA</w:t>
      </w:r>
    </w:p>
    <w:p w:rsidR="009D0F30" w:rsidRDefault="009D0F30" w:rsidP="009D0F30">
      <w:pPr>
        <w:autoSpaceDE w:val="0"/>
        <w:autoSpaceDN w:val="0"/>
        <w:adjustRightInd w:val="0"/>
        <w:spacing w:line="480" w:lineRule="auto"/>
        <w:jc w:val="both"/>
        <w:rPr>
          <w:rFonts w:ascii="Arial" w:hAnsi="Arial" w:cs="Arial"/>
          <w:b/>
          <w:bCs/>
        </w:rPr>
      </w:pPr>
    </w:p>
    <w:p w:rsidR="00F855DB" w:rsidRPr="009D0F30" w:rsidRDefault="009D0F30" w:rsidP="009D0F30">
      <w:pPr>
        <w:autoSpaceDE w:val="0"/>
        <w:autoSpaceDN w:val="0"/>
        <w:adjustRightInd w:val="0"/>
        <w:spacing w:line="480" w:lineRule="auto"/>
        <w:jc w:val="both"/>
        <w:rPr>
          <w:rFonts w:ascii="Arial" w:hAnsi="Arial" w:cs="Arial"/>
          <w:b/>
          <w:bCs/>
        </w:rPr>
      </w:pPr>
      <w:r>
        <w:rPr>
          <w:rFonts w:ascii="Arial" w:hAnsi="Arial" w:cs="Arial"/>
          <w:b/>
          <w:bCs/>
        </w:rPr>
        <w:t xml:space="preserve">1.7.5.1.   </w:t>
      </w:r>
      <w:r w:rsidR="00F855DB">
        <w:rPr>
          <w:rFonts w:ascii="Arial" w:hAnsi="Arial" w:cs="Arial"/>
          <w:b/>
          <w:bCs/>
        </w:rPr>
        <w:t>DENSIDADES DE SIEMBRA</w:t>
      </w:r>
      <w:r w:rsidR="00F855DB" w:rsidRPr="009C72C3">
        <w:rPr>
          <w:rFonts w:ascii="Arial" w:hAnsi="Arial" w:cs="Arial"/>
          <w:b/>
          <w:bCs/>
        </w:rPr>
        <w:t xml:space="preserve">.- </w:t>
      </w:r>
      <w:r w:rsidR="00F855DB">
        <w:rPr>
          <w:rFonts w:ascii="Arial" w:hAnsi="Arial" w:cs="Arial"/>
        </w:rPr>
        <w:t>Gran parte del rendimiento del cultivo depende de la “densidad poblacional” ideal para una región, se deben tomar en cuenta los siguientes parámetros:</w:t>
      </w:r>
    </w:p>
    <w:p w:rsidR="00F855DB" w:rsidRDefault="00F855DB" w:rsidP="00F855DB">
      <w:pPr>
        <w:autoSpaceDE w:val="0"/>
        <w:autoSpaceDN w:val="0"/>
        <w:adjustRightInd w:val="0"/>
        <w:spacing w:line="480" w:lineRule="auto"/>
        <w:jc w:val="both"/>
        <w:rPr>
          <w:rFonts w:ascii="Arial" w:hAnsi="Arial" w:cs="Arial"/>
        </w:rPr>
      </w:pPr>
    </w:p>
    <w:p w:rsidR="00F855DB" w:rsidRDefault="00BF37E3" w:rsidP="00BF37E3">
      <w:pPr>
        <w:numPr>
          <w:ilvl w:val="0"/>
          <w:numId w:val="4"/>
        </w:numPr>
        <w:autoSpaceDE w:val="0"/>
        <w:autoSpaceDN w:val="0"/>
        <w:adjustRightInd w:val="0"/>
        <w:spacing w:line="480" w:lineRule="auto"/>
        <w:jc w:val="both"/>
        <w:rPr>
          <w:rFonts w:ascii="Arial" w:hAnsi="Arial" w:cs="Arial"/>
        </w:rPr>
      </w:pPr>
      <w:r>
        <w:rPr>
          <w:rFonts w:ascii="Arial" w:hAnsi="Arial" w:cs="Arial"/>
          <w:b/>
        </w:rPr>
        <w:t xml:space="preserve">Variedad: </w:t>
      </w:r>
      <w:r>
        <w:rPr>
          <w:rFonts w:ascii="Arial" w:hAnsi="Arial" w:cs="Arial"/>
        </w:rPr>
        <w:t>Mientras más pequeña sea, la densidad será mayor.</w:t>
      </w:r>
    </w:p>
    <w:p w:rsidR="00BF37E3" w:rsidRDefault="00BF37E3" w:rsidP="00BF37E3">
      <w:pPr>
        <w:numPr>
          <w:ilvl w:val="0"/>
          <w:numId w:val="4"/>
        </w:numPr>
        <w:autoSpaceDE w:val="0"/>
        <w:autoSpaceDN w:val="0"/>
        <w:adjustRightInd w:val="0"/>
        <w:spacing w:line="480" w:lineRule="auto"/>
        <w:jc w:val="both"/>
        <w:rPr>
          <w:rFonts w:ascii="Arial" w:hAnsi="Arial" w:cs="Arial"/>
        </w:rPr>
      </w:pPr>
      <w:r>
        <w:rPr>
          <w:rFonts w:ascii="Arial" w:hAnsi="Arial" w:cs="Arial"/>
          <w:b/>
        </w:rPr>
        <w:t>Lluvia:</w:t>
      </w:r>
      <w:r>
        <w:rPr>
          <w:rFonts w:ascii="Arial" w:hAnsi="Arial" w:cs="Arial"/>
        </w:rPr>
        <w:t xml:space="preserve"> Es importante la precipitación para determinar la densidad de siembra</w:t>
      </w:r>
      <w:r w:rsidR="00395548">
        <w:rPr>
          <w:rFonts w:ascii="Arial" w:hAnsi="Arial" w:cs="Arial"/>
        </w:rPr>
        <w:t>; por ejemplo, cuando hay mayor precipitación la densidad será mayor, cuando hay menos precipitación la densidad será menor.</w:t>
      </w:r>
    </w:p>
    <w:p w:rsidR="00395548" w:rsidRDefault="00395548" w:rsidP="00BF37E3">
      <w:pPr>
        <w:numPr>
          <w:ilvl w:val="0"/>
          <w:numId w:val="4"/>
        </w:numPr>
        <w:autoSpaceDE w:val="0"/>
        <w:autoSpaceDN w:val="0"/>
        <w:adjustRightInd w:val="0"/>
        <w:spacing w:line="480" w:lineRule="auto"/>
        <w:jc w:val="both"/>
        <w:rPr>
          <w:rFonts w:ascii="Arial" w:hAnsi="Arial" w:cs="Arial"/>
        </w:rPr>
      </w:pPr>
      <w:r>
        <w:rPr>
          <w:rFonts w:ascii="Arial" w:hAnsi="Arial" w:cs="Arial"/>
          <w:b/>
        </w:rPr>
        <w:t>Propiedades físicas y químicas del suelo:</w:t>
      </w:r>
      <w:r>
        <w:rPr>
          <w:rFonts w:ascii="Arial" w:hAnsi="Arial" w:cs="Arial"/>
        </w:rPr>
        <w:t xml:space="preserve"> En suelos livianos menor densidad, en suelos pesados mayor densidad, en suelos fértiles menor densidad, en suelos menos fértiles mayor densidad.</w:t>
      </w:r>
    </w:p>
    <w:p w:rsidR="00395548" w:rsidRDefault="00395548" w:rsidP="00BF37E3">
      <w:pPr>
        <w:numPr>
          <w:ilvl w:val="0"/>
          <w:numId w:val="4"/>
        </w:numPr>
        <w:autoSpaceDE w:val="0"/>
        <w:autoSpaceDN w:val="0"/>
        <w:adjustRightInd w:val="0"/>
        <w:spacing w:line="480" w:lineRule="auto"/>
        <w:jc w:val="both"/>
        <w:rPr>
          <w:rFonts w:ascii="Arial" w:hAnsi="Arial" w:cs="Arial"/>
        </w:rPr>
      </w:pPr>
      <w:r>
        <w:rPr>
          <w:rFonts w:ascii="Arial" w:hAnsi="Arial" w:cs="Arial"/>
          <w:b/>
        </w:rPr>
        <w:t>Sistema de deshije:</w:t>
      </w:r>
      <w:r>
        <w:rPr>
          <w:rFonts w:ascii="Arial" w:hAnsi="Arial" w:cs="Arial"/>
        </w:rPr>
        <w:t xml:space="preserve"> Mediante ésta práctica se determina la población efectiva dejando el número de plantas adecuado por unidad de superficie.</w:t>
      </w:r>
    </w:p>
    <w:p w:rsidR="00395548" w:rsidRDefault="00395548" w:rsidP="00395548">
      <w:pPr>
        <w:autoSpaceDE w:val="0"/>
        <w:autoSpaceDN w:val="0"/>
        <w:adjustRightInd w:val="0"/>
        <w:spacing w:line="480" w:lineRule="auto"/>
        <w:jc w:val="both"/>
        <w:rPr>
          <w:rFonts w:ascii="Arial" w:hAnsi="Arial" w:cs="Arial"/>
        </w:rPr>
      </w:pPr>
    </w:p>
    <w:p w:rsidR="00395548" w:rsidRDefault="00395548" w:rsidP="00395548">
      <w:pPr>
        <w:autoSpaceDE w:val="0"/>
        <w:autoSpaceDN w:val="0"/>
        <w:adjustRightInd w:val="0"/>
        <w:spacing w:line="480" w:lineRule="auto"/>
        <w:jc w:val="both"/>
        <w:rPr>
          <w:rFonts w:ascii="Arial" w:hAnsi="Arial" w:cs="Arial"/>
        </w:rPr>
      </w:pPr>
      <w:r>
        <w:rPr>
          <w:rFonts w:ascii="Arial" w:hAnsi="Arial" w:cs="Arial"/>
        </w:rPr>
        <w:t xml:space="preserve">La densidad de siembra varía de acuerdo a la variedad, tipo de suelo, tipo de drenaje, sistema de riego, luminosidad, lluvia, etc. pudiendo ser de </w:t>
      </w:r>
      <w:smartTag w:uri="urn:schemas-microsoft-com:office:smarttags" w:element="metricconverter">
        <w:smartTagPr>
          <w:attr w:name="ProductID" w:val="890 a"/>
        </w:smartTagPr>
        <w:r>
          <w:rPr>
            <w:rFonts w:ascii="Arial" w:hAnsi="Arial" w:cs="Arial"/>
          </w:rPr>
          <w:t>890 a</w:t>
        </w:r>
      </w:smartTag>
      <w:r>
        <w:rPr>
          <w:rFonts w:ascii="Arial" w:hAnsi="Arial" w:cs="Arial"/>
        </w:rPr>
        <w:t xml:space="preserve"> 1681 plantas por hectárea, a una distancia de siembra entre 3.35x3.35 mts. Y 2.44x2.44 mts. en su orden.</w:t>
      </w:r>
    </w:p>
    <w:p w:rsidR="00395548" w:rsidRDefault="00395548" w:rsidP="00395548">
      <w:pPr>
        <w:autoSpaceDE w:val="0"/>
        <w:autoSpaceDN w:val="0"/>
        <w:adjustRightInd w:val="0"/>
        <w:spacing w:line="480" w:lineRule="auto"/>
        <w:jc w:val="both"/>
        <w:rPr>
          <w:rFonts w:ascii="Arial" w:hAnsi="Arial" w:cs="Arial"/>
        </w:rPr>
      </w:pPr>
    </w:p>
    <w:p w:rsidR="00270933" w:rsidRDefault="0004594D" w:rsidP="00270933">
      <w:pPr>
        <w:autoSpaceDE w:val="0"/>
        <w:autoSpaceDN w:val="0"/>
        <w:adjustRightInd w:val="0"/>
        <w:spacing w:line="480" w:lineRule="auto"/>
        <w:jc w:val="both"/>
        <w:rPr>
          <w:rFonts w:ascii="Arial" w:hAnsi="Arial" w:cs="Arial"/>
        </w:rPr>
      </w:pPr>
      <w:r>
        <w:rPr>
          <w:rFonts w:ascii="Arial" w:hAnsi="Arial" w:cs="Arial"/>
          <w:b/>
          <w:bCs/>
        </w:rPr>
        <w:lastRenderedPageBreak/>
        <w:t xml:space="preserve">1.7.5.2.   </w:t>
      </w:r>
      <w:r w:rsidR="00270933">
        <w:rPr>
          <w:rFonts w:ascii="Arial" w:hAnsi="Arial" w:cs="Arial"/>
          <w:b/>
          <w:bCs/>
        </w:rPr>
        <w:t>SELECCIÓN DE SEMILLA</w:t>
      </w:r>
      <w:r w:rsidR="00270933" w:rsidRPr="009C72C3">
        <w:rPr>
          <w:rFonts w:ascii="Arial" w:hAnsi="Arial" w:cs="Arial"/>
          <w:b/>
          <w:bCs/>
        </w:rPr>
        <w:t xml:space="preserve">.- </w:t>
      </w:r>
      <w:r w:rsidR="00270933">
        <w:rPr>
          <w:rFonts w:ascii="Arial" w:hAnsi="Arial" w:cs="Arial"/>
        </w:rPr>
        <w:t>Se procede a seleccionarla debiendo utilizarse aquellas cepas o semillas que provienen de “semilleros de plantaciones sanas”.</w:t>
      </w:r>
    </w:p>
    <w:p w:rsidR="0004594D" w:rsidRDefault="0004594D" w:rsidP="00270933">
      <w:pPr>
        <w:autoSpaceDE w:val="0"/>
        <w:autoSpaceDN w:val="0"/>
        <w:adjustRightInd w:val="0"/>
        <w:spacing w:line="480" w:lineRule="auto"/>
        <w:jc w:val="both"/>
        <w:rPr>
          <w:rFonts w:ascii="Arial" w:hAnsi="Arial" w:cs="Arial"/>
        </w:rPr>
      </w:pPr>
    </w:p>
    <w:p w:rsidR="00270933" w:rsidRDefault="00270933" w:rsidP="00270933">
      <w:pPr>
        <w:autoSpaceDE w:val="0"/>
        <w:autoSpaceDN w:val="0"/>
        <w:adjustRightInd w:val="0"/>
        <w:spacing w:line="480" w:lineRule="auto"/>
        <w:jc w:val="both"/>
        <w:rPr>
          <w:rFonts w:ascii="Arial" w:hAnsi="Arial" w:cs="Arial"/>
        </w:rPr>
      </w:pPr>
      <w:r>
        <w:rPr>
          <w:rFonts w:ascii="Arial" w:hAnsi="Arial" w:cs="Arial"/>
        </w:rPr>
        <w:t>Existen tres tipos de cepas o material de propagación:</w:t>
      </w:r>
    </w:p>
    <w:p w:rsidR="00EE6479" w:rsidRDefault="00EE6479" w:rsidP="00270933">
      <w:pPr>
        <w:autoSpaceDE w:val="0"/>
        <w:autoSpaceDN w:val="0"/>
        <w:adjustRightInd w:val="0"/>
        <w:spacing w:line="480" w:lineRule="auto"/>
        <w:jc w:val="both"/>
        <w:rPr>
          <w:rFonts w:ascii="Arial" w:hAnsi="Arial" w:cs="Arial"/>
        </w:rPr>
      </w:pPr>
    </w:p>
    <w:p w:rsidR="00270933" w:rsidRDefault="00270933" w:rsidP="00270933">
      <w:pPr>
        <w:numPr>
          <w:ilvl w:val="0"/>
          <w:numId w:val="5"/>
        </w:numPr>
        <w:autoSpaceDE w:val="0"/>
        <w:autoSpaceDN w:val="0"/>
        <w:adjustRightInd w:val="0"/>
        <w:spacing w:line="480" w:lineRule="auto"/>
        <w:jc w:val="both"/>
        <w:rPr>
          <w:rFonts w:ascii="Arial" w:hAnsi="Arial" w:cs="Arial"/>
        </w:rPr>
      </w:pPr>
      <w:r>
        <w:rPr>
          <w:rFonts w:ascii="Arial" w:hAnsi="Arial" w:cs="Arial"/>
        </w:rPr>
        <w:t>Cepas de plantas maduras</w:t>
      </w:r>
    </w:p>
    <w:p w:rsidR="00270933" w:rsidRDefault="00270933" w:rsidP="00270933">
      <w:pPr>
        <w:numPr>
          <w:ilvl w:val="0"/>
          <w:numId w:val="5"/>
        </w:numPr>
        <w:autoSpaceDE w:val="0"/>
        <w:autoSpaceDN w:val="0"/>
        <w:adjustRightInd w:val="0"/>
        <w:spacing w:line="480" w:lineRule="auto"/>
        <w:jc w:val="both"/>
        <w:rPr>
          <w:rFonts w:ascii="Arial" w:hAnsi="Arial" w:cs="Arial"/>
        </w:rPr>
      </w:pPr>
      <w:r>
        <w:rPr>
          <w:rFonts w:ascii="Arial" w:hAnsi="Arial" w:cs="Arial"/>
        </w:rPr>
        <w:t>Cepas de plantas no maduras (esta es la mejor para plantarla)</w:t>
      </w:r>
    </w:p>
    <w:p w:rsidR="00270933" w:rsidRDefault="00270933" w:rsidP="00270933">
      <w:pPr>
        <w:numPr>
          <w:ilvl w:val="0"/>
          <w:numId w:val="5"/>
        </w:numPr>
        <w:autoSpaceDE w:val="0"/>
        <w:autoSpaceDN w:val="0"/>
        <w:adjustRightInd w:val="0"/>
        <w:spacing w:line="480" w:lineRule="auto"/>
        <w:jc w:val="both"/>
        <w:rPr>
          <w:rFonts w:ascii="Arial" w:hAnsi="Arial" w:cs="Arial"/>
        </w:rPr>
      </w:pPr>
      <w:r>
        <w:rPr>
          <w:rFonts w:ascii="Arial" w:hAnsi="Arial" w:cs="Arial"/>
        </w:rPr>
        <w:t>Cepas de hijos de espada.</w:t>
      </w:r>
    </w:p>
    <w:p w:rsidR="00270933" w:rsidRDefault="00270933" w:rsidP="00270933">
      <w:pPr>
        <w:autoSpaceDE w:val="0"/>
        <w:autoSpaceDN w:val="0"/>
        <w:adjustRightInd w:val="0"/>
        <w:spacing w:line="480" w:lineRule="auto"/>
        <w:jc w:val="both"/>
        <w:rPr>
          <w:rFonts w:ascii="Arial" w:hAnsi="Arial" w:cs="Arial"/>
        </w:rPr>
      </w:pPr>
    </w:p>
    <w:p w:rsidR="00270933" w:rsidRDefault="0004594D" w:rsidP="00270933">
      <w:pPr>
        <w:autoSpaceDE w:val="0"/>
        <w:autoSpaceDN w:val="0"/>
        <w:adjustRightInd w:val="0"/>
        <w:spacing w:line="480" w:lineRule="auto"/>
        <w:jc w:val="both"/>
        <w:rPr>
          <w:rFonts w:ascii="Arial" w:hAnsi="Arial" w:cs="Arial"/>
        </w:rPr>
      </w:pPr>
      <w:r>
        <w:rPr>
          <w:rFonts w:ascii="Arial" w:hAnsi="Arial" w:cs="Arial"/>
          <w:b/>
          <w:bCs/>
        </w:rPr>
        <w:t xml:space="preserve">1.7.5.3.   </w:t>
      </w:r>
      <w:r w:rsidR="00270933">
        <w:rPr>
          <w:rFonts w:ascii="Arial" w:hAnsi="Arial" w:cs="Arial"/>
          <w:b/>
          <w:bCs/>
        </w:rPr>
        <w:t>PREPARACIÓN DE SEMILLA</w:t>
      </w:r>
      <w:r w:rsidR="00270933" w:rsidRPr="009C72C3">
        <w:rPr>
          <w:rFonts w:ascii="Arial" w:hAnsi="Arial" w:cs="Arial"/>
          <w:b/>
          <w:bCs/>
        </w:rPr>
        <w:t xml:space="preserve">.- </w:t>
      </w:r>
      <w:r w:rsidR="00270933">
        <w:rPr>
          <w:rFonts w:ascii="Arial" w:hAnsi="Arial" w:cs="Arial"/>
        </w:rPr>
        <w:t>Las cepas deben sanearse y desinfectarse. El sanea se lo realiza con un machete pequeño (rabón) eliminando todas las raíces viejas y jóvenes, todos los tejidos viejos, las manchas negras causadas por enfermedades o pudrición, lesiones causadas por insectos hasta obtener un aspecto blanco limpio, este trabajo se realiza con cuidado para no lastimar las yemas de crecimiento, luego se lo sumerge en agua hirviendo durante 10 segundos como máximo.</w:t>
      </w:r>
    </w:p>
    <w:p w:rsidR="0004594D" w:rsidRDefault="0004594D" w:rsidP="00270933">
      <w:pPr>
        <w:autoSpaceDE w:val="0"/>
        <w:autoSpaceDN w:val="0"/>
        <w:adjustRightInd w:val="0"/>
        <w:spacing w:line="480" w:lineRule="auto"/>
        <w:jc w:val="both"/>
        <w:rPr>
          <w:rFonts w:ascii="Arial" w:hAnsi="Arial" w:cs="Arial"/>
        </w:rPr>
      </w:pPr>
    </w:p>
    <w:p w:rsidR="00270933" w:rsidRDefault="000657C8" w:rsidP="00270933">
      <w:pPr>
        <w:autoSpaceDE w:val="0"/>
        <w:autoSpaceDN w:val="0"/>
        <w:adjustRightInd w:val="0"/>
        <w:spacing w:line="480" w:lineRule="auto"/>
        <w:jc w:val="both"/>
        <w:rPr>
          <w:rFonts w:ascii="Arial" w:hAnsi="Arial" w:cs="Arial"/>
        </w:rPr>
      </w:pPr>
      <w:r>
        <w:rPr>
          <w:rFonts w:ascii="Arial" w:hAnsi="Arial" w:cs="Arial"/>
        </w:rPr>
        <w:t>Posteriormente se desinfecta la cepa con una solución que contenga insecticida o fungicida.</w:t>
      </w:r>
    </w:p>
    <w:p w:rsidR="000657C8" w:rsidRDefault="000657C8" w:rsidP="00270933">
      <w:pPr>
        <w:autoSpaceDE w:val="0"/>
        <w:autoSpaceDN w:val="0"/>
        <w:adjustRightInd w:val="0"/>
        <w:spacing w:line="480" w:lineRule="auto"/>
        <w:jc w:val="both"/>
        <w:rPr>
          <w:rFonts w:ascii="Arial" w:hAnsi="Arial" w:cs="Arial"/>
        </w:rPr>
      </w:pPr>
    </w:p>
    <w:p w:rsidR="000657C8" w:rsidRDefault="0004594D" w:rsidP="000657C8">
      <w:pPr>
        <w:autoSpaceDE w:val="0"/>
        <w:autoSpaceDN w:val="0"/>
        <w:adjustRightInd w:val="0"/>
        <w:spacing w:line="480" w:lineRule="auto"/>
        <w:jc w:val="both"/>
        <w:rPr>
          <w:rFonts w:ascii="Arial" w:hAnsi="Arial" w:cs="Arial"/>
        </w:rPr>
      </w:pPr>
      <w:r>
        <w:rPr>
          <w:rFonts w:ascii="Arial" w:hAnsi="Arial" w:cs="Arial"/>
          <w:b/>
          <w:bCs/>
        </w:rPr>
        <w:lastRenderedPageBreak/>
        <w:t xml:space="preserve">1.7.5.4.   </w:t>
      </w:r>
      <w:r w:rsidR="000657C8">
        <w:rPr>
          <w:rFonts w:ascii="Arial" w:hAnsi="Arial" w:cs="Arial"/>
          <w:b/>
          <w:bCs/>
        </w:rPr>
        <w:t>ALINEACIÓN Y ESTAQUILLADO</w:t>
      </w:r>
      <w:r w:rsidR="000657C8" w:rsidRPr="009C72C3">
        <w:rPr>
          <w:rFonts w:ascii="Arial" w:hAnsi="Arial" w:cs="Arial"/>
          <w:b/>
          <w:bCs/>
        </w:rPr>
        <w:t xml:space="preserve">.- </w:t>
      </w:r>
      <w:r w:rsidR="000657C8">
        <w:rPr>
          <w:rFonts w:ascii="Arial" w:hAnsi="Arial" w:cs="Arial"/>
        </w:rPr>
        <w:t>Se procede a señalar en el terreno o sitio en el cual se va a realizar la siembra de la “cepa o semilla”, de acuerdo al sistema elegido, pudiendo ser en cuadro o en triángulo.</w:t>
      </w:r>
    </w:p>
    <w:p w:rsidR="000657C8" w:rsidRDefault="000657C8" w:rsidP="00270933">
      <w:pPr>
        <w:autoSpaceDE w:val="0"/>
        <w:autoSpaceDN w:val="0"/>
        <w:adjustRightInd w:val="0"/>
        <w:spacing w:line="480" w:lineRule="auto"/>
        <w:jc w:val="both"/>
        <w:rPr>
          <w:rFonts w:ascii="Arial" w:hAnsi="Arial" w:cs="Arial"/>
        </w:rPr>
      </w:pPr>
    </w:p>
    <w:p w:rsidR="000657C8" w:rsidRDefault="0004594D" w:rsidP="000657C8">
      <w:pPr>
        <w:autoSpaceDE w:val="0"/>
        <w:autoSpaceDN w:val="0"/>
        <w:adjustRightInd w:val="0"/>
        <w:spacing w:line="480" w:lineRule="auto"/>
        <w:jc w:val="both"/>
        <w:rPr>
          <w:rFonts w:ascii="Arial" w:hAnsi="Arial" w:cs="Arial"/>
        </w:rPr>
      </w:pPr>
      <w:r>
        <w:rPr>
          <w:rFonts w:ascii="Arial" w:hAnsi="Arial" w:cs="Arial"/>
          <w:b/>
          <w:bCs/>
        </w:rPr>
        <w:t xml:space="preserve">1.7.5.5.   </w:t>
      </w:r>
      <w:r w:rsidR="000657C8">
        <w:rPr>
          <w:rFonts w:ascii="Arial" w:hAnsi="Arial" w:cs="Arial"/>
          <w:b/>
          <w:bCs/>
        </w:rPr>
        <w:t>FORMA DE SIEMBRA</w:t>
      </w:r>
      <w:r w:rsidR="000657C8" w:rsidRPr="009C72C3">
        <w:rPr>
          <w:rFonts w:ascii="Arial" w:hAnsi="Arial" w:cs="Arial"/>
          <w:b/>
          <w:bCs/>
        </w:rPr>
        <w:t xml:space="preserve">.- </w:t>
      </w:r>
      <w:r w:rsidR="000657C8">
        <w:rPr>
          <w:rFonts w:ascii="Arial" w:hAnsi="Arial" w:cs="Arial"/>
        </w:rPr>
        <w:t>Se procede a realizar el hoyado cavando el hoyo en cada señal para luego depositar las cepas a un lado. Los hoyos se deben de realizar en dimensiones normales que permitan a la cepa entrar sin dificultad.</w:t>
      </w:r>
    </w:p>
    <w:p w:rsidR="000657C8" w:rsidRDefault="000657C8" w:rsidP="000657C8">
      <w:pPr>
        <w:autoSpaceDE w:val="0"/>
        <w:autoSpaceDN w:val="0"/>
        <w:adjustRightInd w:val="0"/>
        <w:spacing w:line="480" w:lineRule="auto"/>
        <w:jc w:val="both"/>
        <w:rPr>
          <w:rFonts w:ascii="Arial" w:hAnsi="Arial" w:cs="Arial"/>
        </w:rPr>
      </w:pPr>
    </w:p>
    <w:p w:rsidR="000657C8" w:rsidRDefault="000657C8" w:rsidP="000657C8">
      <w:pPr>
        <w:autoSpaceDE w:val="0"/>
        <w:autoSpaceDN w:val="0"/>
        <w:adjustRightInd w:val="0"/>
        <w:spacing w:line="480" w:lineRule="auto"/>
        <w:jc w:val="both"/>
        <w:rPr>
          <w:rFonts w:ascii="Arial" w:hAnsi="Arial" w:cs="Arial"/>
        </w:rPr>
      </w:pPr>
      <w:r>
        <w:rPr>
          <w:rFonts w:ascii="Arial" w:hAnsi="Arial" w:cs="Arial"/>
        </w:rPr>
        <w:t xml:space="preserve">Se lo coloca la cepa en sentido normal crecimiento, luego se le pone suelo suelto a su alrededor, aprisionándole para eliminar el aire del interior. Después de </w:t>
      </w:r>
      <w:smartTag w:uri="urn:schemas-microsoft-com:office:smarttags" w:element="metricconverter">
        <w:smartTagPr>
          <w:attr w:name="ProductID" w:val="6 a"/>
        </w:smartTagPr>
        <w:r>
          <w:rPr>
            <w:rFonts w:ascii="Arial" w:hAnsi="Arial" w:cs="Arial"/>
          </w:rPr>
          <w:t>6 a</w:t>
        </w:r>
      </w:smartTag>
      <w:r>
        <w:rPr>
          <w:rFonts w:ascii="Arial" w:hAnsi="Arial" w:cs="Arial"/>
        </w:rPr>
        <w:t xml:space="preserve"> 8 semanas se procede a resembrar.</w:t>
      </w:r>
    </w:p>
    <w:p w:rsidR="000657C8" w:rsidRDefault="000657C8" w:rsidP="000657C8">
      <w:pPr>
        <w:autoSpaceDE w:val="0"/>
        <w:autoSpaceDN w:val="0"/>
        <w:adjustRightInd w:val="0"/>
        <w:spacing w:line="480" w:lineRule="auto"/>
        <w:jc w:val="both"/>
        <w:rPr>
          <w:rFonts w:ascii="Arial" w:hAnsi="Arial" w:cs="Arial"/>
        </w:rPr>
      </w:pPr>
    </w:p>
    <w:p w:rsidR="000657C8" w:rsidRDefault="0004594D" w:rsidP="00EE6479">
      <w:pPr>
        <w:autoSpaceDE w:val="0"/>
        <w:autoSpaceDN w:val="0"/>
        <w:adjustRightInd w:val="0"/>
        <w:spacing w:line="480" w:lineRule="auto"/>
        <w:jc w:val="both"/>
        <w:rPr>
          <w:rFonts w:ascii="Arial" w:hAnsi="Arial" w:cs="Arial"/>
          <w:b/>
          <w:bCs/>
        </w:rPr>
      </w:pPr>
      <w:r>
        <w:rPr>
          <w:rFonts w:ascii="Arial" w:hAnsi="Arial" w:cs="Arial"/>
          <w:b/>
          <w:bCs/>
        </w:rPr>
        <w:t xml:space="preserve">1.7.6.   </w:t>
      </w:r>
      <w:r w:rsidR="000657C8">
        <w:rPr>
          <w:rFonts w:ascii="Arial" w:hAnsi="Arial" w:cs="Arial"/>
          <w:b/>
          <w:bCs/>
        </w:rPr>
        <w:t>PRACTICAS AGRONÓMICAS</w:t>
      </w:r>
    </w:p>
    <w:p w:rsidR="00EE6479" w:rsidRDefault="00EE6479" w:rsidP="00EE6479">
      <w:pPr>
        <w:autoSpaceDE w:val="0"/>
        <w:autoSpaceDN w:val="0"/>
        <w:adjustRightInd w:val="0"/>
        <w:spacing w:line="480" w:lineRule="auto"/>
        <w:jc w:val="both"/>
        <w:rPr>
          <w:rFonts w:ascii="Arial" w:hAnsi="Arial" w:cs="Arial"/>
          <w:b/>
          <w:bCs/>
        </w:rPr>
      </w:pPr>
    </w:p>
    <w:p w:rsidR="000657C8" w:rsidRDefault="0004594D" w:rsidP="00EE6479">
      <w:pPr>
        <w:autoSpaceDE w:val="0"/>
        <w:autoSpaceDN w:val="0"/>
        <w:adjustRightInd w:val="0"/>
        <w:spacing w:line="480" w:lineRule="auto"/>
        <w:jc w:val="both"/>
        <w:rPr>
          <w:rFonts w:ascii="Arial" w:hAnsi="Arial" w:cs="Arial"/>
        </w:rPr>
      </w:pPr>
      <w:r>
        <w:rPr>
          <w:rFonts w:ascii="Arial" w:hAnsi="Arial" w:cs="Arial"/>
          <w:b/>
          <w:bCs/>
        </w:rPr>
        <w:t xml:space="preserve">1.7.6.1.   </w:t>
      </w:r>
      <w:r w:rsidR="000657C8">
        <w:rPr>
          <w:rFonts w:ascii="Arial" w:hAnsi="Arial" w:cs="Arial"/>
          <w:b/>
          <w:bCs/>
        </w:rPr>
        <w:t>RIEGO</w:t>
      </w:r>
      <w:r w:rsidR="000657C8" w:rsidRPr="009C72C3">
        <w:rPr>
          <w:rFonts w:ascii="Arial" w:hAnsi="Arial" w:cs="Arial"/>
          <w:b/>
          <w:bCs/>
        </w:rPr>
        <w:t xml:space="preserve">.- </w:t>
      </w:r>
      <w:r w:rsidR="000657C8">
        <w:rPr>
          <w:rFonts w:ascii="Arial" w:hAnsi="Arial" w:cs="Arial"/>
        </w:rPr>
        <w:t>El riego puede ser aplicado por gravedad, aspersión o inundación, dependiendo del sistema a emplearse, de la cantidad de agua disponible, tipo de suelo, topografía del mismo, disponibilidad económica y fertilidad del suelo</w:t>
      </w:r>
      <w:r w:rsidR="00B93553">
        <w:rPr>
          <w:rFonts w:ascii="Arial" w:hAnsi="Arial" w:cs="Arial"/>
        </w:rPr>
        <w:t>.</w:t>
      </w:r>
    </w:p>
    <w:p w:rsidR="00B93553" w:rsidRDefault="00B93553" w:rsidP="000657C8">
      <w:pPr>
        <w:autoSpaceDE w:val="0"/>
        <w:autoSpaceDN w:val="0"/>
        <w:adjustRightInd w:val="0"/>
        <w:spacing w:line="480" w:lineRule="auto"/>
        <w:jc w:val="both"/>
        <w:rPr>
          <w:rFonts w:ascii="Arial" w:hAnsi="Arial" w:cs="Arial"/>
        </w:rPr>
      </w:pPr>
    </w:p>
    <w:p w:rsidR="00B93553" w:rsidRDefault="00B93553" w:rsidP="000657C8">
      <w:pPr>
        <w:autoSpaceDE w:val="0"/>
        <w:autoSpaceDN w:val="0"/>
        <w:adjustRightInd w:val="0"/>
        <w:spacing w:line="480" w:lineRule="auto"/>
        <w:jc w:val="both"/>
        <w:rPr>
          <w:rFonts w:ascii="Arial" w:hAnsi="Arial" w:cs="Arial"/>
        </w:rPr>
      </w:pPr>
      <w:r>
        <w:rPr>
          <w:rFonts w:ascii="Arial" w:hAnsi="Arial" w:cs="Arial"/>
        </w:rPr>
        <w:lastRenderedPageBreak/>
        <w:t>La cantidad o frecuencia de riego depende de la calidad de agua, tipo de suelo, necesidades de cultivo, sistema utilizado y naturalmente la cantidad y distribución de las lluvias.</w:t>
      </w:r>
    </w:p>
    <w:p w:rsidR="000657C8" w:rsidRDefault="000657C8" w:rsidP="000657C8">
      <w:pPr>
        <w:autoSpaceDE w:val="0"/>
        <w:autoSpaceDN w:val="0"/>
        <w:adjustRightInd w:val="0"/>
        <w:spacing w:line="480" w:lineRule="auto"/>
        <w:jc w:val="both"/>
        <w:rPr>
          <w:rFonts w:ascii="Arial" w:hAnsi="Arial" w:cs="Arial"/>
        </w:rPr>
      </w:pPr>
    </w:p>
    <w:p w:rsidR="00B93553" w:rsidRDefault="0062132C" w:rsidP="00B93553">
      <w:pPr>
        <w:autoSpaceDE w:val="0"/>
        <w:autoSpaceDN w:val="0"/>
        <w:adjustRightInd w:val="0"/>
        <w:spacing w:line="480" w:lineRule="auto"/>
        <w:jc w:val="both"/>
        <w:rPr>
          <w:rFonts w:ascii="Arial" w:hAnsi="Arial" w:cs="Arial"/>
        </w:rPr>
      </w:pPr>
      <w:r>
        <w:rPr>
          <w:rFonts w:ascii="Arial" w:hAnsi="Arial" w:cs="Arial"/>
          <w:b/>
          <w:bCs/>
        </w:rPr>
        <w:t xml:space="preserve">1.7.6.2.   </w:t>
      </w:r>
      <w:r w:rsidR="00B93553">
        <w:rPr>
          <w:rFonts w:ascii="Arial" w:hAnsi="Arial" w:cs="Arial"/>
          <w:b/>
          <w:bCs/>
        </w:rPr>
        <w:t>CONTROL DE MALEZAS</w:t>
      </w:r>
      <w:r w:rsidR="00B93553" w:rsidRPr="009C72C3">
        <w:rPr>
          <w:rFonts w:ascii="Arial" w:hAnsi="Arial" w:cs="Arial"/>
          <w:b/>
          <w:bCs/>
        </w:rPr>
        <w:t xml:space="preserve">.- </w:t>
      </w:r>
      <w:r w:rsidR="00B93553">
        <w:rPr>
          <w:rFonts w:ascii="Arial" w:hAnsi="Arial" w:cs="Arial"/>
        </w:rPr>
        <w:t>El control de maleza se realiza en forma manual y en forma química mediante la aplicación de herbicidas o matamalezas. En el primer caso de control manual se realiza mediante “rozas o chapias” con machete, este control es eficaz pero no elimina definitivamente las malezas.</w:t>
      </w:r>
    </w:p>
    <w:p w:rsidR="00B93553" w:rsidRDefault="00B93553" w:rsidP="00B93553">
      <w:pPr>
        <w:autoSpaceDE w:val="0"/>
        <w:autoSpaceDN w:val="0"/>
        <w:adjustRightInd w:val="0"/>
        <w:spacing w:line="480" w:lineRule="auto"/>
        <w:jc w:val="both"/>
        <w:rPr>
          <w:rFonts w:ascii="Arial" w:hAnsi="Arial" w:cs="Arial"/>
        </w:rPr>
      </w:pPr>
    </w:p>
    <w:p w:rsidR="00B93553" w:rsidRDefault="00B93553" w:rsidP="00B93553">
      <w:pPr>
        <w:autoSpaceDE w:val="0"/>
        <w:autoSpaceDN w:val="0"/>
        <w:adjustRightInd w:val="0"/>
        <w:spacing w:line="480" w:lineRule="auto"/>
        <w:jc w:val="both"/>
        <w:rPr>
          <w:rFonts w:ascii="Arial" w:hAnsi="Arial" w:cs="Arial"/>
        </w:rPr>
      </w:pPr>
      <w:r>
        <w:rPr>
          <w:rFonts w:ascii="Arial" w:hAnsi="Arial" w:cs="Arial"/>
        </w:rPr>
        <w:t>En el segundo caso para efectuar un control de malezas con productos químicos se debe tener conocimiento de las especies de maleza existentes para escoger el herbicida más adecuado.</w:t>
      </w:r>
    </w:p>
    <w:p w:rsidR="00B93553" w:rsidRDefault="00B93553" w:rsidP="00B93553">
      <w:pPr>
        <w:autoSpaceDE w:val="0"/>
        <w:autoSpaceDN w:val="0"/>
        <w:adjustRightInd w:val="0"/>
        <w:spacing w:line="480" w:lineRule="auto"/>
        <w:jc w:val="both"/>
        <w:rPr>
          <w:rFonts w:ascii="Arial" w:hAnsi="Arial" w:cs="Arial"/>
        </w:rPr>
      </w:pPr>
    </w:p>
    <w:p w:rsidR="00B93553" w:rsidRDefault="0062132C" w:rsidP="00B93553">
      <w:pPr>
        <w:autoSpaceDE w:val="0"/>
        <w:autoSpaceDN w:val="0"/>
        <w:adjustRightInd w:val="0"/>
        <w:spacing w:line="480" w:lineRule="auto"/>
        <w:jc w:val="both"/>
        <w:rPr>
          <w:rFonts w:ascii="Arial" w:hAnsi="Arial" w:cs="Arial"/>
          <w:bCs/>
        </w:rPr>
      </w:pPr>
      <w:r>
        <w:rPr>
          <w:rFonts w:ascii="Arial" w:hAnsi="Arial" w:cs="Arial"/>
          <w:b/>
          <w:bCs/>
        </w:rPr>
        <w:t xml:space="preserve">1.7.6.3.   </w:t>
      </w:r>
      <w:r w:rsidR="00B93553">
        <w:rPr>
          <w:rFonts w:ascii="Arial" w:hAnsi="Arial" w:cs="Arial"/>
          <w:b/>
          <w:bCs/>
        </w:rPr>
        <w:t>FERTILIZACIÓN</w:t>
      </w:r>
      <w:r w:rsidR="00B93553" w:rsidRPr="009C72C3">
        <w:rPr>
          <w:rFonts w:ascii="Arial" w:hAnsi="Arial" w:cs="Arial"/>
          <w:b/>
          <w:bCs/>
        </w:rPr>
        <w:t xml:space="preserve">.- </w:t>
      </w:r>
      <w:r w:rsidR="00B93553">
        <w:rPr>
          <w:rFonts w:ascii="Arial" w:hAnsi="Arial" w:cs="Arial"/>
          <w:bCs/>
        </w:rPr>
        <w:t>En los cultivos de banano del Ecuador se ha llegado a determinar que los elementos minerales indispensables y que deben ser aplicados al suelo son el nitrógeno y el potasio.</w:t>
      </w:r>
    </w:p>
    <w:p w:rsidR="00B93553" w:rsidRDefault="00B93553" w:rsidP="00B93553">
      <w:pPr>
        <w:autoSpaceDE w:val="0"/>
        <w:autoSpaceDN w:val="0"/>
        <w:adjustRightInd w:val="0"/>
        <w:spacing w:line="480" w:lineRule="auto"/>
        <w:jc w:val="both"/>
        <w:rPr>
          <w:rFonts w:ascii="Arial" w:hAnsi="Arial" w:cs="Arial"/>
          <w:bCs/>
        </w:rPr>
      </w:pPr>
    </w:p>
    <w:p w:rsidR="00B93553" w:rsidRDefault="00B93553" w:rsidP="00B93553">
      <w:pPr>
        <w:autoSpaceDE w:val="0"/>
        <w:autoSpaceDN w:val="0"/>
        <w:adjustRightInd w:val="0"/>
        <w:spacing w:line="480" w:lineRule="auto"/>
        <w:jc w:val="both"/>
        <w:rPr>
          <w:rFonts w:ascii="Arial" w:hAnsi="Arial" w:cs="Arial"/>
          <w:bCs/>
        </w:rPr>
      </w:pPr>
      <w:r>
        <w:rPr>
          <w:rFonts w:ascii="Arial" w:hAnsi="Arial" w:cs="Arial"/>
          <w:bCs/>
        </w:rPr>
        <w:t>La fertilización debe ser adecuada y de acuerdo a las diferentes zonas o regiones variando la cantidad de fertilizantes a aplicarse.</w:t>
      </w:r>
    </w:p>
    <w:p w:rsidR="00B93553" w:rsidRDefault="00B93553" w:rsidP="00B93553">
      <w:pPr>
        <w:autoSpaceDE w:val="0"/>
        <w:autoSpaceDN w:val="0"/>
        <w:adjustRightInd w:val="0"/>
        <w:spacing w:line="480" w:lineRule="auto"/>
        <w:jc w:val="both"/>
        <w:rPr>
          <w:rFonts w:ascii="Arial" w:hAnsi="Arial" w:cs="Arial"/>
          <w:bCs/>
        </w:rPr>
      </w:pPr>
    </w:p>
    <w:p w:rsidR="00B93553" w:rsidRPr="00B93553" w:rsidRDefault="00B93553" w:rsidP="00B93553">
      <w:pPr>
        <w:autoSpaceDE w:val="0"/>
        <w:autoSpaceDN w:val="0"/>
        <w:adjustRightInd w:val="0"/>
        <w:spacing w:line="480" w:lineRule="auto"/>
        <w:jc w:val="both"/>
        <w:rPr>
          <w:rFonts w:ascii="Arial" w:hAnsi="Arial" w:cs="Arial"/>
        </w:rPr>
      </w:pPr>
      <w:r>
        <w:rPr>
          <w:rFonts w:ascii="Arial" w:hAnsi="Arial" w:cs="Arial"/>
          <w:bCs/>
        </w:rPr>
        <w:lastRenderedPageBreak/>
        <w:t>El fertilizante debe ser aplicado en la zona de máxima absorción, es decir, más o menos desde la base de la planta hasta 1 mt</w:t>
      </w:r>
      <w:r w:rsidR="00EE6479">
        <w:rPr>
          <w:rFonts w:ascii="Arial" w:hAnsi="Arial" w:cs="Arial"/>
          <w:bCs/>
        </w:rPr>
        <w:t>.</w:t>
      </w:r>
      <w:r w:rsidR="00641DC5">
        <w:rPr>
          <w:rFonts w:ascii="Arial" w:hAnsi="Arial" w:cs="Arial"/>
          <w:bCs/>
        </w:rPr>
        <w:t>,</w:t>
      </w:r>
      <w:r>
        <w:rPr>
          <w:rFonts w:ascii="Arial" w:hAnsi="Arial" w:cs="Arial"/>
          <w:bCs/>
        </w:rPr>
        <w:t xml:space="preserve"> hacia fuera en semicírculo y alrededor del hijo seleccionado para producción.</w:t>
      </w:r>
    </w:p>
    <w:p w:rsidR="00B93553" w:rsidRDefault="00B93553" w:rsidP="00B93553">
      <w:pPr>
        <w:autoSpaceDE w:val="0"/>
        <w:autoSpaceDN w:val="0"/>
        <w:adjustRightInd w:val="0"/>
        <w:spacing w:line="480" w:lineRule="auto"/>
        <w:jc w:val="both"/>
        <w:rPr>
          <w:rFonts w:ascii="Arial" w:hAnsi="Arial" w:cs="Arial"/>
        </w:rPr>
      </w:pPr>
    </w:p>
    <w:p w:rsidR="00641DC5" w:rsidRDefault="00641DC5" w:rsidP="00B93553">
      <w:pPr>
        <w:autoSpaceDE w:val="0"/>
        <w:autoSpaceDN w:val="0"/>
        <w:adjustRightInd w:val="0"/>
        <w:spacing w:line="480" w:lineRule="auto"/>
        <w:jc w:val="both"/>
        <w:rPr>
          <w:rFonts w:ascii="Arial" w:hAnsi="Arial" w:cs="Arial"/>
        </w:rPr>
      </w:pPr>
      <w:r>
        <w:rPr>
          <w:rFonts w:ascii="Arial" w:hAnsi="Arial" w:cs="Arial"/>
        </w:rPr>
        <w:t>Para fortalecer una fertilización racional y completa, que es lo que exige el banano por las características tan especiales de crecimiento, las cantidades de fertilizantes distribuidas en 4 aplicaciones por año, tomando en cuenta también la disposición del riego y el número de labores del cultivo, son las más recomendables para un buen aprovechamiento del producto por parte de la planta.</w:t>
      </w:r>
    </w:p>
    <w:p w:rsidR="00641DC5" w:rsidRDefault="00641DC5" w:rsidP="00B93553">
      <w:pPr>
        <w:autoSpaceDE w:val="0"/>
        <w:autoSpaceDN w:val="0"/>
        <w:adjustRightInd w:val="0"/>
        <w:spacing w:line="480" w:lineRule="auto"/>
        <w:jc w:val="both"/>
        <w:rPr>
          <w:rFonts w:ascii="Arial" w:hAnsi="Arial" w:cs="Arial"/>
        </w:rPr>
      </w:pPr>
    </w:p>
    <w:p w:rsidR="00641DC5" w:rsidRDefault="00641DC5" w:rsidP="00B93553">
      <w:pPr>
        <w:autoSpaceDE w:val="0"/>
        <w:autoSpaceDN w:val="0"/>
        <w:adjustRightInd w:val="0"/>
        <w:spacing w:line="480" w:lineRule="auto"/>
        <w:jc w:val="both"/>
        <w:rPr>
          <w:rFonts w:ascii="Arial" w:hAnsi="Arial" w:cs="Arial"/>
        </w:rPr>
      </w:pPr>
      <w:r>
        <w:rPr>
          <w:rFonts w:ascii="Arial" w:hAnsi="Arial" w:cs="Arial"/>
        </w:rPr>
        <w:t>En cultivos de banano que no poseen riego se realiza 2 o 3 aplicaciones por año.</w:t>
      </w:r>
    </w:p>
    <w:p w:rsidR="00F855DB" w:rsidRDefault="00F855DB" w:rsidP="0051137F">
      <w:pPr>
        <w:autoSpaceDE w:val="0"/>
        <w:autoSpaceDN w:val="0"/>
        <w:adjustRightInd w:val="0"/>
        <w:spacing w:line="480" w:lineRule="auto"/>
        <w:jc w:val="both"/>
        <w:rPr>
          <w:rFonts w:ascii="Arial" w:hAnsi="Arial" w:cs="Arial"/>
        </w:rPr>
      </w:pPr>
    </w:p>
    <w:p w:rsidR="00B8092C" w:rsidRDefault="0062132C" w:rsidP="00B8092C">
      <w:pPr>
        <w:autoSpaceDE w:val="0"/>
        <w:autoSpaceDN w:val="0"/>
        <w:adjustRightInd w:val="0"/>
        <w:spacing w:line="480" w:lineRule="auto"/>
        <w:jc w:val="both"/>
        <w:rPr>
          <w:rFonts w:ascii="Arial" w:hAnsi="Arial" w:cs="Arial"/>
          <w:bCs/>
        </w:rPr>
      </w:pPr>
      <w:r>
        <w:rPr>
          <w:rFonts w:ascii="Arial" w:hAnsi="Arial" w:cs="Arial"/>
          <w:b/>
          <w:bCs/>
        </w:rPr>
        <w:t xml:space="preserve">1.7.6.4.   </w:t>
      </w:r>
      <w:r w:rsidR="00B8092C">
        <w:rPr>
          <w:rFonts w:ascii="Arial" w:hAnsi="Arial" w:cs="Arial"/>
          <w:b/>
          <w:bCs/>
        </w:rPr>
        <w:t>DESHIJE</w:t>
      </w:r>
      <w:r w:rsidR="00B8092C" w:rsidRPr="009C72C3">
        <w:rPr>
          <w:rFonts w:ascii="Arial" w:hAnsi="Arial" w:cs="Arial"/>
          <w:b/>
          <w:bCs/>
        </w:rPr>
        <w:t xml:space="preserve">.- </w:t>
      </w:r>
      <w:r w:rsidR="00B8092C">
        <w:rPr>
          <w:rFonts w:ascii="Arial" w:hAnsi="Arial" w:cs="Arial"/>
          <w:bCs/>
        </w:rPr>
        <w:t>El deshije es una práctica cultural que tiene por objeto mantener la densidad adecuada por unidad de superficie, un espaciamiento uniforme entre planta y planta, regular el número de hijos por unidad de producción, seleccionar los mejores hijos y eliminar los deficientes y excedentes.</w:t>
      </w:r>
    </w:p>
    <w:p w:rsidR="00B8092C" w:rsidRDefault="00B8092C" w:rsidP="00B8092C">
      <w:pPr>
        <w:autoSpaceDE w:val="0"/>
        <w:autoSpaceDN w:val="0"/>
        <w:adjustRightInd w:val="0"/>
        <w:spacing w:line="480" w:lineRule="auto"/>
        <w:jc w:val="both"/>
        <w:rPr>
          <w:rFonts w:ascii="Arial" w:hAnsi="Arial" w:cs="Arial"/>
          <w:bCs/>
        </w:rPr>
      </w:pPr>
    </w:p>
    <w:p w:rsidR="00B8092C" w:rsidRDefault="00B8092C" w:rsidP="00B8092C">
      <w:pPr>
        <w:autoSpaceDE w:val="0"/>
        <w:autoSpaceDN w:val="0"/>
        <w:adjustRightInd w:val="0"/>
        <w:spacing w:line="480" w:lineRule="auto"/>
        <w:jc w:val="both"/>
        <w:rPr>
          <w:rFonts w:ascii="Arial" w:hAnsi="Arial" w:cs="Arial"/>
          <w:bCs/>
        </w:rPr>
      </w:pPr>
      <w:r>
        <w:rPr>
          <w:rFonts w:ascii="Arial" w:hAnsi="Arial" w:cs="Arial"/>
          <w:bCs/>
        </w:rPr>
        <w:lastRenderedPageBreak/>
        <w:t>Con deshije constante y eficiente se obtiene mayor producción y distribuida ésta durante todo el año, la unidad de producción, está constituida por la planta madre, el hijo y el nieto.</w:t>
      </w:r>
    </w:p>
    <w:p w:rsidR="00B8092C" w:rsidRDefault="00B8092C" w:rsidP="00B8092C">
      <w:pPr>
        <w:autoSpaceDE w:val="0"/>
        <w:autoSpaceDN w:val="0"/>
        <w:adjustRightInd w:val="0"/>
        <w:spacing w:line="480" w:lineRule="auto"/>
        <w:jc w:val="both"/>
        <w:rPr>
          <w:rFonts w:ascii="Arial" w:hAnsi="Arial" w:cs="Arial"/>
          <w:bCs/>
        </w:rPr>
      </w:pPr>
    </w:p>
    <w:p w:rsidR="00B8092C" w:rsidRDefault="00B8092C" w:rsidP="00B8092C">
      <w:pPr>
        <w:autoSpaceDE w:val="0"/>
        <w:autoSpaceDN w:val="0"/>
        <w:adjustRightInd w:val="0"/>
        <w:spacing w:line="480" w:lineRule="auto"/>
        <w:jc w:val="both"/>
        <w:rPr>
          <w:rFonts w:ascii="Arial" w:hAnsi="Arial" w:cs="Arial"/>
          <w:bCs/>
        </w:rPr>
      </w:pPr>
      <w:r>
        <w:rPr>
          <w:rFonts w:ascii="Arial" w:hAnsi="Arial" w:cs="Arial"/>
          <w:bCs/>
        </w:rPr>
        <w:t>En una planta de banano hay tres clases de hijos:</w:t>
      </w:r>
    </w:p>
    <w:p w:rsidR="00B8092C" w:rsidRDefault="00B8092C" w:rsidP="00B8092C">
      <w:pPr>
        <w:autoSpaceDE w:val="0"/>
        <w:autoSpaceDN w:val="0"/>
        <w:adjustRightInd w:val="0"/>
        <w:spacing w:line="480" w:lineRule="auto"/>
        <w:jc w:val="both"/>
        <w:rPr>
          <w:rFonts w:ascii="Arial" w:hAnsi="Arial" w:cs="Arial"/>
          <w:bCs/>
        </w:rPr>
      </w:pPr>
    </w:p>
    <w:p w:rsidR="00B8092C" w:rsidRDefault="00B8092C" w:rsidP="00B8092C">
      <w:pPr>
        <w:numPr>
          <w:ilvl w:val="0"/>
          <w:numId w:val="6"/>
        </w:numPr>
        <w:autoSpaceDE w:val="0"/>
        <w:autoSpaceDN w:val="0"/>
        <w:adjustRightInd w:val="0"/>
        <w:spacing w:line="480" w:lineRule="auto"/>
        <w:jc w:val="both"/>
        <w:rPr>
          <w:rFonts w:ascii="Arial" w:hAnsi="Arial" w:cs="Arial"/>
        </w:rPr>
      </w:pPr>
      <w:r>
        <w:rPr>
          <w:rFonts w:ascii="Arial" w:hAnsi="Arial" w:cs="Arial"/>
          <w:b/>
        </w:rPr>
        <w:t xml:space="preserve">Los hijos de espada o puyones: </w:t>
      </w:r>
      <w:r>
        <w:rPr>
          <w:rFonts w:ascii="Arial" w:hAnsi="Arial" w:cs="Arial"/>
        </w:rPr>
        <w:t>son los que nacen profundos y alejados de la base de la planta madre, crecen fuertes y vigorosos. El follaje termina en punta, de ahí su nombre y es el mejor ubicado.</w:t>
      </w:r>
    </w:p>
    <w:p w:rsidR="00B8092C" w:rsidRDefault="00B8092C" w:rsidP="00B8092C">
      <w:pPr>
        <w:numPr>
          <w:ilvl w:val="0"/>
          <w:numId w:val="6"/>
        </w:numPr>
        <w:autoSpaceDE w:val="0"/>
        <w:autoSpaceDN w:val="0"/>
        <w:adjustRightInd w:val="0"/>
        <w:spacing w:line="480" w:lineRule="auto"/>
        <w:jc w:val="both"/>
        <w:rPr>
          <w:rFonts w:ascii="Arial" w:hAnsi="Arial" w:cs="Arial"/>
        </w:rPr>
      </w:pPr>
      <w:r>
        <w:rPr>
          <w:rFonts w:ascii="Arial" w:hAnsi="Arial" w:cs="Arial"/>
          <w:b/>
        </w:rPr>
        <w:t>Los hijos de agua:</w:t>
      </w:r>
      <w:r>
        <w:rPr>
          <w:rFonts w:ascii="Arial" w:hAnsi="Arial" w:cs="Arial"/>
        </w:rPr>
        <w:t xml:space="preserve"> son los que desarrollan hojas anchas a muy temprana edad debido a deficiencias nutricionales. Siempre deben ser </w:t>
      </w:r>
      <w:r w:rsidRPr="00B8092C">
        <w:rPr>
          <w:rFonts w:ascii="Arial" w:hAnsi="Arial" w:cs="Arial"/>
          <w:lang w:val="es-EC"/>
        </w:rPr>
        <w:t>elim</w:t>
      </w:r>
      <w:r>
        <w:rPr>
          <w:rFonts w:ascii="Arial" w:hAnsi="Arial" w:cs="Arial"/>
          <w:lang w:val="es-EC"/>
        </w:rPr>
        <w:t>i</w:t>
      </w:r>
      <w:r w:rsidRPr="00B8092C">
        <w:rPr>
          <w:rFonts w:ascii="Arial" w:hAnsi="Arial" w:cs="Arial"/>
          <w:lang w:val="es-EC"/>
        </w:rPr>
        <w:t>n</w:t>
      </w:r>
      <w:r>
        <w:rPr>
          <w:rFonts w:ascii="Arial" w:hAnsi="Arial" w:cs="Arial"/>
          <w:lang w:val="es-EC"/>
        </w:rPr>
        <w:t>a</w:t>
      </w:r>
      <w:r w:rsidRPr="00B8092C">
        <w:rPr>
          <w:rFonts w:ascii="Arial" w:hAnsi="Arial" w:cs="Arial"/>
          <w:lang w:val="es-EC"/>
        </w:rPr>
        <w:t>dos</w:t>
      </w:r>
      <w:r>
        <w:rPr>
          <w:rFonts w:ascii="Arial" w:hAnsi="Arial" w:cs="Arial"/>
        </w:rPr>
        <w:t xml:space="preserve"> y se utilizan cuando hay un solo hijo de espada.</w:t>
      </w:r>
    </w:p>
    <w:p w:rsidR="007A6245" w:rsidRDefault="007A6245" w:rsidP="00B8092C">
      <w:pPr>
        <w:numPr>
          <w:ilvl w:val="0"/>
          <w:numId w:val="6"/>
        </w:numPr>
        <w:autoSpaceDE w:val="0"/>
        <w:autoSpaceDN w:val="0"/>
        <w:adjustRightInd w:val="0"/>
        <w:spacing w:line="480" w:lineRule="auto"/>
        <w:jc w:val="both"/>
        <w:rPr>
          <w:rFonts w:ascii="Arial" w:hAnsi="Arial" w:cs="Arial"/>
        </w:rPr>
      </w:pPr>
      <w:r>
        <w:rPr>
          <w:rFonts w:ascii="Arial" w:hAnsi="Arial" w:cs="Arial"/>
          <w:b/>
        </w:rPr>
        <w:t>Los rebrototes:</w:t>
      </w:r>
      <w:r>
        <w:rPr>
          <w:rFonts w:ascii="Arial" w:hAnsi="Arial" w:cs="Arial"/>
        </w:rPr>
        <w:t xml:space="preserve"> son los hijos que vuelven a brotar luego de haber sido cortados, también desarrollan hojas anchas prematuramente y se parecen a los hijos de agua con la diferencia que se nota la cicatriz donde se hizo el corte. La rapidez de crecimiento de esto rebrotes decide la frecuencia de los deshijes.</w:t>
      </w:r>
    </w:p>
    <w:p w:rsidR="007A6245" w:rsidRDefault="007A6245" w:rsidP="007A6245">
      <w:pPr>
        <w:autoSpaceDE w:val="0"/>
        <w:autoSpaceDN w:val="0"/>
        <w:adjustRightInd w:val="0"/>
        <w:spacing w:line="480" w:lineRule="auto"/>
        <w:jc w:val="both"/>
        <w:rPr>
          <w:rFonts w:ascii="Arial" w:hAnsi="Arial" w:cs="Arial"/>
        </w:rPr>
      </w:pPr>
    </w:p>
    <w:p w:rsidR="007A6245" w:rsidRDefault="007A6245" w:rsidP="007A6245">
      <w:pPr>
        <w:autoSpaceDE w:val="0"/>
        <w:autoSpaceDN w:val="0"/>
        <w:adjustRightInd w:val="0"/>
        <w:spacing w:line="480" w:lineRule="auto"/>
        <w:jc w:val="both"/>
        <w:rPr>
          <w:rFonts w:ascii="Arial" w:hAnsi="Arial" w:cs="Arial"/>
        </w:rPr>
      </w:pPr>
      <w:r>
        <w:rPr>
          <w:rFonts w:ascii="Arial" w:hAnsi="Arial" w:cs="Arial"/>
        </w:rPr>
        <w:t>Cuando se realiza el deshije los cortes con machetes deben hacerse lo más profundo posible tratando de eliminar la yema de crecimiento del hijo evitando el rebrote; el corte se dirige de adentro hacia fuera para no herir a la madre, luego se procede a cubrir la parte cortada.</w:t>
      </w:r>
    </w:p>
    <w:p w:rsidR="00FD7428" w:rsidRDefault="00853493" w:rsidP="00FD7428">
      <w:pPr>
        <w:autoSpaceDE w:val="0"/>
        <w:autoSpaceDN w:val="0"/>
        <w:adjustRightInd w:val="0"/>
        <w:spacing w:line="480" w:lineRule="auto"/>
        <w:jc w:val="both"/>
        <w:rPr>
          <w:rFonts w:ascii="Arial" w:hAnsi="Arial" w:cs="Arial"/>
          <w:bCs/>
        </w:rPr>
      </w:pPr>
      <w:r>
        <w:rPr>
          <w:rFonts w:ascii="Arial" w:hAnsi="Arial" w:cs="Arial"/>
          <w:b/>
          <w:bCs/>
        </w:rPr>
        <w:lastRenderedPageBreak/>
        <w:t xml:space="preserve">1.7.6.5.   </w:t>
      </w:r>
      <w:r w:rsidR="00FD7428">
        <w:rPr>
          <w:rFonts w:ascii="Arial" w:hAnsi="Arial" w:cs="Arial"/>
          <w:b/>
          <w:bCs/>
        </w:rPr>
        <w:t>DESHOJE</w:t>
      </w:r>
      <w:r w:rsidR="00FD7428" w:rsidRPr="009C72C3">
        <w:rPr>
          <w:rFonts w:ascii="Arial" w:hAnsi="Arial" w:cs="Arial"/>
          <w:b/>
          <w:bCs/>
        </w:rPr>
        <w:t xml:space="preserve">.- </w:t>
      </w:r>
      <w:r w:rsidR="004C36DE">
        <w:rPr>
          <w:rFonts w:ascii="Arial" w:hAnsi="Arial" w:cs="Arial"/>
          <w:bCs/>
        </w:rPr>
        <w:t>Consiste en eliminar las hojas que ya cumplieron su ciclo u están agobiadas o dobladas y las que están interfiriendo el desarrollo del racimo. El corte debe ser lo más cercano posible a la base de la hoja; si una parte de una hoja joven y sana interfiere un racimo puede eliminarse esa parte rasgándola o cortándola, dejando el resto para que cumpla su función.</w:t>
      </w:r>
    </w:p>
    <w:p w:rsidR="004C36DE" w:rsidRPr="004C36DE" w:rsidRDefault="004C36DE" w:rsidP="00FD7428">
      <w:pPr>
        <w:autoSpaceDE w:val="0"/>
        <w:autoSpaceDN w:val="0"/>
        <w:adjustRightInd w:val="0"/>
        <w:spacing w:line="480" w:lineRule="auto"/>
        <w:jc w:val="both"/>
        <w:rPr>
          <w:rFonts w:ascii="Arial" w:hAnsi="Arial" w:cs="Arial"/>
        </w:rPr>
      </w:pPr>
    </w:p>
    <w:p w:rsidR="00FD7428" w:rsidRDefault="004C36DE" w:rsidP="007A6245">
      <w:pPr>
        <w:autoSpaceDE w:val="0"/>
        <w:autoSpaceDN w:val="0"/>
        <w:adjustRightInd w:val="0"/>
        <w:spacing w:line="480" w:lineRule="auto"/>
        <w:jc w:val="both"/>
        <w:rPr>
          <w:rFonts w:ascii="Arial" w:hAnsi="Arial" w:cs="Arial"/>
        </w:rPr>
      </w:pPr>
      <w:r>
        <w:rPr>
          <w:rFonts w:ascii="Arial" w:hAnsi="Arial" w:cs="Arial"/>
        </w:rPr>
        <w:t>Esta labor debe ser constante según la frecuencia de la pérdida de hojas por parte de la planta.</w:t>
      </w:r>
    </w:p>
    <w:p w:rsidR="004C36DE" w:rsidRDefault="004C36DE" w:rsidP="007A6245">
      <w:pPr>
        <w:autoSpaceDE w:val="0"/>
        <w:autoSpaceDN w:val="0"/>
        <w:adjustRightInd w:val="0"/>
        <w:spacing w:line="480" w:lineRule="auto"/>
        <w:jc w:val="both"/>
        <w:rPr>
          <w:rFonts w:ascii="Arial" w:hAnsi="Arial" w:cs="Arial"/>
        </w:rPr>
      </w:pPr>
    </w:p>
    <w:p w:rsidR="004C36DE" w:rsidRDefault="00853493" w:rsidP="004C36DE">
      <w:pPr>
        <w:autoSpaceDE w:val="0"/>
        <w:autoSpaceDN w:val="0"/>
        <w:adjustRightInd w:val="0"/>
        <w:spacing w:line="480" w:lineRule="auto"/>
        <w:jc w:val="both"/>
        <w:rPr>
          <w:rFonts w:ascii="Arial" w:hAnsi="Arial" w:cs="Arial"/>
        </w:rPr>
      </w:pPr>
      <w:r>
        <w:rPr>
          <w:rFonts w:ascii="Arial" w:hAnsi="Arial" w:cs="Arial"/>
          <w:b/>
          <w:bCs/>
        </w:rPr>
        <w:t xml:space="preserve">1.7.6.6.   </w:t>
      </w:r>
      <w:r w:rsidR="004C36DE">
        <w:rPr>
          <w:rFonts w:ascii="Arial" w:hAnsi="Arial" w:cs="Arial"/>
          <w:b/>
          <w:bCs/>
        </w:rPr>
        <w:t xml:space="preserve">APUNTALADO.- </w:t>
      </w:r>
      <w:r w:rsidR="004C36DE">
        <w:rPr>
          <w:rFonts w:ascii="Arial" w:hAnsi="Arial" w:cs="Arial"/>
        </w:rPr>
        <w:t>Es necesario realizar esta labor en toda la planta con racimo para evitar la caída y se ocasione pérdida de la fruta. Dentro de los materiales que sirven para este trabajo son: caña bambú, caña bravo, pambil, alambre, piola de yute, piola de plástico o nylon.</w:t>
      </w:r>
    </w:p>
    <w:p w:rsidR="004C36DE" w:rsidRDefault="004C36DE" w:rsidP="004C36DE">
      <w:pPr>
        <w:autoSpaceDE w:val="0"/>
        <w:autoSpaceDN w:val="0"/>
        <w:adjustRightInd w:val="0"/>
        <w:spacing w:line="480" w:lineRule="auto"/>
        <w:jc w:val="both"/>
        <w:rPr>
          <w:rFonts w:ascii="Arial" w:hAnsi="Arial" w:cs="Arial"/>
        </w:rPr>
      </w:pPr>
    </w:p>
    <w:p w:rsidR="004C36DE" w:rsidRDefault="004C36DE" w:rsidP="004C36DE">
      <w:pPr>
        <w:autoSpaceDE w:val="0"/>
        <w:autoSpaceDN w:val="0"/>
        <w:adjustRightInd w:val="0"/>
        <w:spacing w:line="480" w:lineRule="auto"/>
        <w:jc w:val="both"/>
        <w:rPr>
          <w:rFonts w:ascii="Arial" w:hAnsi="Arial" w:cs="Arial"/>
        </w:rPr>
      </w:pPr>
      <w:r>
        <w:rPr>
          <w:rFonts w:ascii="Arial" w:hAnsi="Arial" w:cs="Arial"/>
        </w:rPr>
        <w:t>Cada productor escogerá el material que más le convenga a sus intereses; el más generalizado es la caña de bambú y caña brava, utilizando dos pedazos llamados palancas o cujes según la variedad cultivada y colocada en forma de tijera con el vértice hacia arriba y en tal posición que no topen el racimo.</w:t>
      </w:r>
    </w:p>
    <w:p w:rsidR="004C36DE" w:rsidRDefault="004C36DE" w:rsidP="004C36DE">
      <w:pPr>
        <w:autoSpaceDE w:val="0"/>
        <w:autoSpaceDN w:val="0"/>
        <w:adjustRightInd w:val="0"/>
        <w:spacing w:line="480" w:lineRule="auto"/>
        <w:jc w:val="both"/>
        <w:rPr>
          <w:rFonts w:ascii="Arial" w:hAnsi="Arial" w:cs="Arial"/>
        </w:rPr>
      </w:pPr>
    </w:p>
    <w:p w:rsidR="004C36DE" w:rsidRDefault="00853493" w:rsidP="004C36DE">
      <w:pPr>
        <w:autoSpaceDE w:val="0"/>
        <w:autoSpaceDN w:val="0"/>
        <w:adjustRightInd w:val="0"/>
        <w:spacing w:line="480" w:lineRule="auto"/>
        <w:jc w:val="both"/>
        <w:rPr>
          <w:rFonts w:ascii="Arial" w:hAnsi="Arial" w:cs="Arial"/>
          <w:bCs/>
        </w:rPr>
      </w:pPr>
      <w:r>
        <w:rPr>
          <w:rFonts w:ascii="Arial" w:hAnsi="Arial" w:cs="Arial"/>
          <w:b/>
          <w:bCs/>
        </w:rPr>
        <w:t xml:space="preserve">1.7.6.7.   </w:t>
      </w:r>
      <w:r w:rsidR="004C36DE">
        <w:rPr>
          <w:rFonts w:ascii="Arial" w:hAnsi="Arial" w:cs="Arial"/>
          <w:b/>
          <w:bCs/>
        </w:rPr>
        <w:t>ENFUNDE</w:t>
      </w:r>
      <w:r w:rsidR="004C36DE" w:rsidRPr="009C72C3">
        <w:rPr>
          <w:rFonts w:ascii="Arial" w:hAnsi="Arial" w:cs="Arial"/>
          <w:b/>
          <w:bCs/>
        </w:rPr>
        <w:t xml:space="preserve">.- </w:t>
      </w:r>
      <w:r w:rsidR="0036014A">
        <w:rPr>
          <w:rFonts w:ascii="Arial" w:hAnsi="Arial" w:cs="Arial"/>
          <w:bCs/>
        </w:rPr>
        <w:t>Es otra práctica que produce grandes beneficios al productor, consiste en proteger el racimo con una funda de polietileno perforada de dimensiones convenientes.</w:t>
      </w:r>
    </w:p>
    <w:p w:rsidR="0036014A" w:rsidRDefault="0036014A" w:rsidP="004C36DE">
      <w:pPr>
        <w:autoSpaceDE w:val="0"/>
        <w:autoSpaceDN w:val="0"/>
        <w:adjustRightInd w:val="0"/>
        <w:spacing w:line="480" w:lineRule="auto"/>
        <w:jc w:val="both"/>
        <w:rPr>
          <w:rFonts w:ascii="Arial" w:hAnsi="Arial" w:cs="Arial"/>
          <w:bCs/>
        </w:rPr>
      </w:pPr>
      <w:r>
        <w:rPr>
          <w:rFonts w:ascii="Arial" w:hAnsi="Arial" w:cs="Arial"/>
          <w:bCs/>
        </w:rPr>
        <w:lastRenderedPageBreak/>
        <w:t>Se ha llegado a comprobar que la fruta enfundada tiene un 10% más de peso; por otra parte, la fruta está libre de la incidencia de daños causados por los insectos, por las hojas, por los productos químicos, por lo que se presenta limpia y excelente calidad.</w:t>
      </w:r>
    </w:p>
    <w:p w:rsidR="0036014A" w:rsidRDefault="0036014A" w:rsidP="004C36DE">
      <w:pPr>
        <w:autoSpaceDE w:val="0"/>
        <w:autoSpaceDN w:val="0"/>
        <w:adjustRightInd w:val="0"/>
        <w:spacing w:line="480" w:lineRule="auto"/>
        <w:jc w:val="both"/>
        <w:rPr>
          <w:rFonts w:ascii="Arial" w:hAnsi="Arial" w:cs="Arial"/>
          <w:bCs/>
        </w:rPr>
      </w:pPr>
    </w:p>
    <w:p w:rsidR="0036014A" w:rsidRDefault="0036014A" w:rsidP="004C36DE">
      <w:pPr>
        <w:autoSpaceDE w:val="0"/>
        <w:autoSpaceDN w:val="0"/>
        <w:adjustRightInd w:val="0"/>
        <w:spacing w:line="480" w:lineRule="auto"/>
        <w:jc w:val="both"/>
        <w:rPr>
          <w:rFonts w:ascii="Arial" w:hAnsi="Arial" w:cs="Arial"/>
          <w:bCs/>
        </w:rPr>
      </w:pPr>
      <w:r>
        <w:rPr>
          <w:rFonts w:ascii="Arial" w:hAnsi="Arial" w:cs="Arial"/>
          <w:bCs/>
        </w:rPr>
        <w:t>La época más oportuna para el enfunde es cuando ha caído la tercera bráctea de la inflorescencia y queda abierta la correspondiente mano; se sujeta la funda al tallo de la inflorescencia a una altura conveniente. Se usa para sujetar: “sapan”, “piola de cabuya”, piola de algodón” o “cinta plástica de colores”, según la fecha para la cosecha por edad.</w:t>
      </w:r>
    </w:p>
    <w:p w:rsidR="0036014A" w:rsidRDefault="0036014A" w:rsidP="004C36DE">
      <w:pPr>
        <w:autoSpaceDE w:val="0"/>
        <w:autoSpaceDN w:val="0"/>
        <w:adjustRightInd w:val="0"/>
        <w:spacing w:line="480" w:lineRule="auto"/>
        <w:jc w:val="both"/>
        <w:rPr>
          <w:rFonts w:ascii="Arial" w:hAnsi="Arial" w:cs="Arial"/>
          <w:bCs/>
        </w:rPr>
      </w:pPr>
    </w:p>
    <w:p w:rsidR="0036014A" w:rsidRDefault="002822E5" w:rsidP="0036014A">
      <w:pPr>
        <w:autoSpaceDE w:val="0"/>
        <w:autoSpaceDN w:val="0"/>
        <w:adjustRightInd w:val="0"/>
        <w:spacing w:line="480" w:lineRule="auto"/>
        <w:jc w:val="both"/>
        <w:rPr>
          <w:rFonts w:ascii="Arial" w:hAnsi="Arial" w:cs="Arial"/>
          <w:bCs/>
        </w:rPr>
      </w:pPr>
      <w:r>
        <w:rPr>
          <w:rFonts w:ascii="Arial" w:hAnsi="Arial" w:cs="Arial"/>
          <w:b/>
          <w:bCs/>
        </w:rPr>
        <w:t xml:space="preserve">1.7.6.8.   </w:t>
      </w:r>
      <w:r w:rsidR="0036014A">
        <w:rPr>
          <w:rFonts w:ascii="Arial" w:hAnsi="Arial" w:cs="Arial"/>
          <w:b/>
          <w:bCs/>
        </w:rPr>
        <w:t>DESMANE</w:t>
      </w:r>
      <w:r w:rsidR="0036014A" w:rsidRPr="009C72C3">
        <w:rPr>
          <w:rFonts w:ascii="Arial" w:hAnsi="Arial" w:cs="Arial"/>
          <w:b/>
          <w:bCs/>
        </w:rPr>
        <w:t xml:space="preserve">.- </w:t>
      </w:r>
      <w:r w:rsidR="0036014A">
        <w:rPr>
          <w:rFonts w:ascii="Arial" w:hAnsi="Arial" w:cs="Arial"/>
          <w:bCs/>
        </w:rPr>
        <w:t>Se procede a eliminar ocasionalmente la última mano o falsa mano y una o las dos siguientes que se estima no llegarán a adquirir el tamaño mínimo requerido, favoreciendo al desarrollo de las manos restantes.</w:t>
      </w:r>
    </w:p>
    <w:p w:rsidR="0036014A" w:rsidRDefault="0036014A" w:rsidP="0036014A">
      <w:pPr>
        <w:autoSpaceDE w:val="0"/>
        <w:autoSpaceDN w:val="0"/>
        <w:adjustRightInd w:val="0"/>
        <w:spacing w:line="480" w:lineRule="auto"/>
        <w:jc w:val="both"/>
        <w:rPr>
          <w:rFonts w:ascii="Arial" w:hAnsi="Arial" w:cs="Arial"/>
          <w:bCs/>
        </w:rPr>
      </w:pPr>
    </w:p>
    <w:p w:rsidR="0036014A" w:rsidRDefault="0036014A" w:rsidP="0036014A">
      <w:pPr>
        <w:autoSpaceDE w:val="0"/>
        <w:autoSpaceDN w:val="0"/>
        <w:adjustRightInd w:val="0"/>
        <w:spacing w:line="480" w:lineRule="auto"/>
        <w:jc w:val="both"/>
        <w:rPr>
          <w:rFonts w:ascii="Arial" w:hAnsi="Arial" w:cs="Arial"/>
          <w:bCs/>
        </w:rPr>
      </w:pPr>
      <w:r>
        <w:rPr>
          <w:rFonts w:ascii="Arial" w:hAnsi="Arial" w:cs="Arial"/>
          <w:bCs/>
        </w:rPr>
        <w:t>El desmane se realiza cuando los frutos están colocados en dirección hacia abajo, sin usar herramienta alguna, solamente con la mano.</w:t>
      </w:r>
    </w:p>
    <w:p w:rsidR="00B52DD4" w:rsidRDefault="00B52DD4" w:rsidP="00342047">
      <w:pPr>
        <w:autoSpaceDE w:val="0"/>
        <w:autoSpaceDN w:val="0"/>
        <w:adjustRightInd w:val="0"/>
        <w:jc w:val="both"/>
        <w:rPr>
          <w:rFonts w:ascii="Arial" w:hAnsi="Arial" w:cs="Arial"/>
        </w:rPr>
      </w:pPr>
    </w:p>
    <w:p w:rsidR="00B52DD4" w:rsidRDefault="00B52DD4" w:rsidP="00342047">
      <w:pPr>
        <w:autoSpaceDE w:val="0"/>
        <w:autoSpaceDN w:val="0"/>
        <w:adjustRightInd w:val="0"/>
        <w:jc w:val="both"/>
        <w:rPr>
          <w:rFonts w:ascii="Arial" w:hAnsi="Arial" w:cs="Arial"/>
        </w:rPr>
      </w:pPr>
    </w:p>
    <w:p w:rsidR="00B8159E" w:rsidRDefault="001A20C6" w:rsidP="00B8159E">
      <w:pPr>
        <w:autoSpaceDE w:val="0"/>
        <w:autoSpaceDN w:val="0"/>
        <w:adjustRightInd w:val="0"/>
        <w:spacing w:line="480" w:lineRule="auto"/>
        <w:jc w:val="both"/>
        <w:rPr>
          <w:rFonts w:ascii="Arial" w:hAnsi="Arial" w:cs="Arial"/>
          <w:b/>
          <w:bCs/>
        </w:rPr>
      </w:pPr>
      <w:r>
        <w:rPr>
          <w:rFonts w:ascii="Arial" w:hAnsi="Arial" w:cs="Arial"/>
          <w:b/>
          <w:bCs/>
        </w:rPr>
        <w:t xml:space="preserve">1.8.   </w:t>
      </w:r>
      <w:r w:rsidR="009E3F0C" w:rsidRPr="009C72C3">
        <w:rPr>
          <w:rFonts w:ascii="Arial" w:hAnsi="Arial" w:cs="Arial"/>
          <w:b/>
          <w:bCs/>
        </w:rPr>
        <w:t>ENFERMEDADES DEL BANANO</w:t>
      </w:r>
    </w:p>
    <w:p w:rsidR="00B8159E" w:rsidRDefault="00B8159E" w:rsidP="00B8159E">
      <w:pPr>
        <w:autoSpaceDE w:val="0"/>
        <w:autoSpaceDN w:val="0"/>
        <w:adjustRightInd w:val="0"/>
        <w:spacing w:line="480" w:lineRule="auto"/>
        <w:jc w:val="both"/>
        <w:rPr>
          <w:rFonts w:ascii="Arial" w:hAnsi="Arial" w:cs="Arial"/>
          <w:b/>
          <w:bCs/>
        </w:rPr>
      </w:pPr>
    </w:p>
    <w:p w:rsidR="00B8159E" w:rsidRDefault="009E3F0C" w:rsidP="00B8159E">
      <w:pPr>
        <w:autoSpaceDE w:val="0"/>
        <w:autoSpaceDN w:val="0"/>
        <w:adjustRightInd w:val="0"/>
        <w:spacing w:line="480" w:lineRule="auto"/>
        <w:jc w:val="both"/>
        <w:rPr>
          <w:rFonts w:ascii="Arial" w:hAnsi="Arial" w:cs="Arial"/>
          <w:b/>
          <w:bCs/>
        </w:rPr>
      </w:pPr>
      <w:r w:rsidRPr="009C72C3">
        <w:rPr>
          <w:rFonts w:ascii="Arial" w:hAnsi="Arial" w:cs="Arial"/>
          <w:b/>
          <w:bCs/>
        </w:rPr>
        <w:t>Clasificación de las enfermedades</w:t>
      </w:r>
    </w:p>
    <w:p w:rsidR="00B8159E" w:rsidRDefault="009E3F0C" w:rsidP="00B8159E">
      <w:pPr>
        <w:autoSpaceDE w:val="0"/>
        <w:autoSpaceDN w:val="0"/>
        <w:adjustRightInd w:val="0"/>
        <w:spacing w:line="480" w:lineRule="auto"/>
        <w:jc w:val="both"/>
        <w:rPr>
          <w:rFonts w:ascii="Arial" w:hAnsi="Arial" w:cs="Arial"/>
          <w:bCs/>
        </w:rPr>
      </w:pPr>
      <w:r w:rsidRPr="009C72C3">
        <w:rPr>
          <w:rFonts w:ascii="Arial" w:hAnsi="Arial" w:cs="Arial"/>
          <w:bCs/>
        </w:rPr>
        <w:lastRenderedPageBreak/>
        <w:t xml:space="preserve">La clasificación de las enfermedades, de acuerdo a la naturaleza de los organismos patógenos </w:t>
      </w:r>
      <w:r w:rsidR="00BC1737">
        <w:rPr>
          <w:rFonts w:ascii="Arial" w:hAnsi="Arial" w:cs="Arial"/>
          <w:bCs/>
        </w:rPr>
        <w:t>son</w:t>
      </w:r>
      <w:r w:rsidRPr="009C72C3">
        <w:rPr>
          <w:rFonts w:ascii="Arial" w:hAnsi="Arial" w:cs="Arial"/>
          <w:bCs/>
        </w:rPr>
        <w:t>:</w:t>
      </w:r>
    </w:p>
    <w:p w:rsidR="00B8159E" w:rsidRDefault="00B8159E" w:rsidP="00B8159E">
      <w:pPr>
        <w:autoSpaceDE w:val="0"/>
        <w:autoSpaceDN w:val="0"/>
        <w:adjustRightInd w:val="0"/>
        <w:spacing w:line="480" w:lineRule="auto"/>
        <w:jc w:val="both"/>
        <w:rPr>
          <w:rFonts w:ascii="Arial" w:hAnsi="Arial" w:cs="Arial"/>
          <w:bCs/>
        </w:rPr>
      </w:pPr>
    </w:p>
    <w:p w:rsidR="009E3F0C" w:rsidRPr="009C72C3" w:rsidRDefault="009E3F0C" w:rsidP="00B8159E">
      <w:pPr>
        <w:autoSpaceDE w:val="0"/>
        <w:autoSpaceDN w:val="0"/>
        <w:adjustRightInd w:val="0"/>
        <w:spacing w:line="480" w:lineRule="auto"/>
        <w:jc w:val="both"/>
        <w:rPr>
          <w:rFonts w:ascii="Arial" w:hAnsi="Arial" w:cs="Arial"/>
          <w:bCs/>
        </w:rPr>
      </w:pPr>
      <w:r w:rsidRPr="009C72C3">
        <w:rPr>
          <w:rFonts w:ascii="Arial" w:hAnsi="Arial" w:cs="Arial"/>
          <w:bCs/>
        </w:rPr>
        <w:t>Virales</w:t>
      </w:r>
    </w:p>
    <w:p w:rsidR="00B8159E" w:rsidRDefault="009E3F0C" w:rsidP="00B8159E">
      <w:pPr>
        <w:autoSpaceDE w:val="0"/>
        <w:autoSpaceDN w:val="0"/>
        <w:adjustRightInd w:val="0"/>
        <w:spacing w:line="480" w:lineRule="auto"/>
        <w:jc w:val="both"/>
        <w:rPr>
          <w:rFonts w:ascii="Arial" w:hAnsi="Arial" w:cs="Arial"/>
          <w:bCs/>
        </w:rPr>
      </w:pPr>
      <w:r w:rsidRPr="009C72C3">
        <w:rPr>
          <w:rFonts w:ascii="Arial" w:hAnsi="Arial" w:cs="Arial"/>
          <w:bCs/>
        </w:rPr>
        <w:t>Bacterianas</w:t>
      </w:r>
    </w:p>
    <w:p w:rsidR="009E3F0C" w:rsidRPr="009C72C3" w:rsidRDefault="009E3F0C" w:rsidP="00B8159E">
      <w:pPr>
        <w:autoSpaceDE w:val="0"/>
        <w:autoSpaceDN w:val="0"/>
        <w:adjustRightInd w:val="0"/>
        <w:spacing w:line="480" w:lineRule="auto"/>
        <w:jc w:val="both"/>
        <w:rPr>
          <w:rFonts w:ascii="Arial" w:hAnsi="Arial" w:cs="Arial"/>
          <w:bCs/>
        </w:rPr>
      </w:pPr>
      <w:r w:rsidRPr="009C72C3">
        <w:rPr>
          <w:rFonts w:ascii="Arial" w:hAnsi="Arial" w:cs="Arial"/>
          <w:bCs/>
        </w:rPr>
        <w:t>Fúngicas</w:t>
      </w:r>
    </w:p>
    <w:p w:rsidR="009E3F0C" w:rsidRPr="009C72C3" w:rsidRDefault="009E3F0C" w:rsidP="00B8159E">
      <w:pPr>
        <w:autoSpaceDE w:val="0"/>
        <w:autoSpaceDN w:val="0"/>
        <w:adjustRightInd w:val="0"/>
        <w:spacing w:line="480" w:lineRule="auto"/>
        <w:jc w:val="both"/>
        <w:rPr>
          <w:rFonts w:ascii="Arial" w:hAnsi="Arial" w:cs="Arial"/>
          <w:bCs/>
        </w:rPr>
      </w:pPr>
      <w:r w:rsidRPr="009C72C3">
        <w:rPr>
          <w:rFonts w:ascii="Arial" w:hAnsi="Arial" w:cs="Arial"/>
          <w:bCs/>
        </w:rPr>
        <w:t>Producidas por algas</w:t>
      </w:r>
    </w:p>
    <w:p w:rsidR="009E3F0C" w:rsidRPr="009C72C3" w:rsidRDefault="009E3F0C" w:rsidP="00B8159E">
      <w:pPr>
        <w:autoSpaceDE w:val="0"/>
        <w:autoSpaceDN w:val="0"/>
        <w:adjustRightInd w:val="0"/>
        <w:spacing w:line="480" w:lineRule="auto"/>
        <w:jc w:val="both"/>
        <w:rPr>
          <w:rFonts w:ascii="Arial" w:hAnsi="Arial" w:cs="Arial"/>
          <w:bCs/>
        </w:rPr>
      </w:pPr>
      <w:r w:rsidRPr="009C72C3">
        <w:rPr>
          <w:rFonts w:ascii="Arial" w:hAnsi="Arial" w:cs="Arial"/>
          <w:bCs/>
        </w:rPr>
        <w:t>Danos por nematodos o picudos</w:t>
      </w:r>
    </w:p>
    <w:p w:rsidR="00B8159E" w:rsidRDefault="009E3F0C" w:rsidP="00B8159E">
      <w:pPr>
        <w:autoSpaceDE w:val="0"/>
        <w:autoSpaceDN w:val="0"/>
        <w:adjustRightInd w:val="0"/>
        <w:spacing w:line="480" w:lineRule="auto"/>
        <w:jc w:val="both"/>
        <w:rPr>
          <w:rFonts w:ascii="Arial" w:hAnsi="Arial" w:cs="Arial"/>
          <w:bCs/>
        </w:rPr>
      </w:pPr>
      <w:r w:rsidRPr="009C72C3">
        <w:rPr>
          <w:rFonts w:ascii="Arial" w:hAnsi="Arial" w:cs="Arial"/>
          <w:bCs/>
        </w:rPr>
        <w:t>Danos por exceso de sales en el suelo</w:t>
      </w:r>
    </w:p>
    <w:p w:rsidR="00B8159E" w:rsidRDefault="00B8159E" w:rsidP="00B8159E">
      <w:pPr>
        <w:autoSpaceDE w:val="0"/>
        <w:autoSpaceDN w:val="0"/>
        <w:adjustRightInd w:val="0"/>
        <w:spacing w:line="480" w:lineRule="auto"/>
        <w:jc w:val="both"/>
        <w:rPr>
          <w:rFonts w:ascii="Arial" w:hAnsi="Arial" w:cs="Arial"/>
          <w:bCs/>
        </w:rPr>
      </w:pPr>
    </w:p>
    <w:p w:rsidR="00B8159E" w:rsidRDefault="009E3F0C" w:rsidP="00614ACD">
      <w:pPr>
        <w:autoSpaceDE w:val="0"/>
        <w:autoSpaceDN w:val="0"/>
        <w:adjustRightInd w:val="0"/>
        <w:spacing w:line="480" w:lineRule="auto"/>
        <w:jc w:val="both"/>
        <w:rPr>
          <w:rFonts w:ascii="Arial" w:hAnsi="Arial" w:cs="Arial"/>
          <w:b/>
          <w:bCs/>
        </w:rPr>
      </w:pPr>
      <w:r w:rsidRPr="009C72C3">
        <w:rPr>
          <w:rFonts w:ascii="Arial" w:hAnsi="Arial" w:cs="Arial"/>
          <w:b/>
          <w:bCs/>
        </w:rPr>
        <w:t>Virales</w:t>
      </w:r>
    </w:p>
    <w:p w:rsidR="009E3F0C" w:rsidRPr="009C72C3" w:rsidRDefault="009E3F0C" w:rsidP="00B8159E">
      <w:pPr>
        <w:numPr>
          <w:ilvl w:val="0"/>
          <w:numId w:val="21"/>
        </w:numPr>
        <w:autoSpaceDE w:val="0"/>
        <w:autoSpaceDN w:val="0"/>
        <w:adjustRightInd w:val="0"/>
        <w:spacing w:line="480" w:lineRule="auto"/>
        <w:jc w:val="both"/>
        <w:rPr>
          <w:rFonts w:ascii="Arial" w:hAnsi="Arial" w:cs="Arial"/>
          <w:bCs/>
        </w:rPr>
      </w:pPr>
      <w:r w:rsidRPr="009C72C3">
        <w:rPr>
          <w:rFonts w:ascii="Arial" w:hAnsi="Arial" w:cs="Arial"/>
          <w:bCs/>
        </w:rPr>
        <w:t>Clorosis infecciosa-cucumovirus</w:t>
      </w:r>
    </w:p>
    <w:p w:rsidR="00B8159E" w:rsidRDefault="009E3F0C" w:rsidP="00B8159E">
      <w:pPr>
        <w:numPr>
          <w:ilvl w:val="0"/>
          <w:numId w:val="21"/>
        </w:numPr>
        <w:autoSpaceDE w:val="0"/>
        <w:autoSpaceDN w:val="0"/>
        <w:adjustRightInd w:val="0"/>
        <w:spacing w:line="480" w:lineRule="auto"/>
        <w:jc w:val="both"/>
        <w:rPr>
          <w:rFonts w:ascii="Arial" w:hAnsi="Arial" w:cs="Arial"/>
          <w:bCs/>
        </w:rPr>
      </w:pPr>
      <w:r w:rsidRPr="009C72C3">
        <w:rPr>
          <w:rFonts w:ascii="Arial" w:hAnsi="Arial" w:cs="Arial"/>
          <w:bCs/>
        </w:rPr>
        <w:t>Rayado necrótico-badnavirus</w:t>
      </w:r>
    </w:p>
    <w:p w:rsidR="00B8159E" w:rsidRDefault="00B8159E" w:rsidP="00B8159E">
      <w:pPr>
        <w:autoSpaceDE w:val="0"/>
        <w:autoSpaceDN w:val="0"/>
        <w:adjustRightInd w:val="0"/>
        <w:spacing w:line="480" w:lineRule="auto"/>
        <w:jc w:val="both"/>
        <w:rPr>
          <w:rFonts w:ascii="Arial" w:hAnsi="Arial" w:cs="Arial"/>
          <w:bCs/>
        </w:rPr>
      </w:pPr>
    </w:p>
    <w:p w:rsidR="00B8159E" w:rsidRDefault="009E3F0C" w:rsidP="00B8159E">
      <w:pPr>
        <w:autoSpaceDE w:val="0"/>
        <w:autoSpaceDN w:val="0"/>
        <w:adjustRightInd w:val="0"/>
        <w:spacing w:line="480" w:lineRule="auto"/>
        <w:jc w:val="both"/>
        <w:rPr>
          <w:rFonts w:ascii="Arial" w:hAnsi="Arial" w:cs="Arial"/>
          <w:bCs/>
        </w:rPr>
      </w:pPr>
      <w:r w:rsidRPr="009C72C3">
        <w:rPr>
          <w:rFonts w:ascii="Arial" w:hAnsi="Arial" w:cs="Arial"/>
          <w:b/>
          <w:bCs/>
        </w:rPr>
        <w:t>Bacterianas</w:t>
      </w:r>
    </w:p>
    <w:p w:rsidR="009E3F0C" w:rsidRPr="00B8159E" w:rsidRDefault="009E3F0C" w:rsidP="00B8159E">
      <w:pPr>
        <w:numPr>
          <w:ilvl w:val="0"/>
          <w:numId w:val="22"/>
        </w:numPr>
        <w:autoSpaceDE w:val="0"/>
        <w:autoSpaceDN w:val="0"/>
        <w:adjustRightInd w:val="0"/>
        <w:spacing w:line="480" w:lineRule="auto"/>
        <w:jc w:val="both"/>
        <w:rPr>
          <w:rFonts w:ascii="Arial" w:hAnsi="Arial" w:cs="Arial"/>
          <w:bCs/>
        </w:rPr>
      </w:pPr>
      <w:r w:rsidRPr="009C72C3">
        <w:rPr>
          <w:rFonts w:ascii="Arial" w:hAnsi="Arial" w:cs="Arial"/>
          <w:bCs/>
        </w:rPr>
        <w:t>Tereque o moko (Ralstonia solanacearum)</w:t>
      </w:r>
    </w:p>
    <w:p w:rsidR="009E3F0C" w:rsidRPr="009C72C3" w:rsidRDefault="009E3F0C" w:rsidP="00B8159E">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Pudrición acuosa del pseudotallo (Erwinia carotovora y E. Chrysanthemi)</w:t>
      </w:r>
    </w:p>
    <w:p w:rsidR="009E3F0C" w:rsidRPr="00B52DD4" w:rsidRDefault="009E3F0C" w:rsidP="00B8159E">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Pudrición del cormo y cogollo (Pseudomonas sp. Y Erwinia sp.)</w:t>
      </w:r>
    </w:p>
    <w:p w:rsidR="00B52DD4" w:rsidRDefault="00B52DD4" w:rsidP="00B52DD4">
      <w:pPr>
        <w:autoSpaceDE w:val="0"/>
        <w:autoSpaceDN w:val="0"/>
        <w:adjustRightInd w:val="0"/>
        <w:jc w:val="both"/>
        <w:rPr>
          <w:rFonts w:ascii="Arial" w:hAnsi="Arial" w:cs="Arial"/>
          <w:bCs/>
        </w:rPr>
      </w:pPr>
    </w:p>
    <w:p w:rsidR="00B52DD4" w:rsidRPr="009C72C3" w:rsidRDefault="00B52DD4" w:rsidP="00B52DD4">
      <w:pPr>
        <w:autoSpaceDE w:val="0"/>
        <w:autoSpaceDN w:val="0"/>
        <w:adjustRightInd w:val="0"/>
        <w:jc w:val="both"/>
        <w:rPr>
          <w:rFonts w:ascii="Arial" w:hAnsi="Arial" w:cs="Arial"/>
          <w:b/>
          <w:bCs/>
        </w:rPr>
      </w:pPr>
    </w:p>
    <w:p w:rsidR="00B764BC" w:rsidRDefault="009E3F0C" w:rsidP="00381102">
      <w:pPr>
        <w:autoSpaceDE w:val="0"/>
        <w:autoSpaceDN w:val="0"/>
        <w:adjustRightInd w:val="0"/>
        <w:spacing w:line="480" w:lineRule="auto"/>
        <w:jc w:val="both"/>
        <w:rPr>
          <w:rFonts w:ascii="Arial" w:hAnsi="Arial" w:cs="Arial"/>
          <w:b/>
          <w:bCs/>
        </w:rPr>
      </w:pPr>
      <w:r w:rsidRPr="009C72C3">
        <w:rPr>
          <w:rFonts w:ascii="Arial" w:hAnsi="Arial" w:cs="Arial"/>
          <w:b/>
          <w:bCs/>
        </w:rPr>
        <w:t>Fúngicas</w:t>
      </w:r>
    </w:p>
    <w:p w:rsidR="009E3F0C" w:rsidRPr="009C72C3" w:rsidRDefault="00AF3142" w:rsidP="00B764BC">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Sigatoka amarilla (Mycosphaerella Musicota)</w:t>
      </w:r>
    </w:p>
    <w:p w:rsidR="00B764BC" w:rsidRDefault="00AF3142" w:rsidP="00B764BC">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Sigatoka negra o raya negra (Mycosphaerella Fijiensis)</w:t>
      </w:r>
    </w:p>
    <w:p w:rsidR="00AF3142" w:rsidRPr="009C72C3" w:rsidRDefault="00AF3142" w:rsidP="00B764BC">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lastRenderedPageBreak/>
        <w:t>Manchas del follaje (Cordana Musae)</w:t>
      </w:r>
    </w:p>
    <w:p w:rsidR="00AF3142" w:rsidRPr="009C72C3" w:rsidRDefault="00AF3142" w:rsidP="00B764BC">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Mancha o rayado del envés (Veronaea Musae)</w:t>
      </w:r>
    </w:p>
    <w:p w:rsidR="00AF3142" w:rsidRPr="009C72C3" w:rsidRDefault="00AF3142" w:rsidP="00B764BC">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Mancha irregular oscura de la hoja (Deigtoniella Torulosa)</w:t>
      </w:r>
    </w:p>
    <w:p w:rsidR="00AF3142" w:rsidRPr="009C72C3" w:rsidRDefault="00AF3142" w:rsidP="00B764BC">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 xml:space="preserve">Salpicado de la hoja (Periconiella </w:t>
      </w:r>
      <w:r w:rsidR="0082748D" w:rsidRPr="009C72C3">
        <w:rPr>
          <w:rFonts w:ascii="Arial" w:hAnsi="Arial" w:cs="Arial"/>
          <w:bCs/>
        </w:rPr>
        <w:t>Mus</w:t>
      </w:r>
      <w:r w:rsidR="0082748D">
        <w:rPr>
          <w:rFonts w:ascii="Arial" w:hAnsi="Arial" w:cs="Arial"/>
          <w:bCs/>
        </w:rPr>
        <w:t>a</w:t>
      </w:r>
      <w:r w:rsidR="0082748D" w:rsidRPr="009C72C3">
        <w:rPr>
          <w:rFonts w:ascii="Arial" w:hAnsi="Arial" w:cs="Arial"/>
          <w:bCs/>
        </w:rPr>
        <w:t>e</w:t>
      </w:r>
      <w:r w:rsidRPr="009C72C3">
        <w:rPr>
          <w:rFonts w:ascii="Arial" w:hAnsi="Arial" w:cs="Arial"/>
          <w:bCs/>
        </w:rPr>
        <w:t>)</w:t>
      </w:r>
    </w:p>
    <w:p w:rsidR="00AF3142" w:rsidRPr="009C72C3" w:rsidRDefault="00AF3142" w:rsidP="00B764BC">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Mal de Panamá (Fusarium oxysporum fr. Cubense)</w:t>
      </w:r>
    </w:p>
    <w:p w:rsidR="00AF3142" w:rsidRPr="009C72C3" w:rsidRDefault="00AF3142" w:rsidP="00B764BC">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Pudrición seca del tallo (Marasmiellus Troyanus)</w:t>
      </w:r>
    </w:p>
    <w:p w:rsidR="00AF3142" w:rsidRPr="009C72C3" w:rsidRDefault="00AF3142" w:rsidP="00B764BC">
      <w:pPr>
        <w:numPr>
          <w:ilvl w:val="0"/>
          <w:numId w:val="22"/>
        </w:numPr>
        <w:autoSpaceDE w:val="0"/>
        <w:autoSpaceDN w:val="0"/>
        <w:adjustRightInd w:val="0"/>
        <w:spacing w:line="480" w:lineRule="auto"/>
        <w:jc w:val="both"/>
        <w:rPr>
          <w:rFonts w:ascii="Arial" w:hAnsi="Arial" w:cs="Arial"/>
          <w:b/>
          <w:bCs/>
        </w:rPr>
      </w:pPr>
      <w:r w:rsidRPr="009C72C3">
        <w:rPr>
          <w:rFonts w:ascii="Arial" w:hAnsi="Arial" w:cs="Arial"/>
          <w:bCs/>
        </w:rPr>
        <w:t>Enfermedades del fruto (Verticillium Theobromae)</w:t>
      </w:r>
    </w:p>
    <w:p w:rsidR="00AF3142" w:rsidRPr="009C72C3" w:rsidRDefault="00AF3142" w:rsidP="00614ACD">
      <w:pPr>
        <w:numPr>
          <w:ilvl w:val="1"/>
          <w:numId w:val="3"/>
        </w:numPr>
        <w:autoSpaceDE w:val="0"/>
        <w:autoSpaceDN w:val="0"/>
        <w:adjustRightInd w:val="0"/>
        <w:spacing w:line="480" w:lineRule="auto"/>
        <w:jc w:val="both"/>
        <w:rPr>
          <w:rFonts w:ascii="Arial" w:hAnsi="Arial" w:cs="Arial"/>
          <w:bCs/>
        </w:rPr>
      </w:pPr>
      <w:r w:rsidRPr="009C72C3">
        <w:rPr>
          <w:rFonts w:ascii="Arial" w:hAnsi="Arial" w:cs="Arial"/>
          <w:bCs/>
        </w:rPr>
        <w:t>Colletotrichum Musae</w:t>
      </w:r>
    </w:p>
    <w:p w:rsidR="00AF3142" w:rsidRPr="009C72C3" w:rsidRDefault="00AF3142" w:rsidP="00614ACD">
      <w:pPr>
        <w:numPr>
          <w:ilvl w:val="1"/>
          <w:numId w:val="3"/>
        </w:numPr>
        <w:autoSpaceDE w:val="0"/>
        <w:autoSpaceDN w:val="0"/>
        <w:adjustRightInd w:val="0"/>
        <w:spacing w:line="480" w:lineRule="auto"/>
        <w:jc w:val="both"/>
        <w:rPr>
          <w:rFonts w:ascii="Arial" w:hAnsi="Arial" w:cs="Arial"/>
          <w:bCs/>
        </w:rPr>
      </w:pPr>
      <w:r w:rsidRPr="009C72C3">
        <w:rPr>
          <w:rFonts w:ascii="Arial" w:hAnsi="Arial" w:cs="Arial"/>
          <w:bCs/>
        </w:rPr>
        <w:t>Pyricularia Torulosa</w:t>
      </w:r>
    </w:p>
    <w:p w:rsidR="00AF3142" w:rsidRPr="009C72C3" w:rsidRDefault="00AF3142" w:rsidP="00614ACD">
      <w:pPr>
        <w:numPr>
          <w:ilvl w:val="1"/>
          <w:numId w:val="3"/>
        </w:numPr>
        <w:autoSpaceDE w:val="0"/>
        <w:autoSpaceDN w:val="0"/>
        <w:adjustRightInd w:val="0"/>
        <w:spacing w:line="480" w:lineRule="auto"/>
        <w:jc w:val="both"/>
        <w:rPr>
          <w:rFonts w:ascii="Arial" w:hAnsi="Arial" w:cs="Arial"/>
          <w:bCs/>
        </w:rPr>
      </w:pPr>
      <w:r w:rsidRPr="009C72C3">
        <w:rPr>
          <w:rFonts w:ascii="Arial" w:hAnsi="Arial" w:cs="Arial"/>
          <w:bCs/>
        </w:rPr>
        <w:t>Botryodiplodia Theobromae</w:t>
      </w:r>
    </w:p>
    <w:p w:rsidR="0081259C" w:rsidRDefault="00AF3142" w:rsidP="0081259C">
      <w:pPr>
        <w:numPr>
          <w:ilvl w:val="1"/>
          <w:numId w:val="3"/>
        </w:numPr>
        <w:autoSpaceDE w:val="0"/>
        <w:autoSpaceDN w:val="0"/>
        <w:adjustRightInd w:val="0"/>
        <w:spacing w:line="480" w:lineRule="auto"/>
        <w:jc w:val="both"/>
        <w:rPr>
          <w:rFonts w:ascii="Arial" w:hAnsi="Arial" w:cs="Arial"/>
          <w:bCs/>
        </w:rPr>
      </w:pPr>
      <w:r w:rsidRPr="009C72C3">
        <w:rPr>
          <w:rFonts w:ascii="Arial" w:hAnsi="Arial" w:cs="Arial"/>
          <w:bCs/>
        </w:rPr>
        <w:t>Fusarium Roseum</w:t>
      </w:r>
    </w:p>
    <w:p w:rsidR="0081259C" w:rsidRDefault="0081259C" w:rsidP="0081259C">
      <w:pPr>
        <w:autoSpaceDE w:val="0"/>
        <w:autoSpaceDN w:val="0"/>
        <w:adjustRightInd w:val="0"/>
        <w:spacing w:line="480" w:lineRule="auto"/>
        <w:jc w:val="both"/>
        <w:rPr>
          <w:rFonts w:ascii="Arial" w:hAnsi="Arial" w:cs="Arial"/>
          <w:bCs/>
        </w:rPr>
      </w:pPr>
    </w:p>
    <w:p w:rsidR="009E3F0C" w:rsidRPr="0081259C" w:rsidRDefault="009E3F0C" w:rsidP="0081259C">
      <w:pPr>
        <w:autoSpaceDE w:val="0"/>
        <w:autoSpaceDN w:val="0"/>
        <w:adjustRightInd w:val="0"/>
        <w:spacing w:line="480" w:lineRule="auto"/>
        <w:jc w:val="both"/>
        <w:rPr>
          <w:rFonts w:ascii="Arial" w:hAnsi="Arial" w:cs="Arial"/>
          <w:bCs/>
        </w:rPr>
      </w:pPr>
      <w:r w:rsidRPr="009C72C3">
        <w:rPr>
          <w:rFonts w:ascii="Arial" w:hAnsi="Arial" w:cs="Arial"/>
          <w:b/>
          <w:bCs/>
        </w:rPr>
        <w:t>Producidas por algas</w:t>
      </w:r>
    </w:p>
    <w:p w:rsidR="0081259C" w:rsidRDefault="00AF3142" w:rsidP="0081259C">
      <w:pPr>
        <w:numPr>
          <w:ilvl w:val="0"/>
          <w:numId w:val="2"/>
        </w:numPr>
        <w:autoSpaceDE w:val="0"/>
        <w:autoSpaceDN w:val="0"/>
        <w:adjustRightInd w:val="0"/>
        <w:spacing w:line="480" w:lineRule="auto"/>
        <w:jc w:val="both"/>
        <w:rPr>
          <w:rFonts w:ascii="Arial" w:hAnsi="Arial" w:cs="Arial"/>
          <w:b/>
          <w:bCs/>
        </w:rPr>
      </w:pPr>
      <w:r w:rsidRPr="009C72C3">
        <w:rPr>
          <w:rFonts w:ascii="Arial" w:hAnsi="Arial" w:cs="Arial"/>
          <w:bCs/>
        </w:rPr>
        <w:t>Cephaleuros Virescens</w:t>
      </w:r>
    </w:p>
    <w:p w:rsidR="0081259C" w:rsidRDefault="0081259C" w:rsidP="0081259C">
      <w:pPr>
        <w:autoSpaceDE w:val="0"/>
        <w:autoSpaceDN w:val="0"/>
        <w:adjustRightInd w:val="0"/>
        <w:spacing w:line="480" w:lineRule="auto"/>
        <w:jc w:val="both"/>
        <w:rPr>
          <w:rFonts w:ascii="Arial" w:hAnsi="Arial" w:cs="Arial"/>
          <w:b/>
          <w:bCs/>
        </w:rPr>
      </w:pPr>
    </w:p>
    <w:p w:rsidR="0081259C" w:rsidRDefault="009E3F0C" w:rsidP="00614ACD">
      <w:pPr>
        <w:autoSpaceDE w:val="0"/>
        <w:autoSpaceDN w:val="0"/>
        <w:adjustRightInd w:val="0"/>
        <w:spacing w:line="480" w:lineRule="auto"/>
        <w:jc w:val="both"/>
        <w:rPr>
          <w:rFonts w:ascii="Arial" w:hAnsi="Arial" w:cs="Arial"/>
          <w:b/>
          <w:bCs/>
        </w:rPr>
      </w:pPr>
      <w:r w:rsidRPr="009C72C3">
        <w:rPr>
          <w:rFonts w:ascii="Arial" w:hAnsi="Arial" w:cs="Arial"/>
          <w:b/>
          <w:bCs/>
        </w:rPr>
        <w:t>Da</w:t>
      </w:r>
      <w:r w:rsidR="00EE6479">
        <w:rPr>
          <w:rFonts w:ascii="Arial" w:hAnsi="Arial" w:cs="Arial"/>
          <w:b/>
          <w:bCs/>
        </w:rPr>
        <w:t>ñ</w:t>
      </w:r>
      <w:r w:rsidRPr="009C72C3">
        <w:rPr>
          <w:rFonts w:ascii="Arial" w:hAnsi="Arial" w:cs="Arial"/>
          <w:b/>
          <w:bCs/>
        </w:rPr>
        <w:t>os por nematodos o picudos</w:t>
      </w:r>
    </w:p>
    <w:p w:rsidR="00B167D8" w:rsidRPr="009C72C3" w:rsidRDefault="00B167D8" w:rsidP="0081259C">
      <w:pPr>
        <w:numPr>
          <w:ilvl w:val="0"/>
          <w:numId w:val="2"/>
        </w:numPr>
        <w:autoSpaceDE w:val="0"/>
        <w:autoSpaceDN w:val="0"/>
        <w:adjustRightInd w:val="0"/>
        <w:spacing w:line="480" w:lineRule="auto"/>
        <w:jc w:val="both"/>
        <w:rPr>
          <w:rFonts w:ascii="Arial" w:hAnsi="Arial" w:cs="Arial"/>
          <w:b/>
          <w:bCs/>
        </w:rPr>
      </w:pPr>
      <w:r w:rsidRPr="009C72C3">
        <w:rPr>
          <w:rFonts w:ascii="Arial" w:hAnsi="Arial" w:cs="Arial"/>
          <w:bCs/>
        </w:rPr>
        <w:t>Radopholus similis</w:t>
      </w:r>
    </w:p>
    <w:p w:rsidR="00B167D8" w:rsidRPr="009C72C3" w:rsidRDefault="00B167D8" w:rsidP="0081259C">
      <w:pPr>
        <w:numPr>
          <w:ilvl w:val="0"/>
          <w:numId w:val="2"/>
        </w:numPr>
        <w:autoSpaceDE w:val="0"/>
        <w:autoSpaceDN w:val="0"/>
        <w:adjustRightInd w:val="0"/>
        <w:spacing w:line="480" w:lineRule="auto"/>
        <w:jc w:val="both"/>
        <w:rPr>
          <w:rFonts w:ascii="Arial" w:hAnsi="Arial" w:cs="Arial"/>
          <w:b/>
          <w:bCs/>
        </w:rPr>
      </w:pPr>
      <w:r w:rsidRPr="009C72C3">
        <w:rPr>
          <w:rFonts w:ascii="Arial" w:hAnsi="Arial" w:cs="Arial"/>
          <w:bCs/>
        </w:rPr>
        <w:t>Helicotylenchus multicinctus</w:t>
      </w:r>
    </w:p>
    <w:p w:rsidR="00B167D8" w:rsidRPr="009C72C3" w:rsidRDefault="00B167D8" w:rsidP="0081259C">
      <w:pPr>
        <w:numPr>
          <w:ilvl w:val="0"/>
          <w:numId w:val="2"/>
        </w:numPr>
        <w:autoSpaceDE w:val="0"/>
        <w:autoSpaceDN w:val="0"/>
        <w:adjustRightInd w:val="0"/>
        <w:spacing w:line="480" w:lineRule="auto"/>
        <w:jc w:val="both"/>
        <w:rPr>
          <w:rFonts w:ascii="Arial" w:hAnsi="Arial" w:cs="Arial"/>
          <w:b/>
          <w:bCs/>
        </w:rPr>
      </w:pPr>
      <w:r w:rsidRPr="009C72C3">
        <w:rPr>
          <w:rFonts w:ascii="Arial" w:hAnsi="Arial" w:cs="Arial"/>
          <w:bCs/>
        </w:rPr>
        <w:t>Meloidogyne spp</w:t>
      </w:r>
    </w:p>
    <w:p w:rsidR="00B167D8" w:rsidRPr="009C72C3" w:rsidRDefault="00B167D8" w:rsidP="0081259C">
      <w:pPr>
        <w:numPr>
          <w:ilvl w:val="0"/>
          <w:numId w:val="2"/>
        </w:numPr>
        <w:autoSpaceDE w:val="0"/>
        <w:autoSpaceDN w:val="0"/>
        <w:adjustRightInd w:val="0"/>
        <w:spacing w:line="480" w:lineRule="auto"/>
        <w:jc w:val="both"/>
        <w:rPr>
          <w:rFonts w:ascii="Arial" w:hAnsi="Arial" w:cs="Arial"/>
          <w:b/>
          <w:bCs/>
        </w:rPr>
      </w:pPr>
      <w:r w:rsidRPr="009C72C3">
        <w:rPr>
          <w:rFonts w:ascii="Arial" w:hAnsi="Arial" w:cs="Arial"/>
          <w:bCs/>
        </w:rPr>
        <w:t>Pratylenchus spp</w:t>
      </w:r>
    </w:p>
    <w:p w:rsidR="0081259C" w:rsidRDefault="00B167D8" w:rsidP="0081259C">
      <w:pPr>
        <w:numPr>
          <w:ilvl w:val="0"/>
          <w:numId w:val="2"/>
        </w:numPr>
        <w:autoSpaceDE w:val="0"/>
        <w:autoSpaceDN w:val="0"/>
        <w:adjustRightInd w:val="0"/>
        <w:spacing w:line="480" w:lineRule="auto"/>
        <w:jc w:val="both"/>
        <w:rPr>
          <w:rFonts w:ascii="Arial" w:hAnsi="Arial" w:cs="Arial"/>
          <w:b/>
          <w:bCs/>
        </w:rPr>
      </w:pPr>
      <w:r w:rsidRPr="009C72C3">
        <w:rPr>
          <w:rFonts w:ascii="Arial" w:hAnsi="Arial" w:cs="Arial"/>
          <w:bCs/>
        </w:rPr>
        <w:t>Rotyllenchus sp</w:t>
      </w:r>
    </w:p>
    <w:p w:rsidR="0081259C" w:rsidRDefault="0081259C" w:rsidP="0081259C">
      <w:pPr>
        <w:autoSpaceDE w:val="0"/>
        <w:autoSpaceDN w:val="0"/>
        <w:adjustRightInd w:val="0"/>
        <w:spacing w:line="480" w:lineRule="auto"/>
        <w:jc w:val="both"/>
        <w:rPr>
          <w:rFonts w:ascii="Arial" w:hAnsi="Arial" w:cs="Arial"/>
          <w:b/>
          <w:bCs/>
        </w:rPr>
      </w:pPr>
    </w:p>
    <w:p w:rsidR="009E3F0C" w:rsidRDefault="009E3F0C" w:rsidP="0081259C">
      <w:pPr>
        <w:autoSpaceDE w:val="0"/>
        <w:autoSpaceDN w:val="0"/>
        <w:adjustRightInd w:val="0"/>
        <w:spacing w:line="480" w:lineRule="auto"/>
        <w:jc w:val="both"/>
        <w:rPr>
          <w:rFonts w:ascii="Arial" w:hAnsi="Arial" w:cs="Arial"/>
          <w:b/>
          <w:bCs/>
        </w:rPr>
      </w:pPr>
      <w:r w:rsidRPr="009C72C3">
        <w:rPr>
          <w:rFonts w:ascii="Arial" w:hAnsi="Arial" w:cs="Arial"/>
          <w:b/>
          <w:bCs/>
        </w:rPr>
        <w:lastRenderedPageBreak/>
        <w:t>Da</w:t>
      </w:r>
      <w:r w:rsidR="00BC1737">
        <w:rPr>
          <w:rFonts w:ascii="Arial" w:hAnsi="Arial" w:cs="Arial"/>
          <w:b/>
          <w:bCs/>
        </w:rPr>
        <w:t>ño</w:t>
      </w:r>
      <w:r w:rsidRPr="009C72C3">
        <w:rPr>
          <w:rFonts w:ascii="Arial" w:hAnsi="Arial" w:cs="Arial"/>
          <w:b/>
          <w:bCs/>
        </w:rPr>
        <w:t>s por exceso de sales en el suelo</w:t>
      </w:r>
    </w:p>
    <w:p w:rsidR="00B167D8" w:rsidRPr="009C72C3" w:rsidRDefault="00B167D8" w:rsidP="00BC5D50">
      <w:pPr>
        <w:numPr>
          <w:ilvl w:val="0"/>
          <w:numId w:val="2"/>
        </w:numPr>
        <w:autoSpaceDE w:val="0"/>
        <w:autoSpaceDN w:val="0"/>
        <w:adjustRightInd w:val="0"/>
        <w:spacing w:line="480" w:lineRule="auto"/>
        <w:ind w:left="357" w:hanging="357"/>
        <w:jc w:val="both"/>
        <w:rPr>
          <w:rFonts w:ascii="Arial" w:hAnsi="Arial" w:cs="Arial"/>
          <w:b/>
          <w:bCs/>
        </w:rPr>
      </w:pPr>
      <w:r w:rsidRPr="009C72C3">
        <w:rPr>
          <w:rFonts w:ascii="Arial" w:hAnsi="Arial" w:cs="Arial"/>
          <w:bCs/>
        </w:rPr>
        <w:t>Carbonatos de calcio</w:t>
      </w:r>
    </w:p>
    <w:p w:rsidR="00B167D8" w:rsidRPr="009C72C3" w:rsidRDefault="00B167D8" w:rsidP="00BC5D50">
      <w:pPr>
        <w:numPr>
          <w:ilvl w:val="0"/>
          <w:numId w:val="2"/>
        </w:numPr>
        <w:autoSpaceDE w:val="0"/>
        <w:autoSpaceDN w:val="0"/>
        <w:adjustRightInd w:val="0"/>
        <w:spacing w:line="480" w:lineRule="auto"/>
        <w:ind w:left="357" w:hanging="357"/>
        <w:jc w:val="both"/>
        <w:rPr>
          <w:rFonts w:ascii="Arial" w:hAnsi="Arial" w:cs="Arial"/>
          <w:b/>
          <w:bCs/>
        </w:rPr>
      </w:pPr>
      <w:r w:rsidRPr="009C72C3">
        <w:rPr>
          <w:rFonts w:ascii="Arial" w:hAnsi="Arial" w:cs="Arial"/>
          <w:bCs/>
        </w:rPr>
        <w:t>Cloruro</w:t>
      </w:r>
    </w:p>
    <w:p w:rsidR="007665EE" w:rsidRDefault="00B167D8" w:rsidP="00EE6479">
      <w:pPr>
        <w:numPr>
          <w:ilvl w:val="0"/>
          <w:numId w:val="2"/>
        </w:numPr>
        <w:autoSpaceDE w:val="0"/>
        <w:autoSpaceDN w:val="0"/>
        <w:adjustRightInd w:val="0"/>
        <w:spacing w:line="480" w:lineRule="auto"/>
        <w:ind w:left="357" w:hanging="357"/>
        <w:jc w:val="both"/>
        <w:rPr>
          <w:rFonts w:ascii="Arial" w:hAnsi="Arial" w:cs="Arial"/>
          <w:bCs/>
        </w:rPr>
      </w:pPr>
      <w:r w:rsidRPr="009C72C3">
        <w:rPr>
          <w:rFonts w:ascii="Arial" w:hAnsi="Arial" w:cs="Arial"/>
          <w:bCs/>
        </w:rPr>
        <w:t>Sulfato de sodio</w:t>
      </w:r>
    </w:p>
    <w:p w:rsidR="007665EE" w:rsidRDefault="007665EE"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rPr>
      </w:pPr>
    </w:p>
    <w:p w:rsidR="00BC1737" w:rsidRDefault="00BC1737" w:rsidP="007B2772">
      <w:pPr>
        <w:autoSpaceDE w:val="0"/>
        <w:autoSpaceDN w:val="0"/>
        <w:adjustRightInd w:val="0"/>
        <w:spacing w:line="360" w:lineRule="auto"/>
        <w:jc w:val="both"/>
        <w:rPr>
          <w:rFonts w:ascii="Arial" w:hAnsi="Arial" w:cs="Arial"/>
          <w:bCs/>
        </w:rPr>
      </w:pPr>
    </w:p>
    <w:p w:rsidR="00F57E4A" w:rsidRDefault="00F57E4A" w:rsidP="007B2772">
      <w:pPr>
        <w:autoSpaceDE w:val="0"/>
        <w:autoSpaceDN w:val="0"/>
        <w:adjustRightInd w:val="0"/>
        <w:spacing w:line="360" w:lineRule="auto"/>
        <w:jc w:val="both"/>
        <w:rPr>
          <w:rFonts w:ascii="Arial" w:hAnsi="Arial" w:cs="Arial"/>
          <w:bCs/>
        </w:rPr>
      </w:pPr>
    </w:p>
    <w:p w:rsidR="00BC1737" w:rsidRDefault="00BC1737" w:rsidP="007B2772">
      <w:pPr>
        <w:autoSpaceDE w:val="0"/>
        <w:autoSpaceDN w:val="0"/>
        <w:adjustRightInd w:val="0"/>
        <w:spacing w:line="360" w:lineRule="auto"/>
        <w:jc w:val="both"/>
        <w:rPr>
          <w:rFonts w:ascii="Arial" w:hAnsi="Arial" w:cs="Arial"/>
          <w:bCs/>
        </w:rPr>
      </w:pPr>
    </w:p>
    <w:p w:rsidR="00BC1737" w:rsidRDefault="00BC1737" w:rsidP="007B2772">
      <w:pPr>
        <w:autoSpaceDE w:val="0"/>
        <w:autoSpaceDN w:val="0"/>
        <w:adjustRightInd w:val="0"/>
        <w:spacing w:line="360" w:lineRule="auto"/>
        <w:jc w:val="both"/>
        <w:rPr>
          <w:rFonts w:ascii="Arial" w:hAnsi="Arial" w:cs="Arial"/>
          <w:bCs/>
        </w:rPr>
      </w:pPr>
    </w:p>
    <w:p w:rsidR="00BC1737" w:rsidRDefault="00BC1737" w:rsidP="007B2772">
      <w:pPr>
        <w:autoSpaceDE w:val="0"/>
        <w:autoSpaceDN w:val="0"/>
        <w:adjustRightInd w:val="0"/>
        <w:spacing w:line="360" w:lineRule="auto"/>
        <w:jc w:val="both"/>
        <w:rPr>
          <w:rFonts w:ascii="Arial" w:hAnsi="Arial" w:cs="Arial"/>
          <w:bCs/>
        </w:rPr>
      </w:pPr>
    </w:p>
    <w:p w:rsidR="00BC1737" w:rsidRDefault="00BC1737" w:rsidP="007B2772">
      <w:pPr>
        <w:autoSpaceDE w:val="0"/>
        <w:autoSpaceDN w:val="0"/>
        <w:adjustRightInd w:val="0"/>
        <w:spacing w:line="360" w:lineRule="auto"/>
        <w:jc w:val="both"/>
        <w:rPr>
          <w:rFonts w:ascii="Arial" w:hAnsi="Arial" w:cs="Arial"/>
          <w:bCs/>
        </w:rPr>
      </w:pPr>
    </w:p>
    <w:p w:rsidR="0031199A" w:rsidRDefault="0031199A" w:rsidP="007B2772">
      <w:pPr>
        <w:autoSpaceDE w:val="0"/>
        <w:autoSpaceDN w:val="0"/>
        <w:adjustRightInd w:val="0"/>
        <w:spacing w:line="360" w:lineRule="auto"/>
        <w:jc w:val="both"/>
        <w:rPr>
          <w:rFonts w:ascii="Arial" w:hAnsi="Arial" w:cs="Arial"/>
          <w:bCs/>
        </w:rPr>
      </w:pPr>
    </w:p>
    <w:p w:rsidR="0031199A" w:rsidRDefault="0031199A" w:rsidP="007B2772">
      <w:pPr>
        <w:autoSpaceDE w:val="0"/>
        <w:autoSpaceDN w:val="0"/>
        <w:adjustRightInd w:val="0"/>
        <w:spacing w:line="360" w:lineRule="auto"/>
        <w:jc w:val="both"/>
        <w:rPr>
          <w:rFonts w:ascii="Arial" w:hAnsi="Arial" w:cs="Arial"/>
          <w:bCs/>
        </w:rPr>
      </w:pPr>
    </w:p>
    <w:p w:rsidR="0031199A" w:rsidRDefault="0031199A" w:rsidP="007B2772">
      <w:pPr>
        <w:autoSpaceDE w:val="0"/>
        <w:autoSpaceDN w:val="0"/>
        <w:adjustRightInd w:val="0"/>
        <w:spacing w:line="360" w:lineRule="auto"/>
        <w:jc w:val="both"/>
        <w:rPr>
          <w:rFonts w:ascii="Arial" w:hAnsi="Arial" w:cs="Arial"/>
          <w:bCs/>
        </w:rPr>
      </w:pPr>
    </w:p>
    <w:p w:rsidR="00BC1737" w:rsidRDefault="00BC1737" w:rsidP="007B2772">
      <w:pPr>
        <w:autoSpaceDE w:val="0"/>
        <w:autoSpaceDN w:val="0"/>
        <w:adjustRightInd w:val="0"/>
        <w:spacing w:line="360" w:lineRule="auto"/>
        <w:jc w:val="both"/>
        <w:rPr>
          <w:rFonts w:ascii="Arial" w:hAnsi="Arial" w:cs="Arial"/>
          <w:bCs/>
        </w:rPr>
      </w:pPr>
    </w:p>
    <w:p w:rsidR="00BC1737" w:rsidRDefault="00BC1737" w:rsidP="007B2772">
      <w:pPr>
        <w:autoSpaceDE w:val="0"/>
        <w:autoSpaceDN w:val="0"/>
        <w:adjustRightInd w:val="0"/>
        <w:spacing w:line="360" w:lineRule="auto"/>
        <w:jc w:val="both"/>
        <w:rPr>
          <w:rFonts w:ascii="Arial" w:hAnsi="Arial" w:cs="Arial"/>
          <w:bCs/>
        </w:rPr>
      </w:pPr>
    </w:p>
    <w:p w:rsidR="00BC1737" w:rsidRDefault="00BC1737" w:rsidP="007B2772">
      <w:pPr>
        <w:autoSpaceDE w:val="0"/>
        <w:autoSpaceDN w:val="0"/>
        <w:adjustRightInd w:val="0"/>
        <w:spacing w:line="360" w:lineRule="auto"/>
        <w:jc w:val="both"/>
        <w:rPr>
          <w:rFonts w:ascii="Arial" w:hAnsi="Arial" w:cs="Arial"/>
          <w:bCs/>
        </w:rPr>
      </w:pPr>
    </w:p>
    <w:p w:rsidR="00BC1737" w:rsidRDefault="00BC1737"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rPr>
      </w:pPr>
    </w:p>
    <w:p w:rsidR="007665EE" w:rsidRDefault="007665EE" w:rsidP="007665EE">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CAP</w:t>
      </w:r>
      <w:r w:rsidR="003F03B3">
        <w:rPr>
          <w:rFonts w:ascii="Arial" w:hAnsi="Arial" w:cs="Arial"/>
          <w:b/>
          <w:color w:val="000000"/>
          <w:sz w:val="48"/>
          <w:szCs w:val="48"/>
        </w:rPr>
        <w:t>Í</w:t>
      </w:r>
      <w:r>
        <w:rPr>
          <w:rFonts w:ascii="Arial" w:hAnsi="Arial" w:cs="Arial"/>
          <w:b/>
          <w:color w:val="000000"/>
          <w:sz w:val="48"/>
          <w:szCs w:val="48"/>
        </w:rPr>
        <w:t>TULO I</w:t>
      </w:r>
      <w:r w:rsidR="00537AB0">
        <w:rPr>
          <w:rFonts w:ascii="Arial" w:hAnsi="Arial" w:cs="Arial"/>
          <w:b/>
          <w:color w:val="000000"/>
          <w:sz w:val="48"/>
          <w:szCs w:val="48"/>
        </w:rPr>
        <w:t>I</w:t>
      </w:r>
    </w:p>
    <w:p w:rsidR="007665EE" w:rsidRPr="002474F5" w:rsidRDefault="007665EE" w:rsidP="007665EE">
      <w:pPr>
        <w:autoSpaceDE w:val="0"/>
        <w:autoSpaceDN w:val="0"/>
        <w:adjustRightInd w:val="0"/>
        <w:spacing w:line="360" w:lineRule="auto"/>
        <w:jc w:val="center"/>
        <w:rPr>
          <w:rFonts w:ascii="Arial" w:hAnsi="Arial" w:cs="Arial"/>
          <w:b/>
          <w:color w:val="000000"/>
          <w:sz w:val="48"/>
          <w:szCs w:val="48"/>
        </w:rPr>
      </w:pPr>
      <w:smartTag w:uri="urn:schemas-microsoft-com:office:smarttags" w:element="PersonName">
        <w:smartTagPr>
          <w:attr w:name="ProductID" w:val="LA SIGATOKA"/>
        </w:smartTagPr>
        <w:r>
          <w:rPr>
            <w:rFonts w:ascii="Arial" w:hAnsi="Arial" w:cs="Arial"/>
            <w:b/>
            <w:color w:val="000000"/>
            <w:sz w:val="48"/>
            <w:szCs w:val="48"/>
          </w:rPr>
          <w:t>LA SIGATOKA</w:t>
        </w:r>
      </w:smartTag>
    </w:p>
    <w:p w:rsidR="007665EE" w:rsidRDefault="007665EE"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rPr>
      </w:pPr>
    </w:p>
    <w:p w:rsidR="00F01BBC" w:rsidRDefault="00F01BBC" w:rsidP="007B2772">
      <w:pPr>
        <w:autoSpaceDE w:val="0"/>
        <w:autoSpaceDN w:val="0"/>
        <w:adjustRightInd w:val="0"/>
        <w:spacing w:line="360" w:lineRule="auto"/>
        <w:jc w:val="both"/>
        <w:rPr>
          <w:rFonts w:ascii="Arial" w:hAnsi="Arial" w:cs="Arial"/>
          <w:bCs/>
        </w:rPr>
      </w:pPr>
    </w:p>
    <w:p w:rsidR="007665EE" w:rsidRDefault="007665EE" w:rsidP="007B2772">
      <w:pPr>
        <w:autoSpaceDE w:val="0"/>
        <w:autoSpaceDN w:val="0"/>
        <w:adjustRightInd w:val="0"/>
        <w:spacing w:line="360" w:lineRule="auto"/>
        <w:jc w:val="both"/>
        <w:rPr>
          <w:rFonts w:ascii="Arial" w:hAnsi="Arial" w:cs="Arial"/>
          <w:bCs/>
          <w:i/>
          <w:iCs/>
        </w:rPr>
      </w:pPr>
    </w:p>
    <w:p w:rsidR="007665EE" w:rsidRDefault="007665EE" w:rsidP="007B2772">
      <w:pPr>
        <w:autoSpaceDE w:val="0"/>
        <w:autoSpaceDN w:val="0"/>
        <w:adjustRightInd w:val="0"/>
        <w:spacing w:line="360" w:lineRule="auto"/>
        <w:jc w:val="both"/>
        <w:rPr>
          <w:rFonts w:ascii="Arial" w:hAnsi="Arial" w:cs="Arial"/>
          <w:bCs/>
          <w:i/>
          <w:iCs/>
        </w:rPr>
      </w:pPr>
    </w:p>
    <w:p w:rsidR="007665EE" w:rsidRDefault="007665EE" w:rsidP="007B2772">
      <w:pPr>
        <w:autoSpaceDE w:val="0"/>
        <w:autoSpaceDN w:val="0"/>
        <w:adjustRightInd w:val="0"/>
        <w:spacing w:line="360" w:lineRule="auto"/>
        <w:jc w:val="both"/>
        <w:rPr>
          <w:rFonts w:ascii="Arial" w:hAnsi="Arial" w:cs="Arial"/>
          <w:bCs/>
          <w:i/>
          <w:iCs/>
        </w:rPr>
      </w:pPr>
    </w:p>
    <w:p w:rsidR="007665EE" w:rsidRDefault="007665EE" w:rsidP="007B2772">
      <w:pPr>
        <w:autoSpaceDE w:val="0"/>
        <w:autoSpaceDN w:val="0"/>
        <w:adjustRightInd w:val="0"/>
        <w:spacing w:line="360" w:lineRule="auto"/>
        <w:jc w:val="both"/>
        <w:rPr>
          <w:rFonts w:ascii="Arial" w:hAnsi="Arial" w:cs="Arial"/>
          <w:bCs/>
          <w:i/>
          <w:iCs/>
        </w:rPr>
      </w:pPr>
    </w:p>
    <w:p w:rsidR="007665EE" w:rsidRDefault="007665EE" w:rsidP="007B2772">
      <w:pPr>
        <w:autoSpaceDE w:val="0"/>
        <w:autoSpaceDN w:val="0"/>
        <w:adjustRightInd w:val="0"/>
        <w:spacing w:line="360" w:lineRule="auto"/>
        <w:jc w:val="both"/>
        <w:rPr>
          <w:rFonts w:ascii="Arial" w:hAnsi="Arial" w:cs="Arial"/>
          <w:bCs/>
          <w:i/>
          <w:iCs/>
        </w:rPr>
      </w:pPr>
    </w:p>
    <w:p w:rsidR="007665EE" w:rsidRDefault="007665EE" w:rsidP="007B2772">
      <w:pPr>
        <w:autoSpaceDE w:val="0"/>
        <w:autoSpaceDN w:val="0"/>
        <w:adjustRightInd w:val="0"/>
        <w:spacing w:line="360" w:lineRule="auto"/>
        <w:jc w:val="both"/>
        <w:rPr>
          <w:rFonts w:ascii="Arial" w:hAnsi="Arial" w:cs="Arial"/>
          <w:bCs/>
          <w:i/>
          <w:iCs/>
        </w:rPr>
      </w:pPr>
    </w:p>
    <w:p w:rsidR="007665EE" w:rsidRDefault="007665EE" w:rsidP="007B2772">
      <w:pPr>
        <w:autoSpaceDE w:val="0"/>
        <w:autoSpaceDN w:val="0"/>
        <w:adjustRightInd w:val="0"/>
        <w:spacing w:line="360" w:lineRule="auto"/>
        <w:jc w:val="both"/>
        <w:rPr>
          <w:rFonts w:ascii="Arial" w:hAnsi="Arial" w:cs="Arial"/>
          <w:bCs/>
          <w:i/>
          <w:iCs/>
        </w:rPr>
      </w:pPr>
    </w:p>
    <w:p w:rsidR="007665EE" w:rsidRDefault="007665EE" w:rsidP="007B2772">
      <w:pPr>
        <w:autoSpaceDE w:val="0"/>
        <w:autoSpaceDN w:val="0"/>
        <w:adjustRightInd w:val="0"/>
        <w:spacing w:line="360" w:lineRule="auto"/>
        <w:jc w:val="both"/>
        <w:rPr>
          <w:rFonts w:ascii="Arial" w:hAnsi="Arial" w:cs="Arial"/>
          <w:bCs/>
          <w:i/>
          <w:iCs/>
        </w:rPr>
      </w:pPr>
    </w:p>
    <w:p w:rsidR="007665EE" w:rsidRDefault="007665EE" w:rsidP="007B2772">
      <w:pPr>
        <w:autoSpaceDE w:val="0"/>
        <w:autoSpaceDN w:val="0"/>
        <w:adjustRightInd w:val="0"/>
        <w:spacing w:line="360" w:lineRule="auto"/>
        <w:jc w:val="both"/>
        <w:rPr>
          <w:rFonts w:ascii="Arial" w:hAnsi="Arial" w:cs="Arial"/>
          <w:bCs/>
          <w:i/>
          <w:iCs/>
        </w:rPr>
      </w:pPr>
    </w:p>
    <w:p w:rsidR="007665EE" w:rsidRDefault="007665EE" w:rsidP="007B2772">
      <w:pPr>
        <w:autoSpaceDE w:val="0"/>
        <w:autoSpaceDN w:val="0"/>
        <w:adjustRightInd w:val="0"/>
        <w:spacing w:line="360" w:lineRule="auto"/>
        <w:jc w:val="both"/>
        <w:rPr>
          <w:rFonts w:ascii="Arial" w:hAnsi="Arial" w:cs="Arial"/>
          <w:bCs/>
          <w:i/>
          <w:iCs/>
        </w:rPr>
      </w:pPr>
    </w:p>
    <w:p w:rsidR="00E75BC8" w:rsidRDefault="00492A13" w:rsidP="00E75BC8">
      <w:pPr>
        <w:spacing w:line="480" w:lineRule="auto"/>
        <w:jc w:val="center"/>
        <w:rPr>
          <w:rFonts w:ascii="Arial" w:hAnsi="Arial" w:cs="Arial"/>
          <w:b/>
        </w:rPr>
      </w:pPr>
      <w:r w:rsidRPr="00492A13">
        <w:rPr>
          <w:rFonts w:ascii="Arial" w:hAnsi="Arial" w:cs="Arial"/>
          <w:b/>
        </w:rPr>
        <w:lastRenderedPageBreak/>
        <w:t>INTRODUCCION</w:t>
      </w:r>
    </w:p>
    <w:p w:rsidR="00E75BC8" w:rsidRDefault="00E75BC8" w:rsidP="00E75BC8">
      <w:pPr>
        <w:spacing w:line="480" w:lineRule="auto"/>
        <w:jc w:val="both"/>
        <w:rPr>
          <w:rFonts w:ascii="Arial" w:hAnsi="Arial" w:cs="Arial"/>
          <w:b/>
        </w:rPr>
      </w:pPr>
    </w:p>
    <w:p w:rsidR="00E75BC8" w:rsidRDefault="00492A13" w:rsidP="00915B1E">
      <w:pPr>
        <w:spacing w:line="480" w:lineRule="auto"/>
        <w:jc w:val="both"/>
        <w:rPr>
          <w:rFonts w:ascii="Arial" w:hAnsi="Arial" w:cs="Arial"/>
          <w:b/>
        </w:rPr>
      </w:pPr>
      <w:r w:rsidRPr="00492A13">
        <w:rPr>
          <w:rFonts w:ascii="Arial" w:hAnsi="Arial" w:cs="Arial"/>
        </w:rPr>
        <w:t xml:space="preserve">Las manchas de las hojas de los bananos y plátanos causadas por </w:t>
      </w:r>
      <w:r w:rsidRPr="00492A13">
        <w:rPr>
          <w:rFonts w:ascii="Arial" w:hAnsi="Arial" w:cs="Arial"/>
          <w:i/>
        </w:rPr>
        <w:t xml:space="preserve">Mycosphaerella fijiensis </w:t>
      </w:r>
      <w:r w:rsidRPr="00492A13">
        <w:rPr>
          <w:rFonts w:ascii="Arial" w:hAnsi="Arial" w:cs="Arial"/>
        </w:rPr>
        <w:t xml:space="preserve">Morelet, agente causal de </w:t>
      </w:r>
      <w:smartTag w:uri="urn:schemas-microsoft-com:office:smarttags" w:element="PersonName">
        <w:smartTagPr>
          <w:attr w:name="ProductID" w:val="LA SIGATOKA"/>
        </w:smartTagPr>
        <w:r w:rsidRPr="00492A13">
          <w:rPr>
            <w:rFonts w:ascii="Arial" w:hAnsi="Arial" w:cs="Arial"/>
          </w:rPr>
          <w:t>la Sigato</w:t>
        </w:r>
        <w:r w:rsidR="00BC1737">
          <w:rPr>
            <w:rFonts w:ascii="Arial" w:hAnsi="Arial" w:cs="Arial"/>
          </w:rPr>
          <w:t>k</w:t>
        </w:r>
        <w:r w:rsidRPr="00492A13">
          <w:rPr>
            <w:rFonts w:ascii="Arial" w:hAnsi="Arial" w:cs="Arial"/>
          </w:rPr>
          <w:t>a</w:t>
        </w:r>
      </w:smartTag>
      <w:r w:rsidRPr="00492A13">
        <w:rPr>
          <w:rFonts w:ascii="Arial" w:hAnsi="Arial" w:cs="Arial"/>
        </w:rPr>
        <w:t xml:space="preserve"> negra/raya negra y por </w:t>
      </w:r>
      <w:r w:rsidRPr="00492A13">
        <w:rPr>
          <w:rFonts w:ascii="Arial" w:hAnsi="Arial" w:cs="Arial"/>
          <w:i/>
        </w:rPr>
        <w:t xml:space="preserve">M. musicola </w:t>
      </w:r>
      <w:r w:rsidRPr="00492A13">
        <w:rPr>
          <w:rFonts w:ascii="Arial" w:hAnsi="Arial" w:cs="Arial"/>
        </w:rPr>
        <w:t xml:space="preserve">Leach ex Mulder, el agente causal de </w:t>
      </w:r>
      <w:smartTag w:uri="urn:schemas-microsoft-com:office:smarttags" w:element="PersonName">
        <w:smartTagPr>
          <w:attr w:name="ProductID" w:val="LA SIGATOKA"/>
        </w:smartTagPr>
        <w:r w:rsidRPr="00492A13">
          <w:rPr>
            <w:rFonts w:ascii="Arial" w:hAnsi="Arial" w:cs="Arial"/>
          </w:rPr>
          <w:t>la Sigato</w:t>
        </w:r>
        <w:r w:rsidR="00BC1737">
          <w:rPr>
            <w:rFonts w:ascii="Arial" w:hAnsi="Arial" w:cs="Arial"/>
          </w:rPr>
          <w:t>k</w:t>
        </w:r>
        <w:r w:rsidRPr="00492A13">
          <w:rPr>
            <w:rFonts w:ascii="Arial" w:hAnsi="Arial" w:cs="Arial"/>
          </w:rPr>
          <w:t>a</w:t>
        </w:r>
      </w:smartTag>
      <w:r w:rsidR="00B75F56">
        <w:rPr>
          <w:rFonts w:ascii="Arial" w:hAnsi="Arial" w:cs="Arial"/>
        </w:rPr>
        <w:t xml:space="preserve"> amarilla</w:t>
      </w:r>
      <w:r w:rsidRPr="00492A13">
        <w:rPr>
          <w:rFonts w:ascii="Arial" w:hAnsi="Arial" w:cs="Arial"/>
        </w:rPr>
        <w:t xml:space="preserve">, pueden considerarse desde el punto de vista económico las dos enfermedades más serias del género </w:t>
      </w:r>
      <w:r w:rsidRPr="00492A13">
        <w:rPr>
          <w:rFonts w:ascii="Arial" w:hAnsi="Arial" w:cs="Arial"/>
          <w:i/>
        </w:rPr>
        <w:t>Musa</w:t>
      </w:r>
      <w:r w:rsidR="00915B1E">
        <w:rPr>
          <w:rFonts w:ascii="Arial" w:hAnsi="Arial" w:cs="Arial"/>
          <w:i/>
        </w:rPr>
        <w:t>.</w:t>
      </w:r>
    </w:p>
    <w:p w:rsidR="00E75BC8" w:rsidRDefault="00E75BC8" w:rsidP="00915B1E">
      <w:pPr>
        <w:spacing w:line="480" w:lineRule="auto"/>
        <w:jc w:val="both"/>
        <w:rPr>
          <w:rFonts w:ascii="Arial" w:hAnsi="Arial" w:cs="Arial"/>
          <w:b/>
        </w:rPr>
      </w:pPr>
    </w:p>
    <w:p w:rsidR="00E75BC8" w:rsidRDefault="00492A13" w:rsidP="00915B1E">
      <w:pPr>
        <w:spacing w:line="480" w:lineRule="auto"/>
        <w:jc w:val="both"/>
        <w:rPr>
          <w:rFonts w:ascii="Arial" w:hAnsi="Arial" w:cs="Arial"/>
          <w:b/>
        </w:rPr>
      </w:pPr>
      <w:r w:rsidRPr="00492A13">
        <w:rPr>
          <w:rFonts w:ascii="Arial" w:hAnsi="Arial" w:cs="Arial"/>
        </w:rPr>
        <w:t xml:space="preserve">Ambos patógenos atacan las hojas dando lugar a necrosis, a la disminución del tejido con actividad fotosintética y de los rendimientos brutos. Causan además la madurez prematura de los frutos lo cual representa pérdidas importantes del rendimiento neto exportable. En adición a esto, </w:t>
      </w:r>
      <w:r w:rsidRPr="00492A13">
        <w:rPr>
          <w:rFonts w:ascii="Arial" w:hAnsi="Arial" w:cs="Arial"/>
          <w:i/>
        </w:rPr>
        <w:t xml:space="preserve">M. fijiensis </w:t>
      </w:r>
      <w:r w:rsidRPr="00492A13">
        <w:rPr>
          <w:rFonts w:ascii="Arial" w:hAnsi="Arial" w:cs="Arial"/>
        </w:rPr>
        <w:t>ataca las hojas de clones de plátano que es un alimento básico en la dieta diaria en muchos países de América Latina, Asia y África. La distribución amplia de Sigato</w:t>
      </w:r>
      <w:r w:rsidR="00BC1737">
        <w:rPr>
          <w:rFonts w:ascii="Arial" w:hAnsi="Arial" w:cs="Arial"/>
        </w:rPr>
        <w:t>k</w:t>
      </w:r>
      <w:r w:rsidRPr="00492A13">
        <w:rPr>
          <w:rFonts w:ascii="Arial" w:hAnsi="Arial" w:cs="Arial"/>
        </w:rPr>
        <w:t xml:space="preserve">a negra en África Occidental y en los trópicos de América </w:t>
      </w:r>
      <w:r w:rsidR="00BC1737">
        <w:rPr>
          <w:rFonts w:ascii="Arial" w:hAnsi="Arial" w:cs="Arial"/>
        </w:rPr>
        <w:t xml:space="preserve">la </w:t>
      </w:r>
      <w:r w:rsidRPr="00492A13">
        <w:rPr>
          <w:rFonts w:ascii="Arial" w:hAnsi="Arial" w:cs="Arial"/>
        </w:rPr>
        <w:t>han convertido en la más costos</w:t>
      </w:r>
      <w:r w:rsidR="00BC1737">
        <w:rPr>
          <w:rFonts w:ascii="Arial" w:hAnsi="Arial" w:cs="Arial"/>
        </w:rPr>
        <w:t>a</w:t>
      </w:r>
      <w:r w:rsidRPr="00492A13">
        <w:rPr>
          <w:rFonts w:ascii="Arial" w:hAnsi="Arial" w:cs="Arial"/>
        </w:rPr>
        <w:t xml:space="preserve"> y dañina enfermedad de los bananos y plátanos (Stover y Simmonds, 1987). Por otro lado, la patogenicidad de </w:t>
      </w:r>
      <w:r w:rsidRPr="00492A13">
        <w:rPr>
          <w:rFonts w:ascii="Arial" w:hAnsi="Arial" w:cs="Arial"/>
          <w:i/>
        </w:rPr>
        <w:t xml:space="preserve">M. fijiensis </w:t>
      </w:r>
      <w:r w:rsidRPr="00492A13">
        <w:rPr>
          <w:rFonts w:ascii="Arial" w:hAnsi="Arial" w:cs="Arial"/>
        </w:rPr>
        <w:t xml:space="preserve">sobre clones de plátano resistentes a </w:t>
      </w:r>
      <w:r w:rsidRPr="00492A13">
        <w:rPr>
          <w:rFonts w:ascii="Arial" w:hAnsi="Arial" w:cs="Arial"/>
          <w:i/>
        </w:rPr>
        <w:t xml:space="preserve">M. musicola </w:t>
      </w:r>
      <w:r w:rsidRPr="00492A13">
        <w:rPr>
          <w:rFonts w:ascii="Arial" w:hAnsi="Arial" w:cs="Arial"/>
        </w:rPr>
        <w:t>a tenido un fuerte impacto social entre los pequeños agricultores debido a las infraestructuras de producción (pequeñas parcelas en poblados, cultivo</w:t>
      </w:r>
      <w:r w:rsidR="00B75F56">
        <w:rPr>
          <w:rFonts w:ascii="Arial" w:hAnsi="Arial" w:cs="Arial"/>
        </w:rPr>
        <w:t>s</w:t>
      </w:r>
      <w:r w:rsidRPr="00492A13">
        <w:rPr>
          <w:rFonts w:ascii="Arial" w:hAnsi="Arial" w:cs="Arial"/>
        </w:rPr>
        <w:t xml:space="preserve"> </w:t>
      </w:r>
      <w:r w:rsidR="00BC1737" w:rsidRPr="00492A13">
        <w:rPr>
          <w:rFonts w:ascii="Arial" w:hAnsi="Arial" w:cs="Arial"/>
        </w:rPr>
        <w:t>intercosechas</w:t>
      </w:r>
      <w:r w:rsidRPr="00492A13">
        <w:rPr>
          <w:rFonts w:ascii="Arial" w:hAnsi="Arial" w:cs="Arial"/>
        </w:rPr>
        <w:t>) y el costo de los agroquímicos utilizados para el control.</w:t>
      </w:r>
    </w:p>
    <w:p w:rsidR="00E75BC8" w:rsidRDefault="00E75BC8" w:rsidP="00915B1E">
      <w:pPr>
        <w:spacing w:line="480" w:lineRule="auto"/>
        <w:jc w:val="both"/>
        <w:rPr>
          <w:rFonts w:ascii="Arial" w:hAnsi="Arial" w:cs="Arial"/>
          <w:b/>
        </w:rPr>
      </w:pPr>
    </w:p>
    <w:p w:rsidR="00E75BC8" w:rsidRDefault="00492A13" w:rsidP="00915B1E">
      <w:pPr>
        <w:spacing w:line="480" w:lineRule="auto"/>
        <w:jc w:val="both"/>
        <w:rPr>
          <w:rFonts w:ascii="Arial" w:hAnsi="Arial" w:cs="Arial"/>
          <w:b/>
        </w:rPr>
      </w:pPr>
      <w:r w:rsidRPr="00492A13">
        <w:rPr>
          <w:rFonts w:ascii="Arial" w:hAnsi="Arial" w:cs="Arial"/>
        </w:rPr>
        <w:lastRenderedPageBreak/>
        <w:t xml:space="preserve">Los costos de protección en las áreas donde </w:t>
      </w:r>
      <w:smartTag w:uri="urn:schemas-microsoft-com:office:smarttags" w:element="PersonName">
        <w:smartTagPr>
          <w:attr w:name="ProductID" w:val="LA SIGATOKA"/>
        </w:smartTagPr>
        <w:r w:rsidRPr="00492A13">
          <w:rPr>
            <w:rFonts w:ascii="Arial" w:hAnsi="Arial" w:cs="Arial"/>
          </w:rPr>
          <w:t>la Sigato</w:t>
        </w:r>
        <w:r w:rsidR="00E079D5">
          <w:rPr>
            <w:rFonts w:ascii="Arial" w:hAnsi="Arial" w:cs="Arial"/>
          </w:rPr>
          <w:t>k</w:t>
        </w:r>
        <w:r w:rsidRPr="00492A13">
          <w:rPr>
            <w:rFonts w:ascii="Arial" w:hAnsi="Arial" w:cs="Arial"/>
          </w:rPr>
          <w:t>a</w:t>
        </w:r>
      </w:smartTag>
      <w:r w:rsidRPr="00492A13">
        <w:rPr>
          <w:rFonts w:ascii="Arial" w:hAnsi="Arial" w:cs="Arial"/>
        </w:rPr>
        <w:t xml:space="preserve"> negra está presente han aumentado en más de cuatro veces en relación con la de Sigato</w:t>
      </w:r>
      <w:r w:rsidR="00E079D5">
        <w:rPr>
          <w:rFonts w:ascii="Arial" w:hAnsi="Arial" w:cs="Arial"/>
        </w:rPr>
        <w:t>k</w:t>
      </w:r>
      <w:r w:rsidRPr="00492A13">
        <w:rPr>
          <w:rFonts w:ascii="Arial" w:hAnsi="Arial" w:cs="Arial"/>
        </w:rPr>
        <w:t>a amarilla (Presa, 1980). Stover y Simmonds (1987), han estimado que el costo de la protección contra Sigato</w:t>
      </w:r>
      <w:r w:rsidR="00E079D5">
        <w:rPr>
          <w:rFonts w:ascii="Arial" w:hAnsi="Arial" w:cs="Arial"/>
        </w:rPr>
        <w:t>k</w:t>
      </w:r>
      <w:r w:rsidRPr="00492A13">
        <w:rPr>
          <w:rFonts w:ascii="Arial" w:hAnsi="Arial" w:cs="Arial"/>
        </w:rPr>
        <w:t>a negra en las grandes compañías de Centro América, superaba en 1985 el 27% de todos los costos de producción de una caja de banano. En la actualidad, con los problemas de pérdida de sensibilidad a los fungicidas triazoles, se han llegado a realizar hasta 40 tratamientos por año para lograr un adecuado nivel de control del patógeno y de calidad de la fruta (Pérez, 1996), lo que ha encarecido aun más la protección contra la enfermedad.</w:t>
      </w:r>
    </w:p>
    <w:p w:rsidR="00E75BC8" w:rsidRDefault="00E75BC8" w:rsidP="00915B1E">
      <w:pPr>
        <w:spacing w:line="480" w:lineRule="auto"/>
        <w:jc w:val="both"/>
        <w:rPr>
          <w:rFonts w:ascii="Arial" w:hAnsi="Arial" w:cs="Arial"/>
          <w:b/>
        </w:rPr>
      </w:pPr>
    </w:p>
    <w:p w:rsidR="00E75BC8" w:rsidRDefault="00492A13" w:rsidP="00915B1E">
      <w:pPr>
        <w:spacing w:line="480" w:lineRule="auto"/>
        <w:jc w:val="both"/>
        <w:rPr>
          <w:rFonts w:ascii="Arial" w:hAnsi="Arial" w:cs="Arial"/>
          <w:b/>
        </w:rPr>
      </w:pPr>
      <w:r w:rsidRPr="00492A13">
        <w:rPr>
          <w:rFonts w:ascii="Arial" w:hAnsi="Arial" w:cs="Arial"/>
        </w:rPr>
        <w:t xml:space="preserve">El primer informe de </w:t>
      </w:r>
      <w:smartTag w:uri="urn:schemas-microsoft-com:office:smarttags" w:element="PersonName">
        <w:smartTagPr>
          <w:attr w:name="ProductID" w:val="LA SIGATOKA"/>
        </w:smartTagPr>
        <w:r w:rsidRPr="00492A13">
          <w:rPr>
            <w:rFonts w:ascii="Arial" w:hAnsi="Arial" w:cs="Arial"/>
          </w:rPr>
          <w:t>la Sigato</w:t>
        </w:r>
        <w:r w:rsidR="00E079D5">
          <w:rPr>
            <w:rFonts w:ascii="Arial" w:hAnsi="Arial" w:cs="Arial"/>
          </w:rPr>
          <w:t>k</w:t>
        </w:r>
        <w:r w:rsidRPr="00492A13">
          <w:rPr>
            <w:rFonts w:ascii="Arial" w:hAnsi="Arial" w:cs="Arial"/>
          </w:rPr>
          <w:t>a</w:t>
        </w:r>
      </w:smartTag>
      <w:r w:rsidRPr="00492A13">
        <w:rPr>
          <w:rFonts w:ascii="Arial" w:hAnsi="Arial" w:cs="Arial"/>
        </w:rPr>
        <w:t xml:space="preserve"> procede de Java en 1902 y posteriormente en 1912, en la isla de Viti Levu, en Fiji (Meredith, 1970; Wardlaw, 1972). Se informaron pérdidas severas en Australia en 1924 y entre 1933 y 1934 su presencia fue informada en numerosas áreas del Caribe (Wardlaw, 1970; Stover, 1972). En 1937, había informes de daños serios en México, Centro América, Colombia, las Guyanas y las islas del Caribe (Stover y Simmonds, 1987). En Cuba, Popenoe informó su presencia en 1938 cuando el país exportaba 6 millones de racimos anuales y para 1940, la industria estaba totalmente colapsada por los daños de la enfermedad (Pérez, 1980). La última área importante de cultivo en ser invadida por </w:t>
      </w:r>
      <w:smartTag w:uri="urn:schemas-microsoft-com:office:smarttags" w:element="PersonName">
        <w:smartTagPr>
          <w:attr w:name="ProductID" w:val="LA SIGATOKA"/>
        </w:smartTagPr>
        <w:r w:rsidRPr="00492A13">
          <w:rPr>
            <w:rFonts w:ascii="Arial" w:hAnsi="Arial" w:cs="Arial"/>
          </w:rPr>
          <w:t>la Sigato</w:t>
        </w:r>
        <w:r w:rsidR="00E079D5">
          <w:rPr>
            <w:rFonts w:ascii="Arial" w:hAnsi="Arial" w:cs="Arial"/>
          </w:rPr>
          <w:t>k</w:t>
        </w:r>
        <w:r w:rsidRPr="00492A13">
          <w:rPr>
            <w:rFonts w:ascii="Arial" w:hAnsi="Arial" w:cs="Arial"/>
          </w:rPr>
          <w:t>a</w:t>
        </w:r>
      </w:smartTag>
      <w:r w:rsidRPr="00492A13">
        <w:rPr>
          <w:rFonts w:ascii="Arial" w:hAnsi="Arial" w:cs="Arial"/>
        </w:rPr>
        <w:t xml:space="preserve"> fue Ecuador, donde se dispersó rápidamente a partir de 1950 (Meredith 1970).</w:t>
      </w:r>
    </w:p>
    <w:p w:rsidR="00E75BC8" w:rsidRDefault="00492A13" w:rsidP="00915B1E">
      <w:pPr>
        <w:spacing w:line="480" w:lineRule="auto"/>
        <w:jc w:val="both"/>
        <w:rPr>
          <w:rFonts w:ascii="Arial" w:hAnsi="Arial" w:cs="Arial"/>
          <w:b/>
        </w:rPr>
      </w:pPr>
      <w:r w:rsidRPr="00492A13">
        <w:rPr>
          <w:rFonts w:ascii="Arial" w:hAnsi="Arial" w:cs="Arial"/>
        </w:rPr>
        <w:lastRenderedPageBreak/>
        <w:t>En 1963, se informó por primera vez la presencia de un tipo más severo de manchas de las hojas en Fiji (Rhodes, 1964), que fue denominada raya negra (</w:t>
      </w:r>
      <w:r w:rsidRPr="00492A13">
        <w:rPr>
          <w:rFonts w:ascii="Arial" w:hAnsi="Arial" w:cs="Arial"/>
          <w:b/>
        </w:rPr>
        <w:t>black leaf streak, maladie de raies noires</w:t>
      </w:r>
      <w:r w:rsidRPr="00492A13">
        <w:rPr>
          <w:rFonts w:ascii="Arial" w:hAnsi="Arial" w:cs="Arial"/>
        </w:rPr>
        <w:t xml:space="preserve">), debido al color pardo oscuro o negro de las rayas y manchas. Esta enfermedad causada por </w:t>
      </w:r>
      <w:r w:rsidRPr="00492A13">
        <w:rPr>
          <w:rFonts w:ascii="Arial" w:hAnsi="Arial" w:cs="Arial"/>
          <w:i/>
        </w:rPr>
        <w:t xml:space="preserve">Mycosphaerella fijiensis, </w:t>
      </w:r>
      <w:r w:rsidRPr="00492A13">
        <w:rPr>
          <w:rFonts w:ascii="Arial" w:hAnsi="Arial" w:cs="Arial"/>
        </w:rPr>
        <w:t xml:space="preserve">estaba distribuida en las islas del Pacífico mucho tiempo antes de su descubrimiento en Fiji en 1963. Según Stover (1978), los patrones de detección y distribución indican un centro de origen de </w:t>
      </w:r>
      <w:r w:rsidRPr="00492A13">
        <w:rPr>
          <w:rFonts w:ascii="Arial" w:hAnsi="Arial" w:cs="Arial"/>
          <w:i/>
        </w:rPr>
        <w:t>M. fijiensis</w:t>
      </w:r>
      <w:r w:rsidRPr="00492A13">
        <w:rPr>
          <w:rFonts w:ascii="Arial" w:hAnsi="Arial" w:cs="Arial"/>
        </w:rPr>
        <w:t xml:space="preserve"> en el área de Nueva Guinea – Islas Salomón, desde donde el patógeno se movió a Taiwán, algunas islas adyacentes a Indonesia y a la mayoría de las islas del Pacífico sur, en hojas de espada en rizomas para plantación o en restos de hojas. En los estudios realizados de patrones de restricción del ADN (RFLP), con colecciones del hongo de diferentes partes del mundo, se determinó la mayor diversidad genética en las poblaciones del Sudeste Asiático incluido Papua-Nueva Guinea (Carlier et al. 1993). El patógeno según Stover se movió a Filipinas, Fiji, Hawai y el sur de Malasia en los últimos 35 años. En las áreas donde </w:t>
      </w:r>
      <w:smartTag w:uri="urn:schemas-microsoft-com:office:smarttags" w:element="PersonName">
        <w:smartTagPr>
          <w:attr w:name="ProductID" w:val="LA SIGATOKA"/>
        </w:smartTagPr>
        <w:r w:rsidRPr="00492A13">
          <w:rPr>
            <w:rFonts w:ascii="Arial" w:hAnsi="Arial" w:cs="Arial"/>
          </w:rPr>
          <w:t>la Sigato</w:t>
        </w:r>
        <w:r w:rsidR="00425745">
          <w:rPr>
            <w:rFonts w:ascii="Arial" w:hAnsi="Arial" w:cs="Arial"/>
          </w:rPr>
          <w:t>k</w:t>
        </w:r>
        <w:r w:rsidRPr="00492A13">
          <w:rPr>
            <w:rFonts w:ascii="Arial" w:hAnsi="Arial" w:cs="Arial"/>
          </w:rPr>
          <w:t>a</w:t>
        </w:r>
      </w:smartTag>
      <w:r w:rsidRPr="00492A13">
        <w:rPr>
          <w:rFonts w:ascii="Arial" w:hAnsi="Arial" w:cs="Arial"/>
        </w:rPr>
        <w:t xml:space="preserve"> negra se introduce, sustituye a </w:t>
      </w:r>
      <w:smartTag w:uri="urn:schemas-microsoft-com:office:smarttags" w:element="PersonName">
        <w:smartTagPr>
          <w:attr w:name="ProductID" w:val="LA SIGATOKA"/>
        </w:smartTagPr>
        <w:r w:rsidRPr="00492A13">
          <w:rPr>
            <w:rFonts w:ascii="Arial" w:hAnsi="Arial" w:cs="Arial"/>
          </w:rPr>
          <w:t>la Sigato</w:t>
        </w:r>
        <w:r w:rsidR="00425745">
          <w:rPr>
            <w:rFonts w:ascii="Arial" w:hAnsi="Arial" w:cs="Arial"/>
          </w:rPr>
          <w:t>k</w:t>
        </w:r>
        <w:r w:rsidRPr="00492A13">
          <w:rPr>
            <w:rFonts w:ascii="Arial" w:hAnsi="Arial" w:cs="Arial"/>
          </w:rPr>
          <w:t>a</w:t>
        </w:r>
      </w:smartTag>
      <w:r w:rsidRPr="00492A13">
        <w:rPr>
          <w:rFonts w:ascii="Arial" w:hAnsi="Arial" w:cs="Arial"/>
        </w:rPr>
        <w:t xml:space="preserve"> en un lapso de tres años aproximadamente.</w:t>
      </w:r>
    </w:p>
    <w:p w:rsidR="00E75BC8" w:rsidRDefault="00E75BC8" w:rsidP="00915B1E">
      <w:pPr>
        <w:spacing w:line="480" w:lineRule="auto"/>
        <w:jc w:val="both"/>
        <w:rPr>
          <w:rFonts w:ascii="Arial" w:hAnsi="Arial" w:cs="Arial"/>
          <w:b/>
        </w:rPr>
      </w:pPr>
    </w:p>
    <w:p w:rsidR="00E75BC8" w:rsidRDefault="00492A13" w:rsidP="00E75BC8">
      <w:pPr>
        <w:spacing w:line="480" w:lineRule="auto"/>
        <w:jc w:val="both"/>
        <w:rPr>
          <w:rFonts w:ascii="Arial" w:hAnsi="Arial" w:cs="Arial"/>
          <w:b/>
        </w:rPr>
      </w:pPr>
      <w:r w:rsidRPr="00492A13">
        <w:rPr>
          <w:rFonts w:ascii="Arial" w:hAnsi="Arial" w:cs="Arial"/>
        </w:rPr>
        <w:t xml:space="preserve">La primera información de la presencia de </w:t>
      </w:r>
      <w:r w:rsidRPr="00492A13">
        <w:rPr>
          <w:rFonts w:ascii="Arial" w:hAnsi="Arial" w:cs="Arial"/>
          <w:i/>
        </w:rPr>
        <w:t xml:space="preserve">M. fijiensis </w:t>
      </w:r>
      <w:r w:rsidRPr="00492A13">
        <w:rPr>
          <w:rFonts w:ascii="Arial" w:hAnsi="Arial" w:cs="Arial"/>
        </w:rPr>
        <w:t xml:space="preserve">fuera de Asia, fue en Honduras en 1972 y en Zamba en 1973 (Stover, 1980 b). El patógeno fue encontrado en Cabón en 1977 y se dispersó a los países vecinos (el Congo, Guinea Ecuatorial, Camerún), estando presente en la actualidad en todos los </w:t>
      </w:r>
      <w:r w:rsidRPr="00492A13">
        <w:rPr>
          <w:rFonts w:ascii="Arial" w:hAnsi="Arial" w:cs="Arial"/>
        </w:rPr>
        <w:lastRenderedPageBreak/>
        <w:t xml:space="preserve">países del occidente de África. </w:t>
      </w:r>
      <w:smartTag w:uri="urn:schemas-microsoft-com:office:smarttags" w:element="PersonName">
        <w:smartTagPr>
          <w:attr w:name="ProductID" w:val="LA SIGATOKA"/>
        </w:smartTagPr>
        <w:r w:rsidRPr="00492A13">
          <w:rPr>
            <w:rFonts w:ascii="Arial" w:hAnsi="Arial" w:cs="Arial"/>
          </w:rPr>
          <w:t xml:space="preserve">La </w:t>
        </w:r>
        <w:r w:rsidR="00DD76C2">
          <w:rPr>
            <w:rFonts w:ascii="Arial" w:hAnsi="Arial" w:cs="Arial"/>
          </w:rPr>
          <w:t>Sigatoka</w:t>
        </w:r>
      </w:smartTag>
      <w:r w:rsidRPr="00492A13">
        <w:rPr>
          <w:rFonts w:ascii="Arial" w:hAnsi="Arial" w:cs="Arial"/>
        </w:rPr>
        <w:t xml:space="preserve"> negra se dispersó entre 1977 y 1980 al sur de México y todos los países de América Central; fue informada su presencia en Colombia en 1981, Ecuador, Venezuela en 1993, y en Perú en 1994. De las islas del Caribe, sólo Cuba en 1991 y Jamaica en 1995 han informado la presencia de la enfermedad (Pollard1995).</w:t>
      </w:r>
    </w:p>
    <w:p w:rsidR="00E75BC8" w:rsidRDefault="00E75BC8" w:rsidP="00E75BC8">
      <w:pPr>
        <w:spacing w:line="480" w:lineRule="auto"/>
        <w:jc w:val="both"/>
        <w:rPr>
          <w:rFonts w:ascii="Arial" w:hAnsi="Arial" w:cs="Arial"/>
          <w:b/>
        </w:rPr>
      </w:pPr>
    </w:p>
    <w:p w:rsidR="00E75BC8" w:rsidRDefault="00E75BC8" w:rsidP="00915B1E">
      <w:pPr>
        <w:spacing w:line="480" w:lineRule="auto"/>
        <w:jc w:val="both"/>
        <w:rPr>
          <w:rFonts w:ascii="Arial" w:hAnsi="Arial" w:cs="Arial"/>
          <w:b/>
        </w:rPr>
      </w:pPr>
      <w:r>
        <w:rPr>
          <w:rFonts w:ascii="Arial" w:hAnsi="Arial" w:cs="Arial"/>
          <w:b/>
        </w:rPr>
        <w:t xml:space="preserve">2.2.   </w:t>
      </w:r>
      <w:r w:rsidR="00492A13" w:rsidRPr="00492A13">
        <w:rPr>
          <w:rFonts w:ascii="Arial" w:hAnsi="Arial" w:cs="Arial"/>
          <w:b/>
        </w:rPr>
        <w:t>ANTECEDENTES</w:t>
      </w:r>
    </w:p>
    <w:p w:rsidR="00E75BC8" w:rsidRDefault="00E75BC8" w:rsidP="00915B1E">
      <w:pPr>
        <w:spacing w:line="480" w:lineRule="auto"/>
        <w:jc w:val="both"/>
        <w:rPr>
          <w:rFonts w:ascii="Arial" w:hAnsi="Arial" w:cs="Arial"/>
          <w:b/>
        </w:rPr>
      </w:pPr>
    </w:p>
    <w:p w:rsidR="00E75BC8" w:rsidRDefault="00492A13" w:rsidP="00915B1E">
      <w:pPr>
        <w:spacing w:line="480" w:lineRule="auto"/>
        <w:jc w:val="both"/>
        <w:rPr>
          <w:rFonts w:ascii="Arial" w:hAnsi="Arial" w:cs="Arial"/>
          <w:b/>
        </w:rPr>
      </w:pPr>
      <w:r w:rsidRPr="00492A13">
        <w:rPr>
          <w:rFonts w:ascii="Arial" w:hAnsi="Arial" w:cs="Arial"/>
        </w:rPr>
        <w:t xml:space="preserve">Tanto </w:t>
      </w:r>
      <w:smartTag w:uri="urn:schemas-microsoft-com:office:smarttags" w:element="PersonName">
        <w:smartTagPr>
          <w:attr w:name="ProductID" w:val="LA SIGATOKA"/>
        </w:smartTagPr>
        <w:r w:rsidRPr="00492A13">
          <w:rPr>
            <w:rFonts w:ascii="Arial" w:hAnsi="Arial" w:cs="Arial"/>
          </w:rPr>
          <w:t xml:space="preserve">la </w:t>
        </w:r>
        <w:r w:rsidR="00DD76C2">
          <w:rPr>
            <w:rFonts w:ascii="Arial" w:hAnsi="Arial" w:cs="Arial"/>
          </w:rPr>
          <w:t>Sigatoka</w:t>
        </w:r>
      </w:smartTag>
      <w:r w:rsidRPr="00492A13">
        <w:rPr>
          <w:rFonts w:ascii="Arial" w:hAnsi="Arial" w:cs="Arial"/>
        </w:rPr>
        <w:t xml:space="preserve"> amarilla causada por </w:t>
      </w:r>
      <w:r w:rsidRPr="00492A13">
        <w:rPr>
          <w:rFonts w:ascii="Arial" w:hAnsi="Arial" w:cs="Arial"/>
          <w:i/>
        </w:rPr>
        <w:t xml:space="preserve">M. musicola </w:t>
      </w:r>
      <w:r w:rsidRPr="00492A13">
        <w:rPr>
          <w:rFonts w:ascii="Arial" w:hAnsi="Arial" w:cs="Arial"/>
        </w:rPr>
        <w:t xml:space="preserve">como </w:t>
      </w:r>
      <w:smartTag w:uri="urn:schemas-microsoft-com:office:smarttags" w:element="PersonName">
        <w:smartTagPr>
          <w:attr w:name="ProductID" w:val="LA SIGATOKA"/>
        </w:smartTagPr>
        <w:r w:rsidRPr="00492A13">
          <w:rPr>
            <w:rFonts w:ascii="Arial" w:hAnsi="Arial" w:cs="Arial"/>
          </w:rPr>
          <w:t xml:space="preserve">la </w:t>
        </w:r>
        <w:r w:rsidR="00DD76C2">
          <w:rPr>
            <w:rFonts w:ascii="Arial" w:hAnsi="Arial" w:cs="Arial"/>
          </w:rPr>
          <w:t>Sigatoka</w:t>
        </w:r>
      </w:smartTag>
      <w:r w:rsidRPr="00492A13">
        <w:rPr>
          <w:rFonts w:ascii="Arial" w:hAnsi="Arial" w:cs="Arial"/>
        </w:rPr>
        <w:t xml:space="preserve"> negra causada por </w:t>
      </w:r>
      <w:r w:rsidRPr="00492A13">
        <w:rPr>
          <w:rFonts w:ascii="Arial" w:hAnsi="Arial" w:cs="Arial"/>
          <w:i/>
        </w:rPr>
        <w:t xml:space="preserve">M. fijiensis </w:t>
      </w:r>
      <w:r w:rsidRPr="00492A13">
        <w:rPr>
          <w:rFonts w:ascii="Arial" w:hAnsi="Arial" w:cs="Arial"/>
        </w:rPr>
        <w:t xml:space="preserve">son enfermedades específicas de las hojas de bananos y plátanos. Los daños a los frutos son indirectos y debido a los efectos de estas enfermedades sobre el área foliar. Cuando los daños son fuertes, los racimos tienden a ser más cortos y de menor peso y la pulpa de los frutos </w:t>
      </w:r>
      <w:r w:rsidR="001C0543" w:rsidRPr="00492A13">
        <w:rPr>
          <w:rFonts w:ascii="Arial" w:hAnsi="Arial" w:cs="Arial"/>
        </w:rPr>
        <w:t>presenta</w:t>
      </w:r>
      <w:r w:rsidRPr="00492A13">
        <w:rPr>
          <w:rFonts w:ascii="Arial" w:hAnsi="Arial" w:cs="Arial"/>
        </w:rPr>
        <w:t xml:space="preserve"> un color amarillo con una fuerte tendencia a la madurez prematura.</w:t>
      </w:r>
    </w:p>
    <w:p w:rsidR="00E75BC8" w:rsidRDefault="00E75BC8" w:rsidP="00915B1E">
      <w:pPr>
        <w:spacing w:line="480" w:lineRule="auto"/>
        <w:jc w:val="both"/>
        <w:rPr>
          <w:rFonts w:ascii="Arial" w:hAnsi="Arial" w:cs="Arial"/>
          <w:b/>
        </w:rPr>
      </w:pPr>
    </w:p>
    <w:p w:rsidR="00E75BC8" w:rsidRDefault="00492A13" w:rsidP="00DD76C2">
      <w:pPr>
        <w:spacing w:line="480" w:lineRule="auto"/>
        <w:jc w:val="both"/>
        <w:rPr>
          <w:rFonts w:ascii="Arial" w:hAnsi="Arial" w:cs="Arial"/>
          <w:b/>
        </w:rPr>
      </w:pPr>
      <w:r w:rsidRPr="00492A13">
        <w:rPr>
          <w:rFonts w:ascii="Arial" w:hAnsi="Arial" w:cs="Arial"/>
        </w:rPr>
        <w:t>La determinación de la velocidad de evolución de la enfermedad es de vital importancia para la instrumentación de las medidas de control en ambos casos y más específicamente para la determinación de las fechas de tratamiento. Para este fin, se requiere poder conocer las diferentes etapas por que transcurren los síntomas desde su aparición</w:t>
      </w:r>
      <w:r w:rsidR="00DD76C2">
        <w:rPr>
          <w:rFonts w:ascii="Arial" w:hAnsi="Arial" w:cs="Arial"/>
        </w:rPr>
        <w:t xml:space="preserve"> </w:t>
      </w:r>
      <w:r w:rsidRPr="00492A13">
        <w:rPr>
          <w:rFonts w:ascii="Arial" w:hAnsi="Arial" w:cs="Arial"/>
        </w:rPr>
        <w:t xml:space="preserve">hasta su madurez y </w:t>
      </w:r>
      <w:r w:rsidRPr="00492A13">
        <w:rPr>
          <w:rFonts w:ascii="Arial" w:hAnsi="Arial" w:cs="Arial"/>
        </w:rPr>
        <w:lastRenderedPageBreak/>
        <w:t xml:space="preserve">senescencia. Brun (1958), describió los diferentes estados en la evolución de las manchas de </w:t>
      </w:r>
      <w:r w:rsidR="00DD76C2">
        <w:rPr>
          <w:rFonts w:ascii="Arial" w:hAnsi="Arial" w:cs="Arial"/>
        </w:rPr>
        <w:t>Sigatoka</w:t>
      </w:r>
      <w:r w:rsidRPr="00492A13">
        <w:rPr>
          <w:rFonts w:ascii="Arial" w:hAnsi="Arial" w:cs="Arial"/>
        </w:rPr>
        <w:t xml:space="preserve"> de la siguiente forma:</w:t>
      </w:r>
    </w:p>
    <w:p w:rsidR="00E75BC8" w:rsidRDefault="00E75BC8" w:rsidP="00DD76C2">
      <w:pPr>
        <w:spacing w:line="480" w:lineRule="auto"/>
        <w:jc w:val="both"/>
        <w:rPr>
          <w:rFonts w:ascii="Arial" w:hAnsi="Arial" w:cs="Arial"/>
          <w:b/>
        </w:rPr>
      </w:pPr>
    </w:p>
    <w:p w:rsidR="00DD76C2" w:rsidRPr="00E75BC8" w:rsidRDefault="00DD76C2" w:rsidP="00DD76C2">
      <w:pPr>
        <w:spacing w:line="480" w:lineRule="auto"/>
        <w:jc w:val="both"/>
        <w:rPr>
          <w:rFonts w:ascii="Arial" w:hAnsi="Arial" w:cs="Arial"/>
          <w:b/>
        </w:rPr>
      </w:pPr>
      <w:r>
        <w:rPr>
          <w:rFonts w:ascii="Arial" w:hAnsi="Arial" w:cs="Arial"/>
          <w:b/>
          <w:i/>
        </w:rPr>
        <w:t>Estado 1.</w:t>
      </w:r>
      <w:r w:rsidRPr="00492A13">
        <w:rPr>
          <w:rFonts w:ascii="Arial" w:hAnsi="Arial" w:cs="Arial"/>
        </w:rPr>
        <w:t xml:space="preserve"> </w:t>
      </w:r>
      <w:r>
        <w:rPr>
          <w:rFonts w:ascii="Arial" w:hAnsi="Arial" w:cs="Arial"/>
        </w:rPr>
        <w:t xml:space="preserve">Rayas de color verde muy pálido, menores a </w:t>
      </w:r>
      <w:smartTag w:uri="urn:schemas-microsoft-com:office:smarttags" w:element="metricconverter">
        <w:smartTagPr>
          <w:attr w:name="ProductID" w:val="1 mm"/>
        </w:smartTagPr>
        <w:r>
          <w:rPr>
            <w:rFonts w:ascii="Arial" w:hAnsi="Arial" w:cs="Arial"/>
          </w:rPr>
          <w:t>1 mm</w:t>
        </w:r>
      </w:smartTag>
      <w:r>
        <w:rPr>
          <w:rFonts w:ascii="Arial" w:hAnsi="Arial" w:cs="Arial"/>
        </w:rPr>
        <w:t xml:space="preserve"> de longitud, paralelas a las nervaduras de las hojas, visibles por el haz de las hojas a trasluz. Frecuentemente pasan inadvertidas si no se conocen. Este estado se corresponde con la penetración de las hifas de infección a la cámara subestomática y a la muerte de las células oclusivas y anexas de los estomas de las hojas.</w:t>
      </w:r>
    </w:p>
    <w:p w:rsidR="00310603" w:rsidRDefault="00310603" w:rsidP="00DD76C2">
      <w:pPr>
        <w:spacing w:line="480" w:lineRule="auto"/>
        <w:jc w:val="both"/>
        <w:rPr>
          <w:rFonts w:ascii="Arial" w:hAnsi="Arial" w:cs="Arial"/>
        </w:rPr>
      </w:pPr>
    </w:p>
    <w:p w:rsidR="00E75BC8" w:rsidRDefault="00310603" w:rsidP="00DD76C2">
      <w:pPr>
        <w:spacing w:line="480" w:lineRule="auto"/>
        <w:jc w:val="both"/>
        <w:rPr>
          <w:rFonts w:ascii="Arial" w:hAnsi="Arial" w:cs="Arial"/>
        </w:rPr>
      </w:pPr>
      <w:r>
        <w:rPr>
          <w:rFonts w:ascii="Arial" w:hAnsi="Arial" w:cs="Arial"/>
          <w:b/>
          <w:i/>
        </w:rPr>
        <w:t>Estado 2.</w:t>
      </w:r>
      <w:r w:rsidRPr="00492A13">
        <w:rPr>
          <w:rFonts w:ascii="Arial" w:hAnsi="Arial" w:cs="Arial"/>
        </w:rPr>
        <w:t xml:space="preserve"> </w:t>
      </w:r>
      <w:r>
        <w:rPr>
          <w:rFonts w:ascii="Arial" w:hAnsi="Arial" w:cs="Arial"/>
        </w:rPr>
        <w:t xml:space="preserve">Las estrías se van desarrollando y alcanzan la forma de una raya de varios milímetros de longitud, de color verde claro. El micelio que penetró por los estomas, se hace superficial al salir de nuevo por los mismos y aparece por las dos caras de la hoja, en forma de hifas carmelitosas de 3 – 4 </w:t>
      </w:r>
      <w:r w:rsidRPr="00310603">
        <w:rPr>
          <w:rFonts w:ascii="Arial" w:hAnsi="Arial" w:cs="Arial"/>
          <w:position w:val="-10"/>
        </w:rPr>
        <w:object w:dxaOrig="240" w:dyaOrig="260">
          <v:shape id="_x0000_i1035" type="#_x0000_t75" style="width:12pt;height:12.75pt" o:ole="">
            <v:imagedata r:id="rId31" o:title=""/>
          </v:shape>
          <o:OLEObject Type="Embed" ProgID="Equation.3" ShapeID="_x0000_i1035" DrawAspect="Content" ObjectID="_1389082661" r:id="rId32"/>
        </w:object>
      </w:r>
      <w:r>
        <w:rPr>
          <w:rFonts w:ascii="Arial" w:hAnsi="Arial" w:cs="Arial"/>
        </w:rPr>
        <w:t xml:space="preserve"> de diámetro, las cuales crecen epifílicamente y vuelven a penetrar por otros estomas situados a 2 ó </w:t>
      </w:r>
      <w:smartTag w:uri="urn:schemas-microsoft-com:office:smarttags" w:element="metricconverter">
        <w:smartTagPr>
          <w:attr w:name="ProductID" w:val="3 mm"/>
        </w:smartTagPr>
        <w:r>
          <w:rPr>
            <w:rFonts w:ascii="Arial" w:hAnsi="Arial" w:cs="Arial"/>
          </w:rPr>
          <w:t>3 mm</w:t>
        </w:r>
      </w:smartTag>
      <w:r>
        <w:rPr>
          <w:rFonts w:ascii="Arial" w:hAnsi="Arial" w:cs="Arial"/>
        </w:rPr>
        <w:t xml:space="preserve"> de la mancha inicial. A este crecimiento, le corresponde un aumento de los daños quedando las hifas situadas a nivel de la lámina media de las paredes celulares y se necrosa el tejido en empalizada.</w:t>
      </w:r>
    </w:p>
    <w:p w:rsidR="00E75BC8" w:rsidRDefault="00E75BC8" w:rsidP="00DD76C2">
      <w:pPr>
        <w:spacing w:line="480" w:lineRule="auto"/>
        <w:jc w:val="both"/>
        <w:rPr>
          <w:rFonts w:ascii="Arial" w:hAnsi="Arial" w:cs="Arial"/>
        </w:rPr>
      </w:pPr>
    </w:p>
    <w:p w:rsidR="00310603" w:rsidRDefault="00310603" w:rsidP="00DD76C2">
      <w:pPr>
        <w:spacing w:line="480" w:lineRule="auto"/>
        <w:jc w:val="both"/>
        <w:rPr>
          <w:rFonts w:ascii="Arial" w:hAnsi="Arial" w:cs="Arial"/>
        </w:rPr>
      </w:pPr>
      <w:r>
        <w:rPr>
          <w:rFonts w:ascii="Arial" w:hAnsi="Arial" w:cs="Arial"/>
          <w:b/>
          <w:i/>
        </w:rPr>
        <w:t>Estado 3.</w:t>
      </w:r>
      <w:r w:rsidRPr="00492A13">
        <w:rPr>
          <w:rFonts w:ascii="Arial" w:hAnsi="Arial" w:cs="Arial"/>
        </w:rPr>
        <w:t xml:space="preserve"> </w:t>
      </w:r>
      <w:r>
        <w:rPr>
          <w:rFonts w:ascii="Arial" w:hAnsi="Arial" w:cs="Arial"/>
        </w:rPr>
        <w:t xml:space="preserve">Las rayas comienzan a ensancharse, al mismo tiempo que aumentan de longitud. Los bordes no están bien definidos y se confunden </w:t>
      </w:r>
      <w:r>
        <w:rPr>
          <w:rFonts w:ascii="Arial" w:hAnsi="Arial" w:cs="Arial"/>
        </w:rPr>
        <w:lastRenderedPageBreak/>
        <w:t>con el color normal de la hoja; el color comienza a cambiar a pardo rojizo. Los estromas comienzan a formarse en la cámara subestomática en el centro de la lesión.</w:t>
      </w:r>
    </w:p>
    <w:p w:rsidR="00310603" w:rsidRDefault="00310603" w:rsidP="00DD76C2">
      <w:pPr>
        <w:spacing w:line="480" w:lineRule="auto"/>
        <w:jc w:val="both"/>
        <w:rPr>
          <w:rFonts w:ascii="Arial" w:hAnsi="Arial" w:cs="Arial"/>
        </w:rPr>
      </w:pPr>
    </w:p>
    <w:p w:rsidR="00310603" w:rsidRDefault="00310603" w:rsidP="00DD76C2">
      <w:pPr>
        <w:spacing w:line="480" w:lineRule="auto"/>
        <w:jc w:val="both"/>
        <w:rPr>
          <w:rFonts w:ascii="Arial" w:hAnsi="Arial" w:cs="Arial"/>
        </w:rPr>
      </w:pPr>
      <w:r>
        <w:rPr>
          <w:rFonts w:ascii="Arial" w:hAnsi="Arial" w:cs="Arial"/>
          <w:b/>
          <w:i/>
        </w:rPr>
        <w:t>Estado 4.</w:t>
      </w:r>
      <w:r w:rsidRPr="00492A13">
        <w:rPr>
          <w:rFonts w:ascii="Arial" w:hAnsi="Arial" w:cs="Arial"/>
        </w:rPr>
        <w:t xml:space="preserve"> </w:t>
      </w:r>
      <w:r>
        <w:rPr>
          <w:rFonts w:ascii="Arial" w:hAnsi="Arial" w:cs="Arial"/>
        </w:rPr>
        <w:t>La mancha toma una forma elíptica y alargada, definida, de color pardo oscuro; el centro de las lesiones se deprime progresivamente y se puede apreciar en su borde ex</w:t>
      </w:r>
      <w:r w:rsidR="003D6B5E">
        <w:rPr>
          <w:rFonts w:ascii="Arial" w:hAnsi="Arial" w:cs="Arial"/>
        </w:rPr>
        <w:t>terno, la presencia de un halo amarillento brillante. Cuando la humedad es alta, se puede observar un halo de aspecto húmedo. En esta etapa, se diferencian los esporodoquios y si la humedad es favorable, comienza la producción de conidios.</w:t>
      </w:r>
    </w:p>
    <w:p w:rsidR="003D6B5E" w:rsidRDefault="003D6B5E" w:rsidP="00DD76C2">
      <w:pPr>
        <w:spacing w:line="480" w:lineRule="auto"/>
        <w:jc w:val="both"/>
        <w:rPr>
          <w:rFonts w:ascii="Arial" w:hAnsi="Arial" w:cs="Arial"/>
        </w:rPr>
      </w:pPr>
    </w:p>
    <w:p w:rsidR="003D6B5E" w:rsidRDefault="003D6B5E" w:rsidP="00DD76C2">
      <w:pPr>
        <w:spacing w:line="480" w:lineRule="auto"/>
        <w:jc w:val="both"/>
        <w:rPr>
          <w:rFonts w:ascii="Arial" w:hAnsi="Arial" w:cs="Arial"/>
        </w:rPr>
      </w:pPr>
      <w:r>
        <w:rPr>
          <w:rFonts w:ascii="Arial" w:hAnsi="Arial" w:cs="Arial"/>
          <w:b/>
          <w:i/>
        </w:rPr>
        <w:t>Estado 5.</w:t>
      </w:r>
      <w:r w:rsidRPr="00492A13">
        <w:rPr>
          <w:rFonts w:ascii="Arial" w:hAnsi="Arial" w:cs="Arial"/>
        </w:rPr>
        <w:t xml:space="preserve"> </w:t>
      </w:r>
      <w:r>
        <w:rPr>
          <w:rFonts w:ascii="Arial" w:hAnsi="Arial" w:cs="Arial"/>
        </w:rPr>
        <w:t xml:space="preserve">Las manchas son ovales, más o menos alargadas; miden hasta </w:t>
      </w:r>
      <w:smartTag w:uri="urn:schemas-microsoft-com:office:smarttags" w:element="metricconverter">
        <w:smartTagPr>
          <w:attr w:name="ProductID" w:val="20 mm"/>
        </w:smartTagPr>
        <w:r>
          <w:rPr>
            <w:rFonts w:ascii="Arial" w:hAnsi="Arial" w:cs="Arial"/>
          </w:rPr>
          <w:t>20 mm</w:t>
        </w:r>
      </w:smartTag>
      <w:r>
        <w:rPr>
          <w:rFonts w:ascii="Arial" w:hAnsi="Arial" w:cs="Arial"/>
        </w:rPr>
        <w:t xml:space="preserve"> de longitud por </w:t>
      </w:r>
      <w:smartTag w:uri="urn:schemas-microsoft-com:office:smarttags" w:element="metricconverter">
        <w:smartTagPr>
          <w:attr w:name="ProductID" w:val="2 mm"/>
        </w:smartTagPr>
        <w:r>
          <w:rPr>
            <w:rFonts w:ascii="Arial" w:hAnsi="Arial" w:cs="Arial"/>
          </w:rPr>
          <w:t>2 mm</w:t>
        </w:r>
      </w:smartTag>
      <w:r>
        <w:rPr>
          <w:rFonts w:ascii="Arial" w:hAnsi="Arial" w:cs="Arial"/>
        </w:rPr>
        <w:t xml:space="preserve"> de ancho. El centro es grisáceo, deprimido, con el margen pardo oscuro a casi negro. Por fuera de este margen, puede observarse un halo amarillo. En esta etapa, cesa la producción de conidios y los peritecios y espermogonios del patógeno están presentes.</w:t>
      </w:r>
    </w:p>
    <w:p w:rsidR="00F81AAE" w:rsidRDefault="00F81AAE" w:rsidP="00DD76C2">
      <w:pPr>
        <w:spacing w:line="480" w:lineRule="auto"/>
        <w:jc w:val="both"/>
        <w:rPr>
          <w:rFonts w:ascii="Arial" w:hAnsi="Arial" w:cs="Arial"/>
        </w:rPr>
      </w:pPr>
    </w:p>
    <w:p w:rsidR="00F81AAE" w:rsidRDefault="00F81AAE" w:rsidP="00DD76C2">
      <w:pPr>
        <w:spacing w:line="480" w:lineRule="auto"/>
        <w:jc w:val="both"/>
        <w:rPr>
          <w:rFonts w:ascii="Arial" w:hAnsi="Arial" w:cs="Arial"/>
        </w:rPr>
      </w:pPr>
      <w:r>
        <w:rPr>
          <w:rFonts w:ascii="Arial" w:hAnsi="Arial" w:cs="Arial"/>
        </w:rPr>
        <w:t>La caracterización de la evolución de los síntomas de Sigatoka negra ha sido realizada por diferentes autores (Rhodes, 1964, con material de Fiji; Meredith y Lawrence, 1968 con material de Hawai; Stover y Dickson, 1975 en Honduras; Mulder y Stover, 1976 con material de diferentes procedencias; Fouré, 1982 en Gabón).</w:t>
      </w:r>
    </w:p>
    <w:p w:rsidR="00F81AAE" w:rsidRDefault="00F81AAE" w:rsidP="00DD76C2">
      <w:pPr>
        <w:spacing w:line="480" w:lineRule="auto"/>
        <w:jc w:val="both"/>
        <w:rPr>
          <w:rFonts w:ascii="Arial" w:hAnsi="Arial" w:cs="Arial"/>
        </w:rPr>
      </w:pPr>
    </w:p>
    <w:p w:rsidR="00B80FAC" w:rsidRDefault="00F21891" w:rsidP="00DD76C2">
      <w:pPr>
        <w:spacing w:line="480" w:lineRule="auto"/>
        <w:jc w:val="both"/>
        <w:rPr>
          <w:rFonts w:ascii="Arial" w:hAnsi="Arial" w:cs="Arial"/>
        </w:rPr>
      </w:pPr>
      <w:r>
        <w:rPr>
          <w:rFonts w:ascii="Arial" w:hAnsi="Arial" w:cs="Arial"/>
        </w:rPr>
        <w:t>S</w:t>
      </w:r>
      <w:r w:rsidR="00B80FAC">
        <w:rPr>
          <w:rFonts w:ascii="Arial" w:hAnsi="Arial" w:cs="Arial"/>
        </w:rPr>
        <w:t xml:space="preserve">iguiendo los criterios de Fouré (1982), </w:t>
      </w:r>
      <w:r>
        <w:rPr>
          <w:rFonts w:ascii="Arial" w:hAnsi="Arial" w:cs="Arial"/>
        </w:rPr>
        <w:t>l</w:t>
      </w:r>
      <w:r w:rsidR="00B80FAC">
        <w:rPr>
          <w:rFonts w:ascii="Arial" w:hAnsi="Arial" w:cs="Arial"/>
        </w:rPr>
        <w:t>as características de los síntomas son:</w:t>
      </w:r>
    </w:p>
    <w:p w:rsidR="00B80FAC" w:rsidRDefault="00B80FAC" w:rsidP="00DD76C2">
      <w:pPr>
        <w:spacing w:line="480" w:lineRule="auto"/>
        <w:jc w:val="both"/>
        <w:rPr>
          <w:rFonts w:ascii="Arial" w:hAnsi="Arial" w:cs="Arial"/>
        </w:rPr>
      </w:pPr>
    </w:p>
    <w:p w:rsidR="00E75BC8" w:rsidRDefault="0073717C" w:rsidP="00E75BC8">
      <w:pPr>
        <w:numPr>
          <w:ilvl w:val="2"/>
          <w:numId w:val="23"/>
        </w:numPr>
        <w:spacing w:line="480" w:lineRule="auto"/>
        <w:jc w:val="both"/>
        <w:rPr>
          <w:rFonts w:ascii="Arial" w:hAnsi="Arial" w:cs="Arial"/>
          <w:b/>
        </w:rPr>
      </w:pPr>
      <w:r w:rsidRPr="00E75BC8">
        <w:rPr>
          <w:rFonts w:ascii="Arial" w:hAnsi="Arial" w:cs="Arial"/>
          <w:b/>
        </w:rPr>
        <w:t>Estado 1</w:t>
      </w:r>
    </w:p>
    <w:p w:rsidR="00B80FAC" w:rsidRDefault="0073717C" w:rsidP="00E75BC8">
      <w:pPr>
        <w:spacing w:line="480" w:lineRule="auto"/>
        <w:jc w:val="both"/>
        <w:rPr>
          <w:rFonts w:ascii="Arial" w:hAnsi="Arial" w:cs="Arial"/>
        </w:rPr>
      </w:pPr>
      <w:r>
        <w:rPr>
          <w:rFonts w:ascii="Arial" w:hAnsi="Arial" w:cs="Arial"/>
        </w:rPr>
        <w:t>Aparece</w:t>
      </w:r>
      <w:r w:rsidR="00D170D4">
        <w:rPr>
          <w:rFonts w:ascii="Arial" w:hAnsi="Arial" w:cs="Arial"/>
        </w:rPr>
        <w:t xml:space="preserve"> unas pequeñas puntuaciones (pecas) de color amarillo pálido, de un diámetro aproximado de </w:t>
      </w:r>
      <w:smartTag w:uri="urn:schemas-microsoft-com:office:smarttags" w:element="metricconverter">
        <w:smartTagPr>
          <w:attr w:name="ProductID" w:val="0.2 mil￭metro"/>
        </w:smartTagPr>
        <w:r w:rsidR="00D170D4">
          <w:rPr>
            <w:rFonts w:ascii="Arial" w:hAnsi="Arial" w:cs="Arial"/>
          </w:rPr>
          <w:t xml:space="preserve">0.2 </w:t>
        </w:r>
        <w:r w:rsidR="00606143">
          <w:rPr>
            <w:rFonts w:ascii="Arial" w:hAnsi="Arial" w:cs="Arial"/>
          </w:rPr>
          <w:t>milímetro</w:t>
        </w:r>
      </w:smartTag>
      <w:r w:rsidR="00D170D4">
        <w:rPr>
          <w:rFonts w:ascii="Arial" w:hAnsi="Arial" w:cs="Arial"/>
        </w:rPr>
        <w:t xml:space="preserve"> de forma irregular y difusas, solo perceptibles en el envés de las hojas. Esta puntuación amarilla no es siempre visible y pasa usualmente inadvertida. No es tampoco claramente</w:t>
      </w:r>
      <w:r w:rsidR="0078678D">
        <w:rPr>
          <w:rFonts w:ascii="Arial" w:hAnsi="Arial" w:cs="Arial"/>
        </w:rPr>
        <w:t xml:space="preserve"> visible en muchos clones. Cuando las condiciones son muy favorables al desarrollo de la enfermedad, estas pueden aparecer en la hoja 2 (contando la última hoja abierta como la hoja 1). Casi siempr</w:t>
      </w:r>
      <w:r w:rsidR="00606143">
        <w:rPr>
          <w:rFonts w:ascii="Arial" w:hAnsi="Arial" w:cs="Arial"/>
        </w:rPr>
        <w:t xml:space="preserve">e aparecen en las hojas 3 y 4. </w:t>
      </w:r>
      <w:r w:rsidR="0082748D">
        <w:rPr>
          <w:rFonts w:ascii="Arial" w:hAnsi="Arial" w:cs="Arial"/>
        </w:rPr>
        <w:t>estas</w:t>
      </w:r>
      <w:r w:rsidR="0078678D">
        <w:rPr>
          <w:rFonts w:ascii="Arial" w:hAnsi="Arial" w:cs="Arial"/>
        </w:rPr>
        <w:t xml:space="preserve"> pecas se alargan y alcanzan aproximadamente </w:t>
      </w:r>
      <w:smartTag w:uri="urn:schemas-microsoft-com:office:smarttags" w:element="metricconverter">
        <w:smartTagPr>
          <w:attr w:name="ProductID" w:val="1 mil￭metro"/>
        </w:smartTagPr>
        <w:r w:rsidR="0078678D">
          <w:rPr>
            <w:rFonts w:ascii="Arial" w:hAnsi="Arial" w:cs="Arial"/>
          </w:rPr>
          <w:t xml:space="preserve">1 </w:t>
        </w:r>
        <w:r w:rsidR="000F1E85">
          <w:rPr>
            <w:rFonts w:ascii="Arial" w:hAnsi="Arial" w:cs="Arial"/>
          </w:rPr>
          <w:t>milímetro</w:t>
        </w:r>
      </w:smartTag>
      <w:r w:rsidR="0078678D">
        <w:rPr>
          <w:rFonts w:ascii="Arial" w:hAnsi="Arial" w:cs="Arial"/>
        </w:rPr>
        <w:t xml:space="preserve"> de longitud, tomando las características de una raya pardo rojiza y no son visibles por el haz.</w:t>
      </w:r>
    </w:p>
    <w:p w:rsidR="00F21891" w:rsidRDefault="00F21891" w:rsidP="00DD76C2">
      <w:pPr>
        <w:spacing w:line="480" w:lineRule="auto"/>
        <w:jc w:val="both"/>
        <w:rPr>
          <w:rFonts w:ascii="Arial" w:hAnsi="Arial" w:cs="Arial"/>
        </w:rPr>
      </w:pPr>
    </w:p>
    <w:p w:rsidR="00E75BC8" w:rsidRDefault="0078678D" w:rsidP="00E75BC8">
      <w:pPr>
        <w:numPr>
          <w:ilvl w:val="2"/>
          <w:numId w:val="23"/>
        </w:numPr>
        <w:spacing w:line="480" w:lineRule="auto"/>
        <w:jc w:val="both"/>
        <w:rPr>
          <w:rFonts w:ascii="Arial" w:hAnsi="Arial" w:cs="Arial"/>
          <w:b/>
        </w:rPr>
      </w:pPr>
      <w:r w:rsidRPr="00E75BC8">
        <w:rPr>
          <w:rFonts w:ascii="Arial" w:hAnsi="Arial" w:cs="Arial"/>
          <w:b/>
        </w:rPr>
        <w:t>Estado 2</w:t>
      </w:r>
    </w:p>
    <w:p w:rsidR="0078678D" w:rsidRDefault="0078678D" w:rsidP="00E75BC8">
      <w:pPr>
        <w:spacing w:line="480" w:lineRule="auto"/>
        <w:jc w:val="both"/>
        <w:rPr>
          <w:rFonts w:ascii="Arial" w:hAnsi="Arial" w:cs="Arial"/>
        </w:rPr>
      </w:pPr>
      <w:r>
        <w:rPr>
          <w:rFonts w:ascii="Arial" w:hAnsi="Arial" w:cs="Arial"/>
        </w:rPr>
        <w:t xml:space="preserve">La raya se alarga hasta tomar una longitud variable. La principal características de este estado es que ya las rayas son visibles por el haz de las hojas. Siguen manteniendo su color pardo rojizo </w:t>
      </w:r>
      <w:r w:rsidR="000F1E85">
        <w:rPr>
          <w:rFonts w:ascii="Arial" w:hAnsi="Arial" w:cs="Arial"/>
        </w:rPr>
        <w:t>-</w:t>
      </w:r>
      <w:r>
        <w:rPr>
          <w:rFonts w:ascii="Arial" w:hAnsi="Arial" w:cs="Arial"/>
        </w:rPr>
        <w:t xml:space="preserve"> café.</w:t>
      </w:r>
    </w:p>
    <w:p w:rsidR="0078678D" w:rsidRDefault="0078678D" w:rsidP="0078678D">
      <w:pPr>
        <w:spacing w:line="480" w:lineRule="auto"/>
        <w:jc w:val="both"/>
        <w:rPr>
          <w:rFonts w:ascii="Arial" w:hAnsi="Arial" w:cs="Arial"/>
        </w:rPr>
      </w:pPr>
    </w:p>
    <w:p w:rsidR="00E75BC8" w:rsidRDefault="0078678D" w:rsidP="00E75BC8">
      <w:pPr>
        <w:numPr>
          <w:ilvl w:val="2"/>
          <w:numId w:val="23"/>
        </w:numPr>
        <w:spacing w:line="480" w:lineRule="auto"/>
        <w:jc w:val="both"/>
        <w:rPr>
          <w:rFonts w:ascii="Arial" w:hAnsi="Arial" w:cs="Arial"/>
          <w:b/>
        </w:rPr>
      </w:pPr>
      <w:r w:rsidRPr="00E75BC8">
        <w:rPr>
          <w:rFonts w:ascii="Arial" w:hAnsi="Arial" w:cs="Arial"/>
          <w:b/>
        </w:rPr>
        <w:t>Estado 3</w:t>
      </w:r>
    </w:p>
    <w:p w:rsidR="0078678D" w:rsidRDefault="0082748D" w:rsidP="00E75BC8">
      <w:pPr>
        <w:spacing w:line="480" w:lineRule="auto"/>
        <w:jc w:val="both"/>
        <w:rPr>
          <w:rFonts w:ascii="Arial" w:hAnsi="Arial" w:cs="Arial"/>
        </w:rPr>
      </w:pPr>
      <w:r>
        <w:rPr>
          <w:rFonts w:ascii="Arial" w:hAnsi="Arial" w:cs="Arial"/>
        </w:rPr>
        <w:lastRenderedPageBreak/>
        <w:t xml:space="preserve">Las Rayas se alargan hasta alcanzar 20 - </w:t>
      </w:r>
      <w:smartTag w:uri="urn:schemas-microsoft-com:office:smarttags" w:element="metricconverter">
        <w:smartTagPr>
          <w:attr w:name="ProductID" w:val="25 mm"/>
        </w:smartTagPr>
        <w:r>
          <w:rPr>
            <w:rFonts w:ascii="Arial" w:hAnsi="Arial" w:cs="Arial"/>
          </w:rPr>
          <w:t>25 mm</w:t>
        </w:r>
      </w:smartTag>
      <w:r>
        <w:rPr>
          <w:rFonts w:ascii="Arial" w:hAnsi="Arial" w:cs="Arial"/>
        </w:rPr>
        <w:t xml:space="preserve">. de longitud y </w:t>
      </w:r>
      <w:smartTag w:uri="urn:schemas-microsoft-com:office:smarttags" w:element="metricconverter">
        <w:smartTagPr>
          <w:attr w:name="ProductID" w:val="2 mm"/>
        </w:smartTagPr>
        <w:r>
          <w:rPr>
            <w:rFonts w:ascii="Arial" w:hAnsi="Arial" w:cs="Arial"/>
          </w:rPr>
          <w:t>2 mm</w:t>
        </w:r>
      </w:smartTag>
      <w:r>
        <w:rPr>
          <w:rFonts w:ascii="Arial" w:hAnsi="Arial" w:cs="Arial"/>
        </w:rPr>
        <w:t xml:space="preserve">. de ancho, manteniendo su color café característico. </w:t>
      </w:r>
      <w:r w:rsidR="0078678D">
        <w:rPr>
          <w:rFonts w:ascii="Arial" w:hAnsi="Arial" w:cs="Arial"/>
        </w:rPr>
        <w:t>Si la densidad de inóculo es muy grande, las rayas pueden coalescer formando zonas necróticas, que le dan un aspecto oscuro a las hojas. La distribución de estas rayas es variable; en ocasiones es muy numerosa en el semilimbo izquierdo de las hojas, pero en otras aparecen igualmente distribuidas en ambos. Frecuentemente, se agrupan en ambos lados del nervio central de la hoja y a veces varias rayas coalescen para formar rayas compuestas más grandes.</w:t>
      </w:r>
    </w:p>
    <w:p w:rsidR="0078678D" w:rsidRDefault="0078678D" w:rsidP="0078678D">
      <w:pPr>
        <w:spacing w:line="480" w:lineRule="auto"/>
        <w:jc w:val="both"/>
        <w:rPr>
          <w:rFonts w:ascii="Arial" w:hAnsi="Arial" w:cs="Arial"/>
        </w:rPr>
      </w:pPr>
    </w:p>
    <w:p w:rsidR="00E75BC8" w:rsidRDefault="0078678D" w:rsidP="00E75BC8">
      <w:pPr>
        <w:numPr>
          <w:ilvl w:val="2"/>
          <w:numId w:val="23"/>
        </w:numPr>
        <w:spacing w:line="480" w:lineRule="auto"/>
        <w:jc w:val="both"/>
        <w:rPr>
          <w:rFonts w:ascii="Arial" w:hAnsi="Arial" w:cs="Arial"/>
          <w:b/>
        </w:rPr>
      </w:pPr>
      <w:r w:rsidRPr="00E75BC8">
        <w:rPr>
          <w:rFonts w:ascii="Arial" w:hAnsi="Arial" w:cs="Arial"/>
          <w:b/>
        </w:rPr>
        <w:t>Estado 4</w:t>
      </w:r>
    </w:p>
    <w:p w:rsidR="0078678D" w:rsidRDefault="0078678D" w:rsidP="00E75BC8">
      <w:pPr>
        <w:spacing w:line="480" w:lineRule="auto"/>
        <w:jc w:val="both"/>
        <w:rPr>
          <w:rFonts w:ascii="Arial" w:hAnsi="Arial" w:cs="Arial"/>
        </w:rPr>
      </w:pPr>
      <w:r w:rsidRPr="00E75BC8">
        <w:rPr>
          <w:rFonts w:ascii="Arial" w:hAnsi="Arial" w:cs="Arial"/>
        </w:rPr>
        <w:t>Puede</w:t>
      </w:r>
      <w:r>
        <w:rPr>
          <w:rFonts w:ascii="Arial" w:hAnsi="Arial" w:cs="Arial"/>
        </w:rPr>
        <w:t xml:space="preserve"> considerarse el primer estado de mancha. Las rayas se ensanchan y toman un contorno más o menos redondeado, elíptico o fusiforme. La transición de rayas a manchas es caracterizada por el desarrollo de un borde acuoso o pardo claro alrededor de la mancha. Este borde acuoso se hace claramente visible temprano en la mañana cuando el rocío está presente o después de una lluvia.</w:t>
      </w:r>
    </w:p>
    <w:p w:rsidR="0078678D" w:rsidRDefault="0078678D" w:rsidP="0078678D">
      <w:pPr>
        <w:spacing w:line="480" w:lineRule="auto"/>
        <w:jc w:val="both"/>
        <w:rPr>
          <w:rFonts w:ascii="Arial" w:hAnsi="Arial" w:cs="Arial"/>
        </w:rPr>
      </w:pPr>
    </w:p>
    <w:p w:rsidR="00E75BC8" w:rsidRDefault="0078678D" w:rsidP="00E75BC8">
      <w:pPr>
        <w:numPr>
          <w:ilvl w:val="2"/>
          <w:numId w:val="23"/>
        </w:numPr>
        <w:spacing w:line="480" w:lineRule="auto"/>
        <w:jc w:val="both"/>
        <w:rPr>
          <w:rFonts w:ascii="Arial" w:hAnsi="Arial" w:cs="Arial"/>
        </w:rPr>
      </w:pPr>
      <w:r w:rsidRPr="00E75BC8">
        <w:rPr>
          <w:rFonts w:ascii="Arial" w:hAnsi="Arial" w:cs="Arial"/>
          <w:b/>
        </w:rPr>
        <w:t>Estado 5</w:t>
      </w:r>
    </w:p>
    <w:p w:rsidR="0078678D" w:rsidRDefault="004D4D46" w:rsidP="00E75BC8">
      <w:pPr>
        <w:spacing w:line="480" w:lineRule="auto"/>
        <w:jc w:val="both"/>
        <w:rPr>
          <w:rFonts w:ascii="Arial" w:hAnsi="Arial" w:cs="Arial"/>
        </w:rPr>
      </w:pPr>
      <w:r>
        <w:rPr>
          <w:rFonts w:ascii="Arial" w:hAnsi="Arial" w:cs="Arial"/>
        </w:rPr>
        <w:t xml:space="preserve">El color pardo rojizo se torna pardo oscuro o casi negro, el área central que rodea la mancha se vuelve más pronunciada debido al oscurecimiento. En este estado, puede ocurrir un amarillamiento ligero del tejido de la hoja que rodea el borde acuoso de la mancha. Este estado caracteriza el color oscuro </w:t>
      </w:r>
      <w:r>
        <w:rPr>
          <w:rFonts w:ascii="Arial" w:hAnsi="Arial" w:cs="Arial"/>
        </w:rPr>
        <w:lastRenderedPageBreak/>
        <w:t>casi negro que toma el follaje de las plantas afectadas seriamente por la enfermedad.</w:t>
      </w:r>
    </w:p>
    <w:p w:rsidR="004D4D46" w:rsidRDefault="004D4D46" w:rsidP="0078678D">
      <w:pPr>
        <w:spacing w:line="480" w:lineRule="auto"/>
        <w:jc w:val="both"/>
        <w:rPr>
          <w:rFonts w:ascii="Arial" w:hAnsi="Arial" w:cs="Arial"/>
        </w:rPr>
      </w:pPr>
    </w:p>
    <w:p w:rsidR="00E75BC8" w:rsidRDefault="004D4D46" w:rsidP="00E75BC8">
      <w:pPr>
        <w:numPr>
          <w:ilvl w:val="2"/>
          <w:numId w:val="23"/>
        </w:numPr>
        <w:spacing w:line="480" w:lineRule="auto"/>
        <w:jc w:val="both"/>
        <w:rPr>
          <w:rFonts w:ascii="Arial" w:hAnsi="Arial" w:cs="Arial"/>
          <w:b/>
        </w:rPr>
      </w:pPr>
      <w:r w:rsidRPr="00E75BC8">
        <w:rPr>
          <w:rFonts w:ascii="Arial" w:hAnsi="Arial" w:cs="Arial"/>
          <w:b/>
        </w:rPr>
        <w:t>Estado 6</w:t>
      </w:r>
    </w:p>
    <w:p w:rsidR="004D4D46" w:rsidRDefault="004D4D46" w:rsidP="00E75BC8">
      <w:pPr>
        <w:spacing w:line="480" w:lineRule="auto"/>
        <w:jc w:val="both"/>
        <w:rPr>
          <w:rFonts w:ascii="Arial" w:hAnsi="Arial" w:cs="Arial"/>
        </w:rPr>
      </w:pPr>
      <w:r>
        <w:rPr>
          <w:rFonts w:ascii="Arial" w:hAnsi="Arial" w:cs="Arial"/>
        </w:rPr>
        <w:t>El centro de la mancha se seca, volviéndose gris claro y después se deprime, la mancha es rodeada de un borde estrecho bien definido pardo oscuro o negro. Entre este borde y el verde normal de la hoja hay un halo amarillento brillante en la zona de transición. Después que las h</w:t>
      </w:r>
      <w:r w:rsidR="003E56B4">
        <w:rPr>
          <w:rFonts w:ascii="Arial" w:hAnsi="Arial" w:cs="Arial"/>
        </w:rPr>
        <w:t>ojas se han secado y colapsado, las manchas permanecen claramente visibles debido al centro claro y el borde oscuro.</w:t>
      </w:r>
    </w:p>
    <w:p w:rsidR="003E56B4" w:rsidRDefault="003E56B4" w:rsidP="004D4D46">
      <w:pPr>
        <w:spacing w:line="480" w:lineRule="auto"/>
        <w:jc w:val="both"/>
        <w:rPr>
          <w:rFonts w:ascii="Arial" w:hAnsi="Arial" w:cs="Arial"/>
        </w:rPr>
      </w:pPr>
    </w:p>
    <w:p w:rsidR="003E56B4" w:rsidRDefault="003E56B4" w:rsidP="004D4D46">
      <w:pPr>
        <w:spacing w:line="480" w:lineRule="auto"/>
        <w:jc w:val="both"/>
        <w:rPr>
          <w:rFonts w:ascii="Arial" w:hAnsi="Arial" w:cs="Arial"/>
        </w:rPr>
      </w:pPr>
      <w:r>
        <w:rPr>
          <w:rFonts w:ascii="Arial" w:hAnsi="Arial" w:cs="Arial"/>
        </w:rPr>
        <w:t xml:space="preserve">No todas las manchas siguen esta secuencia de desarrollo, algunas no se desarrollan más allá del segundo </w:t>
      </w:r>
      <w:r w:rsidR="000F1E85">
        <w:rPr>
          <w:rFonts w:ascii="Arial" w:hAnsi="Arial" w:cs="Arial"/>
        </w:rPr>
        <w:t>-</w:t>
      </w:r>
      <w:r>
        <w:rPr>
          <w:rFonts w:ascii="Arial" w:hAnsi="Arial" w:cs="Arial"/>
        </w:rPr>
        <w:t xml:space="preserve"> tercer estado. De forma igual a Sigatoka, en las plantas jóvenes las rayas iniciales se desarrollan a manchas ovales pardo – rojizas y las características de las primeras etapas de las rayas son de poca duración. En el caso de alta presión de inóculo aparecen sobre las hojas una gran cantidad de lesiones por unidad de área, generalmente de poco tamaño lo que provoca que a partir del estado 3, se necrosen los fragmentos provocando la aparición de un gran número de pseudo</w:t>
      </w:r>
      <w:r w:rsidR="0080144D">
        <w:rPr>
          <w:rFonts w:ascii="Arial" w:hAnsi="Arial" w:cs="Arial"/>
        </w:rPr>
        <w:t>tecios del patógeno.</w:t>
      </w:r>
    </w:p>
    <w:p w:rsidR="00E75BC8" w:rsidRDefault="00E75BC8" w:rsidP="0078678D">
      <w:pPr>
        <w:spacing w:line="480" w:lineRule="auto"/>
        <w:jc w:val="both"/>
        <w:rPr>
          <w:rFonts w:ascii="Arial" w:hAnsi="Arial" w:cs="Arial"/>
          <w:b/>
        </w:rPr>
      </w:pPr>
    </w:p>
    <w:p w:rsidR="00837CBE" w:rsidRDefault="00837CBE" w:rsidP="0078678D">
      <w:pPr>
        <w:spacing w:line="480" w:lineRule="auto"/>
        <w:jc w:val="both"/>
        <w:rPr>
          <w:rFonts w:ascii="Arial" w:hAnsi="Arial" w:cs="Arial"/>
          <w:b/>
        </w:rPr>
      </w:pPr>
    </w:p>
    <w:p w:rsidR="0080144D" w:rsidRDefault="00E75BC8" w:rsidP="0078678D">
      <w:pPr>
        <w:spacing w:line="480" w:lineRule="auto"/>
        <w:jc w:val="both"/>
        <w:rPr>
          <w:rFonts w:ascii="Arial" w:hAnsi="Arial" w:cs="Arial"/>
          <w:b/>
        </w:rPr>
      </w:pPr>
      <w:r>
        <w:rPr>
          <w:rFonts w:ascii="Arial" w:hAnsi="Arial" w:cs="Arial"/>
          <w:b/>
        </w:rPr>
        <w:lastRenderedPageBreak/>
        <w:t xml:space="preserve">2.3.   </w:t>
      </w:r>
      <w:r w:rsidR="00656654">
        <w:rPr>
          <w:rFonts w:ascii="Arial" w:hAnsi="Arial" w:cs="Arial"/>
          <w:b/>
        </w:rPr>
        <w:t>MEDIDAS DE EXCLUSIÓN</w:t>
      </w:r>
    </w:p>
    <w:p w:rsidR="00656654" w:rsidRDefault="00656654" w:rsidP="0078678D">
      <w:pPr>
        <w:spacing w:line="480" w:lineRule="auto"/>
        <w:jc w:val="both"/>
        <w:rPr>
          <w:rFonts w:ascii="Arial" w:hAnsi="Arial" w:cs="Arial"/>
          <w:b/>
        </w:rPr>
      </w:pPr>
    </w:p>
    <w:p w:rsidR="00656654" w:rsidRDefault="00656654" w:rsidP="0078678D">
      <w:pPr>
        <w:spacing w:line="480" w:lineRule="auto"/>
        <w:jc w:val="both"/>
        <w:rPr>
          <w:rFonts w:ascii="Arial" w:hAnsi="Arial" w:cs="Arial"/>
        </w:rPr>
      </w:pPr>
      <w:r>
        <w:rPr>
          <w:rFonts w:ascii="Arial" w:hAnsi="Arial" w:cs="Arial"/>
        </w:rPr>
        <w:t>La entrada de Sigatoka negra a una zona libre de la enfermedad o a plantaciones nuevas, debe ser dilatada tanto como sea posible. Aunque la enfermedad se puede trasladarse a través de las ascósporas transmitidas por el viento, desde focos de la enfermedad a zonas relativamente distantes situadas a favor de las corrientes de aire predominantes o por el paso de tormentas o huracanes, bajo condiciones normales, el movimiento de la enfermedad a zonas libre puede ser dilatado adoptando regulaciones cuarentenarias, especialmente entre zonas que de alguna forma están geo</w:t>
      </w:r>
      <w:r w:rsidR="00185330">
        <w:rPr>
          <w:rFonts w:ascii="Arial" w:hAnsi="Arial" w:cs="Arial"/>
        </w:rPr>
        <w:t>figura</w:t>
      </w:r>
      <w:r>
        <w:rPr>
          <w:rFonts w:ascii="Arial" w:hAnsi="Arial" w:cs="Arial"/>
        </w:rPr>
        <w:t>mente aisladas. Entre las medidas a adoptar se encuentran:</w:t>
      </w:r>
    </w:p>
    <w:p w:rsidR="00F21891" w:rsidRDefault="00F21891" w:rsidP="0078678D">
      <w:pPr>
        <w:spacing w:line="480" w:lineRule="auto"/>
        <w:jc w:val="both"/>
        <w:rPr>
          <w:rFonts w:ascii="Arial" w:hAnsi="Arial" w:cs="Arial"/>
        </w:rPr>
      </w:pPr>
    </w:p>
    <w:p w:rsidR="000C5BAD" w:rsidRDefault="000C5BAD" w:rsidP="000C5BAD">
      <w:pPr>
        <w:numPr>
          <w:ilvl w:val="0"/>
          <w:numId w:val="7"/>
        </w:numPr>
        <w:spacing w:line="480" w:lineRule="auto"/>
        <w:jc w:val="both"/>
        <w:rPr>
          <w:rFonts w:ascii="Arial" w:hAnsi="Arial" w:cs="Arial"/>
        </w:rPr>
      </w:pPr>
      <w:r>
        <w:rPr>
          <w:rFonts w:ascii="Arial" w:hAnsi="Arial" w:cs="Arial"/>
        </w:rPr>
        <w:t xml:space="preserve">Debe limitarse el movimiento de material agámico de plantación procedente de plantaciones afectadas;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negra puede estar presente en las hojas lanceoladas de los hijos de espada.</w:t>
      </w:r>
    </w:p>
    <w:p w:rsidR="000C5BAD" w:rsidRDefault="0082748D" w:rsidP="000C5BAD">
      <w:pPr>
        <w:numPr>
          <w:ilvl w:val="0"/>
          <w:numId w:val="7"/>
        </w:numPr>
        <w:spacing w:line="480" w:lineRule="auto"/>
        <w:jc w:val="both"/>
        <w:rPr>
          <w:rFonts w:ascii="Arial" w:hAnsi="Arial" w:cs="Arial"/>
        </w:rPr>
      </w:pPr>
      <w:r>
        <w:rPr>
          <w:rFonts w:ascii="Arial" w:hAnsi="Arial" w:cs="Arial"/>
        </w:rPr>
        <w:t xml:space="preserve">Preferiblemente usar vitroplantas procedentes de cultivo de tejidos que además van a estar libres de nemátodos, picudo negro y bacterias el género Erwinia. </w:t>
      </w:r>
      <w:r w:rsidR="000C5BAD">
        <w:rPr>
          <w:rFonts w:ascii="Arial" w:hAnsi="Arial" w:cs="Arial"/>
        </w:rPr>
        <w:t xml:space="preserve">De no ser esto factible, procurar no mover residuos de hojas que puedan mover el hongo. La semilla agámica debe ser tratada con un fungicida previo a su plantación. Los territorios libres de Sigatoka negra deben organizar y promover programas de semilla </w:t>
      </w:r>
      <w:r w:rsidR="000C5BAD">
        <w:rPr>
          <w:rFonts w:ascii="Arial" w:hAnsi="Arial" w:cs="Arial"/>
        </w:rPr>
        <w:lastRenderedPageBreak/>
        <w:t>locales para los agricultores de forma que no sea necesario el movimiento desde zonas afectadas.</w:t>
      </w:r>
    </w:p>
    <w:p w:rsidR="000C5BAD" w:rsidRDefault="00C45C4D" w:rsidP="000C5BAD">
      <w:pPr>
        <w:numPr>
          <w:ilvl w:val="0"/>
          <w:numId w:val="7"/>
        </w:numPr>
        <w:spacing w:line="480" w:lineRule="auto"/>
        <w:jc w:val="both"/>
        <w:rPr>
          <w:rFonts w:ascii="Arial" w:hAnsi="Arial" w:cs="Arial"/>
        </w:rPr>
      </w:pPr>
      <w:r>
        <w:rPr>
          <w:rFonts w:ascii="Arial" w:hAnsi="Arial" w:cs="Arial"/>
        </w:rPr>
        <w:t>Establecer regulaciones para el movimiento libre de fruta, sin beneficiar y envasar con las que se pueda por diferentes motivos trasladas hojas o residuos de hojas desde zonas afectadas a libres.</w:t>
      </w:r>
    </w:p>
    <w:p w:rsidR="00C45C4D" w:rsidRDefault="00C45C4D" w:rsidP="00C45C4D">
      <w:pPr>
        <w:spacing w:line="480" w:lineRule="auto"/>
        <w:jc w:val="both"/>
        <w:rPr>
          <w:rFonts w:ascii="Arial" w:hAnsi="Arial" w:cs="Arial"/>
        </w:rPr>
      </w:pPr>
    </w:p>
    <w:p w:rsidR="00C45C4D" w:rsidRDefault="00C45C4D" w:rsidP="00C45C4D">
      <w:pPr>
        <w:spacing w:line="480" w:lineRule="auto"/>
        <w:jc w:val="both"/>
        <w:rPr>
          <w:rFonts w:ascii="Arial" w:hAnsi="Arial" w:cs="Arial"/>
        </w:rPr>
      </w:pPr>
      <w:r>
        <w:rPr>
          <w:rFonts w:ascii="Arial" w:hAnsi="Arial" w:cs="Arial"/>
        </w:rPr>
        <w:t xml:space="preserve">La lucha contra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negra y amarilla es esencialmente la lucha contra el inóculo de ambos patógenos. Para poder lograr un adecuado control de la enfermedad es esencial eliminar todas las formas de inóculo disponibles y generalizar el control al nivel de una zona o territorio de una forma tan generalizada como sea posible. Siendo </w:t>
      </w:r>
      <w:r>
        <w:rPr>
          <w:rFonts w:ascii="Arial" w:hAnsi="Arial" w:cs="Arial"/>
          <w:i/>
        </w:rPr>
        <w:t xml:space="preserve">Mycosphaerella spp. </w:t>
      </w:r>
      <w:r>
        <w:rPr>
          <w:rFonts w:ascii="Arial" w:hAnsi="Arial" w:cs="Arial"/>
        </w:rPr>
        <w:t xml:space="preserve">patógenos específicos del género </w:t>
      </w:r>
      <w:r>
        <w:rPr>
          <w:rFonts w:ascii="Arial" w:hAnsi="Arial" w:cs="Arial"/>
          <w:i/>
        </w:rPr>
        <w:t>Musa</w:t>
      </w:r>
      <w:r>
        <w:rPr>
          <w:rFonts w:ascii="Arial" w:hAnsi="Arial" w:cs="Arial"/>
        </w:rPr>
        <w:t xml:space="preserve"> las fuentes de inóculos son esencialmente plantas de bananos o plátanos susceptibles que no reciben una adecuada protección. Las fuentes de inóculo más comunes están constituidas por:</w:t>
      </w:r>
    </w:p>
    <w:p w:rsidR="00C45C4D" w:rsidRDefault="00C45C4D" w:rsidP="00C45C4D">
      <w:pPr>
        <w:spacing w:line="480" w:lineRule="auto"/>
        <w:jc w:val="both"/>
        <w:rPr>
          <w:rFonts w:ascii="Arial" w:hAnsi="Arial" w:cs="Arial"/>
        </w:rPr>
      </w:pPr>
    </w:p>
    <w:p w:rsidR="00C45C4D" w:rsidRDefault="002921C2" w:rsidP="002921C2">
      <w:pPr>
        <w:numPr>
          <w:ilvl w:val="0"/>
          <w:numId w:val="8"/>
        </w:numPr>
        <w:spacing w:line="480" w:lineRule="auto"/>
        <w:jc w:val="both"/>
        <w:rPr>
          <w:rFonts w:ascii="Arial" w:hAnsi="Arial" w:cs="Arial"/>
        </w:rPr>
      </w:pPr>
      <w:r>
        <w:rPr>
          <w:rFonts w:ascii="Arial" w:hAnsi="Arial" w:cs="Arial"/>
        </w:rPr>
        <w:t xml:space="preserve">Parcelas de pequeños agricultores que no reciben protección, que poseen clones susceptibles. En el caso de Sigatoka negra, son generalmente plátanos o algunos clones Cavendish, que no reciben ningún nivel de protección contra la enfermedad. Una solución para esto, es la capacitación de los agricultores de la región, de las características de ambas enfermedades y divulgación de las cualidades de los nuevos clones con resistencia </w:t>
      </w:r>
      <w:r>
        <w:rPr>
          <w:rFonts w:ascii="Arial" w:hAnsi="Arial" w:cs="Arial"/>
        </w:rPr>
        <w:lastRenderedPageBreak/>
        <w:t xml:space="preserve">a Sigatoka negra y amarilla, junto a la implementación de un programa de distribución de materiales </w:t>
      </w:r>
      <w:r w:rsidR="00183F3A">
        <w:rPr>
          <w:rFonts w:ascii="Arial" w:hAnsi="Arial" w:cs="Arial"/>
        </w:rPr>
        <w:t>de plantación resistentes así como la promulgación donde sea factible, de medidas regulatorias de la plantación de material susceptible, especialmente en los casos de colindancia de grandes explotaciones compactas de clones Cavendish y plátanos altamente susceptibles a la enfermedad.</w:t>
      </w:r>
    </w:p>
    <w:p w:rsidR="00183F3A" w:rsidRDefault="00183F3A" w:rsidP="002921C2">
      <w:pPr>
        <w:numPr>
          <w:ilvl w:val="0"/>
          <w:numId w:val="8"/>
        </w:numPr>
        <w:spacing w:line="480" w:lineRule="auto"/>
        <w:jc w:val="both"/>
        <w:rPr>
          <w:rFonts w:ascii="Arial" w:hAnsi="Arial" w:cs="Arial"/>
        </w:rPr>
      </w:pPr>
      <w:r>
        <w:rPr>
          <w:rFonts w:ascii="Arial" w:hAnsi="Arial" w:cs="Arial"/>
        </w:rPr>
        <w:t>Plantaciones y rebrotes abandonados de clones susceptibles a la enfermedad. Estos rebrotes en las colindancias de las explotaciones comerciales deben ser totalmente destruidos o sometidos a tratamientos hasta su total destrucción.</w:t>
      </w:r>
    </w:p>
    <w:p w:rsidR="00183F3A" w:rsidRDefault="006E5AD0" w:rsidP="002921C2">
      <w:pPr>
        <w:numPr>
          <w:ilvl w:val="0"/>
          <w:numId w:val="8"/>
        </w:numPr>
        <w:spacing w:line="480" w:lineRule="auto"/>
        <w:jc w:val="both"/>
        <w:rPr>
          <w:rFonts w:ascii="Arial" w:hAnsi="Arial" w:cs="Arial"/>
        </w:rPr>
      </w:pPr>
      <w:r>
        <w:rPr>
          <w:rFonts w:ascii="Arial" w:hAnsi="Arial" w:cs="Arial"/>
        </w:rPr>
        <w:t>Focos calientes en el interior de las plantaciones debido a condiciones locales muy favorables a la enfermedad o a malas prácticas de manejo agronómico y de la protección.</w:t>
      </w:r>
      <w:r w:rsidR="00606143">
        <w:rPr>
          <w:rFonts w:ascii="Arial" w:hAnsi="Arial" w:cs="Arial"/>
        </w:rPr>
        <w:t xml:space="preserve"> Entre estas, zonas de plantaciones mal protegidas durante los tratamientos aéreos por una configuración irregular de los campos o la existencia de obstáculos; inadecuado solapamiento de las bandas de tratamiento por un deficiente estaquillado de los campos o trabajo de los bandereros; exceso de población e inadecuado deshoje y deshije; problemas de drenaje o microclima muy húmedo por cercanía a lagunas, ríos, presas, etc. todas las condiciones que determinan el surgimiento de focos calientes, deber ser eliminadas </w:t>
      </w:r>
      <w:r w:rsidR="00606143">
        <w:rPr>
          <w:rFonts w:ascii="Arial" w:hAnsi="Arial" w:cs="Arial"/>
        </w:rPr>
        <w:lastRenderedPageBreak/>
        <w:t>o recibir una atención diferenciada. En las localidades donde hay obstáculos permanentes para la buena calidad de la protección, debe procederse invariablemente a la plantación con clones resistentes a la enfermedad.</w:t>
      </w:r>
    </w:p>
    <w:p w:rsidR="0096204F" w:rsidRDefault="0096204F" w:rsidP="0096204F">
      <w:pPr>
        <w:spacing w:line="480" w:lineRule="auto"/>
        <w:jc w:val="both"/>
        <w:rPr>
          <w:rFonts w:ascii="Arial" w:hAnsi="Arial" w:cs="Arial"/>
        </w:rPr>
      </w:pPr>
    </w:p>
    <w:p w:rsidR="00F005A3" w:rsidRPr="00F005A3" w:rsidRDefault="00E75BC8" w:rsidP="0096204F">
      <w:pPr>
        <w:spacing w:line="480" w:lineRule="auto"/>
        <w:jc w:val="both"/>
        <w:rPr>
          <w:rFonts w:ascii="Arial" w:hAnsi="Arial" w:cs="Arial"/>
          <w:b/>
        </w:rPr>
      </w:pPr>
      <w:r>
        <w:rPr>
          <w:rFonts w:ascii="Arial" w:hAnsi="Arial" w:cs="Arial"/>
          <w:b/>
        </w:rPr>
        <w:t xml:space="preserve">2.4.   </w:t>
      </w:r>
      <w:r w:rsidR="0096204F">
        <w:rPr>
          <w:rFonts w:ascii="Arial" w:hAnsi="Arial" w:cs="Arial"/>
          <w:b/>
        </w:rPr>
        <w:t xml:space="preserve">EVALUACIÓN DE </w:t>
      </w:r>
      <w:smartTag w:uri="urn:schemas-microsoft-com:office:smarttags" w:element="PersonName">
        <w:smartTagPr>
          <w:attr w:name="ProductID" w:val="LA ENFERMEDAD"/>
        </w:smartTagPr>
        <w:r w:rsidR="0096204F">
          <w:rPr>
            <w:rFonts w:ascii="Arial" w:hAnsi="Arial" w:cs="Arial"/>
            <w:b/>
          </w:rPr>
          <w:t>LA ENFERMEDAD</w:t>
        </w:r>
      </w:smartTag>
    </w:p>
    <w:p w:rsidR="0096204F" w:rsidRDefault="0096204F" w:rsidP="0096204F">
      <w:pPr>
        <w:spacing w:line="480" w:lineRule="auto"/>
        <w:jc w:val="both"/>
        <w:rPr>
          <w:rFonts w:ascii="Arial" w:hAnsi="Arial" w:cs="Arial"/>
          <w:b/>
        </w:rPr>
      </w:pPr>
    </w:p>
    <w:p w:rsidR="0096204F" w:rsidRDefault="0096204F" w:rsidP="0096204F">
      <w:pPr>
        <w:spacing w:line="480" w:lineRule="auto"/>
        <w:jc w:val="both"/>
        <w:rPr>
          <w:rFonts w:ascii="Arial" w:hAnsi="Arial" w:cs="Arial"/>
        </w:rPr>
      </w:pPr>
      <w:r>
        <w:rPr>
          <w:rFonts w:ascii="Arial" w:hAnsi="Arial" w:cs="Arial"/>
        </w:rPr>
        <w:t xml:space="preserve">Se debe tener un programa de control de </w:t>
      </w:r>
      <w:r w:rsidR="00F005A3">
        <w:rPr>
          <w:rFonts w:ascii="Arial" w:hAnsi="Arial" w:cs="Arial"/>
        </w:rPr>
        <w:t xml:space="preserve">la </w:t>
      </w:r>
      <w:r>
        <w:rPr>
          <w:rFonts w:ascii="Arial" w:hAnsi="Arial" w:cs="Arial"/>
        </w:rPr>
        <w:t xml:space="preserve">enfermedad de la planta en cada finca, para así prevenir daños, realizando evaluaciones periódicas pueden ser éstas semanales, quincenales sobre la evolución y el grado de severidad de </w:t>
      </w:r>
      <w:smartTag w:uri="urn:schemas-microsoft-com:office:smarttags" w:element="PersonName">
        <w:smartTagPr>
          <w:attr w:name="ProductID" w:val="la Sigatoka Negra."/>
        </w:smartTagPr>
        <w:smartTag w:uri="urn:schemas-microsoft-com:office:smarttags" w:element="PersonName">
          <w:smartTagPr>
            <w:attr w:name="ProductID" w:val="LA SIGATOKA"/>
          </w:smartTagPr>
          <w:r>
            <w:rPr>
              <w:rFonts w:ascii="Arial" w:hAnsi="Arial" w:cs="Arial"/>
            </w:rPr>
            <w:t>la Sigatoka</w:t>
          </w:r>
        </w:smartTag>
        <w:r w:rsidR="00F005A3">
          <w:rPr>
            <w:rFonts w:ascii="Arial" w:hAnsi="Arial" w:cs="Arial"/>
          </w:rPr>
          <w:t xml:space="preserve"> Negra.</w:t>
        </w:r>
      </w:smartTag>
    </w:p>
    <w:p w:rsidR="00F005A3" w:rsidRDefault="00F005A3" w:rsidP="0096204F">
      <w:pPr>
        <w:spacing w:line="480" w:lineRule="auto"/>
        <w:jc w:val="both"/>
        <w:rPr>
          <w:rFonts w:ascii="Arial" w:hAnsi="Arial" w:cs="Arial"/>
        </w:rPr>
      </w:pPr>
    </w:p>
    <w:p w:rsidR="00F005A3" w:rsidRDefault="00F005A3" w:rsidP="0096204F">
      <w:pPr>
        <w:spacing w:line="480" w:lineRule="auto"/>
        <w:jc w:val="both"/>
        <w:rPr>
          <w:rFonts w:ascii="Arial" w:hAnsi="Arial" w:cs="Arial"/>
        </w:rPr>
      </w:pPr>
      <w:r>
        <w:rPr>
          <w:rFonts w:ascii="Arial" w:hAnsi="Arial" w:cs="Arial"/>
        </w:rPr>
        <w:t xml:space="preserve">Tenemos dos grupos de variables que determinan la enfermedad de la planta: </w:t>
      </w:r>
    </w:p>
    <w:p w:rsidR="00F005A3" w:rsidRDefault="00F005A3" w:rsidP="0096204F">
      <w:pPr>
        <w:spacing w:line="480" w:lineRule="auto"/>
        <w:jc w:val="both"/>
        <w:rPr>
          <w:rFonts w:ascii="Arial" w:hAnsi="Arial" w:cs="Arial"/>
        </w:rPr>
      </w:pPr>
    </w:p>
    <w:p w:rsidR="00E75BC8" w:rsidRDefault="00E75BC8" w:rsidP="00E75BC8">
      <w:pPr>
        <w:numPr>
          <w:ilvl w:val="2"/>
          <w:numId w:val="24"/>
        </w:numPr>
        <w:spacing w:line="480" w:lineRule="auto"/>
        <w:jc w:val="both"/>
        <w:rPr>
          <w:rFonts w:ascii="Arial" w:hAnsi="Arial" w:cs="Arial"/>
          <w:b/>
        </w:rPr>
      </w:pPr>
      <w:r>
        <w:rPr>
          <w:rFonts w:ascii="Arial" w:hAnsi="Arial" w:cs="Arial"/>
          <w:b/>
        </w:rPr>
        <w:t xml:space="preserve">  </w:t>
      </w:r>
      <w:r w:rsidR="00F64DE8">
        <w:rPr>
          <w:rFonts w:ascii="Arial" w:hAnsi="Arial" w:cs="Arial"/>
          <w:b/>
        </w:rPr>
        <w:t>P</w:t>
      </w:r>
      <w:r>
        <w:rPr>
          <w:rFonts w:ascii="Arial" w:hAnsi="Arial" w:cs="Arial"/>
          <w:b/>
        </w:rPr>
        <w:t>REAVISO</w:t>
      </w:r>
    </w:p>
    <w:p w:rsidR="00F005A3" w:rsidRPr="000F2399" w:rsidRDefault="00E75BC8" w:rsidP="00E75BC8">
      <w:pPr>
        <w:spacing w:line="480" w:lineRule="auto"/>
        <w:jc w:val="both"/>
        <w:rPr>
          <w:rFonts w:ascii="Arial" w:hAnsi="Arial" w:cs="Arial"/>
          <w:b/>
        </w:rPr>
      </w:pPr>
      <w:r>
        <w:rPr>
          <w:rFonts w:ascii="Arial" w:hAnsi="Arial" w:cs="Arial"/>
        </w:rPr>
        <w:t>P</w:t>
      </w:r>
      <w:r w:rsidR="007400A9">
        <w:rPr>
          <w:rFonts w:ascii="Arial" w:hAnsi="Arial" w:cs="Arial"/>
        </w:rPr>
        <w:t xml:space="preserve">ara </w:t>
      </w:r>
      <w:r w:rsidR="00F64DE8">
        <w:rPr>
          <w:rFonts w:ascii="Arial" w:hAnsi="Arial" w:cs="Arial"/>
        </w:rPr>
        <w:t xml:space="preserve">poder conocer </w:t>
      </w:r>
      <w:r w:rsidR="007400A9">
        <w:rPr>
          <w:rFonts w:ascii="Arial" w:hAnsi="Arial" w:cs="Arial"/>
        </w:rPr>
        <w:t xml:space="preserve">la evolución de la planta debemos registrar información como son los síntomas de la enfermedad, para ello se toma en cuenta </w:t>
      </w:r>
      <w:smartTag w:uri="urn:schemas-microsoft-com:office:smarttags" w:element="PersonName">
        <w:smartTagPr>
          <w:attr w:name="ProductID" w:val="la Hoja II"/>
        </w:smartTagPr>
        <w:smartTag w:uri="urn:schemas-microsoft-com:office:smarttags" w:element="PersonName">
          <w:smartTagPr>
            <w:attr w:name="ProductID" w:val="la Hoja"/>
          </w:smartTagPr>
          <w:r w:rsidR="007400A9">
            <w:rPr>
              <w:rFonts w:ascii="Arial" w:hAnsi="Arial" w:cs="Arial"/>
            </w:rPr>
            <w:t>la Hoja</w:t>
          </w:r>
        </w:smartTag>
        <w:r w:rsidR="007400A9">
          <w:rPr>
            <w:rFonts w:ascii="Arial" w:hAnsi="Arial" w:cs="Arial"/>
          </w:rPr>
          <w:t xml:space="preserve"> II</w:t>
        </w:r>
      </w:smartTag>
      <w:r w:rsidR="007400A9">
        <w:rPr>
          <w:rFonts w:ascii="Arial" w:hAnsi="Arial" w:cs="Arial"/>
        </w:rPr>
        <w:t>, Hoja III y Hoja I</w:t>
      </w:r>
      <w:r w:rsidR="00F64DE8">
        <w:rPr>
          <w:rFonts w:ascii="Arial" w:hAnsi="Arial" w:cs="Arial"/>
        </w:rPr>
        <w:t xml:space="preserve">V, en donde se cuenta el número de </w:t>
      </w:r>
      <w:r w:rsidR="000F2399">
        <w:rPr>
          <w:rFonts w:ascii="Arial" w:hAnsi="Arial" w:cs="Arial"/>
        </w:rPr>
        <w:t xml:space="preserve">pizcas y </w:t>
      </w:r>
      <w:r w:rsidR="00F64DE8">
        <w:rPr>
          <w:rFonts w:ascii="Arial" w:hAnsi="Arial" w:cs="Arial"/>
        </w:rPr>
        <w:t xml:space="preserve">estrías presentes y se las califica </w:t>
      </w:r>
      <w:r w:rsidR="000F2399">
        <w:rPr>
          <w:rFonts w:ascii="Arial" w:hAnsi="Arial" w:cs="Arial"/>
        </w:rPr>
        <w:t>tomando las siguientes características:</w:t>
      </w:r>
    </w:p>
    <w:p w:rsidR="000F2399" w:rsidRDefault="000F2399" w:rsidP="000F2399">
      <w:pPr>
        <w:spacing w:line="480" w:lineRule="auto"/>
        <w:jc w:val="both"/>
        <w:rPr>
          <w:rFonts w:ascii="Arial" w:hAnsi="Arial" w:cs="Arial"/>
          <w:b/>
        </w:rPr>
      </w:pPr>
    </w:p>
    <w:p w:rsidR="000F2399" w:rsidRDefault="000F2399" w:rsidP="00D7303D">
      <w:pPr>
        <w:spacing w:line="480" w:lineRule="auto"/>
        <w:jc w:val="both"/>
        <w:rPr>
          <w:rFonts w:ascii="Arial" w:hAnsi="Arial" w:cs="Arial"/>
        </w:rPr>
      </w:pPr>
      <w:r>
        <w:rPr>
          <w:rFonts w:ascii="Arial" w:hAnsi="Arial" w:cs="Arial"/>
        </w:rPr>
        <w:t>+1 si existen más de 50 pizcas que indican la presencia de la sigatoka negra.</w:t>
      </w:r>
    </w:p>
    <w:p w:rsidR="00F64DE8" w:rsidRDefault="000F2399" w:rsidP="00D7303D">
      <w:pPr>
        <w:spacing w:line="480" w:lineRule="auto"/>
        <w:jc w:val="both"/>
        <w:rPr>
          <w:rFonts w:ascii="Arial" w:hAnsi="Arial" w:cs="Arial"/>
        </w:rPr>
      </w:pPr>
      <w:r>
        <w:rPr>
          <w:rFonts w:ascii="Arial" w:hAnsi="Arial" w:cs="Arial"/>
        </w:rPr>
        <w:lastRenderedPageBreak/>
        <w:t>-1 si existen menos de 50 pizcas que indican la presencia de la sigatoka negra.</w:t>
      </w:r>
    </w:p>
    <w:p w:rsidR="000F2399" w:rsidRDefault="000F2399" w:rsidP="00D7303D">
      <w:pPr>
        <w:spacing w:line="480" w:lineRule="auto"/>
        <w:jc w:val="both"/>
        <w:rPr>
          <w:rFonts w:ascii="Arial" w:hAnsi="Arial" w:cs="Arial"/>
        </w:rPr>
      </w:pPr>
      <w:r>
        <w:rPr>
          <w:rFonts w:ascii="Arial" w:hAnsi="Arial" w:cs="Arial"/>
        </w:rPr>
        <w:t>+2 si existen más de 50 estrías que indican la presencia de la sigatoka negra.</w:t>
      </w:r>
    </w:p>
    <w:p w:rsidR="000F2399" w:rsidRDefault="000F2399" w:rsidP="00D7303D">
      <w:pPr>
        <w:spacing w:line="480" w:lineRule="auto"/>
        <w:jc w:val="both"/>
        <w:rPr>
          <w:rFonts w:ascii="Arial" w:hAnsi="Arial" w:cs="Arial"/>
        </w:rPr>
      </w:pPr>
      <w:r>
        <w:rPr>
          <w:rFonts w:ascii="Arial" w:hAnsi="Arial" w:cs="Arial"/>
        </w:rPr>
        <w:t>-2 si existen menos de 50 estrías que indican la presencia de la sigatoka negra.</w:t>
      </w:r>
    </w:p>
    <w:p w:rsidR="005C74B7" w:rsidRPr="000F2399" w:rsidRDefault="005C74B7" w:rsidP="00D7303D">
      <w:pPr>
        <w:spacing w:line="480" w:lineRule="auto"/>
        <w:jc w:val="both"/>
        <w:rPr>
          <w:rFonts w:ascii="Arial" w:hAnsi="Arial" w:cs="Arial"/>
        </w:rPr>
      </w:pPr>
    </w:p>
    <w:p w:rsidR="00F64DE8" w:rsidRDefault="00322B8F" w:rsidP="00F64DE8">
      <w:pPr>
        <w:spacing w:line="480" w:lineRule="auto"/>
        <w:jc w:val="both"/>
        <w:rPr>
          <w:rFonts w:ascii="Arial" w:hAnsi="Arial" w:cs="Arial"/>
          <w:b/>
        </w:rPr>
      </w:pPr>
      <w:r>
        <w:rPr>
          <w:rFonts w:ascii="Arial" w:hAnsi="Arial" w:cs="Arial"/>
        </w:rPr>
        <w:t>Los datos de las variables que analizaremos resultan de cálculos matemáticos realizados por el CIBE.</w:t>
      </w:r>
    </w:p>
    <w:p w:rsidR="00F64DE8" w:rsidRPr="00F64DE8" w:rsidRDefault="00F64DE8" w:rsidP="00F64DE8">
      <w:pPr>
        <w:spacing w:line="480" w:lineRule="auto"/>
        <w:jc w:val="both"/>
        <w:rPr>
          <w:rFonts w:ascii="Arial" w:hAnsi="Arial" w:cs="Arial"/>
          <w:b/>
        </w:rPr>
      </w:pPr>
    </w:p>
    <w:p w:rsidR="00F64DE8" w:rsidRDefault="00E75BC8" w:rsidP="00E75BC8">
      <w:pPr>
        <w:numPr>
          <w:ilvl w:val="2"/>
          <w:numId w:val="24"/>
        </w:numPr>
        <w:spacing w:line="480" w:lineRule="auto"/>
        <w:jc w:val="both"/>
        <w:rPr>
          <w:rFonts w:ascii="Arial" w:hAnsi="Arial" w:cs="Arial"/>
          <w:b/>
        </w:rPr>
      </w:pPr>
      <w:r>
        <w:rPr>
          <w:rFonts w:ascii="Arial" w:hAnsi="Arial" w:cs="Arial"/>
          <w:b/>
        </w:rPr>
        <w:t xml:space="preserve">  </w:t>
      </w:r>
      <w:r w:rsidR="005C74B7">
        <w:rPr>
          <w:rFonts w:ascii="Arial" w:hAnsi="Arial" w:cs="Arial"/>
          <w:b/>
        </w:rPr>
        <w:t>SEVERIDAD</w:t>
      </w:r>
    </w:p>
    <w:p w:rsidR="005C74B7" w:rsidRDefault="00394AFB" w:rsidP="005C74B7">
      <w:pPr>
        <w:spacing w:line="480" w:lineRule="auto"/>
        <w:jc w:val="both"/>
        <w:rPr>
          <w:rFonts w:ascii="Arial" w:hAnsi="Arial" w:cs="Arial"/>
        </w:rPr>
      </w:pPr>
      <w:r>
        <w:rPr>
          <w:rFonts w:ascii="Arial" w:hAnsi="Arial" w:cs="Arial"/>
        </w:rPr>
        <w:t>La severidad consiste en examinar todas las hojas de la planta del banano y considerando el porcentaje del área afectada, la clasificación según los porcentajes de severidad presentamos en la siguiente figura</w:t>
      </w:r>
      <w:r w:rsidR="0088510B">
        <w:rPr>
          <w:rFonts w:ascii="Arial" w:hAnsi="Arial" w:cs="Arial"/>
        </w:rPr>
        <w:t>, tomando valores entre 1 y 6.</w:t>
      </w:r>
    </w:p>
    <w:p w:rsidR="00E36FD4" w:rsidRDefault="00056B84" w:rsidP="005C74B7">
      <w:pPr>
        <w:spacing w:line="480" w:lineRule="auto"/>
        <w:jc w:val="both"/>
        <w:rPr>
          <w:rFonts w:ascii="Arial" w:hAnsi="Arial" w:cs="Arial"/>
        </w:rPr>
      </w:pPr>
      <w:r>
        <w:rPr>
          <w:noProof/>
          <w:lang w:val="en-US" w:eastAsia="en-US"/>
        </w:rPr>
        <w:drawing>
          <wp:anchor distT="0" distB="0" distL="114300" distR="114300" simplePos="0" relativeHeight="251593216" behindDoc="1" locked="0" layoutInCell="1" allowOverlap="1">
            <wp:simplePos x="0" y="0"/>
            <wp:positionH relativeFrom="column">
              <wp:posOffset>1143000</wp:posOffset>
            </wp:positionH>
            <wp:positionV relativeFrom="paragraph">
              <wp:posOffset>15240</wp:posOffset>
            </wp:positionV>
            <wp:extent cx="2743200" cy="2050415"/>
            <wp:effectExtent l="0" t="0" r="0" b="6985"/>
            <wp:wrapTight wrapText="bothSides">
              <wp:wrapPolygon edited="0">
                <wp:start x="0" y="0"/>
                <wp:lineTo x="0" y="21473"/>
                <wp:lineTo x="21450" y="21473"/>
                <wp:lineTo x="21450" y="0"/>
                <wp:lineTo x="0" y="0"/>
              </wp:wrapPolygon>
            </wp:wrapTight>
            <wp:docPr id="72" name="Imagen 72"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positiva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AFB" w:rsidRDefault="00394AFB" w:rsidP="005C74B7">
      <w:pPr>
        <w:spacing w:line="480" w:lineRule="auto"/>
        <w:jc w:val="both"/>
        <w:rPr>
          <w:rFonts w:ascii="Arial" w:hAnsi="Arial" w:cs="Arial"/>
        </w:rPr>
      </w:pPr>
    </w:p>
    <w:p w:rsidR="00394AFB" w:rsidRPr="005C74B7" w:rsidRDefault="00394AFB" w:rsidP="005C74B7">
      <w:pPr>
        <w:spacing w:line="480" w:lineRule="auto"/>
        <w:jc w:val="both"/>
        <w:rPr>
          <w:rFonts w:ascii="Arial" w:hAnsi="Arial" w:cs="Arial"/>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Pr="0096204F" w:rsidRDefault="00537AB0" w:rsidP="00ED5535">
      <w:pPr>
        <w:autoSpaceDE w:val="0"/>
        <w:autoSpaceDN w:val="0"/>
        <w:adjustRightInd w:val="0"/>
        <w:spacing w:line="360" w:lineRule="auto"/>
        <w:jc w:val="both"/>
        <w:rPr>
          <w:rFonts w:ascii="Tahoma" w:hAnsi="Tahoma" w:cs="Tahoma"/>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056B84" w:rsidP="00537AB0">
      <w:pPr>
        <w:autoSpaceDE w:val="0"/>
        <w:autoSpaceDN w:val="0"/>
        <w:adjustRightInd w:val="0"/>
        <w:spacing w:line="360" w:lineRule="auto"/>
        <w:jc w:val="center"/>
        <w:rPr>
          <w:rFonts w:ascii="Tahoma" w:hAnsi="Tahoma" w:cs="Tahoma"/>
          <w:b/>
          <w:color w:val="000000"/>
          <w:sz w:val="20"/>
          <w:szCs w:val="20"/>
        </w:rPr>
      </w:pPr>
      <w:r>
        <w:rPr>
          <w:rFonts w:ascii="Arial" w:hAnsi="Arial" w:cs="Arial"/>
          <w:noProof/>
          <w:lang w:val="en-US" w:eastAsia="en-US"/>
        </w:rPr>
        <mc:AlternateContent>
          <mc:Choice Requires="wps">
            <w:drawing>
              <wp:anchor distT="0" distB="0" distL="114300" distR="114300" simplePos="0" relativeHeight="251650560" behindDoc="0" locked="0" layoutInCell="1" allowOverlap="1">
                <wp:simplePos x="0" y="0"/>
                <wp:positionH relativeFrom="column">
                  <wp:posOffset>914400</wp:posOffset>
                </wp:positionH>
                <wp:positionV relativeFrom="paragraph">
                  <wp:posOffset>85090</wp:posOffset>
                </wp:positionV>
                <wp:extent cx="3429000" cy="342900"/>
                <wp:effectExtent l="0" t="0" r="0" b="635"/>
                <wp:wrapNone/>
                <wp:docPr id="784"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4B629B" w:rsidRDefault="00EF257E">
                            <w:pPr>
                              <w:rPr>
                                <w:rFonts w:ascii="Arial" w:hAnsi="Arial" w:cs="Arial"/>
                                <w:b/>
                                <w:sz w:val="20"/>
                                <w:szCs w:val="20"/>
                              </w:rPr>
                            </w:pPr>
                            <w:r w:rsidRPr="004B629B">
                              <w:rPr>
                                <w:rFonts w:ascii="Arial" w:hAnsi="Arial" w:cs="Arial"/>
                                <w:b/>
                                <w:sz w:val="20"/>
                                <w:szCs w:val="20"/>
                              </w:rPr>
                              <w:t xml:space="preserve">Fig. 2.1. Porcentaje de clasificación de la </w:t>
                            </w:r>
                            <w:r w:rsidR="00322B8F">
                              <w:rPr>
                                <w:rFonts w:ascii="Arial" w:hAnsi="Arial" w:cs="Arial"/>
                                <w:b/>
                                <w:sz w:val="20"/>
                                <w:szCs w:val="20"/>
                              </w:rPr>
                              <w:t>s</w:t>
                            </w:r>
                            <w:r w:rsidRPr="004B629B">
                              <w:rPr>
                                <w:rFonts w:ascii="Arial" w:hAnsi="Arial" w:cs="Arial"/>
                                <w:b/>
                                <w:sz w:val="20"/>
                                <w:szCs w:val="20"/>
                              </w:rPr>
                              <w:t>everidad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96" type="#_x0000_t202" style="position:absolute;left:0;text-align:left;margin-left:1in;margin-top:6.7pt;width:270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" stroked="f">
                <v:textbox>
                  <w:txbxContent>
                    <w:p w:rsidR="00EF257E" w:rsidRPr="004B629B" w:rsidRDefault="00EF257E">
                      <w:pPr>
                        <w:rPr>
                          <w:rFonts w:ascii="Arial" w:hAnsi="Arial" w:cs="Arial"/>
                          <w:b/>
                          <w:sz w:val="20"/>
                          <w:szCs w:val="20"/>
                        </w:rPr>
                      </w:pPr>
                      <w:r w:rsidRPr="004B629B">
                        <w:rPr>
                          <w:rFonts w:ascii="Arial" w:hAnsi="Arial" w:cs="Arial"/>
                          <w:b/>
                          <w:sz w:val="20"/>
                          <w:szCs w:val="20"/>
                        </w:rPr>
                        <w:t xml:space="preserve">Fig. 2.1. Porcentaje de clasificación de la </w:t>
                      </w:r>
                      <w:r w:rsidR="00322B8F">
                        <w:rPr>
                          <w:rFonts w:ascii="Arial" w:hAnsi="Arial" w:cs="Arial"/>
                          <w:b/>
                          <w:sz w:val="20"/>
                          <w:szCs w:val="20"/>
                        </w:rPr>
                        <w:t>s</w:t>
                      </w:r>
                      <w:r w:rsidRPr="004B629B">
                        <w:rPr>
                          <w:rFonts w:ascii="Arial" w:hAnsi="Arial" w:cs="Arial"/>
                          <w:b/>
                          <w:sz w:val="20"/>
                          <w:szCs w:val="20"/>
                        </w:rPr>
                        <w:t>everidad</w:t>
                      </w:r>
                    </w:p>
                  </w:txbxContent>
                </v:textbox>
              </v:shape>
            </w:pict>
          </mc:Fallback>
        </mc:AlternateContent>
      </w: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7973A4" w:rsidRDefault="007973A4" w:rsidP="00537AB0">
      <w:pPr>
        <w:autoSpaceDE w:val="0"/>
        <w:autoSpaceDN w:val="0"/>
        <w:adjustRightInd w:val="0"/>
        <w:spacing w:line="360" w:lineRule="auto"/>
        <w:jc w:val="center"/>
        <w:rPr>
          <w:rFonts w:ascii="Tahoma" w:hAnsi="Tahoma" w:cs="Tahoma"/>
          <w:b/>
          <w:color w:val="000000"/>
          <w:sz w:val="20"/>
          <w:szCs w:val="20"/>
        </w:rPr>
      </w:pPr>
    </w:p>
    <w:p w:rsidR="00387E67" w:rsidRDefault="00387E67" w:rsidP="00537AB0">
      <w:pPr>
        <w:autoSpaceDE w:val="0"/>
        <w:autoSpaceDN w:val="0"/>
        <w:adjustRightInd w:val="0"/>
        <w:spacing w:line="360" w:lineRule="auto"/>
        <w:jc w:val="center"/>
        <w:rPr>
          <w:rFonts w:ascii="Tahoma" w:hAnsi="Tahoma" w:cs="Tahoma"/>
          <w:b/>
          <w:color w:val="000000"/>
          <w:sz w:val="20"/>
          <w:szCs w:val="20"/>
        </w:rPr>
      </w:pPr>
    </w:p>
    <w:p w:rsidR="007973A4" w:rsidRDefault="007973A4" w:rsidP="00537AB0">
      <w:pPr>
        <w:autoSpaceDE w:val="0"/>
        <w:autoSpaceDN w:val="0"/>
        <w:adjustRightInd w:val="0"/>
        <w:spacing w:line="360" w:lineRule="auto"/>
        <w:jc w:val="center"/>
        <w:rPr>
          <w:rFonts w:ascii="Tahoma" w:hAnsi="Tahoma" w:cs="Tahoma"/>
          <w:b/>
          <w:color w:val="000000"/>
          <w:sz w:val="20"/>
          <w:szCs w:val="20"/>
        </w:rPr>
      </w:pPr>
    </w:p>
    <w:p w:rsidR="00F21891" w:rsidRDefault="00F21891" w:rsidP="00537AB0">
      <w:pPr>
        <w:autoSpaceDE w:val="0"/>
        <w:autoSpaceDN w:val="0"/>
        <w:adjustRightInd w:val="0"/>
        <w:spacing w:line="360" w:lineRule="auto"/>
        <w:jc w:val="center"/>
        <w:rPr>
          <w:rFonts w:ascii="Tahoma" w:hAnsi="Tahoma" w:cs="Tahoma"/>
          <w:b/>
          <w:color w:val="000000"/>
          <w:sz w:val="20"/>
          <w:szCs w:val="20"/>
        </w:rPr>
      </w:pPr>
    </w:p>
    <w:p w:rsidR="00F21891" w:rsidRDefault="00F21891" w:rsidP="00537AB0">
      <w:pPr>
        <w:autoSpaceDE w:val="0"/>
        <w:autoSpaceDN w:val="0"/>
        <w:adjustRightInd w:val="0"/>
        <w:spacing w:line="360" w:lineRule="auto"/>
        <w:jc w:val="center"/>
        <w:rPr>
          <w:rFonts w:ascii="Tahoma" w:hAnsi="Tahoma" w:cs="Tahoma"/>
          <w:b/>
          <w:color w:val="000000"/>
          <w:sz w:val="20"/>
          <w:szCs w:val="20"/>
        </w:rPr>
      </w:pPr>
    </w:p>
    <w:p w:rsidR="00F21891" w:rsidRDefault="00F21891" w:rsidP="00537AB0">
      <w:pPr>
        <w:autoSpaceDE w:val="0"/>
        <w:autoSpaceDN w:val="0"/>
        <w:adjustRightInd w:val="0"/>
        <w:spacing w:line="360" w:lineRule="auto"/>
        <w:jc w:val="center"/>
        <w:rPr>
          <w:rFonts w:ascii="Tahoma" w:hAnsi="Tahoma" w:cs="Tahoma"/>
          <w:b/>
          <w:color w:val="000000"/>
          <w:sz w:val="20"/>
          <w:szCs w:val="20"/>
        </w:rPr>
      </w:pPr>
    </w:p>
    <w:p w:rsidR="00F01BBC" w:rsidRDefault="00F01BBC" w:rsidP="00537AB0">
      <w:pPr>
        <w:autoSpaceDE w:val="0"/>
        <w:autoSpaceDN w:val="0"/>
        <w:adjustRightInd w:val="0"/>
        <w:spacing w:line="360" w:lineRule="auto"/>
        <w:jc w:val="center"/>
        <w:rPr>
          <w:rFonts w:ascii="Tahoma" w:hAnsi="Tahoma" w:cs="Tahoma"/>
          <w:b/>
          <w:color w:val="000000"/>
          <w:sz w:val="20"/>
          <w:szCs w:val="20"/>
        </w:rPr>
      </w:pPr>
    </w:p>
    <w:p w:rsidR="00F01BBC" w:rsidRDefault="00F01BBC" w:rsidP="00537AB0">
      <w:pPr>
        <w:autoSpaceDE w:val="0"/>
        <w:autoSpaceDN w:val="0"/>
        <w:adjustRightInd w:val="0"/>
        <w:spacing w:line="360" w:lineRule="auto"/>
        <w:jc w:val="center"/>
        <w:rPr>
          <w:rFonts w:ascii="Tahoma" w:hAnsi="Tahoma" w:cs="Tahoma"/>
          <w:b/>
          <w:color w:val="000000"/>
          <w:sz w:val="20"/>
          <w:szCs w:val="20"/>
        </w:rPr>
      </w:pPr>
    </w:p>
    <w:p w:rsidR="00F01BBC" w:rsidRDefault="00F01BBC" w:rsidP="00537AB0">
      <w:pPr>
        <w:autoSpaceDE w:val="0"/>
        <w:autoSpaceDN w:val="0"/>
        <w:adjustRightInd w:val="0"/>
        <w:spacing w:line="360" w:lineRule="auto"/>
        <w:jc w:val="center"/>
        <w:rPr>
          <w:rFonts w:ascii="Tahoma" w:hAnsi="Tahoma" w:cs="Tahoma"/>
          <w:b/>
          <w:color w:val="000000"/>
          <w:sz w:val="20"/>
          <w:szCs w:val="20"/>
        </w:rPr>
      </w:pPr>
    </w:p>
    <w:p w:rsidR="007973A4" w:rsidRDefault="007973A4" w:rsidP="00537AB0">
      <w:pPr>
        <w:autoSpaceDE w:val="0"/>
        <w:autoSpaceDN w:val="0"/>
        <w:adjustRightInd w:val="0"/>
        <w:spacing w:line="360" w:lineRule="auto"/>
        <w:jc w:val="center"/>
        <w:rPr>
          <w:rFonts w:ascii="Tahoma" w:hAnsi="Tahoma" w:cs="Tahoma"/>
          <w:b/>
          <w:color w:val="000000"/>
          <w:sz w:val="20"/>
          <w:szCs w:val="20"/>
        </w:rPr>
      </w:pPr>
    </w:p>
    <w:p w:rsidR="007973A4" w:rsidRDefault="007973A4" w:rsidP="00537AB0">
      <w:pPr>
        <w:autoSpaceDE w:val="0"/>
        <w:autoSpaceDN w:val="0"/>
        <w:adjustRightInd w:val="0"/>
        <w:spacing w:line="360" w:lineRule="auto"/>
        <w:jc w:val="center"/>
        <w:rPr>
          <w:rFonts w:ascii="Tahoma" w:hAnsi="Tahoma" w:cs="Tahoma"/>
          <w:b/>
          <w:color w:val="000000"/>
          <w:sz w:val="20"/>
          <w:szCs w:val="20"/>
        </w:rPr>
      </w:pPr>
    </w:p>
    <w:p w:rsidR="00C91260" w:rsidRDefault="00C9126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CAP</w:t>
      </w:r>
      <w:r w:rsidR="0072352E">
        <w:rPr>
          <w:rFonts w:ascii="Arial" w:hAnsi="Arial" w:cs="Arial"/>
          <w:b/>
          <w:color w:val="000000"/>
          <w:sz w:val="48"/>
          <w:szCs w:val="48"/>
        </w:rPr>
        <w:t>Í</w:t>
      </w:r>
      <w:r>
        <w:rPr>
          <w:rFonts w:ascii="Arial" w:hAnsi="Arial" w:cs="Arial"/>
          <w:b/>
          <w:color w:val="000000"/>
          <w:sz w:val="48"/>
          <w:szCs w:val="48"/>
        </w:rPr>
        <w:t>TULO III</w:t>
      </w:r>
    </w:p>
    <w:p w:rsidR="00537AB0" w:rsidRPr="002474F5" w:rsidRDefault="00537AB0" w:rsidP="00537AB0">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MÉTODOS ESTADÍSTICOS</w:t>
      </w: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837CBE" w:rsidRDefault="00837CBE"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537AB0" w:rsidRDefault="00537AB0" w:rsidP="00537AB0">
      <w:pPr>
        <w:autoSpaceDE w:val="0"/>
        <w:autoSpaceDN w:val="0"/>
        <w:adjustRightInd w:val="0"/>
        <w:spacing w:line="360" w:lineRule="auto"/>
        <w:jc w:val="center"/>
        <w:rPr>
          <w:rFonts w:ascii="Tahoma" w:hAnsi="Tahoma" w:cs="Tahoma"/>
          <w:b/>
          <w:color w:val="000000"/>
          <w:sz w:val="20"/>
          <w:szCs w:val="20"/>
        </w:rPr>
      </w:pPr>
    </w:p>
    <w:p w:rsidR="00985D59" w:rsidRDefault="00537AB0" w:rsidP="00985D59">
      <w:pPr>
        <w:autoSpaceDE w:val="0"/>
        <w:autoSpaceDN w:val="0"/>
        <w:adjustRightInd w:val="0"/>
        <w:spacing w:line="480" w:lineRule="auto"/>
        <w:jc w:val="center"/>
        <w:rPr>
          <w:rFonts w:ascii="Arial" w:hAnsi="Arial" w:cs="Arial"/>
          <w:b/>
          <w:color w:val="000000"/>
        </w:rPr>
      </w:pPr>
      <w:r w:rsidRPr="009C72C3">
        <w:rPr>
          <w:rFonts w:ascii="Arial" w:hAnsi="Arial" w:cs="Arial"/>
          <w:b/>
          <w:color w:val="000000"/>
        </w:rPr>
        <w:lastRenderedPageBreak/>
        <w:t>INTRODUCCIÓN</w:t>
      </w:r>
    </w:p>
    <w:p w:rsidR="00985D59" w:rsidRDefault="00985D59" w:rsidP="00985D59">
      <w:pPr>
        <w:autoSpaceDE w:val="0"/>
        <w:autoSpaceDN w:val="0"/>
        <w:adjustRightInd w:val="0"/>
        <w:spacing w:line="480" w:lineRule="auto"/>
        <w:jc w:val="both"/>
        <w:rPr>
          <w:rFonts w:ascii="Arial" w:hAnsi="Arial" w:cs="Arial"/>
          <w:b/>
          <w:color w:val="000000"/>
        </w:rPr>
      </w:pPr>
    </w:p>
    <w:p w:rsidR="00A64C2C" w:rsidRPr="00985D59" w:rsidRDefault="00A64C2C" w:rsidP="00985D59">
      <w:pPr>
        <w:autoSpaceDE w:val="0"/>
        <w:autoSpaceDN w:val="0"/>
        <w:adjustRightInd w:val="0"/>
        <w:spacing w:line="480" w:lineRule="auto"/>
        <w:jc w:val="both"/>
        <w:rPr>
          <w:rFonts w:ascii="Arial" w:hAnsi="Arial" w:cs="Arial"/>
          <w:b/>
          <w:color w:val="000000"/>
        </w:rPr>
      </w:pPr>
      <w:r>
        <w:rPr>
          <w:rFonts w:ascii="Arial" w:hAnsi="Arial" w:cs="Arial"/>
          <w:color w:val="000000"/>
        </w:rPr>
        <w:t>A medida que aumenta la complejidad de nuestro mundo, se hace cada vez más difícil tomar decisiones inteligentes y bien documentadas. Con frecuencia tales decisiones deben tomarse con mucho menos que un conocimiento adecuado y experimentando una gran incertidumbre.</w:t>
      </w:r>
    </w:p>
    <w:p w:rsidR="00A64C2C" w:rsidRDefault="00A64C2C" w:rsidP="00537AB0">
      <w:pPr>
        <w:spacing w:line="480" w:lineRule="auto"/>
        <w:jc w:val="both"/>
        <w:rPr>
          <w:rFonts w:ascii="Arial" w:hAnsi="Arial" w:cs="Arial"/>
          <w:color w:val="000000"/>
        </w:rPr>
      </w:pPr>
    </w:p>
    <w:p w:rsidR="0078678D" w:rsidRDefault="006C2A9F" w:rsidP="00537AB0">
      <w:pPr>
        <w:spacing w:line="480" w:lineRule="auto"/>
        <w:jc w:val="both"/>
        <w:rPr>
          <w:rFonts w:ascii="Arial" w:hAnsi="Arial" w:cs="Arial"/>
        </w:rPr>
      </w:pPr>
      <w:r>
        <w:rPr>
          <w:rFonts w:ascii="Arial" w:hAnsi="Arial" w:cs="Arial"/>
          <w:color w:val="000000"/>
        </w:rPr>
        <w:t xml:space="preserve">La estadística </w:t>
      </w:r>
      <w:r w:rsidR="008110A4">
        <w:rPr>
          <w:rFonts w:ascii="Arial" w:hAnsi="Arial" w:cs="Arial"/>
          <w:color w:val="000000"/>
        </w:rPr>
        <w:t xml:space="preserve">utiliza </w:t>
      </w:r>
      <w:r>
        <w:rPr>
          <w:rFonts w:ascii="Arial" w:hAnsi="Arial" w:cs="Arial"/>
          <w:color w:val="000000"/>
        </w:rPr>
        <w:t xml:space="preserve">el diseño de experimentos </w:t>
      </w:r>
      <w:r w:rsidR="008110A4">
        <w:rPr>
          <w:rFonts w:ascii="Arial" w:hAnsi="Arial" w:cs="Arial"/>
          <w:color w:val="000000"/>
        </w:rPr>
        <w:t>y de muestreo</w:t>
      </w:r>
      <w:r>
        <w:rPr>
          <w:rFonts w:ascii="Arial" w:hAnsi="Arial" w:cs="Arial"/>
          <w:color w:val="000000"/>
        </w:rPr>
        <w:t xml:space="preserve"> para obtener una cantidad determinada de información a un costo mínimo y del uso óptimo de esta información para hacer inferencias con respecto a una población a partir de la información contenida en una muestra y proporcionar una </w:t>
      </w:r>
      <w:r w:rsidR="008110A4">
        <w:rPr>
          <w:rFonts w:ascii="Arial" w:hAnsi="Arial" w:cs="Arial"/>
          <w:color w:val="000000"/>
        </w:rPr>
        <w:t>probabilidad que permita realizar una</w:t>
      </w:r>
      <w:r>
        <w:rPr>
          <w:rFonts w:ascii="Arial" w:hAnsi="Arial" w:cs="Arial"/>
          <w:color w:val="000000"/>
        </w:rPr>
        <w:t xml:space="preserve"> inferencia</w:t>
      </w:r>
      <w:r w:rsidR="008110A4">
        <w:rPr>
          <w:rFonts w:ascii="Arial" w:hAnsi="Arial" w:cs="Arial"/>
          <w:color w:val="000000"/>
        </w:rPr>
        <w:t xml:space="preserve"> acerca de alguna característica de la población de estudio</w:t>
      </w:r>
      <w:r>
        <w:rPr>
          <w:rFonts w:ascii="Arial" w:hAnsi="Arial" w:cs="Arial"/>
          <w:color w:val="000000"/>
        </w:rPr>
        <w:t>. Hacer inferencias implica la descripción parcial o total de un fenómeno u objeto físico</w:t>
      </w:r>
      <w:r w:rsidR="00537AB0" w:rsidRPr="009C72C3">
        <w:rPr>
          <w:rFonts w:ascii="Arial" w:hAnsi="Arial" w:cs="Arial"/>
          <w:color w:val="000000"/>
        </w:rPr>
        <w:t>.</w:t>
      </w:r>
    </w:p>
    <w:p w:rsidR="0078678D" w:rsidRDefault="0078678D" w:rsidP="0078678D">
      <w:pPr>
        <w:spacing w:line="480" w:lineRule="auto"/>
        <w:jc w:val="both"/>
        <w:rPr>
          <w:rFonts w:ascii="Arial" w:hAnsi="Arial" w:cs="Arial"/>
        </w:rPr>
      </w:pPr>
    </w:p>
    <w:p w:rsidR="00A63DED" w:rsidRDefault="00985D59" w:rsidP="00DD76C2">
      <w:pPr>
        <w:spacing w:line="480" w:lineRule="auto"/>
        <w:jc w:val="both"/>
        <w:rPr>
          <w:rFonts w:ascii="Arial" w:hAnsi="Arial" w:cs="Arial"/>
          <w:b/>
        </w:rPr>
      </w:pPr>
      <w:r>
        <w:rPr>
          <w:rFonts w:ascii="Arial" w:hAnsi="Arial" w:cs="Arial"/>
          <w:b/>
        </w:rPr>
        <w:t xml:space="preserve">3.2.   </w:t>
      </w:r>
      <w:r w:rsidR="00A63DED">
        <w:rPr>
          <w:rFonts w:ascii="Arial" w:hAnsi="Arial" w:cs="Arial"/>
          <w:b/>
        </w:rPr>
        <w:t>DEFINICIONES BÁSICAS.</w:t>
      </w:r>
    </w:p>
    <w:p w:rsidR="00A63DED" w:rsidRDefault="00A63DED" w:rsidP="00DD76C2">
      <w:pPr>
        <w:spacing w:line="480" w:lineRule="auto"/>
        <w:jc w:val="both"/>
        <w:rPr>
          <w:rFonts w:ascii="Arial" w:hAnsi="Arial" w:cs="Arial"/>
          <w:b/>
        </w:rPr>
      </w:pPr>
    </w:p>
    <w:p w:rsidR="00A63DED" w:rsidRDefault="00985D59" w:rsidP="00DD76C2">
      <w:pPr>
        <w:spacing w:line="480" w:lineRule="auto"/>
        <w:jc w:val="both"/>
        <w:rPr>
          <w:rFonts w:ascii="Arial" w:hAnsi="Arial" w:cs="Arial"/>
          <w:b/>
        </w:rPr>
      </w:pPr>
      <w:r>
        <w:rPr>
          <w:rFonts w:ascii="Arial" w:hAnsi="Arial" w:cs="Arial"/>
          <w:b/>
        </w:rPr>
        <w:t xml:space="preserve">3.2.1.   </w:t>
      </w:r>
      <w:r w:rsidR="00A63DED">
        <w:rPr>
          <w:rFonts w:ascii="Arial" w:hAnsi="Arial" w:cs="Arial"/>
          <w:b/>
        </w:rPr>
        <w:t>POBLACIÓN</w:t>
      </w:r>
    </w:p>
    <w:p w:rsidR="00A63DED" w:rsidRDefault="00A63DED" w:rsidP="00DD76C2">
      <w:pPr>
        <w:spacing w:line="480" w:lineRule="auto"/>
        <w:jc w:val="both"/>
        <w:rPr>
          <w:rFonts w:ascii="Arial" w:hAnsi="Arial" w:cs="Arial"/>
        </w:rPr>
      </w:pPr>
      <w:r>
        <w:rPr>
          <w:rFonts w:ascii="Arial" w:hAnsi="Arial" w:cs="Arial"/>
        </w:rPr>
        <w:t xml:space="preserve">Es la colección completa de todas las </w:t>
      </w:r>
      <w:r w:rsidR="008110A4">
        <w:rPr>
          <w:rFonts w:ascii="Arial" w:hAnsi="Arial" w:cs="Arial"/>
        </w:rPr>
        <w:t>unidades de observación</w:t>
      </w:r>
      <w:r>
        <w:rPr>
          <w:rFonts w:ascii="Arial" w:hAnsi="Arial" w:cs="Arial"/>
        </w:rPr>
        <w:t xml:space="preserve"> de interés para el investigador.</w:t>
      </w:r>
    </w:p>
    <w:p w:rsidR="00A63DED" w:rsidRDefault="00A63DED" w:rsidP="00DD76C2">
      <w:pPr>
        <w:spacing w:line="480" w:lineRule="auto"/>
        <w:jc w:val="both"/>
        <w:rPr>
          <w:rFonts w:ascii="Arial" w:hAnsi="Arial" w:cs="Arial"/>
        </w:rPr>
      </w:pPr>
    </w:p>
    <w:p w:rsidR="00F01BBC" w:rsidRDefault="00F01BBC" w:rsidP="00DD76C2">
      <w:pPr>
        <w:spacing w:line="480" w:lineRule="auto"/>
        <w:jc w:val="both"/>
        <w:rPr>
          <w:rFonts w:ascii="Arial" w:hAnsi="Arial" w:cs="Arial"/>
        </w:rPr>
      </w:pPr>
    </w:p>
    <w:p w:rsidR="00A63DED" w:rsidRDefault="007007A4" w:rsidP="00DD76C2">
      <w:pPr>
        <w:spacing w:line="480" w:lineRule="auto"/>
        <w:jc w:val="both"/>
        <w:rPr>
          <w:rFonts w:ascii="Arial" w:hAnsi="Arial" w:cs="Arial"/>
          <w:b/>
        </w:rPr>
      </w:pPr>
      <w:r>
        <w:rPr>
          <w:rFonts w:ascii="Arial" w:hAnsi="Arial" w:cs="Arial"/>
          <w:b/>
        </w:rPr>
        <w:lastRenderedPageBreak/>
        <w:t xml:space="preserve">3.2.2.   </w:t>
      </w:r>
      <w:r w:rsidR="00A63DED">
        <w:rPr>
          <w:rFonts w:ascii="Arial" w:hAnsi="Arial" w:cs="Arial"/>
          <w:b/>
        </w:rPr>
        <w:t>PARÁMETRO</w:t>
      </w:r>
    </w:p>
    <w:p w:rsidR="00DD76C2" w:rsidRDefault="006C3BE8" w:rsidP="006C3BE8">
      <w:pPr>
        <w:spacing w:line="480" w:lineRule="auto"/>
        <w:jc w:val="both"/>
        <w:rPr>
          <w:rFonts w:ascii="Arial" w:hAnsi="Arial" w:cs="Arial"/>
        </w:rPr>
      </w:pPr>
      <w:r>
        <w:rPr>
          <w:rFonts w:ascii="Arial" w:hAnsi="Arial" w:cs="Arial"/>
        </w:rPr>
        <w:t>Es una medida descriptiva de la población total de todas las observaciones de interés para el investigador.</w:t>
      </w:r>
    </w:p>
    <w:p w:rsidR="006C3BE8" w:rsidRDefault="006C3BE8" w:rsidP="006C3BE8">
      <w:pPr>
        <w:spacing w:line="480" w:lineRule="auto"/>
        <w:jc w:val="both"/>
        <w:rPr>
          <w:rFonts w:ascii="Arial" w:hAnsi="Arial" w:cs="Arial"/>
        </w:rPr>
      </w:pPr>
    </w:p>
    <w:p w:rsidR="006C3BE8" w:rsidRDefault="007007A4" w:rsidP="006C3BE8">
      <w:pPr>
        <w:spacing w:line="480" w:lineRule="auto"/>
        <w:jc w:val="both"/>
        <w:rPr>
          <w:rFonts w:ascii="Arial" w:hAnsi="Arial" w:cs="Arial"/>
          <w:b/>
        </w:rPr>
      </w:pPr>
      <w:r>
        <w:rPr>
          <w:rFonts w:ascii="Arial" w:hAnsi="Arial" w:cs="Arial"/>
          <w:b/>
        </w:rPr>
        <w:t xml:space="preserve">3.2.3.   </w:t>
      </w:r>
      <w:r w:rsidR="006C3BE8">
        <w:rPr>
          <w:rFonts w:ascii="Arial" w:hAnsi="Arial" w:cs="Arial"/>
          <w:b/>
        </w:rPr>
        <w:t>MUESTRA</w:t>
      </w:r>
    </w:p>
    <w:p w:rsidR="006C3BE8" w:rsidRDefault="00C06C57" w:rsidP="006C3BE8">
      <w:pPr>
        <w:spacing w:line="480" w:lineRule="auto"/>
        <w:jc w:val="both"/>
        <w:rPr>
          <w:rFonts w:ascii="Arial" w:hAnsi="Arial" w:cs="Arial"/>
        </w:rPr>
      </w:pPr>
      <w:r>
        <w:rPr>
          <w:rFonts w:ascii="Arial" w:hAnsi="Arial" w:cs="Arial"/>
        </w:rPr>
        <w:t>Es una parte representativa de la población que se selecciona para ser estudiada ya que la población es demasiado grande como para analizarla en su totalidad.</w:t>
      </w:r>
    </w:p>
    <w:p w:rsidR="00C06C57" w:rsidRDefault="00C06C57" w:rsidP="006C3BE8">
      <w:pPr>
        <w:spacing w:line="480" w:lineRule="auto"/>
        <w:jc w:val="both"/>
        <w:rPr>
          <w:rFonts w:ascii="Arial" w:hAnsi="Arial" w:cs="Arial"/>
        </w:rPr>
      </w:pPr>
    </w:p>
    <w:p w:rsidR="00C06C57" w:rsidRDefault="007F6CC0" w:rsidP="00C06C57">
      <w:pPr>
        <w:spacing w:line="480" w:lineRule="auto"/>
        <w:jc w:val="both"/>
        <w:rPr>
          <w:rFonts w:ascii="Arial" w:hAnsi="Arial" w:cs="Arial"/>
          <w:b/>
        </w:rPr>
      </w:pPr>
      <w:r>
        <w:rPr>
          <w:rFonts w:ascii="Arial" w:hAnsi="Arial" w:cs="Arial"/>
          <w:b/>
        </w:rPr>
        <w:t xml:space="preserve">3.2.4.   </w:t>
      </w:r>
      <w:r w:rsidR="00C06C57">
        <w:rPr>
          <w:rFonts w:ascii="Arial" w:hAnsi="Arial" w:cs="Arial"/>
          <w:b/>
        </w:rPr>
        <w:t>ESTADÍSTICO</w:t>
      </w:r>
    </w:p>
    <w:p w:rsidR="00C06C57" w:rsidRDefault="0063609F" w:rsidP="00C06C57">
      <w:pPr>
        <w:spacing w:line="480" w:lineRule="auto"/>
        <w:jc w:val="both"/>
        <w:rPr>
          <w:rFonts w:ascii="Arial" w:hAnsi="Arial" w:cs="Arial"/>
        </w:rPr>
      </w:pPr>
      <w:r>
        <w:rPr>
          <w:rFonts w:ascii="Arial" w:hAnsi="Arial" w:cs="Arial"/>
        </w:rPr>
        <w:t>Es el elemento que describe una muestra y sirve como una estimación del parámetro de la población correspondiente.</w:t>
      </w:r>
    </w:p>
    <w:p w:rsidR="0063609F" w:rsidRDefault="0063609F" w:rsidP="00C06C57">
      <w:pPr>
        <w:spacing w:line="480" w:lineRule="auto"/>
        <w:jc w:val="both"/>
        <w:rPr>
          <w:rFonts w:ascii="Arial" w:hAnsi="Arial" w:cs="Arial"/>
        </w:rPr>
      </w:pPr>
    </w:p>
    <w:p w:rsidR="005B30D1" w:rsidRDefault="007F6CC0" w:rsidP="005B30D1">
      <w:pPr>
        <w:spacing w:line="480" w:lineRule="auto"/>
        <w:jc w:val="both"/>
        <w:rPr>
          <w:rFonts w:ascii="Arial" w:hAnsi="Arial" w:cs="Arial"/>
          <w:b/>
        </w:rPr>
      </w:pPr>
      <w:r>
        <w:rPr>
          <w:rFonts w:ascii="Arial" w:hAnsi="Arial" w:cs="Arial"/>
          <w:b/>
        </w:rPr>
        <w:t xml:space="preserve">3.2.5.   </w:t>
      </w:r>
      <w:r w:rsidR="005B30D1">
        <w:rPr>
          <w:rFonts w:ascii="Arial" w:hAnsi="Arial" w:cs="Arial"/>
          <w:b/>
        </w:rPr>
        <w:t>VARIABLE</w:t>
      </w:r>
    </w:p>
    <w:p w:rsidR="0063609F" w:rsidRDefault="00F1297F" w:rsidP="00C06C57">
      <w:pPr>
        <w:spacing w:line="480" w:lineRule="auto"/>
        <w:jc w:val="both"/>
        <w:rPr>
          <w:rFonts w:ascii="Arial" w:hAnsi="Arial" w:cs="Arial"/>
        </w:rPr>
      </w:pPr>
      <w:r>
        <w:rPr>
          <w:rFonts w:ascii="Arial" w:hAnsi="Arial" w:cs="Arial"/>
        </w:rPr>
        <w:t>Es una característica de la población que se está analizando en un sentido estadístico.</w:t>
      </w:r>
    </w:p>
    <w:p w:rsidR="00F1297F" w:rsidRDefault="00F1297F" w:rsidP="00C06C57">
      <w:pPr>
        <w:spacing w:line="480" w:lineRule="auto"/>
        <w:jc w:val="both"/>
        <w:rPr>
          <w:rFonts w:ascii="Arial" w:hAnsi="Arial" w:cs="Arial"/>
        </w:rPr>
      </w:pPr>
    </w:p>
    <w:p w:rsidR="00F1297F" w:rsidRDefault="00F1297F" w:rsidP="00C06C57">
      <w:pPr>
        <w:spacing w:line="480" w:lineRule="auto"/>
        <w:jc w:val="both"/>
        <w:rPr>
          <w:rFonts w:ascii="Arial" w:hAnsi="Arial" w:cs="Arial"/>
        </w:rPr>
      </w:pPr>
      <w:r>
        <w:rPr>
          <w:rFonts w:ascii="Arial" w:hAnsi="Arial" w:cs="Arial"/>
        </w:rPr>
        <w:t xml:space="preserve">Una variable puede ser cuantitativa o cualitativa. Si las observaciones pueden expresarse numéricamente, entonces es una </w:t>
      </w:r>
      <w:r w:rsidRPr="00F1297F">
        <w:rPr>
          <w:rFonts w:ascii="Arial" w:hAnsi="Arial" w:cs="Arial"/>
          <w:i/>
        </w:rPr>
        <w:t>variable</w:t>
      </w:r>
      <w:r>
        <w:rPr>
          <w:rFonts w:ascii="Arial" w:hAnsi="Arial" w:cs="Arial"/>
        </w:rPr>
        <w:t xml:space="preserve"> </w:t>
      </w:r>
      <w:r w:rsidRPr="00F1297F">
        <w:rPr>
          <w:rFonts w:ascii="Arial" w:hAnsi="Arial" w:cs="Arial"/>
          <w:i/>
        </w:rPr>
        <w:t>cuantitativa</w:t>
      </w:r>
      <w:r>
        <w:rPr>
          <w:rFonts w:ascii="Arial" w:hAnsi="Arial" w:cs="Arial"/>
        </w:rPr>
        <w:t>.</w:t>
      </w:r>
      <w:r w:rsidR="00657BD4">
        <w:rPr>
          <w:rFonts w:ascii="Arial" w:hAnsi="Arial" w:cs="Arial"/>
        </w:rPr>
        <w:t xml:space="preserve"> Una </w:t>
      </w:r>
      <w:r w:rsidR="00657BD4" w:rsidRPr="00657BD4">
        <w:rPr>
          <w:rFonts w:ascii="Arial" w:hAnsi="Arial" w:cs="Arial"/>
          <w:i/>
        </w:rPr>
        <w:t>variable cualitativa</w:t>
      </w:r>
      <w:r w:rsidR="00657BD4">
        <w:rPr>
          <w:rFonts w:ascii="Arial" w:hAnsi="Arial" w:cs="Arial"/>
        </w:rPr>
        <w:t xml:space="preserve"> se mide de manera no numérica.</w:t>
      </w:r>
    </w:p>
    <w:p w:rsidR="00F1297F" w:rsidRDefault="00F1297F" w:rsidP="00C06C57">
      <w:pPr>
        <w:spacing w:line="480" w:lineRule="auto"/>
        <w:jc w:val="both"/>
        <w:rPr>
          <w:rFonts w:ascii="Arial" w:hAnsi="Arial" w:cs="Arial"/>
        </w:rPr>
      </w:pPr>
    </w:p>
    <w:p w:rsidR="008110A4" w:rsidRDefault="002667FB" w:rsidP="002667FB">
      <w:pPr>
        <w:spacing w:line="480" w:lineRule="auto"/>
        <w:jc w:val="both"/>
        <w:rPr>
          <w:rFonts w:ascii="Arial" w:hAnsi="Arial" w:cs="Arial"/>
        </w:rPr>
      </w:pPr>
      <w:r>
        <w:rPr>
          <w:rFonts w:ascii="Arial" w:hAnsi="Arial" w:cs="Arial"/>
        </w:rPr>
        <w:t xml:space="preserve">Además las variables </w:t>
      </w:r>
      <w:r w:rsidR="008110A4">
        <w:rPr>
          <w:rFonts w:ascii="Arial" w:hAnsi="Arial" w:cs="Arial"/>
        </w:rPr>
        <w:t xml:space="preserve">cuantitativas </w:t>
      </w:r>
      <w:r>
        <w:rPr>
          <w:rFonts w:ascii="Arial" w:hAnsi="Arial" w:cs="Arial"/>
        </w:rPr>
        <w:t>pueden ser continuas o discr</w:t>
      </w:r>
      <w:r w:rsidR="008110A4">
        <w:rPr>
          <w:rFonts w:ascii="Arial" w:hAnsi="Arial" w:cs="Arial"/>
        </w:rPr>
        <w:t>etas.</w:t>
      </w:r>
    </w:p>
    <w:p w:rsidR="002667FB" w:rsidRDefault="002667FB" w:rsidP="002667FB">
      <w:pPr>
        <w:spacing w:line="480" w:lineRule="auto"/>
        <w:jc w:val="both"/>
        <w:rPr>
          <w:rFonts w:ascii="Arial" w:hAnsi="Arial" w:cs="Arial"/>
        </w:rPr>
      </w:pPr>
      <w:r>
        <w:rPr>
          <w:rFonts w:ascii="Arial" w:hAnsi="Arial" w:cs="Arial"/>
        </w:rPr>
        <w:lastRenderedPageBreak/>
        <w:t xml:space="preserve">Una </w:t>
      </w:r>
      <w:r w:rsidRPr="002667FB">
        <w:rPr>
          <w:rFonts w:ascii="Arial" w:hAnsi="Arial" w:cs="Arial"/>
          <w:i/>
        </w:rPr>
        <w:t>variable continua</w:t>
      </w:r>
      <w:r>
        <w:rPr>
          <w:rFonts w:ascii="Arial" w:hAnsi="Arial" w:cs="Arial"/>
        </w:rPr>
        <w:t xml:space="preserve"> es aquella que puede tomar cualquier valor dentro de un rango dado. No importa que tan cerca puedan estar dos observaciones, si el instrumento de medida es lo suficientemente preciso, puede hallarse una tercera observación que se encuentre entre las dos primeras. </w:t>
      </w:r>
      <w:r w:rsidR="00C33409">
        <w:rPr>
          <w:rFonts w:ascii="Arial" w:hAnsi="Arial" w:cs="Arial"/>
        </w:rPr>
        <w:t>Una variable continua generalmente resulta de la medición.</w:t>
      </w:r>
    </w:p>
    <w:p w:rsidR="00C33409" w:rsidRDefault="00C33409" w:rsidP="002667FB">
      <w:pPr>
        <w:spacing w:line="480" w:lineRule="auto"/>
        <w:jc w:val="both"/>
        <w:rPr>
          <w:rFonts w:ascii="Arial" w:hAnsi="Arial" w:cs="Arial"/>
        </w:rPr>
      </w:pPr>
    </w:p>
    <w:p w:rsidR="00C33409" w:rsidRDefault="00C33409" w:rsidP="002667FB">
      <w:pPr>
        <w:spacing w:line="480" w:lineRule="auto"/>
        <w:jc w:val="both"/>
        <w:rPr>
          <w:rFonts w:ascii="Arial" w:hAnsi="Arial" w:cs="Arial"/>
        </w:rPr>
      </w:pPr>
      <w:r>
        <w:rPr>
          <w:rFonts w:ascii="Arial" w:hAnsi="Arial" w:cs="Arial"/>
        </w:rPr>
        <w:t xml:space="preserve">Una </w:t>
      </w:r>
      <w:r>
        <w:rPr>
          <w:rFonts w:ascii="Arial" w:hAnsi="Arial" w:cs="Arial"/>
          <w:i/>
        </w:rPr>
        <w:t xml:space="preserve">variable discreta </w:t>
      </w:r>
      <w:r>
        <w:rPr>
          <w:rFonts w:ascii="Arial" w:hAnsi="Arial" w:cs="Arial"/>
        </w:rPr>
        <w:t>está limitada a ciertos valores, generalmente números enteros. Con frecuencia son el resultado de la enumeración o del conteo.</w:t>
      </w:r>
    </w:p>
    <w:p w:rsidR="00C06C57" w:rsidRDefault="00C06C57" w:rsidP="006C3BE8">
      <w:pPr>
        <w:spacing w:line="480" w:lineRule="auto"/>
        <w:jc w:val="both"/>
        <w:rPr>
          <w:rFonts w:ascii="Arial" w:hAnsi="Arial" w:cs="Arial"/>
        </w:rPr>
      </w:pPr>
    </w:p>
    <w:p w:rsidR="00B10187" w:rsidRDefault="007F6CC0" w:rsidP="00B10187">
      <w:pPr>
        <w:spacing w:line="480" w:lineRule="auto"/>
        <w:jc w:val="both"/>
        <w:rPr>
          <w:rFonts w:ascii="Arial" w:hAnsi="Arial" w:cs="Arial"/>
          <w:b/>
        </w:rPr>
      </w:pPr>
      <w:r>
        <w:rPr>
          <w:rFonts w:ascii="Arial" w:hAnsi="Arial" w:cs="Arial"/>
          <w:b/>
        </w:rPr>
        <w:t xml:space="preserve">3.2.6.   </w:t>
      </w:r>
      <w:r w:rsidR="00B10187">
        <w:rPr>
          <w:rFonts w:ascii="Arial" w:hAnsi="Arial" w:cs="Arial"/>
          <w:b/>
        </w:rPr>
        <w:t>MUESTREO</w:t>
      </w:r>
    </w:p>
    <w:p w:rsidR="00B10187" w:rsidRDefault="00B10187" w:rsidP="00B10187">
      <w:pPr>
        <w:spacing w:line="480" w:lineRule="auto"/>
        <w:jc w:val="both"/>
        <w:rPr>
          <w:rFonts w:ascii="Arial" w:hAnsi="Arial" w:cs="Arial"/>
        </w:rPr>
      </w:pPr>
      <w:r>
        <w:rPr>
          <w:rFonts w:ascii="Arial" w:hAnsi="Arial" w:cs="Arial"/>
        </w:rPr>
        <w:t xml:space="preserve">Gran parte del trabajo de un estadístico se realiza con muestras. Las muestras </w:t>
      </w:r>
      <w:r w:rsidR="005E67F1">
        <w:rPr>
          <w:rFonts w:ascii="Arial" w:hAnsi="Arial" w:cs="Arial"/>
        </w:rPr>
        <w:t>son necesarias debido a que con frecuencia las poblaciones son demasiadas grandes para ser estudiadas en su totalidad. Es muy costoso y demanda mucho tiempo examinar la población total, por tanto, debe seleccionarse una muestra de la población, calcular el estadístico de la muestra, y utilizarlo para estimar el parámetro correspondiente de la población.</w:t>
      </w:r>
    </w:p>
    <w:p w:rsidR="005E67F1" w:rsidRDefault="005E67F1" w:rsidP="00B10187">
      <w:pPr>
        <w:spacing w:line="480" w:lineRule="auto"/>
        <w:jc w:val="both"/>
        <w:rPr>
          <w:rFonts w:ascii="Arial" w:hAnsi="Arial" w:cs="Arial"/>
        </w:rPr>
      </w:pPr>
    </w:p>
    <w:p w:rsidR="005E67F1" w:rsidRDefault="009C0422" w:rsidP="00B10187">
      <w:pPr>
        <w:spacing w:line="480" w:lineRule="auto"/>
        <w:jc w:val="both"/>
        <w:rPr>
          <w:rFonts w:ascii="Arial" w:hAnsi="Arial" w:cs="Arial"/>
        </w:rPr>
      </w:pPr>
      <w:r>
        <w:rPr>
          <w:rFonts w:ascii="Arial" w:hAnsi="Arial" w:cs="Arial"/>
        </w:rPr>
        <w:t>Este  análisis sobre las muestras implica una distinción entre las dos principales ramas del análisis estadístico.</w:t>
      </w:r>
    </w:p>
    <w:p w:rsidR="007F6CC0" w:rsidRDefault="007F6CC0" w:rsidP="00B10187">
      <w:pPr>
        <w:spacing w:line="480" w:lineRule="auto"/>
        <w:jc w:val="both"/>
        <w:rPr>
          <w:rFonts w:ascii="Arial" w:hAnsi="Arial" w:cs="Arial"/>
        </w:rPr>
      </w:pPr>
    </w:p>
    <w:p w:rsidR="009C0422" w:rsidRPr="009C0422" w:rsidRDefault="009C0422" w:rsidP="009C0422">
      <w:pPr>
        <w:numPr>
          <w:ilvl w:val="0"/>
          <w:numId w:val="9"/>
        </w:numPr>
        <w:spacing w:line="480" w:lineRule="auto"/>
        <w:jc w:val="both"/>
        <w:rPr>
          <w:rFonts w:ascii="Arial" w:hAnsi="Arial" w:cs="Arial"/>
          <w:b/>
        </w:rPr>
      </w:pPr>
      <w:r>
        <w:rPr>
          <w:rFonts w:ascii="Arial" w:hAnsi="Arial" w:cs="Arial"/>
          <w:b/>
          <w:i/>
        </w:rPr>
        <w:lastRenderedPageBreak/>
        <w:t xml:space="preserve">Estadística Descriptiva, </w:t>
      </w:r>
      <w:r>
        <w:rPr>
          <w:rFonts w:ascii="Arial" w:hAnsi="Arial" w:cs="Arial"/>
        </w:rPr>
        <w:t>es el proceso de recolectar, agrupar y presentar datos de una manera tal que describa fácil y rápidamente dichos datos.</w:t>
      </w:r>
    </w:p>
    <w:p w:rsidR="009C0422" w:rsidRPr="00BE5F5B" w:rsidRDefault="009C0422" w:rsidP="009C0422">
      <w:pPr>
        <w:numPr>
          <w:ilvl w:val="0"/>
          <w:numId w:val="9"/>
        </w:numPr>
        <w:spacing w:line="480" w:lineRule="auto"/>
        <w:jc w:val="both"/>
        <w:rPr>
          <w:rFonts w:ascii="Arial" w:hAnsi="Arial" w:cs="Arial"/>
          <w:b/>
        </w:rPr>
      </w:pPr>
      <w:r>
        <w:rPr>
          <w:rFonts w:ascii="Arial" w:hAnsi="Arial" w:cs="Arial"/>
          <w:b/>
          <w:i/>
        </w:rPr>
        <w:t>Estadística Inferencia</w:t>
      </w:r>
      <w:r w:rsidR="002646F6">
        <w:rPr>
          <w:rFonts w:ascii="Arial" w:hAnsi="Arial" w:cs="Arial"/>
          <w:b/>
          <w:i/>
        </w:rPr>
        <w:t>l</w:t>
      </w:r>
      <w:r>
        <w:rPr>
          <w:rFonts w:ascii="Arial" w:hAnsi="Arial" w:cs="Arial"/>
          <w:b/>
          <w:i/>
        </w:rPr>
        <w:t xml:space="preserve">, </w:t>
      </w:r>
      <w:r w:rsidR="00BE5F5B">
        <w:rPr>
          <w:rFonts w:ascii="Arial" w:hAnsi="Arial" w:cs="Arial"/>
        </w:rPr>
        <w:t>involucra la utilización de una muestra para sacar alguna inferencia o conclusión sobre la población de la cual hace parte la muestra.</w:t>
      </w:r>
    </w:p>
    <w:p w:rsidR="00BE5F5B" w:rsidRDefault="00BE5F5B" w:rsidP="00BE5F5B">
      <w:pPr>
        <w:spacing w:line="480" w:lineRule="auto"/>
        <w:jc w:val="both"/>
        <w:rPr>
          <w:rFonts w:ascii="Arial" w:hAnsi="Arial" w:cs="Arial"/>
          <w:b/>
        </w:rPr>
      </w:pPr>
    </w:p>
    <w:p w:rsidR="00BE5F5B" w:rsidRDefault="00BB62A9" w:rsidP="00BE5F5B">
      <w:pPr>
        <w:spacing w:line="480" w:lineRule="auto"/>
        <w:jc w:val="both"/>
        <w:rPr>
          <w:rFonts w:ascii="Arial" w:hAnsi="Arial" w:cs="Arial"/>
        </w:rPr>
      </w:pPr>
      <w:r>
        <w:rPr>
          <w:rFonts w:ascii="Arial" w:hAnsi="Arial" w:cs="Arial"/>
        </w:rPr>
        <w:t>La exactitud de toda estimación es de enorme importancia. Esta exactitud depende</w:t>
      </w:r>
      <w:r w:rsidR="00D65219">
        <w:rPr>
          <w:rFonts w:ascii="Arial" w:hAnsi="Arial" w:cs="Arial"/>
        </w:rPr>
        <w:t>,</w:t>
      </w:r>
      <w:r>
        <w:rPr>
          <w:rFonts w:ascii="Arial" w:hAnsi="Arial" w:cs="Arial"/>
        </w:rPr>
        <w:t xml:space="preserve"> en gran parte</w:t>
      </w:r>
      <w:r w:rsidR="00D65219">
        <w:rPr>
          <w:rFonts w:ascii="Arial" w:hAnsi="Arial" w:cs="Arial"/>
        </w:rPr>
        <w:t>,</w:t>
      </w:r>
      <w:r>
        <w:rPr>
          <w:rFonts w:ascii="Arial" w:hAnsi="Arial" w:cs="Arial"/>
        </w:rPr>
        <w:t xml:space="preserve"> de la forma c</w:t>
      </w:r>
      <w:r w:rsidR="00D65219">
        <w:rPr>
          <w:rFonts w:ascii="Arial" w:hAnsi="Arial" w:cs="Arial"/>
        </w:rPr>
        <w:t>ó</w:t>
      </w:r>
      <w:r>
        <w:rPr>
          <w:rFonts w:ascii="Arial" w:hAnsi="Arial" w:cs="Arial"/>
        </w:rPr>
        <w:t>mo se tom</w:t>
      </w:r>
      <w:r w:rsidR="00D65219">
        <w:rPr>
          <w:rFonts w:ascii="Arial" w:hAnsi="Arial" w:cs="Arial"/>
        </w:rPr>
        <w:t>a</w:t>
      </w:r>
      <w:r>
        <w:rPr>
          <w:rFonts w:ascii="Arial" w:hAnsi="Arial" w:cs="Arial"/>
        </w:rPr>
        <w:t xml:space="preserve"> la muestra, y del cuidado que se tenga para garantizar que la muestra proporcione una imagen confiable de la población. Sin embargo, con mucha frecuencia se comprueba que la muestra no es del todo representativa de la población y resultará un error de muestreo.</w:t>
      </w:r>
    </w:p>
    <w:p w:rsidR="00BB62A9" w:rsidRDefault="00BB62A9" w:rsidP="00BE5F5B">
      <w:pPr>
        <w:spacing w:line="480" w:lineRule="auto"/>
        <w:jc w:val="both"/>
        <w:rPr>
          <w:rFonts w:ascii="Arial" w:hAnsi="Arial" w:cs="Arial"/>
        </w:rPr>
      </w:pPr>
    </w:p>
    <w:p w:rsidR="00BB62A9" w:rsidRDefault="007F6CC0" w:rsidP="00BE5F5B">
      <w:pPr>
        <w:spacing w:line="480" w:lineRule="auto"/>
        <w:jc w:val="both"/>
        <w:rPr>
          <w:rFonts w:ascii="Arial" w:hAnsi="Arial" w:cs="Arial"/>
          <w:b/>
        </w:rPr>
      </w:pPr>
      <w:r>
        <w:rPr>
          <w:rFonts w:ascii="Arial" w:hAnsi="Arial" w:cs="Arial"/>
          <w:b/>
        </w:rPr>
        <w:t xml:space="preserve">3.2.7.   </w:t>
      </w:r>
      <w:r w:rsidR="0098075B">
        <w:rPr>
          <w:rFonts w:ascii="Arial" w:hAnsi="Arial" w:cs="Arial"/>
          <w:b/>
        </w:rPr>
        <w:t>ERROR DE MUESTREO</w:t>
      </w:r>
    </w:p>
    <w:p w:rsidR="0098075B" w:rsidRDefault="00FC5476" w:rsidP="00BE5F5B">
      <w:pPr>
        <w:spacing w:line="480" w:lineRule="auto"/>
        <w:jc w:val="both"/>
        <w:rPr>
          <w:rFonts w:ascii="Arial" w:hAnsi="Arial" w:cs="Arial"/>
        </w:rPr>
      </w:pPr>
      <w:r>
        <w:rPr>
          <w:rFonts w:ascii="Arial" w:hAnsi="Arial" w:cs="Arial"/>
        </w:rPr>
        <w:t xml:space="preserve">Es la </w:t>
      </w:r>
      <w:r w:rsidR="00D65219">
        <w:rPr>
          <w:rFonts w:ascii="Arial" w:hAnsi="Arial" w:cs="Arial"/>
        </w:rPr>
        <w:t>d</w:t>
      </w:r>
      <w:r>
        <w:rPr>
          <w:rFonts w:ascii="Arial" w:hAnsi="Arial" w:cs="Arial"/>
        </w:rPr>
        <w:t>iferencia entre el parámetro desconocido de la población y el estadístico de la muestra utilizado para calcular el parámetro.</w:t>
      </w:r>
    </w:p>
    <w:p w:rsidR="00FC5476" w:rsidRDefault="00FC5476" w:rsidP="00BE5F5B">
      <w:pPr>
        <w:spacing w:line="480" w:lineRule="auto"/>
        <w:jc w:val="both"/>
        <w:rPr>
          <w:rFonts w:ascii="Arial" w:hAnsi="Arial" w:cs="Arial"/>
        </w:rPr>
      </w:pPr>
    </w:p>
    <w:p w:rsidR="00FC5476" w:rsidRDefault="00FC5476" w:rsidP="00BE5F5B">
      <w:pPr>
        <w:spacing w:line="480" w:lineRule="auto"/>
        <w:jc w:val="both"/>
        <w:rPr>
          <w:rFonts w:ascii="Arial" w:hAnsi="Arial" w:cs="Arial"/>
        </w:rPr>
      </w:pPr>
      <w:r>
        <w:rPr>
          <w:rFonts w:ascii="Arial" w:hAnsi="Arial" w:cs="Arial"/>
        </w:rPr>
        <w:t xml:space="preserve">Existen dos causas posibles del error muestreo. Debido al factor azar en la selección de elemento de la muestra, es posible seleccionar sin darse cuenta, elementos atípicos que no representan la población. Por otro lado, el azar puede producir un gran número de elementos de muestra que sean </w:t>
      </w:r>
      <w:r>
        <w:rPr>
          <w:rFonts w:ascii="Arial" w:hAnsi="Arial" w:cs="Arial"/>
        </w:rPr>
        <w:lastRenderedPageBreak/>
        <w:t>inusualmente pequeños, produciendo una subestimación del parámetro. En cualquiera de los dos casos, ha ocurrido un error de muestro.</w:t>
      </w:r>
    </w:p>
    <w:p w:rsidR="00FC5476" w:rsidRDefault="00FC5476" w:rsidP="00BE5F5B">
      <w:pPr>
        <w:spacing w:line="480" w:lineRule="auto"/>
        <w:jc w:val="both"/>
        <w:rPr>
          <w:rFonts w:ascii="Arial" w:hAnsi="Arial" w:cs="Arial"/>
        </w:rPr>
      </w:pPr>
    </w:p>
    <w:p w:rsidR="00FC5476" w:rsidRDefault="007F6CC0" w:rsidP="00BE5F5B">
      <w:pPr>
        <w:spacing w:line="480" w:lineRule="auto"/>
        <w:jc w:val="both"/>
        <w:rPr>
          <w:rFonts w:ascii="Arial" w:hAnsi="Arial" w:cs="Arial"/>
          <w:b/>
        </w:rPr>
      </w:pPr>
      <w:r>
        <w:rPr>
          <w:rFonts w:ascii="Arial" w:hAnsi="Arial" w:cs="Arial"/>
          <w:b/>
        </w:rPr>
        <w:t xml:space="preserve">3.2.8.   </w:t>
      </w:r>
      <w:r w:rsidR="003C0834">
        <w:rPr>
          <w:rFonts w:ascii="Arial" w:hAnsi="Arial" w:cs="Arial"/>
          <w:b/>
        </w:rPr>
        <w:t>SESGO MUESTRAL</w:t>
      </w:r>
    </w:p>
    <w:p w:rsidR="003C0834" w:rsidRDefault="003C0834" w:rsidP="00BE5F5B">
      <w:pPr>
        <w:spacing w:line="480" w:lineRule="auto"/>
        <w:jc w:val="both"/>
        <w:rPr>
          <w:rFonts w:ascii="Arial" w:hAnsi="Arial" w:cs="Arial"/>
        </w:rPr>
      </w:pPr>
      <w:r>
        <w:rPr>
          <w:rFonts w:ascii="Arial" w:hAnsi="Arial" w:cs="Arial"/>
        </w:rPr>
        <w:t xml:space="preserve"> Es la tendencia a favorecer la selección de ciertos elementos de muestra en lugar de otros.</w:t>
      </w:r>
    </w:p>
    <w:p w:rsidR="003C0834" w:rsidRDefault="003C0834" w:rsidP="00BE5F5B">
      <w:pPr>
        <w:spacing w:line="480" w:lineRule="auto"/>
        <w:jc w:val="both"/>
        <w:rPr>
          <w:rFonts w:ascii="Arial" w:hAnsi="Arial" w:cs="Arial"/>
        </w:rPr>
      </w:pPr>
    </w:p>
    <w:p w:rsidR="003C0834" w:rsidRDefault="007F6CC0" w:rsidP="00BE5F5B">
      <w:pPr>
        <w:spacing w:line="480" w:lineRule="auto"/>
        <w:jc w:val="both"/>
        <w:rPr>
          <w:rFonts w:ascii="Arial" w:hAnsi="Arial" w:cs="Arial"/>
          <w:b/>
        </w:rPr>
      </w:pPr>
      <w:r>
        <w:rPr>
          <w:rFonts w:ascii="Arial" w:hAnsi="Arial" w:cs="Arial"/>
          <w:b/>
        </w:rPr>
        <w:t xml:space="preserve">3.2.9.   </w:t>
      </w:r>
      <w:r w:rsidR="00ED7DFE">
        <w:rPr>
          <w:rFonts w:ascii="Arial" w:hAnsi="Arial" w:cs="Arial"/>
          <w:b/>
        </w:rPr>
        <w:t xml:space="preserve">MEDIDAS DE </w:t>
      </w:r>
      <w:smartTag w:uri="urn:schemas-microsoft-com:office:smarttags" w:element="PersonName">
        <w:smartTagPr>
          <w:attr w:name="ProductID" w:val="LA TENDENCIA CENTRAL"/>
        </w:smartTagPr>
        <w:r w:rsidR="00ED7DFE">
          <w:rPr>
            <w:rFonts w:ascii="Arial" w:hAnsi="Arial" w:cs="Arial"/>
            <w:b/>
          </w:rPr>
          <w:t>LA TENDENCIA CENTRAL</w:t>
        </w:r>
      </w:smartTag>
    </w:p>
    <w:p w:rsidR="00F425FB" w:rsidRDefault="00ED7DFE" w:rsidP="007F6CC0">
      <w:pPr>
        <w:spacing w:line="480" w:lineRule="auto"/>
        <w:jc w:val="both"/>
        <w:rPr>
          <w:rFonts w:ascii="Arial" w:hAnsi="Arial" w:cs="Arial"/>
        </w:rPr>
      </w:pPr>
      <w:r w:rsidRPr="00ED7DFE">
        <w:rPr>
          <w:rFonts w:ascii="Arial" w:hAnsi="Arial" w:cs="Arial"/>
        </w:rPr>
        <w:t xml:space="preserve">Existen </w:t>
      </w:r>
      <w:r>
        <w:rPr>
          <w:rFonts w:ascii="Arial" w:hAnsi="Arial" w:cs="Arial"/>
        </w:rPr>
        <w:t>tres métodos comunes para identificar el centro de un conjunto de datos: la media, la mediana y la moda.</w:t>
      </w:r>
    </w:p>
    <w:p w:rsidR="00F425FB" w:rsidRDefault="00F425FB" w:rsidP="007F6CC0">
      <w:pPr>
        <w:spacing w:line="480" w:lineRule="auto"/>
        <w:jc w:val="both"/>
        <w:rPr>
          <w:rFonts w:ascii="Arial" w:hAnsi="Arial" w:cs="Arial"/>
        </w:rPr>
      </w:pPr>
    </w:p>
    <w:p w:rsidR="007F6CC0" w:rsidRPr="00F425FB" w:rsidRDefault="00F425FB" w:rsidP="007F6CC0">
      <w:pPr>
        <w:spacing w:line="480" w:lineRule="auto"/>
        <w:jc w:val="both"/>
        <w:rPr>
          <w:rFonts w:ascii="Arial" w:hAnsi="Arial" w:cs="Arial"/>
        </w:rPr>
      </w:pPr>
      <w:r>
        <w:rPr>
          <w:rFonts w:ascii="Arial" w:hAnsi="Arial" w:cs="Arial"/>
          <w:b/>
        </w:rPr>
        <w:t xml:space="preserve">3.2.9.1.   </w:t>
      </w:r>
      <w:smartTag w:uri="urn:schemas-microsoft-com:office:smarttags" w:element="PersonName">
        <w:smartTagPr>
          <w:attr w:name="ProductID" w:val="LA MEDIA"/>
        </w:smartTagPr>
        <w:r w:rsidR="005B4484">
          <w:rPr>
            <w:rFonts w:ascii="Arial" w:hAnsi="Arial" w:cs="Arial"/>
            <w:b/>
          </w:rPr>
          <w:t>LA MEDIA</w:t>
        </w:r>
      </w:smartTag>
      <w:r w:rsidR="00373868">
        <w:rPr>
          <w:rFonts w:ascii="Arial" w:hAnsi="Arial" w:cs="Arial"/>
          <w:b/>
        </w:rPr>
        <w:t xml:space="preserve"> </w:t>
      </w:r>
      <w:r w:rsidR="00373868">
        <w:rPr>
          <w:rFonts w:ascii="Arial" w:hAnsi="Arial" w:cs="Arial"/>
        </w:rPr>
        <w:t>o media aritmética, es la medida de la tendencia central que usualmente se le llamaba promedio.</w:t>
      </w:r>
    </w:p>
    <w:p w:rsidR="007F6CC0" w:rsidRDefault="007F6CC0" w:rsidP="007F6CC0">
      <w:pPr>
        <w:spacing w:line="480" w:lineRule="auto"/>
        <w:jc w:val="both"/>
        <w:rPr>
          <w:rFonts w:ascii="Arial" w:hAnsi="Arial" w:cs="Arial"/>
          <w:b/>
        </w:rPr>
      </w:pPr>
    </w:p>
    <w:p w:rsidR="00373868" w:rsidRPr="007F6CC0" w:rsidRDefault="00F425FB" w:rsidP="007F6CC0">
      <w:pPr>
        <w:spacing w:line="480" w:lineRule="auto"/>
        <w:jc w:val="both"/>
        <w:rPr>
          <w:rFonts w:ascii="Arial" w:hAnsi="Arial" w:cs="Arial"/>
          <w:b/>
        </w:rPr>
      </w:pPr>
      <w:r>
        <w:rPr>
          <w:rFonts w:ascii="Arial" w:hAnsi="Arial" w:cs="Arial"/>
          <w:b/>
        </w:rPr>
        <w:t xml:space="preserve">3.2.9.1.1.   </w:t>
      </w:r>
      <w:smartTag w:uri="urn:schemas-microsoft-com:office:smarttags" w:element="PersonName">
        <w:smartTagPr>
          <w:attr w:name="ProductID" w:val="LA MEDIA DE"/>
        </w:smartTagPr>
        <w:r w:rsidRPr="00F425FB">
          <w:rPr>
            <w:rFonts w:ascii="Arial" w:hAnsi="Arial" w:cs="Arial"/>
            <w:b/>
          </w:rPr>
          <w:t>LA MEDIA DE</w:t>
        </w:r>
      </w:smartTag>
      <w:r w:rsidRPr="00F425FB">
        <w:rPr>
          <w:rFonts w:ascii="Arial" w:hAnsi="Arial" w:cs="Arial"/>
          <w:b/>
        </w:rPr>
        <w:t xml:space="preserve"> UNA POBLACIÓN</w:t>
      </w:r>
      <w:r>
        <w:rPr>
          <w:rFonts w:ascii="Arial" w:hAnsi="Arial" w:cs="Arial"/>
        </w:rPr>
        <w:t xml:space="preserve"> </w:t>
      </w:r>
      <w:r w:rsidR="00373868">
        <w:rPr>
          <w:rFonts w:ascii="Arial" w:hAnsi="Arial" w:cs="Arial"/>
        </w:rPr>
        <w:t xml:space="preserve">es el parámetro </w:t>
      </w:r>
      <w:r w:rsidR="00445D3E" w:rsidRPr="00445D3E">
        <w:rPr>
          <w:rFonts w:ascii="Arial" w:hAnsi="Arial" w:cs="Arial"/>
          <w:position w:val="-10"/>
        </w:rPr>
        <w:object w:dxaOrig="240" w:dyaOrig="260">
          <v:shape id="_x0000_i1036" type="#_x0000_t75" style="width:12pt;height:12.75pt" o:ole="">
            <v:imagedata r:id="rId34" o:title=""/>
          </v:shape>
          <o:OLEObject Type="Embed" ProgID="Equation.3" ShapeID="_x0000_i1036" DrawAspect="Content" ObjectID="_1389082662" r:id="rId35"/>
        </w:object>
      </w:r>
      <w:r w:rsidR="00445D3E">
        <w:rPr>
          <w:rFonts w:ascii="Arial" w:hAnsi="Arial" w:cs="Arial"/>
        </w:rPr>
        <w:t xml:space="preserve"> (que se pronuncia miu). Si hay N observaciones en el conjunto de datos de la población, la media se calcula así:</w:t>
      </w:r>
    </w:p>
    <w:p w:rsidR="00445D3E" w:rsidRDefault="00445D3E" w:rsidP="007F6CC0">
      <w:pPr>
        <w:spacing w:line="480" w:lineRule="auto"/>
        <w:jc w:val="both"/>
        <w:rPr>
          <w:rFonts w:ascii="Arial" w:hAnsi="Arial" w:cs="Arial"/>
        </w:rPr>
      </w:pPr>
    </w:p>
    <w:p w:rsidR="00445D3E" w:rsidRDefault="00445D3E" w:rsidP="007F6CC0">
      <w:pPr>
        <w:spacing w:line="480" w:lineRule="auto"/>
        <w:ind w:left="360"/>
        <w:jc w:val="center"/>
        <w:rPr>
          <w:rFonts w:ascii="Arial" w:hAnsi="Arial" w:cs="Arial"/>
        </w:rPr>
      </w:pPr>
      <w:r w:rsidRPr="00445D3E">
        <w:rPr>
          <w:rFonts w:ascii="Arial" w:hAnsi="Arial" w:cs="Arial"/>
          <w:position w:val="-76"/>
        </w:rPr>
        <w:object w:dxaOrig="5200" w:dyaOrig="1640">
          <v:shape id="_x0000_i1037" type="#_x0000_t75" style="width:260.25pt;height:81.75pt" o:ole="">
            <v:imagedata r:id="rId36" o:title=""/>
          </v:shape>
          <o:OLEObject Type="Embed" ProgID="Equation.3" ShapeID="_x0000_i1037" DrawAspect="Content" ObjectID="_1389082663" r:id="rId37"/>
        </w:object>
      </w:r>
    </w:p>
    <w:p w:rsidR="007F6CC0" w:rsidRDefault="007F6CC0" w:rsidP="007F6CC0">
      <w:pPr>
        <w:spacing w:line="480" w:lineRule="auto"/>
        <w:jc w:val="both"/>
        <w:rPr>
          <w:rFonts w:ascii="Arial" w:hAnsi="Arial" w:cs="Arial"/>
        </w:rPr>
      </w:pPr>
    </w:p>
    <w:p w:rsidR="00445D3E" w:rsidRDefault="00445D3E" w:rsidP="007F6CC0">
      <w:pPr>
        <w:spacing w:line="480" w:lineRule="auto"/>
        <w:jc w:val="both"/>
        <w:rPr>
          <w:rFonts w:ascii="Arial" w:hAnsi="Arial" w:cs="Arial"/>
        </w:rPr>
      </w:pPr>
      <w:r>
        <w:rPr>
          <w:rFonts w:ascii="Arial" w:hAnsi="Arial" w:cs="Arial"/>
        </w:rPr>
        <w:lastRenderedPageBreak/>
        <w:t xml:space="preserve">La letra griega mayúscula </w:t>
      </w:r>
      <w:r w:rsidRPr="00445D3E">
        <w:rPr>
          <w:rFonts w:ascii="Arial" w:hAnsi="Arial" w:cs="Arial"/>
          <w:position w:val="-14"/>
        </w:rPr>
        <w:object w:dxaOrig="460" w:dyaOrig="400">
          <v:shape id="_x0000_i1038" type="#_x0000_t75" style="width:23.25pt;height:20.25pt" o:ole="">
            <v:imagedata r:id="rId38" o:title=""/>
          </v:shape>
          <o:OLEObject Type="Embed" ProgID="Equation.3" ShapeID="_x0000_i1038" DrawAspect="Content" ObjectID="_1389082664" r:id="rId39"/>
        </w:object>
      </w:r>
      <w:r>
        <w:rPr>
          <w:rFonts w:ascii="Arial" w:hAnsi="Arial" w:cs="Arial"/>
        </w:rPr>
        <w:t xml:space="preserve">es el signo de sumatoria que indica que se suman todas las observaciones de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N. Las </w:t>
      </w:r>
      <w:r w:rsidR="00684C26" w:rsidRPr="00445D3E">
        <w:rPr>
          <w:rFonts w:ascii="Arial" w:hAnsi="Arial" w:cs="Arial"/>
          <w:position w:val="-12"/>
        </w:rPr>
        <w:object w:dxaOrig="320" w:dyaOrig="360">
          <v:shape id="_x0000_i1039" type="#_x0000_t75" style="width:15.75pt;height:18pt" o:ole="">
            <v:imagedata r:id="rId40" o:title=""/>
          </v:shape>
          <o:OLEObject Type="Embed" ProgID="Equation.3" ShapeID="_x0000_i1039" DrawAspect="Content" ObjectID="_1389082665" r:id="rId41"/>
        </w:object>
      </w:r>
      <w:r w:rsidR="00684C26">
        <w:rPr>
          <w:rFonts w:ascii="Arial" w:hAnsi="Arial" w:cs="Arial"/>
        </w:rPr>
        <w:t xml:space="preserve"> denotan las observaciones individuales. En aras de la simplicidad, el subíndice y el superíndice se reducirán y aparecerá el signo de la sumatoria como simplemente </w:t>
      </w:r>
      <w:r w:rsidR="00684C26" w:rsidRPr="00445D3E">
        <w:rPr>
          <w:rFonts w:ascii="Arial" w:hAnsi="Arial" w:cs="Arial"/>
          <w:position w:val="-14"/>
        </w:rPr>
        <w:object w:dxaOrig="460" w:dyaOrig="400">
          <v:shape id="_x0000_i1040" type="#_x0000_t75" style="width:23.25pt;height:20.25pt" o:ole="">
            <v:imagedata r:id="rId38" o:title=""/>
          </v:shape>
          <o:OLEObject Type="Embed" ProgID="Equation.3" ShapeID="_x0000_i1040" DrawAspect="Content" ObjectID="_1389082666" r:id="rId42"/>
        </w:object>
      </w:r>
      <w:r w:rsidR="00684C26">
        <w:rPr>
          <w:rFonts w:ascii="Arial" w:hAnsi="Arial" w:cs="Arial"/>
        </w:rPr>
        <w:t>.</w:t>
      </w:r>
    </w:p>
    <w:p w:rsidR="007F6CC0" w:rsidRDefault="007F6CC0" w:rsidP="007F6CC0">
      <w:pPr>
        <w:spacing w:line="480" w:lineRule="auto"/>
        <w:jc w:val="both"/>
        <w:rPr>
          <w:rFonts w:ascii="Arial" w:hAnsi="Arial" w:cs="Arial"/>
        </w:rPr>
      </w:pPr>
    </w:p>
    <w:p w:rsidR="00684C26" w:rsidRDefault="00F425FB" w:rsidP="007F6CC0">
      <w:pPr>
        <w:spacing w:line="480" w:lineRule="auto"/>
        <w:jc w:val="both"/>
        <w:rPr>
          <w:rFonts w:ascii="Arial" w:hAnsi="Arial" w:cs="Arial"/>
        </w:rPr>
      </w:pPr>
      <w:r>
        <w:rPr>
          <w:rFonts w:ascii="Arial" w:hAnsi="Arial" w:cs="Arial"/>
          <w:b/>
        </w:rPr>
        <w:t xml:space="preserve">3.2.9.1.2.   </w:t>
      </w:r>
      <w:smartTag w:uri="urn:schemas-microsoft-com:office:smarttags" w:element="PersonName">
        <w:smartTagPr>
          <w:attr w:name="ProductID" w:val="LA MEDIA DE"/>
        </w:smartTagPr>
        <w:r w:rsidRPr="00F425FB">
          <w:rPr>
            <w:rFonts w:ascii="Arial" w:hAnsi="Arial" w:cs="Arial"/>
            <w:b/>
          </w:rPr>
          <w:t>LA MEDIA DE</w:t>
        </w:r>
      </w:smartTag>
      <w:r w:rsidRPr="00F425FB">
        <w:rPr>
          <w:rFonts w:ascii="Arial" w:hAnsi="Arial" w:cs="Arial"/>
          <w:b/>
        </w:rPr>
        <w:t xml:space="preserve"> UNA MUESTRA,</w:t>
      </w:r>
      <w:r>
        <w:rPr>
          <w:rFonts w:ascii="Arial" w:hAnsi="Arial" w:cs="Arial"/>
          <w:b/>
          <w:i/>
        </w:rPr>
        <w:t xml:space="preserve"> </w:t>
      </w:r>
      <w:r w:rsidR="00684C26">
        <w:rPr>
          <w:rFonts w:ascii="Arial" w:hAnsi="Arial" w:cs="Arial"/>
        </w:rPr>
        <w:t xml:space="preserve">es un estadístico </w:t>
      </w:r>
      <w:r w:rsidR="009E2A07" w:rsidRPr="009E2A07">
        <w:rPr>
          <w:rFonts w:ascii="Arial" w:hAnsi="Arial" w:cs="Arial"/>
          <w:position w:val="-6"/>
        </w:rPr>
        <w:object w:dxaOrig="220" w:dyaOrig="260">
          <v:shape id="_x0000_i1041" type="#_x0000_t75" style="width:11.25pt;height:12.75pt" o:ole="">
            <v:imagedata r:id="rId43" o:title=""/>
          </v:shape>
          <o:OLEObject Type="Embed" ProgID="Equation.3" ShapeID="_x0000_i1041" DrawAspect="Content" ObjectID="_1389082667" r:id="rId44"/>
        </w:object>
      </w:r>
      <w:r w:rsidR="00684C26">
        <w:rPr>
          <w:rFonts w:ascii="Arial" w:hAnsi="Arial" w:cs="Arial"/>
        </w:rPr>
        <w:t xml:space="preserve"> (que se lee x barra). Con n observaciones en el conjunto de datos de la muestra, la media se determina así:</w:t>
      </w:r>
    </w:p>
    <w:p w:rsidR="00684C26" w:rsidRDefault="00684C26" w:rsidP="00373868">
      <w:pPr>
        <w:spacing w:line="480" w:lineRule="auto"/>
        <w:ind w:left="360"/>
        <w:jc w:val="both"/>
        <w:rPr>
          <w:rFonts w:ascii="Arial" w:hAnsi="Arial" w:cs="Arial"/>
        </w:rPr>
      </w:pPr>
    </w:p>
    <w:p w:rsidR="00684C26" w:rsidRDefault="0025445E" w:rsidP="007F6CC0">
      <w:pPr>
        <w:spacing w:line="480" w:lineRule="auto"/>
        <w:ind w:left="360"/>
        <w:jc w:val="center"/>
        <w:rPr>
          <w:rFonts w:ascii="Arial" w:hAnsi="Arial" w:cs="Arial"/>
        </w:rPr>
      </w:pPr>
      <w:r w:rsidRPr="00445D3E">
        <w:rPr>
          <w:rFonts w:ascii="Arial" w:hAnsi="Arial" w:cs="Arial"/>
          <w:position w:val="-76"/>
        </w:rPr>
        <w:object w:dxaOrig="4480" w:dyaOrig="1640">
          <v:shape id="_x0000_i1042" type="#_x0000_t75" style="width:224.25pt;height:81.75pt" o:ole="">
            <v:imagedata r:id="rId45" o:title=""/>
          </v:shape>
          <o:OLEObject Type="Embed" ProgID="Equation.3" ShapeID="_x0000_i1042" DrawAspect="Content" ObjectID="_1389082668" r:id="rId46"/>
        </w:object>
      </w:r>
    </w:p>
    <w:p w:rsidR="000D34B4" w:rsidRPr="00684C26" w:rsidRDefault="000D34B4" w:rsidP="00F425FB">
      <w:pPr>
        <w:spacing w:line="480" w:lineRule="auto"/>
        <w:rPr>
          <w:rFonts w:ascii="Arial" w:hAnsi="Arial" w:cs="Arial"/>
        </w:rPr>
      </w:pPr>
    </w:p>
    <w:p w:rsidR="00373868" w:rsidRDefault="00F425FB" w:rsidP="007F6CC0">
      <w:pPr>
        <w:spacing w:line="480" w:lineRule="auto"/>
        <w:jc w:val="both"/>
        <w:rPr>
          <w:rFonts w:ascii="Arial" w:hAnsi="Arial" w:cs="Arial"/>
          <w:b/>
        </w:rPr>
      </w:pPr>
      <w:r>
        <w:rPr>
          <w:rFonts w:ascii="Arial" w:hAnsi="Arial" w:cs="Arial"/>
          <w:b/>
        </w:rPr>
        <w:t xml:space="preserve">3.2.9.2.   </w:t>
      </w:r>
      <w:smartTag w:uri="urn:schemas-microsoft-com:office:smarttags" w:element="PersonName">
        <w:smartTagPr>
          <w:attr w:name="ProductID" w:val="LA MEDIANA"/>
        </w:smartTagPr>
        <w:r w:rsidR="005B4484">
          <w:rPr>
            <w:rFonts w:ascii="Arial" w:hAnsi="Arial" w:cs="Arial"/>
            <w:b/>
          </w:rPr>
          <w:t>LA MEDIANA</w:t>
        </w:r>
      </w:smartTag>
    </w:p>
    <w:p w:rsidR="005B4484" w:rsidRDefault="009B15F7" w:rsidP="005B4484">
      <w:pPr>
        <w:spacing w:line="480" w:lineRule="auto"/>
        <w:jc w:val="both"/>
        <w:rPr>
          <w:rFonts w:ascii="Arial" w:hAnsi="Arial" w:cs="Arial"/>
        </w:rPr>
      </w:pPr>
      <w:r>
        <w:rPr>
          <w:rFonts w:ascii="Arial" w:hAnsi="Arial" w:cs="Arial"/>
        </w:rPr>
        <w:t xml:space="preserve">Algunas veces es llamada media posicional, porque queda exactamente en la mitad del conjunto de datos después de que las observaciones se han colocado en serie ordenada. La mitad </w:t>
      </w:r>
      <w:r w:rsidR="00E2145F">
        <w:rPr>
          <w:rFonts w:ascii="Arial" w:hAnsi="Arial" w:cs="Arial"/>
        </w:rPr>
        <w:t xml:space="preserve">(50%) </w:t>
      </w:r>
      <w:r>
        <w:rPr>
          <w:rFonts w:ascii="Arial" w:hAnsi="Arial" w:cs="Arial"/>
        </w:rPr>
        <w:t>de las observaciones estará por encima de la mediana, la otra mitad estará por debajo de ella.</w:t>
      </w:r>
    </w:p>
    <w:p w:rsidR="009B15F7" w:rsidRDefault="009B15F7" w:rsidP="005B4484">
      <w:pPr>
        <w:spacing w:line="480" w:lineRule="auto"/>
        <w:jc w:val="both"/>
        <w:rPr>
          <w:rFonts w:ascii="Arial" w:hAnsi="Arial" w:cs="Arial"/>
        </w:rPr>
      </w:pPr>
    </w:p>
    <w:p w:rsidR="009B15F7" w:rsidRDefault="009B15F7" w:rsidP="005B4484">
      <w:pPr>
        <w:spacing w:line="480" w:lineRule="auto"/>
        <w:jc w:val="both"/>
        <w:rPr>
          <w:rFonts w:ascii="Arial" w:hAnsi="Arial" w:cs="Arial"/>
        </w:rPr>
      </w:pPr>
      <w:r>
        <w:rPr>
          <w:rFonts w:ascii="Arial" w:hAnsi="Arial" w:cs="Arial"/>
        </w:rPr>
        <w:t>Si el conjunto de datos tiene un número impar de observaciones, la posición de la mediana es:</w:t>
      </w:r>
      <w:r w:rsidR="007B15EF">
        <w:rPr>
          <w:rFonts w:ascii="Arial" w:hAnsi="Arial" w:cs="Arial"/>
        </w:rPr>
        <w:t xml:space="preserve"> </w:t>
      </w:r>
      <w:r w:rsidR="00673E5E" w:rsidRPr="009B15F7">
        <w:rPr>
          <w:rFonts w:ascii="Arial" w:hAnsi="Arial" w:cs="Arial"/>
          <w:position w:val="-24"/>
        </w:rPr>
        <w:object w:dxaOrig="540" w:dyaOrig="620">
          <v:shape id="_x0000_i1043" type="#_x0000_t75" style="width:27pt;height:30.75pt" o:ole="">
            <v:imagedata r:id="rId47" o:title=""/>
          </v:shape>
          <o:OLEObject Type="Embed" ProgID="Equation.3" ShapeID="_x0000_i1043" DrawAspect="Content" ObjectID="_1389082669" r:id="rId48"/>
        </w:object>
      </w:r>
      <w:r>
        <w:rPr>
          <w:rFonts w:ascii="Arial" w:hAnsi="Arial" w:cs="Arial"/>
        </w:rPr>
        <w:t>.</w:t>
      </w:r>
    </w:p>
    <w:p w:rsidR="009B15F7" w:rsidRDefault="00F425FB" w:rsidP="005B4484">
      <w:pPr>
        <w:spacing w:line="480" w:lineRule="auto"/>
        <w:jc w:val="both"/>
        <w:rPr>
          <w:rFonts w:ascii="Arial" w:hAnsi="Arial" w:cs="Arial"/>
          <w:b/>
        </w:rPr>
      </w:pPr>
      <w:r>
        <w:rPr>
          <w:rFonts w:ascii="Arial" w:hAnsi="Arial" w:cs="Arial"/>
          <w:b/>
        </w:rPr>
        <w:lastRenderedPageBreak/>
        <w:t xml:space="preserve">3.2.10.   </w:t>
      </w:r>
      <w:r w:rsidR="00673E5E">
        <w:rPr>
          <w:rFonts w:ascii="Arial" w:hAnsi="Arial" w:cs="Arial"/>
          <w:b/>
        </w:rPr>
        <w:t>MEDIDAS DE DISPERSIÓN</w:t>
      </w:r>
    </w:p>
    <w:p w:rsidR="00673E5E" w:rsidRDefault="00673E5E" w:rsidP="005B4484">
      <w:pPr>
        <w:spacing w:line="480" w:lineRule="auto"/>
        <w:jc w:val="both"/>
        <w:rPr>
          <w:rFonts w:ascii="Arial" w:hAnsi="Arial" w:cs="Arial"/>
          <w:b/>
        </w:rPr>
      </w:pPr>
    </w:p>
    <w:p w:rsidR="00673E5E" w:rsidRDefault="00673E5E" w:rsidP="005B4484">
      <w:pPr>
        <w:spacing w:line="480" w:lineRule="auto"/>
        <w:jc w:val="both"/>
        <w:rPr>
          <w:rFonts w:ascii="Arial" w:hAnsi="Arial" w:cs="Arial"/>
        </w:rPr>
      </w:pPr>
      <w:r>
        <w:rPr>
          <w:rFonts w:ascii="Arial" w:hAnsi="Arial" w:cs="Arial"/>
        </w:rPr>
        <w:t>Una descripción más completa del conjunto de datos puede obtenerse si se mide que tan dispersos están los datos alrededor de dicho punto central. Esto es precisamente lo que hacen las medidas de dispersión. Indican cuánto se desvían las observaciones alrededor de su media.</w:t>
      </w:r>
    </w:p>
    <w:p w:rsidR="00837CBE" w:rsidRDefault="00837CBE" w:rsidP="005B4484">
      <w:pPr>
        <w:spacing w:line="480" w:lineRule="auto"/>
        <w:jc w:val="both"/>
        <w:rPr>
          <w:rFonts w:ascii="Arial" w:hAnsi="Arial" w:cs="Arial"/>
        </w:rPr>
      </w:pPr>
    </w:p>
    <w:p w:rsidR="009A1CE3" w:rsidRDefault="009A1CE3" w:rsidP="00F425FB">
      <w:pPr>
        <w:numPr>
          <w:ilvl w:val="3"/>
          <w:numId w:val="25"/>
        </w:numPr>
        <w:spacing w:line="480" w:lineRule="auto"/>
        <w:jc w:val="both"/>
        <w:rPr>
          <w:rFonts w:ascii="Arial" w:hAnsi="Arial" w:cs="Arial"/>
          <w:b/>
        </w:rPr>
      </w:pPr>
      <w:r>
        <w:rPr>
          <w:rFonts w:ascii="Arial" w:hAnsi="Arial" w:cs="Arial"/>
          <w:b/>
        </w:rPr>
        <w:t>EL RANGO</w:t>
      </w:r>
    </w:p>
    <w:p w:rsidR="009A1CE3" w:rsidRDefault="009A1CE3" w:rsidP="009A1CE3">
      <w:pPr>
        <w:spacing w:line="480" w:lineRule="auto"/>
        <w:jc w:val="both"/>
        <w:rPr>
          <w:rFonts w:ascii="Arial" w:hAnsi="Arial" w:cs="Arial"/>
          <w:b/>
        </w:rPr>
      </w:pPr>
    </w:p>
    <w:p w:rsidR="009A1CE3" w:rsidRDefault="009A1CE3" w:rsidP="009A1CE3">
      <w:pPr>
        <w:spacing w:line="480" w:lineRule="auto"/>
        <w:jc w:val="both"/>
        <w:rPr>
          <w:rFonts w:ascii="Arial" w:hAnsi="Arial" w:cs="Arial"/>
        </w:rPr>
      </w:pPr>
      <w:r>
        <w:rPr>
          <w:rFonts w:ascii="Arial" w:hAnsi="Arial" w:cs="Arial"/>
        </w:rPr>
        <w:t>La medida de dispersión más simple (y menos útil) es el rango o recorrido. El rango es simplemente la diferencia entre la observación más alta y la más baja. Su ventaja es que es fácil de calcular. Su desventaja es que considera solo dos de los cientos de observaciones que hay en un conjunto de datos. El resto de las observaciones se ignoran.</w:t>
      </w:r>
    </w:p>
    <w:p w:rsidR="009A1CE3" w:rsidRPr="009A1CE3" w:rsidRDefault="009A1CE3" w:rsidP="009A1CE3">
      <w:pPr>
        <w:spacing w:line="480" w:lineRule="auto"/>
        <w:jc w:val="both"/>
        <w:rPr>
          <w:rFonts w:ascii="Arial" w:hAnsi="Arial" w:cs="Arial"/>
        </w:rPr>
      </w:pPr>
    </w:p>
    <w:p w:rsidR="009A1CE3" w:rsidRDefault="00AA0353" w:rsidP="00F425FB">
      <w:pPr>
        <w:numPr>
          <w:ilvl w:val="3"/>
          <w:numId w:val="25"/>
        </w:numPr>
        <w:spacing w:line="480" w:lineRule="auto"/>
        <w:jc w:val="both"/>
        <w:rPr>
          <w:rFonts w:ascii="Arial" w:hAnsi="Arial" w:cs="Arial"/>
          <w:b/>
        </w:rPr>
      </w:pPr>
      <w:r>
        <w:rPr>
          <w:rFonts w:ascii="Arial" w:hAnsi="Arial" w:cs="Arial"/>
          <w:b/>
        </w:rPr>
        <w:t xml:space="preserve">VARIANZA </w:t>
      </w:r>
      <w:r w:rsidR="00D65219">
        <w:rPr>
          <w:rFonts w:ascii="Arial" w:hAnsi="Arial" w:cs="Arial"/>
          <w:b/>
        </w:rPr>
        <w:t>Y</w:t>
      </w:r>
      <w:r>
        <w:rPr>
          <w:rFonts w:ascii="Arial" w:hAnsi="Arial" w:cs="Arial"/>
          <w:b/>
        </w:rPr>
        <w:t xml:space="preserve"> DESVIACIÓN ESTÁNDAR DE UNA POBLACIÓN</w:t>
      </w:r>
    </w:p>
    <w:p w:rsidR="00AA0353" w:rsidRDefault="00AA0353" w:rsidP="00AA0353">
      <w:pPr>
        <w:spacing w:line="480" w:lineRule="auto"/>
        <w:jc w:val="both"/>
        <w:rPr>
          <w:rFonts w:ascii="Arial" w:hAnsi="Arial" w:cs="Arial"/>
          <w:b/>
        </w:rPr>
      </w:pPr>
    </w:p>
    <w:p w:rsidR="00AA0353" w:rsidRDefault="00AA0353" w:rsidP="00AA0353">
      <w:pPr>
        <w:spacing w:line="480" w:lineRule="auto"/>
        <w:jc w:val="both"/>
        <w:rPr>
          <w:rFonts w:ascii="Arial" w:hAnsi="Arial" w:cs="Arial"/>
        </w:rPr>
      </w:pPr>
      <w:r>
        <w:rPr>
          <w:rFonts w:ascii="Arial" w:hAnsi="Arial" w:cs="Arial"/>
        </w:rPr>
        <w:t>La varianza y la desviación estándar son medidas de dispersión mucha más útiles. Proporcionan una medida más significativa sobre el punto hasta el cual se dispersan las observaciones alrededor de su media.</w:t>
      </w:r>
    </w:p>
    <w:p w:rsidR="00AA0353" w:rsidRDefault="00AA0353" w:rsidP="00AA0353">
      <w:pPr>
        <w:spacing w:line="480" w:lineRule="auto"/>
        <w:jc w:val="both"/>
        <w:rPr>
          <w:rFonts w:ascii="Arial" w:hAnsi="Arial" w:cs="Arial"/>
        </w:rPr>
      </w:pPr>
    </w:p>
    <w:p w:rsidR="00AA0353" w:rsidRDefault="00AA0353" w:rsidP="00AA0353">
      <w:pPr>
        <w:spacing w:line="480" w:lineRule="auto"/>
        <w:jc w:val="both"/>
        <w:rPr>
          <w:rFonts w:ascii="Arial" w:hAnsi="Arial" w:cs="Arial"/>
        </w:rPr>
      </w:pPr>
      <w:r w:rsidRPr="00F425FB">
        <w:rPr>
          <w:rFonts w:ascii="Arial" w:hAnsi="Arial" w:cs="Arial"/>
        </w:rPr>
        <w:lastRenderedPageBreak/>
        <w:t>Varianza</w:t>
      </w:r>
      <w:r>
        <w:rPr>
          <w:rFonts w:ascii="Arial" w:hAnsi="Arial" w:cs="Arial"/>
          <w:b/>
        </w:rPr>
        <w:t xml:space="preserve"> </w:t>
      </w:r>
      <w:r>
        <w:rPr>
          <w:rFonts w:ascii="Arial" w:hAnsi="Arial" w:cs="Arial"/>
        </w:rPr>
        <w:t xml:space="preserve">es el promedio de las observaciones respecto a su media elevadas al cuadrado. La varianza para una población </w:t>
      </w:r>
      <w:r w:rsidR="00CF1FD4" w:rsidRPr="00AA0353">
        <w:rPr>
          <w:rFonts w:ascii="Arial" w:hAnsi="Arial" w:cs="Arial"/>
          <w:position w:val="-6"/>
        </w:rPr>
        <w:object w:dxaOrig="340" w:dyaOrig="320">
          <v:shape id="_x0000_i1044" type="#_x0000_t75" style="width:17.25pt;height:15.75pt" o:ole="">
            <v:imagedata r:id="rId49" o:title=""/>
          </v:shape>
          <o:OLEObject Type="Embed" ProgID="Equation.3" ShapeID="_x0000_i1044" DrawAspect="Content" ObjectID="_1389082670" r:id="rId50"/>
        </w:object>
      </w:r>
      <w:r>
        <w:rPr>
          <w:rFonts w:ascii="Arial" w:hAnsi="Arial" w:cs="Arial"/>
        </w:rPr>
        <w:t xml:space="preserve"> (se lee sigma al cuadrado) es:</w:t>
      </w:r>
    </w:p>
    <w:p w:rsidR="00AA0353" w:rsidRDefault="00AA0353" w:rsidP="00AA0353">
      <w:pPr>
        <w:spacing w:line="480" w:lineRule="auto"/>
        <w:jc w:val="both"/>
        <w:rPr>
          <w:rFonts w:ascii="Arial" w:hAnsi="Arial" w:cs="Arial"/>
        </w:rPr>
      </w:pPr>
    </w:p>
    <w:p w:rsidR="00AA0353" w:rsidRPr="00AA0353" w:rsidRDefault="00BE1A06" w:rsidP="00F425FB">
      <w:pPr>
        <w:spacing w:line="480" w:lineRule="auto"/>
        <w:jc w:val="center"/>
        <w:rPr>
          <w:rFonts w:ascii="Arial" w:hAnsi="Arial" w:cs="Arial"/>
        </w:rPr>
      </w:pPr>
      <w:r w:rsidRPr="00CF1FD4">
        <w:rPr>
          <w:rFonts w:ascii="Arial" w:hAnsi="Arial" w:cs="Arial"/>
          <w:position w:val="-76"/>
        </w:rPr>
        <w:object w:dxaOrig="8100" w:dyaOrig="1640">
          <v:shape id="_x0000_i1045" type="#_x0000_t75" style="width:405pt;height:81.75pt" o:ole="">
            <v:imagedata r:id="rId51" o:title=""/>
          </v:shape>
          <o:OLEObject Type="Embed" ProgID="Equation.3" ShapeID="_x0000_i1045" DrawAspect="Content" ObjectID="_1389082671" r:id="rId52"/>
        </w:object>
      </w:r>
    </w:p>
    <w:p w:rsidR="009C0422" w:rsidRDefault="009C0422" w:rsidP="00B10187">
      <w:pPr>
        <w:spacing w:line="480" w:lineRule="auto"/>
        <w:jc w:val="both"/>
        <w:rPr>
          <w:rFonts w:ascii="Arial" w:hAnsi="Arial" w:cs="Arial"/>
        </w:rPr>
      </w:pPr>
    </w:p>
    <w:p w:rsidR="00652FFE" w:rsidRDefault="00652FFE" w:rsidP="00B10187">
      <w:pPr>
        <w:spacing w:line="480" w:lineRule="auto"/>
        <w:jc w:val="both"/>
        <w:rPr>
          <w:rFonts w:ascii="Arial" w:hAnsi="Arial" w:cs="Arial"/>
          <w:sz w:val="22"/>
        </w:rPr>
      </w:pPr>
      <w:r>
        <w:rPr>
          <w:rFonts w:ascii="Arial" w:hAnsi="Arial" w:cs="Arial"/>
        </w:rPr>
        <w:t xml:space="preserve">En donde </w:t>
      </w:r>
      <w:r w:rsidR="00BE1A06" w:rsidRPr="00652FFE">
        <w:rPr>
          <w:rFonts w:ascii="Arial" w:hAnsi="Arial" w:cs="Arial"/>
          <w:position w:val="-12"/>
        </w:rPr>
        <w:object w:dxaOrig="1560" w:dyaOrig="360">
          <v:shape id="_x0000_i1046" type="#_x0000_t75" style="width:78pt;height:18pt" o:ole="">
            <v:imagedata r:id="rId53" o:title=""/>
          </v:shape>
          <o:OLEObject Type="Embed" ProgID="Equation.3" ShapeID="_x0000_i1046" DrawAspect="Content" ObjectID="_1389082672" r:id="rId54"/>
        </w:object>
      </w:r>
      <w:r>
        <w:rPr>
          <w:rFonts w:ascii="Arial" w:hAnsi="Arial" w:cs="Arial"/>
          <w:sz w:val="22"/>
        </w:rPr>
        <w:t xml:space="preserve"> son las observaciones individuales.</w:t>
      </w:r>
    </w:p>
    <w:p w:rsidR="00652FFE" w:rsidRDefault="00652FFE" w:rsidP="00B10187">
      <w:pPr>
        <w:spacing w:line="480" w:lineRule="auto"/>
        <w:jc w:val="both"/>
        <w:rPr>
          <w:rFonts w:ascii="Arial" w:hAnsi="Arial" w:cs="Arial"/>
          <w:sz w:val="22"/>
        </w:rPr>
      </w:pPr>
      <w:r>
        <w:rPr>
          <w:rFonts w:ascii="Arial" w:hAnsi="Arial" w:cs="Arial"/>
          <w:sz w:val="22"/>
        </w:rPr>
        <w:tab/>
      </w:r>
      <w:r>
        <w:rPr>
          <w:rFonts w:ascii="Arial" w:hAnsi="Arial" w:cs="Arial"/>
          <w:sz w:val="22"/>
        </w:rPr>
        <w:tab/>
        <w:t xml:space="preserve">        </w:t>
      </w:r>
      <w:r w:rsidRPr="00652FFE">
        <w:rPr>
          <w:rFonts w:ascii="Arial" w:hAnsi="Arial" w:cs="Arial"/>
          <w:position w:val="-10"/>
          <w:sz w:val="22"/>
        </w:rPr>
        <w:object w:dxaOrig="240" w:dyaOrig="260">
          <v:shape id="_x0000_i1047" type="#_x0000_t75" style="width:12pt;height:12.75pt" o:ole="">
            <v:imagedata r:id="rId55" o:title=""/>
          </v:shape>
          <o:OLEObject Type="Embed" ProgID="Equation.3" ShapeID="_x0000_i1047" DrawAspect="Content" ObjectID="_1389082673" r:id="rId56"/>
        </w:object>
      </w:r>
      <w:r>
        <w:rPr>
          <w:rFonts w:ascii="Arial" w:hAnsi="Arial" w:cs="Arial"/>
          <w:sz w:val="22"/>
        </w:rPr>
        <w:t xml:space="preserve">               </w:t>
      </w:r>
      <w:r w:rsidR="0025445E">
        <w:rPr>
          <w:rFonts w:ascii="Arial" w:hAnsi="Arial" w:cs="Arial"/>
          <w:sz w:val="22"/>
        </w:rPr>
        <w:t>es</w:t>
      </w:r>
      <w:r>
        <w:rPr>
          <w:rFonts w:ascii="Arial" w:hAnsi="Arial" w:cs="Arial"/>
          <w:sz w:val="22"/>
        </w:rPr>
        <w:t xml:space="preserve"> la media poblacional</w:t>
      </w:r>
    </w:p>
    <w:p w:rsidR="00652FFE" w:rsidRDefault="00652FFE" w:rsidP="00B10187">
      <w:pPr>
        <w:spacing w:line="480" w:lineRule="auto"/>
        <w:jc w:val="both"/>
        <w:rPr>
          <w:rFonts w:ascii="Arial" w:hAnsi="Arial" w:cs="Arial"/>
          <w:sz w:val="22"/>
        </w:rPr>
      </w:pPr>
      <w:r>
        <w:rPr>
          <w:rFonts w:ascii="Arial" w:hAnsi="Arial" w:cs="Arial"/>
          <w:sz w:val="22"/>
        </w:rPr>
        <w:tab/>
      </w:r>
      <w:r>
        <w:rPr>
          <w:rFonts w:ascii="Arial" w:hAnsi="Arial" w:cs="Arial"/>
          <w:sz w:val="22"/>
        </w:rPr>
        <w:tab/>
        <w:t xml:space="preserve">         N</w:t>
      </w:r>
      <w:r>
        <w:rPr>
          <w:rFonts w:ascii="Arial" w:hAnsi="Arial" w:cs="Arial"/>
          <w:sz w:val="22"/>
        </w:rPr>
        <w:tab/>
        <w:t xml:space="preserve">   es el número de observaciones</w:t>
      </w:r>
    </w:p>
    <w:p w:rsidR="00652FFE" w:rsidRDefault="00652FFE" w:rsidP="00B10187">
      <w:pPr>
        <w:spacing w:line="480" w:lineRule="auto"/>
        <w:jc w:val="both"/>
        <w:rPr>
          <w:rFonts w:ascii="Arial" w:hAnsi="Arial" w:cs="Arial"/>
          <w:sz w:val="22"/>
        </w:rPr>
      </w:pPr>
    </w:p>
    <w:p w:rsidR="00652FFE" w:rsidRDefault="00652FFE" w:rsidP="00B10187">
      <w:pPr>
        <w:spacing w:line="480" w:lineRule="auto"/>
        <w:jc w:val="both"/>
        <w:rPr>
          <w:rFonts w:ascii="Arial" w:hAnsi="Arial" w:cs="Arial"/>
        </w:rPr>
      </w:pPr>
      <w:r>
        <w:rPr>
          <w:rFonts w:ascii="Arial" w:hAnsi="Arial" w:cs="Arial"/>
          <w:sz w:val="22"/>
        </w:rPr>
        <w:t xml:space="preserve">La desviación estándar </w:t>
      </w:r>
      <w:r w:rsidRPr="00AA0353">
        <w:rPr>
          <w:rFonts w:ascii="Arial" w:hAnsi="Arial" w:cs="Arial"/>
          <w:position w:val="-6"/>
        </w:rPr>
        <w:object w:dxaOrig="240" w:dyaOrig="220">
          <v:shape id="_x0000_i1048" type="#_x0000_t75" style="width:12pt;height:11.25pt" o:ole="">
            <v:imagedata r:id="rId57" o:title=""/>
          </v:shape>
          <o:OLEObject Type="Embed" ProgID="Equation.3" ShapeID="_x0000_i1048" DrawAspect="Content" ObjectID="_1389082674" r:id="rId58"/>
        </w:object>
      </w:r>
      <w:r>
        <w:rPr>
          <w:rFonts w:ascii="Arial" w:hAnsi="Arial" w:cs="Arial"/>
        </w:rPr>
        <w:t>es:</w:t>
      </w:r>
    </w:p>
    <w:p w:rsidR="00652FFE" w:rsidRDefault="00633934" w:rsidP="00B10187">
      <w:pPr>
        <w:spacing w:line="480" w:lineRule="auto"/>
        <w:jc w:val="both"/>
        <w:rPr>
          <w:rFonts w:ascii="Arial" w:hAnsi="Arial" w:cs="Arial"/>
          <w:sz w:val="22"/>
        </w:rPr>
      </w:pPr>
      <w:r w:rsidRPr="00652FFE">
        <w:rPr>
          <w:rFonts w:ascii="Arial" w:hAnsi="Arial" w:cs="Arial"/>
          <w:position w:val="-10"/>
          <w:sz w:val="22"/>
        </w:rPr>
        <w:object w:dxaOrig="4500" w:dyaOrig="420">
          <v:shape id="_x0000_i1049" type="#_x0000_t75" style="width:225pt;height:21pt" o:ole="">
            <v:imagedata r:id="rId59" o:title=""/>
          </v:shape>
          <o:OLEObject Type="Embed" ProgID="Equation.3" ShapeID="_x0000_i1049" DrawAspect="Content" ObjectID="_1389082675" r:id="rId60"/>
        </w:object>
      </w:r>
    </w:p>
    <w:p w:rsidR="00652FFE" w:rsidRDefault="00652FFE" w:rsidP="00B10187">
      <w:pPr>
        <w:spacing w:line="480" w:lineRule="auto"/>
        <w:jc w:val="both"/>
        <w:rPr>
          <w:rFonts w:ascii="Arial" w:hAnsi="Arial" w:cs="Arial"/>
          <w:sz w:val="22"/>
        </w:rPr>
      </w:pPr>
    </w:p>
    <w:p w:rsidR="007A3011" w:rsidRDefault="00F425FB" w:rsidP="00F425FB">
      <w:pPr>
        <w:spacing w:line="480" w:lineRule="auto"/>
        <w:jc w:val="both"/>
        <w:rPr>
          <w:rFonts w:ascii="Arial" w:hAnsi="Arial" w:cs="Arial"/>
          <w:b/>
        </w:rPr>
      </w:pPr>
      <w:r>
        <w:rPr>
          <w:rFonts w:ascii="Arial" w:hAnsi="Arial" w:cs="Arial"/>
          <w:b/>
        </w:rPr>
        <w:t xml:space="preserve">3.2.10.3.   </w:t>
      </w:r>
      <w:r w:rsidR="007A3011">
        <w:rPr>
          <w:rFonts w:ascii="Arial" w:hAnsi="Arial" w:cs="Arial"/>
          <w:b/>
        </w:rPr>
        <w:t>VARIANZA O DESVIACIÓN ESTÁNDAR PARA UNA MUESTRA</w:t>
      </w:r>
    </w:p>
    <w:p w:rsidR="00B10187" w:rsidRDefault="00B10187" w:rsidP="006C3BE8">
      <w:pPr>
        <w:spacing w:line="480" w:lineRule="auto"/>
        <w:jc w:val="both"/>
        <w:rPr>
          <w:rFonts w:ascii="Arial" w:hAnsi="Arial" w:cs="Arial"/>
        </w:rPr>
      </w:pPr>
    </w:p>
    <w:p w:rsidR="00542711" w:rsidRDefault="00542711" w:rsidP="006C3BE8">
      <w:pPr>
        <w:spacing w:line="480" w:lineRule="auto"/>
        <w:jc w:val="both"/>
        <w:rPr>
          <w:rFonts w:ascii="Arial" w:hAnsi="Arial" w:cs="Arial"/>
        </w:rPr>
      </w:pPr>
      <w:r>
        <w:rPr>
          <w:rFonts w:ascii="Arial" w:hAnsi="Arial" w:cs="Arial"/>
        </w:rPr>
        <w:t xml:space="preserve">La varianza y la desviación estándar para una muestra representan medidas de dispersión alrededor de la media. Se calculan de manera parecida a aquellas para una población. La varianza de la muestra </w:t>
      </w:r>
      <w:r w:rsidRPr="00542711">
        <w:rPr>
          <w:rFonts w:ascii="Arial" w:hAnsi="Arial" w:cs="Arial"/>
          <w:position w:val="-6"/>
        </w:rPr>
        <w:object w:dxaOrig="279" w:dyaOrig="320">
          <v:shape id="_x0000_i1050" type="#_x0000_t75" style="width:14.25pt;height:15.75pt" o:ole="">
            <v:imagedata r:id="rId61" o:title=""/>
          </v:shape>
          <o:OLEObject Type="Embed" ProgID="Equation.3" ShapeID="_x0000_i1050" DrawAspect="Content" ObjectID="_1389082676" r:id="rId62"/>
        </w:object>
      </w:r>
      <w:r>
        <w:rPr>
          <w:rFonts w:ascii="Arial" w:hAnsi="Arial" w:cs="Arial"/>
        </w:rPr>
        <w:t>es:</w:t>
      </w:r>
    </w:p>
    <w:p w:rsidR="00542711" w:rsidRDefault="00542711" w:rsidP="006C3BE8">
      <w:pPr>
        <w:spacing w:line="480" w:lineRule="auto"/>
        <w:jc w:val="both"/>
        <w:rPr>
          <w:rFonts w:ascii="Arial" w:hAnsi="Arial" w:cs="Arial"/>
        </w:rPr>
      </w:pPr>
    </w:p>
    <w:p w:rsidR="00542711" w:rsidRDefault="00560A46" w:rsidP="006C3BE8">
      <w:pPr>
        <w:spacing w:line="480" w:lineRule="auto"/>
        <w:jc w:val="both"/>
        <w:rPr>
          <w:rFonts w:ascii="Arial" w:hAnsi="Arial" w:cs="Arial"/>
        </w:rPr>
      </w:pPr>
      <w:r w:rsidRPr="00542711">
        <w:rPr>
          <w:rFonts w:ascii="Arial" w:hAnsi="Arial" w:cs="Arial"/>
          <w:position w:val="-24"/>
        </w:rPr>
        <w:object w:dxaOrig="4840" w:dyaOrig="960">
          <v:shape id="_x0000_i1051" type="#_x0000_t75" style="width:242.25pt;height:48pt" o:ole="">
            <v:imagedata r:id="rId63" o:title=""/>
          </v:shape>
          <o:OLEObject Type="Embed" ProgID="Equation.3" ShapeID="_x0000_i1051" DrawAspect="Content" ObjectID="_1389082677" r:id="rId64"/>
        </w:object>
      </w:r>
    </w:p>
    <w:p w:rsidR="00542711" w:rsidRDefault="00542711" w:rsidP="006C3BE8">
      <w:pPr>
        <w:spacing w:line="480" w:lineRule="auto"/>
        <w:jc w:val="both"/>
        <w:rPr>
          <w:rFonts w:ascii="Arial" w:hAnsi="Arial" w:cs="Arial"/>
        </w:rPr>
      </w:pPr>
    </w:p>
    <w:p w:rsidR="00542711" w:rsidRDefault="00542711" w:rsidP="006C3BE8">
      <w:pPr>
        <w:spacing w:line="480" w:lineRule="auto"/>
        <w:jc w:val="both"/>
        <w:rPr>
          <w:rFonts w:ascii="Arial" w:hAnsi="Arial" w:cs="Arial"/>
        </w:rPr>
      </w:pPr>
      <w:r>
        <w:rPr>
          <w:rFonts w:ascii="Arial" w:hAnsi="Arial" w:cs="Arial"/>
        </w:rPr>
        <w:t>Y la desviación estándar de la muestra es:</w:t>
      </w:r>
    </w:p>
    <w:p w:rsidR="00542711" w:rsidRDefault="00542711" w:rsidP="006C3BE8">
      <w:pPr>
        <w:spacing w:line="480" w:lineRule="auto"/>
        <w:jc w:val="both"/>
        <w:rPr>
          <w:rFonts w:ascii="Arial" w:hAnsi="Arial" w:cs="Arial"/>
        </w:rPr>
      </w:pPr>
    </w:p>
    <w:p w:rsidR="00542711" w:rsidRDefault="00542711" w:rsidP="006C3BE8">
      <w:pPr>
        <w:spacing w:line="480" w:lineRule="auto"/>
        <w:jc w:val="both"/>
        <w:rPr>
          <w:rFonts w:ascii="Arial" w:hAnsi="Arial" w:cs="Arial"/>
        </w:rPr>
      </w:pPr>
      <w:r w:rsidRPr="00542711">
        <w:rPr>
          <w:rFonts w:ascii="Arial" w:hAnsi="Arial" w:cs="Arial"/>
          <w:position w:val="-30"/>
        </w:rPr>
        <w:object w:dxaOrig="4020" w:dyaOrig="720">
          <v:shape id="_x0000_i1052" type="#_x0000_t75" style="width:201pt;height:36pt" o:ole="">
            <v:imagedata r:id="rId65" o:title=""/>
          </v:shape>
          <o:OLEObject Type="Embed" ProgID="Equation.3" ShapeID="_x0000_i1052" DrawAspect="Content" ObjectID="_1389082678" r:id="rId66"/>
        </w:object>
      </w:r>
    </w:p>
    <w:p w:rsidR="00542711" w:rsidRDefault="00542711" w:rsidP="006C3BE8">
      <w:pPr>
        <w:spacing w:line="480" w:lineRule="auto"/>
        <w:jc w:val="both"/>
        <w:rPr>
          <w:rFonts w:ascii="Arial" w:hAnsi="Arial" w:cs="Arial"/>
        </w:rPr>
      </w:pPr>
    </w:p>
    <w:p w:rsidR="00542711" w:rsidRDefault="00F425FB" w:rsidP="006C3BE8">
      <w:pPr>
        <w:spacing w:line="480" w:lineRule="auto"/>
        <w:jc w:val="both"/>
        <w:rPr>
          <w:rFonts w:ascii="Arial" w:hAnsi="Arial" w:cs="Arial"/>
          <w:b/>
        </w:rPr>
      </w:pPr>
      <w:r>
        <w:rPr>
          <w:rFonts w:ascii="Arial" w:hAnsi="Arial" w:cs="Arial"/>
          <w:b/>
        </w:rPr>
        <w:t xml:space="preserve">3.2.10.4.   </w:t>
      </w:r>
      <w:r w:rsidR="00542711">
        <w:rPr>
          <w:rFonts w:ascii="Arial" w:hAnsi="Arial" w:cs="Arial"/>
          <w:b/>
        </w:rPr>
        <w:t>OTRAS MEDIDAS DE DISPERSIÓN</w:t>
      </w:r>
    </w:p>
    <w:p w:rsidR="00542711" w:rsidRDefault="00542711" w:rsidP="006C3BE8">
      <w:pPr>
        <w:spacing w:line="480" w:lineRule="auto"/>
        <w:jc w:val="both"/>
        <w:rPr>
          <w:rFonts w:ascii="Arial" w:hAnsi="Arial" w:cs="Arial"/>
          <w:b/>
        </w:rPr>
      </w:pPr>
    </w:p>
    <w:p w:rsidR="00542711" w:rsidRDefault="00542711" w:rsidP="006C3BE8">
      <w:pPr>
        <w:spacing w:line="480" w:lineRule="auto"/>
        <w:jc w:val="both"/>
        <w:rPr>
          <w:rFonts w:ascii="Arial" w:hAnsi="Arial" w:cs="Arial"/>
          <w:i/>
        </w:rPr>
      </w:pPr>
      <w:r>
        <w:rPr>
          <w:rFonts w:ascii="Arial" w:hAnsi="Arial" w:cs="Arial"/>
        </w:rPr>
        <w:t xml:space="preserve">Aunque la varianza y la desviación estándar son las medidas de dispersión más útiles en análisis estadístico, existen otras </w:t>
      </w:r>
      <w:r w:rsidR="00D65219">
        <w:rPr>
          <w:rFonts w:ascii="Arial" w:hAnsi="Arial" w:cs="Arial"/>
        </w:rPr>
        <w:t>medidas</w:t>
      </w:r>
      <w:r>
        <w:rPr>
          <w:rFonts w:ascii="Arial" w:hAnsi="Arial" w:cs="Arial"/>
        </w:rPr>
        <w:t xml:space="preserve"> con las cuales puede </w:t>
      </w:r>
      <w:r w:rsidR="00D65219">
        <w:rPr>
          <w:rFonts w:ascii="Arial" w:hAnsi="Arial" w:cs="Arial"/>
        </w:rPr>
        <w:t>describirse</w:t>
      </w:r>
      <w:r>
        <w:rPr>
          <w:rFonts w:ascii="Arial" w:hAnsi="Arial" w:cs="Arial"/>
        </w:rPr>
        <w:t xml:space="preserve"> la dispersión de un conjunto de datos. Estas medidas adicionales de dispersión son los </w:t>
      </w:r>
      <w:r>
        <w:rPr>
          <w:rFonts w:ascii="Arial" w:hAnsi="Arial" w:cs="Arial"/>
          <w:i/>
        </w:rPr>
        <w:t>cuart</w:t>
      </w:r>
      <w:r w:rsidR="00D65219">
        <w:rPr>
          <w:rFonts w:ascii="Arial" w:hAnsi="Arial" w:cs="Arial"/>
          <w:i/>
        </w:rPr>
        <w:t>i</w:t>
      </w:r>
      <w:r>
        <w:rPr>
          <w:rFonts w:ascii="Arial" w:hAnsi="Arial" w:cs="Arial"/>
          <w:i/>
        </w:rPr>
        <w:t>les, deciles y percentiles.</w:t>
      </w:r>
    </w:p>
    <w:p w:rsidR="00542711" w:rsidRDefault="00542711" w:rsidP="006C3BE8">
      <w:pPr>
        <w:spacing w:line="480" w:lineRule="auto"/>
        <w:jc w:val="both"/>
        <w:rPr>
          <w:rFonts w:ascii="Arial" w:hAnsi="Arial" w:cs="Arial"/>
        </w:rPr>
      </w:pPr>
    </w:p>
    <w:p w:rsidR="00F425FB" w:rsidRDefault="00F425FB" w:rsidP="0072623F">
      <w:pPr>
        <w:numPr>
          <w:ilvl w:val="4"/>
          <w:numId w:val="26"/>
        </w:numPr>
        <w:spacing w:line="480" w:lineRule="auto"/>
        <w:jc w:val="both"/>
        <w:rPr>
          <w:rFonts w:ascii="Arial" w:hAnsi="Arial" w:cs="Arial"/>
          <w:b/>
        </w:rPr>
      </w:pPr>
      <w:r>
        <w:rPr>
          <w:rFonts w:ascii="Arial" w:hAnsi="Arial" w:cs="Arial"/>
          <w:b/>
        </w:rPr>
        <w:t>CUARTILES, DECILES Y PERCENTILES</w:t>
      </w:r>
    </w:p>
    <w:p w:rsidR="0072623F" w:rsidRPr="00F425FB" w:rsidRDefault="0072623F" w:rsidP="0072623F">
      <w:pPr>
        <w:spacing w:line="480" w:lineRule="auto"/>
        <w:jc w:val="both"/>
        <w:rPr>
          <w:rFonts w:ascii="Arial" w:hAnsi="Arial" w:cs="Arial"/>
          <w:b/>
        </w:rPr>
      </w:pPr>
    </w:p>
    <w:p w:rsidR="00542711" w:rsidRDefault="00C61BD4" w:rsidP="006C3BE8">
      <w:pPr>
        <w:spacing w:line="480" w:lineRule="auto"/>
        <w:jc w:val="both"/>
        <w:rPr>
          <w:rFonts w:ascii="Arial" w:hAnsi="Arial" w:cs="Arial"/>
        </w:rPr>
      </w:pPr>
      <w:r>
        <w:rPr>
          <w:rFonts w:ascii="Arial" w:hAnsi="Arial" w:cs="Arial"/>
          <w:b/>
        </w:rPr>
        <w:t>CUARTILES,</w:t>
      </w:r>
      <w:r>
        <w:rPr>
          <w:rFonts w:ascii="Arial" w:hAnsi="Arial" w:cs="Arial"/>
        </w:rPr>
        <w:t xml:space="preserve"> cada conjunto de datos tiene tres cuartiles que lo dividen en cuatro partes iguales. El primer cuartil es ese valor debajo del cual clasifica el 25% de las observaciones, y sobre el cual puede encontrarse el 75% restante. El segundo cuartil </w:t>
      </w:r>
      <w:r w:rsidR="00D65219">
        <w:rPr>
          <w:rFonts w:ascii="Arial" w:hAnsi="Arial" w:cs="Arial"/>
        </w:rPr>
        <w:t>representa el valor de la variable aleatoria acumula al menos el 50% de los datos, esto significa que se puede tener</w:t>
      </w:r>
      <w:r w:rsidR="006B5A3C">
        <w:rPr>
          <w:rFonts w:ascii="Arial" w:hAnsi="Arial" w:cs="Arial"/>
        </w:rPr>
        <w:t xml:space="preserve"> l</w:t>
      </w:r>
      <w:r>
        <w:rPr>
          <w:rFonts w:ascii="Arial" w:hAnsi="Arial" w:cs="Arial"/>
        </w:rPr>
        <w:t xml:space="preserve">a </w:t>
      </w:r>
      <w:r>
        <w:rPr>
          <w:rFonts w:ascii="Arial" w:hAnsi="Arial" w:cs="Arial"/>
        </w:rPr>
        <w:lastRenderedPageBreak/>
        <w:t xml:space="preserve">mitad de las observaciones por debajo y la </w:t>
      </w:r>
      <w:r w:rsidR="006B5A3C">
        <w:rPr>
          <w:rFonts w:ascii="Arial" w:hAnsi="Arial" w:cs="Arial"/>
        </w:rPr>
        <w:t xml:space="preserve">otra </w:t>
      </w:r>
      <w:r>
        <w:rPr>
          <w:rFonts w:ascii="Arial" w:hAnsi="Arial" w:cs="Arial"/>
        </w:rPr>
        <w:t>mitad por encima</w:t>
      </w:r>
      <w:r w:rsidR="006B5A3C">
        <w:rPr>
          <w:rFonts w:ascii="Arial" w:hAnsi="Arial" w:cs="Arial"/>
        </w:rPr>
        <w:t xml:space="preserve"> de ese valor</w:t>
      </w:r>
      <w:r>
        <w:rPr>
          <w:rFonts w:ascii="Arial" w:hAnsi="Arial" w:cs="Arial"/>
        </w:rPr>
        <w:t xml:space="preserve">; </w:t>
      </w:r>
      <w:r w:rsidR="006B5A3C">
        <w:rPr>
          <w:rFonts w:ascii="Arial" w:hAnsi="Arial" w:cs="Arial"/>
        </w:rPr>
        <w:t xml:space="preserve">por lo tanto, </w:t>
      </w:r>
      <w:r>
        <w:rPr>
          <w:rFonts w:ascii="Arial" w:hAnsi="Arial" w:cs="Arial"/>
        </w:rPr>
        <w:t xml:space="preserve"> es lo mismo que la mediana. El tercer cuartil es el valor debajo del cual está el 75% de las observaciones y encima del cual puede encontrarse el 25% restante.</w:t>
      </w:r>
    </w:p>
    <w:p w:rsidR="00C61BD4" w:rsidRDefault="00C61BD4" w:rsidP="006C3BE8">
      <w:pPr>
        <w:spacing w:line="480" w:lineRule="auto"/>
        <w:jc w:val="both"/>
        <w:rPr>
          <w:rFonts w:ascii="Arial" w:hAnsi="Arial" w:cs="Arial"/>
        </w:rPr>
      </w:pPr>
    </w:p>
    <w:p w:rsidR="00C61BD4" w:rsidRDefault="00C61BD4" w:rsidP="006C3BE8">
      <w:pPr>
        <w:spacing w:line="480" w:lineRule="auto"/>
        <w:jc w:val="both"/>
        <w:rPr>
          <w:rFonts w:ascii="Arial" w:hAnsi="Arial" w:cs="Arial"/>
        </w:rPr>
      </w:pPr>
      <w:r>
        <w:rPr>
          <w:rFonts w:ascii="Arial" w:hAnsi="Arial" w:cs="Arial"/>
        </w:rPr>
        <w:t xml:space="preserve">Los </w:t>
      </w:r>
      <w:r>
        <w:rPr>
          <w:rFonts w:ascii="Arial" w:hAnsi="Arial" w:cs="Arial"/>
          <w:b/>
        </w:rPr>
        <w:t>DECILES</w:t>
      </w:r>
      <w:r>
        <w:rPr>
          <w:rFonts w:ascii="Arial" w:hAnsi="Arial" w:cs="Arial"/>
        </w:rPr>
        <w:t xml:space="preserve"> separan un conjunto de datos en 10 subconjuntos iguales, y los </w:t>
      </w:r>
      <w:r>
        <w:rPr>
          <w:rFonts w:ascii="Arial" w:hAnsi="Arial" w:cs="Arial"/>
          <w:b/>
        </w:rPr>
        <w:t>PERCENTILES</w:t>
      </w:r>
      <w:r>
        <w:rPr>
          <w:rFonts w:ascii="Arial" w:hAnsi="Arial" w:cs="Arial"/>
        </w:rPr>
        <w:t xml:space="preserve"> en 100 partes. El primer decil es la observación debajo de la cual se encuentra el 10% de las observaciones, mientras que el 90% restante se encuentra encima de éste. El primer percentil es el valor debajo del cual se encuentra el 1% de las observaciones, y el resto está encima de éste. Puede aplicarse una interpretación similar al resto de deciles y percentiles. Todo conjunto de datos tiene 9 deciles y 99 percentiles.</w:t>
      </w:r>
    </w:p>
    <w:p w:rsidR="00C61BD4" w:rsidRDefault="00C61BD4" w:rsidP="006C3BE8">
      <w:pPr>
        <w:spacing w:line="480" w:lineRule="auto"/>
        <w:jc w:val="both"/>
        <w:rPr>
          <w:rFonts w:ascii="Arial" w:hAnsi="Arial" w:cs="Arial"/>
        </w:rPr>
      </w:pPr>
    </w:p>
    <w:p w:rsidR="00C61BD4" w:rsidRDefault="00672643" w:rsidP="006C3BE8">
      <w:pPr>
        <w:spacing w:line="480" w:lineRule="auto"/>
        <w:jc w:val="both"/>
        <w:rPr>
          <w:rFonts w:ascii="Arial" w:hAnsi="Arial" w:cs="Arial"/>
        </w:rPr>
      </w:pPr>
      <w:r>
        <w:rPr>
          <w:rFonts w:ascii="Arial" w:hAnsi="Arial" w:cs="Arial"/>
        </w:rPr>
        <w:t xml:space="preserve">Un percentil y su ubicación en un arreglo ordenado se identifican mediante los subíndices. Por ejemplo, el decimoquinto percentil se indica como </w:t>
      </w:r>
      <w:r w:rsidR="009438FB" w:rsidRPr="009438FB">
        <w:rPr>
          <w:rFonts w:ascii="Arial" w:hAnsi="Arial" w:cs="Arial"/>
          <w:position w:val="-12"/>
        </w:rPr>
        <w:object w:dxaOrig="320" w:dyaOrig="360">
          <v:shape id="_x0000_i1053" type="#_x0000_t75" style="width:15.75pt;height:18pt" o:ole="">
            <v:imagedata r:id="rId67" o:title=""/>
          </v:shape>
          <o:OLEObject Type="Embed" ProgID="Equation.3" ShapeID="_x0000_i1053" DrawAspect="Content" ObjectID="_1389082679" r:id="rId68"/>
        </w:object>
      </w:r>
      <w:r w:rsidR="009438FB">
        <w:rPr>
          <w:rFonts w:ascii="Arial" w:hAnsi="Arial" w:cs="Arial"/>
        </w:rPr>
        <w:t xml:space="preserve">, y su ubicación en la serie ordenada es </w:t>
      </w:r>
      <w:r w:rsidR="009438FB" w:rsidRPr="009438FB">
        <w:rPr>
          <w:rFonts w:ascii="Arial" w:hAnsi="Arial" w:cs="Arial"/>
          <w:position w:val="-12"/>
        </w:rPr>
        <w:object w:dxaOrig="340" w:dyaOrig="360">
          <v:shape id="_x0000_i1054" type="#_x0000_t75" style="width:17.25pt;height:18pt" o:ole="">
            <v:imagedata r:id="rId69" o:title=""/>
          </v:shape>
          <o:OLEObject Type="Embed" ProgID="Equation.3" ShapeID="_x0000_i1054" DrawAspect="Content" ObjectID="_1389082680" r:id="rId70"/>
        </w:object>
      </w:r>
      <w:r w:rsidR="009438FB">
        <w:rPr>
          <w:rFonts w:ascii="Arial" w:hAnsi="Arial" w:cs="Arial"/>
        </w:rPr>
        <w:t>.</w:t>
      </w:r>
    </w:p>
    <w:p w:rsidR="009438FB" w:rsidRDefault="009438FB" w:rsidP="006C3BE8">
      <w:pPr>
        <w:spacing w:line="480" w:lineRule="auto"/>
        <w:jc w:val="both"/>
        <w:rPr>
          <w:rFonts w:ascii="Arial" w:hAnsi="Arial" w:cs="Arial"/>
        </w:rPr>
      </w:pPr>
      <w:r w:rsidRPr="009438FB">
        <w:rPr>
          <w:rFonts w:ascii="Arial" w:hAnsi="Arial" w:cs="Arial"/>
          <w:position w:val="-24"/>
        </w:rPr>
        <w:object w:dxaOrig="4560" w:dyaOrig="620">
          <v:shape id="_x0000_i1055" type="#_x0000_t75" style="width:228pt;height:30.75pt" o:ole="">
            <v:imagedata r:id="rId71" o:title=""/>
          </v:shape>
          <o:OLEObject Type="Embed" ProgID="Equation.3" ShapeID="_x0000_i1055" DrawAspect="Content" ObjectID="_1389082681" r:id="rId72"/>
        </w:object>
      </w:r>
    </w:p>
    <w:p w:rsidR="009438FB" w:rsidRDefault="009438FB" w:rsidP="006C3BE8">
      <w:pPr>
        <w:spacing w:line="480" w:lineRule="auto"/>
        <w:jc w:val="both"/>
        <w:rPr>
          <w:rFonts w:ascii="Arial" w:hAnsi="Arial" w:cs="Arial"/>
        </w:rPr>
      </w:pPr>
      <w:r>
        <w:rPr>
          <w:rFonts w:ascii="Arial" w:hAnsi="Arial" w:cs="Arial"/>
        </w:rPr>
        <w:t>En donde:</w:t>
      </w:r>
    </w:p>
    <w:p w:rsidR="009438FB" w:rsidRDefault="009438FB" w:rsidP="006C3BE8">
      <w:pPr>
        <w:spacing w:line="480" w:lineRule="auto"/>
        <w:jc w:val="both"/>
        <w:rPr>
          <w:rFonts w:ascii="Arial" w:hAnsi="Arial" w:cs="Arial"/>
        </w:rPr>
      </w:pPr>
      <w:r w:rsidRPr="009438FB">
        <w:rPr>
          <w:rFonts w:ascii="Arial" w:hAnsi="Arial" w:cs="Arial"/>
          <w:position w:val="-14"/>
        </w:rPr>
        <w:object w:dxaOrig="320" w:dyaOrig="380">
          <v:shape id="_x0000_i1056" type="#_x0000_t75" style="width:15.75pt;height:18.75pt" o:ole="">
            <v:imagedata r:id="rId73" o:title=""/>
          </v:shape>
          <o:OLEObject Type="Embed" ProgID="Equation.3" ShapeID="_x0000_i1056" DrawAspect="Content" ObjectID="_1389082682" r:id="rId74"/>
        </w:object>
      </w:r>
      <w:r>
        <w:rPr>
          <w:rFonts w:ascii="Arial" w:hAnsi="Arial" w:cs="Arial"/>
        </w:rPr>
        <w:t xml:space="preserve"> es el sitio del percentil deseado en una serie ordenada.</w:t>
      </w:r>
    </w:p>
    <w:p w:rsidR="009438FB" w:rsidRDefault="00C8566A" w:rsidP="006C3BE8">
      <w:pPr>
        <w:spacing w:line="480" w:lineRule="auto"/>
        <w:jc w:val="both"/>
        <w:rPr>
          <w:rFonts w:ascii="Arial" w:hAnsi="Arial" w:cs="Arial"/>
        </w:rPr>
      </w:pPr>
      <w:r w:rsidRPr="005335D2">
        <w:rPr>
          <w:rFonts w:ascii="Arial" w:hAnsi="Arial" w:cs="Arial"/>
          <w:position w:val="-6"/>
        </w:rPr>
        <w:object w:dxaOrig="200" w:dyaOrig="220">
          <v:shape id="_x0000_i1057" type="#_x0000_t75" style="width:9.75pt;height:11.25pt" o:ole="">
            <v:imagedata r:id="rId75" o:title=""/>
          </v:shape>
          <o:OLEObject Type="Embed" ProgID="Equation.3" ShapeID="_x0000_i1057" DrawAspect="Content" ObjectID="_1389082683" r:id="rId76"/>
        </w:object>
      </w:r>
      <w:r w:rsidR="0088018A">
        <w:rPr>
          <w:rFonts w:ascii="Arial" w:hAnsi="Arial" w:cs="Arial"/>
        </w:rPr>
        <w:t xml:space="preserve"> </w:t>
      </w:r>
      <w:r w:rsidR="009438FB">
        <w:rPr>
          <w:rFonts w:ascii="Arial" w:hAnsi="Arial" w:cs="Arial"/>
        </w:rPr>
        <w:t>es el número de observaciones</w:t>
      </w:r>
    </w:p>
    <w:p w:rsidR="009438FB" w:rsidRDefault="00C8566A" w:rsidP="006C3BE8">
      <w:pPr>
        <w:spacing w:line="480" w:lineRule="auto"/>
        <w:jc w:val="both"/>
        <w:rPr>
          <w:rFonts w:ascii="Arial" w:hAnsi="Arial" w:cs="Arial"/>
        </w:rPr>
      </w:pPr>
      <w:r w:rsidRPr="005335D2">
        <w:rPr>
          <w:rFonts w:ascii="Arial" w:hAnsi="Arial" w:cs="Arial"/>
          <w:position w:val="-4"/>
        </w:rPr>
        <w:object w:dxaOrig="240" w:dyaOrig="260">
          <v:shape id="_x0000_i1058" type="#_x0000_t75" style="width:12pt;height:12.75pt" o:ole="">
            <v:imagedata r:id="rId77" o:title=""/>
          </v:shape>
          <o:OLEObject Type="Embed" ProgID="Equation.3" ShapeID="_x0000_i1058" DrawAspect="Content" ObjectID="_1389082684" r:id="rId78"/>
        </w:object>
      </w:r>
      <w:r w:rsidR="009438FB">
        <w:rPr>
          <w:rFonts w:ascii="Arial" w:hAnsi="Arial" w:cs="Arial"/>
        </w:rPr>
        <w:t xml:space="preserve"> es el percentil deseado</w:t>
      </w:r>
    </w:p>
    <w:p w:rsidR="009438FB" w:rsidRDefault="009438FB" w:rsidP="006C3BE8">
      <w:pPr>
        <w:spacing w:line="480" w:lineRule="auto"/>
        <w:jc w:val="both"/>
        <w:rPr>
          <w:rFonts w:ascii="Arial" w:hAnsi="Arial" w:cs="Arial"/>
        </w:rPr>
      </w:pPr>
      <w:r>
        <w:rPr>
          <w:rFonts w:ascii="Arial" w:hAnsi="Arial" w:cs="Arial"/>
        </w:rPr>
        <w:lastRenderedPageBreak/>
        <w:t>Regresando a los deciles y cuart</w:t>
      </w:r>
      <w:r w:rsidR="006B5A3C">
        <w:rPr>
          <w:rFonts w:ascii="Arial" w:hAnsi="Arial" w:cs="Arial"/>
        </w:rPr>
        <w:t>i</w:t>
      </w:r>
      <w:r>
        <w:rPr>
          <w:rFonts w:ascii="Arial" w:hAnsi="Arial" w:cs="Arial"/>
        </w:rPr>
        <w:t xml:space="preserve">les, se nota que el primer decil es igual a </w:t>
      </w:r>
      <w:r w:rsidRPr="009438FB">
        <w:rPr>
          <w:rFonts w:ascii="Arial" w:hAnsi="Arial" w:cs="Arial"/>
          <w:position w:val="-12"/>
        </w:rPr>
        <w:object w:dxaOrig="340" w:dyaOrig="360">
          <v:shape id="_x0000_i1059" type="#_x0000_t75" style="width:17.25pt;height:18pt" o:ole="">
            <v:imagedata r:id="rId79" o:title=""/>
          </v:shape>
          <o:OLEObject Type="Embed" ProgID="Equation.3" ShapeID="_x0000_i1059" DrawAspect="Content" ObjectID="_1389082685" r:id="rId80"/>
        </w:object>
      </w:r>
      <w:r>
        <w:rPr>
          <w:rFonts w:ascii="Arial" w:hAnsi="Arial" w:cs="Arial"/>
        </w:rPr>
        <w:t xml:space="preserve">, el segundo decil es igual a </w:t>
      </w:r>
      <w:r w:rsidRPr="009438FB">
        <w:rPr>
          <w:rFonts w:ascii="Arial" w:hAnsi="Arial" w:cs="Arial"/>
          <w:position w:val="-12"/>
        </w:rPr>
        <w:object w:dxaOrig="340" w:dyaOrig="360">
          <v:shape id="_x0000_i1060" type="#_x0000_t75" style="width:17.25pt;height:18pt" o:ole="">
            <v:imagedata r:id="rId81" o:title=""/>
          </v:shape>
          <o:OLEObject Type="Embed" ProgID="Equation.3" ShapeID="_x0000_i1060" DrawAspect="Content" ObjectID="_1389082686" r:id="rId82"/>
        </w:object>
      </w:r>
      <w:r>
        <w:rPr>
          <w:rFonts w:ascii="Arial" w:hAnsi="Arial" w:cs="Arial"/>
        </w:rPr>
        <w:t xml:space="preserve">, y así sucesivamente. Adicionalmente, el primer cuartil es igual a </w:t>
      </w:r>
      <w:r w:rsidRPr="009438FB">
        <w:rPr>
          <w:rFonts w:ascii="Arial" w:hAnsi="Arial" w:cs="Arial"/>
          <w:position w:val="-12"/>
        </w:rPr>
        <w:object w:dxaOrig="340" w:dyaOrig="360">
          <v:shape id="_x0000_i1061" type="#_x0000_t75" style="width:17.25pt;height:18pt" o:ole="">
            <v:imagedata r:id="rId83" o:title=""/>
          </v:shape>
          <o:OLEObject Type="Embed" ProgID="Equation.3" ShapeID="_x0000_i1061" DrawAspect="Content" ObjectID="_1389082687" r:id="rId84"/>
        </w:object>
      </w:r>
      <w:r>
        <w:rPr>
          <w:rFonts w:ascii="Arial" w:hAnsi="Arial" w:cs="Arial"/>
        </w:rPr>
        <w:t xml:space="preserve">, el segundo cuartil es igual a </w:t>
      </w:r>
      <w:r w:rsidRPr="009438FB">
        <w:rPr>
          <w:rFonts w:ascii="Arial" w:hAnsi="Arial" w:cs="Arial"/>
          <w:position w:val="-12"/>
        </w:rPr>
        <w:object w:dxaOrig="340" w:dyaOrig="360">
          <v:shape id="_x0000_i1062" type="#_x0000_t75" style="width:17.25pt;height:18pt" o:ole="">
            <v:imagedata r:id="rId85" o:title=""/>
          </v:shape>
          <o:OLEObject Type="Embed" ProgID="Equation.3" ShapeID="_x0000_i1062" DrawAspect="Content" ObjectID="_1389082688" r:id="rId86"/>
        </w:object>
      </w:r>
      <w:r>
        <w:rPr>
          <w:rFonts w:ascii="Arial" w:hAnsi="Arial" w:cs="Arial"/>
        </w:rPr>
        <w:t xml:space="preserve">, y </w:t>
      </w:r>
      <w:r w:rsidRPr="009438FB">
        <w:rPr>
          <w:rFonts w:ascii="Arial" w:hAnsi="Arial" w:cs="Arial"/>
          <w:position w:val="-12"/>
        </w:rPr>
        <w:object w:dxaOrig="340" w:dyaOrig="360">
          <v:shape id="_x0000_i1063" type="#_x0000_t75" style="width:17.25pt;height:18pt" o:ole="">
            <v:imagedata r:id="rId87" o:title=""/>
          </v:shape>
          <o:OLEObject Type="Embed" ProgID="Equation.3" ShapeID="_x0000_i1063" DrawAspect="Content" ObjectID="_1389082689" r:id="rId88"/>
        </w:object>
      </w:r>
      <w:r>
        <w:rPr>
          <w:rFonts w:ascii="Arial" w:hAnsi="Arial" w:cs="Arial"/>
        </w:rPr>
        <w:t xml:space="preserve"> </w:t>
      </w:r>
      <w:r w:rsidR="006B5A3C">
        <w:rPr>
          <w:rFonts w:ascii="Arial" w:hAnsi="Arial" w:cs="Arial"/>
        </w:rPr>
        <w:t>es</w:t>
      </w:r>
      <w:r>
        <w:rPr>
          <w:rFonts w:ascii="Arial" w:hAnsi="Arial" w:cs="Arial"/>
        </w:rPr>
        <w:t xml:space="preserve"> el tercer cuartil.</w:t>
      </w:r>
    </w:p>
    <w:p w:rsidR="009438FB" w:rsidRDefault="009438FB" w:rsidP="006C3BE8">
      <w:pPr>
        <w:spacing w:line="480" w:lineRule="auto"/>
        <w:jc w:val="both"/>
        <w:rPr>
          <w:rFonts w:ascii="Arial" w:hAnsi="Arial" w:cs="Arial"/>
        </w:rPr>
      </w:pPr>
    </w:p>
    <w:p w:rsidR="009438FB" w:rsidRDefault="009438FB" w:rsidP="00A66577">
      <w:pPr>
        <w:numPr>
          <w:ilvl w:val="4"/>
          <w:numId w:val="26"/>
        </w:numPr>
        <w:spacing w:line="480" w:lineRule="auto"/>
        <w:jc w:val="both"/>
        <w:rPr>
          <w:rFonts w:ascii="Arial" w:hAnsi="Arial" w:cs="Arial"/>
          <w:b/>
        </w:rPr>
      </w:pPr>
      <w:r>
        <w:rPr>
          <w:rFonts w:ascii="Arial" w:hAnsi="Arial" w:cs="Arial"/>
          <w:b/>
        </w:rPr>
        <w:t>RANGO O RECORRIDO INTERCUÁRTICO (RIQ)</w:t>
      </w:r>
    </w:p>
    <w:p w:rsidR="00A66577" w:rsidRDefault="00A66577" w:rsidP="00A66577">
      <w:pPr>
        <w:spacing w:line="480" w:lineRule="auto"/>
        <w:jc w:val="both"/>
        <w:rPr>
          <w:rFonts w:ascii="Arial" w:hAnsi="Arial" w:cs="Arial"/>
          <w:b/>
        </w:rPr>
      </w:pPr>
    </w:p>
    <w:p w:rsidR="009438FB" w:rsidRDefault="009438FB" w:rsidP="006C3BE8">
      <w:pPr>
        <w:spacing w:line="480" w:lineRule="auto"/>
        <w:jc w:val="both"/>
        <w:rPr>
          <w:rFonts w:ascii="Arial" w:hAnsi="Arial" w:cs="Arial"/>
        </w:rPr>
      </w:pPr>
      <w:r>
        <w:rPr>
          <w:rFonts w:ascii="Arial" w:hAnsi="Arial" w:cs="Arial"/>
        </w:rPr>
        <w:t xml:space="preserve">El RIQ es la diferencia entre el tercer cuartil y el primer cuartil. Es decir, </w:t>
      </w:r>
      <w:r w:rsidRPr="009438FB">
        <w:rPr>
          <w:rFonts w:ascii="Arial" w:hAnsi="Arial" w:cs="Arial"/>
          <w:position w:val="-12"/>
        </w:rPr>
        <w:object w:dxaOrig="859" w:dyaOrig="360">
          <v:shape id="_x0000_i1064" type="#_x0000_t75" style="width:42.75pt;height:18pt" o:ole="">
            <v:imagedata r:id="rId89" o:title=""/>
          </v:shape>
          <o:OLEObject Type="Embed" ProgID="Equation.3" ShapeID="_x0000_i1064" DrawAspect="Content" ObjectID="_1389082690" r:id="rId90"/>
        </w:object>
      </w:r>
      <w:r>
        <w:rPr>
          <w:rFonts w:ascii="Arial" w:hAnsi="Arial" w:cs="Arial"/>
        </w:rPr>
        <w:t>. La mitad de las observaciones se clasifican dentro de éste rango. Consta del 50% de la mitad de las observaciones y corta el 25% inferior y el 25% superior de los puntos de datos. Como resultado, el RIQ proporciona una medida de dispersión que no está muy influenciada por unas cuantas observaciones extremas.</w:t>
      </w:r>
    </w:p>
    <w:p w:rsidR="00274A15" w:rsidRDefault="00274A15" w:rsidP="006C3BE8">
      <w:pPr>
        <w:spacing w:line="480" w:lineRule="auto"/>
        <w:jc w:val="both"/>
        <w:rPr>
          <w:rFonts w:ascii="Arial" w:hAnsi="Arial" w:cs="Arial"/>
        </w:rPr>
      </w:pPr>
    </w:p>
    <w:p w:rsidR="009438FB" w:rsidRDefault="00056B84" w:rsidP="006C3BE8">
      <w:pPr>
        <w:spacing w:line="480" w:lineRule="auto"/>
        <w:jc w:val="both"/>
        <w:rPr>
          <w:rFonts w:ascii="Arial" w:hAnsi="Arial" w:cs="Arial"/>
        </w:rPr>
      </w:pPr>
      <w:r>
        <w:rPr>
          <w:rFonts w:ascii="Arial" w:hAnsi="Arial" w:cs="Arial"/>
          <w:noProof/>
          <w:lang w:val="en-US" w:eastAsia="en-US"/>
        </w:rPr>
        <mc:AlternateContent>
          <mc:Choice Requires="wpg">
            <w:drawing>
              <wp:anchor distT="0" distB="0" distL="114300" distR="114300" simplePos="0" relativeHeight="251651584" behindDoc="0" locked="0" layoutInCell="1" allowOverlap="1">
                <wp:simplePos x="0" y="0"/>
                <wp:positionH relativeFrom="column">
                  <wp:posOffset>455295</wp:posOffset>
                </wp:positionH>
                <wp:positionV relativeFrom="paragraph">
                  <wp:posOffset>198120</wp:posOffset>
                </wp:positionV>
                <wp:extent cx="4116705" cy="1539875"/>
                <wp:effectExtent l="0" t="0" r="0" b="0"/>
                <wp:wrapNone/>
                <wp:docPr id="766"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6705" cy="1539875"/>
                          <a:chOff x="2985" y="10643"/>
                          <a:chExt cx="6483" cy="2425"/>
                        </a:xfrm>
                      </wpg:grpSpPr>
                      <wpg:grpSp>
                        <wpg:cNvPr id="767" name="Group 60"/>
                        <wpg:cNvGrpSpPr>
                          <a:grpSpLocks/>
                        </wpg:cNvGrpSpPr>
                        <wpg:grpSpPr bwMode="auto">
                          <a:xfrm>
                            <a:off x="2985" y="10643"/>
                            <a:ext cx="6483" cy="1800"/>
                            <a:chOff x="2625" y="4788"/>
                            <a:chExt cx="6483" cy="1800"/>
                          </a:xfrm>
                        </wpg:grpSpPr>
                        <wps:wsp>
                          <wps:cNvPr id="768" name="Line 44"/>
                          <wps:cNvCnPr/>
                          <wps:spPr bwMode="auto">
                            <a:xfrm>
                              <a:off x="2808" y="5148"/>
                              <a:ext cx="6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45"/>
                          <wps:cNvCnPr/>
                          <wps:spPr bwMode="auto">
                            <a:xfrm>
                              <a:off x="4248" y="496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46"/>
                          <wps:cNvCnPr/>
                          <wps:spPr bwMode="auto">
                            <a:xfrm>
                              <a:off x="5868" y="496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47"/>
                          <wps:cNvCnPr/>
                          <wps:spPr bwMode="auto">
                            <a:xfrm>
                              <a:off x="7488" y="496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Text Box 48"/>
                          <wps:cNvSpPr txBox="1">
                            <a:spLocks noChangeArrowheads="1"/>
                          </wps:cNvSpPr>
                          <wps:spPr bwMode="auto">
                            <a:xfrm>
                              <a:off x="4019" y="5204"/>
                              <a:ext cx="58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9C5C4A">
                                <w:r w:rsidRPr="009C5C4A">
                                  <w:rPr>
                                    <w:position w:val="-10"/>
                                  </w:rPr>
                                  <w:object w:dxaOrig="300" w:dyaOrig="340">
                                    <v:shape id="_x0000_i1279" type="#_x0000_t75" style="width:15pt;height:17.25pt" o:ole="">
                                      <v:imagedata r:id="rId91" o:title=""/>
                                    </v:shape>
                                    <o:OLEObject Type="Embed" ProgID="Equation.3" ShapeID="_x0000_i1279" DrawAspect="Content" ObjectID="_1389082903" r:id="rId92"/>
                                  </w:object>
                                </w:r>
                              </w:p>
                            </w:txbxContent>
                          </wps:txbx>
                          <wps:bodyPr rot="0" vert="horz" wrap="none" lIns="91440" tIns="45720" rIns="91440" bIns="45720" anchor="t" anchorCtr="0" upright="1">
                            <a:spAutoFit/>
                          </wps:bodyPr>
                        </wps:wsp>
                        <wps:wsp>
                          <wps:cNvPr id="773" name="Text Box 50"/>
                          <wps:cNvSpPr txBox="1">
                            <a:spLocks noChangeArrowheads="1"/>
                          </wps:cNvSpPr>
                          <wps:spPr bwMode="auto">
                            <a:xfrm>
                              <a:off x="5619" y="5204"/>
                              <a:ext cx="6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8E7578">
                                <w:r w:rsidRPr="008E7578">
                                  <w:rPr>
                                    <w:position w:val="-10"/>
                                  </w:rPr>
                                  <w:object w:dxaOrig="320" w:dyaOrig="340">
                                    <v:shape id="_x0000_i1280" type="#_x0000_t75" style="width:15.75pt;height:17.25pt" o:ole="">
                                      <v:imagedata r:id="rId93" o:title=""/>
                                    </v:shape>
                                    <o:OLEObject Type="Embed" ProgID="Equation.3" ShapeID="_x0000_i1280" DrawAspect="Content" ObjectID="_1389082904" r:id="rId94"/>
                                  </w:object>
                                </w:r>
                              </w:p>
                            </w:txbxContent>
                          </wps:txbx>
                          <wps:bodyPr rot="0" vert="horz" wrap="none" lIns="91440" tIns="45720" rIns="91440" bIns="45720" anchor="t" anchorCtr="0" upright="1">
                            <a:spAutoFit/>
                          </wps:bodyPr>
                        </wps:wsp>
                        <wps:wsp>
                          <wps:cNvPr id="774" name="Text Box 51"/>
                          <wps:cNvSpPr txBox="1">
                            <a:spLocks noChangeArrowheads="1"/>
                          </wps:cNvSpPr>
                          <wps:spPr bwMode="auto">
                            <a:xfrm>
                              <a:off x="7259" y="5184"/>
                              <a:ext cx="58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8E7578">
                                <w:r w:rsidRPr="008E7578">
                                  <w:rPr>
                                    <w:position w:val="-12"/>
                                  </w:rPr>
                                  <w:object w:dxaOrig="300" w:dyaOrig="360">
                                    <v:shape id="_x0000_i1281" type="#_x0000_t75" style="width:15pt;height:18pt" o:ole="">
                                      <v:imagedata r:id="rId95" o:title=""/>
                                    </v:shape>
                                    <o:OLEObject Type="Embed" ProgID="Equation.3" ShapeID="_x0000_i1281" DrawAspect="Content" ObjectID="_1389082905" r:id="rId96"/>
                                  </w:object>
                                </w:r>
                              </w:p>
                            </w:txbxContent>
                          </wps:txbx>
                          <wps:bodyPr rot="0" vert="horz" wrap="none" lIns="91440" tIns="45720" rIns="91440" bIns="45720" anchor="t" anchorCtr="0" upright="1">
                            <a:spAutoFit/>
                          </wps:bodyPr>
                        </wps:wsp>
                        <wps:wsp>
                          <wps:cNvPr id="775" name="Text Box 52"/>
                          <wps:cNvSpPr txBox="1">
                            <a:spLocks noChangeArrowheads="1"/>
                          </wps:cNvSpPr>
                          <wps:spPr bwMode="auto">
                            <a:xfrm>
                              <a:off x="2625" y="4788"/>
                              <a:ext cx="12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8E7578" w:rsidRDefault="00EF257E">
                                <w:pPr>
                                  <w:rPr>
                                    <w:i/>
                                    <w:sz w:val="18"/>
                                    <w:szCs w:val="18"/>
                                  </w:rPr>
                                </w:pPr>
                                <w:r w:rsidRPr="008E7578">
                                  <w:rPr>
                                    <w:i/>
                                    <w:sz w:val="18"/>
                                    <w:szCs w:val="18"/>
                                  </w:rPr>
                                  <w:t>25% inferior</w:t>
                                </w:r>
                              </w:p>
                            </w:txbxContent>
                          </wps:txbx>
                          <wps:bodyPr rot="0" vert="horz" wrap="square" lIns="91440" tIns="45720" rIns="91440" bIns="45720" anchor="t" anchorCtr="0" upright="1">
                            <a:noAutofit/>
                          </wps:bodyPr>
                        </wps:wsp>
                        <wps:wsp>
                          <wps:cNvPr id="776" name="Text Box 53"/>
                          <wps:cNvSpPr txBox="1">
                            <a:spLocks noChangeArrowheads="1"/>
                          </wps:cNvSpPr>
                          <wps:spPr bwMode="auto">
                            <a:xfrm>
                              <a:off x="7665" y="4788"/>
                              <a:ext cx="14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8E7578" w:rsidRDefault="00EF257E" w:rsidP="008E7578">
                                <w:pPr>
                                  <w:rPr>
                                    <w:i/>
                                    <w:sz w:val="18"/>
                                    <w:szCs w:val="18"/>
                                  </w:rPr>
                                </w:pPr>
                                <w:r w:rsidRPr="008E7578">
                                  <w:rPr>
                                    <w:i/>
                                    <w:sz w:val="18"/>
                                    <w:szCs w:val="18"/>
                                  </w:rPr>
                                  <w:t xml:space="preserve">25% </w:t>
                                </w:r>
                                <w:r>
                                  <w:rPr>
                                    <w:i/>
                                    <w:sz w:val="18"/>
                                    <w:szCs w:val="18"/>
                                  </w:rPr>
                                  <w:t>superior</w:t>
                                </w:r>
                              </w:p>
                            </w:txbxContent>
                          </wps:txbx>
                          <wps:bodyPr rot="0" vert="horz" wrap="square" lIns="91440" tIns="45720" rIns="91440" bIns="45720" anchor="t" anchorCtr="0" upright="1">
                            <a:noAutofit/>
                          </wps:bodyPr>
                        </wps:wsp>
                        <wps:wsp>
                          <wps:cNvPr id="777" name="Line 54"/>
                          <wps:cNvCnPr/>
                          <wps:spPr bwMode="auto">
                            <a:xfrm flipV="1">
                              <a:off x="4248" y="5688"/>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Line 55"/>
                          <wps:cNvCnPr/>
                          <wps:spPr bwMode="auto">
                            <a:xfrm flipV="1">
                              <a:off x="7488" y="5688"/>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Text Box 56"/>
                          <wps:cNvSpPr txBox="1">
                            <a:spLocks noChangeArrowheads="1"/>
                          </wps:cNvSpPr>
                          <wps:spPr bwMode="auto">
                            <a:xfrm>
                              <a:off x="5688" y="5868"/>
                              <a:ext cx="90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Default="00EF257E">
                                <w:r>
                                  <w:t>RIQ</w:t>
                                </w:r>
                              </w:p>
                            </w:txbxContent>
                          </wps:txbx>
                          <wps:bodyPr rot="0" vert="horz" wrap="square" lIns="91440" tIns="45720" rIns="91440" bIns="45720" anchor="t" anchorCtr="0" upright="1">
                            <a:noAutofit/>
                          </wps:bodyPr>
                        </wps:wsp>
                        <wps:wsp>
                          <wps:cNvPr id="780" name="Line 57"/>
                          <wps:cNvCnPr/>
                          <wps:spPr bwMode="auto">
                            <a:xfrm flipH="1">
                              <a:off x="4248" y="6048"/>
                              <a:ext cx="1440" cy="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58"/>
                          <wps:cNvCnPr/>
                          <wps:spPr bwMode="auto">
                            <a:xfrm>
                              <a:off x="6228" y="6048"/>
                              <a:ext cx="1260" cy="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Text Box 59"/>
                          <wps:cNvSpPr txBox="1">
                            <a:spLocks noChangeArrowheads="1"/>
                          </wps:cNvSpPr>
                          <wps:spPr bwMode="auto">
                            <a:xfrm>
                              <a:off x="5328" y="6228"/>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8E7578" w:rsidRDefault="00EF257E" w:rsidP="008E7578">
                                <w:pPr>
                                  <w:rPr>
                                    <w:i/>
                                    <w:sz w:val="18"/>
                                    <w:szCs w:val="18"/>
                                  </w:rPr>
                                </w:pPr>
                                <w:r w:rsidRPr="008E7578">
                                  <w:rPr>
                                    <w:i/>
                                    <w:sz w:val="18"/>
                                    <w:szCs w:val="18"/>
                                  </w:rPr>
                                  <w:t>5</w:t>
                                </w:r>
                                <w:r>
                                  <w:rPr>
                                    <w:i/>
                                    <w:sz w:val="18"/>
                                    <w:szCs w:val="18"/>
                                  </w:rPr>
                                  <w:t>0% centrado</w:t>
                                </w:r>
                              </w:p>
                            </w:txbxContent>
                          </wps:txbx>
                          <wps:bodyPr rot="0" vert="horz" wrap="square" lIns="91440" tIns="45720" rIns="91440" bIns="45720" anchor="t" anchorCtr="0" upright="1">
                            <a:noAutofit/>
                          </wps:bodyPr>
                        </wps:wsp>
                      </wpg:grpSp>
                      <wps:wsp>
                        <wps:cNvPr id="783" name="Text Box 572"/>
                        <wps:cNvSpPr txBox="1">
                          <a:spLocks noChangeArrowheads="1"/>
                        </wps:cNvSpPr>
                        <wps:spPr bwMode="auto">
                          <a:xfrm>
                            <a:off x="5508" y="12528"/>
                            <a:ext cx="16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274A15" w:rsidRDefault="00EF257E">
                              <w:pPr>
                                <w:rPr>
                                  <w:rFonts w:ascii="Arial" w:hAnsi="Arial" w:cs="Arial"/>
                                  <w:b/>
                                  <w:sz w:val="20"/>
                                  <w:szCs w:val="20"/>
                                </w:rPr>
                              </w:pPr>
                              <w:r w:rsidRPr="00274A15">
                                <w:rPr>
                                  <w:rFonts w:ascii="Arial" w:hAnsi="Arial" w:cs="Arial"/>
                                  <w:b/>
                                  <w:sz w:val="20"/>
                                  <w:szCs w:val="20"/>
                                </w:rPr>
                                <w:t>Fig. 3.1 RIQ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097" style="position:absolute;left:0;text-align:left;margin-left:35.85pt;margin-top:15.6pt;width:324.15pt;height:121.25pt;z-index:251651584" coordorigin="2985,10643" coordsize="648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">
                <v:group id="Group 60" o:spid="_x0000_s1098" style="position:absolute;left:2985;top:10643;width:6483;height:1800" coordorigin="2625,4788" coordsize="648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line id="Line 44" o:spid="_x0000_s1099" style="position:absolute;visibility:visible;mso-wrap-style:square" from="2808,5148" to="8928,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45" o:spid="_x0000_s1100" style="position:absolute;visibility:visible;mso-wrap-style:square" from="4248,4968" to="4248,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line id="Line 46" o:spid="_x0000_s1101" style="position:absolute;visibility:visible;mso-wrap-style:square" from="5868,4968" to="5868,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LFbxAAAANwAAAAPAAAAAAAAAAAA&#10;AAAAAKECAABkcnMvZG93bnJldi54bWxQSwUGAAAAAAQABAD5AAAAkgMAAAAA&#10;"/>
                  <v:line id="Line 47" o:spid="_x0000_s1102" style="position:absolute;visibility:visible;mso-wrap-style:square" from="7488,4968" to="7488,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FMDGAAAA3AAAAA8AAAAAAAAA&#10;AAAAAAAAoQIAAGRycy9kb3ducmV2LnhtbFBLBQYAAAAABAAEAPkAAACUAwAAAAA=&#10;"/>
                  <v:shape id="Text Box 48" o:spid="_x0000_s1103" type="#_x0000_t202" style="position:absolute;left:4019;top:5204;width:58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tnMQA&#10;AADcAAAADwAAAGRycy9kb3ducmV2LnhtbESPzW7CMBCE75X6DtYi9QYOUSkQMKiCIvVW/h5gFS9x&#10;SLyOYgMpT48rIfU4mplvNPNlZ2txpdaXjhUMBwkI4tzpkgsFx8OmPwHhA7LG2jEp+CUPy8Xryxwz&#10;7W68o+s+FCJC2GeowITQZFL63JBFP3ANcfROrrUYomwLqVu8RbitZZokH9JiyXHBYEMrQ3m1v1gF&#10;k8T+VNU03Xr7fh+OzGrtvpqzUm+97nMGIlAX/sPP9rdWMB6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bZzEAAAA3AAAAA8AAAAAAAAAAAAAAAAAmAIAAGRycy9k&#10;b3ducmV2LnhtbFBLBQYAAAAABAAEAPUAAACJAwAAAAA=&#10;" filled="f" stroked="f">
                    <v:textbox style="mso-fit-shape-to-text:t">
                      <w:txbxContent>
                        <w:p w:rsidR="00EF257E" w:rsidRDefault="00EF257E" w:rsidP="009C5C4A">
                          <w:r w:rsidRPr="009C5C4A">
                            <w:rPr>
                              <w:position w:val="-10"/>
                            </w:rPr>
                            <w:object w:dxaOrig="300" w:dyaOrig="340">
                              <v:shape id="_x0000_i1279" type="#_x0000_t75" style="width:15pt;height:17.25pt" o:ole="">
                                <v:imagedata r:id="rId91" o:title=""/>
                              </v:shape>
                              <o:OLEObject Type="Embed" ProgID="Equation.3" ShapeID="_x0000_i1279" DrawAspect="Content" ObjectID="_1389082903" r:id="rId97"/>
                            </w:object>
                          </w:r>
                        </w:p>
                      </w:txbxContent>
                    </v:textbox>
                  </v:shape>
                  <v:shape id="Text Box 50" o:spid="_x0000_s1104" type="#_x0000_t202" style="position:absolute;left:5619;top:5204;width:6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IB8QA&#10;AADcAAAADwAAAGRycy9kb3ducmV2LnhtbESPzW7CMBCE75V4B2uReisO/5BiEKJF4sZP+wCreInT&#10;xOsodiHw9BipUo+jmflGs1i1thIXanzhWEG/l4AgzpwuOFfw/bV9m4HwAVlj5ZgU3MjDatl5WWCq&#10;3ZWPdDmFXEQI+xQVmBDqVEqfGbLoe64mjt7ZNRZDlE0udYPXCLeVHCTJRFosOC4YrGljKCtPv1bB&#10;LLH7spwPDt6O7v2x2Xy4z/pHqdduu34HEagN/+G/9k4rmE6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yAfEAAAA3AAAAA8AAAAAAAAAAAAAAAAAmAIAAGRycy9k&#10;b3ducmV2LnhtbFBLBQYAAAAABAAEAPUAAACJAwAAAAA=&#10;" filled="f" stroked="f">
                    <v:textbox style="mso-fit-shape-to-text:t">
                      <w:txbxContent>
                        <w:p w:rsidR="00EF257E" w:rsidRDefault="00EF257E" w:rsidP="008E7578">
                          <w:r w:rsidRPr="008E7578">
                            <w:rPr>
                              <w:position w:val="-10"/>
                            </w:rPr>
                            <w:object w:dxaOrig="320" w:dyaOrig="340">
                              <v:shape id="_x0000_i1280" type="#_x0000_t75" style="width:15.75pt;height:17.25pt" o:ole="">
                                <v:imagedata r:id="rId93" o:title=""/>
                              </v:shape>
                              <o:OLEObject Type="Embed" ProgID="Equation.3" ShapeID="_x0000_i1280" DrawAspect="Content" ObjectID="_1389082904" r:id="rId98"/>
                            </w:object>
                          </w:r>
                        </w:p>
                      </w:txbxContent>
                    </v:textbox>
                  </v:shape>
                  <v:shape id="Text Box 51" o:spid="_x0000_s1105" type="#_x0000_t202" style="position:absolute;left:7259;top:5184;width:58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c8UA&#10;AADcAAAADwAAAGRycy9kb3ducmV2LnhtbESPzW7CMBCE70i8g7VI3IoTRPlJcRCCVuJGS/sAq3iJ&#10;08TrKDaQ9ulrpEocRzPzjWa96W0jrtT5yrGCdJKAIC6crrhU8PX59rQE4QOyxsYxKfghD5t8OFhj&#10;pt2NP+h6CqWIEPYZKjAhtJmUvjBk0U9cSxy9s+sshii7UuoObxFuGzlNkrm0WHFcMNjSzlBRny5W&#10;wTKxx7peTd+9nf2mz2a3d6/tt1LjUb99ARGoD4/wf/ugFSwWM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FBzxQAAANwAAAAPAAAAAAAAAAAAAAAAAJgCAABkcnMv&#10;ZG93bnJldi54bWxQSwUGAAAAAAQABAD1AAAAigMAAAAA&#10;" filled="f" stroked="f">
                    <v:textbox style="mso-fit-shape-to-text:t">
                      <w:txbxContent>
                        <w:p w:rsidR="00EF257E" w:rsidRDefault="00EF257E" w:rsidP="008E7578">
                          <w:r w:rsidRPr="008E7578">
                            <w:rPr>
                              <w:position w:val="-12"/>
                            </w:rPr>
                            <w:object w:dxaOrig="300" w:dyaOrig="360">
                              <v:shape id="_x0000_i1281" type="#_x0000_t75" style="width:15pt;height:18pt" o:ole="">
                                <v:imagedata r:id="rId95" o:title=""/>
                              </v:shape>
                              <o:OLEObject Type="Embed" ProgID="Equation.3" ShapeID="_x0000_i1281" DrawAspect="Content" ObjectID="_1389082905" r:id="rId99"/>
                            </w:object>
                          </w:r>
                        </w:p>
                      </w:txbxContent>
                    </v:textbox>
                  </v:shape>
                  <v:shape id="Text Box 52" o:spid="_x0000_s1106" type="#_x0000_t202" style="position:absolute;left:2625;top:4788;width:12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cQA&#10;AADcAAAADwAAAGRycy9kb3ducmV2LnhtbESPQWvCQBSE74L/YXlCb7qr1GpjNiItBU+VprXg7ZF9&#10;JsHs25Ddmvjvu0Khx2FmvmHS7WAbcaXO1441zGcKBHHhTM2lhq/Pt+kahA/IBhvHpOFGHrbZeJRi&#10;YlzPH3TNQykihH2CGqoQ2kRKX1Rk0c9cSxy9s+sshii7UpoO+wi3jVwo9SQt1hwXKmzppaLikv9Y&#10;Dcf38+n7UR3KV7tsezcoyfZZav0wGXYbEIGG8B/+a++NhtV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Df3EAAAA3AAAAA8AAAAAAAAAAAAAAAAAmAIAAGRycy9k&#10;b3ducmV2LnhtbFBLBQYAAAAABAAEAPUAAACJAwAAAAA=&#10;" filled="f" stroked="f">
                    <v:textbox>
                      <w:txbxContent>
                        <w:p w:rsidR="00EF257E" w:rsidRPr="008E7578" w:rsidRDefault="00EF257E">
                          <w:pPr>
                            <w:rPr>
                              <w:i/>
                              <w:sz w:val="18"/>
                              <w:szCs w:val="18"/>
                            </w:rPr>
                          </w:pPr>
                          <w:r w:rsidRPr="008E7578">
                            <w:rPr>
                              <w:i/>
                              <w:sz w:val="18"/>
                              <w:szCs w:val="18"/>
                            </w:rPr>
                            <w:t>25% inferior</w:t>
                          </w:r>
                        </w:p>
                      </w:txbxContent>
                    </v:textbox>
                  </v:shape>
                  <v:shape id="Text Box 53" o:spid="_x0000_s1107" type="#_x0000_t202" style="position:absolute;left:7665;top:4788;width:14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TisUA&#10;AADcAAAADwAAAGRycy9kb3ducmV2LnhtbESPT2vCQBTE7wW/w/KE3uquUv80ZiPSUvDUYloL3h7Z&#10;ZxLMvg3ZrYnf3i0UPA4z8xsm3Qy2ERfqfO1Yw3SiQBAXztRcavj+en9agfAB2WDjmDRcycMmGz2k&#10;mBjX854ueShFhLBPUEMVQptI6YuKLPqJa4mjd3KdxRBlV0rTYR/htpEzpRbSYs1xocKWXisqzvmv&#10;1XD4OB1/ntVn+Wbnbe8GJdm+SK0fx8N2DSLQEO7h//bOaFgu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JOKxQAAANwAAAAPAAAAAAAAAAAAAAAAAJgCAABkcnMv&#10;ZG93bnJldi54bWxQSwUGAAAAAAQABAD1AAAAigMAAAAA&#10;" filled="f" stroked="f">
                    <v:textbox>
                      <w:txbxContent>
                        <w:p w:rsidR="00EF257E" w:rsidRPr="008E7578" w:rsidRDefault="00EF257E" w:rsidP="008E7578">
                          <w:pPr>
                            <w:rPr>
                              <w:i/>
                              <w:sz w:val="18"/>
                              <w:szCs w:val="18"/>
                            </w:rPr>
                          </w:pPr>
                          <w:r w:rsidRPr="008E7578">
                            <w:rPr>
                              <w:i/>
                              <w:sz w:val="18"/>
                              <w:szCs w:val="18"/>
                            </w:rPr>
                            <w:t xml:space="preserve">25% </w:t>
                          </w:r>
                          <w:r>
                            <w:rPr>
                              <w:i/>
                              <w:sz w:val="18"/>
                              <w:szCs w:val="18"/>
                            </w:rPr>
                            <w:t>superior</w:t>
                          </w:r>
                        </w:p>
                      </w:txbxContent>
                    </v:textbox>
                  </v:shape>
                  <v:line id="Line 54" o:spid="_x0000_s1108" style="position:absolute;flip:y;visibility:visible;mso-wrap-style:square" from="4248,5688" to="4248,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KMUAAADcAAAADwAAAGRycy9kb3ducmV2LnhtbESPQWvCQBCF7wX/wzIFL0E3Vmg0uoq2&#10;FQrSQ9WDxyE7JqHZ2ZAdNf333UKhx8eb9715y3XvGnWjLtSeDUzGKSjiwtuaSwOn4240AxUE2WLj&#10;mQx8U4D1avCwxNz6O3/S7SClihAOORqoRNpc61BU5DCMfUscvYvvHEqUXalth/cId41+StNn7bDm&#10;2FBhSy8VFV+Hq4tv7D74dTpNtk4nyZzezrJPtRgzfOw3C1BCvfwf/6XfrYEsy+B3TCS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q+KMUAAADcAAAADwAAAAAAAAAA&#10;AAAAAAChAgAAZHJzL2Rvd25yZXYueG1sUEsFBgAAAAAEAAQA+QAAAJMDAAAAAA==&#10;">
                    <v:stroke endarrow="block"/>
                  </v:line>
                  <v:line id="Line 55" o:spid="_x0000_s1109" style="position:absolute;flip:y;visibility:visible;mso-wrap-style:square" from="7488,5688" to="7488,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qWsUAAADcAAAADwAAAGRycy9kb3ducmV2LnhtbESPwUrDQBCG74LvsIzQS2g3tmBt7LbY&#10;akEQD7Y9eByy0yQ0OxuyYxvf3jkIHod//m++Wa6H0JoL9amJ7OB+koMhLqNvuHJwPOzGj2CSIHts&#10;I5ODH0qwXt3eLLHw8cqfdNlLZRTCqUAHtUhXWJvKmgKmSeyINTvFPqDo2FfW93hVeGjtNM8fbMCG&#10;9UKNHW1rKs/776Aauw9+mc2yTbBZtqDXL3nPrTg3uhuen8AIDfK//Nd+8w7m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UqWsUAAADcAAAADwAAAAAAAAAA&#10;AAAAAAChAgAAZHJzL2Rvd25yZXYueG1sUEsFBgAAAAAEAAQA+QAAAJMDAAAAAA==&#10;">
                    <v:stroke endarrow="block"/>
                  </v:line>
                  <v:shape id="Text Box 56" o:spid="_x0000_s1110" type="#_x0000_t202" style="position:absolute;left:5688;top:586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MQA&#10;AADcAAAADwAAAGRycy9kb3ducmV2LnhtbESPT2vCQBTE74LfYXmCN91V6r/UVcRS6KliWgu9PbLP&#10;JDT7NmRXE799VxA8DjPzG2a97WwlrtT40rGGyViBIM6cKTnX8P31PlqC8AHZYOWYNNzIw3bT760x&#10;Ma7lI13TkIsIYZ+ghiKEOpHSZwVZ9GNXE0fv7BqLIcoml6bBNsJtJadKzaXFkuNCgTXtC8r+0ovV&#10;cPo8//68qEP+Zmd16zol2a6k1sNBt3sFEagLz/Cj/WE0LB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jEAAAA3AAAAA8AAAAAAAAAAAAAAAAAmAIAAGRycy9k&#10;b3ducmV2LnhtbFBLBQYAAAAABAAEAPUAAACJAwAAAAA=&#10;" filled="f" stroked="f">
                    <v:textbox>
                      <w:txbxContent>
                        <w:p w:rsidR="00EF257E" w:rsidRDefault="00EF257E">
                          <w:r>
                            <w:t>RIQ</w:t>
                          </w:r>
                        </w:p>
                      </w:txbxContent>
                    </v:textbox>
                  </v:shape>
                  <v:line id="Line 57" o:spid="_x0000_s1111" style="position:absolute;flip:x;visibility:visible;mso-wrap-style:square" from="4248,6048" to="568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KIrMUAAADcAAAADwAAAGRycy9kb3ducmV2LnhtbESPTWvCQBCG74X+h2UKvdWNgh+krlIK&#10;hR6kYvTQ45Adk2h2NmQ3uv575yB4HN55n3lmuU6uVRfqQ+PZwHiUgSIuvW24MnDY/3wsQIWIbLH1&#10;TAZuFGC9en1ZYm79lXd0KWKlBMIhRwN1jF2udShrchhGviOW7Oh7h1HGvtK2x6vAXasnWTbTDhuW&#10;CzV29F1TeS4GJxrTod2n8bCZ4H+qdv6vOG5PN2Pe39LXJ6hIKT6XH+1fa2C+EH15Rgi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KIrMUAAADcAAAADwAAAAAAAAAA&#10;AAAAAAChAgAAZHJzL2Rvd25yZXYueG1sUEsFBgAAAAAEAAQA+QAAAJMDAAAAAA==&#10;">
                    <v:stroke dashstyle="dash" endarrow="block"/>
                  </v:line>
                  <v:line id="Line 58" o:spid="_x0000_s1112" style="position:absolute;visibility:visible;mso-wrap-style:square" from="6228,6048" to="748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zh8UAAADcAAAADwAAAGRycy9kb3ducmV2LnhtbESPQWvCQBSE70L/w/IK3nQTC00a3YRW&#10;KKRYD1rx/Mi+JqHZtyG7auyv7xYEj8PMfMOsitF04kyDay0riOcRCOLK6pZrBYev91kKwnlkjZ1l&#10;UnAlB0X+MFlhpu2Fd3Te+1oECLsMFTTe95mUrmrIoJvbnjh433Yw6IMcaqkHvAS46eQiip6lwZbD&#10;QoM9rRuqfvYno2Bz8r/J4fiEn/Fb/VFtXkrcJqVS08fxdQnC0+jv4Vu71AqSNIb/M+EI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Uzh8UAAADcAAAADwAAAAAAAAAA&#10;AAAAAAChAgAAZHJzL2Rvd25yZXYueG1sUEsFBgAAAAAEAAQA+QAAAJMDAAAAAA==&#10;">
                    <v:stroke dashstyle="dash" endarrow="block"/>
                  </v:line>
                  <v:shape id="Text Box 59" o:spid="_x0000_s1113" type="#_x0000_t202" style="position:absolute;left:5328;top:6228;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lrsMA&#10;AADcAAAADwAAAGRycy9kb3ducmV2LnhtbESPT4vCMBTE7wt+h/AEb5ooumo1iuyy4MnFv+Dt0Tzb&#10;YvNSmqztfvuNIOxxmJnfMMt1a0vxoNoXjjUMBwoEcepMwZmG0/GrPwPhA7LB0jFp+CUP61XnbYmJ&#10;cQ3v6XEImYgQ9glqyEOoEil9mpNFP3AVcfRurrYYoqwzaWpsItyWcqTUu7RYcFzIsaKPnNL74cdq&#10;OO9u18tYfWefdlI1rlWS7Vxq3eu2mwWIQG34D7/aW6NhOh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lrsMAAADcAAAADwAAAAAAAAAAAAAAAACYAgAAZHJzL2Rv&#10;d25yZXYueG1sUEsFBgAAAAAEAAQA9QAAAIgDAAAAAA==&#10;" filled="f" stroked="f">
                    <v:textbox>
                      <w:txbxContent>
                        <w:p w:rsidR="00EF257E" w:rsidRPr="008E7578" w:rsidRDefault="00EF257E" w:rsidP="008E7578">
                          <w:pPr>
                            <w:rPr>
                              <w:i/>
                              <w:sz w:val="18"/>
                              <w:szCs w:val="18"/>
                            </w:rPr>
                          </w:pPr>
                          <w:r w:rsidRPr="008E7578">
                            <w:rPr>
                              <w:i/>
                              <w:sz w:val="18"/>
                              <w:szCs w:val="18"/>
                            </w:rPr>
                            <w:t>5</w:t>
                          </w:r>
                          <w:r>
                            <w:rPr>
                              <w:i/>
                              <w:sz w:val="18"/>
                              <w:szCs w:val="18"/>
                            </w:rPr>
                            <w:t>0% centrado</w:t>
                          </w:r>
                        </w:p>
                      </w:txbxContent>
                    </v:textbox>
                  </v:shape>
                </v:group>
                <v:shape id="Text Box 572" o:spid="_x0000_s1114" type="#_x0000_t202" style="position:absolute;left:5508;top:1252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rsidR="00EF257E" w:rsidRPr="00274A15" w:rsidRDefault="00EF257E">
                        <w:pPr>
                          <w:rPr>
                            <w:rFonts w:ascii="Arial" w:hAnsi="Arial" w:cs="Arial"/>
                            <w:b/>
                            <w:sz w:val="20"/>
                            <w:szCs w:val="20"/>
                          </w:rPr>
                        </w:pPr>
                        <w:r w:rsidRPr="00274A15">
                          <w:rPr>
                            <w:rFonts w:ascii="Arial" w:hAnsi="Arial" w:cs="Arial"/>
                            <w:b/>
                            <w:sz w:val="20"/>
                            <w:szCs w:val="20"/>
                          </w:rPr>
                          <w:t>Fig. 3.1 RIQ</w:t>
                        </w:r>
                      </w:p>
                    </w:txbxContent>
                  </v:textbox>
                </v:shape>
              </v:group>
            </w:pict>
          </mc:Fallback>
        </mc:AlternateContent>
      </w:r>
    </w:p>
    <w:p w:rsidR="009438FB" w:rsidRDefault="009438FB" w:rsidP="006C3BE8">
      <w:pPr>
        <w:spacing w:line="480" w:lineRule="auto"/>
        <w:jc w:val="both"/>
        <w:rPr>
          <w:rFonts w:ascii="Arial" w:hAnsi="Arial" w:cs="Arial"/>
        </w:rPr>
      </w:pPr>
    </w:p>
    <w:p w:rsidR="009C5C4A" w:rsidRDefault="009C5C4A" w:rsidP="006C3BE8">
      <w:pPr>
        <w:spacing w:line="480" w:lineRule="auto"/>
        <w:jc w:val="both"/>
        <w:rPr>
          <w:rFonts w:ascii="Arial" w:hAnsi="Arial" w:cs="Arial"/>
        </w:rPr>
      </w:pPr>
    </w:p>
    <w:p w:rsidR="009C5C4A" w:rsidRDefault="009C5C4A" w:rsidP="006C3BE8">
      <w:pPr>
        <w:spacing w:line="480" w:lineRule="auto"/>
        <w:jc w:val="both"/>
        <w:rPr>
          <w:rFonts w:ascii="Arial" w:hAnsi="Arial" w:cs="Arial"/>
        </w:rPr>
      </w:pPr>
    </w:p>
    <w:p w:rsidR="00E2259D" w:rsidRDefault="00E2259D" w:rsidP="00E2259D">
      <w:pPr>
        <w:spacing w:line="480" w:lineRule="auto"/>
        <w:jc w:val="both"/>
        <w:rPr>
          <w:rFonts w:ascii="Arial" w:hAnsi="Arial" w:cs="Arial"/>
        </w:rPr>
      </w:pPr>
    </w:p>
    <w:p w:rsidR="00274A15" w:rsidRDefault="00274A15" w:rsidP="00E2259D">
      <w:pPr>
        <w:spacing w:line="480" w:lineRule="auto"/>
        <w:jc w:val="both"/>
        <w:rPr>
          <w:rFonts w:ascii="Arial" w:hAnsi="Arial" w:cs="Arial"/>
        </w:rPr>
      </w:pPr>
    </w:p>
    <w:p w:rsidR="002A19F0" w:rsidRDefault="002A19F0" w:rsidP="00E2259D">
      <w:pPr>
        <w:spacing w:line="480" w:lineRule="auto"/>
        <w:jc w:val="both"/>
        <w:rPr>
          <w:rFonts w:ascii="Arial" w:hAnsi="Arial" w:cs="Arial"/>
        </w:rPr>
      </w:pPr>
    </w:p>
    <w:p w:rsidR="00F01BBC" w:rsidRDefault="00F01BBC" w:rsidP="00E2259D">
      <w:pPr>
        <w:spacing w:line="480" w:lineRule="auto"/>
        <w:jc w:val="both"/>
        <w:rPr>
          <w:rFonts w:ascii="Arial" w:hAnsi="Arial" w:cs="Arial"/>
        </w:rPr>
      </w:pPr>
    </w:p>
    <w:p w:rsidR="00E2259D" w:rsidRDefault="00A66577" w:rsidP="00E2259D">
      <w:pPr>
        <w:spacing w:line="480" w:lineRule="auto"/>
        <w:jc w:val="both"/>
        <w:rPr>
          <w:rFonts w:ascii="Arial" w:hAnsi="Arial" w:cs="Arial"/>
          <w:b/>
        </w:rPr>
      </w:pPr>
      <w:r>
        <w:rPr>
          <w:rFonts w:ascii="Arial" w:hAnsi="Arial" w:cs="Arial"/>
          <w:b/>
        </w:rPr>
        <w:lastRenderedPageBreak/>
        <w:t xml:space="preserve">3.3.   </w:t>
      </w:r>
      <w:r w:rsidR="00E2259D">
        <w:rPr>
          <w:rFonts w:ascii="Arial" w:hAnsi="Arial" w:cs="Arial"/>
          <w:b/>
        </w:rPr>
        <w:t xml:space="preserve">USO FRECUENTES DE </w:t>
      </w:r>
      <w:smartTag w:uri="urn:schemas-microsoft-com:office:smarttags" w:element="PersonName">
        <w:smartTagPr>
          <w:attr w:name="ProductID" w:val="LA DESVIACIￓN EST￁NDAR"/>
        </w:smartTagPr>
        <w:smartTag w:uri="urn:schemas-microsoft-com:office:smarttags" w:element="PersonName">
          <w:smartTagPr>
            <w:attr w:name="ProductID" w:val="LA DESVIACIￓN"/>
          </w:smartTagPr>
          <w:r w:rsidR="00E2259D">
            <w:rPr>
              <w:rFonts w:ascii="Arial" w:hAnsi="Arial" w:cs="Arial"/>
              <w:b/>
            </w:rPr>
            <w:t>LA DESVIACIÓN</w:t>
          </w:r>
        </w:smartTag>
        <w:r w:rsidR="00E2259D">
          <w:rPr>
            <w:rFonts w:ascii="Arial" w:hAnsi="Arial" w:cs="Arial"/>
            <w:b/>
          </w:rPr>
          <w:t xml:space="preserve"> ESTÁNDAR</w:t>
        </w:r>
      </w:smartTag>
    </w:p>
    <w:p w:rsidR="004E600C" w:rsidRDefault="004E600C" w:rsidP="004E600C">
      <w:pPr>
        <w:spacing w:line="480" w:lineRule="auto"/>
        <w:jc w:val="both"/>
        <w:rPr>
          <w:rFonts w:ascii="Arial" w:hAnsi="Arial" w:cs="Arial"/>
          <w:b/>
        </w:rPr>
      </w:pPr>
    </w:p>
    <w:p w:rsidR="00E2259D" w:rsidRDefault="00A66577" w:rsidP="004E600C">
      <w:pPr>
        <w:spacing w:line="480" w:lineRule="auto"/>
        <w:jc w:val="both"/>
        <w:rPr>
          <w:rFonts w:ascii="Arial" w:hAnsi="Arial" w:cs="Arial"/>
          <w:b/>
        </w:rPr>
      </w:pPr>
      <w:r>
        <w:rPr>
          <w:rFonts w:ascii="Arial" w:hAnsi="Arial" w:cs="Arial"/>
          <w:b/>
        </w:rPr>
        <w:t xml:space="preserve">3.3.1.   </w:t>
      </w:r>
      <w:smartTag w:uri="urn:schemas-microsoft-com:office:smarttags" w:element="PersonName">
        <w:smartTagPr>
          <w:attr w:name="ProductID" w:val="LA DISTRIBUCIￓN NORMAL"/>
        </w:smartTagPr>
        <w:r w:rsidR="00E2259D">
          <w:rPr>
            <w:rFonts w:ascii="Arial" w:hAnsi="Arial" w:cs="Arial"/>
            <w:b/>
          </w:rPr>
          <w:t>LA DISTRIBUCIÓN NORMAL</w:t>
        </w:r>
      </w:smartTag>
    </w:p>
    <w:p w:rsidR="00D20E5E" w:rsidRDefault="00D20E5E" w:rsidP="00E2259D">
      <w:pPr>
        <w:spacing w:line="480" w:lineRule="auto"/>
        <w:jc w:val="both"/>
        <w:rPr>
          <w:rFonts w:ascii="Arial" w:hAnsi="Arial" w:cs="Arial"/>
        </w:rPr>
      </w:pPr>
    </w:p>
    <w:p w:rsidR="00E2259D" w:rsidRDefault="00E2259D" w:rsidP="00E2259D">
      <w:pPr>
        <w:spacing w:line="480" w:lineRule="auto"/>
        <w:jc w:val="both"/>
        <w:rPr>
          <w:rFonts w:ascii="Arial" w:hAnsi="Arial" w:cs="Arial"/>
        </w:rPr>
      </w:pPr>
      <w:r>
        <w:rPr>
          <w:rFonts w:ascii="Arial" w:hAnsi="Arial" w:cs="Arial"/>
        </w:rPr>
        <w:t>Una distribución normal es una distribución de datos continuos (no discretos) que produce una curva sim</w:t>
      </w:r>
      <w:r w:rsidR="00D20E5E">
        <w:rPr>
          <w:rFonts w:ascii="Arial" w:hAnsi="Arial" w:cs="Arial"/>
        </w:rPr>
        <w:t>étrica en forma de campana.</w:t>
      </w:r>
    </w:p>
    <w:p w:rsidR="00D20E5E" w:rsidRDefault="00D20E5E" w:rsidP="00E2259D">
      <w:pPr>
        <w:spacing w:line="480" w:lineRule="auto"/>
        <w:jc w:val="both"/>
        <w:rPr>
          <w:rFonts w:ascii="Arial" w:hAnsi="Arial" w:cs="Arial"/>
        </w:rPr>
      </w:pPr>
    </w:p>
    <w:p w:rsidR="00D20E5E" w:rsidRDefault="00D20E5E" w:rsidP="00E2259D">
      <w:pPr>
        <w:spacing w:line="480" w:lineRule="auto"/>
        <w:jc w:val="both"/>
        <w:rPr>
          <w:rFonts w:ascii="Arial" w:hAnsi="Arial" w:cs="Arial"/>
        </w:rPr>
      </w:pPr>
      <w:r>
        <w:rPr>
          <w:rFonts w:ascii="Arial" w:hAnsi="Arial" w:cs="Arial"/>
        </w:rPr>
        <w:t>En una distribución normal, la media, la mediana y la moda son todas iguales. Es de importancia que la mitad del área que está bajo la curva está a la izquie</w:t>
      </w:r>
      <w:r w:rsidR="009F7A05">
        <w:rPr>
          <w:rFonts w:ascii="Arial" w:hAnsi="Arial" w:cs="Arial"/>
        </w:rPr>
        <w:t xml:space="preserve">rda de la media y la otra mitad </w:t>
      </w:r>
      <w:r>
        <w:rPr>
          <w:rFonts w:ascii="Arial" w:hAnsi="Arial" w:cs="Arial"/>
        </w:rPr>
        <w:t>del área que está por debajo de la curva está a la derecha de la media.</w:t>
      </w:r>
    </w:p>
    <w:p w:rsidR="00D20E5E" w:rsidRDefault="00D20E5E" w:rsidP="00E2259D">
      <w:pPr>
        <w:spacing w:line="480" w:lineRule="auto"/>
        <w:jc w:val="both"/>
        <w:rPr>
          <w:rFonts w:ascii="Arial" w:hAnsi="Arial" w:cs="Arial"/>
        </w:rPr>
      </w:pPr>
    </w:p>
    <w:p w:rsidR="00A66577" w:rsidRDefault="001060AA" w:rsidP="00A66577">
      <w:pPr>
        <w:numPr>
          <w:ilvl w:val="2"/>
          <w:numId w:val="27"/>
        </w:numPr>
        <w:spacing w:line="480" w:lineRule="auto"/>
        <w:jc w:val="both"/>
        <w:rPr>
          <w:rFonts w:ascii="Arial" w:hAnsi="Arial" w:cs="Arial"/>
          <w:b/>
        </w:rPr>
      </w:pPr>
      <w:smartTag w:uri="urn:schemas-microsoft-com:office:smarttags" w:element="PersonName">
        <w:smartTagPr>
          <w:attr w:name="ProductID" w:val="LA REGLA EMPￍRICA"/>
        </w:smartTagPr>
        <w:r>
          <w:rPr>
            <w:rFonts w:ascii="Arial" w:hAnsi="Arial" w:cs="Arial"/>
            <w:b/>
          </w:rPr>
          <w:t>LA REGLA EMP</w:t>
        </w:r>
        <w:r w:rsidR="009F7A05">
          <w:rPr>
            <w:rFonts w:ascii="Arial" w:hAnsi="Arial" w:cs="Arial"/>
            <w:b/>
          </w:rPr>
          <w:t>Í</w:t>
        </w:r>
        <w:r>
          <w:rPr>
            <w:rFonts w:ascii="Arial" w:hAnsi="Arial" w:cs="Arial"/>
            <w:b/>
          </w:rPr>
          <w:t>RICA</w:t>
        </w:r>
      </w:smartTag>
    </w:p>
    <w:p w:rsidR="00A66577" w:rsidRDefault="00A66577" w:rsidP="00A66577">
      <w:pPr>
        <w:spacing w:line="480" w:lineRule="auto"/>
        <w:jc w:val="both"/>
        <w:rPr>
          <w:rFonts w:ascii="Arial" w:hAnsi="Arial" w:cs="Arial"/>
        </w:rPr>
      </w:pPr>
    </w:p>
    <w:p w:rsidR="00D20E5E" w:rsidRDefault="00A66577" w:rsidP="00A66577">
      <w:pPr>
        <w:spacing w:line="480" w:lineRule="auto"/>
        <w:jc w:val="both"/>
        <w:rPr>
          <w:rFonts w:ascii="Arial" w:hAnsi="Arial" w:cs="Arial"/>
        </w:rPr>
      </w:pPr>
      <w:r>
        <w:rPr>
          <w:rFonts w:ascii="Arial" w:hAnsi="Arial" w:cs="Arial"/>
        </w:rPr>
        <w:t>S</w:t>
      </w:r>
      <w:r w:rsidR="001060AA">
        <w:rPr>
          <w:rFonts w:ascii="Arial" w:hAnsi="Arial" w:cs="Arial"/>
        </w:rPr>
        <w:t>i se incluyen todas las observaciones que están a una desviación estándar de la media (una desviación estándar por encima de la media y una desviación estándar por debajo de la media) éstas serán el 68,3% de todas las observaciones. Es decir, que no importa cual es la media ni cual es la desviación estándar, se puede estar seguro que el 68,3% de las observaciones quedan a una desviación estándar de la media si las observaciones están distribuidas normalmente.</w:t>
      </w:r>
    </w:p>
    <w:p w:rsidR="001060AA" w:rsidRDefault="001060AA" w:rsidP="00E2259D">
      <w:pPr>
        <w:spacing w:line="480" w:lineRule="auto"/>
        <w:jc w:val="both"/>
        <w:rPr>
          <w:rFonts w:ascii="Arial" w:hAnsi="Arial" w:cs="Arial"/>
        </w:rPr>
      </w:pPr>
    </w:p>
    <w:p w:rsidR="001060AA" w:rsidRDefault="001060AA" w:rsidP="00615915">
      <w:pPr>
        <w:numPr>
          <w:ilvl w:val="2"/>
          <w:numId w:val="27"/>
        </w:numPr>
        <w:spacing w:line="480" w:lineRule="auto"/>
        <w:jc w:val="both"/>
        <w:rPr>
          <w:rFonts w:ascii="Arial" w:hAnsi="Arial" w:cs="Arial"/>
          <w:b/>
        </w:rPr>
      </w:pPr>
      <w:r>
        <w:rPr>
          <w:rFonts w:ascii="Arial" w:hAnsi="Arial" w:cs="Arial"/>
          <w:b/>
        </w:rPr>
        <w:lastRenderedPageBreak/>
        <w:t>SESGO</w:t>
      </w:r>
    </w:p>
    <w:p w:rsidR="00615915" w:rsidRDefault="00615915" w:rsidP="00615915">
      <w:pPr>
        <w:spacing w:line="480" w:lineRule="auto"/>
        <w:jc w:val="both"/>
        <w:rPr>
          <w:rFonts w:ascii="Arial" w:hAnsi="Arial" w:cs="Arial"/>
          <w:b/>
        </w:rPr>
      </w:pPr>
    </w:p>
    <w:p w:rsidR="001060AA" w:rsidRDefault="00056B84" w:rsidP="00E2259D">
      <w:pPr>
        <w:spacing w:line="480" w:lineRule="auto"/>
        <w:jc w:val="both"/>
        <w:rPr>
          <w:rFonts w:ascii="Arial" w:hAnsi="Arial" w:cs="Arial"/>
        </w:rPr>
      </w:pPr>
      <w:r>
        <w:rPr>
          <w:rFonts w:ascii="Arial" w:hAnsi="Arial" w:cs="Arial"/>
          <w:noProof/>
          <w:lang w:val="en-US" w:eastAsia="en-US"/>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647700</wp:posOffset>
                </wp:positionV>
                <wp:extent cx="4714875" cy="1943100"/>
                <wp:effectExtent l="0" t="0" r="0" b="0"/>
                <wp:wrapNone/>
                <wp:docPr id="759"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1943100"/>
                          <a:chOff x="2268" y="6048"/>
                          <a:chExt cx="7425" cy="3060"/>
                        </a:xfrm>
                      </wpg:grpSpPr>
                      <wpg:grpSp>
                        <wpg:cNvPr id="760" name="Group 76"/>
                        <wpg:cNvGrpSpPr>
                          <a:grpSpLocks/>
                        </wpg:cNvGrpSpPr>
                        <wpg:grpSpPr bwMode="auto">
                          <a:xfrm>
                            <a:off x="2268" y="6048"/>
                            <a:ext cx="7425" cy="2280"/>
                            <a:chOff x="2268" y="8808"/>
                            <a:chExt cx="7425" cy="2280"/>
                          </a:xfrm>
                        </wpg:grpSpPr>
                        <pic:pic xmlns:pic="http://schemas.openxmlformats.org/drawingml/2006/picture">
                          <pic:nvPicPr>
                            <pic:cNvPr id="761" name="Picture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268" y="8808"/>
                              <a:ext cx="378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2" name="Picture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868" y="8823"/>
                              <a:ext cx="3825"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63" name="Text Box 68"/>
                        <wps:cNvSpPr txBox="1">
                          <a:spLocks noChangeArrowheads="1"/>
                        </wps:cNvSpPr>
                        <wps:spPr bwMode="auto">
                          <a:xfrm>
                            <a:off x="2628" y="8028"/>
                            <a:ext cx="30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E57D54" w:rsidRDefault="00EF257E">
                              <w:pPr>
                                <w:rPr>
                                  <w:i/>
                                  <w:sz w:val="18"/>
                                  <w:szCs w:val="18"/>
                                </w:rPr>
                              </w:pPr>
                              <w:r w:rsidRPr="00E57D54">
                                <w:rPr>
                                  <w:i/>
                                  <w:sz w:val="18"/>
                                  <w:szCs w:val="18"/>
                                </w:rPr>
                                <w:t xml:space="preserve">Distribución Sesgada a la </w:t>
                              </w:r>
                              <w:r>
                                <w:rPr>
                                  <w:i/>
                                  <w:sz w:val="18"/>
                                  <w:szCs w:val="18"/>
                                </w:rPr>
                                <w:t>izquierda</w:t>
                              </w:r>
                            </w:p>
                          </w:txbxContent>
                        </wps:txbx>
                        <wps:bodyPr rot="0" vert="horz" wrap="square" lIns="91440" tIns="45720" rIns="91440" bIns="45720" anchor="t" anchorCtr="0" upright="1">
                          <a:noAutofit/>
                        </wps:bodyPr>
                      </wps:wsp>
                      <wps:wsp>
                        <wps:cNvPr id="764" name="Text Box 69"/>
                        <wps:cNvSpPr txBox="1">
                          <a:spLocks noChangeArrowheads="1"/>
                        </wps:cNvSpPr>
                        <wps:spPr bwMode="auto">
                          <a:xfrm>
                            <a:off x="6408" y="8028"/>
                            <a:ext cx="30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E57D54" w:rsidRDefault="00EF257E" w:rsidP="00E57D54">
                              <w:pPr>
                                <w:rPr>
                                  <w:i/>
                                  <w:sz w:val="18"/>
                                  <w:szCs w:val="18"/>
                                </w:rPr>
                              </w:pPr>
                              <w:r w:rsidRPr="00E57D54">
                                <w:rPr>
                                  <w:i/>
                                  <w:sz w:val="18"/>
                                  <w:szCs w:val="18"/>
                                </w:rPr>
                                <w:t>Distribución Sesgada a la derecha</w:t>
                              </w:r>
                            </w:p>
                          </w:txbxContent>
                        </wps:txbx>
                        <wps:bodyPr rot="0" vert="horz" wrap="square" lIns="91440" tIns="45720" rIns="91440" bIns="45720" anchor="t" anchorCtr="0" upright="1">
                          <a:noAutofit/>
                        </wps:bodyPr>
                      </wps:wsp>
                      <wps:wsp>
                        <wps:cNvPr id="765" name="Text Box 575"/>
                        <wps:cNvSpPr txBox="1">
                          <a:spLocks noChangeArrowheads="1"/>
                        </wps:cNvSpPr>
                        <wps:spPr bwMode="auto">
                          <a:xfrm>
                            <a:off x="4788" y="8568"/>
                            <a:ext cx="288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A41F1D" w:rsidRDefault="00EF257E">
                              <w:pPr>
                                <w:rPr>
                                  <w:rFonts w:ascii="Arial" w:hAnsi="Arial" w:cs="Arial"/>
                                  <w:b/>
                                  <w:sz w:val="20"/>
                                  <w:szCs w:val="20"/>
                                </w:rPr>
                              </w:pPr>
                              <w:r w:rsidRPr="00A41F1D">
                                <w:rPr>
                                  <w:rFonts w:ascii="Arial" w:hAnsi="Arial" w:cs="Arial"/>
                                  <w:b/>
                                  <w:sz w:val="20"/>
                                  <w:szCs w:val="20"/>
                                </w:rPr>
                                <w:t>Fig. 3.2 Curvas Sesgadas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6" o:spid="_x0000_s1115" style="position:absolute;left:0;text-align:left;margin-left:0;margin-top:51pt;width:371.25pt;height:153pt;z-index:251652608" coordorigin="2268,6048" coordsize="742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">
                <v:group id="Group 76" o:spid="_x0000_s1116" style="position:absolute;left:2268;top:6048;width:7425;height:2280" coordorigin="2268,8808" coordsize="742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Picture 65" o:spid="_x0000_s1117" type="#_x0000_t75" style="position:absolute;left:2268;top:8808;width:378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77CTFAAAA3AAAAA8AAABkcnMvZG93bnJldi54bWxEj0FrwkAUhO8F/8PyCt7qJgoq0VWCtlDw&#10;UE299PbIPpPY7Nuwu2r6792C4HGYmW+Y5bo3rbiS841lBekoAUFcWt1wpeD4/fE2B+EDssbWMin4&#10;Iw/r1eBliZm2Nz7QtQiViBD2GSqoQ+gyKX1Zk0E/sh1x9E7WGQxRukpqh7cIN60cJ8lUGmw4LtTY&#10;0aam8re4GAXbMDnPvqrLzuX5T+H3xz59Px+UGr72+QJEoD48w4/2p1Ywm6bwfyYe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O+wkxQAAANwAAAAPAAAAAAAAAAAAAAAA&#10;AJ8CAABkcnMvZG93bnJldi54bWxQSwUGAAAAAAQABAD3AAAAkQMAAAAA&#10;">
                    <v:imagedata r:id="rId102" o:title=""/>
                  </v:shape>
                  <v:shape id="Picture 66" o:spid="_x0000_s1118" type="#_x0000_t75" style="position:absolute;left:5868;top:8823;width:3825;height: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1rffFAAAA3AAAAA8AAABkcnMvZG93bnJldi54bWxEj0Frg0AUhO+B/oflFXqLa4Xa1mQTQkEo&#10;5BBMeujx6b6orftW3K2af58NBHocZuYbZr2dTSdGGlxrWcFzFIMgrqxuuVbwdcqXbyCcR9bYWSYF&#10;F3Kw3Tws1phpO3FB49HXIkDYZaig8b7PpHRVQwZdZHvi4J3tYNAHOdRSDzgFuOlkEsepNNhyWGiw&#10;p4+Gqt/jn1FwKCab5y+7TvYjfu/jsnj/KWelnh7n3QqEp9n/h+/tT63gNU3gdiYcAb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ta33xQAAANwAAAAPAAAAAAAAAAAAAAAA&#10;AJ8CAABkcnMvZG93bnJldi54bWxQSwUGAAAAAAQABAD3AAAAkQMAAAAA&#10;">
                    <v:imagedata r:id="rId103" o:title=""/>
                  </v:shape>
                </v:group>
                <v:shape id="Text Box 68" o:spid="_x0000_s1119" type="#_x0000_t202" style="position:absolute;left:2628;top:8028;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2PsMA&#10;AADcAAAADwAAAGRycy9kb3ducmV2LnhtbESP3YrCMBSE7xd8h3AEbxZNXddWq1FWwcVbfx7g2Bzb&#10;YnNSmmjr25uFBS+HmfmGWa47U4kHNa60rGA8ikAQZ1aXnCs4n3bDGQjnkTVWlknBkxysV72PJaba&#10;tnygx9HnIkDYpaig8L5OpXRZQQbdyNbEwbvaxqAPssmlbrANcFPJryiKpcGSw0KBNW0Lym7Hu1Fw&#10;3bef03l7+fXn5PAdb7BMLvap1KDf/SxAeOr8O/zf3msFSTy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2PsMAAADcAAAADwAAAAAAAAAAAAAAAACYAgAAZHJzL2Rv&#10;d25yZXYueG1sUEsFBgAAAAAEAAQA9QAAAIgDAAAAAA==&#10;" stroked="f">
                  <v:textbox>
                    <w:txbxContent>
                      <w:p w:rsidR="00EF257E" w:rsidRPr="00E57D54" w:rsidRDefault="00EF257E">
                        <w:pPr>
                          <w:rPr>
                            <w:i/>
                            <w:sz w:val="18"/>
                            <w:szCs w:val="18"/>
                          </w:rPr>
                        </w:pPr>
                        <w:r w:rsidRPr="00E57D54">
                          <w:rPr>
                            <w:i/>
                            <w:sz w:val="18"/>
                            <w:szCs w:val="18"/>
                          </w:rPr>
                          <w:t xml:space="preserve">Distribución Sesgada a la </w:t>
                        </w:r>
                        <w:r>
                          <w:rPr>
                            <w:i/>
                            <w:sz w:val="18"/>
                            <w:szCs w:val="18"/>
                          </w:rPr>
                          <w:t>izquierda</w:t>
                        </w:r>
                      </w:p>
                    </w:txbxContent>
                  </v:textbox>
                </v:shape>
                <v:shape id="Text Box 69" o:spid="_x0000_s1120" type="#_x0000_t202" style="position:absolute;left:6408;top:8028;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uSsQA&#10;AADcAAAADwAAAGRycy9kb3ducmV2LnhtbESP0WqDQBRE3wP9h+UW+hKatcVoa7IJbSHFV60fcOPe&#10;qMS9K+42mr/vBgp5HGbmDLPdz6YXFxpdZ1nByyoCQVxb3XGjoPo5PL+BcB5ZY2+ZFFzJwX73sNhi&#10;pu3EBV1K34gAYZehgtb7IZPS1S0ZdCs7EAfvZEeDPsixkXrEKcBNL1+jKJEGOw4LLQ701VJ9Ln+N&#10;glM+Ldfv0/HbV2kRJ5/YpUd7Verpcf7YgPA0+3v4v51rBWkS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bkrEAAAA3AAAAA8AAAAAAAAAAAAAAAAAmAIAAGRycy9k&#10;b3ducmV2LnhtbFBLBQYAAAAABAAEAPUAAACJAwAAAAA=&#10;" stroked="f">
                  <v:textbox>
                    <w:txbxContent>
                      <w:p w:rsidR="00EF257E" w:rsidRPr="00E57D54" w:rsidRDefault="00EF257E" w:rsidP="00E57D54">
                        <w:pPr>
                          <w:rPr>
                            <w:i/>
                            <w:sz w:val="18"/>
                            <w:szCs w:val="18"/>
                          </w:rPr>
                        </w:pPr>
                        <w:r w:rsidRPr="00E57D54">
                          <w:rPr>
                            <w:i/>
                            <w:sz w:val="18"/>
                            <w:szCs w:val="18"/>
                          </w:rPr>
                          <w:t>Distribución Sesgada a la derecha</w:t>
                        </w:r>
                      </w:p>
                    </w:txbxContent>
                  </v:textbox>
                </v:shape>
                <v:shape id="Text Box 575" o:spid="_x0000_s1121" type="#_x0000_t202" style="position:absolute;left:4788;top:8568;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0cQA&#10;AADcAAAADwAAAGRycy9kb3ducmV2LnhtbESP0WrCQBRE3wv+w3IFX0rdKE3SRlfRQkteTfMB1+w1&#10;CWbvhuxq4t93C4U+DjNzhtnuJ9OJOw2utaxgtYxAEFdWt1wrKL8/X95AOI+ssbNMCh7kYL+bPW0x&#10;03bkE90LX4sAYZehgsb7PpPSVQ0ZdEvbEwfvYgeDPsihlnrAMcBNJ9dRlEiDLYeFBnv6aKi6Fjej&#10;4JKPz/H7eP7yZXp6TY7Ypmf7UGoxnw4bEJ4m/x/+a+daQZrE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9HEAAAA3AAAAA8AAAAAAAAAAAAAAAAAmAIAAGRycy9k&#10;b3ducmV2LnhtbFBLBQYAAAAABAAEAPUAAACJAwAAAAA=&#10;" stroked="f">
                  <v:textbox>
                    <w:txbxContent>
                      <w:p w:rsidR="00EF257E" w:rsidRPr="00A41F1D" w:rsidRDefault="00EF257E">
                        <w:pPr>
                          <w:rPr>
                            <w:rFonts w:ascii="Arial" w:hAnsi="Arial" w:cs="Arial"/>
                            <w:b/>
                            <w:sz w:val="20"/>
                            <w:szCs w:val="20"/>
                          </w:rPr>
                        </w:pPr>
                        <w:r w:rsidRPr="00A41F1D">
                          <w:rPr>
                            <w:rFonts w:ascii="Arial" w:hAnsi="Arial" w:cs="Arial"/>
                            <w:b/>
                            <w:sz w:val="20"/>
                            <w:szCs w:val="20"/>
                          </w:rPr>
                          <w:t>Fig. 3.2 Curvas Sesgadas</w:t>
                        </w:r>
                      </w:p>
                    </w:txbxContent>
                  </v:textbox>
                </v:shape>
              </v:group>
            </w:pict>
          </mc:Fallback>
        </mc:AlternateContent>
      </w:r>
      <w:r w:rsidR="001060AA">
        <w:rPr>
          <w:rFonts w:ascii="Arial" w:hAnsi="Arial" w:cs="Arial"/>
        </w:rPr>
        <w:t>No todas las distribuciones son normales. Algunas están sesgadas a la izquierda o a la derecha.</w:t>
      </w:r>
    </w:p>
    <w:p w:rsidR="00615915" w:rsidRDefault="00615915" w:rsidP="00E2259D">
      <w:pPr>
        <w:spacing w:line="480" w:lineRule="auto"/>
        <w:jc w:val="both"/>
        <w:rPr>
          <w:rFonts w:ascii="Arial" w:hAnsi="Arial" w:cs="Arial"/>
        </w:rPr>
      </w:pPr>
    </w:p>
    <w:p w:rsidR="001060AA" w:rsidRDefault="001060AA" w:rsidP="00E2259D">
      <w:pPr>
        <w:spacing w:line="480" w:lineRule="auto"/>
        <w:jc w:val="both"/>
        <w:rPr>
          <w:rFonts w:ascii="Arial" w:hAnsi="Arial" w:cs="Arial"/>
        </w:rPr>
      </w:pPr>
    </w:p>
    <w:p w:rsidR="001060AA" w:rsidRDefault="001060AA" w:rsidP="00E2259D">
      <w:pPr>
        <w:spacing w:line="480" w:lineRule="auto"/>
        <w:jc w:val="both"/>
        <w:rPr>
          <w:rFonts w:ascii="Arial" w:hAnsi="Arial" w:cs="Arial"/>
        </w:rPr>
      </w:pPr>
    </w:p>
    <w:p w:rsidR="001060AA" w:rsidRDefault="001060AA" w:rsidP="00E2259D">
      <w:pPr>
        <w:spacing w:line="480" w:lineRule="auto"/>
        <w:jc w:val="both"/>
        <w:rPr>
          <w:rFonts w:ascii="Arial" w:hAnsi="Arial" w:cs="Arial"/>
        </w:rPr>
      </w:pPr>
    </w:p>
    <w:p w:rsidR="001060AA" w:rsidRDefault="001060AA" w:rsidP="00E2259D">
      <w:pPr>
        <w:spacing w:line="480" w:lineRule="auto"/>
        <w:jc w:val="both"/>
        <w:rPr>
          <w:rFonts w:ascii="Arial" w:hAnsi="Arial" w:cs="Arial"/>
        </w:rPr>
      </w:pPr>
    </w:p>
    <w:p w:rsidR="00615915" w:rsidRDefault="00615915" w:rsidP="00E2259D">
      <w:pPr>
        <w:spacing w:line="480" w:lineRule="auto"/>
        <w:jc w:val="both"/>
        <w:rPr>
          <w:rFonts w:ascii="Arial" w:hAnsi="Arial" w:cs="Arial"/>
        </w:rPr>
      </w:pPr>
    </w:p>
    <w:p w:rsidR="00E2259D" w:rsidRDefault="004E600C" w:rsidP="00E2259D">
      <w:pPr>
        <w:spacing w:line="480" w:lineRule="auto"/>
        <w:jc w:val="both"/>
        <w:rPr>
          <w:rFonts w:ascii="Arial" w:hAnsi="Arial" w:cs="Arial"/>
        </w:rPr>
      </w:pPr>
      <w:r>
        <w:rPr>
          <w:rFonts w:ascii="Arial" w:hAnsi="Arial" w:cs="Arial"/>
        </w:rPr>
        <w:t>En ambos casos, la moda es por definición la observación que ocurre con mayor frecuencia. Por tanto, está en el pico de la distribución. Sin embargo por su naturaleza, la media se ve más afectada por las observaciones extremas. Por tanto, es halada en la dirección del sesgo, más de lo que está la mediana, la cual está en algún sitio entre la media y la moda.</w:t>
      </w:r>
    </w:p>
    <w:p w:rsidR="004E600C" w:rsidRDefault="004E600C" w:rsidP="00E2259D">
      <w:pPr>
        <w:spacing w:line="480" w:lineRule="auto"/>
        <w:jc w:val="both"/>
        <w:rPr>
          <w:rFonts w:ascii="Arial" w:hAnsi="Arial" w:cs="Arial"/>
        </w:rPr>
      </w:pPr>
    </w:p>
    <w:p w:rsidR="004E600C" w:rsidRDefault="004E600C" w:rsidP="00E2259D">
      <w:pPr>
        <w:spacing w:line="480" w:lineRule="auto"/>
        <w:jc w:val="both"/>
        <w:rPr>
          <w:rFonts w:ascii="Arial" w:hAnsi="Arial" w:cs="Arial"/>
          <w:b/>
          <w:i/>
        </w:rPr>
      </w:pPr>
      <w:r>
        <w:rPr>
          <w:rFonts w:ascii="Arial" w:hAnsi="Arial" w:cs="Arial"/>
        </w:rPr>
        <w:t xml:space="preserve">El sesgo puede medirse mediante el </w:t>
      </w:r>
      <w:r>
        <w:rPr>
          <w:rFonts w:ascii="Arial" w:hAnsi="Arial" w:cs="Arial"/>
          <w:b/>
          <w:i/>
        </w:rPr>
        <w:t>Coeficiente de Sesgo de Pearson.</w:t>
      </w:r>
    </w:p>
    <w:p w:rsidR="004E600C" w:rsidRDefault="004E600C" w:rsidP="00E2259D">
      <w:pPr>
        <w:spacing w:line="480" w:lineRule="auto"/>
        <w:jc w:val="both"/>
        <w:rPr>
          <w:rFonts w:ascii="Arial" w:hAnsi="Arial" w:cs="Arial"/>
          <w:b/>
          <w:i/>
        </w:rPr>
      </w:pPr>
    </w:p>
    <w:p w:rsidR="004E600C" w:rsidRPr="004E600C" w:rsidRDefault="00057336" w:rsidP="00A77377">
      <w:pPr>
        <w:spacing w:line="480" w:lineRule="auto"/>
        <w:jc w:val="center"/>
        <w:rPr>
          <w:rFonts w:ascii="Arial" w:hAnsi="Arial" w:cs="Arial"/>
        </w:rPr>
      </w:pPr>
      <w:r w:rsidRPr="004E600C">
        <w:rPr>
          <w:rFonts w:ascii="Arial" w:hAnsi="Arial" w:cs="Arial"/>
          <w:position w:val="-24"/>
        </w:rPr>
        <w:object w:dxaOrig="4440" w:dyaOrig="620">
          <v:shape id="_x0000_i1065" type="#_x0000_t75" style="width:222pt;height:30.75pt" o:ole="">
            <v:imagedata r:id="rId104" o:title=""/>
          </v:shape>
          <o:OLEObject Type="Embed" ProgID="Equation.3" ShapeID="_x0000_i1065" DrawAspect="Content" ObjectID="_1389082691" r:id="rId105"/>
        </w:object>
      </w:r>
    </w:p>
    <w:p w:rsidR="004E600C" w:rsidRDefault="004E600C" w:rsidP="00E2259D">
      <w:pPr>
        <w:spacing w:line="480" w:lineRule="auto"/>
        <w:jc w:val="both"/>
        <w:rPr>
          <w:rFonts w:ascii="Arial" w:hAnsi="Arial" w:cs="Arial"/>
        </w:rPr>
      </w:pPr>
    </w:p>
    <w:p w:rsidR="00E2259D" w:rsidRDefault="004E600C" w:rsidP="00E2259D">
      <w:pPr>
        <w:spacing w:line="480" w:lineRule="auto"/>
        <w:jc w:val="both"/>
        <w:rPr>
          <w:rFonts w:ascii="Arial" w:hAnsi="Arial" w:cs="Arial"/>
        </w:rPr>
      </w:pPr>
      <w:r>
        <w:rPr>
          <w:rFonts w:ascii="Arial" w:hAnsi="Arial" w:cs="Arial"/>
        </w:rPr>
        <w:t xml:space="preserve">Si </w:t>
      </w:r>
      <w:r w:rsidR="004D4C42" w:rsidRPr="004E600C">
        <w:rPr>
          <w:rFonts w:ascii="Arial" w:hAnsi="Arial" w:cs="Arial"/>
          <w:position w:val="-6"/>
        </w:rPr>
        <w:object w:dxaOrig="600" w:dyaOrig="279">
          <v:shape id="_x0000_i1066" type="#_x0000_t75" style="width:30pt;height:14.25pt" o:ole="">
            <v:imagedata r:id="rId106" o:title=""/>
          </v:shape>
          <o:OLEObject Type="Embed" ProgID="Equation.3" ShapeID="_x0000_i1066" DrawAspect="Content" ObjectID="_1389082692" r:id="rId107"/>
        </w:object>
      </w:r>
      <w:r>
        <w:rPr>
          <w:rFonts w:ascii="Arial" w:hAnsi="Arial" w:cs="Arial"/>
        </w:rPr>
        <w:t xml:space="preserve">, los datos están sesgados a la izquierdo, si </w:t>
      </w:r>
      <w:r w:rsidR="004D4C42" w:rsidRPr="004E600C">
        <w:rPr>
          <w:rFonts w:ascii="Arial" w:hAnsi="Arial" w:cs="Arial"/>
          <w:position w:val="-6"/>
        </w:rPr>
        <w:object w:dxaOrig="600" w:dyaOrig="279">
          <v:shape id="_x0000_i1067" type="#_x0000_t75" style="width:30pt;height:14.25pt" o:ole="">
            <v:imagedata r:id="rId108" o:title=""/>
          </v:shape>
          <o:OLEObject Type="Embed" ProgID="Equation.3" ShapeID="_x0000_i1067" DrawAspect="Content" ObjectID="_1389082693" r:id="rId109"/>
        </w:object>
      </w:r>
      <w:r>
        <w:rPr>
          <w:rFonts w:ascii="Arial" w:hAnsi="Arial" w:cs="Arial"/>
        </w:rPr>
        <w:t xml:space="preserve">, entonces están sesgadas a la derecha; si </w:t>
      </w:r>
      <w:r w:rsidR="004D4C42" w:rsidRPr="004E600C">
        <w:rPr>
          <w:rFonts w:ascii="Arial" w:hAnsi="Arial" w:cs="Arial"/>
          <w:position w:val="-6"/>
        </w:rPr>
        <w:object w:dxaOrig="600" w:dyaOrig="279">
          <v:shape id="_x0000_i1068" type="#_x0000_t75" style="width:30pt;height:14.25pt" o:ole="">
            <v:imagedata r:id="rId110" o:title=""/>
          </v:shape>
          <o:OLEObject Type="Embed" ProgID="Equation.3" ShapeID="_x0000_i1068" DrawAspect="Content" ObjectID="_1389082694" r:id="rId111"/>
        </w:object>
      </w:r>
      <w:r>
        <w:rPr>
          <w:rFonts w:ascii="Arial" w:hAnsi="Arial" w:cs="Arial"/>
        </w:rPr>
        <w:t xml:space="preserve"> están distribuidos normalmente.</w:t>
      </w:r>
    </w:p>
    <w:p w:rsidR="00E944EB" w:rsidRDefault="00E944EB" w:rsidP="00615915">
      <w:pPr>
        <w:numPr>
          <w:ilvl w:val="1"/>
          <w:numId w:val="27"/>
        </w:numPr>
        <w:spacing w:line="480" w:lineRule="auto"/>
        <w:jc w:val="both"/>
        <w:rPr>
          <w:rFonts w:ascii="Arial" w:hAnsi="Arial" w:cs="Arial"/>
          <w:b/>
        </w:rPr>
      </w:pPr>
      <w:r>
        <w:rPr>
          <w:rFonts w:ascii="Arial" w:hAnsi="Arial" w:cs="Arial"/>
          <w:b/>
        </w:rPr>
        <w:lastRenderedPageBreak/>
        <w:t>MEDIDAS DE DISTRIBUCIÓN</w:t>
      </w:r>
    </w:p>
    <w:p w:rsidR="00615915" w:rsidRDefault="00615915" w:rsidP="00615915">
      <w:pPr>
        <w:spacing w:line="480" w:lineRule="auto"/>
        <w:jc w:val="both"/>
        <w:rPr>
          <w:rFonts w:ascii="Arial" w:hAnsi="Arial" w:cs="Arial"/>
          <w:b/>
        </w:rPr>
      </w:pPr>
    </w:p>
    <w:p w:rsidR="00E944EB" w:rsidRDefault="00E944EB" w:rsidP="00E2259D">
      <w:pPr>
        <w:spacing w:line="480" w:lineRule="auto"/>
        <w:jc w:val="both"/>
        <w:rPr>
          <w:rFonts w:ascii="Arial" w:hAnsi="Arial" w:cs="Arial"/>
          <w:i/>
        </w:rPr>
      </w:pPr>
      <w:r>
        <w:rPr>
          <w:rFonts w:ascii="Arial" w:hAnsi="Arial" w:cs="Arial"/>
        </w:rPr>
        <w:t xml:space="preserve">Las medidas de distribución nos permiten identificar la forma en que se separan o aglomeran los valores  de acuerdo a su representación </w:t>
      </w:r>
      <w:r w:rsidR="00185330">
        <w:rPr>
          <w:rFonts w:ascii="Arial" w:hAnsi="Arial" w:cs="Arial"/>
        </w:rPr>
        <w:t>figura</w:t>
      </w:r>
      <w:r>
        <w:rPr>
          <w:rFonts w:ascii="Arial" w:hAnsi="Arial" w:cs="Arial"/>
        </w:rPr>
        <w:t xml:space="preserve">. Estas medidas describen  la manera como los datos tienden a reunirse de acuerdo con la frecuencia con que se hallen dentro de la información. Su utilidad radica en la posibilidad de identificar las características de la distribución sin necesidad de generar </w:t>
      </w:r>
      <w:r w:rsidR="00096D50">
        <w:rPr>
          <w:rFonts w:ascii="Arial" w:hAnsi="Arial" w:cs="Arial"/>
        </w:rPr>
        <w:t>figura</w:t>
      </w:r>
      <w:r>
        <w:rPr>
          <w:rFonts w:ascii="Arial" w:hAnsi="Arial" w:cs="Arial"/>
        </w:rPr>
        <w:t xml:space="preserve">. Sus principales medidas son </w:t>
      </w:r>
      <w:smartTag w:uri="urn:schemas-microsoft-com:office:smarttags" w:element="PersonName">
        <w:smartTagPr>
          <w:attr w:name="ProductID" w:val="la Asimetr￭a"/>
        </w:smartTagPr>
        <w:r>
          <w:rPr>
            <w:rFonts w:ascii="Arial" w:hAnsi="Arial" w:cs="Arial"/>
          </w:rPr>
          <w:t xml:space="preserve">la </w:t>
        </w:r>
        <w:r>
          <w:rPr>
            <w:rFonts w:ascii="Arial" w:hAnsi="Arial" w:cs="Arial"/>
            <w:i/>
          </w:rPr>
          <w:t>Asimetría</w:t>
        </w:r>
      </w:smartTag>
      <w:r>
        <w:rPr>
          <w:rFonts w:ascii="Arial" w:hAnsi="Arial" w:cs="Arial"/>
          <w:i/>
        </w:rPr>
        <w:t xml:space="preserve"> </w:t>
      </w:r>
      <w:r>
        <w:rPr>
          <w:rFonts w:ascii="Arial" w:hAnsi="Arial" w:cs="Arial"/>
        </w:rPr>
        <w:t xml:space="preserve">y </w:t>
      </w:r>
      <w:smartTag w:uri="urn:schemas-microsoft-com:office:smarttags" w:element="PersonName">
        <w:smartTagPr>
          <w:attr w:name="ProductID" w:val="la Curtosis."/>
        </w:smartTagPr>
        <w:r>
          <w:rPr>
            <w:rFonts w:ascii="Arial" w:hAnsi="Arial" w:cs="Arial"/>
          </w:rPr>
          <w:t xml:space="preserve">la </w:t>
        </w:r>
        <w:r>
          <w:rPr>
            <w:rFonts w:ascii="Arial" w:hAnsi="Arial" w:cs="Arial"/>
            <w:i/>
          </w:rPr>
          <w:t>Curtosis.</w:t>
        </w:r>
      </w:smartTag>
    </w:p>
    <w:p w:rsidR="00E944EB" w:rsidRDefault="00E944EB" w:rsidP="00E2259D">
      <w:pPr>
        <w:spacing w:line="480" w:lineRule="auto"/>
        <w:jc w:val="both"/>
        <w:rPr>
          <w:rFonts w:ascii="Arial" w:hAnsi="Arial" w:cs="Arial"/>
          <w:i/>
        </w:rPr>
      </w:pPr>
    </w:p>
    <w:p w:rsidR="00E944EB" w:rsidRDefault="00E944EB" w:rsidP="00615915">
      <w:pPr>
        <w:numPr>
          <w:ilvl w:val="2"/>
          <w:numId w:val="28"/>
        </w:numPr>
        <w:spacing w:line="480" w:lineRule="auto"/>
        <w:jc w:val="both"/>
        <w:rPr>
          <w:rFonts w:ascii="Arial" w:hAnsi="Arial" w:cs="Arial"/>
          <w:b/>
        </w:rPr>
      </w:pPr>
      <w:r>
        <w:rPr>
          <w:rFonts w:ascii="Arial" w:hAnsi="Arial" w:cs="Arial"/>
          <w:b/>
        </w:rPr>
        <w:t>ASIMETRÍA</w:t>
      </w:r>
    </w:p>
    <w:p w:rsidR="00615915" w:rsidRDefault="00615915" w:rsidP="00615915">
      <w:pPr>
        <w:spacing w:line="480" w:lineRule="auto"/>
        <w:jc w:val="both"/>
        <w:rPr>
          <w:rFonts w:ascii="Arial" w:hAnsi="Arial" w:cs="Arial"/>
          <w:b/>
        </w:rPr>
      </w:pPr>
    </w:p>
    <w:p w:rsidR="00E944EB" w:rsidRDefault="00E944EB" w:rsidP="00E2259D">
      <w:pPr>
        <w:spacing w:line="480" w:lineRule="auto"/>
        <w:jc w:val="both"/>
        <w:rPr>
          <w:rFonts w:ascii="Arial" w:hAnsi="Arial" w:cs="Arial"/>
        </w:rPr>
      </w:pPr>
      <w:r>
        <w:rPr>
          <w:rFonts w:ascii="Arial" w:hAnsi="Arial" w:cs="Arial"/>
        </w:rPr>
        <w:t>Esta medida nos permite identificar si los datos se distribuyen de forma uniforme alrededor del punto central (Media Aritmética). La asimetría presente tres estados diferentes (véase Fig.</w:t>
      </w:r>
      <w:r w:rsidR="00A53D1F">
        <w:rPr>
          <w:rFonts w:ascii="Arial" w:hAnsi="Arial" w:cs="Arial"/>
        </w:rPr>
        <w:t>3.3</w:t>
      </w:r>
      <w:r>
        <w:rPr>
          <w:rFonts w:ascii="Arial" w:hAnsi="Arial" w:cs="Arial"/>
        </w:rPr>
        <w:t xml:space="preserve">), cada uno de los cuales define de forma consiga como están distribuidos los datos respecto al eje de asimetría. Se dice que la </w:t>
      </w:r>
      <w:r>
        <w:rPr>
          <w:rFonts w:ascii="Arial" w:hAnsi="Arial" w:cs="Arial"/>
          <w:i/>
        </w:rPr>
        <w:t>asimetría</w:t>
      </w:r>
      <w:r>
        <w:rPr>
          <w:rFonts w:ascii="Arial" w:hAnsi="Arial" w:cs="Arial"/>
        </w:rPr>
        <w:t xml:space="preserve"> es </w:t>
      </w:r>
      <w:r>
        <w:rPr>
          <w:rFonts w:ascii="Arial" w:hAnsi="Arial" w:cs="Arial"/>
          <w:i/>
        </w:rPr>
        <w:t>positiva</w:t>
      </w:r>
      <w:r>
        <w:rPr>
          <w:rFonts w:ascii="Arial" w:hAnsi="Arial" w:cs="Arial"/>
        </w:rPr>
        <w:t xml:space="preserve"> cuando la mayoría de los datos se encuentran por encima del valor de la media aritmética, la curva es </w:t>
      </w:r>
      <w:r>
        <w:rPr>
          <w:rFonts w:ascii="Arial" w:hAnsi="Arial" w:cs="Arial"/>
          <w:i/>
        </w:rPr>
        <w:t>simétrica</w:t>
      </w:r>
      <w:r>
        <w:rPr>
          <w:rFonts w:ascii="Arial" w:hAnsi="Arial" w:cs="Arial"/>
        </w:rPr>
        <w:t xml:space="preserve"> cuando se distribuyen aproximadamente la misma cantidad de valores en ambos lados de la media y se conoce como </w:t>
      </w:r>
      <w:r>
        <w:rPr>
          <w:rFonts w:ascii="Arial" w:hAnsi="Arial" w:cs="Arial"/>
          <w:i/>
        </w:rPr>
        <w:t xml:space="preserve">asimetría negativa </w:t>
      </w:r>
      <w:r>
        <w:rPr>
          <w:rFonts w:ascii="Arial" w:hAnsi="Arial" w:cs="Arial"/>
        </w:rPr>
        <w:t>cuando la mayor cantidad de datos se aglomeran en los valores menores que la media.</w:t>
      </w:r>
    </w:p>
    <w:p w:rsidR="00D55B9C" w:rsidRDefault="00056B84" w:rsidP="00E2259D">
      <w:pPr>
        <w:spacing w:line="480" w:lineRule="auto"/>
        <w:jc w:val="both"/>
        <w:rPr>
          <w:rFonts w:ascii="Arial" w:hAnsi="Arial" w:cs="Arial"/>
        </w:rPr>
      </w:pPr>
      <w:r>
        <w:rPr>
          <w:noProof/>
          <w:lang w:val="en-US" w:eastAsia="en-US"/>
        </w:rPr>
        <w:lastRenderedPageBreak/>
        <mc:AlternateContent>
          <mc:Choice Requires="wpg">
            <w:drawing>
              <wp:anchor distT="0" distB="0" distL="114300" distR="114300" simplePos="0" relativeHeight="251594240" behindDoc="0" locked="0" layoutInCell="1" allowOverlap="1">
                <wp:simplePos x="0" y="0"/>
                <wp:positionH relativeFrom="column">
                  <wp:posOffset>0</wp:posOffset>
                </wp:positionH>
                <wp:positionV relativeFrom="paragraph">
                  <wp:posOffset>160020</wp:posOffset>
                </wp:positionV>
                <wp:extent cx="5467985" cy="1851660"/>
                <wp:effectExtent l="0" t="0" r="0" b="0"/>
                <wp:wrapNone/>
                <wp:docPr id="750"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985" cy="1851660"/>
                          <a:chOff x="2268" y="5832"/>
                          <a:chExt cx="8100" cy="2916"/>
                        </a:xfrm>
                      </wpg:grpSpPr>
                      <wps:wsp>
                        <wps:cNvPr id="751" name="Text Box 77"/>
                        <wps:cNvSpPr txBox="1">
                          <a:spLocks noChangeArrowheads="1"/>
                        </wps:cNvSpPr>
                        <wps:spPr bwMode="auto">
                          <a:xfrm>
                            <a:off x="2268" y="6312"/>
                            <a:ext cx="7787" cy="2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754832" w:rsidRDefault="00056B84" w:rsidP="002A7550">
                              <w:pPr>
                                <w:spacing w:line="480" w:lineRule="auto"/>
                                <w:jc w:val="both"/>
                                <w:rPr>
                                  <w:rFonts w:ascii="Arial" w:hAnsi="Arial" w:cs="Arial"/>
                                </w:rPr>
                              </w:pPr>
                              <w:r>
                                <w:rPr>
                                  <w:rFonts w:ascii="Arial" w:hAnsi="Arial" w:cs="Arial"/>
                                  <w:noProof/>
                                  <w:lang w:val="en-US" w:eastAsia="en-US"/>
                                </w:rPr>
                                <w:drawing>
                                  <wp:inline distT="0" distB="0" distL="0" distR="0">
                                    <wp:extent cx="5467350" cy="1085850"/>
                                    <wp:effectExtent l="0" t="0" r="0" b="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67350" cy="1085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52" name="Text Box 78"/>
                        <wps:cNvSpPr txBox="1">
                          <a:spLocks noChangeArrowheads="1"/>
                        </wps:cNvSpPr>
                        <wps:spPr bwMode="auto">
                          <a:xfrm>
                            <a:off x="4788" y="8208"/>
                            <a:ext cx="378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A53D1F" w:rsidRDefault="00EF257E" w:rsidP="00190EE8">
                              <w:pPr>
                                <w:jc w:val="center"/>
                                <w:rPr>
                                  <w:rFonts w:ascii="Arial" w:hAnsi="Arial" w:cs="Arial"/>
                                  <w:b/>
                                  <w:sz w:val="20"/>
                                  <w:szCs w:val="20"/>
                                </w:rPr>
                              </w:pPr>
                              <w:r w:rsidRPr="00A53D1F">
                                <w:rPr>
                                  <w:rFonts w:ascii="Arial" w:hAnsi="Arial" w:cs="Arial"/>
                                  <w:b/>
                                  <w:sz w:val="20"/>
                                  <w:szCs w:val="20"/>
                                </w:rPr>
                                <w:t xml:space="preserve">Fig. 3.3 </w:t>
                              </w:r>
                              <w:r>
                                <w:rPr>
                                  <w:rFonts w:ascii="Arial" w:hAnsi="Arial" w:cs="Arial"/>
                                  <w:b/>
                                  <w:sz w:val="20"/>
                                  <w:szCs w:val="20"/>
                                </w:rPr>
                                <w:t xml:space="preserve">Tipos de </w:t>
                              </w:r>
                              <w:r w:rsidR="00034B35">
                                <w:rPr>
                                  <w:rFonts w:ascii="Arial" w:hAnsi="Arial" w:cs="Arial"/>
                                  <w:b/>
                                  <w:sz w:val="20"/>
                                  <w:szCs w:val="20"/>
                                </w:rPr>
                                <w:t>c</w:t>
                              </w:r>
                              <w:r>
                                <w:rPr>
                                  <w:rFonts w:ascii="Arial" w:hAnsi="Arial" w:cs="Arial"/>
                                  <w:b/>
                                  <w:sz w:val="20"/>
                                  <w:szCs w:val="20"/>
                                </w:rPr>
                                <w:t xml:space="preserve">urvas </w:t>
                              </w:r>
                              <w:r w:rsidR="00034B35">
                                <w:rPr>
                                  <w:rFonts w:ascii="Arial" w:hAnsi="Arial" w:cs="Arial"/>
                                  <w:b/>
                                  <w:sz w:val="20"/>
                                  <w:szCs w:val="20"/>
                                </w:rPr>
                                <w:t>a</w:t>
                              </w:r>
                              <w:r>
                                <w:rPr>
                                  <w:rFonts w:ascii="Arial" w:hAnsi="Arial" w:cs="Arial"/>
                                  <w:b/>
                                  <w:sz w:val="20"/>
                                  <w:szCs w:val="20"/>
                                </w:rPr>
                                <w:t>simétricas</w:t>
                              </w:r>
                            </w:p>
                          </w:txbxContent>
                        </wps:txbx>
                        <wps:bodyPr rot="0" vert="horz" wrap="square" lIns="91440" tIns="45720" rIns="91440" bIns="45720" anchor="t" anchorCtr="0" upright="1">
                          <a:noAutofit/>
                        </wps:bodyPr>
                      </wps:wsp>
                      <wps:wsp>
                        <wps:cNvPr id="753" name="Text Box 79"/>
                        <wps:cNvSpPr txBox="1">
                          <a:spLocks noChangeArrowheads="1"/>
                        </wps:cNvSpPr>
                        <wps:spPr bwMode="auto">
                          <a:xfrm>
                            <a:off x="2808" y="5832"/>
                            <a:ext cx="180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190EE8" w:rsidRDefault="00EF257E" w:rsidP="00190EE8">
                              <w:pPr>
                                <w:jc w:val="center"/>
                                <w:rPr>
                                  <w:i/>
                                  <w:sz w:val="20"/>
                                  <w:szCs w:val="20"/>
                                </w:rPr>
                              </w:pPr>
                              <w:r>
                                <w:rPr>
                                  <w:i/>
                                  <w:sz w:val="20"/>
                                  <w:szCs w:val="20"/>
                                </w:rPr>
                                <w:t>Curva de asimetría positiva</w:t>
                              </w:r>
                            </w:p>
                          </w:txbxContent>
                        </wps:txbx>
                        <wps:bodyPr rot="0" vert="horz" wrap="square" lIns="91440" tIns="45720" rIns="91440" bIns="45720" anchor="t" anchorCtr="0" upright="1">
                          <a:noAutofit/>
                        </wps:bodyPr>
                      </wps:wsp>
                      <wps:wsp>
                        <wps:cNvPr id="754" name="Text Box 80"/>
                        <wps:cNvSpPr txBox="1">
                          <a:spLocks noChangeArrowheads="1"/>
                        </wps:cNvSpPr>
                        <wps:spPr bwMode="auto">
                          <a:xfrm>
                            <a:off x="8568" y="5832"/>
                            <a:ext cx="180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190EE8" w:rsidRDefault="00EF257E" w:rsidP="00190EE8">
                              <w:pPr>
                                <w:jc w:val="center"/>
                                <w:rPr>
                                  <w:i/>
                                  <w:sz w:val="20"/>
                                  <w:szCs w:val="20"/>
                                </w:rPr>
                              </w:pPr>
                              <w:r>
                                <w:rPr>
                                  <w:i/>
                                  <w:sz w:val="20"/>
                                  <w:szCs w:val="20"/>
                                </w:rPr>
                                <w:t>Curva de asimetría negativa</w:t>
                              </w:r>
                            </w:p>
                          </w:txbxContent>
                        </wps:txbx>
                        <wps:bodyPr rot="0" vert="horz" wrap="square" lIns="91440" tIns="45720" rIns="91440" bIns="45720" anchor="t" anchorCtr="0" upright="1">
                          <a:noAutofit/>
                        </wps:bodyPr>
                      </wps:wsp>
                      <wps:wsp>
                        <wps:cNvPr id="755" name="Text Box 81"/>
                        <wps:cNvSpPr txBox="1">
                          <a:spLocks noChangeArrowheads="1"/>
                        </wps:cNvSpPr>
                        <wps:spPr bwMode="auto">
                          <a:xfrm>
                            <a:off x="5688" y="5832"/>
                            <a:ext cx="180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190EE8" w:rsidRDefault="00EF257E" w:rsidP="00190EE8">
                              <w:pPr>
                                <w:jc w:val="center"/>
                                <w:rPr>
                                  <w:i/>
                                  <w:sz w:val="20"/>
                                  <w:szCs w:val="20"/>
                                </w:rPr>
                              </w:pPr>
                              <w:r>
                                <w:rPr>
                                  <w:i/>
                                  <w:sz w:val="20"/>
                                  <w:szCs w:val="20"/>
                                </w:rPr>
                                <w:t>Curva simétrica</w:t>
                              </w:r>
                            </w:p>
                          </w:txbxContent>
                        </wps:txbx>
                        <wps:bodyPr rot="0" vert="horz" wrap="square" lIns="91440" tIns="45720" rIns="91440" bIns="45720" anchor="t" anchorCtr="0" upright="1">
                          <a:noAutofit/>
                        </wps:bodyPr>
                      </wps:wsp>
                      <wps:wsp>
                        <wps:cNvPr id="756" name="Text Box 82"/>
                        <wps:cNvSpPr txBox="1">
                          <a:spLocks noChangeArrowheads="1"/>
                        </wps:cNvSpPr>
                        <wps:spPr bwMode="auto">
                          <a:xfrm>
                            <a:off x="2808" y="7812"/>
                            <a:ext cx="180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190EE8" w:rsidRDefault="00EF257E" w:rsidP="00190EE8">
                              <w:pPr>
                                <w:jc w:val="center"/>
                                <w:rPr>
                                  <w:i/>
                                  <w:sz w:val="20"/>
                                  <w:szCs w:val="20"/>
                                </w:rPr>
                              </w:pPr>
                              <w:r>
                                <w:rPr>
                                  <w:i/>
                                  <w:sz w:val="20"/>
                                  <w:szCs w:val="20"/>
                                </w:rPr>
                                <w:t>Eje de simetría</w:t>
                              </w:r>
                            </w:p>
                          </w:txbxContent>
                        </wps:txbx>
                        <wps:bodyPr rot="0" vert="horz" wrap="square" lIns="91440" tIns="45720" rIns="91440" bIns="45720" anchor="t" anchorCtr="0" upright="1">
                          <a:noAutofit/>
                        </wps:bodyPr>
                      </wps:wsp>
                      <wps:wsp>
                        <wps:cNvPr id="757" name="Text Box 83"/>
                        <wps:cNvSpPr txBox="1">
                          <a:spLocks noChangeArrowheads="1"/>
                        </wps:cNvSpPr>
                        <wps:spPr bwMode="auto">
                          <a:xfrm>
                            <a:off x="5688" y="7812"/>
                            <a:ext cx="180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190EE8" w:rsidRDefault="00EF257E" w:rsidP="00190EE8">
                              <w:pPr>
                                <w:jc w:val="center"/>
                                <w:rPr>
                                  <w:i/>
                                  <w:sz w:val="20"/>
                                  <w:szCs w:val="20"/>
                                </w:rPr>
                              </w:pPr>
                              <w:r>
                                <w:rPr>
                                  <w:i/>
                                  <w:sz w:val="20"/>
                                  <w:szCs w:val="20"/>
                                </w:rPr>
                                <w:t>Eje de simetría</w:t>
                              </w:r>
                            </w:p>
                          </w:txbxContent>
                        </wps:txbx>
                        <wps:bodyPr rot="0" vert="horz" wrap="square" lIns="91440" tIns="45720" rIns="91440" bIns="45720" anchor="t" anchorCtr="0" upright="1">
                          <a:noAutofit/>
                        </wps:bodyPr>
                      </wps:wsp>
                      <wps:wsp>
                        <wps:cNvPr id="758" name="Text Box 84"/>
                        <wps:cNvSpPr txBox="1">
                          <a:spLocks noChangeArrowheads="1"/>
                        </wps:cNvSpPr>
                        <wps:spPr bwMode="auto">
                          <a:xfrm>
                            <a:off x="8568" y="7812"/>
                            <a:ext cx="180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190EE8" w:rsidRDefault="00EF257E" w:rsidP="00190EE8">
                              <w:pPr>
                                <w:jc w:val="center"/>
                                <w:rPr>
                                  <w:i/>
                                  <w:sz w:val="20"/>
                                  <w:szCs w:val="20"/>
                                </w:rPr>
                              </w:pPr>
                              <w:r>
                                <w:rPr>
                                  <w:i/>
                                  <w:sz w:val="20"/>
                                  <w:szCs w:val="20"/>
                                </w:rPr>
                                <w:t>Eje de simetría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 o:spid="_x0000_s1122" style="position:absolute;left:0;text-align:left;margin-left:0;margin-top:12.6pt;width:430.55pt;height:145.8pt;z-index:251594240" coordorigin="2268,5832" coordsize="8100,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">
                <v:shape id="Text Box 77" o:spid="_x0000_s1123" type="#_x0000_t202" style="position:absolute;left:2268;top:6312;width:7787;height:2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LIcUA&#10;AADcAAAADwAAAGRycy9kb3ducmV2LnhtbESP3WoCMRSE7wXfIRyhd5q1pf6sRhGlYCkI/jzAMTnu&#10;Lm5Otknqbt++KRR6OczMN8xy3dlaPMiHyrGC8SgDQaydqbhQcDm/DWcgQkQ2WDsmBd8UYL3q95aY&#10;G9fykR6nWIgE4ZCjgjLGJpcy6JIshpFriJN3c95iTNIX0nhsE9zW8jnLJtJixWmhxIa2Jen76csq&#10;2FX++qndy34y/ZjrwzHc2veDVOpp0G0WICJ18T/8194bBdPXM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IshxQAAANwAAAAPAAAAAAAAAAAAAAAAAJgCAABkcnMv&#10;ZG93bnJldi54bWxQSwUGAAAAAAQABAD1AAAAigMAAAAA&#10;" stroked="f">
                  <v:textbox style="mso-fit-shape-to-text:t">
                    <w:txbxContent>
                      <w:p w:rsidR="00EF257E" w:rsidRPr="00754832" w:rsidRDefault="00056B84" w:rsidP="002A7550">
                        <w:pPr>
                          <w:spacing w:line="480" w:lineRule="auto"/>
                          <w:jc w:val="both"/>
                          <w:rPr>
                            <w:rFonts w:ascii="Arial" w:hAnsi="Arial" w:cs="Arial"/>
                          </w:rPr>
                        </w:pPr>
                        <w:r>
                          <w:rPr>
                            <w:rFonts w:ascii="Arial" w:hAnsi="Arial" w:cs="Arial"/>
                            <w:noProof/>
                            <w:lang w:val="en-US" w:eastAsia="en-US"/>
                          </w:rPr>
                          <w:drawing>
                            <wp:inline distT="0" distB="0" distL="0" distR="0">
                              <wp:extent cx="5467350" cy="1085850"/>
                              <wp:effectExtent l="0" t="0" r="0" b="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67350" cy="1085850"/>
                                      </a:xfrm>
                                      <a:prstGeom prst="rect">
                                        <a:avLst/>
                                      </a:prstGeom>
                                      <a:noFill/>
                                      <a:ln>
                                        <a:noFill/>
                                      </a:ln>
                                    </pic:spPr>
                                  </pic:pic>
                                </a:graphicData>
                              </a:graphic>
                            </wp:inline>
                          </w:drawing>
                        </w:r>
                      </w:p>
                    </w:txbxContent>
                  </v:textbox>
                </v:shape>
                <v:shape id="Text Box 78" o:spid="_x0000_s1124" type="#_x0000_t202" style="position:absolute;left:4788;top:8208;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ZG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q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qZGMMAAADcAAAADwAAAAAAAAAAAAAAAACYAgAAZHJzL2Rv&#10;d25yZXYueG1sUEsFBgAAAAAEAAQA9QAAAIgDAAAAAA==&#10;" stroked="f">
                  <v:textbox>
                    <w:txbxContent>
                      <w:p w:rsidR="00EF257E" w:rsidRPr="00A53D1F" w:rsidRDefault="00EF257E" w:rsidP="00190EE8">
                        <w:pPr>
                          <w:jc w:val="center"/>
                          <w:rPr>
                            <w:rFonts w:ascii="Arial" w:hAnsi="Arial" w:cs="Arial"/>
                            <w:b/>
                            <w:sz w:val="20"/>
                            <w:szCs w:val="20"/>
                          </w:rPr>
                        </w:pPr>
                        <w:r w:rsidRPr="00A53D1F">
                          <w:rPr>
                            <w:rFonts w:ascii="Arial" w:hAnsi="Arial" w:cs="Arial"/>
                            <w:b/>
                            <w:sz w:val="20"/>
                            <w:szCs w:val="20"/>
                          </w:rPr>
                          <w:t xml:space="preserve">Fig. 3.3 </w:t>
                        </w:r>
                        <w:r>
                          <w:rPr>
                            <w:rFonts w:ascii="Arial" w:hAnsi="Arial" w:cs="Arial"/>
                            <w:b/>
                            <w:sz w:val="20"/>
                            <w:szCs w:val="20"/>
                          </w:rPr>
                          <w:t xml:space="preserve">Tipos de </w:t>
                        </w:r>
                        <w:r w:rsidR="00034B35">
                          <w:rPr>
                            <w:rFonts w:ascii="Arial" w:hAnsi="Arial" w:cs="Arial"/>
                            <w:b/>
                            <w:sz w:val="20"/>
                            <w:szCs w:val="20"/>
                          </w:rPr>
                          <w:t>c</w:t>
                        </w:r>
                        <w:r>
                          <w:rPr>
                            <w:rFonts w:ascii="Arial" w:hAnsi="Arial" w:cs="Arial"/>
                            <w:b/>
                            <w:sz w:val="20"/>
                            <w:szCs w:val="20"/>
                          </w:rPr>
                          <w:t xml:space="preserve">urvas </w:t>
                        </w:r>
                        <w:r w:rsidR="00034B35">
                          <w:rPr>
                            <w:rFonts w:ascii="Arial" w:hAnsi="Arial" w:cs="Arial"/>
                            <w:b/>
                            <w:sz w:val="20"/>
                            <w:szCs w:val="20"/>
                          </w:rPr>
                          <w:t>a</w:t>
                        </w:r>
                        <w:r>
                          <w:rPr>
                            <w:rFonts w:ascii="Arial" w:hAnsi="Arial" w:cs="Arial"/>
                            <w:b/>
                            <w:sz w:val="20"/>
                            <w:szCs w:val="20"/>
                          </w:rPr>
                          <w:t>simétricas</w:t>
                        </w:r>
                      </w:p>
                    </w:txbxContent>
                  </v:textbox>
                </v:shape>
                <v:shape id="Text Box 79" o:spid="_x0000_s1125" type="#_x0000_t202" style="position:absolute;left:2808;top:5832;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rsidR="00EF257E" w:rsidRPr="00190EE8" w:rsidRDefault="00EF257E" w:rsidP="00190EE8">
                        <w:pPr>
                          <w:jc w:val="center"/>
                          <w:rPr>
                            <w:i/>
                            <w:sz w:val="20"/>
                            <w:szCs w:val="20"/>
                          </w:rPr>
                        </w:pPr>
                        <w:r>
                          <w:rPr>
                            <w:i/>
                            <w:sz w:val="20"/>
                            <w:szCs w:val="20"/>
                          </w:rPr>
                          <w:t>Curva de asimetría positiva</w:t>
                        </w:r>
                      </w:p>
                    </w:txbxContent>
                  </v:textbox>
                </v:shape>
                <v:shape id="Text Box 80" o:spid="_x0000_s1126" type="#_x0000_t202" style="position:absolute;left:8568;top:5832;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EF257E" w:rsidRPr="00190EE8" w:rsidRDefault="00EF257E" w:rsidP="00190EE8">
                        <w:pPr>
                          <w:jc w:val="center"/>
                          <w:rPr>
                            <w:i/>
                            <w:sz w:val="20"/>
                            <w:szCs w:val="20"/>
                          </w:rPr>
                        </w:pPr>
                        <w:r>
                          <w:rPr>
                            <w:i/>
                            <w:sz w:val="20"/>
                            <w:szCs w:val="20"/>
                          </w:rPr>
                          <w:t>Curva de asimetría negativa</w:t>
                        </w:r>
                      </w:p>
                    </w:txbxContent>
                  </v:textbox>
                </v:shape>
                <v:shape id="Text Box 81" o:spid="_x0000_s1127" type="#_x0000_t202" style="position:absolute;left:5688;top:5832;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rsidR="00EF257E" w:rsidRPr="00190EE8" w:rsidRDefault="00EF257E" w:rsidP="00190EE8">
                        <w:pPr>
                          <w:jc w:val="center"/>
                          <w:rPr>
                            <w:i/>
                            <w:sz w:val="20"/>
                            <w:szCs w:val="20"/>
                          </w:rPr>
                        </w:pPr>
                        <w:r>
                          <w:rPr>
                            <w:i/>
                            <w:sz w:val="20"/>
                            <w:szCs w:val="20"/>
                          </w:rPr>
                          <w:t>Curva simétrica</w:t>
                        </w:r>
                      </w:p>
                    </w:txbxContent>
                  </v:textbox>
                </v:shape>
                <v:shape id="Text Box 82" o:spid="_x0000_s1128" type="#_x0000_t202" style="position:absolute;left:2808;top:781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EF257E" w:rsidRPr="00190EE8" w:rsidRDefault="00EF257E" w:rsidP="00190EE8">
                        <w:pPr>
                          <w:jc w:val="center"/>
                          <w:rPr>
                            <w:i/>
                            <w:sz w:val="20"/>
                            <w:szCs w:val="20"/>
                          </w:rPr>
                        </w:pPr>
                        <w:r>
                          <w:rPr>
                            <w:i/>
                            <w:sz w:val="20"/>
                            <w:szCs w:val="20"/>
                          </w:rPr>
                          <w:t>Eje de simetría</w:t>
                        </w:r>
                      </w:p>
                    </w:txbxContent>
                  </v:textbox>
                </v:shape>
                <v:shape id="Text Box 83" o:spid="_x0000_s1129" type="#_x0000_t202" style="position:absolute;left:5688;top:781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EF257E" w:rsidRPr="00190EE8" w:rsidRDefault="00EF257E" w:rsidP="00190EE8">
                        <w:pPr>
                          <w:jc w:val="center"/>
                          <w:rPr>
                            <w:i/>
                            <w:sz w:val="20"/>
                            <w:szCs w:val="20"/>
                          </w:rPr>
                        </w:pPr>
                        <w:r>
                          <w:rPr>
                            <w:i/>
                            <w:sz w:val="20"/>
                            <w:szCs w:val="20"/>
                          </w:rPr>
                          <w:t>Eje de simetría</w:t>
                        </w:r>
                      </w:p>
                    </w:txbxContent>
                  </v:textbox>
                </v:shape>
                <v:shape id="Text Box 84" o:spid="_x0000_s1130" type="#_x0000_t202" style="position:absolute;left:8568;top:781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rsidR="00EF257E" w:rsidRPr="00190EE8" w:rsidRDefault="00EF257E" w:rsidP="00190EE8">
                        <w:pPr>
                          <w:jc w:val="center"/>
                          <w:rPr>
                            <w:i/>
                            <w:sz w:val="20"/>
                            <w:szCs w:val="20"/>
                          </w:rPr>
                        </w:pPr>
                        <w:r>
                          <w:rPr>
                            <w:i/>
                            <w:sz w:val="20"/>
                            <w:szCs w:val="20"/>
                          </w:rPr>
                          <w:t>Eje de simetría</w:t>
                        </w:r>
                      </w:p>
                    </w:txbxContent>
                  </v:textbox>
                </v:shape>
              </v:group>
            </w:pict>
          </mc:Fallback>
        </mc:AlternateContent>
      </w:r>
    </w:p>
    <w:p w:rsidR="00E944EB" w:rsidRDefault="00E944EB" w:rsidP="00E2259D">
      <w:pPr>
        <w:spacing w:line="480" w:lineRule="auto"/>
        <w:jc w:val="both"/>
        <w:rPr>
          <w:rFonts w:ascii="Arial" w:hAnsi="Arial" w:cs="Arial"/>
        </w:rPr>
      </w:pPr>
    </w:p>
    <w:p w:rsidR="00D12E77" w:rsidRDefault="00D12E77" w:rsidP="00E2259D">
      <w:pPr>
        <w:spacing w:line="480" w:lineRule="auto"/>
        <w:jc w:val="both"/>
        <w:rPr>
          <w:rFonts w:ascii="Arial" w:hAnsi="Arial" w:cs="Arial"/>
        </w:rPr>
      </w:pPr>
    </w:p>
    <w:p w:rsidR="00D12E77" w:rsidRDefault="00D12E77" w:rsidP="00E2259D">
      <w:pPr>
        <w:spacing w:line="480" w:lineRule="auto"/>
        <w:jc w:val="both"/>
        <w:rPr>
          <w:rFonts w:ascii="Arial" w:hAnsi="Arial" w:cs="Arial"/>
        </w:rPr>
      </w:pPr>
    </w:p>
    <w:p w:rsidR="00D12E77" w:rsidRDefault="00D12E77" w:rsidP="00E2259D">
      <w:pPr>
        <w:spacing w:line="480" w:lineRule="auto"/>
        <w:jc w:val="both"/>
        <w:rPr>
          <w:rFonts w:ascii="Arial" w:hAnsi="Arial" w:cs="Arial"/>
        </w:rPr>
      </w:pPr>
    </w:p>
    <w:p w:rsidR="00E944EB" w:rsidRPr="00E944EB" w:rsidRDefault="00E944EB" w:rsidP="00E2259D">
      <w:pPr>
        <w:spacing w:line="480" w:lineRule="auto"/>
        <w:jc w:val="both"/>
        <w:rPr>
          <w:rFonts w:ascii="Arial" w:hAnsi="Arial" w:cs="Arial"/>
        </w:rPr>
      </w:pPr>
    </w:p>
    <w:p w:rsidR="00A53D1F" w:rsidRDefault="00A53D1F" w:rsidP="00E2259D">
      <w:pPr>
        <w:spacing w:line="480" w:lineRule="auto"/>
        <w:jc w:val="both"/>
        <w:rPr>
          <w:rFonts w:ascii="Arial" w:hAnsi="Arial" w:cs="Arial"/>
        </w:rPr>
      </w:pPr>
    </w:p>
    <w:p w:rsidR="00E944EB" w:rsidRDefault="00E72876" w:rsidP="00E2259D">
      <w:pPr>
        <w:spacing w:line="480" w:lineRule="auto"/>
        <w:jc w:val="both"/>
        <w:rPr>
          <w:rFonts w:ascii="Arial" w:hAnsi="Arial" w:cs="Arial"/>
        </w:rPr>
      </w:pPr>
      <w:r>
        <w:rPr>
          <w:rFonts w:ascii="Arial" w:hAnsi="Arial" w:cs="Arial"/>
        </w:rPr>
        <w:t xml:space="preserve">El </w:t>
      </w:r>
      <w:r w:rsidRPr="00E72876">
        <w:rPr>
          <w:rFonts w:ascii="Arial" w:hAnsi="Arial" w:cs="Arial"/>
          <w:i/>
        </w:rPr>
        <w:t>coeficiente de asimetría</w:t>
      </w:r>
      <w:r>
        <w:rPr>
          <w:rFonts w:ascii="Arial" w:hAnsi="Arial" w:cs="Arial"/>
          <w:i/>
        </w:rPr>
        <w:t xml:space="preserve">, </w:t>
      </w:r>
      <w:r>
        <w:rPr>
          <w:rFonts w:ascii="Arial" w:hAnsi="Arial" w:cs="Arial"/>
        </w:rPr>
        <w:t>se representa mediante la ecuación matemática:</w:t>
      </w:r>
    </w:p>
    <w:p w:rsidR="00E72876" w:rsidRDefault="00057336" w:rsidP="00615915">
      <w:pPr>
        <w:spacing w:line="480" w:lineRule="auto"/>
        <w:jc w:val="center"/>
        <w:rPr>
          <w:rFonts w:ascii="Arial" w:hAnsi="Arial" w:cs="Arial"/>
        </w:rPr>
      </w:pPr>
      <w:r w:rsidRPr="00E72876">
        <w:rPr>
          <w:rFonts w:ascii="Arial" w:hAnsi="Arial" w:cs="Arial"/>
          <w:position w:val="-76"/>
        </w:rPr>
        <w:object w:dxaOrig="2680" w:dyaOrig="1440">
          <v:shape id="_x0000_i1069" type="#_x0000_t75" style="width:134.25pt;height:1in" o:ole="">
            <v:imagedata r:id="rId113" o:title=""/>
          </v:shape>
          <o:OLEObject Type="Embed" ProgID="Equation.3" ShapeID="_x0000_i1069" DrawAspect="Content" ObjectID="_1389082695" r:id="rId114"/>
        </w:object>
      </w:r>
    </w:p>
    <w:p w:rsidR="00E72876" w:rsidRDefault="00E72876" w:rsidP="00E2259D">
      <w:pPr>
        <w:spacing w:line="480" w:lineRule="auto"/>
        <w:jc w:val="both"/>
        <w:rPr>
          <w:rFonts w:ascii="Arial" w:hAnsi="Arial" w:cs="Arial"/>
        </w:rPr>
      </w:pPr>
      <w:r>
        <w:rPr>
          <w:rFonts w:ascii="Arial" w:hAnsi="Arial" w:cs="Arial"/>
        </w:rPr>
        <w:t xml:space="preserve">Donde </w:t>
      </w:r>
      <w:r w:rsidR="00D379FA" w:rsidRPr="00E72876">
        <w:rPr>
          <w:rFonts w:ascii="Arial" w:hAnsi="Arial" w:cs="Arial"/>
          <w:position w:val="-10"/>
        </w:rPr>
        <w:object w:dxaOrig="279" w:dyaOrig="340">
          <v:shape id="_x0000_i1070" type="#_x0000_t75" style="width:14.25pt;height:17.25pt" o:ole="">
            <v:imagedata r:id="rId115" o:title=""/>
          </v:shape>
          <o:OLEObject Type="Embed" ProgID="Equation.3" ShapeID="_x0000_i1070" DrawAspect="Content" ObjectID="_1389082696" r:id="rId116"/>
        </w:object>
      </w:r>
      <w:r>
        <w:rPr>
          <w:rFonts w:ascii="Arial" w:hAnsi="Arial" w:cs="Arial"/>
        </w:rPr>
        <w:t xml:space="preserve"> representa el coeficiente de asimetría de Fisher, </w:t>
      </w:r>
      <w:r w:rsidR="00057336" w:rsidRPr="00E72876">
        <w:rPr>
          <w:rFonts w:ascii="Arial" w:hAnsi="Arial" w:cs="Arial"/>
          <w:position w:val="-12"/>
        </w:rPr>
        <w:object w:dxaOrig="240" w:dyaOrig="360">
          <v:shape id="_x0000_i1071" type="#_x0000_t75" style="width:12pt;height:18pt" o:ole="">
            <v:imagedata r:id="rId117" o:title=""/>
          </v:shape>
          <o:OLEObject Type="Embed" ProgID="Equation.3" ShapeID="_x0000_i1071" DrawAspect="Content" ObjectID="_1389082697" r:id="rId118"/>
        </w:object>
      </w:r>
      <w:r w:rsidR="00D379FA">
        <w:rPr>
          <w:rFonts w:ascii="Arial" w:hAnsi="Arial" w:cs="Arial"/>
        </w:rPr>
        <w:t xml:space="preserve"> cada uno de los valores, </w:t>
      </w:r>
      <w:r w:rsidR="00057336" w:rsidRPr="00057336">
        <w:rPr>
          <w:rFonts w:ascii="Arial" w:hAnsi="Arial" w:cs="Arial"/>
          <w:position w:val="-6"/>
        </w:rPr>
        <w:object w:dxaOrig="220" w:dyaOrig="260">
          <v:shape id="_x0000_i1072" type="#_x0000_t75" style="width:11.25pt;height:12.75pt" o:ole="">
            <v:imagedata r:id="rId119" o:title=""/>
          </v:shape>
          <o:OLEObject Type="Embed" ProgID="Equation.3" ShapeID="_x0000_i1072" DrawAspect="Content" ObjectID="_1389082698" r:id="rId120"/>
        </w:object>
      </w:r>
      <w:r w:rsidR="00B52FFE">
        <w:rPr>
          <w:rFonts w:ascii="Arial" w:hAnsi="Arial" w:cs="Arial"/>
        </w:rPr>
        <w:t xml:space="preserve">la media de la muestra y </w:t>
      </w:r>
      <w:r w:rsidR="00B52FFE" w:rsidRPr="00B52FFE">
        <w:rPr>
          <w:rFonts w:ascii="Arial" w:hAnsi="Arial" w:cs="Arial"/>
          <w:position w:val="-12"/>
        </w:rPr>
        <w:object w:dxaOrig="240" w:dyaOrig="360">
          <v:shape id="_x0000_i1073" type="#_x0000_t75" style="width:12pt;height:18pt" o:ole="">
            <v:imagedata r:id="rId121" o:title=""/>
          </v:shape>
          <o:OLEObject Type="Embed" ProgID="Equation.3" ShapeID="_x0000_i1073" DrawAspect="Content" ObjectID="_1389082699" r:id="rId122"/>
        </w:object>
      </w:r>
      <w:r w:rsidR="00B52FFE">
        <w:rPr>
          <w:rFonts w:ascii="Arial" w:hAnsi="Arial" w:cs="Arial"/>
        </w:rPr>
        <w:t xml:space="preserve"> la frecuencia de cada valor. Los resultados de ésta ecuación se interpretan:</w:t>
      </w:r>
    </w:p>
    <w:p w:rsidR="00B52FFE" w:rsidRDefault="00B52FFE" w:rsidP="00E2259D">
      <w:pPr>
        <w:spacing w:line="480" w:lineRule="auto"/>
        <w:jc w:val="both"/>
        <w:rPr>
          <w:rFonts w:ascii="Arial" w:hAnsi="Arial" w:cs="Arial"/>
        </w:rPr>
      </w:pPr>
    </w:p>
    <w:p w:rsidR="00B52FFE" w:rsidRDefault="00B52FFE" w:rsidP="00B52FFE">
      <w:pPr>
        <w:numPr>
          <w:ilvl w:val="0"/>
          <w:numId w:val="11"/>
        </w:numPr>
        <w:spacing w:line="480" w:lineRule="auto"/>
        <w:jc w:val="both"/>
        <w:rPr>
          <w:rFonts w:ascii="Arial" w:hAnsi="Arial" w:cs="Arial"/>
        </w:rPr>
      </w:pPr>
      <w:r w:rsidRPr="00B52FFE">
        <w:rPr>
          <w:rFonts w:ascii="Arial" w:hAnsi="Arial" w:cs="Arial"/>
          <w:position w:val="-10"/>
        </w:rPr>
        <w:object w:dxaOrig="780" w:dyaOrig="340">
          <v:shape id="_x0000_i1074" type="#_x0000_t75" style="width:39pt;height:17.25pt" o:ole="">
            <v:imagedata r:id="rId123" o:title=""/>
          </v:shape>
          <o:OLEObject Type="Embed" ProgID="Equation.3" ShapeID="_x0000_i1074" DrawAspect="Content" ObjectID="_1389082700" r:id="rId124"/>
        </w:object>
      </w:r>
      <w:r>
        <w:rPr>
          <w:rFonts w:ascii="Arial" w:hAnsi="Arial" w:cs="Arial"/>
        </w:rPr>
        <w:t xml:space="preserve"> se acepta que la distribución es simétrica, es decir, existe aproximadamente la misma cantidad de valores a los dos lados de la media. Este valor es difícil de conseguir por lo que se tiende a tomar los valores que son cercanos ya sean positivos o negativos </w:t>
      </w:r>
      <w:r w:rsidRPr="00B52FFE">
        <w:rPr>
          <w:rFonts w:ascii="Arial" w:hAnsi="Arial" w:cs="Arial"/>
          <w:position w:val="-10"/>
        </w:rPr>
        <w:object w:dxaOrig="700" w:dyaOrig="340">
          <v:shape id="_x0000_i1075" type="#_x0000_t75" style="width:35.25pt;height:17.25pt" o:ole="">
            <v:imagedata r:id="rId125" o:title=""/>
          </v:shape>
          <o:OLEObject Type="Embed" ProgID="Equation.3" ShapeID="_x0000_i1075" DrawAspect="Content" ObjectID="_1389082701" r:id="rId126"/>
        </w:object>
      </w:r>
    </w:p>
    <w:p w:rsidR="00B52FFE" w:rsidRDefault="00B52FFE" w:rsidP="00B52FFE">
      <w:pPr>
        <w:numPr>
          <w:ilvl w:val="0"/>
          <w:numId w:val="11"/>
        </w:numPr>
        <w:spacing w:line="480" w:lineRule="auto"/>
        <w:jc w:val="both"/>
        <w:rPr>
          <w:rFonts w:ascii="Arial" w:hAnsi="Arial" w:cs="Arial"/>
        </w:rPr>
      </w:pPr>
      <w:r w:rsidRPr="00B52FFE">
        <w:rPr>
          <w:rFonts w:ascii="Arial" w:hAnsi="Arial" w:cs="Arial"/>
          <w:position w:val="-10"/>
        </w:rPr>
        <w:object w:dxaOrig="780" w:dyaOrig="340">
          <v:shape id="_x0000_i1076" type="#_x0000_t75" style="width:39pt;height:17.25pt" o:ole="">
            <v:imagedata r:id="rId127" o:title=""/>
          </v:shape>
          <o:OLEObject Type="Embed" ProgID="Equation.3" ShapeID="_x0000_i1076" DrawAspect="Content" ObjectID="_1389082702" r:id="rId128"/>
        </w:object>
      </w:r>
      <w:r>
        <w:rPr>
          <w:rFonts w:ascii="Arial" w:hAnsi="Arial" w:cs="Arial"/>
        </w:rPr>
        <w:t xml:space="preserve"> la curva es asimétricamente positiva por lo que los valores se tienden a reunir más en la parte izquierda que en la derecha de la media.</w:t>
      </w:r>
    </w:p>
    <w:p w:rsidR="00B52FFE" w:rsidRDefault="00B52FFE" w:rsidP="00B52FFE">
      <w:pPr>
        <w:numPr>
          <w:ilvl w:val="0"/>
          <w:numId w:val="11"/>
        </w:numPr>
        <w:spacing w:line="480" w:lineRule="auto"/>
        <w:jc w:val="both"/>
        <w:rPr>
          <w:rFonts w:ascii="Arial" w:hAnsi="Arial" w:cs="Arial"/>
        </w:rPr>
      </w:pPr>
      <w:r w:rsidRPr="00B52FFE">
        <w:rPr>
          <w:rFonts w:ascii="Arial" w:hAnsi="Arial" w:cs="Arial"/>
          <w:position w:val="-10"/>
        </w:rPr>
        <w:object w:dxaOrig="760" w:dyaOrig="340">
          <v:shape id="_x0000_i1077" type="#_x0000_t75" style="width:38.25pt;height:17.25pt" o:ole="">
            <v:imagedata r:id="rId129" o:title=""/>
          </v:shape>
          <o:OLEObject Type="Embed" ProgID="Equation.3" ShapeID="_x0000_i1077" DrawAspect="Content" ObjectID="_1389082703" r:id="rId130"/>
        </w:object>
      </w:r>
      <w:r>
        <w:rPr>
          <w:rFonts w:ascii="Arial" w:hAnsi="Arial" w:cs="Arial"/>
        </w:rPr>
        <w:t xml:space="preserve"> la curva es asimétricamente negativa por lo que los valores se tienden a reunir más en la parte derecha de la media.</w:t>
      </w:r>
    </w:p>
    <w:p w:rsidR="00B52FFE" w:rsidRDefault="00B52FFE" w:rsidP="00B52FFE">
      <w:pPr>
        <w:spacing w:line="480" w:lineRule="auto"/>
        <w:jc w:val="both"/>
        <w:rPr>
          <w:rFonts w:ascii="Arial" w:hAnsi="Arial" w:cs="Arial"/>
        </w:rPr>
      </w:pPr>
    </w:p>
    <w:p w:rsidR="00B52FFE" w:rsidRDefault="00B52FFE" w:rsidP="00B52FFE">
      <w:pPr>
        <w:spacing w:line="480" w:lineRule="auto"/>
        <w:jc w:val="both"/>
        <w:rPr>
          <w:rFonts w:ascii="Arial" w:hAnsi="Arial" w:cs="Arial"/>
        </w:rPr>
      </w:pPr>
      <w:r>
        <w:rPr>
          <w:rFonts w:ascii="Arial" w:hAnsi="Arial" w:cs="Arial"/>
        </w:rPr>
        <w:t>Desde luego entre mayor sea el número (positivo o negativo), mayor será la distancia que separa la aglomeración de los valores con respecto a la media.</w:t>
      </w:r>
    </w:p>
    <w:p w:rsidR="00B52FFE" w:rsidRDefault="00B52FFE" w:rsidP="00B52FFE">
      <w:pPr>
        <w:spacing w:line="480" w:lineRule="auto"/>
        <w:jc w:val="both"/>
        <w:rPr>
          <w:rFonts w:ascii="Arial" w:hAnsi="Arial" w:cs="Arial"/>
        </w:rPr>
      </w:pPr>
    </w:p>
    <w:p w:rsidR="00B52FFE" w:rsidRDefault="00B52FFE" w:rsidP="00615915">
      <w:pPr>
        <w:numPr>
          <w:ilvl w:val="2"/>
          <w:numId w:val="28"/>
        </w:numPr>
        <w:spacing w:line="480" w:lineRule="auto"/>
        <w:jc w:val="both"/>
        <w:rPr>
          <w:rFonts w:ascii="Arial" w:hAnsi="Arial" w:cs="Arial"/>
          <w:b/>
        </w:rPr>
      </w:pPr>
      <w:r>
        <w:rPr>
          <w:rFonts w:ascii="Arial" w:hAnsi="Arial" w:cs="Arial"/>
          <w:b/>
        </w:rPr>
        <w:t>CURTOSIS</w:t>
      </w:r>
    </w:p>
    <w:p w:rsidR="002C561E" w:rsidRDefault="002C561E" w:rsidP="002C561E">
      <w:pPr>
        <w:spacing w:line="480" w:lineRule="auto"/>
        <w:jc w:val="both"/>
        <w:rPr>
          <w:rFonts w:ascii="Arial" w:hAnsi="Arial" w:cs="Arial"/>
          <w:b/>
        </w:rPr>
      </w:pPr>
    </w:p>
    <w:p w:rsidR="00B52FFE" w:rsidRDefault="00A96BE4" w:rsidP="00B52FFE">
      <w:pPr>
        <w:spacing w:line="480" w:lineRule="auto"/>
        <w:jc w:val="both"/>
        <w:rPr>
          <w:rFonts w:ascii="Arial" w:hAnsi="Arial" w:cs="Arial"/>
        </w:rPr>
      </w:pPr>
      <w:r>
        <w:rPr>
          <w:rFonts w:ascii="Arial" w:hAnsi="Arial" w:cs="Arial"/>
        </w:rPr>
        <w:t>Esta medida determina el grado de concentración que presentan los valores en la región central de la distribución</w:t>
      </w:r>
      <w:r w:rsidR="002D0685">
        <w:rPr>
          <w:rFonts w:ascii="Arial" w:hAnsi="Arial" w:cs="Arial"/>
        </w:rPr>
        <w:t xml:space="preserve"> (</w:t>
      </w:r>
      <w:r w:rsidR="009D36D7">
        <w:rPr>
          <w:rFonts w:ascii="Arial" w:hAnsi="Arial" w:cs="Arial"/>
        </w:rPr>
        <w:t>vea</w:t>
      </w:r>
      <w:r w:rsidR="002D0685">
        <w:rPr>
          <w:rFonts w:ascii="Arial" w:hAnsi="Arial" w:cs="Arial"/>
        </w:rPr>
        <w:t xml:space="preserve"> Fig.</w:t>
      </w:r>
      <w:r w:rsidR="002A19F0">
        <w:rPr>
          <w:rFonts w:ascii="Arial" w:hAnsi="Arial" w:cs="Arial"/>
        </w:rPr>
        <w:t>3.4</w:t>
      </w:r>
      <w:r w:rsidR="002D0685">
        <w:rPr>
          <w:rFonts w:ascii="Arial" w:hAnsi="Arial" w:cs="Arial"/>
        </w:rPr>
        <w:t>)</w:t>
      </w:r>
      <w:r w:rsidR="009C1181">
        <w:rPr>
          <w:rFonts w:ascii="Arial" w:hAnsi="Arial" w:cs="Arial"/>
        </w:rPr>
        <w:t xml:space="preserve">. Por medio del </w:t>
      </w:r>
      <w:r w:rsidR="009C1181">
        <w:rPr>
          <w:rFonts w:ascii="Arial" w:hAnsi="Arial" w:cs="Arial"/>
          <w:i/>
        </w:rPr>
        <w:t xml:space="preserve">coeficiente de curtosis, </w:t>
      </w:r>
      <w:r w:rsidR="009C1181">
        <w:rPr>
          <w:rFonts w:ascii="Arial" w:hAnsi="Arial" w:cs="Arial"/>
        </w:rPr>
        <w:t xml:space="preserve">podemos identificar si existe una gran concentración de valores </w:t>
      </w:r>
      <w:r w:rsidR="009C1181">
        <w:rPr>
          <w:rFonts w:ascii="Arial" w:hAnsi="Arial" w:cs="Arial"/>
          <w:i/>
        </w:rPr>
        <w:t>(Leptocúrtica)</w:t>
      </w:r>
      <w:r w:rsidR="009C1181">
        <w:rPr>
          <w:rFonts w:ascii="Arial" w:hAnsi="Arial" w:cs="Arial"/>
        </w:rPr>
        <w:t xml:space="preserve">, una concentración normal </w:t>
      </w:r>
      <w:r w:rsidR="009C1181">
        <w:rPr>
          <w:rFonts w:ascii="Arial" w:hAnsi="Arial" w:cs="Arial"/>
          <w:i/>
        </w:rPr>
        <w:t>(Mesocúrtica)</w:t>
      </w:r>
      <w:r w:rsidR="009C1181">
        <w:rPr>
          <w:rFonts w:ascii="Arial" w:hAnsi="Arial" w:cs="Arial"/>
        </w:rPr>
        <w:t xml:space="preserve"> ó una baja concentración </w:t>
      </w:r>
      <w:r w:rsidR="009C1181">
        <w:rPr>
          <w:rFonts w:ascii="Arial" w:hAnsi="Arial" w:cs="Arial"/>
          <w:i/>
        </w:rPr>
        <w:t>(Platicúrtica)</w:t>
      </w:r>
      <w:r w:rsidR="009C1181">
        <w:rPr>
          <w:rFonts w:ascii="Arial" w:hAnsi="Arial" w:cs="Arial"/>
        </w:rPr>
        <w:t>.</w:t>
      </w:r>
    </w:p>
    <w:p w:rsidR="002C561E" w:rsidRDefault="00056B84" w:rsidP="00B52FFE">
      <w:pPr>
        <w:spacing w:line="480" w:lineRule="auto"/>
        <w:jc w:val="both"/>
        <w:rPr>
          <w:rFonts w:ascii="Arial" w:hAnsi="Arial" w:cs="Arial"/>
        </w:rPr>
      </w:pPr>
      <w:r>
        <w:rPr>
          <w:rFonts w:ascii="Arial" w:hAnsi="Arial" w:cs="Arial"/>
          <w:noProof/>
          <w:lang w:val="en-US" w:eastAsia="en-US"/>
        </w:rPr>
        <mc:AlternateContent>
          <mc:Choice Requires="wpg">
            <w:drawing>
              <wp:anchor distT="0" distB="0" distL="114300" distR="114300" simplePos="0" relativeHeight="251595264" behindDoc="0" locked="0" layoutInCell="1" allowOverlap="1">
                <wp:simplePos x="0" y="0"/>
                <wp:positionH relativeFrom="column">
                  <wp:posOffset>571500</wp:posOffset>
                </wp:positionH>
                <wp:positionV relativeFrom="paragraph">
                  <wp:posOffset>114300</wp:posOffset>
                </wp:positionV>
                <wp:extent cx="4140200" cy="1706880"/>
                <wp:effectExtent l="0" t="0" r="3175" b="0"/>
                <wp:wrapNone/>
                <wp:docPr id="744"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706880"/>
                          <a:chOff x="3168" y="2448"/>
                          <a:chExt cx="6520" cy="2688"/>
                        </a:xfrm>
                      </wpg:grpSpPr>
                      <wps:wsp>
                        <wps:cNvPr id="745" name="Text Box 87"/>
                        <wps:cNvSpPr txBox="1">
                          <a:spLocks noChangeArrowheads="1"/>
                        </wps:cNvSpPr>
                        <wps:spPr bwMode="auto">
                          <a:xfrm>
                            <a:off x="3168" y="2976"/>
                            <a:ext cx="652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1737E5" w:rsidRDefault="00056B84" w:rsidP="002A7550">
                              <w:pPr>
                                <w:spacing w:line="480" w:lineRule="auto"/>
                                <w:jc w:val="center"/>
                                <w:rPr>
                                  <w:rFonts w:ascii="Arial" w:hAnsi="Arial" w:cs="Arial"/>
                                </w:rPr>
                              </w:pPr>
                              <w:r>
                                <w:rPr>
                                  <w:rFonts w:ascii="Arial" w:hAnsi="Arial" w:cs="Arial"/>
                                  <w:noProof/>
                                  <w:lang w:val="en-US" w:eastAsia="en-US"/>
                                </w:rPr>
                                <w:drawing>
                                  <wp:inline distT="0" distB="0" distL="0" distR="0">
                                    <wp:extent cx="3952875" cy="1066800"/>
                                    <wp:effectExtent l="0" t="0" r="9525"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52875" cy="1066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746" name="Text Box 88"/>
                        <wps:cNvSpPr txBox="1">
                          <a:spLocks noChangeArrowheads="1"/>
                        </wps:cNvSpPr>
                        <wps:spPr bwMode="auto">
                          <a:xfrm>
                            <a:off x="3708" y="4596"/>
                            <a:ext cx="144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F13310" w:rsidRDefault="00EF257E">
                              <w:pPr>
                                <w:rPr>
                                  <w:i/>
                                  <w:sz w:val="20"/>
                                  <w:szCs w:val="20"/>
                                </w:rPr>
                              </w:pPr>
                              <w:r>
                                <w:rPr>
                                  <w:i/>
                                  <w:sz w:val="20"/>
                                  <w:szCs w:val="20"/>
                                </w:rPr>
                                <w:t>Leptocúrtica</w:t>
                              </w:r>
                            </w:p>
                          </w:txbxContent>
                        </wps:txbx>
                        <wps:bodyPr rot="0" vert="horz" wrap="square" lIns="91440" tIns="45720" rIns="91440" bIns="45720" anchor="t" anchorCtr="0" upright="1">
                          <a:noAutofit/>
                        </wps:bodyPr>
                      </wps:wsp>
                      <wps:wsp>
                        <wps:cNvPr id="747" name="Text Box 89"/>
                        <wps:cNvSpPr txBox="1">
                          <a:spLocks noChangeArrowheads="1"/>
                        </wps:cNvSpPr>
                        <wps:spPr bwMode="auto">
                          <a:xfrm>
                            <a:off x="6048" y="4596"/>
                            <a:ext cx="14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F13310" w:rsidRDefault="00EF257E" w:rsidP="00F13310">
                              <w:pPr>
                                <w:rPr>
                                  <w:i/>
                                  <w:sz w:val="20"/>
                                  <w:szCs w:val="20"/>
                                </w:rPr>
                              </w:pPr>
                              <w:r>
                                <w:rPr>
                                  <w:i/>
                                  <w:sz w:val="20"/>
                                  <w:szCs w:val="20"/>
                                </w:rPr>
                                <w:t>Mesocúrtica</w:t>
                              </w:r>
                            </w:p>
                          </w:txbxContent>
                        </wps:txbx>
                        <wps:bodyPr rot="0" vert="horz" wrap="square" lIns="91440" tIns="45720" rIns="91440" bIns="45720" anchor="t" anchorCtr="0" upright="1">
                          <a:noAutofit/>
                        </wps:bodyPr>
                      </wps:wsp>
                      <wps:wsp>
                        <wps:cNvPr id="748" name="Text Box 90"/>
                        <wps:cNvSpPr txBox="1">
                          <a:spLocks noChangeArrowheads="1"/>
                        </wps:cNvSpPr>
                        <wps:spPr bwMode="auto">
                          <a:xfrm>
                            <a:off x="8028" y="4596"/>
                            <a:ext cx="14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F13310" w:rsidRDefault="00EF257E" w:rsidP="00F13310">
                              <w:pPr>
                                <w:rPr>
                                  <w:i/>
                                  <w:sz w:val="20"/>
                                  <w:szCs w:val="20"/>
                                </w:rPr>
                              </w:pPr>
                              <w:r>
                                <w:rPr>
                                  <w:i/>
                                  <w:sz w:val="20"/>
                                  <w:szCs w:val="20"/>
                                </w:rPr>
                                <w:t>Platicúrtica</w:t>
                              </w:r>
                            </w:p>
                          </w:txbxContent>
                        </wps:txbx>
                        <wps:bodyPr rot="0" vert="horz" wrap="square" lIns="91440" tIns="45720" rIns="91440" bIns="45720" anchor="t" anchorCtr="0" upright="1">
                          <a:noAutofit/>
                        </wps:bodyPr>
                      </wps:wsp>
                      <wps:wsp>
                        <wps:cNvPr id="749" name="Text Box 91"/>
                        <wps:cNvSpPr txBox="1">
                          <a:spLocks noChangeArrowheads="1"/>
                        </wps:cNvSpPr>
                        <wps:spPr bwMode="auto">
                          <a:xfrm>
                            <a:off x="5148" y="2448"/>
                            <a:ext cx="288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2C561E" w:rsidRDefault="00EF257E" w:rsidP="002D0685">
                              <w:pPr>
                                <w:rPr>
                                  <w:rFonts w:ascii="Arial" w:hAnsi="Arial" w:cs="Arial"/>
                                  <w:b/>
                                  <w:sz w:val="20"/>
                                  <w:szCs w:val="20"/>
                                </w:rPr>
                              </w:pPr>
                              <w:r w:rsidRPr="002C561E">
                                <w:rPr>
                                  <w:rFonts w:ascii="Arial" w:hAnsi="Arial" w:cs="Arial"/>
                                  <w:b/>
                                  <w:sz w:val="20"/>
                                  <w:szCs w:val="20"/>
                                </w:rPr>
                                <w:t xml:space="preserve">Fig.3.4 Tipos de </w:t>
                              </w:r>
                              <w:r w:rsidR="009D36D7">
                                <w:rPr>
                                  <w:rFonts w:ascii="Arial" w:hAnsi="Arial" w:cs="Arial"/>
                                  <w:b/>
                                  <w:sz w:val="20"/>
                                  <w:szCs w:val="20"/>
                                </w:rPr>
                                <w:t>c</w:t>
                              </w:r>
                              <w:r w:rsidRPr="002C561E">
                                <w:rPr>
                                  <w:rFonts w:ascii="Arial" w:hAnsi="Arial" w:cs="Arial"/>
                                  <w:b/>
                                  <w:sz w:val="20"/>
                                  <w:szCs w:val="20"/>
                                </w:rPr>
                                <w:t>urtosis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131" style="position:absolute;left:0;text-align:left;margin-left:45pt;margin-top:9pt;width:326pt;height:134.4pt;z-index:251595264" coordorigin="3168,2448" coordsize="6520,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">
                <v:shape id="Text Box 87" o:spid="_x0000_s1132" type="#_x0000_t202" style="position:absolute;left:3168;top:2976;width:6520;height:1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YhcMA&#10;AADcAAAADwAAAGRycy9kb3ducmV2LnhtbESPQWsCMRSE74L/ITyhN81aulZWo0iLUBAPWsHrI3lu&#10;Fjcv6ybV9N83hUKPw8x8wyzXybXiTn1oPCuYTgoQxNqbhmsFp8/teA4iRGSDrWdS8E0B1qvhYImV&#10;8Q8+0P0Ya5EhHCpUYGPsKimDtuQwTHxHnL2L7x3GLPtamh4fGe5a+VwUM+mw4bxgsaM3S/p6/HIK&#10;bvS+35zLk9bbVO722prdPBmlnkZpswARKcX/8F/7wyh4fSn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YhcMAAADcAAAADwAAAAAAAAAAAAAAAACYAgAAZHJzL2Rv&#10;d25yZXYueG1sUEsFBgAAAAAEAAQA9QAAAIgDAAAAAA==&#10;" stroked="f">
                  <v:textbox>
                    <w:txbxContent>
                      <w:p w:rsidR="00EF257E" w:rsidRPr="001737E5" w:rsidRDefault="00056B84" w:rsidP="002A7550">
                        <w:pPr>
                          <w:spacing w:line="480" w:lineRule="auto"/>
                          <w:jc w:val="center"/>
                          <w:rPr>
                            <w:rFonts w:ascii="Arial" w:hAnsi="Arial" w:cs="Arial"/>
                          </w:rPr>
                        </w:pPr>
                        <w:r>
                          <w:rPr>
                            <w:rFonts w:ascii="Arial" w:hAnsi="Arial" w:cs="Arial"/>
                            <w:noProof/>
                            <w:lang w:val="en-US" w:eastAsia="en-US"/>
                          </w:rPr>
                          <w:drawing>
                            <wp:inline distT="0" distB="0" distL="0" distR="0">
                              <wp:extent cx="3952875" cy="1066800"/>
                              <wp:effectExtent l="0" t="0" r="9525"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52875" cy="1066800"/>
                                      </a:xfrm>
                                      <a:prstGeom prst="rect">
                                        <a:avLst/>
                                      </a:prstGeom>
                                      <a:noFill/>
                                      <a:ln>
                                        <a:noFill/>
                                      </a:ln>
                                    </pic:spPr>
                                  </pic:pic>
                                </a:graphicData>
                              </a:graphic>
                            </wp:inline>
                          </w:drawing>
                        </w:r>
                      </w:p>
                    </w:txbxContent>
                  </v:textbox>
                </v:shape>
                <v:shape id="Text Box 88" o:spid="_x0000_s1133" type="#_x0000_t202" style="position:absolute;left:3708;top:459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JxsQA&#10;AADcAAAADwAAAGRycy9kb3ducmV2LnhtbESP0WqDQBRE3wP9h+UW+hKatcVoa7IJbSHFV60fcOPe&#10;qMS9K+42mr/vBgp5HGbmDLPdz6YXFxpdZ1nByyoCQVxb3XGjoPo5PL+BcB5ZY2+ZFFzJwX73sNhi&#10;pu3EBV1K34gAYZehgtb7IZPS1S0ZdCs7EAfvZEeDPsixkXrEKcBNL1+jKJEGOw4LLQ701VJ9Ln+N&#10;glM+Ldfv0/HbV2kRJ5/YpUd7Verpcf7YgPA0+3v4v51rBWmc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CcbEAAAA3AAAAA8AAAAAAAAAAAAAAAAAmAIAAGRycy9k&#10;b3ducmV2LnhtbFBLBQYAAAAABAAEAPUAAACJAwAAAAA=&#10;" stroked="f">
                  <v:textbox>
                    <w:txbxContent>
                      <w:p w:rsidR="00EF257E" w:rsidRPr="00F13310" w:rsidRDefault="00EF257E">
                        <w:pPr>
                          <w:rPr>
                            <w:i/>
                            <w:sz w:val="20"/>
                            <w:szCs w:val="20"/>
                          </w:rPr>
                        </w:pPr>
                        <w:r>
                          <w:rPr>
                            <w:i/>
                            <w:sz w:val="20"/>
                            <w:szCs w:val="20"/>
                          </w:rPr>
                          <w:t>Leptocúrtica</w:t>
                        </w:r>
                      </w:p>
                    </w:txbxContent>
                  </v:textbox>
                </v:shape>
                <v:shape id="Text Box 89" o:spid="_x0000_s1134" type="#_x0000_t202" style="position:absolute;left:6048;top:459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textbox>
                    <w:txbxContent>
                      <w:p w:rsidR="00EF257E" w:rsidRPr="00F13310" w:rsidRDefault="00EF257E" w:rsidP="00F13310">
                        <w:pPr>
                          <w:rPr>
                            <w:i/>
                            <w:sz w:val="20"/>
                            <w:szCs w:val="20"/>
                          </w:rPr>
                        </w:pPr>
                        <w:r>
                          <w:rPr>
                            <w:i/>
                            <w:sz w:val="20"/>
                            <w:szCs w:val="20"/>
                          </w:rPr>
                          <w:t>Mesocúrtica</w:t>
                        </w:r>
                      </w:p>
                    </w:txbxContent>
                  </v:textbox>
                </v:shape>
                <v:shape id="Text Box 90" o:spid="_x0000_s1135" type="#_x0000_t202" style="position:absolute;left:8028;top:459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EF257E" w:rsidRPr="00F13310" w:rsidRDefault="00EF257E" w:rsidP="00F13310">
                        <w:pPr>
                          <w:rPr>
                            <w:i/>
                            <w:sz w:val="20"/>
                            <w:szCs w:val="20"/>
                          </w:rPr>
                        </w:pPr>
                        <w:r>
                          <w:rPr>
                            <w:i/>
                            <w:sz w:val="20"/>
                            <w:szCs w:val="20"/>
                          </w:rPr>
                          <w:t>Platicúrtica</w:t>
                        </w:r>
                      </w:p>
                    </w:txbxContent>
                  </v:textbox>
                </v:shape>
                <v:shape id="Text Box 91" o:spid="_x0000_s1136" type="#_x0000_t202" style="position:absolute;left:5148;top:2448;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EF257E" w:rsidRPr="002C561E" w:rsidRDefault="00EF257E" w:rsidP="002D0685">
                        <w:pPr>
                          <w:rPr>
                            <w:rFonts w:ascii="Arial" w:hAnsi="Arial" w:cs="Arial"/>
                            <w:b/>
                            <w:sz w:val="20"/>
                            <w:szCs w:val="20"/>
                          </w:rPr>
                        </w:pPr>
                        <w:r w:rsidRPr="002C561E">
                          <w:rPr>
                            <w:rFonts w:ascii="Arial" w:hAnsi="Arial" w:cs="Arial"/>
                            <w:b/>
                            <w:sz w:val="20"/>
                            <w:szCs w:val="20"/>
                          </w:rPr>
                          <w:t xml:space="preserve">Fig.3.4 Tipos de </w:t>
                        </w:r>
                        <w:r w:rsidR="009D36D7">
                          <w:rPr>
                            <w:rFonts w:ascii="Arial" w:hAnsi="Arial" w:cs="Arial"/>
                            <w:b/>
                            <w:sz w:val="20"/>
                            <w:szCs w:val="20"/>
                          </w:rPr>
                          <w:t>c</w:t>
                        </w:r>
                        <w:r w:rsidRPr="002C561E">
                          <w:rPr>
                            <w:rFonts w:ascii="Arial" w:hAnsi="Arial" w:cs="Arial"/>
                            <w:b/>
                            <w:sz w:val="20"/>
                            <w:szCs w:val="20"/>
                          </w:rPr>
                          <w:t>urtosis</w:t>
                        </w:r>
                      </w:p>
                    </w:txbxContent>
                  </v:textbox>
                </v:shape>
              </v:group>
            </w:pict>
          </mc:Fallback>
        </mc:AlternateContent>
      </w:r>
    </w:p>
    <w:p w:rsidR="00344800" w:rsidRDefault="00344800" w:rsidP="00B52FFE">
      <w:pPr>
        <w:spacing w:line="480" w:lineRule="auto"/>
        <w:jc w:val="both"/>
        <w:rPr>
          <w:rFonts w:ascii="Arial" w:hAnsi="Arial" w:cs="Arial"/>
        </w:rPr>
      </w:pPr>
    </w:p>
    <w:p w:rsidR="009C1181" w:rsidRDefault="009C1181" w:rsidP="00344800">
      <w:pPr>
        <w:spacing w:line="480" w:lineRule="auto"/>
        <w:jc w:val="center"/>
        <w:rPr>
          <w:rFonts w:ascii="Arial" w:hAnsi="Arial" w:cs="Arial"/>
        </w:rPr>
      </w:pPr>
    </w:p>
    <w:p w:rsidR="009C1181" w:rsidRDefault="009C1181" w:rsidP="00B52FFE">
      <w:pPr>
        <w:spacing w:line="480" w:lineRule="auto"/>
        <w:jc w:val="both"/>
        <w:rPr>
          <w:rFonts w:ascii="Arial" w:hAnsi="Arial" w:cs="Arial"/>
        </w:rPr>
      </w:pPr>
    </w:p>
    <w:p w:rsidR="002C561E" w:rsidRDefault="002C561E" w:rsidP="00B52FFE">
      <w:pPr>
        <w:spacing w:line="480" w:lineRule="auto"/>
        <w:jc w:val="both"/>
        <w:rPr>
          <w:rFonts w:ascii="Arial" w:hAnsi="Arial" w:cs="Arial"/>
        </w:rPr>
      </w:pPr>
    </w:p>
    <w:p w:rsidR="002C561E" w:rsidRDefault="002C561E" w:rsidP="00B52FFE">
      <w:pPr>
        <w:spacing w:line="480" w:lineRule="auto"/>
        <w:jc w:val="both"/>
        <w:rPr>
          <w:rFonts w:ascii="Arial" w:hAnsi="Arial" w:cs="Arial"/>
        </w:rPr>
      </w:pPr>
    </w:p>
    <w:p w:rsidR="00D55B9C" w:rsidRDefault="00F972EA" w:rsidP="00E2259D">
      <w:pPr>
        <w:spacing w:line="480" w:lineRule="auto"/>
        <w:jc w:val="both"/>
        <w:rPr>
          <w:rFonts w:ascii="Arial" w:hAnsi="Arial" w:cs="Arial"/>
        </w:rPr>
      </w:pPr>
      <w:r>
        <w:rPr>
          <w:rFonts w:ascii="Arial" w:hAnsi="Arial" w:cs="Arial"/>
        </w:rPr>
        <w:t>Para calcular el coeficiente de curtósis se utiliza la ecuación:</w:t>
      </w:r>
    </w:p>
    <w:p w:rsidR="00F972EA" w:rsidRDefault="00F972EA" w:rsidP="00E2259D">
      <w:pPr>
        <w:spacing w:line="480" w:lineRule="auto"/>
        <w:jc w:val="both"/>
        <w:rPr>
          <w:rFonts w:ascii="Arial" w:hAnsi="Arial" w:cs="Arial"/>
        </w:rPr>
      </w:pPr>
    </w:p>
    <w:p w:rsidR="00F972EA" w:rsidRDefault="00845FCD" w:rsidP="00615915">
      <w:pPr>
        <w:spacing w:line="480" w:lineRule="auto"/>
        <w:jc w:val="center"/>
        <w:rPr>
          <w:rFonts w:ascii="Arial" w:hAnsi="Arial" w:cs="Arial"/>
        </w:rPr>
      </w:pPr>
      <w:r w:rsidRPr="00F972EA">
        <w:rPr>
          <w:rFonts w:ascii="Arial" w:hAnsi="Arial" w:cs="Arial"/>
          <w:position w:val="-66"/>
        </w:rPr>
        <w:object w:dxaOrig="3019" w:dyaOrig="1340">
          <v:shape id="_x0000_i1078" type="#_x0000_t75" style="width:150.75pt;height:66.75pt" o:ole="">
            <v:imagedata r:id="rId132" o:title=""/>
          </v:shape>
          <o:OLEObject Type="Embed" ProgID="Equation.3" ShapeID="_x0000_i1078" DrawAspect="Content" ObjectID="_1389082704" r:id="rId133"/>
        </w:object>
      </w:r>
    </w:p>
    <w:p w:rsidR="00D85318" w:rsidRDefault="00D85318" w:rsidP="00E2259D">
      <w:pPr>
        <w:spacing w:line="480" w:lineRule="auto"/>
        <w:jc w:val="both"/>
        <w:rPr>
          <w:rFonts w:ascii="Arial" w:hAnsi="Arial" w:cs="Arial"/>
        </w:rPr>
      </w:pPr>
    </w:p>
    <w:p w:rsidR="00D85318" w:rsidRDefault="00D85318" w:rsidP="00D85318">
      <w:pPr>
        <w:spacing w:line="480" w:lineRule="auto"/>
        <w:jc w:val="both"/>
        <w:rPr>
          <w:rFonts w:ascii="Arial" w:hAnsi="Arial" w:cs="Arial"/>
        </w:rPr>
      </w:pPr>
      <w:r>
        <w:rPr>
          <w:rFonts w:ascii="Arial" w:hAnsi="Arial" w:cs="Arial"/>
        </w:rPr>
        <w:t xml:space="preserve">Donde </w:t>
      </w:r>
      <w:r w:rsidRPr="00E72876">
        <w:rPr>
          <w:rFonts w:ascii="Arial" w:hAnsi="Arial" w:cs="Arial"/>
          <w:position w:val="-10"/>
        </w:rPr>
        <w:object w:dxaOrig="300" w:dyaOrig="340">
          <v:shape id="_x0000_i1079" type="#_x0000_t75" style="width:15pt;height:17.25pt" o:ole="">
            <v:imagedata r:id="rId134" o:title=""/>
          </v:shape>
          <o:OLEObject Type="Embed" ProgID="Equation.3" ShapeID="_x0000_i1079" DrawAspect="Content" ObjectID="_1389082705" r:id="rId135"/>
        </w:object>
      </w:r>
      <w:r>
        <w:rPr>
          <w:rFonts w:ascii="Arial" w:hAnsi="Arial" w:cs="Arial"/>
        </w:rPr>
        <w:t xml:space="preserve"> representa el coeficiente de curtósis, </w:t>
      </w:r>
      <w:r w:rsidR="00845FCD" w:rsidRPr="00E72876">
        <w:rPr>
          <w:rFonts w:ascii="Arial" w:hAnsi="Arial" w:cs="Arial"/>
          <w:position w:val="-12"/>
        </w:rPr>
        <w:object w:dxaOrig="240" w:dyaOrig="360">
          <v:shape id="_x0000_i1080" type="#_x0000_t75" style="width:12pt;height:18pt" o:ole="">
            <v:imagedata r:id="rId136" o:title=""/>
          </v:shape>
          <o:OLEObject Type="Embed" ProgID="Equation.3" ShapeID="_x0000_i1080" DrawAspect="Content" ObjectID="_1389082706" r:id="rId137"/>
        </w:object>
      </w:r>
      <w:r>
        <w:rPr>
          <w:rFonts w:ascii="Arial" w:hAnsi="Arial" w:cs="Arial"/>
        </w:rPr>
        <w:t xml:space="preserve"> cada uno de los valores, </w:t>
      </w:r>
      <w:r w:rsidR="00845FCD" w:rsidRPr="0041770B">
        <w:rPr>
          <w:rFonts w:ascii="Arial" w:hAnsi="Arial" w:cs="Arial"/>
          <w:position w:val="-6"/>
        </w:rPr>
        <w:object w:dxaOrig="220" w:dyaOrig="260">
          <v:shape id="_x0000_i1081" type="#_x0000_t75" style="width:11.25pt;height:12.75pt" o:ole="">
            <v:imagedata r:id="rId138" o:title=""/>
          </v:shape>
          <o:OLEObject Type="Embed" ProgID="Equation.3" ShapeID="_x0000_i1081" DrawAspect="Content" ObjectID="_1389082707" r:id="rId139"/>
        </w:object>
      </w:r>
      <w:r>
        <w:rPr>
          <w:rFonts w:ascii="Arial" w:hAnsi="Arial" w:cs="Arial"/>
        </w:rPr>
        <w:t xml:space="preserve">la media de la muestra y </w:t>
      </w:r>
      <w:r w:rsidRPr="00B52FFE">
        <w:rPr>
          <w:rFonts w:ascii="Arial" w:hAnsi="Arial" w:cs="Arial"/>
          <w:position w:val="-12"/>
        </w:rPr>
        <w:object w:dxaOrig="240" w:dyaOrig="360">
          <v:shape id="_x0000_i1082" type="#_x0000_t75" style="width:12pt;height:18pt" o:ole="">
            <v:imagedata r:id="rId121" o:title=""/>
          </v:shape>
          <o:OLEObject Type="Embed" ProgID="Equation.3" ShapeID="_x0000_i1082" DrawAspect="Content" ObjectID="_1389082708" r:id="rId140"/>
        </w:object>
      </w:r>
      <w:r>
        <w:rPr>
          <w:rFonts w:ascii="Arial" w:hAnsi="Arial" w:cs="Arial"/>
        </w:rPr>
        <w:t xml:space="preserve"> la frecuencia de cada valor. Los resultados de ésta ecuación se interpretan:</w:t>
      </w:r>
    </w:p>
    <w:p w:rsidR="00D85318" w:rsidRDefault="00D85318" w:rsidP="00D85318">
      <w:pPr>
        <w:spacing w:line="480" w:lineRule="auto"/>
        <w:jc w:val="both"/>
        <w:rPr>
          <w:rFonts w:ascii="Arial" w:hAnsi="Arial" w:cs="Arial"/>
        </w:rPr>
      </w:pPr>
    </w:p>
    <w:p w:rsidR="00D85318" w:rsidRDefault="00D85318" w:rsidP="00D85318">
      <w:pPr>
        <w:numPr>
          <w:ilvl w:val="0"/>
          <w:numId w:val="11"/>
        </w:numPr>
        <w:spacing w:line="480" w:lineRule="auto"/>
        <w:jc w:val="both"/>
        <w:rPr>
          <w:rFonts w:ascii="Arial" w:hAnsi="Arial" w:cs="Arial"/>
        </w:rPr>
      </w:pPr>
      <w:r w:rsidRPr="00D85318">
        <w:rPr>
          <w:rFonts w:ascii="Arial" w:hAnsi="Arial" w:cs="Arial"/>
          <w:position w:val="-10"/>
        </w:rPr>
        <w:object w:dxaOrig="800" w:dyaOrig="340">
          <v:shape id="_x0000_i1083" type="#_x0000_t75" style="width:39.75pt;height:17.25pt" o:ole="">
            <v:imagedata r:id="rId141" o:title=""/>
          </v:shape>
          <o:OLEObject Type="Embed" ProgID="Equation.3" ShapeID="_x0000_i1083" DrawAspect="Content" ObjectID="_1389082709" r:id="rId142"/>
        </w:object>
      </w:r>
      <w:r>
        <w:rPr>
          <w:rFonts w:ascii="Arial" w:hAnsi="Arial" w:cs="Arial"/>
        </w:rPr>
        <w:t xml:space="preserve"> la distribución es </w:t>
      </w:r>
      <w:r>
        <w:rPr>
          <w:rFonts w:ascii="Arial" w:hAnsi="Arial" w:cs="Arial"/>
          <w:i/>
        </w:rPr>
        <w:t xml:space="preserve">Mesocúrtica: </w:t>
      </w:r>
      <w:r>
        <w:rPr>
          <w:rFonts w:ascii="Arial" w:hAnsi="Arial" w:cs="Arial"/>
        </w:rPr>
        <w:t xml:space="preserve">Al igual que en la </w:t>
      </w:r>
      <w:r w:rsidR="00F85AFA">
        <w:rPr>
          <w:rFonts w:ascii="Arial" w:hAnsi="Arial" w:cs="Arial"/>
        </w:rPr>
        <w:t>asimetría</w:t>
      </w:r>
      <w:r>
        <w:rPr>
          <w:rFonts w:ascii="Arial" w:hAnsi="Arial" w:cs="Arial"/>
        </w:rPr>
        <w:t xml:space="preserve"> es bastante difícil encontrar </w:t>
      </w:r>
      <w:r w:rsidR="00845FCD">
        <w:rPr>
          <w:rFonts w:ascii="Arial" w:hAnsi="Arial" w:cs="Arial"/>
        </w:rPr>
        <w:t>un coeficiente de curto</w:t>
      </w:r>
      <w:r>
        <w:rPr>
          <w:rFonts w:ascii="Arial" w:hAnsi="Arial" w:cs="Arial"/>
        </w:rPr>
        <w:t xml:space="preserve">sis de cero (0), por lo que se suelen aceptar los valores cercanos </w:t>
      </w:r>
      <w:r w:rsidRPr="00B52FFE">
        <w:rPr>
          <w:rFonts w:ascii="Arial" w:hAnsi="Arial" w:cs="Arial"/>
          <w:position w:val="-10"/>
        </w:rPr>
        <w:object w:dxaOrig="700" w:dyaOrig="340">
          <v:shape id="_x0000_i1084" type="#_x0000_t75" style="width:35.25pt;height:17.25pt" o:ole="">
            <v:imagedata r:id="rId125" o:title=""/>
          </v:shape>
          <o:OLEObject Type="Embed" ProgID="Equation.3" ShapeID="_x0000_i1084" DrawAspect="Content" ObjectID="_1389082710" r:id="rId143"/>
        </w:object>
      </w:r>
      <w:r w:rsidR="00F85AFA">
        <w:rPr>
          <w:rFonts w:ascii="Arial" w:hAnsi="Arial" w:cs="Arial"/>
        </w:rPr>
        <w:t>.</w:t>
      </w:r>
    </w:p>
    <w:p w:rsidR="00D85318" w:rsidRDefault="00F85AFA" w:rsidP="00D85318">
      <w:pPr>
        <w:numPr>
          <w:ilvl w:val="0"/>
          <w:numId w:val="11"/>
        </w:numPr>
        <w:spacing w:line="480" w:lineRule="auto"/>
        <w:jc w:val="both"/>
        <w:rPr>
          <w:rFonts w:ascii="Arial" w:hAnsi="Arial" w:cs="Arial"/>
        </w:rPr>
      </w:pPr>
      <w:r w:rsidRPr="00F85AFA">
        <w:rPr>
          <w:rFonts w:ascii="Arial" w:hAnsi="Arial" w:cs="Arial"/>
          <w:position w:val="-10"/>
        </w:rPr>
        <w:object w:dxaOrig="800" w:dyaOrig="340">
          <v:shape id="_x0000_i1085" type="#_x0000_t75" style="width:39.75pt;height:17.25pt" o:ole="">
            <v:imagedata r:id="rId144" o:title=""/>
          </v:shape>
          <o:OLEObject Type="Embed" ProgID="Equation.3" ShapeID="_x0000_i1085" DrawAspect="Content" ObjectID="_1389082711" r:id="rId145"/>
        </w:object>
      </w:r>
      <w:r w:rsidR="00D85318">
        <w:rPr>
          <w:rFonts w:ascii="Arial" w:hAnsi="Arial" w:cs="Arial"/>
        </w:rPr>
        <w:t xml:space="preserve"> </w:t>
      </w:r>
      <w:r>
        <w:rPr>
          <w:rFonts w:ascii="Arial" w:hAnsi="Arial" w:cs="Arial"/>
        </w:rPr>
        <w:t xml:space="preserve">la distribución es </w:t>
      </w:r>
      <w:r w:rsidR="00A36884">
        <w:rPr>
          <w:rFonts w:ascii="Arial" w:hAnsi="Arial" w:cs="Arial"/>
        </w:rPr>
        <w:t>leptocúrtica</w:t>
      </w:r>
      <w:r>
        <w:rPr>
          <w:rFonts w:ascii="Arial" w:hAnsi="Arial" w:cs="Arial"/>
        </w:rPr>
        <w:t>.</w:t>
      </w:r>
    </w:p>
    <w:p w:rsidR="00D85318" w:rsidRDefault="00F85AFA" w:rsidP="00D85318">
      <w:pPr>
        <w:numPr>
          <w:ilvl w:val="0"/>
          <w:numId w:val="11"/>
        </w:numPr>
        <w:spacing w:line="480" w:lineRule="auto"/>
        <w:jc w:val="both"/>
        <w:rPr>
          <w:rFonts w:ascii="Arial" w:hAnsi="Arial" w:cs="Arial"/>
        </w:rPr>
      </w:pPr>
      <w:r w:rsidRPr="00F85AFA">
        <w:rPr>
          <w:rFonts w:ascii="Arial" w:hAnsi="Arial" w:cs="Arial"/>
          <w:position w:val="-10"/>
        </w:rPr>
        <w:object w:dxaOrig="800" w:dyaOrig="340">
          <v:shape id="_x0000_i1086" type="#_x0000_t75" style="width:39.75pt;height:17.25pt" o:ole="">
            <v:imagedata r:id="rId146" o:title=""/>
          </v:shape>
          <o:OLEObject Type="Embed" ProgID="Equation.3" ShapeID="_x0000_i1086" DrawAspect="Content" ObjectID="_1389082712" r:id="rId147"/>
        </w:object>
      </w:r>
      <w:r w:rsidR="00D85318">
        <w:rPr>
          <w:rFonts w:ascii="Arial" w:hAnsi="Arial" w:cs="Arial"/>
        </w:rPr>
        <w:t xml:space="preserve"> </w:t>
      </w:r>
      <w:r>
        <w:rPr>
          <w:rFonts w:ascii="Arial" w:hAnsi="Arial" w:cs="Arial"/>
        </w:rPr>
        <w:t>la distribución es platicúrtica.</w:t>
      </w:r>
    </w:p>
    <w:p w:rsidR="00F85AFA" w:rsidRDefault="00F85AFA" w:rsidP="00F85AFA">
      <w:pPr>
        <w:spacing w:line="480" w:lineRule="auto"/>
        <w:jc w:val="both"/>
        <w:rPr>
          <w:rFonts w:ascii="Arial" w:hAnsi="Arial" w:cs="Arial"/>
        </w:rPr>
      </w:pPr>
    </w:p>
    <w:p w:rsidR="00F85AFA" w:rsidRDefault="00F85AFA" w:rsidP="00F85AFA">
      <w:pPr>
        <w:spacing w:line="480" w:lineRule="auto"/>
        <w:jc w:val="both"/>
        <w:rPr>
          <w:rFonts w:ascii="Arial" w:hAnsi="Arial" w:cs="Arial"/>
        </w:rPr>
      </w:pPr>
      <w:r>
        <w:rPr>
          <w:rFonts w:ascii="Arial" w:hAnsi="Arial" w:cs="Arial"/>
        </w:rPr>
        <w:t xml:space="preserve">Cuando la distribución de los datos cuenta con un coeficiente de asimetría </w:t>
      </w:r>
      <w:r w:rsidRPr="00F85AFA">
        <w:rPr>
          <w:rFonts w:ascii="Arial" w:hAnsi="Arial" w:cs="Arial"/>
          <w:position w:val="-10"/>
        </w:rPr>
        <w:object w:dxaOrig="980" w:dyaOrig="340">
          <v:shape id="_x0000_i1087" type="#_x0000_t75" style="width:48.75pt;height:17.25pt" o:ole="">
            <v:imagedata r:id="rId148" o:title=""/>
          </v:shape>
          <o:OLEObject Type="Embed" ProgID="Equation.3" ShapeID="_x0000_i1087" DrawAspect="Content" ObjectID="_1389082713" r:id="rId149"/>
        </w:object>
      </w:r>
      <w:r>
        <w:rPr>
          <w:rFonts w:ascii="Arial" w:hAnsi="Arial" w:cs="Arial"/>
        </w:rPr>
        <w:t xml:space="preserve"> y un coeficiente de </w:t>
      </w:r>
      <w:r w:rsidR="00845FCD">
        <w:rPr>
          <w:rFonts w:ascii="Arial" w:hAnsi="Arial" w:cs="Arial"/>
        </w:rPr>
        <w:t>curtosis</w:t>
      </w:r>
      <w:r>
        <w:rPr>
          <w:rFonts w:ascii="Arial" w:hAnsi="Arial" w:cs="Arial"/>
        </w:rPr>
        <w:t xml:space="preserve"> de </w:t>
      </w:r>
      <w:r w:rsidRPr="00F85AFA">
        <w:rPr>
          <w:rFonts w:ascii="Arial" w:hAnsi="Arial" w:cs="Arial"/>
          <w:position w:val="-10"/>
        </w:rPr>
        <w:object w:dxaOrig="1020" w:dyaOrig="340">
          <v:shape id="_x0000_i1088" type="#_x0000_t75" style="width:51pt;height:17.25pt" o:ole="">
            <v:imagedata r:id="rId150" o:title=""/>
          </v:shape>
          <o:OLEObject Type="Embed" ProgID="Equation.3" ShapeID="_x0000_i1088" DrawAspect="Content" ObjectID="_1389082714" r:id="rId151"/>
        </w:object>
      </w:r>
      <w:r>
        <w:rPr>
          <w:rFonts w:ascii="Arial" w:hAnsi="Arial" w:cs="Arial"/>
        </w:rPr>
        <w:t>, se le denomina Curva Normal. Este criterio es de suma importancia ya que para la mayoría de los procedimientos de la estadística de inferencia se requiere que los datos se distribuyan normalmente.</w:t>
      </w:r>
    </w:p>
    <w:p w:rsidR="00F85AFA" w:rsidRDefault="00F85AFA" w:rsidP="00F85AFA">
      <w:pPr>
        <w:spacing w:line="480" w:lineRule="auto"/>
        <w:jc w:val="both"/>
        <w:rPr>
          <w:rFonts w:ascii="Arial" w:hAnsi="Arial" w:cs="Arial"/>
        </w:rPr>
      </w:pPr>
    </w:p>
    <w:p w:rsidR="00F85AFA" w:rsidRDefault="00F85AFA" w:rsidP="00F85AFA">
      <w:pPr>
        <w:spacing w:line="480" w:lineRule="auto"/>
        <w:jc w:val="both"/>
        <w:rPr>
          <w:rFonts w:ascii="Arial" w:hAnsi="Arial" w:cs="Arial"/>
        </w:rPr>
      </w:pPr>
      <w:r>
        <w:rPr>
          <w:rFonts w:ascii="Arial" w:hAnsi="Arial" w:cs="Arial"/>
        </w:rPr>
        <w:lastRenderedPageBreak/>
        <w:t xml:space="preserve">La principal ventaja de la distribución normal radica en el supuesto que el 95% de los valores se encuentra dentro de una distancia de dos desviaciones estándar de la media aritmética </w:t>
      </w:r>
      <w:r w:rsidR="00DD746A">
        <w:rPr>
          <w:rFonts w:ascii="Arial" w:hAnsi="Arial" w:cs="Arial"/>
        </w:rPr>
        <w:t>(véase Fig.</w:t>
      </w:r>
      <w:r w:rsidR="002A19F0">
        <w:rPr>
          <w:rFonts w:ascii="Arial" w:hAnsi="Arial" w:cs="Arial"/>
        </w:rPr>
        <w:t xml:space="preserve"> </w:t>
      </w:r>
      <w:r w:rsidR="00DD746A">
        <w:rPr>
          <w:rFonts w:ascii="Arial" w:hAnsi="Arial" w:cs="Arial"/>
        </w:rPr>
        <w:t>3</w:t>
      </w:r>
      <w:r w:rsidR="002A19F0">
        <w:rPr>
          <w:rFonts w:ascii="Arial" w:hAnsi="Arial" w:cs="Arial"/>
        </w:rPr>
        <w:t>.5</w:t>
      </w:r>
      <w:r w:rsidR="00DD746A">
        <w:rPr>
          <w:rFonts w:ascii="Arial" w:hAnsi="Arial" w:cs="Arial"/>
        </w:rPr>
        <w:t>); es decir, si tomamos la media y le sumamos dos veces la desviación y después le restamos a la media dos desviaciones, el 95% de los casos se encontraría dentro del rango que compongan estos valores.</w:t>
      </w:r>
    </w:p>
    <w:p w:rsidR="00DD746A" w:rsidRDefault="00056B84" w:rsidP="00F85AFA">
      <w:pPr>
        <w:spacing w:line="480" w:lineRule="auto"/>
        <w:jc w:val="both"/>
        <w:rPr>
          <w:rFonts w:ascii="Arial" w:hAnsi="Arial" w:cs="Arial"/>
        </w:rPr>
      </w:pPr>
      <w:r>
        <w:rPr>
          <w:noProof/>
          <w:lang w:val="en-US" w:eastAsia="en-US"/>
        </w:rPr>
        <mc:AlternateContent>
          <mc:Choice Requires="wpg">
            <w:drawing>
              <wp:anchor distT="0" distB="0" distL="114300" distR="114300" simplePos="0" relativeHeight="251596288" behindDoc="0" locked="0" layoutInCell="1" allowOverlap="1">
                <wp:simplePos x="0" y="0"/>
                <wp:positionH relativeFrom="column">
                  <wp:posOffset>0</wp:posOffset>
                </wp:positionH>
                <wp:positionV relativeFrom="paragraph">
                  <wp:posOffset>40005</wp:posOffset>
                </wp:positionV>
                <wp:extent cx="4479925" cy="1443990"/>
                <wp:effectExtent l="0" t="1905" r="0" b="1905"/>
                <wp:wrapNone/>
                <wp:docPr id="733"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925" cy="1443990"/>
                          <a:chOff x="2268" y="10188"/>
                          <a:chExt cx="7055" cy="2274"/>
                        </a:xfrm>
                      </wpg:grpSpPr>
                      <wps:wsp>
                        <wps:cNvPr id="734" name="Text Box 93"/>
                        <wps:cNvSpPr txBox="1">
                          <a:spLocks noChangeArrowheads="1"/>
                        </wps:cNvSpPr>
                        <wps:spPr bwMode="auto">
                          <a:xfrm>
                            <a:off x="2268" y="10677"/>
                            <a:ext cx="7055" cy="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167CF0" w:rsidRDefault="00056B84" w:rsidP="00412873">
                              <w:pPr>
                                <w:spacing w:line="480" w:lineRule="auto"/>
                                <w:rPr>
                                  <w:rFonts w:ascii="Arial" w:hAnsi="Arial" w:cs="Arial"/>
                                </w:rPr>
                              </w:pPr>
                              <w:r>
                                <w:rPr>
                                  <w:rFonts w:ascii="Arial" w:hAnsi="Arial" w:cs="Arial"/>
                                  <w:noProof/>
                                  <w:lang w:val="en-US" w:eastAsia="en-US"/>
                                </w:rPr>
                                <w:drawing>
                                  <wp:inline distT="0" distB="0" distL="0" distR="0">
                                    <wp:extent cx="4295775" cy="866775"/>
                                    <wp:effectExtent l="0" t="0" r="9525" b="9525"/>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5775" cy="86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35" name="Text Box 94"/>
                        <wps:cNvSpPr txBox="1">
                          <a:spLocks noChangeArrowheads="1"/>
                        </wps:cNvSpPr>
                        <wps:spPr bwMode="auto">
                          <a:xfrm>
                            <a:off x="4788" y="10188"/>
                            <a:ext cx="25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7A6709" w:rsidRDefault="00EF257E">
                              <w:pPr>
                                <w:rPr>
                                  <w:rFonts w:ascii="Arial" w:hAnsi="Arial" w:cs="Arial"/>
                                  <w:b/>
                                  <w:sz w:val="20"/>
                                  <w:szCs w:val="20"/>
                                </w:rPr>
                              </w:pPr>
                              <w:r w:rsidRPr="007A6709">
                                <w:rPr>
                                  <w:rFonts w:ascii="Arial" w:hAnsi="Arial" w:cs="Arial"/>
                                  <w:b/>
                                  <w:sz w:val="20"/>
                                  <w:szCs w:val="20"/>
                                </w:rPr>
                                <w:t>Fig. 3.5 Curva Normal</w:t>
                              </w:r>
                            </w:p>
                          </w:txbxContent>
                        </wps:txbx>
                        <wps:bodyPr rot="0" vert="horz" wrap="square" lIns="91440" tIns="45720" rIns="91440" bIns="45720" anchor="t" anchorCtr="0" upright="1">
                          <a:noAutofit/>
                        </wps:bodyPr>
                      </wps:wsp>
                      <wps:wsp>
                        <wps:cNvPr id="736" name="Text Box 95"/>
                        <wps:cNvSpPr txBox="1">
                          <a:spLocks noChangeArrowheads="1"/>
                        </wps:cNvSpPr>
                        <wps:spPr bwMode="auto">
                          <a:xfrm>
                            <a:off x="3709" y="11217"/>
                            <a:ext cx="7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4B4DFD" w:rsidRDefault="00EF257E" w:rsidP="004B4DFD">
                              <w:pPr>
                                <w:rPr>
                                  <w:b/>
                                  <w:i/>
                                  <w:sz w:val="20"/>
                                  <w:szCs w:val="20"/>
                                </w:rPr>
                              </w:pPr>
                              <w:r w:rsidRPr="004B4DFD">
                                <w:rPr>
                                  <w:b/>
                                  <w:i/>
                                  <w:sz w:val="20"/>
                                  <w:szCs w:val="20"/>
                                </w:rPr>
                                <w:t>68%</w:t>
                              </w:r>
                            </w:p>
                          </w:txbxContent>
                        </wps:txbx>
                        <wps:bodyPr rot="0" vert="horz" wrap="square" lIns="91440" tIns="45720" rIns="91440" bIns="45720" anchor="t" anchorCtr="0" upright="1">
                          <a:noAutofit/>
                        </wps:bodyPr>
                      </wps:wsp>
                      <wps:wsp>
                        <wps:cNvPr id="737" name="Line 97"/>
                        <wps:cNvCnPr/>
                        <wps:spPr bwMode="auto">
                          <a:xfrm>
                            <a:off x="4069" y="1175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Line 98"/>
                        <wps:cNvCnPr/>
                        <wps:spPr bwMode="auto">
                          <a:xfrm>
                            <a:off x="7489" y="1175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Text Box 99"/>
                        <wps:cNvSpPr txBox="1">
                          <a:spLocks noChangeArrowheads="1"/>
                        </wps:cNvSpPr>
                        <wps:spPr bwMode="auto">
                          <a:xfrm>
                            <a:off x="3709" y="11937"/>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4B4DFD" w:rsidRDefault="00EF257E" w:rsidP="004B4DFD">
                              <w:pPr>
                                <w:rPr>
                                  <w:sz w:val="20"/>
                                  <w:szCs w:val="20"/>
                                </w:rPr>
                              </w:pPr>
                              <w:r w:rsidRPr="004B4DFD">
                                <w:rPr>
                                  <w:sz w:val="20"/>
                                  <w:szCs w:val="20"/>
                                </w:rPr>
                                <w:t>s</w:t>
                              </w:r>
                            </w:p>
                          </w:txbxContent>
                        </wps:txbx>
                        <wps:bodyPr rot="0" vert="horz" wrap="square" lIns="91440" tIns="45720" rIns="91440" bIns="45720" anchor="t" anchorCtr="0" upright="1">
                          <a:noAutofit/>
                        </wps:bodyPr>
                      </wps:wsp>
                      <wps:wsp>
                        <wps:cNvPr id="740" name="Text Box 100"/>
                        <wps:cNvSpPr txBox="1">
                          <a:spLocks noChangeArrowheads="1"/>
                        </wps:cNvSpPr>
                        <wps:spPr bwMode="auto">
                          <a:xfrm>
                            <a:off x="4069" y="11937"/>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4B4DFD" w:rsidRDefault="00EF257E" w:rsidP="00547EEE">
                              <w:pPr>
                                <w:rPr>
                                  <w:sz w:val="20"/>
                                  <w:szCs w:val="20"/>
                                </w:rPr>
                              </w:pPr>
                              <w:r w:rsidRPr="004B4DFD">
                                <w:rPr>
                                  <w:sz w:val="20"/>
                                  <w:szCs w:val="20"/>
                                </w:rPr>
                                <w:t>s</w:t>
                              </w:r>
                            </w:p>
                          </w:txbxContent>
                        </wps:txbx>
                        <wps:bodyPr rot="0" vert="horz" wrap="square" lIns="91440" tIns="45720" rIns="91440" bIns="45720" anchor="t" anchorCtr="0" upright="1">
                          <a:noAutofit/>
                        </wps:bodyPr>
                      </wps:wsp>
                      <wps:wsp>
                        <wps:cNvPr id="741" name="Text Box 101"/>
                        <wps:cNvSpPr txBox="1">
                          <a:spLocks noChangeArrowheads="1"/>
                        </wps:cNvSpPr>
                        <wps:spPr bwMode="auto">
                          <a:xfrm>
                            <a:off x="6769" y="11937"/>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4B4DFD" w:rsidRDefault="00EF257E" w:rsidP="00547EEE">
                              <w:pPr>
                                <w:rPr>
                                  <w:sz w:val="20"/>
                                  <w:szCs w:val="20"/>
                                </w:rPr>
                              </w:pPr>
                              <w:r>
                                <w:rPr>
                                  <w:sz w:val="20"/>
                                  <w:szCs w:val="20"/>
                                </w:rPr>
                                <w:t>2</w:t>
                              </w:r>
                              <w:r w:rsidRPr="004B4DFD">
                                <w:rPr>
                                  <w:sz w:val="20"/>
                                  <w:szCs w:val="20"/>
                                </w:rPr>
                                <w:t>s</w:t>
                              </w:r>
                            </w:p>
                          </w:txbxContent>
                        </wps:txbx>
                        <wps:bodyPr rot="0" vert="horz" wrap="square" lIns="91440" tIns="45720" rIns="91440" bIns="45720" anchor="t" anchorCtr="0" upright="1">
                          <a:noAutofit/>
                        </wps:bodyPr>
                      </wps:wsp>
                      <wps:wsp>
                        <wps:cNvPr id="742" name="Text Box 102"/>
                        <wps:cNvSpPr txBox="1">
                          <a:spLocks noChangeArrowheads="1"/>
                        </wps:cNvSpPr>
                        <wps:spPr bwMode="auto">
                          <a:xfrm>
                            <a:off x="7849" y="11937"/>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4B4DFD" w:rsidRDefault="00EF257E" w:rsidP="00547EEE">
                              <w:pPr>
                                <w:rPr>
                                  <w:sz w:val="20"/>
                                  <w:szCs w:val="20"/>
                                </w:rPr>
                              </w:pPr>
                              <w:r>
                                <w:rPr>
                                  <w:sz w:val="20"/>
                                  <w:szCs w:val="20"/>
                                </w:rPr>
                                <w:t>2</w:t>
                              </w:r>
                              <w:r w:rsidRPr="004B4DFD">
                                <w:rPr>
                                  <w:sz w:val="20"/>
                                  <w:szCs w:val="20"/>
                                </w:rPr>
                                <w:t>s</w:t>
                              </w:r>
                            </w:p>
                          </w:txbxContent>
                        </wps:txbx>
                        <wps:bodyPr rot="0" vert="horz" wrap="square" lIns="91440" tIns="45720" rIns="91440" bIns="45720" anchor="t" anchorCtr="0" upright="1">
                          <a:noAutofit/>
                        </wps:bodyPr>
                      </wps:wsp>
                      <wps:wsp>
                        <wps:cNvPr id="743" name="Text Box 103"/>
                        <wps:cNvSpPr txBox="1">
                          <a:spLocks noChangeArrowheads="1"/>
                        </wps:cNvSpPr>
                        <wps:spPr bwMode="auto">
                          <a:xfrm>
                            <a:off x="7309" y="11217"/>
                            <a:ext cx="7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57E" w:rsidRPr="004B4DFD" w:rsidRDefault="00EF257E" w:rsidP="00547EEE">
                              <w:pPr>
                                <w:rPr>
                                  <w:b/>
                                  <w:i/>
                                  <w:sz w:val="20"/>
                                  <w:szCs w:val="20"/>
                                </w:rPr>
                              </w:pPr>
                              <w:r>
                                <w:rPr>
                                  <w:b/>
                                  <w:i/>
                                  <w:sz w:val="20"/>
                                  <w:szCs w:val="20"/>
                                </w:rPr>
                                <w:t>95</w:t>
                              </w:r>
                              <w:r w:rsidRPr="004B4DFD">
                                <w:rPr>
                                  <w:b/>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137" style="position:absolute;left:0;text-align:left;margin-left:0;margin-top:3.15pt;width:352.75pt;height:113.7pt;z-index:251596288" coordorigin="2268,10188" coordsize="7055,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">
                <v:shape id="Text Box 93" o:spid="_x0000_s1138" type="#_x0000_t202" style="position:absolute;left:2268;top:10677;width:705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NGcUA&#10;AADcAAAADwAAAGRycy9kb3ducmV2LnhtbESP0WoCMRRE3wX/IVyhb5q1Fq1bo5QWwVIQ1voBt8l1&#10;d3Fzs02iu/37piD4OMzMGWa16W0jruRD7VjBdJKBINbO1FwqOH5tx88gQkQ22DgmBb8UYLMeDlaY&#10;G9dxQddDLEWCcMhRQRVjm0sZdEUWw8S1xMk7OW8xJulLaTx2CW4b+Zhlc2mx5rRQYUtvFenz4WIV&#10;vNf++0e72W6++FzqfRFO3cdeKvUw6l9fQETq4z18a++MgsXsCf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M0ZxQAAANwAAAAPAAAAAAAAAAAAAAAAAJgCAABkcnMv&#10;ZG93bnJldi54bWxQSwUGAAAAAAQABAD1AAAAigMAAAAA&#10;" stroked="f">
                  <v:textbox style="mso-fit-shape-to-text:t">
                    <w:txbxContent>
                      <w:p w:rsidR="00EF257E" w:rsidRPr="00167CF0" w:rsidRDefault="00056B84" w:rsidP="00412873">
                        <w:pPr>
                          <w:spacing w:line="480" w:lineRule="auto"/>
                          <w:rPr>
                            <w:rFonts w:ascii="Arial" w:hAnsi="Arial" w:cs="Arial"/>
                          </w:rPr>
                        </w:pPr>
                        <w:r>
                          <w:rPr>
                            <w:rFonts w:ascii="Arial" w:hAnsi="Arial" w:cs="Arial"/>
                            <w:noProof/>
                            <w:lang w:val="en-US" w:eastAsia="en-US"/>
                          </w:rPr>
                          <w:drawing>
                            <wp:inline distT="0" distB="0" distL="0" distR="0">
                              <wp:extent cx="4295775" cy="866775"/>
                              <wp:effectExtent l="0" t="0" r="9525" b="9525"/>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5775" cy="866775"/>
                                      </a:xfrm>
                                      <a:prstGeom prst="rect">
                                        <a:avLst/>
                                      </a:prstGeom>
                                      <a:noFill/>
                                      <a:ln>
                                        <a:noFill/>
                                      </a:ln>
                                    </pic:spPr>
                                  </pic:pic>
                                </a:graphicData>
                              </a:graphic>
                            </wp:inline>
                          </w:drawing>
                        </w:r>
                      </w:p>
                    </w:txbxContent>
                  </v:textbox>
                </v:shape>
                <v:shape id="Text Box 94" o:spid="_x0000_s1139" type="#_x0000_t202" style="position:absolute;left:4788;top:10188;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v:textbox>
                    <w:txbxContent>
                      <w:p w:rsidR="00EF257E" w:rsidRPr="007A6709" w:rsidRDefault="00EF257E">
                        <w:pPr>
                          <w:rPr>
                            <w:rFonts w:ascii="Arial" w:hAnsi="Arial" w:cs="Arial"/>
                            <w:b/>
                            <w:sz w:val="20"/>
                            <w:szCs w:val="20"/>
                          </w:rPr>
                        </w:pPr>
                        <w:r w:rsidRPr="007A6709">
                          <w:rPr>
                            <w:rFonts w:ascii="Arial" w:hAnsi="Arial" w:cs="Arial"/>
                            <w:b/>
                            <w:sz w:val="20"/>
                            <w:szCs w:val="20"/>
                          </w:rPr>
                          <w:t>Fig. 3.5 Curva Normal</w:t>
                        </w:r>
                      </w:p>
                    </w:txbxContent>
                  </v:textbox>
                </v:shape>
                <v:shape id="Text Box 95" o:spid="_x0000_s1140" type="#_x0000_t202" style="position:absolute;left:3709;top:1121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rsidR="00EF257E" w:rsidRPr="004B4DFD" w:rsidRDefault="00EF257E" w:rsidP="004B4DFD">
                        <w:pPr>
                          <w:rPr>
                            <w:b/>
                            <w:i/>
                            <w:sz w:val="20"/>
                            <w:szCs w:val="20"/>
                          </w:rPr>
                        </w:pPr>
                        <w:r w:rsidRPr="004B4DFD">
                          <w:rPr>
                            <w:b/>
                            <w:i/>
                            <w:sz w:val="20"/>
                            <w:szCs w:val="20"/>
                          </w:rPr>
                          <w:t>68%</w:t>
                        </w:r>
                      </w:p>
                    </w:txbxContent>
                  </v:textbox>
                </v:shape>
                <v:line id="Line 97" o:spid="_x0000_s1141" style="position:absolute;visibility:visible;mso-wrap-style:square" from="4069,11757" to="4069,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kO/GAAAA3AAAAA8AAAAAAAAA&#10;AAAAAAAAoQIAAGRycy9kb3ducmV2LnhtbFBLBQYAAAAABAAEAPkAAACUAwAAAAA=&#10;"/>
                <v:line id="Line 98" o:spid="_x0000_s1142" style="position:absolute;visibility:visible;mso-wrap-style:square" from="7489,11757" to="7489,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shape id="Text Box 99" o:spid="_x0000_s1143" type="#_x0000_t202" style="position:absolute;left:3709;top:119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OMUA&#10;AADcAAAADwAAAGRycy9kb3ducmV2LnhtbESPQWvCQBSE74L/YXlCb7pbq1bTbKS0CD21VKvg7ZF9&#10;JsHs25DdmvTfdwXB4zAz3zDpure1uFDrK8caHicKBHHuTMWFhp/dZrwE4QOywdoxafgjD+tsOEgx&#10;Ma7jb7psQyEihH2CGsoQmkRKn5dk0U9cQxy9k2sthijbQpoWuwi3tZwqtZAWK44LJTb0VlJ+3v5a&#10;DfvP0/EwU1/Fu503neuVZLuSWj+M+tcXEIH6cA/f2h9Gw/PT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44xQAAANwAAAAPAAAAAAAAAAAAAAAAAJgCAABkcnMv&#10;ZG93bnJldi54bWxQSwUGAAAAAAQABAD1AAAAigMAAAAA&#10;" filled="f" stroked="f">
                  <v:textbox>
                    <w:txbxContent>
                      <w:p w:rsidR="00EF257E" w:rsidRPr="004B4DFD" w:rsidRDefault="00EF257E" w:rsidP="004B4DFD">
                        <w:pPr>
                          <w:rPr>
                            <w:sz w:val="20"/>
                            <w:szCs w:val="20"/>
                          </w:rPr>
                        </w:pPr>
                        <w:r w:rsidRPr="004B4DFD">
                          <w:rPr>
                            <w:sz w:val="20"/>
                            <w:szCs w:val="20"/>
                          </w:rPr>
                          <w:t>s</w:t>
                        </w:r>
                      </w:p>
                    </w:txbxContent>
                  </v:textbox>
                </v:shape>
                <v:shape id="Text Box 100" o:spid="_x0000_s1144" type="#_x0000_t202" style="position:absolute;left:4069;top:119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2L8A&#10;AADcAAAADwAAAGRycy9kb3ducmV2LnhtbERPy4rCMBTdC/MP4Q7MThMHnx2jDIrgSvEJs7s017bY&#10;3JQmY+vfm4Xg8nDes0VrS3Gn2heONfR7CgRx6kzBmYbTcd2dgPAB2WDpmDQ8yMNi/tGZYWJcw3u6&#10;H0ImYgj7BDXkIVSJlD7NyaLvuYo4cldXWwwR1pk0NTYx3JbyW6mRtFhwbMixomVO6e3wbzWct9e/&#10;y0DtspUdVo1rlWQ7lVp/fba/PyACteEtfrk3RsN4E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WTYvwAAANwAAAAPAAAAAAAAAAAAAAAAAJgCAABkcnMvZG93bnJl&#10;di54bWxQSwUGAAAAAAQABAD1AAAAhAMAAAAA&#10;" filled="f" stroked="f">
                  <v:textbox>
                    <w:txbxContent>
                      <w:p w:rsidR="00EF257E" w:rsidRPr="004B4DFD" w:rsidRDefault="00EF257E" w:rsidP="00547EEE">
                        <w:pPr>
                          <w:rPr>
                            <w:sz w:val="20"/>
                            <w:szCs w:val="20"/>
                          </w:rPr>
                        </w:pPr>
                        <w:r w:rsidRPr="004B4DFD">
                          <w:rPr>
                            <w:sz w:val="20"/>
                            <w:szCs w:val="20"/>
                          </w:rPr>
                          <w:t>s</w:t>
                        </w:r>
                      </w:p>
                    </w:txbxContent>
                  </v:textbox>
                </v:shape>
                <v:shape id="Text Box 101" o:spid="_x0000_s1145" type="#_x0000_t202" style="position:absolute;left:6769;top:1193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BQ8UA&#10;AADcAAAADwAAAGRycy9kb3ducmV2LnhtbESPW2vCQBSE3wX/w3IKvumuYr2kriJKoU8V4wX6dsge&#10;k9Ds2ZDdmvTfdwuCj8PMfMOsNp2txJ0aXzrWMB4pEMSZMyXnGs6n9+EChA/IBivHpOGXPGzW/d4K&#10;E+NaPtI9DbmIEPYJaihCqBMpfVaQRT9yNXH0bq6xGKJscmkabCPcVnKi1ExaLDkuFFjTrqDsO/2x&#10;Gi6ft6/rVB3yvX2tW9cpyXYptR68dNs3EIG68Aw/2h9Gw3w6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cFDxQAAANwAAAAPAAAAAAAAAAAAAAAAAJgCAABkcnMv&#10;ZG93bnJldi54bWxQSwUGAAAAAAQABAD1AAAAigMAAAAA&#10;" filled="f" stroked="f">
                  <v:textbox>
                    <w:txbxContent>
                      <w:p w:rsidR="00EF257E" w:rsidRPr="004B4DFD" w:rsidRDefault="00EF257E" w:rsidP="00547EEE">
                        <w:pPr>
                          <w:rPr>
                            <w:sz w:val="20"/>
                            <w:szCs w:val="20"/>
                          </w:rPr>
                        </w:pPr>
                        <w:r>
                          <w:rPr>
                            <w:sz w:val="20"/>
                            <w:szCs w:val="20"/>
                          </w:rPr>
                          <w:t>2</w:t>
                        </w:r>
                        <w:r w:rsidRPr="004B4DFD">
                          <w:rPr>
                            <w:sz w:val="20"/>
                            <w:szCs w:val="20"/>
                          </w:rPr>
                          <w:t>s</w:t>
                        </w:r>
                      </w:p>
                    </w:txbxContent>
                  </v:textbox>
                </v:shape>
                <v:shape id="Text Box 102" o:spid="_x0000_s1146" type="#_x0000_t202" style="position:absolute;left:7849;top:1193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NMQA&#10;AADcAAAADwAAAGRycy9kb3ducmV2LnhtbESPQWvCQBSE74L/YXmCt7qr2NZGVxFF6MnStBa8PbLP&#10;JJh9G7Krif/eFQoeh5n5hlmsOluJKzW+dKxhPFIgiDNnSs41/P7sXmYgfEA2WDkmDTfysFr2ewtM&#10;jGv5m65pyEWEsE9QQxFCnUjps4Is+pGriaN3co3FEGWTS9NgG+G2khOl3qTFkuNCgTVtCsrO6cVq&#10;OOxPx7+p+sq39rVuXack2w+p9XDQrecgAnXhGf5vfxoN79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XzTEAAAA3AAAAA8AAAAAAAAAAAAAAAAAmAIAAGRycy9k&#10;b3ducmV2LnhtbFBLBQYAAAAABAAEAPUAAACJAwAAAAA=&#10;" filled="f" stroked="f">
                  <v:textbox>
                    <w:txbxContent>
                      <w:p w:rsidR="00EF257E" w:rsidRPr="004B4DFD" w:rsidRDefault="00EF257E" w:rsidP="00547EEE">
                        <w:pPr>
                          <w:rPr>
                            <w:sz w:val="20"/>
                            <w:szCs w:val="20"/>
                          </w:rPr>
                        </w:pPr>
                        <w:r>
                          <w:rPr>
                            <w:sz w:val="20"/>
                            <w:szCs w:val="20"/>
                          </w:rPr>
                          <w:t>2</w:t>
                        </w:r>
                        <w:r w:rsidRPr="004B4DFD">
                          <w:rPr>
                            <w:sz w:val="20"/>
                            <w:szCs w:val="20"/>
                          </w:rPr>
                          <w:t>s</w:t>
                        </w:r>
                      </w:p>
                    </w:txbxContent>
                  </v:textbox>
                </v:shape>
                <v:shape id="Text Box 103" o:spid="_x0000_s1147" type="#_x0000_t202" style="position:absolute;left:7309;top:1121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6r8QA&#10;AADcAAAADwAAAGRycy9kb3ducmV2LnhtbESPT2sCMRTE74LfIbyCN03aWrVbo5SK0JPiX/D22Dx3&#10;Fzcvyya6229vCoLHYWZ+w0znrS3FjWpfONbwOlAgiFNnCs407HfL/gSED8gGS8ek4Y88zGfdzhQT&#10;4xre0G0bMhEh7BPUkIdQJVL6NCeLfuAq4uidXW0xRFln0tTYRLgt5ZtSI2mx4LiQY0U/OaWX7dVq&#10;OKzOp+NQrbOF/aga1yrJ9lNq3Xtpv79ABGrDM/xo/xoN4+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q/EAAAA3AAAAA8AAAAAAAAAAAAAAAAAmAIAAGRycy9k&#10;b3ducmV2LnhtbFBLBQYAAAAABAAEAPUAAACJAwAAAAA=&#10;" filled="f" stroked="f">
                  <v:textbox>
                    <w:txbxContent>
                      <w:p w:rsidR="00EF257E" w:rsidRPr="004B4DFD" w:rsidRDefault="00EF257E" w:rsidP="00547EEE">
                        <w:pPr>
                          <w:rPr>
                            <w:b/>
                            <w:i/>
                            <w:sz w:val="20"/>
                            <w:szCs w:val="20"/>
                          </w:rPr>
                        </w:pPr>
                        <w:r>
                          <w:rPr>
                            <w:b/>
                            <w:i/>
                            <w:sz w:val="20"/>
                            <w:szCs w:val="20"/>
                          </w:rPr>
                          <w:t>95</w:t>
                        </w:r>
                        <w:r w:rsidRPr="004B4DFD">
                          <w:rPr>
                            <w:b/>
                            <w:i/>
                            <w:sz w:val="20"/>
                            <w:szCs w:val="20"/>
                          </w:rPr>
                          <w:t>%</w:t>
                        </w:r>
                      </w:p>
                    </w:txbxContent>
                  </v:textbox>
                </v:shape>
              </v:group>
            </w:pict>
          </mc:Fallback>
        </mc:AlternateContent>
      </w:r>
    </w:p>
    <w:p w:rsidR="004B4DFD" w:rsidRDefault="004B4DFD" w:rsidP="004B4DFD">
      <w:pPr>
        <w:spacing w:line="480" w:lineRule="auto"/>
        <w:jc w:val="center"/>
        <w:rPr>
          <w:rFonts w:ascii="Arial" w:hAnsi="Arial" w:cs="Arial"/>
        </w:rPr>
      </w:pPr>
    </w:p>
    <w:p w:rsidR="000C733E" w:rsidRDefault="000C733E" w:rsidP="00F85AFA">
      <w:pPr>
        <w:spacing w:line="480" w:lineRule="auto"/>
        <w:jc w:val="both"/>
        <w:rPr>
          <w:rFonts w:ascii="Arial" w:hAnsi="Arial" w:cs="Arial"/>
        </w:rPr>
      </w:pPr>
    </w:p>
    <w:p w:rsidR="00D85318" w:rsidRDefault="00D85318" w:rsidP="00E2259D">
      <w:pPr>
        <w:spacing w:line="480" w:lineRule="auto"/>
        <w:jc w:val="both"/>
        <w:rPr>
          <w:rFonts w:ascii="Arial" w:hAnsi="Arial" w:cs="Arial"/>
        </w:rPr>
      </w:pPr>
    </w:p>
    <w:p w:rsidR="00D85318" w:rsidRDefault="00D85318" w:rsidP="00E2259D">
      <w:pPr>
        <w:spacing w:line="480" w:lineRule="auto"/>
        <w:jc w:val="both"/>
        <w:rPr>
          <w:rFonts w:ascii="Arial" w:hAnsi="Arial" w:cs="Arial"/>
        </w:rPr>
      </w:pPr>
    </w:p>
    <w:p w:rsidR="007B38A3" w:rsidRDefault="007B38A3" w:rsidP="00E2259D">
      <w:pPr>
        <w:spacing w:line="480" w:lineRule="auto"/>
        <w:jc w:val="both"/>
        <w:rPr>
          <w:rFonts w:ascii="Arial" w:hAnsi="Arial" w:cs="Arial"/>
        </w:rPr>
      </w:pPr>
    </w:p>
    <w:p w:rsidR="00E2259D" w:rsidRDefault="004D4C42" w:rsidP="00615915">
      <w:pPr>
        <w:numPr>
          <w:ilvl w:val="1"/>
          <w:numId w:val="28"/>
        </w:numPr>
        <w:spacing w:line="480" w:lineRule="auto"/>
        <w:jc w:val="both"/>
        <w:rPr>
          <w:rFonts w:ascii="Arial" w:hAnsi="Arial" w:cs="Arial"/>
          <w:b/>
        </w:rPr>
      </w:pPr>
      <w:r>
        <w:rPr>
          <w:rFonts w:ascii="Arial" w:hAnsi="Arial" w:cs="Arial"/>
          <w:b/>
        </w:rPr>
        <w:t>COEFICIENTE DE VARIACIÓN</w:t>
      </w:r>
    </w:p>
    <w:p w:rsidR="00615915" w:rsidRDefault="00615915" w:rsidP="00615915">
      <w:pPr>
        <w:spacing w:line="480" w:lineRule="auto"/>
        <w:jc w:val="both"/>
        <w:rPr>
          <w:rFonts w:ascii="Arial" w:hAnsi="Arial" w:cs="Arial"/>
          <w:b/>
        </w:rPr>
      </w:pPr>
    </w:p>
    <w:p w:rsidR="004D4C42" w:rsidRDefault="004D4C42" w:rsidP="00E2259D">
      <w:pPr>
        <w:spacing w:line="480" w:lineRule="auto"/>
        <w:jc w:val="both"/>
        <w:rPr>
          <w:rFonts w:ascii="Arial" w:hAnsi="Arial" w:cs="Arial"/>
        </w:rPr>
      </w:pPr>
      <w:r>
        <w:rPr>
          <w:rFonts w:ascii="Arial" w:hAnsi="Arial" w:cs="Arial"/>
        </w:rPr>
        <w:t xml:space="preserve">Con frecuencia debemos considerar el </w:t>
      </w:r>
      <w:r>
        <w:rPr>
          <w:rFonts w:ascii="Arial" w:hAnsi="Arial" w:cs="Arial"/>
          <w:i/>
        </w:rPr>
        <w:t>Coeficiente de Variación (CV)</w:t>
      </w:r>
      <w:r>
        <w:rPr>
          <w:rFonts w:ascii="Arial" w:hAnsi="Arial" w:cs="Arial"/>
        </w:rPr>
        <w:t>, el cual sirve como medida relativa de dispersión. El coeficiente de variación determina el grado de dispersión de un conjunto de datos relativo a su media. Se calcula dividiendo la desviación estándar de una distribución por su media y multiplicando por 100.</w:t>
      </w:r>
    </w:p>
    <w:p w:rsidR="00B97A04" w:rsidRDefault="00935616" w:rsidP="00DB778E">
      <w:pPr>
        <w:spacing w:line="480" w:lineRule="auto"/>
        <w:jc w:val="center"/>
        <w:rPr>
          <w:rFonts w:ascii="Arial" w:hAnsi="Arial" w:cs="Arial"/>
        </w:rPr>
      </w:pPr>
      <w:r w:rsidRPr="00845FCD">
        <w:rPr>
          <w:rFonts w:ascii="Arial" w:hAnsi="Arial" w:cs="Arial"/>
          <w:position w:val="-24"/>
        </w:rPr>
        <w:object w:dxaOrig="4340" w:dyaOrig="620">
          <v:shape id="_x0000_i1089" type="#_x0000_t75" style="width:216.75pt;height:30.75pt" o:ole="">
            <v:imagedata r:id="rId153" o:title=""/>
          </v:shape>
          <o:OLEObject Type="Embed" ProgID="Equation.3" ShapeID="_x0000_i1089" DrawAspect="Content" ObjectID="_1389082715" r:id="rId154"/>
        </w:object>
      </w:r>
    </w:p>
    <w:p w:rsidR="00773C8F" w:rsidRDefault="00773C8F" w:rsidP="004E600C">
      <w:pPr>
        <w:spacing w:line="480" w:lineRule="auto"/>
        <w:jc w:val="both"/>
        <w:rPr>
          <w:rFonts w:ascii="Arial" w:hAnsi="Arial" w:cs="Arial"/>
          <w:b/>
        </w:rPr>
      </w:pPr>
    </w:p>
    <w:p w:rsidR="00837CBE" w:rsidRDefault="00837CBE" w:rsidP="004E600C">
      <w:pPr>
        <w:spacing w:line="480" w:lineRule="auto"/>
        <w:jc w:val="both"/>
        <w:rPr>
          <w:rFonts w:ascii="Arial" w:hAnsi="Arial" w:cs="Arial"/>
          <w:b/>
        </w:rPr>
      </w:pPr>
    </w:p>
    <w:p w:rsidR="00D76404" w:rsidRDefault="00096D50" w:rsidP="00615915">
      <w:pPr>
        <w:numPr>
          <w:ilvl w:val="1"/>
          <w:numId w:val="28"/>
        </w:numPr>
        <w:spacing w:line="480" w:lineRule="auto"/>
        <w:jc w:val="both"/>
        <w:rPr>
          <w:rFonts w:ascii="Arial" w:hAnsi="Arial" w:cs="Arial"/>
          <w:b/>
        </w:rPr>
      </w:pPr>
      <w:r>
        <w:rPr>
          <w:rFonts w:ascii="Arial" w:hAnsi="Arial" w:cs="Arial"/>
          <w:b/>
        </w:rPr>
        <w:lastRenderedPageBreak/>
        <w:t>FIGURA</w:t>
      </w:r>
      <w:r w:rsidR="00D76404">
        <w:rPr>
          <w:rFonts w:ascii="Arial" w:hAnsi="Arial" w:cs="Arial"/>
          <w:b/>
        </w:rPr>
        <w:t xml:space="preserve"> DE CAJAS (BOX-PLOT)</w:t>
      </w:r>
    </w:p>
    <w:p w:rsidR="00615915" w:rsidRDefault="00615915" w:rsidP="00615915">
      <w:pPr>
        <w:spacing w:line="480" w:lineRule="auto"/>
        <w:jc w:val="both"/>
        <w:rPr>
          <w:rFonts w:ascii="Arial" w:hAnsi="Arial" w:cs="Arial"/>
          <w:b/>
        </w:rPr>
      </w:pPr>
    </w:p>
    <w:p w:rsidR="00D76404" w:rsidRPr="00D76404" w:rsidRDefault="00D76404" w:rsidP="004E600C">
      <w:pPr>
        <w:spacing w:line="480" w:lineRule="auto"/>
        <w:jc w:val="both"/>
        <w:rPr>
          <w:rFonts w:ascii="Arial" w:hAnsi="Arial" w:cs="Arial"/>
        </w:rPr>
      </w:pPr>
      <w:r>
        <w:rPr>
          <w:rFonts w:ascii="Arial" w:hAnsi="Arial" w:cs="Arial"/>
        </w:rPr>
        <w:t xml:space="preserve">El </w:t>
      </w:r>
      <w:r w:rsidR="00096D50">
        <w:rPr>
          <w:rFonts w:ascii="Arial" w:hAnsi="Arial" w:cs="Arial"/>
        </w:rPr>
        <w:t>figura</w:t>
      </w:r>
      <w:r>
        <w:rPr>
          <w:rFonts w:ascii="Arial" w:hAnsi="Arial" w:cs="Arial"/>
        </w:rPr>
        <w:t xml:space="preserve"> de cajas </w:t>
      </w:r>
      <w:r>
        <w:rPr>
          <w:rFonts w:ascii="Arial" w:hAnsi="Arial" w:cs="Arial"/>
          <w:i/>
        </w:rPr>
        <w:t>(box-plot),</w:t>
      </w:r>
      <w:r>
        <w:rPr>
          <w:rFonts w:ascii="Arial" w:hAnsi="Arial" w:cs="Arial"/>
        </w:rPr>
        <w:t xml:space="preserve"> tiene por objeto reflejar mejor la forma de distribuciones dando en un mismo elemento </w:t>
      </w:r>
      <w:r w:rsidR="00096D50">
        <w:rPr>
          <w:rFonts w:ascii="Arial" w:hAnsi="Arial" w:cs="Arial"/>
        </w:rPr>
        <w:t>figura</w:t>
      </w:r>
      <w:r>
        <w:rPr>
          <w:rFonts w:ascii="Arial" w:hAnsi="Arial" w:cs="Arial"/>
        </w:rPr>
        <w:t xml:space="preserve"> información acerca de la mediana, la media, los cuart</w:t>
      </w:r>
      <w:r w:rsidR="002A3EC1">
        <w:rPr>
          <w:rFonts w:ascii="Arial" w:hAnsi="Arial" w:cs="Arial"/>
        </w:rPr>
        <w:t>i</w:t>
      </w:r>
      <w:r>
        <w:rPr>
          <w:rFonts w:ascii="Arial" w:hAnsi="Arial" w:cs="Arial"/>
        </w:rPr>
        <w:t xml:space="preserve">les 5%, 25%, 75% y 95% y mostrando la presencia, si los hubiere, de valores extremos. La especificación de las variables en el selector de variables de este tipo de </w:t>
      </w:r>
      <w:r w:rsidR="00096D50">
        <w:rPr>
          <w:rFonts w:ascii="Arial" w:hAnsi="Arial" w:cs="Arial"/>
        </w:rPr>
        <w:t>figura</w:t>
      </w:r>
      <w:r>
        <w:rPr>
          <w:rFonts w:ascii="Arial" w:hAnsi="Arial" w:cs="Arial"/>
        </w:rPr>
        <w:t xml:space="preserve"> es idéntica que para el diagrama de puntos.</w:t>
      </w:r>
    </w:p>
    <w:p w:rsidR="00D76404" w:rsidRDefault="00D76404" w:rsidP="004E600C">
      <w:pPr>
        <w:spacing w:line="480" w:lineRule="auto"/>
        <w:jc w:val="both"/>
        <w:rPr>
          <w:rFonts w:ascii="Arial" w:hAnsi="Arial" w:cs="Arial"/>
          <w:b/>
        </w:rPr>
      </w:pPr>
    </w:p>
    <w:p w:rsidR="00224470" w:rsidRDefault="00224470" w:rsidP="00615915">
      <w:pPr>
        <w:numPr>
          <w:ilvl w:val="1"/>
          <w:numId w:val="29"/>
        </w:numPr>
        <w:spacing w:line="480" w:lineRule="auto"/>
        <w:jc w:val="both"/>
        <w:rPr>
          <w:rFonts w:ascii="Arial" w:hAnsi="Arial" w:cs="Arial"/>
          <w:b/>
        </w:rPr>
      </w:pPr>
      <w:r>
        <w:rPr>
          <w:rFonts w:ascii="Arial" w:hAnsi="Arial" w:cs="Arial"/>
          <w:b/>
        </w:rPr>
        <w:t>BIPLOTS</w:t>
      </w:r>
    </w:p>
    <w:p w:rsidR="00615915" w:rsidRDefault="00615915" w:rsidP="00615915">
      <w:pPr>
        <w:spacing w:line="480" w:lineRule="auto"/>
        <w:jc w:val="both"/>
        <w:rPr>
          <w:rFonts w:ascii="Arial" w:hAnsi="Arial" w:cs="Arial"/>
          <w:b/>
        </w:rPr>
      </w:pPr>
    </w:p>
    <w:p w:rsidR="00224470" w:rsidRDefault="0082748D" w:rsidP="004E600C">
      <w:pPr>
        <w:spacing w:line="480" w:lineRule="auto"/>
        <w:jc w:val="both"/>
        <w:rPr>
          <w:rFonts w:ascii="Arial" w:hAnsi="Arial" w:cs="Arial"/>
        </w:rPr>
      </w:pPr>
      <w:r>
        <w:rPr>
          <w:rFonts w:ascii="Arial" w:hAnsi="Arial" w:cs="Arial"/>
        </w:rPr>
        <w:t>Las</w:t>
      </w:r>
      <w:r w:rsidR="00224470">
        <w:rPr>
          <w:rFonts w:ascii="Arial" w:hAnsi="Arial" w:cs="Arial"/>
        </w:rPr>
        <w:t xml:space="preserve"> </w:t>
      </w:r>
      <w:r w:rsidR="00096D50">
        <w:rPr>
          <w:rFonts w:ascii="Arial" w:hAnsi="Arial" w:cs="Arial"/>
        </w:rPr>
        <w:t>figura</w:t>
      </w:r>
      <w:r w:rsidR="00224470">
        <w:rPr>
          <w:rFonts w:ascii="Arial" w:hAnsi="Arial" w:cs="Arial"/>
        </w:rPr>
        <w:t xml:space="preserve">s de dispersión son </w:t>
      </w:r>
      <w:r>
        <w:rPr>
          <w:rFonts w:ascii="Arial" w:hAnsi="Arial" w:cs="Arial"/>
        </w:rPr>
        <w:t>usadas</w:t>
      </w:r>
      <w:r w:rsidR="00224470">
        <w:rPr>
          <w:rFonts w:ascii="Arial" w:hAnsi="Arial" w:cs="Arial"/>
        </w:rPr>
        <w:t xml:space="preserve"> para visualizar directamente las observaciones o las variables, las relaciones en otra dimensión son sólo implícitas. </w:t>
      </w:r>
      <w:r>
        <w:rPr>
          <w:rFonts w:ascii="Arial" w:hAnsi="Arial" w:cs="Arial"/>
        </w:rPr>
        <w:t>Las</w:t>
      </w:r>
      <w:r w:rsidR="00224470">
        <w:rPr>
          <w:rFonts w:ascii="Arial" w:hAnsi="Arial" w:cs="Arial"/>
        </w:rPr>
        <w:t xml:space="preserve"> </w:t>
      </w:r>
      <w:r w:rsidR="00096D50">
        <w:rPr>
          <w:rFonts w:ascii="Arial" w:hAnsi="Arial" w:cs="Arial"/>
        </w:rPr>
        <w:t>figura</w:t>
      </w:r>
      <w:r w:rsidR="00224470">
        <w:rPr>
          <w:rFonts w:ascii="Arial" w:hAnsi="Arial" w:cs="Arial"/>
        </w:rPr>
        <w:t xml:space="preserve">s Biplots, muestran las observaciones y las variables en </w:t>
      </w:r>
      <w:r>
        <w:rPr>
          <w:rFonts w:ascii="Arial" w:hAnsi="Arial" w:cs="Arial"/>
        </w:rPr>
        <w:t>la misma</w:t>
      </w:r>
      <w:r w:rsidR="00224470">
        <w:rPr>
          <w:rFonts w:ascii="Arial" w:hAnsi="Arial" w:cs="Arial"/>
        </w:rPr>
        <w:t xml:space="preserve"> </w:t>
      </w:r>
      <w:r w:rsidR="00096D50">
        <w:rPr>
          <w:rFonts w:ascii="Arial" w:hAnsi="Arial" w:cs="Arial"/>
        </w:rPr>
        <w:t>figura</w:t>
      </w:r>
      <w:r w:rsidR="00224470">
        <w:rPr>
          <w:rFonts w:ascii="Arial" w:hAnsi="Arial" w:cs="Arial"/>
        </w:rPr>
        <w:t xml:space="preserve">, de forma tal que se pueden hacer interpretaciones sobre las relaciones conjuntas. El prefijo “bi” en el nombre biplot refleja la característica de que tanto observaciones como variables son representadas en el mismo </w:t>
      </w:r>
      <w:r w:rsidR="00096D50">
        <w:rPr>
          <w:rFonts w:ascii="Arial" w:hAnsi="Arial" w:cs="Arial"/>
        </w:rPr>
        <w:t>figura</w:t>
      </w:r>
      <w:r w:rsidR="00224470">
        <w:rPr>
          <w:rFonts w:ascii="Arial" w:hAnsi="Arial" w:cs="Arial"/>
        </w:rPr>
        <w:t>.</w:t>
      </w:r>
    </w:p>
    <w:p w:rsidR="00224470" w:rsidRDefault="00224470" w:rsidP="004E600C">
      <w:pPr>
        <w:spacing w:line="480" w:lineRule="auto"/>
        <w:jc w:val="both"/>
        <w:rPr>
          <w:rFonts w:ascii="Arial" w:hAnsi="Arial" w:cs="Arial"/>
        </w:rPr>
      </w:pPr>
    </w:p>
    <w:p w:rsidR="00224470" w:rsidRDefault="00224470" w:rsidP="004E600C">
      <w:pPr>
        <w:spacing w:line="480" w:lineRule="auto"/>
        <w:jc w:val="both"/>
        <w:rPr>
          <w:rFonts w:ascii="Arial" w:hAnsi="Arial" w:cs="Arial"/>
        </w:rPr>
      </w:pPr>
      <w:r>
        <w:rPr>
          <w:rFonts w:ascii="Arial" w:hAnsi="Arial" w:cs="Arial"/>
        </w:rPr>
        <w:t xml:space="preserve">En los Biplots, las observaciones son generalmente graficadas como puntos. La configuración de los puntos </w:t>
      </w:r>
      <w:r w:rsidR="00316145">
        <w:rPr>
          <w:rFonts w:ascii="Arial" w:hAnsi="Arial" w:cs="Arial"/>
        </w:rPr>
        <w:t xml:space="preserve">es obtenida a partir de combinaciones lineales de las variables originales. Las variables son graficadas como vectores </w:t>
      </w:r>
      <w:r w:rsidR="00316145">
        <w:rPr>
          <w:rFonts w:ascii="Arial" w:hAnsi="Arial" w:cs="Arial"/>
        </w:rPr>
        <w:lastRenderedPageBreak/>
        <w:t>desde el origen. Los ángulos entre las variables representan la correlación entre las variables.</w:t>
      </w:r>
    </w:p>
    <w:p w:rsidR="00316145" w:rsidRDefault="00316145" w:rsidP="004E600C">
      <w:pPr>
        <w:spacing w:line="480" w:lineRule="auto"/>
        <w:jc w:val="both"/>
        <w:rPr>
          <w:rFonts w:ascii="Arial" w:hAnsi="Arial" w:cs="Arial"/>
        </w:rPr>
      </w:pPr>
    </w:p>
    <w:p w:rsidR="00316145" w:rsidRDefault="00316145" w:rsidP="004E600C">
      <w:pPr>
        <w:spacing w:line="480" w:lineRule="auto"/>
        <w:jc w:val="both"/>
        <w:rPr>
          <w:rFonts w:ascii="Arial" w:hAnsi="Arial" w:cs="Arial"/>
        </w:rPr>
      </w:pPr>
      <w:r>
        <w:rPr>
          <w:rFonts w:ascii="Arial" w:hAnsi="Arial" w:cs="Arial"/>
        </w:rPr>
        <w:t xml:space="preserve">Las dimensiones seleccionadas para el Biplot son aquellas que mejor explican la variabilidad de los datos originales. </w:t>
      </w:r>
      <w:r w:rsidR="0082748D">
        <w:rPr>
          <w:rFonts w:ascii="Arial" w:hAnsi="Arial" w:cs="Arial"/>
        </w:rPr>
        <w:t xml:space="preserve">Para encontrar los ejes óptimos para la graficación de observaciones y variables en un espacio común se utiliza la idea de que cualquier matriz de datos </w:t>
      </w:r>
      <w:r w:rsidR="0082748D" w:rsidRPr="00316145">
        <w:rPr>
          <w:rFonts w:ascii="Arial" w:hAnsi="Arial" w:cs="Arial"/>
          <w:position w:val="-10"/>
        </w:rPr>
        <w:object w:dxaOrig="480" w:dyaOrig="260">
          <v:shape id="_x0000_i1090" type="#_x0000_t75" style="width:24pt;height:12.75pt" o:ole="">
            <v:imagedata r:id="rId155" o:title=""/>
          </v:shape>
          <o:OLEObject Type="Embed" ProgID="Equation.3" ShapeID="_x0000_i1090" DrawAspect="Content" ObjectID="_1389082716" r:id="rId156"/>
        </w:object>
      </w:r>
      <w:r w:rsidR="0082748D">
        <w:rPr>
          <w:rFonts w:ascii="Arial" w:hAnsi="Arial" w:cs="Arial"/>
        </w:rPr>
        <w:t xml:space="preserve">, puede ser representada aproximadamente en </w:t>
      </w:r>
      <w:r w:rsidR="0082748D" w:rsidRPr="00316145">
        <w:rPr>
          <w:rFonts w:ascii="Arial" w:hAnsi="Arial" w:cs="Arial"/>
          <w:position w:val="-6"/>
        </w:rPr>
        <w:object w:dxaOrig="220" w:dyaOrig="279">
          <v:shape id="_x0000_i1091" type="#_x0000_t75" style="width:11.25pt;height:14.25pt" o:ole="">
            <v:imagedata r:id="rId157" o:title=""/>
          </v:shape>
          <o:OLEObject Type="Embed" ProgID="Equation.3" ShapeID="_x0000_i1091" DrawAspect="Content" ObjectID="_1389082717" r:id="rId158"/>
        </w:object>
      </w:r>
      <w:r w:rsidR="0082748D">
        <w:rPr>
          <w:rFonts w:ascii="Arial" w:hAnsi="Arial" w:cs="Arial"/>
        </w:rPr>
        <w:t xml:space="preserve">-dimensiones como el producto de dos matrices, </w:t>
      </w:r>
      <w:r w:rsidR="0082748D" w:rsidRPr="00316145">
        <w:rPr>
          <w:rFonts w:ascii="Arial" w:hAnsi="Arial" w:cs="Arial"/>
          <w:position w:val="-10"/>
        </w:rPr>
        <w:object w:dxaOrig="1860" w:dyaOrig="320">
          <v:shape id="_x0000_i1092" type="#_x0000_t75" style="width:93pt;height:15.75pt" o:ole="">
            <v:imagedata r:id="rId159" o:title=""/>
          </v:shape>
          <o:OLEObject Type="Embed" ProgID="Equation.3" ShapeID="_x0000_i1092" DrawAspect="Content" ObjectID="_1389082718" r:id="rId160"/>
        </w:object>
      </w:r>
      <w:r w:rsidR="0082748D">
        <w:rPr>
          <w:rFonts w:ascii="Arial" w:hAnsi="Arial" w:cs="Arial"/>
        </w:rPr>
        <w:t xml:space="preserve">, y </w:t>
      </w:r>
      <w:r w:rsidR="0082748D" w:rsidRPr="00316145">
        <w:rPr>
          <w:rFonts w:ascii="Arial" w:hAnsi="Arial" w:cs="Arial"/>
          <w:position w:val="-6"/>
        </w:rPr>
        <w:object w:dxaOrig="220" w:dyaOrig="279">
          <v:shape id="_x0000_i1093" type="#_x0000_t75" style="width:11.25pt;height:14.25pt" o:ole="">
            <v:imagedata r:id="rId157" o:title=""/>
          </v:shape>
          <o:OLEObject Type="Embed" ProgID="Equation.3" ShapeID="_x0000_i1093" DrawAspect="Content" ObjectID="_1389082719" r:id="rId161"/>
        </w:object>
      </w:r>
      <w:r w:rsidR="0082748D">
        <w:rPr>
          <w:rFonts w:ascii="Arial" w:hAnsi="Arial" w:cs="Arial"/>
        </w:rPr>
        <w:t xml:space="preserve"> es el rango de la matriz original, así </w:t>
      </w:r>
      <w:r w:rsidR="0082748D" w:rsidRPr="00316145">
        <w:rPr>
          <w:rFonts w:ascii="Arial" w:hAnsi="Arial" w:cs="Arial"/>
          <w:position w:val="-4"/>
        </w:rPr>
        <w:object w:dxaOrig="440" w:dyaOrig="300">
          <v:shape id="_x0000_i1094" type="#_x0000_t75" style="width:21.75pt;height:15pt" o:ole="">
            <v:imagedata r:id="rId162" o:title=""/>
          </v:shape>
          <o:OLEObject Type="Embed" ProgID="Equation.3" ShapeID="_x0000_i1094" DrawAspect="Content" ObjectID="_1389082720" r:id="rId163"/>
        </w:object>
      </w:r>
      <w:r w:rsidR="0082748D">
        <w:rPr>
          <w:rFonts w:ascii="Arial" w:hAnsi="Arial" w:cs="Arial"/>
        </w:rPr>
        <w:t xml:space="preserve"> aproxima la matriz original. </w:t>
      </w:r>
      <w:r>
        <w:rPr>
          <w:rFonts w:ascii="Arial" w:hAnsi="Arial" w:cs="Arial"/>
        </w:rPr>
        <w:t xml:space="preserve">Debido a que </w:t>
      </w:r>
      <w:r w:rsidRPr="00316145">
        <w:rPr>
          <w:rFonts w:ascii="Arial" w:hAnsi="Arial" w:cs="Arial"/>
          <w:position w:val="-10"/>
        </w:rPr>
        <w:object w:dxaOrig="620" w:dyaOrig="320">
          <v:shape id="_x0000_i1095" type="#_x0000_t75" style="width:30.75pt;height:15.75pt" o:ole="">
            <v:imagedata r:id="rId164" o:title=""/>
          </v:shape>
          <o:OLEObject Type="Embed" ProgID="Equation.3" ShapeID="_x0000_i1095" DrawAspect="Content" ObjectID="_1389082721" r:id="rId165"/>
        </w:object>
      </w:r>
      <w:r>
        <w:rPr>
          <w:rFonts w:ascii="Arial" w:hAnsi="Arial" w:cs="Arial"/>
        </w:rPr>
        <w:t xml:space="preserve"> tienen una base común de </w:t>
      </w:r>
      <w:r w:rsidRPr="00316145">
        <w:rPr>
          <w:rFonts w:ascii="Arial" w:hAnsi="Arial" w:cs="Arial"/>
          <w:position w:val="-6"/>
        </w:rPr>
        <w:object w:dxaOrig="220" w:dyaOrig="279">
          <v:shape id="_x0000_i1096" type="#_x0000_t75" style="width:11.25pt;height:14.25pt" o:ole="">
            <v:imagedata r:id="rId157" o:title=""/>
          </v:shape>
          <o:OLEObject Type="Embed" ProgID="Equation.3" ShapeID="_x0000_i1096" DrawAspect="Content" ObjectID="_1389082722" r:id="rId166"/>
        </w:object>
      </w:r>
      <w:r>
        <w:rPr>
          <w:rFonts w:ascii="Arial" w:hAnsi="Arial" w:cs="Arial"/>
        </w:rPr>
        <w:t xml:space="preserve"> vectores, es posible mostrar las filas y las columnas de la matriz original sobre </w:t>
      </w:r>
      <w:r w:rsidR="0082748D">
        <w:rPr>
          <w:rFonts w:ascii="Arial" w:hAnsi="Arial" w:cs="Arial"/>
        </w:rPr>
        <w:t>la misma</w:t>
      </w:r>
      <w:r>
        <w:rPr>
          <w:rFonts w:ascii="Arial" w:hAnsi="Arial" w:cs="Arial"/>
        </w:rPr>
        <w:t xml:space="preserve"> </w:t>
      </w:r>
      <w:r w:rsidR="00096D50">
        <w:rPr>
          <w:rFonts w:ascii="Arial" w:hAnsi="Arial" w:cs="Arial"/>
        </w:rPr>
        <w:t>figura</w:t>
      </w:r>
      <w:r>
        <w:rPr>
          <w:rFonts w:ascii="Arial" w:hAnsi="Arial" w:cs="Arial"/>
        </w:rPr>
        <w:t xml:space="preserve"> con varias condiciones de optimalidad y con la posibilidad de realizar interpretaciones sobre las distancias entre puntos. </w:t>
      </w:r>
    </w:p>
    <w:p w:rsidR="00885EE7" w:rsidRDefault="00885EE7" w:rsidP="004E600C">
      <w:pPr>
        <w:spacing w:line="480" w:lineRule="auto"/>
        <w:jc w:val="both"/>
        <w:rPr>
          <w:rFonts w:ascii="Arial" w:hAnsi="Arial" w:cs="Arial"/>
        </w:rPr>
      </w:pPr>
    </w:p>
    <w:p w:rsidR="00885EE7" w:rsidRDefault="00885EE7" w:rsidP="004E600C">
      <w:pPr>
        <w:spacing w:line="480" w:lineRule="auto"/>
        <w:jc w:val="both"/>
        <w:rPr>
          <w:rFonts w:ascii="Arial" w:hAnsi="Arial" w:cs="Arial"/>
        </w:rPr>
      </w:pPr>
      <w:r>
        <w:rPr>
          <w:rFonts w:ascii="Arial" w:hAnsi="Arial" w:cs="Arial"/>
        </w:rPr>
        <w:t xml:space="preserve">Los Biplots pueden considerarse como una técnica de reducción de dimensión ya que las filas de </w:t>
      </w:r>
      <w:r w:rsidRPr="00885EE7">
        <w:rPr>
          <w:rFonts w:ascii="Arial" w:hAnsi="Arial" w:cs="Arial"/>
          <w:position w:val="-4"/>
        </w:rPr>
        <w:object w:dxaOrig="240" w:dyaOrig="260">
          <v:shape id="_x0000_i1097" type="#_x0000_t75" style="width:12pt;height:12.75pt" o:ole="">
            <v:imagedata r:id="rId167" o:title=""/>
          </v:shape>
          <o:OLEObject Type="Embed" ProgID="Equation.3" ShapeID="_x0000_i1097" DrawAspect="Content" ObjectID="_1389082723" r:id="rId168"/>
        </w:object>
      </w:r>
      <w:r>
        <w:rPr>
          <w:rFonts w:ascii="Arial" w:hAnsi="Arial" w:cs="Arial"/>
        </w:rPr>
        <w:t xml:space="preserve"> representan las observaciones en un espacio de menor dimensión (puntos filas) y las columnas de </w:t>
      </w:r>
      <w:r w:rsidRPr="00885EE7">
        <w:rPr>
          <w:rFonts w:ascii="Arial" w:hAnsi="Arial" w:cs="Arial"/>
          <w:position w:val="-4"/>
        </w:rPr>
        <w:object w:dxaOrig="279" w:dyaOrig="300">
          <v:shape id="_x0000_i1098" type="#_x0000_t75" style="width:14.25pt;height:15pt" o:ole="">
            <v:imagedata r:id="rId169" o:title=""/>
          </v:shape>
          <o:OLEObject Type="Embed" ProgID="Equation.3" ShapeID="_x0000_i1098" DrawAspect="Content" ObjectID="_1389082724" r:id="rId170"/>
        </w:object>
      </w:r>
      <w:r>
        <w:rPr>
          <w:rFonts w:ascii="Arial" w:hAnsi="Arial" w:cs="Arial"/>
        </w:rPr>
        <w:t xml:space="preserve"> representan las variables (puntos columnas)  en ese mismo espacio. Dada la descomposición por valor singular de </w:t>
      </w:r>
      <w:r w:rsidRPr="00885EE7">
        <w:rPr>
          <w:rFonts w:ascii="Arial" w:hAnsi="Arial" w:cs="Arial"/>
          <w:position w:val="-4"/>
        </w:rPr>
        <w:object w:dxaOrig="279" w:dyaOrig="260">
          <v:shape id="_x0000_i1099" type="#_x0000_t75" style="width:14.25pt;height:12.75pt" o:ole="">
            <v:imagedata r:id="rId171" o:title=""/>
          </v:shape>
          <o:OLEObject Type="Embed" ProgID="Equation.3" ShapeID="_x0000_i1099" DrawAspect="Content" ObjectID="_1389082725" r:id="rId172"/>
        </w:object>
      </w:r>
      <w:r>
        <w:rPr>
          <w:rFonts w:ascii="Arial" w:hAnsi="Arial" w:cs="Arial"/>
        </w:rPr>
        <w:t xml:space="preserve"> como </w:t>
      </w:r>
      <w:r w:rsidRPr="00885EE7">
        <w:rPr>
          <w:rFonts w:ascii="Arial" w:hAnsi="Arial" w:cs="Arial"/>
          <w:position w:val="-10"/>
        </w:rPr>
        <w:object w:dxaOrig="1180" w:dyaOrig="360">
          <v:shape id="_x0000_i1100" type="#_x0000_t75" style="width:59.25pt;height:18pt" o:ole="">
            <v:imagedata r:id="rId173" o:title=""/>
          </v:shape>
          <o:OLEObject Type="Embed" ProgID="Equation.3" ShapeID="_x0000_i1100" DrawAspect="Content" ObjectID="_1389082726" r:id="rId174"/>
        </w:object>
      </w:r>
      <w:r>
        <w:rPr>
          <w:rFonts w:ascii="Arial" w:hAnsi="Arial" w:cs="Arial"/>
        </w:rPr>
        <w:t xml:space="preserve">, donde </w:t>
      </w:r>
      <w:r w:rsidRPr="00885EE7">
        <w:rPr>
          <w:rFonts w:ascii="Arial" w:hAnsi="Arial" w:cs="Arial"/>
          <w:position w:val="-6"/>
        </w:rPr>
        <w:object w:dxaOrig="260" w:dyaOrig="279">
          <v:shape id="_x0000_i1101" type="#_x0000_t75" style="width:12.75pt;height:14.25pt" o:ole="">
            <v:imagedata r:id="rId175" o:title=""/>
          </v:shape>
          <o:OLEObject Type="Embed" ProgID="Equation.3" ShapeID="_x0000_i1101" DrawAspect="Content" ObjectID="_1389082727" r:id="rId176"/>
        </w:object>
      </w:r>
      <w:r>
        <w:rPr>
          <w:rFonts w:ascii="Arial" w:hAnsi="Arial" w:cs="Arial"/>
        </w:rPr>
        <w:t xml:space="preserve"> es </w:t>
      </w:r>
      <w:r w:rsidRPr="00885EE7">
        <w:rPr>
          <w:rFonts w:ascii="Arial" w:hAnsi="Arial" w:cs="Arial"/>
          <w:position w:val="-10"/>
        </w:rPr>
        <w:object w:dxaOrig="420" w:dyaOrig="260">
          <v:shape id="_x0000_i1102" type="#_x0000_t75" style="width:21pt;height:12.75pt" o:ole="">
            <v:imagedata r:id="rId177" o:title=""/>
          </v:shape>
          <o:OLEObject Type="Embed" ProgID="Equation.3" ShapeID="_x0000_i1102" DrawAspect="Content" ObjectID="_1389082728" r:id="rId178"/>
        </w:object>
      </w:r>
      <w:r>
        <w:rPr>
          <w:rFonts w:ascii="Arial" w:hAnsi="Arial" w:cs="Arial"/>
        </w:rPr>
        <w:t xml:space="preserve"> con columnas ortogonales, </w:t>
      </w:r>
      <w:r w:rsidRPr="00885EE7">
        <w:rPr>
          <w:rFonts w:ascii="Arial" w:hAnsi="Arial" w:cs="Arial"/>
          <w:position w:val="-6"/>
        </w:rPr>
        <w:object w:dxaOrig="240" w:dyaOrig="279">
          <v:shape id="_x0000_i1103" type="#_x0000_t75" style="width:12pt;height:14.25pt" o:ole="">
            <v:imagedata r:id="rId179" o:title=""/>
          </v:shape>
          <o:OLEObject Type="Embed" ProgID="Equation.3" ShapeID="_x0000_i1103" DrawAspect="Content" ObjectID="_1389082729" r:id="rId180"/>
        </w:object>
      </w:r>
      <w:r>
        <w:rPr>
          <w:rFonts w:ascii="Arial" w:hAnsi="Arial" w:cs="Arial"/>
        </w:rPr>
        <w:t xml:space="preserve"> es una matriz ortogonal </w:t>
      </w:r>
      <w:r w:rsidRPr="00885EE7">
        <w:rPr>
          <w:rFonts w:ascii="Arial" w:hAnsi="Arial" w:cs="Arial"/>
          <w:position w:val="-10"/>
        </w:rPr>
        <w:object w:dxaOrig="460" w:dyaOrig="260">
          <v:shape id="_x0000_i1104" type="#_x0000_t75" style="width:23.25pt;height:12.75pt" o:ole="">
            <v:imagedata r:id="rId181" o:title=""/>
          </v:shape>
          <o:OLEObject Type="Embed" ProgID="Equation.3" ShapeID="_x0000_i1104" DrawAspect="Content" ObjectID="_1389082730" r:id="rId182"/>
        </w:object>
      </w:r>
      <w:r>
        <w:rPr>
          <w:rFonts w:ascii="Arial" w:hAnsi="Arial" w:cs="Arial"/>
        </w:rPr>
        <w:t xml:space="preserve"> y </w:t>
      </w:r>
      <w:r w:rsidRPr="00885EE7">
        <w:rPr>
          <w:rFonts w:ascii="Arial" w:hAnsi="Arial" w:cs="Arial"/>
          <w:position w:val="-10"/>
        </w:rPr>
        <w:object w:dxaOrig="360" w:dyaOrig="340">
          <v:shape id="_x0000_i1105" type="#_x0000_t75" style="width:18pt;height:17.25pt" o:ole="">
            <v:imagedata r:id="rId183" o:title=""/>
          </v:shape>
          <o:OLEObject Type="Embed" ProgID="Equation.3" ShapeID="_x0000_i1105" DrawAspect="Content" ObjectID="_1389082731" r:id="rId184"/>
        </w:object>
      </w:r>
      <w:r>
        <w:rPr>
          <w:rFonts w:ascii="Arial" w:hAnsi="Arial" w:cs="Arial"/>
        </w:rPr>
        <w:t xml:space="preserve"> una matriz diagonal </w:t>
      </w:r>
      <w:r w:rsidRPr="00885EE7">
        <w:rPr>
          <w:rFonts w:ascii="Arial" w:hAnsi="Arial" w:cs="Arial"/>
          <w:position w:val="-10"/>
        </w:rPr>
        <w:object w:dxaOrig="460" w:dyaOrig="260">
          <v:shape id="_x0000_i1106" type="#_x0000_t75" style="width:23.25pt;height:12.75pt" o:ole="">
            <v:imagedata r:id="rId185" o:title=""/>
          </v:shape>
          <o:OLEObject Type="Embed" ProgID="Equation.3" ShapeID="_x0000_i1106" DrawAspect="Content" ObjectID="_1389082732" r:id="rId186"/>
        </w:object>
      </w:r>
      <w:r>
        <w:rPr>
          <w:rFonts w:ascii="Arial" w:hAnsi="Arial" w:cs="Arial"/>
        </w:rPr>
        <w:t xml:space="preserve"> de valores singulares, las matrices </w:t>
      </w:r>
      <w:r w:rsidRPr="00316145">
        <w:rPr>
          <w:rFonts w:ascii="Arial" w:hAnsi="Arial" w:cs="Arial"/>
          <w:position w:val="-10"/>
        </w:rPr>
        <w:object w:dxaOrig="620" w:dyaOrig="320">
          <v:shape id="_x0000_i1107" type="#_x0000_t75" style="width:30.75pt;height:15.75pt" o:ole="">
            <v:imagedata r:id="rId164" o:title=""/>
          </v:shape>
          <o:OLEObject Type="Embed" ProgID="Equation.3" ShapeID="_x0000_i1107" DrawAspect="Content" ObjectID="_1389082733" r:id="rId187"/>
        </w:object>
      </w:r>
      <w:r>
        <w:rPr>
          <w:rFonts w:ascii="Arial" w:hAnsi="Arial" w:cs="Arial"/>
        </w:rPr>
        <w:t xml:space="preserve"> pueden ser expresadas como:</w:t>
      </w:r>
    </w:p>
    <w:p w:rsidR="00885EE7" w:rsidRDefault="00885EE7" w:rsidP="00615915">
      <w:pPr>
        <w:spacing w:line="480" w:lineRule="auto"/>
        <w:jc w:val="center"/>
        <w:rPr>
          <w:rFonts w:ascii="Arial" w:hAnsi="Arial" w:cs="Arial"/>
        </w:rPr>
      </w:pPr>
      <w:r w:rsidRPr="00885EE7">
        <w:rPr>
          <w:rFonts w:ascii="Arial" w:hAnsi="Arial" w:cs="Arial"/>
          <w:position w:val="-10"/>
        </w:rPr>
        <w:object w:dxaOrig="940" w:dyaOrig="360">
          <v:shape id="_x0000_i1108" type="#_x0000_t75" style="width:47.25pt;height:18pt" o:ole="">
            <v:imagedata r:id="rId188" o:title=""/>
          </v:shape>
          <o:OLEObject Type="Embed" ProgID="Equation.3" ShapeID="_x0000_i1108" DrawAspect="Content" ObjectID="_1389082734" r:id="rId189"/>
        </w:object>
      </w:r>
      <w:r>
        <w:rPr>
          <w:rFonts w:ascii="Arial" w:hAnsi="Arial" w:cs="Arial"/>
        </w:rPr>
        <w:t xml:space="preserve"> y </w:t>
      </w:r>
      <w:r w:rsidRPr="00885EE7">
        <w:rPr>
          <w:rFonts w:ascii="Arial" w:hAnsi="Arial" w:cs="Arial"/>
          <w:position w:val="-10"/>
        </w:rPr>
        <w:object w:dxaOrig="1080" w:dyaOrig="360">
          <v:shape id="_x0000_i1109" type="#_x0000_t75" style="width:54pt;height:18pt" o:ole="">
            <v:imagedata r:id="rId190" o:title=""/>
          </v:shape>
          <o:OLEObject Type="Embed" ProgID="Equation.3" ShapeID="_x0000_i1109" DrawAspect="Content" ObjectID="_1389082735" r:id="rId191"/>
        </w:object>
      </w:r>
    </w:p>
    <w:p w:rsidR="00885EE7" w:rsidRDefault="00885EE7" w:rsidP="004E600C">
      <w:pPr>
        <w:spacing w:line="480" w:lineRule="auto"/>
        <w:jc w:val="both"/>
        <w:rPr>
          <w:rFonts w:ascii="Arial" w:hAnsi="Arial" w:cs="Arial"/>
        </w:rPr>
      </w:pPr>
      <w:r>
        <w:rPr>
          <w:rFonts w:ascii="Arial" w:hAnsi="Arial" w:cs="Arial"/>
        </w:rPr>
        <w:t xml:space="preserve">Donde </w:t>
      </w:r>
      <w:r w:rsidRPr="00885EE7">
        <w:rPr>
          <w:rFonts w:ascii="Arial" w:hAnsi="Arial" w:cs="Arial"/>
          <w:position w:val="-6"/>
        </w:rPr>
        <w:object w:dxaOrig="240" w:dyaOrig="220">
          <v:shape id="_x0000_i1110" type="#_x0000_t75" style="width:12pt;height:11.25pt" o:ole="">
            <v:imagedata r:id="rId192" o:title=""/>
          </v:shape>
          <o:OLEObject Type="Embed" ProgID="Equation.3" ShapeID="_x0000_i1110" DrawAspect="Content" ObjectID="_1389082736" r:id="rId193"/>
        </w:object>
      </w:r>
      <w:r>
        <w:rPr>
          <w:rFonts w:ascii="Arial" w:hAnsi="Arial" w:cs="Arial"/>
        </w:rPr>
        <w:t xml:space="preserve"> es usualmente igual a 0, ½ ó 1 para proveer condiciones de optimalidad en el </w:t>
      </w:r>
      <w:r w:rsidR="00096D50">
        <w:rPr>
          <w:rFonts w:ascii="Arial" w:hAnsi="Arial" w:cs="Arial"/>
        </w:rPr>
        <w:t>figura</w:t>
      </w:r>
      <w:r>
        <w:rPr>
          <w:rFonts w:ascii="Arial" w:hAnsi="Arial" w:cs="Arial"/>
        </w:rPr>
        <w:t xml:space="preserve"> (Gower y Digby, 1981)</w:t>
      </w:r>
      <w:r w:rsidR="005A3E12">
        <w:rPr>
          <w:rFonts w:ascii="Arial" w:hAnsi="Arial" w:cs="Arial"/>
        </w:rPr>
        <w:t xml:space="preserve">. Los Biplots son </w:t>
      </w:r>
      <w:r w:rsidR="00096D50">
        <w:rPr>
          <w:rFonts w:ascii="Arial" w:hAnsi="Arial" w:cs="Arial"/>
        </w:rPr>
        <w:t>figura</w:t>
      </w:r>
      <w:r w:rsidR="005A3E12">
        <w:rPr>
          <w:rFonts w:ascii="Arial" w:hAnsi="Arial" w:cs="Arial"/>
        </w:rPr>
        <w:t xml:space="preserve">s de dispersión de los </w:t>
      </w:r>
      <w:r w:rsidR="005A3E12" w:rsidRPr="005A3E12">
        <w:rPr>
          <w:rFonts w:ascii="Arial" w:hAnsi="Arial" w:cs="Arial"/>
          <w:position w:val="-10"/>
        </w:rPr>
        <w:object w:dxaOrig="580" w:dyaOrig="279">
          <v:shape id="_x0000_i1111" type="#_x0000_t75" style="width:29.25pt;height:14.25pt" o:ole="">
            <v:imagedata r:id="rId194" o:title=""/>
          </v:shape>
          <o:OLEObject Type="Embed" ProgID="Equation.3" ShapeID="_x0000_i1111" DrawAspect="Content" ObjectID="_1389082737" r:id="rId195"/>
        </w:object>
      </w:r>
      <w:r w:rsidR="005A3E12">
        <w:rPr>
          <w:rFonts w:ascii="Arial" w:hAnsi="Arial" w:cs="Arial"/>
        </w:rPr>
        <w:t xml:space="preserve"> vectores de </w:t>
      </w:r>
      <w:r w:rsidR="005A3E12" w:rsidRPr="00316145">
        <w:rPr>
          <w:rFonts w:ascii="Arial" w:hAnsi="Arial" w:cs="Arial"/>
          <w:position w:val="-10"/>
        </w:rPr>
        <w:object w:dxaOrig="620" w:dyaOrig="320">
          <v:shape id="_x0000_i1112" type="#_x0000_t75" style="width:30.75pt;height:15.75pt" o:ole="">
            <v:imagedata r:id="rId164" o:title=""/>
          </v:shape>
          <o:OLEObject Type="Embed" ProgID="Equation.3" ShapeID="_x0000_i1112" DrawAspect="Content" ObjectID="_1389082738" r:id="rId196"/>
        </w:object>
      </w:r>
      <w:r w:rsidR="005A3E12">
        <w:rPr>
          <w:rFonts w:ascii="Arial" w:hAnsi="Arial" w:cs="Arial"/>
        </w:rPr>
        <w:t xml:space="preserve"> en un mismo espacio </w:t>
      </w:r>
      <w:r w:rsidR="005A3E12" w:rsidRPr="00316145">
        <w:rPr>
          <w:rFonts w:ascii="Arial" w:hAnsi="Arial" w:cs="Arial"/>
          <w:position w:val="-6"/>
        </w:rPr>
        <w:object w:dxaOrig="220" w:dyaOrig="279">
          <v:shape id="_x0000_i1113" type="#_x0000_t75" style="width:11.25pt;height:14.25pt" o:ole="">
            <v:imagedata r:id="rId157" o:title=""/>
          </v:shape>
          <o:OLEObject Type="Embed" ProgID="Equation.3" ShapeID="_x0000_i1113" DrawAspect="Content" ObjectID="_1389082739" r:id="rId197"/>
        </w:object>
      </w:r>
      <w:r w:rsidR="005A3E12">
        <w:rPr>
          <w:rFonts w:ascii="Arial" w:hAnsi="Arial" w:cs="Arial"/>
        </w:rPr>
        <w:t xml:space="preserve">-dimensional. </w:t>
      </w:r>
      <w:r w:rsidR="003C4482">
        <w:rPr>
          <w:rFonts w:ascii="Arial" w:hAnsi="Arial" w:cs="Arial"/>
        </w:rPr>
        <w:t xml:space="preserve">Comúnmente se presentan </w:t>
      </w:r>
      <w:r w:rsidR="00096D50">
        <w:rPr>
          <w:rFonts w:ascii="Arial" w:hAnsi="Arial" w:cs="Arial"/>
        </w:rPr>
        <w:t>figura</w:t>
      </w:r>
      <w:r w:rsidR="003C4482">
        <w:rPr>
          <w:rFonts w:ascii="Arial" w:hAnsi="Arial" w:cs="Arial"/>
        </w:rPr>
        <w:t xml:space="preserve">s bidimensionales seleccionando los dos componentes en </w:t>
      </w:r>
      <w:r w:rsidR="003C4482" w:rsidRPr="00316145">
        <w:rPr>
          <w:rFonts w:ascii="Arial" w:hAnsi="Arial" w:cs="Arial"/>
          <w:position w:val="-10"/>
        </w:rPr>
        <w:object w:dxaOrig="639" w:dyaOrig="320">
          <v:shape id="_x0000_i1114" type="#_x0000_t75" style="width:32.25pt;height:15.75pt" o:ole="">
            <v:imagedata r:id="rId198" o:title=""/>
          </v:shape>
          <o:OLEObject Type="Embed" ProgID="Equation.3" ShapeID="_x0000_i1114" DrawAspect="Content" ObjectID="_1389082740" r:id="rId199"/>
        </w:object>
      </w:r>
      <w:r w:rsidR="003C4482">
        <w:rPr>
          <w:rFonts w:ascii="Arial" w:hAnsi="Arial" w:cs="Arial"/>
        </w:rPr>
        <w:t xml:space="preserve"> asociados con los dos valores singulares más altos en </w:t>
      </w:r>
      <w:r w:rsidR="003C4482" w:rsidRPr="003C4482">
        <w:rPr>
          <w:rFonts w:ascii="Arial" w:hAnsi="Arial" w:cs="Arial"/>
          <w:position w:val="-4"/>
        </w:rPr>
        <w:object w:dxaOrig="260" w:dyaOrig="260">
          <v:shape id="_x0000_i1115" type="#_x0000_t75" style="width:12.75pt;height:12.75pt" o:ole="">
            <v:imagedata r:id="rId200" o:title=""/>
          </v:shape>
          <o:OLEObject Type="Embed" ProgID="Equation.3" ShapeID="_x0000_i1115" DrawAspect="Content" ObjectID="_1389082741" r:id="rId201"/>
        </w:object>
      </w:r>
      <w:r w:rsidR="003C4482">
        <w:rPr>
          <w:rFonts w:ascii="Arial" w:hAnsi="Arial" w:cs="Arial"/>
        </w:rPr>
        <w:t xml:space="preserve">. Estos </w:t>
      </w:r>
      <w:r w:rsidR="00096D50">
        <w:rPr>
          <w:rFonts w:ascii="Arial" w:hAnsi="Arial" w:cs="Arial"/>
        </w:rPr>
        <w:t>figura</w:t>
      </w:r>
      <w:r w:rsidR="003C4482">
        <w:rPr>
          <w:rFonts w:ascii="Arial" w:hAnsi="Arial" w:cs="Arial"/>
        </w:rPr>
        <w:t>s son aproximaciones de la matriz original al menos que toda la variabilidad sea explicada por los dos primeros ejes. Los Biplots pueden ser utilizados para representar los resultados del ACP, estos se obtienen realizando dos ACP, uno sobra la matriz de covarianzas de las observaciones y otro sobre la matriz de covarianzas de las variables y graficando ambos autovectores correspondientes a la variables convenientemente escalados en el mismo espacio en que se graficaron las observaciones.</w:t>
      </w:r>
    </w:p>
    <w:p w:rsidR="003C4482" w:rsidRDefault="003C4482" w:rsidP="004E600C">
      <w:pPr>
        <w:spacing w:line="480" w:lineRule="auto"/>
        <w:jc w:val="both"/>
        <w:rPr>
          <w:rFonts w:ascii="Arial" w:hAnsi="Arial" w:cs="Arial"/>
        </w:rPr>
      </w:pPr>
    </w:p>
    <w:p w:rsidR="003C4482" w:rsidRDefault="003C4482" w:rsidP="004E600C">
      <w:pPr>
        <w:spacing w:line="480" w:lineRule="auto"/>
        <w:jc w:val="both"/>
        <w:rPr>
          <w:rFonts w:ascii="Arial" w:hAnsi="Arial" w:cs="Arial"/>
        </w:rPr>
      </w:pPr>
      <w:r>
        <w:rPr>
          <w:rFonts w:ascii="Arial" w:hAnsi="Arial" w:cs="Arial"/>
        </w:rPr>
        <w:t xml:space="preserve">En los Biplots la distancia entre símbolos representando observaciones y símbolos representando variables no tienen interpretación, pero las direcciones de los símbolos desde el origen si pueden ser interpretadas. Las observaciones (puntos filas) que se grafican en una misma dirección que una variables (punto columna)  podría tener valores relativamente altos para esa variable y valores bajos en variables o puntos columnas que se grafican en dirección opuesta. Dependiendo de las condiciones de optimalidad </w:t>
      </w:r>
      <w:r>
        <w:rPr>
          <w:rFonts w:ascii="Arial" w:hAnsi="Arial" w:cs="Arial"/>
        </w:rPr>
        <w:lastRenderedPageBreak/>
        <w:t xml:space="preserve">especificadas, las distancias entre los puntos </w:t>
      </w:r>
      <w:r w:rsidR="004D22D0">
        <w:rPr>
          <w:rFonts w:ascii="Arial" w:hAnsi="Arial" w:cs="Arial"/>
        </w:rPr>
        <w:t xml:space="preserve">filas o entre los puntos columnas pueden ser estadísticamente interpretadas, los ángulos entre los vectores que representan las variables pueden ser interpretados en términos de las correlaciones entre variables y las longitudes de los rayos pueden hacerse proporcionales a las desviaciones estándar. Cuando las longitudes de los vectores son similares </w:t>
      </w:r>
      <w:r w:rsidR="0082748D">
        <w:rPr>
          <w:rFonts w:ascii="Arial" w:hAnsi="Arial" w:cs="Arial"/>
        </w:rPr>
        <w:t>la</w:t>
      </w:r>
      <w:r w:rsidR="004D22D0">
        <w:rPr>
          <w:rFonts w:ascii="Arial" w:hAnsi="Arial" w:cs="Arial"/>
        </w:rPr>
        <w:t xml:space="preserve"> </w:t>
      </w:r>
      <w:r w:rsidR="00096D50">
        <w:rPr>
          <w:rFonts w:ascii="Arial" w:hAnsi="Arial" w:cs="Arial"/>
        </w:rPr>
        <w:t>figura</w:t>
      </w:r>
      <w:r w:rsidR="004D22D0">
        <w:rPr>
          <w:rFonts w:ascii="Arial" w:hAnsi="Arial" w:cs="Arial"/>
        </w:rPr>
        <w:t xml:space="preserve"> sugiere contribuciones similares de cada variable en la representación realizada.</w:t>
      </w:r>
    </w:p>
    <w:p w:rsidR="004D22D0" w:rsidRDefault="004D22D0" w:rsidP="004E600C">
      <w:pPr>
        <w:spacing w:line="480" w:lineRule="auto"/>
        <w:jc w:val="both"/>
        <w:rPr>
          <w:rFonts w:ascii="Arial" w:hAnsi="Arial" w:cs="Arial"/>
        </w:rPr>
      </w:pPr>
    </w:p>
    <w:p w:rsidR="0097152C" w:rsidRDefault="0097152C" w:rsidP="00615915">
      <w:pPr>
        <w:numPr>
          <w:ilvl w:val="1"/>
          <w:numId w:val="29"/>
        </w:numPr>
        <w:spacing w:line="480" w:lineRule="auto"/>
        <w:jc w:val="both"/>
        <w:rPr>
          <w:rFonts w:ascii="Arial" w:hAnsi="Arial" w:cs="Arial"/>
          <w:b/>
        </w:rPr>
      </w:pPr>
      <w:r>
        <w:rPr>
          <w:rFonts w:ascii="Arial" w:hAnsi="Arial" w:cs="Arial"/>
          <w:b/>
        </w:rPr>
        <w:t>IMPUTACIÓN DE DATOS</w:t>
      </w:r>
    </w:p>
    <w:p w:rsidR="0097152C" w:rsidRDefault="0097152C" w:rsidP="004E600C">
      <w:pPr>
        <w:spacing w:line="480" w:lineRule="auto"/>
        <w:jc w:val="both"/>
        <w:rPr>
          <w:rFonts w:ascii="Arial" w:hAnsi="Arial" w:cs="Arial"/>
          <w:b/>
        </w:rPr>
      </w:pPr>
    </w:p>
    <w:p w:rsidR="0097152C" w:rsidRDefault="007D6C7B" w:rsidP="004E600C">
      <w:pPr>
        <w:spacing w:line="480" w:lineRule="auto"/>
        <w:jc w:val="both"/>
        <w:rPr>
          <w:rFonts w:ascii="Arial" w:hAnsi="Arial" w:cs="Arial"/>
        </w:rPr>
      </w:pPr>
      <w:r>
        <w:rPr>
          <w:rFonts w:ascii="Arial" w:hAnsi="Arial" w:cs="Arial"/>
        </w:rPr>
        <w:t>En el análisis de grandes volúm</w:t>
      </w:r>
      <w:r w:rsidR="00E26C17">
        <w:rPr>
          <w:rFonts w:ascii="Arial" w:hAnsi="Arial" w:cs="Arial"/>
        </w:rPr>
        <w:t>e</w:t>
      </w:r>
      <w:r w:rsidR="0097152C">
        <w:rPr>
          <w:rFonts w:ascii="Arial" w:hAnsi="Arial" w:cs="Arial"/>
        </w:rPr>
        <w:t>nes de información es muy frecuente encontrar la existencia de datos con valores perdidos. De hecho, los datos completos constituyen más una excepción que la regla.</w:t>
      </w:r>
    </w:p>
    <w:p w:rsidR="0097152C" w:rsidRDefault="0097152C" w:rsidP="004E600C">
      <w:pPr>
        <w:spacing w:line="480" w:lineRule="auto"/>
        <w:jc w:val="both"/>
        <w:rPr>
          <w:rFonts w:ascii="Arial" w:hAnsi="Arial" w:cs="Arial"/>
        </w:rPr>
      </w:pPr>
    </w:p>
    <w:p w:rsidR="0097152C" w:rsidRDefault="0097152C" w:rsidP="004E600C">
      <w:pPr>
        <w:spacing w:line="480" w:lineRule="auto"/>
        <w:jc w:val="both"/>
        <w:rPr>
          <w:rFonts w:ascii="Arial" w:hAnsi="Arial" w:cs="Arial"/>
        </w:rPr>
      </w:pPr>
      <w:r>
        <w:rPr>
          <w:rFonts w:ascii="Arial" w:hAnsi="Arial" w:cs="Arial"/>
        </w:rPr>
        <w:t>Esta situación constituye una severa limitación, puesto que los métodos estadísticos tradicionales están diseñados para ser aplicados sobre conjuntos de datos completos. Los continuos avances de la informática han hecho posible el surgimiento y puesta de nuevas metodologías para el tratamiento de información con datos faltantes, los cuales, en su mayoría, producen resultados aceptables cuando hay pocos valores perdidos.</w:t>
      </w:r>
    </w:p>
    <w:p w:rsidR="00BF694F" w:rsidRDefault="00BF694F" w:rsidP="004E600C">
      <w:pPr>
        <w:spacing w:line="480" w:lineRule="auto"/>
        <w:jc w:val="both"/>
        <w:rPr>
          <w:rFonts w:ascii="Arial" w:hAnsi="Arial" w:cs="Arial"/>
        </w:rPr>
      </w:pPr>
    </w:p>
    <w:p w:rsidR="00BF694F" w:rsidRDefault="00BF694F" w:rsidP="004E600C">
      <w:pPr>
        <w:spacing w:line="480" w:lineRule="auto"/>
        <w:jc w:val="both"/>
        <w:rPr>
          <w:rFonts w:ascii="Arial" w:hAnsi="Arial" w:cs="Arial"/>
          <w:b/>
          <w:i/>
        </w:rPr>
      </w:pPr>
      <w:r>
        <w:rPr>
          <w:rFonts w:ascii="Arial" w:hAnsi="Arial" w:cs="Arial"/>
          <w:b/>
          <w:i/>
        </w:rPr>
        <w:t>Alternativas de Solución</w:t>
      </w:r>
    </w:p>
    <w:p w:rsidR="00BF694F" w:rsidRPr="00BF694F" w:rsidRDefault="00BF694F" w:rsidP="00BF694F">
      <w:pPr>
        <w:numPr>
          <w:ilvl w:val="0"/>
          <w:numId w:val="10"/>
        </w:numPr>
        <w:spacing w:line="480" w:lineRule="auto"/>
        <w:rPr>
          <w:rFonts w:ascii="Arial" w:hAnsi="Arial" w:cs="Arial"/>
        </w:rPr>
      </w:pPr>
      <w:r>
        <w:rPr>
          <w:rFonts w:ascii="Arial" w:hAnsi="Arial" w:cs="Arial"/>
          <w:i/>
        </w:rPr>
        <w:lastRenderedPageBreak/>
        <w:t>Descartar los individuos o variables con valores perdidos.</w:t>
      </w:r>
    </w:p>
    <w:p w:rsidR="00BF694F" w:rsidRDefault="00A07110" w:rsidP="00E5023E">
      <w:pPr>
        <w:spacing w:line="480" w:lineRule="auto"/>
        <w:ind w:left="360"/>
        <w:jc w:val="both"/>
        <w:rPr>
          <w:rFonts w:ascii="Arial" w:hAnsi="Arial" w:cs="Arial"/>
        </w:rPr>
      </w:pPr>
      <w:r>
        <w:rPr>
          <w:rFonts w:ascii="Arial" w:hAnsi="Arial" w:cs="Arial"/>
        </w:rPr>
        <w:t>Esta modalidad resulta atractiva debido a su simplicidad, ya que es posible analizar los datos sin necesidad de modificar el método estadístico utilizado. Solamente es recomendable en situaciones con muy pocos valores perdidos, diseminados a su vez sobre muy pocas unidades, puesto que de otra manera la pérdida de información parcial útil puede llegar a ser considerable.</w:t>
      </w:r>
    </w:p>
    <w:p w:rsidR="00A07110" w:rsidRPr="00BF694F" w:rsidRDefault="00A07110" w:rsidP="00A07110">
      <w:pPr>
        <w:spacing w:line="480" w:lineRule="auto"/>
        <w:ind w:left="360"/>
        <w:rPr>
          <w:rFonts w:ascii="Arial" w:hAnsi="Arial" w:cs="Arial"/>
        </w:rPr>
      </w:pPr>
    </w:p>
    <w:p w:rsidR="00BF694F" w:rsidRPr="00A07110" w:rsidRDefault="00BF694F" w:rsidP="00BF694F">
      <w:pPr>
        <w:numPr>
          <w:ilvl w:val="0"/>
          <w:numId w:val="10"/>
        </w:numPr>
        <w:spacing w:line="480" w:lineRule="auto"/>
        <w:rPr>
          <w:rFonts w:ascii="Arial" w:hAnsi="Arial" w:cs="Arial"/>
        </w:rPr>
      </w:pPr>
      <w:r>
        <w:rPr>
          <w:rFonts w:ascii="Arial" w:hAnsi="Arial" w:cs="Arial"/>
          <w:i/>
        </w:rPr>
        <w:t>Estimar los valores perdidos utilizando algún método de imputación</w:t>
      </w:r>
    </w:p>
    <w:p w:rsidR="00A07110" w:rsidRDefault="00E5023E" w:rsidP="00E5023E">
      <w:pPr>
        <w:spacing w:line="480" w:lineRule="auto"/>
        <w:ind w:left="360"/>
        <w:jc w:val="both"/>
        <w:rPr>
          <w:rFonts w:ascii="Arial" w:hAnsi="Arial" w:cs="Arial"/>
        </w:rPr>
      </w:pPr>
      <w:r>
        <w:rPr>
          <w:rFonts w:ascii="Arial" w:hAnsi="Arial" w:cs="Arial"/>
        </w:rPr>
        <w:t>Una segunda opción consiste en utilizar la información contenida en los datos observados, para construir estimaciones “razonables” de los valores perdidos</w:t>
      </w:r>
      <w:r w:rsidR="00D02FFA">
        <w:rPr>
          <w:rFonts w:ascii="Arial" w:hAnsi="Arial" w:cs="Arial"/>
        </w:rPr>
        <w:t>. Al ser imputadas tales estimaciones en las observaciones perdidas, se obtiene un juego de datos completo, susceptible de ser analizado con los métodos estadísticos estándar.</w:t>
      </w:r>
    </w:p>
    <w:p w:rsidR="00381C5C" w:rsidRDefault="00381C5C" w:rsidP="00381C5C">
      <w:pPr>
        <w:spacing w:line="480" w:lineRule="auto"/>
        <w:jc w:val="both"/>
        <w:rPr>
          <w:rFonts w:ascii="Arial" w:hAnsi="Arial" w:cs="Arial"/>
        </w:rPr>
      </w:pPr>
    </w:p>
    <w:p w:rsidR="00D02FFA" w:rsidRDefault="00381C5C" w:rsidP="00381C5C">
      <w:pPr>
        <w:spacing w:line="480" w:lineRule="auto"/>
        <w:jc w:val="both"/>
        <w:rPr>
          <w:rFonts w:ascii="Arial" w:hAnsi="Arial" w:cs="Arial"/>
        </w:rPr>
      </w:pPr>
      <w:r>
        <w:rPr>
          <w:rFonts w:ascii="Arial" w:hAnsi="Arial" w:cs="Arial"/>
        </w:rPr>
        <w:t>Una de las estrategias usualmente utilizadas requiere una matriz de datos con propiedades conocidas, de la cual se elimina aleatoriamente una cierta proporción de valores asumidos como perdidos, y que son posteriormente estimados e imputados.</w:t>
      </w:r>
    </w:p>
    <w:p w:rsidR="00381C5C" w:rsidRDefault="00381C5C" w:rsidP="00381C5C">
      <w:pPr>
        <w:spacing w:line="480" w:lineRule="auto"/>
        <w:jc w:val="both"/>
        <w:rPr>
          <w:rFonts w:ascii="Arial" w:hAnsi="Arial" w:cs="Arial"/>
        </w:rPr>
      </w:pPr>
    </w:p>
    <w:p w:rsidR="00381C5C" w:rsidRDefault="00381C5C" w:rsidP="00381C5C">
      <w:pPr>
        <w:spacing w:line="480" w:lineRule="auto"/>
        <w:jc w:val="both"/>
        <w:rPr>
          <w:rFonts w:ascii="Arial" w:hAnsi="Arial" w:cs="Arial"/>
        </w:rPr>
      </w:pPr>
      <w:r>
        <w:rPr>
          <w:rFonts w:ascii="Arial" w:hAnsi="Arial" w:cs="Arial"/>
        </w:rPr>
        <w:lastRenderedPageBreak/>
        <w:t>Luego se construyen índices, tanto de bondad de las estimaciones como del grado de fidelidad con que son reconstruidas las propiedades de la matriz original a partir de la matriz imputada.</w:t>
      </w:r>
    </w:p>
    <w:p w:rsidR="00381C5C" w:rsidRDefault="00381C5C" w:rsidP="00381C5C">
      <w:pPr>
        <w:spacing w:line="480" w:lineRule="auto"/>
        <w:jc w:val="both"/>
        <w:rPr>
          <w:rFonts w:ascii="Arial" w:hAnsi="Arial" w:cs="Arial"/>
        </w:rPr>
      </w:pPr>
    </w:p>
    <w:p w:rsidR="00381C5C" w:rsidRDefault="00381C5C" w:rsidP="00615915">
      <w:pPr>
        <w:numPr>
          <w:ilvl w:val="2"/>
          <w:numId w:val="29"/>
        </w:numPr>
        <w:spacing w:line="480" w:lineRule="auto"/>
        <w:jc w:val="both"/>
        <w:rPr>
          <w:rFonts w:ascii="Arial" w:hAnsi="Arial" w:cs="Arial"/>
          <w:b/>
        </w:rPr>
      </w:pPr>
      <w:r>
        <w:rPr>
          <w:rFonts w:ascii="Arial" w:hAnsi="Arial" w:cs="Arial"/>
          <w:b/>
        </w:rPr>
        <w:t>IMPUTACIÓN POR MEDIAS</w:t>
      </w:r>
    </w:p>
    <w:p w:rsidR="00381C5C" w:rsidRDefault="00381C5C" w:rsidP="00381C5C">
      <w:pPr>
        <w:spacing w:line="480" w:lineRule="auto"/>
        <w:jc w:val="both"/>
        <w:rPr>
          <w:rFonts w:ascii="Arial" w:hAnsi="Arial" w:cs="Arial"/>
          <w:b/>
        </w:rPr>
      </w:pPr>
    </w:p>
    <w:p w:rsidR="00381C5C" w:rsidRDefault="00381C5C" w:rsidP="00381C5C">
      <w:pPr>
        <w:spacing w:line="480" w:lineRule="auto"/>
        <w:jc w:val="both"/>
        <w:rPr>
          <w:rFonts w:ascii="Arial" w:hAnsi="Arial" w:cs="Arial"/>
        </w:rPr>
      </w:pPr>
      <w:r>
        <w:rPr>
          <w:rFonts w:ascii="Arial" w:hAnsi="Arial" w:cs="Arial"/>
        </w:rPr>
        <w:t>Este método, propuesto por primera vez por Wilks (1932), es posiblemente uno de los procedimientos de imputación más antiguo y más sencillo.</w:t>
      </w:r>
    </w:p>
    <w:p w:rsidR="00381C5C" w:rsidRDefault="00381C5C" w:rsidP="00381C5C">
      <w:pPr>
        <w:spacing w:line="480" w:lineRule="auto"/>
        <w:jc w:val="both"/>
        <w:rPr>
          <w:rFonts w:ascii="Arial" w:hAnsi="Arial" w:cs="Arial"/>
        </w:rPr>
      </w:pPr>
    </w:p>
    <w:p w:rsidR="00381C5C" w:rsidRDefault="00381C5C" w:rsidP="00381C5C">
      <w:pPr>
        <w:spacing w:line="480" w:lineRule="auto"/>
        <w:jc w:val="both"/>
        <w:rPr>
          <w:rFonts w:ascii="Arial" w:hAnsi="Arial" w:cs="Arial"/>
        </w:rPr>
      </w:pPr>
      <w:r>
        <w:rPr>
          <w:rFonts w:ascii="Arial" w:hAnsi="Arial" w:cs="Arial"/>
        </w:rPr>
        <w:t>Consiste en estimar los valores perdidos de la j-ésima variable mediante la media de sus valores observados, la cual ha sido llamada por Little y Rubin (1987), media de los valores perdidos.</w:t>
      </w:r>
    </w:p>
    <w:p w:rsidR="00381C5C" w:rsidRDefault="00381C5C" w:rsidP="00381C5C">
      <w:pPr>
        <w:spacing w:line="480" w:lineRule="auto"/>
        <w:jc w:val="both"/>
        <w:rPr>
          <w:rFonts w:ascii="Arial" w:hAnsi="Arial" w:cs="Arial"/>
        </w:rPr>
      </w:pPr>
    </w:p>
    <w:p w:rsidR="00381C5C" w:rsidRDefault="00381C5C" w:rsidP="00615915">
      <w:pPr>
        <w:numPr>
          <w:ilvl w:val="2"/>
          <w:numId w:val="29"/>
        </w:numPr>
        <w:spacing w:line="480" w:lineRule="auto"/>
        <w:jc w:val="both"/>
        <w:rPr>
          <w:rFonts w:ascii="Arial" w:hAnsi="Arial" w:cs="Arial"/>
          <w:b/>
        </w:rPr>
      </w:pPr>
      <w:r w:rsidRPr="007A79A4">
        <w:rPr>
          <w:rFonts w:ascii="Arial" w:hAnsi="Arial" w:cs="Arial"/>
          <w:b/>
        </w:rPr>
        <w:t>IMPUTACIÓN POR REGRESIÓN</w:t>
      </w:r>
      <w:r w:rsidR="00AE2DD9" w:rsidRPr="007A79A4">
        <w:rPr>
          <w:rFonts w:ascii="Arial" w:hAnsi="Arial" w:cs="Arial"/>
          <w:b/>
        </w:rPr>
        <w:t xml:space="preserve"> (</w:t>
      </w:r>
      <w:r w:rsidR="001052BD" w:rsidRPr="007A79A4">
        <w:rPr>
          <w:rFonts w:ascii="Arial" w:hAnsi="Arial" w:cs="Arial"/>
          <w:b/>
        </w:rPr>
        <w:t>POLIN</w:t>
      </w:r>
      <w:r w:rsidR="009D36D7">
        <w:rPr>
          <w:rFonts w:ascii="Arial" w:hAnsi="Arial" w:cs="Arial"/>
          <w:b/>
        </w:rPr>
        <w:t>Ó</w:t>
      </w:r>
      <w:r w:rsidR="001052BD" w:rsidRPr="007A79A4">
        <w:rPr>
          <w:rFonts w:ascii="Arial" w:hAnsi="Arial" w:cs="Arial"/>
          <w:b/>
        </w:rPr>
        <w:t>MICA)</w:t>
      </w:r>
    </w:p>
    <w:p w:rsidR="00615915" w:rsidRPr="007A79A4" w:rsidRDefault="00615915" w:rsidP="00615915">
      <w:pPr>
        <w:spacing w:line="480" w:lineRule="auto"/>
        <w:jc w:val="both"/>
        <w:rPr>
          <w:rFonts w:ascii="Arial" w:hAnsi="Arial" w:cs="Arial"/>
          <w:b/>
        </w:rPr>
      </w:pPr>
    </w:p>
    <w:p w:rsidR="00381C5C" w:rsidRDefault="00381C5C" w:rsidP="00381C5C">
      <w:pPr>
        <w:spacing w:line="480" w:lineRule="auto"/>
        <w:jc w:val="both"/>
        <w:rPr>
          <w:rFonts w:ascii="Arial" w:hAnsi="Arial" w:cs="Arial"/>
        </w:rPr>
      </w:pPr>
      <w:r w:rsidRPr="007A79A4">
        <w:rPr>
          <w:rFonts w:ascii="Arial" w:hAnsi="Arial" w:cs="Arial"/>
        </w:rPr>
        <w:t xml:space="preserve">Este </w:t>
      </w:r>
      <w:r w:rsidR="002A3EC1" w:rsidRPr="007A79A4">
        <w:rPr>
          <w:rFonts w:ascii="Arial" w:hAnsi="Arial" w:cs="Arial"/>
        </w:rPr>
        <w:t>método</w:t>
      </w:r>
      <w:r w:rsidRPr="007A79A4">
        <w:rPr>
          <w:rFonts w:ascii="Arial" w:hAnsi="Arial" w:cs="Arial"/>
        </w:rPr>
        <w:t>, propuesto por Buck (1960), supone que las filas de la matriz de</w:t>
      </w:r>
      <w:r>
        <w:rPr>
          <w:rFonts w:ascii="Arial" w:hAnsi="Arial" w:cs="Arial"/>
        </w:rPr>
        <w:t xml:space="preserve"> datos constituyen una muestra aleatoria de una población normal multivariante. El vector de medias y la matriz de varianzas y covarianzas de los datos completos son utilizados como estimaciones de los parámetros poblacionales, con los cuales se ajustan ecuaciones en regresión para cada una de las variables con datos perdidos, en término de las restantes.</w:t>
      </w:r>
    </w:p>
    <w:p w:rsidR="00B23E8E" w:rsidRDefault="00B23E8E" w:rsidP="00381C5C">
      <w:pPr>
        <w:spacing w:line="480" w:lineRule="auto"/>
        <w:jc w:val="both"/>
        <w:rPr>
          <w:rFonts w:ascii="Arial" w:hAnsi="Arial" w:cs="Arial"/>
        </w:rPr>
      </w:pPr>
    </w:p>
    <w:p w:rsidR="00B23E8E" w:rsidRDefault="00B23E8E" w:rsidP="00381C5C">
      <w:pPr>
        <w:spacing w:line="480" w:lineRule="auto"/>
        <w:jc w:val="both"/>
        <w:rPr>
          <w:rFonts w:ascii="Arial" w:hAnsi="Arial" w:cs="Arial"/>
        </w:rPr>
      </w:pPr>
      <w:r>
        <w:rPr>
          <w:rFonts w:ascii="Arial" w:hAnsi="Arial" w:cs="Arial"/>
          <w:i/>
        </w:rPr>
        <w:lastRenderedPageBreak/>
        <w:t xml:space="preserve">Objetivo: </w:t>
      </w:r>
      <w:r>
        <w:rPr>
          <w:rFonts w:ascii="Arial" w:hAnsi="Arial" w:cs="Arial"/>
        </w:rPr>
        <w:t xml:space="preserve">Explicar o predecir la variable </w:t>
      </w:r>
      <w:r w:rsidR="008C59E8" w:rsidRPr="00B23E8E">
        <w:rPr>
          <w:rFonts w:ascii="Arial" w:hAnsi="Arial" w:cs="Arial"/>
          <w:position w:val="-4"/>
        </w:rPr>
        <w:object w:dxaOrig="220" w:dyaOrig="260">
          <v:shape id="_x0000_i1116" type="#_x0000_t75" style="width:11.25pt;height:12.75pt" o:ole="">
            <v:imagedata r:id="rId202" o:title=""/>
          </v:shape>
          <o:OLEObject Type="Embed" ProgID="Equation.3" ShapeID="_x0000_i1116" DrawAspect="Content" ObjectID="_1389082742" r:id="rId203"/>
        </w:object>
      </w:r>
      <w:r>
        <w:rPr>
          <w:rFonts w:ascii="Arial" w:hAnsi="Arial" w:cs="Arial"/>
        </w:rPr>
        <w:t xml:space="preserve">a través de una covariable </w:t>
      </w:r>
      <w:r w:rsidR="008C59E8" w:rsidRPr="00B23E8E">
        <w:rPr>
          <w:rFonts w:ascii="Arial" w:hAnsi="Arial" w:cs="Arial"/>
          <w:position w:val="-4"/>
        </w:rPr>
        <w:object w:dxaOrig="279" w:dyaOrig="260">
          <v:shape id="_x0000_i1117" type="#_x0000_t75" style="width:14.25pt;height:12.75pt" o:ole="">
            <v:imagedata r:id="rId204" o:title=""/>
          </v:shape>
          <o:OLEObject Type="Embed" ProgID="Equation.3" ShapeID="_x0000_i1117" DrawAspect="Content" ObjectID="_1389082743" r:id="rId205"/>
        </w:object>
      </w:r>
      <w:r>
        <w:rPr>
          <w:rFonts w:ascii="Arial" w:hAnsi="Arial" w:cs="Arial"/>
        </w:rPr>
        <w:t xml:space="preserve">, a través de un polinomio de grado </w:t>
      </w:r>
      <w:r w:rsidR="008C59E8" w:rsidRPr="00B23E8E">
        <w:rPr>
          <w:rFonts w:ascii="Arial" w:hAnsi="Arial" w:cs="Arial"/>
          <w:position w:val="-10"/>
        </w:rPr>
        <w:object w:dxaOrig="240" w:dyaOrig="260">
          <v:shape id="_x0000_i1118" type="#_x0000_t75" style="width:12pt;height:12.75pt" o:ole="">
            <v:imagedata r:id="rId206" o:title=""/>
          </v:shape>
          <o:OLEObject Type="Embed" ProgID="Equation.3" ShapeID="_x0000_i1118" DrawAspect="Content" ObjectID="_1389082744" r:id="rId207"/>
        </w:object>
      </w:r>
      <w:r>
        <w:rPr>
          <w:rFonts w:ascii="Arial" w:hAnsi="Arial" w:cs="Arial"/>
        </w:rPr>
        <w:t>:</w:t>
      </w:r>
    </w:p>
    <w:p w:rsidR="00B23E8E" w:rsidRDefault="008C59E8" w:rsidP="00381C5C">
      <w:pPr>
        <w:spacing w:line="480" w:lineRule="auto"/>
        <w:jc w:val="both"/>
        <w:rPr>
          <w:rFonts w:ascii="Arial" w:hAnsi="Arial" w:cs="Arial"/>
        </w:rPr>
      </w:pPr>
      <w:r w:rsidRPr="008C59E8">
        <w:rPr>
          <w:rFonts w:ascii="Arial" w:hAnsi="Arial" w:cs="Arial"/>
          <w:position w:val="-14"/>
        </w:rPr>
        <w:object w:dxaOrig="3840" w:dyaOrig="400">
          <v:shape id="_x0000_i1119" type="#_x0000_t75" style="width:192pt;height:20.25pt" o:ole="">
            <v:imagedata r:id="rId208" o:title=""/>
          </v:shape>
          <o:OLEObject Type="Embed" ProgID="Equation.3" ShapeID="_x0000_i1119" DrawAspect="Content" ObjectID="_1389082745" r:id="rId209"/>
        </w:object>
      </w:r>
    </w:p>
    <w:p w:rsidR="008C59E8" w:rsidRDefault="008C59E8" w:rsidP="00381C5C">
      <w:pPr>
        <w:spacing w:line="480" w:lineRule="auto"/>
        <w:jc w:val="both"/>
        <w:rPr>
          <w:rFonts w:ascii="Arial" w:hAnsi="Arial" w:cs="Arial"/>
        </w:rPr>
      </w:pPr>
      <w:r>
        <w:rPr>
          <w:rFonts w:ascii="Arial" w:hAnsi="Arial" w:cs="Arial"/>
        </w:rPr>
        <w:t xml:space="preserve">Al añadir potencias de </w:t>
      </w:r>
      <w:r w:rsidRPr="00B23E8E">
        <w:rPr>
          <w:rFonts w:ascii="Arial" w:hAnsi="Arial" w:cs="Arial"/>
          <w:position w:val="-4"/>
        </w:rPr>
        <w:object w:dxaOrig="279" w:dyaOrig="260">
          <v:shape id="_x0000_i1120" type="#_x0000_t75" style="width:14.25pt;height:12.75pt" o:ole="">
            <v:imagedata r:id="rId204" o:title=""/>
          </v:shape>
          <o:OLEObject Type="Embed" ProgID="Equation.3" ShapeID="_x0000_i1120" DrawAspect="Content" ObjectID="_1389082746" r:id="rId210"/>
        </w:object>
      </w:r>
      <w:r>
        <w:rPr>
          <w:rFonts w:ascii="Arial" w:hAnsi="Arial" w:cs="Arial"/>
        </w:rPr>
        <w:t>, aumentamos la flexibilidad del modelo.</w:t>
      </w:r>
    </w:p>
    <w:p w:rsidR="008C59E8" w:rsidRDefault="008C59E8" w:rsidP="00381C5C">
      <w:pPr>
        <w:spacing w:line="480" w:lineRule="auto"/>
        <w:jc w:val="both"/>
        <w:rPr>
          <w:rFonts w:ascii="Arial" w:hAnsi="Arial" w:cs="Arial"/>
        </w:rPr>
      </w:pPr>
      <w:r>
        <w:rPr>
          <w:rFonts w:ascii="Arial" w:hAnsi="Arial" w:cs="Arial"/>
        </w:rPr>
        <w:t>Casos particulares:</w:t>
      </w:r>
    </w:p>
    <w:p w:rsidR="008C59E8" w:rsidRDefault="008C59E8" w:rsidP="008C59E8">
      <w:pPr>
        <w:numPr>
          <w:ilvl w:val="0"/>
          <w:numId w:val="13"/>
        </w:numPr>
        <w:spacing w:line="480" w:lineRule="auto"/>
        <w:jc w:val="both"/>
        <w:rPr>
          <w:rFonts w:ascii="Arial" w:hAnsi="Arial" w:cs="Arial"/>
        </w:rPr>
      </w:pPr>
      <w:r w:rsidRPr="008C59E8">
        <w:rPr>
          <w:rFonts w:ascii="Arial" w:hAnsi="Arial" w:cs="Arial"/>
          <w:position w:val="-10"/>
        </w:rPr>
        <w:object w:dxaOrig="859" w:dyaOrig="320">
          <v:shape id="_x0000_i1121" type="#_x0000_t75" style="width:42.75pt;height:15.75pt" o:ole="">
            <v:imagedata r:id="rId211" o:title=""/>
          </v:shape>
          <o:OLEObject Type="Embed" ProgID="Equation.3" ShapeID="_x0000_i1121" DrawAspect="Content" ObjectID="_1389082747" r:id="rId212"/>
        </w:object>
      </w:r>
      <w:r>
        <w:rPr>
          <w:rFonts w:ascii="Arial" w:hAnsi="Arial" w:cs="Arial"/>
        </w:rPr>
        <w:t>recta de regresión</w:t>
      </w:r>
    </w:p>
    <w:p w:rsidR="008C59E8" w:rsidRDefault="008C59E8" w:rsidP="008C59E8">
      <w:pPr>
        <w:numPr>
          <w:ilvl w:val="0"/>
          <w:numId w:val="13"/>
        </w:numPr>
        <w:spacing w:line="480" w:lineRule="auto"/>
        <w:jc w:val="both"/>
        <w:rPr>
          <w:rFonts w:ascii="Arial" w:hAnsi="Arial" w:cs="Arial"/>
        </w:rPr>
      </w:pPr>
      <w:r w:rsidRPr="008C59E8">
        <w:rPr>
          <w:rFonts w:ascii="Arial" w:hAnsi="Arial" w:cs="Arial"/>
          <w:position w:val="-10"/>
        </w:rPr>
        <w:object w:dxaOrig="900" w:dyaOrig="320">
          <v:shape id="_x0000_i1122" type="#_x0000_t75" style="width:45pt;height:15.75pt" o:ole="">
            <v:imagedata r:id="rId213" o:title=""/>
          </v:shape>
          <o:OLEObject Type="Embed" ProgID="Equation.3" ShapeID="_x0000_i1122" DrawAspect="Content" ObjectID="_1389082748" r:id="rId214"/>
        </w:object>
      </w:r>
      <w:r>
        <w:rPr>
          <w:rFonts w:ascii="Arial" w:hAnsi="Arial" w:cs="Arial"/>
        </w:rPr>
        <w:t>regresión cuadrática</w:t>
      </w:r>
    </w:p>
    <w:p w:rsidR="008C59E8" w:rsidRDefault="008C59E8" w:rsidP="008C59E8">
      <w:pPr>
        <w:numPr>
          <w:ilvl w:val="0"/>
          <w:numId w:val="13"/>
        </w:numPr>
        <w:spacing w:line="480" w:lineRule="auto"/>
        <w:jc w:val="both"/>
        <w:rPr>
          <w:rFonts w:ascii="Arial" w:hAnsi="Arial" w:cs="Arial"/>
        </w:rPr>
      </w:pPr>
      <w:r w:rsidRPr="008C59E8">
        <w:rPr>
          <w:rFonts w:ascii="Arial" w:hAnsi="Arial" w:cs="Arial"/>
          <w:position w:val="-10"/>
        </w:rPr>
        <w:object w:dxaOrig="880" w:dyaOrig="320">
          <v:shape id="_x0000_i1123" type="#_x0000_t75" style="width:44.25pt;height:15.75pt" o:ole="">
            <v:imagedata r:id="rId215" o:title=""/>
          </v:shape>
          <o:OLEObject Type="Embed" ProgID="Equation.3" ShapeID="_x0000_i1123" DrawAspect="Content" ObjectID="_1389082749" r:id="rId216"/>
        </w:object>
      </w:r>
      <w:r>
        <w:rPr>
          <w:rFonts w:ascii="Arial" w:hAnsi="Arial" w:cs="Arial"/>
        </w:rPr>
        <w:t>regresión cúbica</w:t>
      </w:r>
    </w:p>
    <w:p w:rsidR="00B23E8E" w:rsidRPr="00B23E8E" w:rsidRDefault="006F3246" w:rsidP="00381C5C">
      <w:pPr>
        <w:spacing w:line="480" w:lineRule="auto"/>
        <w:jc w:val="both"/>
        <w:rPr>
          <w:rFonts w:ascii="Arial" w:hAnsi="Arial" w:cs="Arial"/>
        </w:rPr>
      </w:pPr>
      <w:r>
        <w:rPr>
          <w:rFonts w:ascii="Arial" w:hAnsi="Arial" w:cs="Arial"/>
        </w:rPr>
        <w:t xml:space="preserve">Si la muestra consta de </w:t>
      </w:r>
      <w:r w:rsidRPr="006F3246">
        <w:rPr>
          <w:rFonts w:ascii="Arial" w:hAnsi="Arial" w:cs="Arial"/>
          <w:position w:val="-6"/>
        </w:rPr>
        <w:object w:dxaOrig="200" w:dyaOrig="220">
          <v:shape id="_x0000_i1124" type="#_x0000_t75" style="width:9.75pt;height:11.25pt" o:ole="">
            <v:imagedata r:id="rId217" o:title=""/>
          </v:shape>
          <o:OLEObject Type="Embed" ProgID="Equation.3" ShapeID="_x0000_i1124" DrawAspect="Content" ObjectID="_1389082750" r:id="rId218"/>
        </w:object>
      </w:r>
      <w:r>
        <w:rPr>
          <w:rFonts w:ascii="Arial" w:hAnsi="Arial" w:cs="Arial"/>
        </w:rPr>
        <w:t xml:space="preserve"> pares </w:t>
      </w:r>
      <w:r w:rsidRPr="006F3246">
        <w:rPr>
          <w:rFonts w:ascii="Arial" w:hAnsi="Arial" w:cs="Arial"/>
          <w:position w:val="-12"/>
        </w:rPr>
        <w:object w:dxaOrig="2760" w:dyaOrig="360">
          <v:shape id="_x0000_i1125" type="#_x0000_t75" style="width:138pt;height:18pt" o:ole="">
            <v:imagedata r:id="rId219" o:title=""/>
          </v:shape>
          <o:OLEObject Type="Embed" ProgID="Equation.3" ShapeID="_x0000_i1125" DrawAspect="Content" ObjectID="_1389082751" r:id="rId220"/>
        </w:object>
      </w:r>
      <w:r>
        <w:rPr>
          <w:rFonts w:ascii="Arial" w:hAnsi="Arial" w:cs="Arial"/>
        </w:rPr>
        <w:t xml:space="preserve">, entonces los estimadores </w:t>
      </w:r>
      <w:r>
        <w:rPr>
          <w:rFonts w:ascii="Arial" w:hAnsi="Arial" w:cs="Arial"/>
          <w:b/>
        </w:rPr>
        <w:t xml:space="preserve">mínimos cuadrados </w:t>
      </w:r>
      <w:r>
        <w:rPr>
          <w:rFonts w:ascii="Arial" w:hAnsi="Arial" w:cs="Arial"/>
        </w:rPr>
        <w:t xml:space="preserve">de </w:t>
      </w:r>
      <w:r w:rsidR="00DB2E01" w:rsidRPr="006271C4">
        <w:rPr>
          <w:rFonts w:ascii="Arial" w:hAnsi="Arial" w:cs="Arial"/>
          <w:position w:val="-14"/>
        </w:rPr>
        <w:object w:dxaOrig="1900" w:dyaOrig="380">
          <v:shape id="_x0000_i1126" type="#_x0000_t75" style="width:95.25pt;height:18.75pt" o:ole="">
            <v:imagedata r:id="rId221" o:title=""/>
          </v:shape>
          <o:OLEObject Type="Embed" ProgID="Equation.3" ShapeID="_x0000_i1126" DrawAspect="Content" ObjectID="_1389082752" r:id="rId222"/>
        </w:object>
      </w:r>
      <w:r w:rsidR="006271C4">
        <w:rPr>
          <w:rFonts w:ascii="Arial" w:hAnsi="Arial" w:cs="Arial"/>
        </w:rPr>
        <w:t xml:space="preserve"> se obtienen: </w:t>
      </w:r>
      <w:r w:rsidR="0013540F" w:rsidRPr="00DB2E01">
        <w:rPr>
          <w:rFonts w:ascii="Arial" w:hAnsi="Arial" w:cs="Arial"/>
          <w:position w:val="-28"/>
        </w:rPr>
        <w:object w:dxaOrig="6280" w:dyaOrig="680">
          <v:shape id="_x0000_i1127" type="#_x0000_t75" style="width:314.25pt;height:33.75pt" o:ole="">
            <v:imagedata r:id="rId223" o:title=""/>
          </v:shape>
          <o:OLEObject Type="Embed" ProgID="Equation.3" ShapeID="_x0000_i1127" DrawAspect="Content" ObjectID="_1389082753" r:id="rId224"/>
        </w:object>
      </w:r>
    </w:p>
    <w:p w:rsidR="00DC23C8" w:rsidRDefault="00DC23C8" w:rsidP="00381C5C">
      <w:pPr>
        <w:spacing w:line="480" w:lineRule="auto"/>
        <w:jc w:val="both"/>
        <w:rPr>
          <w:rFonts w:ascii="Arial" w:hAnsi="Arial" w:cs="Arial"/>
        </w:rPr>
      </w:pPr>
    </w:p>
    <w:p w:rsidR="00773C8F" w:rsidRDefault="00773C8F" w:rsidP="00615915">
      <w:pPr>
        <w:numPr>
          <w:ilvl w:val="1"/>
          <w:numId w:val="29"/>
        </w:numPr>
        <w:spacing w:line="480" w:lineRule="auto"/>
        <w:jc w:val="both"/>
        <w:rPr>
          <w:rFonts w:ascii="Arial" w:hAnsi="Arial" w:cs="Arial"/>
          <w:b/>
        </w:rPr>
      </w:pPr>
      <w:r>
        <w:rPr>
          <w:rFonts w:ascii="Arial" w:hAnsi="Arial" w:cs="Arial"/>
          <w:b/>
        </w:rPr>
        <w:t>BONDAD DE AJUSTE (KOLMOGOROV)</w:t>
      </w:r>
    </w:p>
    <w:p w:rsidR="00615915" w:rsidRDefault="00615915" w:rsidP="00615915">
      <w:pPr>
        <w:spacing w:line="480" w:lineRule="auto"/>
        <w:jc w:val="both"/>
        <w:rPr>
          <w:rFonts w:ascii="Arial" w:hAnsi="Arial" w:cs="Arial"/>
          <w:b/>
        </w:rPr>
      </w:pPr>
    </w:p>
    <w:p w:rsidR="00773C8F" w:rsidRDefault="00773C8F" w:rsidP="00773C8F">
      <w:pPr>
        <w:spacing w:line="480" w:lineRule="auto"/>
        <w:jc w:val="both"/>
        <w:rPr>
          <w:rFonts w:ascii="Arial" w:hAnsi="Arial" w:cs="Arial"/>
        </w:rPr>
      </w:pPr>
      <w:r>
        <w:rPr>
          <w:rFonts w:ascii="Arial" w:hAnsi="Arial" w:cs="Arial"/>
        </w:rPr>
        <w:t>Kolmogorov Smirnov permite probar si la muestra disponible se ajusta a un modelo distribucional teórico. Se supone que se dispone de una muestra aleatoria y que se desea probar si la distribución empírica se ajusta a alguna de las siguientes distribuciones: Normal (m,v), T de Student (v), F de Snedecor (u,v), Chi Cuadrado (v), Gamma (r,lambda), Beta (a,b), Weibull (a,b), Exponencial (lambda) o Gumbel (a,b). La distribución teórica debe ser completamente especificada (parámetros conocidos). Las hipótesis son:</w:t>
      </w:r>
    </w:p>
    <w:p w:rsidR="00F01BBC" w:rsidRDefault="00F01BBC" w:rsidP="00615915">
      <w:pPr>
        <w:spacing w:line="480" w:lineRule="auto"/>
        <w:jc w:val="center"/>
        <w:rPr>
          <w:rFonts w:ascii="Arial" w:hAnsi="Arial" w:cs="Arial"/>
        </w:rPr>
      </w:pPr>
    </w:p>
    <w:p w:rsidR="00773C8F" w:rsidRPr="00B97A04" w:rsidRDefault="00773C8F" w:rsidP="00615915">
      <w:pPr>
        <w:spacing w:line="480" w:lineRule="auto"/>
        <w:jc w:val="center"/>
        <w:rPr>
          <w:rFonts w:ascii="Arial" w:hAnsi="Arial" w:cs="Arial"/>
        </w:rPr>
      </w:pPr>
      <w:r w:rsidRPr="004A1023">
        <w:rPr>
          <w:rFonts w:ascii="Arial" w:hAnsi="Arial" w:cs="Arial"/>
          <w:position w:val="-48"/>
        </w:rPr>
        <w:object w:dxaOrig="4140" w:dyaOrig="1080">
          <v:shape id="_x0000_i1128" type="#_x0000_t75" style="width:207pt;height:54pt" o:ole="">
            <v:imagedata r:id="rId225" o:title=""/>
          </v:shape>
          <o:OLEObject Type="Embed" ProgID="Equation.3" ShapeID="_x0000_i1128" DrawAspect="Content" ObjectID="_1389082754" r:id="rId226"/>
        </w:object>
      </w:r>
    </w:p>
    <w:p w:rsidR="00773C8F" w:rsidRDefault="00773C8F" w:rsidP="00773C8F">
      <w:pPr>
        <w:spacing w:line="480" w:lineRule="auto"/>
        <w:jc w:val="both"/>
        <w:rPr>
          <w:rFonts w:ascii="Arial" w:hAnsi="Arial" w:cs="Arial"/>
        </w:rPr>
      </w:pPr>
    </w:p>
    <w:p w:rsidR="00773C8F" w:rsidRDefault="00773C8F" w:rsidP="00773C8F">
      <w:pPr>
        <w:spacing w:line="480" w:lineRule="auto"/>
        <w:jc w:val="both"/>
        <w:rPr>
          <w:rFonts w:ascii="Arial" w:hAnsi="Arial" w:cs="Arial"/>
        </w:rPr>
      </w:pPr>
      <w:r>
        <w:rPr>
          <w:rFonts w:ascii="Arial" w:hAnsi="Arial" w:cs="Arial"/>
        </w:rPr>
        <w:t xml:space="preserve">Donde </w:t>
      </w:r>
      <w:r w:rsidRPr="004A1023">
        <w:rPr>
          <w:rFonts w:ascii="Arial" w:hAnsi="Arial" w:cs="Arial"/>
          <w:position w:val="-10"/>
        </w:rPr>
        <w:object w:dxaOrig="540" w:dyaOrig="320">
          <v:shape id="_x0000_i1129" type="#_x0000_t75" style="width:27pt;height:15.75pt" o:ole="">
            <v:imagedata r:id="rId227" o:title=""/>
          </v:shape>
          <o:OLEObject Type="Embed" ProgID="Equation.3" ShapeID="_x0000_i1129" DrawAspect="Content" ObjectID="_1389082755" r:id="rId228"/>
        </w:object>
      </w:r>
      <w:r>
        <w:rPr>
          <w:rFonts w:ascii="Arial" w:hAnsi="Arial" w:cs="Arial"/>
        </w:rPr>
        <w:t xml:space="preserve"> es la función de distribución empírica (o de los valores observados) y </w:t>
      </w:r>
      <w:r w:rsidRPr="004A1023">
        <w:rPr>
          <w:rFonts w:ascii="Arial" w:hAnsi="Arial" w:cs="Arial"/>
          <w:position w:val="-12"/>
        </w:rPr>
        <w:object w:dxaOrig="960" w:dyaOrig="360">
          <v:shape id="_x0000_i1130" type="#_x0000_t75" style="width:48pt;height:18pt" o:ole="">
            <v:imagedata r:id="rId229" o:title=""/>
          </v:shape>
          <o:OLEObject Type="Embed" ProgID="Equation.3" ShapeID="_x0000_i1130" DrawAspect="Content" ObjectID="_1389082756" r:id="rId230"/>
        </w:object>
      </w:r>
      <w:r>
        <w:rPr>
          <w:rFonts w:ascii="Arial" w:hAnsi="Arial" w:cs="Arial"/>
        </w:rPr>
        <w:t xml:space="preserve"> es la función de distribución teórica especificada por el usuario. La prueba es sensible a cualquier discrepancia entre las distribuciones (dispersión, posición, simetría, etc.). El estadístico se basa en la máxima diferencia entre las dos distribuciones y se define como la máxima distancia vertical entre </w:t>
      </w:r>
      <w:r w:rsidRPr="004A1023">
        <w:rPr>
          <w:rFonts w:ascii="Arial" w:hAnsi="Arial" w:cs="Arial"/>
          <w:position w:val="-10"/>
        </w:rPr>
        <w:object w:dxaOrig="540" w:dyaOrig="320">
          <v:shape id="_x0000_i1131" type="#_x0000_t75" style="width:27pt;height:15.75pt" o:ole="">
            <v:imagedata r:id="rId227" o:title=""/>
          </v:shape>
          <o:OLEObject Type="Embed" ProgID="Equation.3" ShapeID="_x0000_i1131" DrawAspect="Content" ObjectID="_1389082757" r:id="rId231"/>
        </w:object>
      </w:r>
      <w:r>
        <w:rPr>
          <w:rFonts w:ascii="Arial" w:hAnsi="Arial" w:cs="Arial"/>
        </w:rPr>
        <w:t xml:space="preserve"> y </w:t>
      </w:r>
      <w:r w:rsidRPr="004A1023">
        <w:rPr>
          <w:rFonts w:ascii="Arial" w:hAnsi="Arial" w:cs="Arial"/>
          <w:position w:val="-12"/>
        </w:rPr>
        <w:object w:dxaOrig="960" w:dyaOrig="360">
          <v:shape id="_x0000_i1132" type="#_x0000_t75" style="width:48pt;height:18pt" o:ole="">
            <v:imagedata r:id="rId229" o:title=""/>
          </v:shape>
          <o:OLEObject Type="Embed" ProgID="Equation.3" ShapeID="_x0000_i1132" DrawAspect="Content" ObjectID="_1389082758" r:id="rId232"/>
        </w:object>
      </w:r>
      <w:r>
        <w:rPr>
          <w:rFonts w:ascii="Arial" w:hAnsi="Arial" w:cs="Arial"/>
        </w:rPr>
        <w:t>. El Estadístico de Kolmogorov es:</w:t>
      </w:r>
    </w:p>
    <w:p w:rsidR="00773C8F" w:rsidRDefault="00773C8F" w:rsidP="00773C8F">
      <w:pPr>
        <w:spacing w:line="480" w:lineRule="auto"/>
        <w:jc w:val="both"/>
        <w:rPr>
          <w:rFonts w:ascii="Arial" w:hAnsi="Arial" w:cs="Arial"/>
        </w:rPr>
      </w:pPr>
    </w:p>
    <w:p w:rsidR="00773C8F" w:rsidRDefault="00773C8F" w:rsidP="00BF4C5F">
      <w:pPr>
        <w:spacing w:line="480" w:lineRule="auto"/>
        <w:jc w:val="center"/>
        <w:rPr>
          <w:rFonts w:ascii="Arial" w:hAnsi="Arial" w:cs="Arial"/>
        </w:rPr>
      </w:pPr>
      <w:r w:rsidRPr="00865B90">
        <w:rPr>
          <w:rFonts w:ascii="Arial" w:hAnsi="Arial" w:cs="Arial"/>
          <w:position w:val="-24"/>
        </w:rPr>
        <w:object w:dxaOrig="2620" w:dyaOrig="499">
          <v:shape id="_x0000_i1133" type="#_x0000_t75" style="width:131.25pt;height:24.75pt" o:ole="">
            <v:imagedata r:id="rId233" o:title=""/>
          </v:shape>
          <o:OLEObject Type="Embed" ProgID="Equation.3" ShapeID="_x0000_i1133" DrawAspect="Content" ObjectID="_1389082759" r:id="rId234"/>
        </w:object>
      </w:r>
    </w:p>
    <w:p w:rsidR="00773C8F" w:rsidRDefault="00773C8F" w:rsidP="00773C8F">
      <w:pPr>
        <w:spacing w:line="480" w:lineRule="auto"/>
        <w:jc w:val="both"/>
        <w:rPr>
          <w:rFonts w:ascii="Arial" w:hAnsi="Arial" w:cs="Arial"/>
        </w:rPr>
      </w:pPr>
    </w:p>
    <w:p w:rsidR="00773C8F" w:rsidRDefault="00773C8F" w:rsidP="00773C8F">
      <w:pPr>
        <w:spacing w:line="480" w:lineRule="auto"/>
        <w:jc w:val="both"/>
        <w:rPr>
          <w:rFonts w:ascii="Arial" w:hAnsi="Arial" w:cs="Arial"/>
        </w:rPr>
      </w:pPr>
      <w:r>
        <w:rPr>
          <w:rFonts w:ascii="Arial" w:hAnsi="Arial" w:cs="Arial"/>
        </w:rPr>
        <w:t xml:space="preserve">La prueba de bondad de ajuste de Kolmogorov se usa cuando la función de distribución hipotetizada se especifica completamente, es decir que no se necesita estimar ningún parámetro desconocido de la muestra. Se deberá reportar el valor del estadístico (D) y el valor </w:t>
      </w:r>
      <w:r>
        <w:rPr>
          <w:rFonts w:ascii="Arial" w:hAnsi="Arial" w:cs="Arial"/>
          <w:i/>
        </w:rPr>
        <w:t>p</w:t>
      </w:r>
      <w:r>
        <w:rPr>
          <w:rFonts w:ascii="Arial" w:hAnsi="Arial" w:cs="Arial"/>
        </w:rPr>
        <w:t xml:space="preserve"> correspondiente obtenido desde la aproximación asintótica de la distribución del estadístico.</w:t>
      </w:r>
    </w:p>
    <w:p w:rsidR="00773C8F" w:rsidRDefault="00773C8F" w:rsidP="00773C8F">
      <w:pPr>
        <w:spacing w:line="480" w:lineRule="auto"/>
        <w:jc w:val="both"/>
        <w:rPr>
          <w:rFonts w:ascii="Arial" w:hAnsi="Arial" w:cs="Arial"/>
        </w:rPr>
      </w:pPr>
    </w:p>
    <w:p w:rsidR="00773C8F" w:rsidRDefault="00773C8F" w:rsidP="00773C8F">
      <w:pPr>
        <w:spacing w:line="480" w:lineRule="auto"/>
        <w:jc w:val="both"/>
        <w:rPr>
          <w:rFonts w:ascii="Arial" w:hAnsi="Arial" w:cs="Arial"/>
        </w:rPr>
      </w:pPr>
      <w:r>
        <w:rPr>
          <w:rFonts w:ascii="Arial" w:hAnsi="Arial" w:cs="Arial"/>
        </w:rPr>
        <w:t xml:space="preserve">Valores de </w:t>
      </w:r>
      <w:r>
        <w:rPr>
          <w:rFonts w:ascii="Arial" w:hAnsi="Arial" w:cs="Arial"/>
          <w:i/>
        </w:rPr>
        <w:t xml:space="preserve">p </w:t>
      </w:r>
      <w:r>
        <w:rPr>
          <w:rFonts w:ascii="Arial" w:hAnsi="Arial" w:cs="Arial"/>
        </w:rPr>
        <w:t xml:space="preserve">menores al nivel de significación sugieren el rechazo de la </w:t>
      </w:r>
      <w:r w:rsidRPr="0035532E">
        <w:rPr>
          <w:rFonts w:ascii="Arial" w:hAnsi="Arial" w:cs="Arial"/>
          <w:position w:val="-12"/>
        </w:rPr>
        <w:object w:dxaOrig="360" w:dyaOrig="360">
          <v:shape id="_x0000_i1134" type="#_x0000_t75" style="width:18pt;height:18pt" o:ole="">
            <v:imagedata r:id="rId235" o:title=""/>
          </v:shape>
          <o:OLEObject Type="Embed" ProgID="Equation.3" ShapeID="_x0000_i1134" DrawAspect="Content" ObjectID="_1389082760" r:id="rId236"/>
        </w:object>
      </w:r>
      <w:r>
        <w:rPr>
          <w:rFonts w:ascii="Arial" w:hAnsi="Arial" w:cs="Arial"/>
        </w:rPr>
        <w:t>.</w:t>
      </w:r>
    </w:p>
    <w:p w:rsidR="00773C8F" w:rsidRDefault="00773C8F" w:rsidP="00773C8F">
      <w:pPr>
        <w:spacing w:line="480" w:lineRule="auto"/>
        <w:jc w:val="both"/>
        <w:rPr>
          <w:rFonts w:ascii="Arial" w:hAnsi="Arial" w:cs="Arial"/>
        </w:rPr>
      </w:pPr>
    </w:p>
    <w:p w:rsidR="00773C8F" w:rsidRDefault="00773C8F" w:rsidP="00615915">
      <w:pPr>
        <w:numPr>
          <w:ilvl w:val="1"/>
          <w:numId w:val="29"/>
        </w:numPr>
        <w:spacing w:line="480" w:lineRule="auto"/>
        <w:jc w:val="both"/>
        <w:rPr>
          <w:rFonts w:ascii="Arial" w:hAnsi="Arial" w:cs="Arial"/>
          <w:b/>
        </w:rPr>
      </w:pPr>
      <w:r>
        <w:rPr>
          <w:rFonts w:ascii="Arial" w:hAnsi="Arial" w:cs="Arial"/>
          <w:b/>
        </w:rPr>
        <w:lastRenderedPageBreak/>
        <w:t>COEFICIENTE DE CORRELACIÓN DE PEARSON</w:t>
      </w:r>
    </w:p>
    <w:p w:rsidR="00615915" w:rsidRDefault="00615915" w:rsidP="00615915">
      <w:pPr>
        <w:spacing w:line="480" w:lineRule="auto"/>
        <w:jc w:val="both"/>
        <w:rPr>
          <w:rFonts w:ascii="Arial" w:hAnsi="Arial" w:cs="Arial"/>
          <w:b/>
        </w:rPr>
      </w:pPr>
    </w:p>
    <w:p w:rsidR="00773C8F" w:rsidRDefault="00773C8F" w:rsidP="00773C8F">
      <w:pPr>
        <w:spacing w:line="480" w:lineRule="auto"/>
        <w:jc w:val="both"/>
        <w:rPr>
          <w:rFonts w:ascii="Arial" w:hAnsi="Arial" w:cs="Arial"/>
        </w:rPr>
      </w:pPr>
      <w:r>
        <w:rPr>
          <w:rFonts w:ascii="Arial" w:hAnsi="Arial" w:cs="Arial"/>
        </w:rPr>
        <w:t xml:space="preserve">El </w:t>
      </w:r>
      <w:r>
        <w:rPr>
          <w:rFonts w:ascii="Arial" w:hAnsi="Arial" w:cs="Arial"/>
          <w:i/>
        </w:rPr>
        <w:t xml:space="preserve">coeficiente de correlación de Pearson </w:t>
      </w:r>
      <w:r>
        <w:rPr>
          <w:rFonts w:ascii="Arial" w:hAnsi="Arial" w:cs="Arial"/>
        </w:rPr>
        <w:t>es una medida de la magnitud de la asociación lineal entre dos variables que no depende de las unidades de medida de las variables originales. Para las variables j-ésima y k-ésima se define como:</w:t>
      </w:r>
    </w:p>
    <w:p w:rsidR="00773C8F" w:rsidRDefault="00773C8F" w:rsidP="00773C8F">
      <w:pPr>
        <w:spacing w:line="480" w:lineRule="auto"/>
        <w:jc w:val="both"/>
        <w:rPr>
          <w:rFonts w:ascii="Arial" w:hAnsi="Arial" w:cs="Arial"/>
        </w:rPr>
      </w:pPr>
    </w:p>
    <w:p w:rsidR="00773C8F" w:rsidRPr="00380662" w:rsidRDefault="00622BEB" w:rsidP="007B0E97">
      <w:pPr>
        <w:spacing w:line="480" w:lineRule="auto"/>
        <w:jc w:val="center"/>
        <w:rPr>
          <w:rFonts w:ascii="Arial" w:hAnsi="Arial" w:cs="Arial"/>
        </w:rPr>
      </w:pPr>
      <w:r w:rsidRPr="0081286C">
        <w:rPr>
          <w:rFonts w:ascii="Arial" w:hAnsi="Arial" w:cs="Arial"/>
          <w:position w:val="-76"/>
        </w:rPr>
        <w:object w:dxaOrig="6680" w:dyaOrig="1520">
          <v:shape id="_x0000_i1135" type="#_x0000_t75" style="width:333.75pt;height:75.75pt" o:ole="">
            <v:imagedata r:id="rId237" o:title=""/>
          </v:shape>
          <o:OLEObject Type="Embed" ProgID="Equation.3" ShapeID="_x0000_i1135" DrawAspect="Content" ObjectID="_1389082761" r:id="rId238"/>
        </w:object>
      </w:r>
    </w:p>
    <w:p w:rsidR="00773C8F" w:rsidRDefault="00773C8F" w:rsidP="00773C8F">
      <w:pPr>
        <w:spacing w:line="480" w:lineRule="auto"/>
        <w:jc w:val="both"/>
        <w:rPr>
          <w:rFonts w:ascii="Arial" w:hAnsi="Arial" w:cs="Arial"/>
        </w:rPr>
      </w:pPr>
    </w:p>
    <w:p w:rsidR="00773C8F" w:rsidRDefault="00773C8F" w:rsidP="00773C8F">
      <w:pPr>
        <w:spacing w:line="480" w:lineRule="auto"/>
        <w:jc w:val="both"/>
        <w:rPr>
          <w:rFonts w:ascii="Arial" w:hAnsi="Arial" w:cs="Arial"/>
        </w:rPr>
      </w:pPr>
      <w:r>
        <w:rPr>
          <w:rFonts w:ascii="Arial" w:hAnsi="Arial" w:cs="Arial"/>
        </w:rPr>
        <w:t xml:space="preserve">Donde </w:t>
      </w:r>
      <w:r w:rsidRPr="00AA2C29">
        <w:rPr>
          <w:rFonts w:ascii="Arial" w:hAnsi="Arial" w:cs="Arial"/>
          <w:position w:val="-14"/>
        </w:rPr>
        <w:object w:dxaOrig="360" w:dyaOrig="380">
          <v:shape id="_x0000_i1136" type="#_x0000_t75" style="width:18pt;height:18.75pt" o:ole="">
            <v:imagedata r:id="rId239" o:title=""/>
          </v:shape>
          <o:OLEObject Type="Embed" ProgID="Equation.3" ShapeID="_x0000_i1136" DrawAspect="Content" ObjectID="_1389082762" r:id="rId240"/>
        </w:object>
      </w:r>
      <w:r>
        <w:rPr>
          <w:rFonts w:ascii="Arial" w:hAnsi="Arial" w:cs="Arial"/>
        </w:rPr>
        <w:t xml:space="preserve"> es la covarianza entre la variable K y la variable </w:t>
      </w:r>
      <w:r w:rsidRPr="00AA2C29">
        <w:rPr>
          <w:rFonts w:ascii="Arial" w:hAnsi="Arial" w:cs="Arial"/>
          <w:i/>
        </w:rPr>
        <w:t>k</w:t>
      </w:r>
      <w:r>
        <w:rPr>
          <w:rFonts w:ascii="Arial" w:hAnsi="Arial" w:cs="Arial"/>
        </w:rPr>
        <w:t xml:space="preserve">, </w:t>
      </w:r>
      <w:r w:rsidRPr="00AA2C29">
        <w:rPr>
          <w:rFonts w:ascii="Arial" w:hAnsi="Arial" w:cs="Arial"/>
          <w:position w:val="-14"/>
        </w:rPr>
        <w:object w:dxaOrig="320" w:dyaOrig="400">
          <v:shape id="_x0000_i1137" type="#_x0000_t75" style="width:15.75pt;height:20.25pt" o:ole="">
            <v:imagedata r:id="rId241" o:title=""/>
          </v:shape>
          <o:OLEObject Type="Embed" ProgID="Equation.3" ShapeID="_x0000_i1137" DrawAspect="Content" ObjectID="_1389082763" r:id="rId242"/>
        </w:object>
      </w:r>
      <w:r>
        <w:rPr>
          <w:rFonts w:ascii="Arial" w:hAnsi="Arial" w:cs="Arial"/>
        </w:rPr>
        <w:t xml:space="preserve"> y </w:t>
      </w:r>
      <w:r w:rsidRPr="00AA2C29">
        <w:rPr>
          <w:rFonts w:ascii="Arial" w:hAnsi="Arial" w:cs="Arial"/>
          <w:position w:val="-12"/>
        </w:rPr>
        <w:object w:dxaOrig="320" w:dyaOrig="380">
          <v:shape id="_x0000_i1138" type="#_x0000_t75" style="width:15.75pt;height:18.75pt" o:ole="">
            <v:imagedata r:id="rId243" o:title=""/>
          </v:shape>
          <o:OLEObject Type="Embed" ProgID="Equation.3" ShapeID="_x0000_i1138" DrawAspect="Content" ObjectID="_1389082764" r:id="rId244"/>
        </w:object>
      </w:r>
      <w:r>
        <w:rPr>
          <w:rFonts w:ascii="Arial" w:hAnsi="Arial" w:cs="Arial"/>
        </w:rPr>
        <w:t xml:space="preserve"> son las varianzas de las variables </w:t>
      </w:r>
      <w:r>
        <w:rPr>
          <w:rFonts w:ascii="Arial" w:hAnsi="Arial" w:cs="Arial"/>
          <w:i/>
        </w:rPr>
        <w:t>j</w:t>
      </w:r>
      <w:r>
        <w:rPr>
          <w:rFonts w:ascii="Arial" w:hAnsi="Arial" w:cs="Arial"/>
        </w:rPr>
        <w:t xml:space="preserve"> y </w:t>
      </w:r>
      <w:r>
        <w:rPr>
          <w:rFonts w:ascii="Arial" w:hAnsi="Arial" w:cs="Arial"/>
          <w:i/>
        </w:rPr>
        <w:t>k</w:t>
      </w:r>
      <w:r>
        <w:rPr>
          <w:rFonts w:ascii="Arial" w:hAnsi="Arial" w:cs="Arial"/>
        </w:rPr>
        <w:t xml:space="preserve"> respectivamente.</w:t>
      </w:r>
    </w:p>
    <w:p w:rsidR="00773C8F" w:rsidRDefault="00773C8F" w:rsidP="00773C8F">
      <w:pPr>
        <w:spacing w:line="480" w:lineRule="auto"/>
        <w:jc w:val="both"/>
        <w:rPr>
          <w:rFonts w:ascii="Arial" w:hAnsi="Arial" w:cs="Arial"/>
        </w:rPr>
      </w:pPr>
    </w:p>
    <w:p w:rsidR="00773C8F" w:rsidRPr="00AA2C29" w:rsidRDefault="00773C8F" w:rsidP="00773C8F">
      <w:pPr>
        <w:spacing w:line="480" w:lineRule="auto"/>
        <w:jc w:val="both"/>
        <w:rPr>
          <w:rFonts w:ascii="Arial" w:hAnsi="Arial" w:cs="Arial"/>
        </w:rPr>
      </w:pPr>
      <w:r>
        <w:rPr>
          <w:rFonts w:ascii="Arial" w:hAnsi="Arial" w:cs="Arial"/>
        </w:rPr>
        <w:t>El coeficiente de correlación muestral representa la covarianza de los valores muestrales estandarizados. Asume valores en el intervalo [-1;1] y el signo indica la dirección de la asociación (valores negativos se producen cuando la tendencia promedio indica que si un valor en el par observado es más grande que su media, el otro valor es más pequeño que su media).</w:t>
      </w:r>
    </w:p>
    <w:p w:rsidR="00773C8F" w:rsidRDefault="00773C8F" w:rsidP="001531CA">
      <w:pPr>
        <w:spacing w:line="480" w:lineRule="auto"/>
        <w:jc w:val="both"/>
        <w:rPr>
          <w:rFonts w:ascii="Arial" w:hAnsi="Arial" w:cs="Arial"/>
        </w:rPr>
      </w:pPr>
    </w:p>
    <w:p w:rsidR="00837CBE" w:rsidRDefault="00837CBE" w:rsidP="001531CA">
      <w:pPr>
        <w:spacing w:line="480" w:lineRule="auto"/>
        <w:jc w:val="both"/>
        <w:rPr>
          <w:rFonts w:ascii="Arial" w:hAnsi="Arial" w:cs="Arial"/>
        </w:rPr>
      </w:pPr>
    </w:p>
    <w:p w:rsidR="00837CBE" w:rsidRDefault="00837CBE" w:rsidP="001531CA">
      <w:pPr>
        <w:spacing w:line="480" w:lineRule="auto"/>
        <w:jc w:val="both"/>
        <w:rPr>
          <w:rFonts w:ascii="Arial" w:hAnsi="Arial" w:cs="Arial"/>
        </w:rPr>
      </w:pPr>
    </w:p>
    <w:p w:rsidR="007E14F2" w:rsidRDefault="00B32E59" w:rsidP="007B0E97">
      <w:pPr>
        <w:numPr>
          <w:ilvl w:val="1"/>
          <w:numId w:val="29"/>
        </w:numPr>
        <w:spacing w:line="480" w:lineRule="auto"/>
        <w:jc w:val="both"/>
        <w:rPr>
          <w:rFonts w:ascii="Arial" w:hAnsi="Arial" w:cs="Arial"/>
          <w:b/>
        </w:rPr>
      </w:pPr>
      <w:r>
        <w:rPr>
          <w:rFonts w:ascii="Arial" w:hAnsi="Arial" w:cs="Arial"/>
          <w:b/>
        </w:rPr>
        <w:lastRenderedPageBreak/>
        <w:t>DISTRIBUCIÓN JI CUADRADO</w:t>
      </w:r>
    </w:p>
    <w:p w:rsidR="00B32E59" w:rsidRDefault="00B32E59" w:rsidP="001531CA">
      <w:pPr>
        <w:spacing w:line="480" w:lineRule="auto"/>
        <w:jc w:val="both"/>
        <w:rPr>
          <w:rFonts w:ascii="Arial" w:hAnsi="Arial" w:cs="Arial"/>
          <w:b/>
        </w:rPr>
      </w:pPr>
    </w:p>
    <w:p w:rsidR="00B32E59" w:rsidRDefault="00CF493F" w:rsidP="001531CA">
      <w:pPr>
        <w:spacing w:line="480" w:lineRule="auto"/>
        <w:jc w:val="both"/>
        <w:rPr>
          <w:rFonts w:ascii="Arial" w:hAnsi="Arial" w:cs="Arial"/>
        </w:rPr>
      </w:pPr>
      <w:r>
        <w:rPr>
          <w:rFonts w:ascii="Arial" w:hAnsi="Arial" w:cs="Arial"/>
        </w:rPr>
        <w:t xml:space="preserve">Una distribución muestral que puede ser definida en términos de variables aleatorias normales es la distribución ji cuadrado o </w:t>
      </w:r>
      <w:r w:rsidRPr="00CF493F">
        <w:rPr>
          <w:rFonts w:ascii="Arial" w:hAnsi="Arial" w:cs="Arial"/>
          <w:position w:val="-10"/>
        </w:rPr>
        <w:object w:dxaOrig="340" w:dyaOrig="360">
          <v:shape id="_x0000_i1139" type="#_x0000_t75" style="width:17.25pt;height:18pt" o:ole="">
            <v:imagedata r:id="rId245" o:title=""/>
          </v:shape>
          <o:OLEObject Type="Embed" ProgID="Equation.3" ShapeID="_x0000_i1139" DrawAspect="Content" ObjectID="_1389082765" r:id="rId246"/>
        </w:object>
      </w:r>
      <w:r>
        <w:rPr>
          <w:rFonts w:ascii="Arial" w:hAnsi="Arial" w:cs="Arial"/>
        </w:rPr>
        <w:t xml:space="preserve">. Si </w:t>
      </w:r>
      <w:r w:rsidRPr="00CF493F">
        <w:rPr>
          <w:rFonts w:ascii="Arial" w:hAnsi="Arial" w:cs="Arial"/>
          <w:position w:val="-12"/>
        </w:rPr>
        <w:object w:dxaOrig="1300" w:dyaOrig="360">
          <v:shape id="_x0000_i1140" type="#_x0000_t75" style="width:65.25pt;height:18pt" o:ole="">
            <v:imagedata r:id="rId247" o:title=""/>
          </v:shape>
          <o:OLEObject Type="Embed" ProgID="Equation.3" ShapeID="_x0000_i1140" DrawAspect="Content" ObjectID="_1389082766" r:id="rId248"/>
        </w:object>
      </w:r>
      <w:r w:rsidR="008F2778">
        <w:rPr>
          <w:rFonts w:ascii="Arial" w:hAnsi="Arial" w:cs="Arial"/>
        </w:rPr>
        <w:t xml:space="preserve"> son variables aleatorias independientes y normalmente distribuidas con media 0 y varianza 1, lo cual se simboliza como NID(0,1), entonces la variable aleatoria</w:t>
      </w:r>
    </w:p>
    <w:p w:rsidR="008F2778" w:rsidRDefault="005D6E38" w:rsidP="001531CA">
      <w:pPr>
        <w:spacing w:line="480" w:lineRule="auto"/>
        <w:jc w:val="both"/>
        <w:rPr>
          <w:rFonts w:ascii="Arial" w:hAnsi="Arial" w:cs="Arial"/>
        </w:rPr>
      </w:pPr>
      <w:r w:rsidRPr="008B5BEA">
        <w:rPr>
          <w:rFonts w:ascii="Arial" w:hAnsi="Arial" w:cs="Arial"/>
          <w:position w:val="-12"/>
        </w:rPr>
        <w:object w:dxaOrig="2280" w:dyaOrig="380">
          <v:shape id="_x0000_i1141" type="#_x0000_t75" style="width:114pt;height:18.75pt" o:ole="">
            <v:imagedata r:id="rId249" o:title=""/>
          </v:shape>
          <o:OLEObject Type="Embed" ProgID="Equation.3" ShapeID="_x0000_i1141" DrawAspect="Content" ObjectID="_1389082767" r:id="rId250"/>
        </w:object>
      </w:r>
    </w:p>
    <w:p w:rsidR="008B5BEA" w:rsidRDefault="008B5BEA" w:rsidP="001531CA">
      <w:pPr>
        <w:spacing w:line="480" w:lineRule="auto"/>
        <w:jc w:val="both"/>
        <w:rPr>
          <w:rFonts w:ascii="Arial" w:hAnsi="Arial" w:cs="Arial"/>
        </w:rPr>
      </w:pPr>
      <w:r>
        <w:rPr>
          <w:rFonts w:ascii="Arial" w:hAnsi="Arial" w:cs="Arial"/>
        </w:rPr>
        <w:t xml:space="preserve">Sigue una distribución ji cuadrada con </w:t>
      </w:r>
      <w:r w:rsidR="0005375D" w:rsidRPr="008B5BEA">
        <w:rPr>
          <w:rFonts w:ascii="Arial" w:hAnsi="Arial" w:cs="Arial"/>
          <w:position w:val="-6"/>
        </w:rPr>
        <w:object w:dxaOrig="200" w:dyaOrig="279">
          <v:shape id="_x0000_i1142" type="#_x0000_t75" style="width:9.75pt;height:14.25pt" o:ole="">
            <v:imagedata r:id="rId251" o:title=""/>
          </v:shape>
          <o:OLEObject Type="Embed" ProgID="Equation.3" ShapeID="_x0000_i1142" DrawAspect="Content" ObjectID="_1389082768" r:id="rId252"/>
        </w:object>
      </w:r>
      <w:r>
        <w:rPr>
          <w:rFonts w:ascii="Arial" w:hAnsi="Arial" w:cs="Arial"/>
        </w:rPr>
        <w:t xml:space="preserve"> grados de libertad. La función de densidad ji cuadrada</w:t>
      </w:r>
      <w:r w:rsidR="005D6E38">
        <w:rPr>
          <w:rFonts w:ascii="Arial" w:hAnsi="Arial" w:cs="Arial"/>
        </w:rPr>
        <w:t xml:space="preserve"> es:</w:t>
      </w:r>
    </w:p>
    <w:p w:rsidR="005D6E38" w:rsidRDefault="007A5E2D" w:rsidP="007B0E97">
      <w:pPr>
        <w:spacing w:line="480" w:lineRule="auto"/>
        <w:jc w:val="center"/>
        <w:rPr>
          <w:rFonts w:ascii="Arial" w:hAnsi="Arial" w:cs="Arial"/>
        </w:rPr>
      </w:pPr>
      <w:r w:rsidRPr="0005375D">
        <w:rPr>
          <w:rFonts w:ascii="Arial" w:hAnsi="Arial" w:cs="Arial"/>
          <w:position w:val="-62"/>
        </w:rPr>
        <w:object w:dxaOrig="4280" w:dyaOrig="999">
          <v:shape id="_x0000_i1143" type="#_x0000_t75" style="width:213.75pt;height:50.25pt" o:ole="">
            <v:imagedata r:id="rId253" o:title=""/>
          </v:shape>
          <o:OLEObject Type="Embed" ProgID="Equation.3" ShapeID="_x0000_i1143" DrawAspect="Content" ObjectID="_1389082769" r:id="rId254"/>
        </w:object>
      </w:r>
    </w:p>
    <w:p w:rsidR="0005375D" w:rsidRDefault="0005375D" w:rsidP="001531CA">
      <w:pPr>
        <w:spacing w:line="480" w:lineRule="auto"/>
        <w:jc w:val="both"/>
        <w:rPr>
          <w:rFonts w:ascii="Arial" w:hAnsi="Arial" w:cs="Arial"/>
        </w:rPr>
      </w:pPr>
    </w:p>
    <w:p w:rsidR="007B38A3" w:rsidRDefault="007B38A3" w:rsidP="001531CA">
      <w:pPr>
        <w:spacing w:line="480" w:lineRule="auto"/>
        <w:jc w:val="both"/>
        <w:rPr>
          <w:rFonts w:ascii="Arial" w:hAnsi="Arial" w:cs="Arial"/>
        </w:rPr>
      </w:pPr>
    </w:p>
    <w:p w:rsidR="007A5E2D" w:rsidRDefault="007A5E2D" w:rsidP="007B0E97">
      <w:pPr>
        <w:numPr>
          <w:ilvl w:val="1"/>
          <w:numId w:val="29"/>
        </w:numPr>
        <w:spacing w:line="480" w:lineRule="auto"/>
        <w:jc w:val="both"/>
        <w:rPr>
          <w:rFonts w:ascii="Arial" w:hAnsi="Arial" w:cs="Arial"/>
          <w:b/>
        </w:rPr>
      </w:pPr>
      <w:r>
        <w:rPr>
          <w:rFonts w:ascii="Arial" w:hAnsi="Arial" w:cs="Arial"/>
          <w:b/>
        </w:rPr>
        <w:t>DISTRIBUCIÓN F</w:t>
      </w:r>
    </w:p>
    <w:p w:rsidR="007B0E97" w:rsidRDefault="007B0E97" w:rsidP="007B0E97">
      <w:pPr>
        <w:spacing w:line="480" w:lineRule="auto"/>
        <w:jc w:val="both"/>
        <w:rPr>
          <w:rFonts w:ascii="Arial" w:hAnsi="Arial" w:cs="Arial"/>
          <w:b/>
        </w:rPr>
      </w:pPr>
    </w:p>
    <w:p w:rsidR="007A5E2D" w:rsidRDefault="00972E78" w:rsidP="001531CA">
      <w:pPr>
        <w:spacing w:line="480" w:lineRule="auto"/>
        <w:jc w:val="both"/>
        <w:rPr>
          <w:rFonts w:ascii="Arial" w:hAnsi="Arial" w:cs="Arial"/>
        </w:rPr>
      </w:pPr>
      <w:r>
        <w:rPr>
          <w:rFonts w:ascii="Arial" w:hAnsi="Arial" w:cs="Arial"/>
        </w:rPr>
        <w:t xml:space="preserve">Si </w:t>
      </w:r>
      <w:r w:rsidRPr="00972E78">
        <w:rPr>
          <w:rFonts w:ascii="Arial" w:hAnsi="Arial" w:cs="Arial"/>
          <w:position w:val="-12"/>
        </w:rPr>
        <w:object w:dxaOrig="840" w:dyaOrig="380">
          <v:shape id="_x0000_i1144" type="#_x0000_t75" style="width:42pt;height:18.75pt" o:ole="">
            <v:imagedata r:id="rId255" o:title=""/>
          </v:shape>
          <o:OLEObject Type="Embed" ProgID="Equation.3" ShapeID="_x0000_i1144" DrawAspect="Content" ObjectID="_1389082770" r:id="rId256"/>
        </w:object>
      </w:r>
      <w:r w:rsidR="00113481">
        <w:rPr>
          <w:rFonts w:ascii="Arial" w:hAnsi="Arial" w:cs="Arial"/>
        </w:rPr>
        <w:t xml:space="preserve"> son dos variables aleatorias independientes con distribuciones ji cuadrada con </w:t>
      </w:r>
      <w:r w:rsidR="00113481" w:rsidRPr="00113481">
        <w:rPr>
          <w:rFonts w:ascii="Arial" w:hAnsi="Arial" w:cs="Arial"/>
          <w:position w:val="-6"/>
        </w:rPr>
        <w:object w:dxaOrig="200" w:dyaOrig="220">
          <v:shape id="_x0000_i1145" type="#_x0000_t75" style="width:9.75pt;height:11.25pt" o:ole="">
            <v:imagedata r:id="rId257" o:title=""/>
          </v:shape>
          <o:OLEObject Type="Embed" ProgID="Equation.3" ShapeID="_x0000_i1145" DrawAspect="Content" ObjectID="_1389082771" r:id="rId258"/>
        </w:object>
      </w:r>
      <w:r w:rsidR="00113481">
        <w:rPr>
          <w:rFonts w:ascii="Arial" w:hAnsi="Arial" w:cs="Arial"/>
        </w:rPr>
        <w:t xml:space="preserve"> y </w:t>
      </w:r>
      <w:r w:rsidR="00113481" w:rsidRPr="00113481">
        <w:rPr>
          <w:rFonts w:ascii="Arial" w:hAnsi="Arial" w:cs="Arial"/>
          <w:position w:val="-6"/>
        </w:rPr>
        <w:object w:dxaOrig="180" w:dyaOrig="220">
          <v:shape id="_x0000_i1146" type="#_x0000_t75" style="width:9pt;height:11.25pt" o:ole="">
            <v:imagedata r:id="rId259" o:title=""/>
          </v:shape>
          <o:OLEObject Type="Embed" ProgID="Equation.3" ShapeID="_x0000_i1146" DrawAspect="Content" ObjectID="_1389082772" r:id="rId260"/>
        </w:object>
      </w:r>
      <w:r w:rsidR="00113481">
        <w:rPr>
          <w:rFonts w:ascii="Arial" w:hAnsi="Arial" w:cs="Arial"/>
        </w:rPr>
        <w:t xml:space="preserve"> grados de libertad, respectivamente, entonces la razón </w:t>
      </w:r>
      <w:r w:rsidR="00F47C4A" w:rsidRPr="00113481">
        <w:rPr>
          <w:rFonts w:ascii="Arial" w:hAnsi="Arial" w:cs="Arial"/>
          <w:position w:val="-30"/>
        </w:rPr>
        <w:object w:dxaOrig="1280" w:dyaOrig="720">
          <v:shape id="_x0000_i1147" type="#_x0000_t75" style="width:63.75pt;height:36pt" o:ole="">
            <v:imagedata r:id="rId261" o:title=""/>
          </v:shape>
          <o:OLEObject Type="Embed" ProgID="Equation.3" ShapeID="_x0000_i1147" DrawAspect="Content" ObjectID="_1389082773" r:id="rId262"/>
        </w:object>
      </w:r>
      <w:r w:rsidR="00113481">
        <w:rPr>
          <w:rFonts w:ascii="Arial" w:hAnsi="Arial" w:cs="Arial"/>
        </w:rPr>
        <w:t xml:space="preserve"> tiene una distribución F con </w:t>
      </w:r>
      <w:r w:rsidR="00113481" w:rsidRPr="00113481">
        <w:rPr>
          <w:rFonts w:ascii="Arial" w:hAnsi="Arial" w:cs="Arial"/>
          <w:position w:val="-6"/>
        </w:rPr>
        <w:object w:dxaOrig="200" w:dyaOrig="220">
          <v:shape id="_x0000_i1148" type="#_x0000_t75" style="width:9.75pt;height:11.25pt" o:ole="">
            <v:imagedata r:id="rId257" o:title=""/>
          </v:shape>
          <o:OLEObject Type="Embed" ProgID="Equation.3" ShapeID="_x0000_i1148" DrawAspect="Content" ObjectID="_1389082774" r:id="rId263"/>
        </w:object>
      </w:r>
      <w:r w:rsidR="00113481">
        <w:rPr>
          <w:rFonts w:ascii="Arial" w:hAnsi="Arial" w:cs="Arial"/>
        </w:rPr>
        <w:t xml:space="preserve"> grados de libertad en el numerador y </w:t>
      </w:r>
      <w:r w:rsidR="00113481" w:rsidRPr="00113481">
        <w:rPr>
          <w:rFonts w:ascii="Arial" w:hAnsi="Arial" w:cs="Arial"/>
          <w:position w:val="-6"/>
        </w:rPr>
        <w:object w:dxaOrig="180" w:dyaOrig="220">
          <v:shape id="_x0000_i1149" type="#_x0000_t75" style="width:9pt;height:11.25pt" o:ole="">
            <v:imagedata r:id="rId259" o:title=""/>
          </v:shape>
          <o:OLEObject Type="Embed" ProgID="Equation.3" ShapeID="_x0000_i1149" DrawAspect="Content" ObjectID="_1389082775" r:id="rId264"/>
        </w:object>
      </w:r>
      <w:r w:rsidR="00113481">
        <w:rPr>
          <w:rFonts w:ascii="Arial" w:hAnsi="Arial" w:cs="Arial"/>
        </w:rPr>
        <w:t xml:space="preserve"> grados de libertad en el denominador. La distribución de probabilidad de F es:</w:t>
      </w:r>
    </w:p>
    <w:p w:rsidR="00113481" w:rsidRDefault="00113481" w:rsidP="001531CA">
      <w:pPr>
        <w:spacing w:line="480" w:lineRule="auto"/>
        <w:jc w:val="both"/>
        <w:rPr>
          <w:rFonts w:ascii="Arial" w:hAnsi="Arial" w:cs="Arial"/>
        </w:rPr>
      </w:pPr>
    </w:p>
    <w:p w:rsidR="00113481" w:rsidRPr="007A5E2D" w:rsidRDefault="002646F6" w:rsidP="007B0E97">
      <w:pPr>
        <w:spacing w:line="480" w:lineRule="auto"/>
        <w:jc w:val="center"/>
        <w:rPr>
          <w:rFonts w:ascii="Arial" w:hAnsi="Arial" w:cs="Arial"/>
        </w:rPr>
      </w:pPr>
      <w:r w:rsidRPr="00F47C4A">
        <w:rPr>
          <w:rFonts w:ascii="Arial" w:hAnsi="Arial" w:cs="Arial"/>
          <w:position w:val="-70"/>
        </w:rPr>
        <w:object w:dxaOrig="5120" w:dyaOrig="1480">
          <v:shape id="_x0000_i1150" type="#_x0000_t75" style="width:255.75pt;height:74.25pt" o:ole="">
            <v:imagedata r:id="rId265" o:title=""/>
          </v:shape>
          <o:OLEObject Type="Embed" ProgID="Equation.3" ShapeID="_x0000_i1150" DrawAspect="Content" ObjectID="_1389082776" r:id="rId266"/>
        </w:object>
      </w:r>
    </w:p>
    <w:p w:rsidR="007E14F2" w:rsidRDefault="007E14F2" w:rsidP="001531CA">
      <w:pPr>
        <w:spacing w:line="480" w:lineRule="auto"/>
        <w:jc w:val="both"/>
        <w:rPr>
          <w:rFonts w:ascii="Arial" w:hAnsi="Arial" w:cs="Arial"/>
        </w:rPr>
      </w:pPr>
    </w:p>
    <w:p w:rsidR="001531CA" w:rsidRDefault="000640DF" w:rsidP="007B0E97">
      <w:pPr>
        <w:numPr>
          <w:ilvl w:val="1"/>
          <w:numId w:val="29"/>
        </w:numPr>
        <w:spacing w:line="480" w:lineRule="auto"/>
        <w:jc w:val="both"/>
        <w:rPr>
          <w:rFonts w:ascii="Arial" w:hAnsi="Arial" w:cs="Arial"/>
          <w:b/>
        </w:rPr>
      </w:pPr>
      <w:r>
        <w:rPr>
          <w:rFonts w:ascii="Arial" w:hAnsi="Arial" w:cs="Arial"/>
          <w:b/>
        </w:rPr>
        <w:t>AN</w:t>
      </w:r>
      <w:r w:rsidR="009D36D7">
        <w:rPr>
          <w:rFonts w:ascii="Arial" w:hAnsi="Arial" w:cs="Arial"/>
          <w:b/>
        </w:rPr>
        <w:t>Á</w:t>
      </w:r>
      <w:r>
        <w:rPr>
          <w:rFonts w:ascii="Arial" w:hAnsi="Arial" w:cs="Arial"/>
          <w:b/>
        </w:rPr>
        <w:t>LISIS DE CONGLOMERADOS</w:t>
      </w:r>
    </w:p>
    <w:p w:rsidR="007B0E97" w:rsidRDefault="007B0E97" w:rsidP="007B0E97">
      <w:pPr>
        <w:spacing w:line="480" w:lineRule="auto"/>
        <w:jc w:val="both"/>
        <w:rPr>
          <w:rFonts w:ascii="Arial" w:hAnsi="Arial" w:cs="Arial"/>
          <w:b/>
        </w:rPr>
      </w:pPr>
    </w:p>
    <w:p w:rsidR="000640DF" w:rsidRDefault="0099509B" w:rsidP="001531CA">
      <w:pPr>
        <w:spacing w:line="480" w:lineRule="auto"/>
        <w:jc w:val="both"/>
        <w:rPr>
          <w:rFonts w:ascii="Arial" w:hAnsi="Arial" w:cs="Arial"/>
        </w:rPr>
      </w:pPr>
      <w:r>
        <w:rPr>
          <w:rFonts w:ascii="Arial" w:hAnsi="Arial" w:cs="Arial"/>
        </w:rPr>
        <w:t>Las representaciones que se estudian en este tema tienen su antecedente histórico en el sistema taxonómico de los seres vivos debido al naturalista Carl Von Linné.</w:t>
      </w:r>
    </w:p>
    <w:p w:rsidR="0099509B" w:rsidRDefault="0099509B" w:rsidP="001531CA">
      <w:pPr>
        <w:spacing w:line="480" w:lineRule="auto"/>
        <w:jc w:val="both"/>
        <w:rPr>
          <w:rFonts w:ascii="Arial" w:hAnsi="Arial" w:cs="Arial"/>
        </w:rPr>
      </w:pPr>
    </w:p>
    <w:p w:rsidR="0099509B" w:rsidRDefault="0099509B" w:rsidP="001531CA">
      <w:pPr>
        <w:spacing w:line="480" w:lineRule="auto"/>
        <w:jc w:val="both"/>
        <w:rPr>
          <w:rFonts w:ascii="Arial" w:hAnsi="Arial" w:cs="Arial"/>
        </w:rPr>
      </w:pPr>
      <w:r>
        <w:rPr>
          <w:rFonts w:ascii="Arial" w:hAnsi="Arial" w:cs="Arial"/>
        </w:rPr>
        <w:t xml:space="preserve">Sea </w:t>
      </w:r>
      <w:r w:rsidRPr="0099509B">
        <w:rPr>
          <w:rFonts w:ascii="Arial" w:hAnsi="Arial" w:cs="Arial"/>
          <w:position w:val="-6"/>
        </w:rPr>
        <w:object w:dxaOrig="200" w:dyaOrig="220">
          <v:shape id="_x0000_i1151" type="#_x0000_t75" style="width:9.75pt;height:11.25pt" o:ole="">
            <v:imagedata r:id="rId267" o:title=""/>
          </v:shape>
          <o:OLEObject Type="Embed" ProgID="Equation.3" ShapeID="_x0000_i1151" DrawAspect="Content" ObjectID="_1389082777" r:id="rId268"/>
        </w:object>
      </w:r>
      <w:r>
        <w:rPr>
          <w:rFonts w:ascii="Arial" w:hAnsi="Arial" w:cs="Arial"/>
        </w:rPr>
        <w:t xml:space="preserve"> un conjunto de </w:t>
      </w:r>
      <w:r w:rsidRPr="0099509B">
        <w:rPr>
          <w:rFonts w:ascii="Arial" w:hAnsi="Arial" w:cs="Arial"/>
          <w:position w:val="-6"/>
        </w:rPr>
        <w:object w:dxaOrig="200" w:dyaOrig="220">
          <v:shape id="_x0000_i1152" type="#_x0000_t75" style="width:9.75pt;height:11.25pt" o:ole="">
            <v:imagedata r:id="rId269" o:title=""/>
          </v:shape>
          <o:OLEObject Type="Embed" ProgID="Equation.3" ShapeID="_x0000_i1152" DrawAspect="Content" ObjectID="_1389082778" r:id="rId270"/>
        </w:object>
      </w:r>
      <w:r>
        <w:rPr>
          <w:rFonts w:ascii="Arial" w:hAnsi="Arial" w:cs="Arial"/>
        </w:rPr>
        <w:t xml:space="preserve"> objetos o individuos sobre los que se ha calculado alguna medida de distancia.</w:t>
      </w:r>
    </w:p>
    <w:p w:rsidR="0099509B" w:rsidRDefault="0099509B" w:rsidP="001531CA">
      <w:pPr>
        <w:spacing w:line="480" w:lineRule="auto"/>
        <w:jc w:val="both"/>
        <w:rPr>
          <w:rFonts w:ascii="Arial" w:hAnsi="Arial" w:cs="Arial"/>
        </w:rPr>
      </w:pPr>
    </w:p>
    <w:p w:rsidR="0099509B" w:rsidRDefault="0099509B" w:rsidP="001531CA">
      <w:pPr>
        <w:spacing w:line="480" w:lineRule="auto"/>
        <w:jc w:val="both"/>
        <w:rPr>
          <w:rFonts w:ascii="Arial" w:hAnsi="Arial" w:cs="Arial"/>
        </w:rPr>
      </w:pPr>
      <w:r>
        <w:rPr>
          <w:rFonts w:ascii="Arial" w:hAnsi="Arial" w:cs="Arial"/>
        </w:rPr>
        <w:t xml:space="preserve">Sea </w:t>
      </w:r>
      <w:r w:rsidRPr="0099509B">
        <w:rPr>
          <w:rFonts w:ascii="Arial" w:hAnsi="Arial" w:cs="Arial"/>
          <w:position w:val="-14"/>
        </w:rPr>
        <w:object w:dxaOrig="1960" w:dyaOrig="380">
          <v:shape id="_x0000_i1153" type="#_x0000_t75" style="width:98.25pt;height:18.75pt" o:ole="">
            <v:imagedata r:id="rId271" o:title=""/>
          </v:shape>
          <o:OLEObject Type="Embed" ProgID="Equation.3" ShapeID="_x0000_i1153" DrawAspect="Content" ObjectID="_1389082779" r:id="rId272"/>
        </w:object>
      </w:r>
      <w:r>
        <w:rPr>
          <w:rFonts w:ascii="Arial" w:hAnsi="Arial" w:cs="Arial"/>
        </w:rPr>
        <w:t xml:space="preserve"> la matriz de distancias entre estos </w:t>
      </w:r>
      <w:r w:rsidRPr="0099509B">
        <w:rPr>
          <w:rFonts w:ascii="Arial" w:hAnsi="Arial" w:cs="Arial"/>
          <w:position w:val="-6"/>
        </w:rPr>
        <w:object w:dxaOrig="200" w:dyaOrig="220">
          <v:shape id="_x0000_i1154" type="#_x0000_t75" style="width:9.75pt;height:11.25pt" o:ole="">
            <v:imagedata r:id="rId269" o:title=""/>
          </v:shape>
          <o:OLEObject Type="Embed" ProgID="Equation.3" ShapeID="_x0000_i1154" DrawAspect="Content" ObjectID="_1389082780" r:id="rId273"/>
        </w:object>
      </w:r>
      <w:r>
        <w:rPr>
          <w:rFonts w:ascii="Arial" w:hAnsi="Arial" w:cs="Arial"/>
        </w:rPr>
        <w:t xml:space="preserve"> individuos.</w:t>
      </w:r>
    </w:p>
    <w:p w:rsidR="0099509B" w:rsidRDefault="0099509B" w:rsidP="001531CA">
      <w:pPr>
        <w:spacing w:line="480" w:lineRule="auto"/>
        <w:jc w:val="both"/>
        <w:rPr>
          <w:rFonts w:ascii="Arial" w:hAnsi="Arial" w:cs="Arial"/>
        </w:rPr>
      </w:pPr>
    </w:p>
    <w:p w:rsidR="0099509B" w:rsidRDefault="0099509B" w:rsidP="001531CA">
      <w:pPr>
        <w:spacing w:line="480" w:lineRule="auto"/>
        <w:jc w:val="both"/>
        <w:rPr>
          <w:rFonts w:ascii="Arial" w:hAnsi="Arial" w:cs="Arial"/>
        </w:rPr>
      </w:pPr>
      <w:r>
        <w:rPr>
          <w:rFonts w:ascii="Arial" w:hAnsi="Arial" w:cs="Arial"/>
        </w:rPr>
        <w:t>El objetivo del análisis de conglomerados (</w:t>
      </w:r>
      <w:r>
        <w:rPr>
          <w:rFonts w:ascii="Arial" w:hAnsi="Arial" w:cs="Arial"/>
          <w:i/>
        </w:rPr>
        <w:t>o cluster análisis)</w:t>
      </w:r>
      <w:r>
        <w:rPr>
          <w:rFonts w:ascii="Arial" w:hAnsi="Arial" w:cs="Arial"/>
        </w:rPr>
        <w:t xml:space="preserve"> es la </w:t>
      </w:r>
      <w:r>
        <w:rPr>
          <w:rFonts w:ascii="Arial" w:hAnsi="Arial" w:cs="Arial"/>
          <w:b/>
        </w:rPr>
        <w:t xml:space="preserve">clasificación </w:t>
      </w:r>
      <w:r>
        <w:rPr>
          <w:rFonts w:ascii="Arial" w:hAnsi="Arial" w:cs="Arial"/>
        </w:rPr>
        <w:t xml:space="preserve">(no supervisada) de los elementos de </w:t>
      </w:r>
      <w:r w:rsidRPr="0099509B">
        <w:rPr>
          <w:rFonts w:ascii="Arial" w:hAnsi="Arial" w:cs="Arial"/>
          <w:position w:val="-6"/>
        </w:rPr>
        <w:object w:dxaOrig="200" w:dyaOrig="220">
          <v:shape id="_x0000_i1155" type="#_x0000_t75" style="width:9.75pt;height:11.25pt" o:ole="">
            <v:imagedata r:id="rId267" o:title=""/>
          </v:shape>
          <o:OLEObject Type="Embed" ProgID="Equation.3" ShapeID="_x0000_i1155" DrawAspect="Content" ObjectID="_1389082781" r:id="rId274"/>
        </w:object>
      </w:r>
      <w:r>
        <w:rPr>
          <w:rFonts w:ascii="Arial" w:hAnsi="Arial" w:cs="Arial"/>
        </w:rPr>
        <w:t xml:space="preserve">, es decir, su agrupación en clases disjuntas, que se denominan </w:t>
      </w:r>
      <w:r>
        <w:rPr>
          <w:rFonts w:ascii="Arial" w:hAnsi="Arial" w:cs="Arial"/>
          <w:b/>
        </w:rPr>
        <w:t>conglomerados</w:t>
      </w:r>
      <w:r>
        <w:rPr>
          <w:rFonts w:ascii="Arial" w:hAnsi="Arial" w:cs="Arial"/>
        </w:rPr>
        <w:t xml:space="preserve"> (</w:t>
      </w:r>
      <w:r w:rsidRPr="0099509B">
        <w:rPr>
          <w:rFonts w:ascii="Arial" w:hAnsi="Arial" w:cs="Arial"/>
          <w:i/>
        </w:rPr>
        <w:t>o clusters</w:t>
      </w:r>
      <w:r>
        <w:rPr>
          <w:rFonts w:ascii="Arial" w:hAnsi="Arial" w:cs="Arial"/>
        </w:rPr>
        <w:t>).</w:t>
      </w:r>
    </w:p>
    <w:p w:rsidR="0099509B" w:rsidRDefault="0099509B" w:rsidP="001531CA">
      <w:pPr>
        <w:spacing w:line="480" w:lineRule="auto"/>
        <w:jc w:val="both"/>
        <w:rPr>
          <w:rFonts w:ascii="Arial" w:hAnsi="Arial" w:cs="Arial"/>
        </w:rPr>
      </w:pPr>
    </w:p>
    <w:p w:rsidR="0037044B" w:rsidRDefault="0099509B" w:rsidP="001531CA">
      <w:pPr>
        <w:spacing w:line="480" w:lineRule="auto"/>
        <w:jc w:val="both"/>
        <w:rPr>
          <w:rFonts w:ascii="Arial" w:hAnsi="Arial" w:cs="Arial"/>
          <w:b/>
        </w:rPr>
      </w:pPr>
      <w:r>
        <w:rPr>
          <w:rFonts w:ascii="Arial" w:hAnsi="Arial" w:cs="Arial"/>
        </w:rPr>
        <w:lastRenderedPageBreak/>
        <w:t xml:space="preserve">Si estas clases se agrupan sucesivamente en clases de un nivel superior, el resultado es una estructura jerárquica de conglomerados, que puede representarse </w:t>
      </w:r>
      <w:r w:rsidR="002A19F0">
        <w:rPr>
          <w:rFonts w:ascii="Arial" w:hAnsi="Arial" w:cs="Arial"/>
        </w:rPr>
        <w:t xml:space="preserve">gráficamente </w:t>
      </w:r>
      <w:r>
        <w:rPr>
          <w:rFonts w:ascii="Arial" w:hAnsi="Arial" w:cs="Arial"/>
        </w:rPr>
        <w:t xml:space="preserve">mediante un árbol, llamado </w:t>
      </w:r>
      <w:r>
        <w:rPr>
          <w:rFonts w:ascii="Arial" w:hAnsi="Arial" w:cs="Arial"/>
          <w:b/>
        </w:rPr>
        <w:t>dendogr</w:t>
      </w:r>
      <w:r w:rsidR="00C10C92">
        <w:rPr>
          <w:rFonts w:ascii="Arial" w:hAnsi="Arial" w:cs="Arial"/>
          <w:b/>
        </w:rPr>
        <w:t>amas.</w:t>
      </w:r>
    </w:p>
    <w:p w:rsidR="00C10C92" w:rsidRDefault="00C10C92" w:rsidP="001531CA">
      <w:pPr>
        <w:spacing w:line="480" w:lineRule="auto"/>
        <w:jc w:val="both"/>
        <w:rPr>
          <w:rFonts w:ascii="Arial" w:hAnsi="Arial" w:cs="Arial"/>
          <w:b/>
        </w:rPr>
      </w:pPr>
    </w:p>
    <w:p w:rsidR="00C10C92" w:rsidRDefault="00C10C92" w:rsidP="001531CA">
      <w:pPr>
        <w:spacing w:line="480" w:lineRule="auto"/>
        <w:jc w:val="both"/>
        <w:rPr>
          <w:rFonts w:ascii="Arial" w:hAnsi="Arial" w:cs="Arial"/>
          <w:b/>
        </w:rPr>
      </w:pPr>
      <w:r>
        <w:rPr>
          <w:rFonts w:ascii="Arial" w:hAnsi="Arial" w:cs="Arial"/>
          <w:b/>
        </w:rPr>
        <w:t>Ultramétricas</w:t>
      </w:r>
    </w:p>
    <w:p w:rsidR="00C10C92" w:rsidRDefault="00163A8F" w:rsidP="001531CA">
      <w:pPr>
        <w:spacing w:line="480" w:lineRule="auto"/>
        <w:jc w:val="both"/>
        <w:rPr>
          <w:rFonts w:ascii="Arial" w:hAnsi="Arial" w:cs="Arial"/>
        </w:rPr>
      </w:pPr>
      <w:r>
        <w:rPr>
          <w:rFonts w:ascii="Arial" w:hAnsi="Arial" w:cs="Arial"/>
        </w:rPr>
        <w:t xml:space="preserve">Se dice que una matriz de distancias </w:t>
      </w:r>
      <w:r w:rsidR="00DF7269" w:rsidRPr="00163A8F">
        <w:rPr>
          <w:rFonts w:ascii="Arial" w:hAnsi="Arial" w:cs="Arial"/>
          <w:position w:val="-4"/>
        </w:rPr>
        <w:object w:dxaOrig="260" w:dyaOrig="260">
          <v:shape id="_x0000_i1156" type="#_x0000_t75" style="width:12.75pt;height:12.75pt" o:ole="">
            <v:imagedata r:id="rId275" o:title=""/>
          </v:shape>
          <o:OLEObject Type="Embed" ProgID="Equation.3" ShapeID="_x0000_i1156" DrawAspect="Content" ObjectID="_1389082782" r:id="rId276"/>
        </w:object>
      </w:r>
      <w:r>
        <w:rPr>
          <w:rFonts w:ascii="Arial" w:hAnsi="Arial" w:cs="Arial"/>
        </w:rPr>
        <w:t xml:space="preserve"> es ultramétrica si para todos los elementos del conjunto </w:t>
      </w:r>
      <w:r w:rsidR="00DF7269" w:rsidRPr="00163A8F">
        <w:rPr>
          <w:rFonts w:ascii="Arial" w:hAnsi="Arial" w:cs="Arial"/>
          <w:position w:val="-6"/>
        </w:rPr>
        <w:object w:dxaOrig="200" w:dyaOrig="220">
          <v:shape id="_x0000_i1157" type="#_x0000_t75" style="width:9.75pt;height:11.25pt" o:ole="">
            <v:imagedata r:id="rId277" o:title=""/>
          </v:shape>
          <o:OLEObject Type="Embed" ProgID="Equation.3" ShapeID="_x0000_i1157" DrawAspect="Content" ObjectID="_1389082783" r:id="rId278"/>
        </w:object>
      </w:r>
      <w:r>
        <w:rPr>
          <w:rFonts w:ascii="Arial" w:hAnsi="Arial" w:cs="Arial"/>
        </w:rPr>
        <w:t xml:space="preserve"> se verifica que:</w:t>
      </w:r>
    </w:p>
    <w:p w:rsidR="00163A8F" w:rsidRDefault="00163A8F" w:rsidP="001531CA">
      <w:pPr>
        <w:spacing w:line="480" w:lineRule="auto"/>
        <w:jc w:val="both"/>
        <w:rPr>
          <w:rFonts w:ascii="Arial" w:hAnsi="Arial" w:cs="Arial"/>
        </w:rPr>
      </w:pPr>
    </w:p>
    <w:p w:rsidR="00163A8F" w:rsidRDefault="00DF7269" w:rsidP="001531CA">
      <w:pPr>
        <w:spacing w:line="480" w:lineRule="auto"/>
        <w:jc w:val="both"/>
        <w:rPr>
          <w:rFonts w:ascii="Arial" w:hAnsi="Arial" w:cs="Arial"/>
        </w:rPr>
      </w:pPr>
      <w:r w:rsidRPr="00DF7269">
        <w:rPr>
          <w:rFonts w:ascii="Arial" w:hAnsi="Arial" w:cs="Arial"/>
          <w:position w:val="-34"/>
        </w:rPr>
        <w:object w:dxaOrig="5400" w:dyaOrig="800">
          <v:shape id="_x0000_i1158" type="#_x0000_t75" style="width:270pt;height:39.75pt" o:ole="">
            <v:imagedata r:id="rId279" o:title=""/>
          </v:shape>
          <o:OLEObject Type="Embed" ProgID="Equation.3" ShapeID="_x0000_i1158" DrawAspect="Content" ObjectID="_1389082784" r:id="rId280"/>
        </w:object>
      </w:r>
    </w:p>
    <w:p w:rsidR="00DF7269" w:rsidRDefault="00DF7269" w:rsidP="001531CA">
      <w:pPr>
        <w:spacing w:line="480" w:lineRule="auto"/>
        <w:jc w:val="both"/>
        <w:rPr>
          <w:rFonts w:ascii="Arial" w:hAnsi="Arial" w:cs="Arial"/>
        </w:rPr>
      </w:pPr>
    </w:p>
    <w:p w:rsidR="00DF7269" w:rsidRDefault="00DF7269" w:rsidP="001531CA">
      <w:pPr>
        <w:spacing w:line="480" w:lineRule="auto"/>
        <w:jc w:val="both"/>
        <w:rPr>
          <w:rFonts w:ascii="Arial" w:hAnsi="Arial" w:cs="Arial"/>
          <w:b/>
        </w:rPr>
      </w:pPr>
      <w:r>
        <w:rPr>
          <w:rFonts w:ascii="Arial" w:hAnsi="Arial" w:cs="Arial"/>
        </w:rPr>
        <w:t xml:space="preserve">y además verifican la </w:t>
      </w:r>
      <w:r>
        <w:rPr>
          <w:rFonts w:ascii="Arial" w:hAnsi="Arial" w:cs="Arial"/>
          <w:b/>
        </w:rPr>
        <w:t>desigualdad ultramétrica:</w:t>
      </w:r>
    </w:p>
    <w:p w:rsidR="00DF7269" w:rsidRPr="00DF7269" w:rsidRDefault="002D17E1" w:rsidP="001531CA">
      <w:pPr>
        <w:spacing w:line="480" w:lineRule="auto"/>
        <w:jc w:val="both"/>
        <w:rPr>
          <w:rFonts w:ascii="Arial" w:hAnsi="Arial" w:cs="Arial"/>
        </w:rPr>
      </w:pPr>
      <w:r w:rsidRPr="00DF7269">
        <w:rPr>
          <w:rFonts w:ascii="Arial" w:hAnsi="Arial" w:cs="Arial"/>
          <w:position w:val="-14"/>
        </w:rPr>
        <w:object w:dxaOrig="3340" w:dyaOrig="380">
          <v:shape id="_x0000_i1159" type="#_x0000_t75" style="width:167.25pt;height:18.75pt" o:ole="">
            <v:imagedata r:id="rId281" o:title=""/>
          </v:shape>
          <o:OLEObject Type="Embed" ProgID="Equation.3" ShapeID="_x0000_i1159" DrawAspect="Content" ObjectID="_1389082785" r:id="rId282"/>
        </w:object>
      </w:r>
    </w:p>
    <w:p w:rsidR="00DE0DD2" w:rsidRDefault="00DE0DD2" w:rsidP="001531CA">
      <w:pPr>
        <w:spacing w:line="480" w:lineRule="auto"/>
        <w:jc w:val="both"/>
        <w:rPr>
          <w:rFonts w:ascii="Arial" w:hAnsi="Arial" w:cs="Arial"/>
          <w:b/>
        </w:rPr>
      </w:pPr>
      <w:r>
        <w:rPr>
          <w:rFonts w:ascii="Arial" w:hAnsi="Arial" w:cs="Arial"/>
          <w:b/>
        </w:rPr>
        <w:t>Correlación Cofenética</w:t>
      </w:r>
    </w:p>
    <w:p w:rsidR="00DE0DD2" w:rsidRDefault="002D17E1" w:rsidP="001531CA">
      <w:pPr>
        <w:spacing w:line="480" w:lineRule="auto"/>
        <w:jc w:val="both"/>
        <w:rPr>
          <w:rFonts w:ascii="Arial" w:hAnsi="Arial" w:cs="Arial"/>
        </w:rPr>
      </w:pPr>
      <w:r>
        <w:rPr>
          <w:rFonts w:ascii="Arial" w:hAnsi="Arial" w:cs="Arial"/>
        </w:rPr>
        <w:t xml:space="preserve">Como ocurría en el caso euclídeo, una matriz de distancias </w:t>
      </w:r>
      <w:r w:rsidR="000964BD" w:rsidRPr="00163A8F">
        <w:rPr>
          <w:rFonts w:ascii="Arial" w:hAnsi="Arial" w:cs="Arial"/>
          <w:position w:val="-4"/>
        </w:rPr>
        <w:object w:dxaOrig="240" w:dyaOrig="260">
          <v:shape id="_x0000_i1160" type="#_x0000_t75" style="width:12pt;height:12.75pt" o:ole="">
            <v:imagedata r:id="rId283" o:title=""/>
          </v:shape>
          <o:OLEObject Type="Embed" ProgID="Equation.3" ShapeID="_x0000_i1160" DrawAspect="Content" ObjectID="_1389082786" r:id="rId284"/>
        </w:object>
      </w:r>
      <w:r>
        <w:rPr>
          <w:rFonts w:ascii="Arial" w:hAnsi="Arial" w:cs="Arial"/>
        </w:rPr>
        <w:t xml:space="preserve">, obtenida a partir de una matriz de datos multivariantes </w:t>
      </w:r>
      <w:r w:rsidR="00622BEB" w:rsidRPr="002D17E1">
        <w:rPr>
          <w:rFonts w:ascii="Arial" w:hAnsi="Arial" w:cs="Arial"/>
          <w:position w:val="-4"/>
        </w:rPr>
        <w:object w:dxaOrig="260" w:dyaOrig="260">
          <v:shape id="_x0000_i1161" type="#_x0000_t75" style="width:12.75pt;height:12.75pt" o:ole="">
            <v:imagedata r:id="rId285" o:title=""/>
          </v:shape>
          <o:OLEObject Type="Embed" ProgID="Equation.3" ShapeID="_x0000_i1161" DrawAspect="Content" ObjectID="_1389082787" r:id="rId286"/>
        </w:object>
      </w:r>
      <w:r>
        <w:rPr>
          <w:rFonts w:ascii="Arial" w:hAnsi="Arial" w:cs="Arial"/>
        </w:rPr>
        <w:t>, no cumple la propiedad ultramétrica.</w:t>
      </w:r>
    </w:p>
    <w:p w:rsidR="002D17E1" w:rsidRDefault="002D17E1" w:rsidP="001531CA">
      <w:pPr>
        <w:spacing w:line="480" w:lineRule="auto"/>
        <w:jc w:val="both"/>
        <w:rPr>
          <w:rFonts w:ascii="Arial" w:hAnsi="Arial" w:cs="Arial"/>
        </w:rPr>
      </w:pPr>
    </w:p>
    <w:p w:rsidR="002D17E1" w:rsidRDefault="002D17E1" w:rsidP="001531CA">
      <w:pPr>
        <w:spacing w:line="480" w:lineRule="auto"/>
        <w:jc w:val="both"/>
        <w:rPr>
          <w:rFonts w:ascii="Arial" w:hAnsi="Arial" w:cs="Arial"/>
        </w:rPr>
      </w:pPr>
      <w:r>
        <w:rPr>
          <w:rFonts w:ascii="Arial" w:hAnsi="Arial" w:cs="Arial"/>
        </w:rPr>
        <w:t xml:space="preserve">Esto da lugar al problema de aproximar la matriz de distancias </w:t>
      </w:r>
      <w:r w:rsidR="000964BD" w:rsidRPr="002D17E1">
        <w:rPr>
          <w:rFonts w:ascii="Arial" w:hAnsi="Arial" w:cs="Arial"/>
          <w:position w:val="-14"/>
        </w:rPr>
        <w:object w:dxaOrig="900" w:dyaOrig="380">
          <v:shape id="_x0000_i1162" type="#_x0000_t75" style="width:45pt;height:18.75pt" o:ole="">
            <v:imagedata r:id="rId287" o:title=""/>
          </v:shape>
          <o:OLEObject Type="Embed" ProgID="Equation.3" ShapeID="_x0000_i1162" DrawAspect="Content" ObjectID="_1389082788" r:id="rId288"/>
        </w:object>
      </w:r>
      <w:r>
        <w:rPr>
          <w:rFonts w:ascii="Arial" w:hAnsi="Arial" w:cs="Arial"/>
        </w:rPr>
        <w:t xml:space="preserve"> con una matriz ultramétrica </w:t>
      </w:r>
      <w:r w:rsidR="000964BD" w:rsidRPr="002D17E1">
        <w:rPr>
          <w:rFonts w:ascii="Arial" w:hAnsi="Arial" w:cs="Arial"/>
          <w:position w:val="-14"/>
        </w:rPr>
        <w:object w:dxaOrig="900" w:dyaOrig="380">
          <v:shape id="_x0000_i1163" type="#_x0000_t75" style="width:45pt;height:18.75pt" o:ole="">
            <v:imagedata r:id="rId289" o:title=""/>
          </v:shape>
          <o:OLEObject Type="Embed" ProgID="Equation.3" ShapeID="_x0000_i1163" DrawAspect="Content" ObjectID="_1389082789" r:id="rId290"/>
        </w:object>
      </w:r>
      <w:r>
        <w:rPr>
          <w:rFonts w:ascii="Arial" w:hAnsi="Arial" w:cs="Arial"/>
        </w:rPr>
        <w:t xml:space="preserve"> según algún criterio de proximidad adecuado.</w:t>
      </w:r>
    </w:p>
    <w:p w:rsidR="002D17E1" w:rsidRDefault="002D17E1" w:rsidP="001531CA">
      <w:pPr>
        <w:spacing w:line="480" w:lineRule="auto"/>
        <w:jc w:val="both"/>
        <w:rPr>
          <w:rFonts w:ascii="Arial" w:hAnsi="Arial" w:cs="Arial"/>
        </w:rPr>
      </w:pPr>
    </w:p>
    <w:p w:rsidR="002D17E1" w:rsidRDefault="002D17E1" w:rsidP="001531CA">
      <w:pPr>
        <w:spacing w:line="480" w:lineRule="auto"/>
        <w:jc w:val="both"/>
        <w:rPr>
          <w:rFonts w:ascii="Arial" w:hAnsi="Arial" w:cs="Arial"/>
        </w:rPr>
      </w:pPr>
      <w:r>
        <w:rPr>
          <w:rFonts w:ascii="Arial" w:hAnsi="Arial" w:cs="Arial"/>
        </w:rPr>
        <w:lastRenderedPageBreak/>
        <w:t xml:space="preserve">La medida de proximidad que se utiliza es la </w:t>
      </w:r>
      <w:r>
        <w:rPr>
          <w:rFonts w:ascii="Arial" w:hAnsi="Arial" w:cs="Arial"/>
          <w:b/>
        </w:rPr>
        <w:t>correlación cofenética</w:t>
      </w:r>
      <w:r>
        <w:rPr>
          <w:rFonts w:ascii="Arial" w:hAnsi="Arial" w:cs="Arial"/>
        </w:rPr>
        <w:t xml:space="preserve">, que es el coeficiente de </w:t>
      </w:r>
      <w:r w:rsidR="00BA2365">
        <w:rPr>
          <w:rFonts w:ascii="Arial" w:hAnsi="Arial" w:cs="Arial"/>
        </w:rPr>
        <w:t xml:space="preserve">correlación lineal (de Pearson) entre los </w:t>
      </w:r>
      <w:r w:rsidR="00BA2365" w:rsidRPr="00BA2365">
        <w:rPr>
          <w:rFonts w:ascii="Arial" w:hAnsi="Arial" w:cs="Arial"/>
          <w:position w:val="-10"/>
        </w:rPr>
        <w:object w:dxaOrig="1060" w:dyaOrig="320">
          <v:shape id="_x0000_i1164" type="#_x0000_t75" style="width:53.25pt;height:15.75pt" o:ole="">
            <v:imagedata r:id="rId291" o:title=""/>
          </v:shape>
          <o:OLEObject Type="Embed" ProgID="Equation.3" ShapeID="_x0000_i1164" DrawAspect="Content" ObjectID="_1389082790" r:id="rId292"/>
        </w:object>
      </w:r>
      <w:r w:rsidR="00BA2365">
        <w:rPr>
          <w:rFonts w:ascii="Arial" w:hAnsi="Arial" w:cs="Arial"/>
        </w:rPr>
        <w:t xml:space="preserve"> pares de distancia </w:t>
      </w:r>
      <w:r w:rsidR="00BA2365" w:rsidRPr="00BA2365">
        <w:rPr>
          <w:rFonts w:ascii="Arial" w:hAnsi="Arial" w:cs="Arial"/>
          <w:position w:val="-14"/>
        </w:rPr>
        <w:object w:dxaOrig="900" w:dyaOrig="380">
          <v:shape id="_x0000_i1165" type="#_x0000_t75" style="width:45pt;height:18.75pt" o:ole="">
            <v:imagedata r:id="rId293" o:title=""/>
          </v:shape>
          <o:OLEObject Type="Embed" ProgID="Equation.3" ShapeID="_x0000_i1165" DrawAspect="Content" ObjectID="_1389082791" r:id="rId294"/>
        </w:object>
      </w:r>
      <w:r w:rsidR="00BA2365">
        <w:rPr>
          <w:rFonts w:ascii="Arial" w:hAnsi="Arial" w:cs="Arial"/>
        </w:rPr>
        <w:t xml:space="preserve"> para </w:t>
      </w:r>
      <w:r w:rsidR="00BA2365" w:rsidRPr="00BA2365">
        <w:rPr>
          <w:rFonts w:ascii="Arial" w:hAnsi="Arial" w:cs="Arial"/>
          <w:position w:val="-10"/>
        </w:rPr>
        <w:object w:dxaOrig="1260" w:dyaOrig="320">
          <v:shape id="_x0000_i1166" type="#_x0000_t75" style="width:63pt;height:15.75pt" o:ole="">
            <v:imagedata r:id="rId295" o:title=""/>
          </v:shape>
          <o:OLEObject Type="Embed" ProgID="Equation.3" ShapeID="_x0000_i1166" DrawAspect="Content" ObjectID="_1389082792" r:id="rId296"/>
        </w:object>
      </w:r>
    </w:p>
    <w:p w:rsidR="00BA2365" w:rsidRDefault="00BA2365" w:rsidP="001531CA">
      <w:pPr>
        <w:spacing w:line="480" w:lineRule="auto"/>
        <w:jc w:val="both"/>
        <w:rPr>
          <w:rFonts w:ascii="Arial" w:hAnsi="Arial" w:cs="Arial"/>
        </w:rPr>
      </w:pPr>
    </w:p>
    <w:p w:rsidR="00BA2365" w:rsidRPr="002D17E1" w:rsidRDefault="00BA2365" w:rsidP="001531CA">
      <w:pPr>
        <w:spacing w:line="480" w:lineRule="auto"/>
        <w:jc w:val="both"/>
        <w:rPr>
          <w:rFonts w:ascii="Arial" w:hAnsi="Arial" w:cs="Arial"/>
        </w:rPr>
      </w:pPr>
      <w:r>
        <w:rPr>
          <w:rFonts w:ascii="Arial" w:hAnsi="Arial" w:cs="Arial"/>
        </w:rPr>
        <w:t xml:space="preserve">Este coeficiente vale 1 cuando ambas matrices son proporcionales (iguales). Esto equivale a decir que la matriz </w:t>
      </w:r>
      <w:r w:rsidR="00664909" w:rsidRPr="00BA2365">
        <w:rPr>
          <w:rFonts w:ascii="Arial" w:hAnsi="Arial" w:cs="Arial"/>
          <w:position w:val="-4"/>
        </w:rPr>
        <w:object w:dxaOrig="240" w:dyaOrig="260">
          <v:shape id="_x0000_i1167" type="#_x0000_t75" style="width:12pt;height:12.75pt" o:ole="">
            <v:imagedata r:id="rId297" o:title=""/>
          </v:shape>
          <o:OLEObject Type="Embed" ProgID="Equation.3" ShapeID="_x0000_i1167" DrawAspect="Content" ObjectID="_1389082793" r:id="rId298"/>
        </w:object>
      </w:r>
      <w:r>
        <w:rPr>
          <w:rFonts w:ascii="Arial" w:hAnsi="Arial" w:cs="Arial"/>
        </w:rPr>
        <w:t xml:space="preserve"> ya cumple la propiedad ultramétrica y, por tanto, la clasificación es exacta.</w:t>
      </w:r>
    </w:p>
    <w:p w:rsidR="001531CA" w:rsidRDefault="001531CA" w:rsidP="001531CA">
      <w:pPr>
        <w:spacing w:line="480" w:lineRule="auto"/>
        <w:jc w:val="both"/>
        <w:rPr>
          <w:rFonts w:ascii="Arial" w:hAnsi="Arial" w:cs="Arial"/>
        </w:rPr>
      </w:pPr>
    </w:p>
    <w:p w:rsidR="002A7083" w:rsidRDefault="002A7083" w:rsidP="007B0E97">
      <w:pPr>
        <w:numPr>
          <w:ilvl w:val="1"/>
          <w:numId w:val="29"/>
        </w:numPr>
        <w:spacing w:line="480" w:lineRule="auto"/>
        <w:jc w:val="both"/>
        <w:rPr>
          <w:rFonts w:ascii="Arial" w:hAnsi="Arial" w:cs="Arial"/>
          <w:b/>
        </w:rPr>
      </w:pPr>
      <w:r>
        <w:rPr>
          <w:rFonts w:ascii="Arial" w:hAnsi="Arial" w:cs="Arial"/>
          <w:b/>
        </w:rPr>
        <w:t>VECTOR MEDIO MUESTRAL MULTIVARIADA</w:t>
      </w:r>
    </w:p>
    <w:p w:rsidR="007B0E97" w:rsidRDefault="007B0E97" w:rsidP="007B0E97">
      <w:pPr>
        <w:spacing w:line="480" w:lineRule="auto"/>
        <w:jc w:val="both"/>
        <w:rPr>
          <w:rFonts w:ascii="Arial" w:hAnsi="Arial" w:cs="Arial"/>
          <w:b/>
        </w:rPr>
      </w:pPr>
    </w:p>
    <w:p w:rsidR="002A7083" w:rsidRDefault="002A7083" w:rsidP="001531CA">
      <w:pPr>
        <w:spacing w:line="480" w:lineRule="auto"/>
        <w:jc w:val="both"/>
        <w:rPr>
          <w:rFonts w:ascii="Arial" w:hAnsi="Arial" w:cs="Arial"/>
        </w:rPr>
      </w:pPr>
      <w:r>
        <w:rPr>
          <w:rFonts w:ascii="Arial" w:hAnsi="Arial" w:cs="Arial"/>
        </w:rPr>
        <w:t xml:space="preserve">Cada elemento es calculado a partir de las </w:t>
      </w:r>
      <w:r w:rsidRPr="002A7083">
        <w:rPr>
          <w:rFonts w:ascii="Arial" w:hAnsi="Arial" w:cs="Arial"/>
          <w:position w:val="-6"/>
        </w:rPr>
        <w:object w:dxaOrig="200" w:dyaOrig="220">
          <v:shape id="_x0000_i1168" type="#_x0000_t75" style="width:9.75pt;height:11.25pt" o:ole="">
            <v:imagedata r:id="rId299" o:title=""/>
          </v:shape>
          <o:OLEObject Type="Embed" ProgID="Equation.3" ShapeID="_x0000_i1168" DrawAspect="Content" ObjectID="_1389082794" r:id="rId300"/>
        </w:object>
      </w:r>
      <w:r>
        <w:rPr>
          <w:rFonts w:ascii="Arial" w:hAnsi="Arial" w:cs="Arial"/>
        </w:rPr>
        <w:t xml:space="preserve"> mediciones muestrales de una variable aleatoria. Si </w:t>
      </w:r>
      <w:r w:rsidR="00664909" w:rsidRPr="002A7083">
        <w:rPr>
          <w:rFonts w:ascii="Arial" w:hAnsi="Arial" w:cs="Arial"/>
          <w:position w:val="-4"/>
        </w:rPr>
        <w:object w:dxaOrig="260" w:dyaOrig="260">
          <v:shape id="_x0000_i1169" type="#_x0000_t75" style="width:12.75pt;height:12.75pt" o:ole="">
            <v:imagedata r:id="rId301" o:title=""/>
          </v:shape>
          <o:OLEObject Type="Embed" ProgID="Equation.3" ShapeID="_x0000_i1169" DrawAspect="Content" ObjectID="_1389082795" r:id="rId302"/>
        </w:object>
      </w:r>
      <w:r w:rsidR="00B62E26">
        <w:rPr>
          <w:rFonts w:ascii="Arial" w:hAnsi="Arial" w:cs="Arial"/>
        </w:rPr>
        <w:t xml:space="preserve">, la matriz de datos, es de dimensión </w:t>
      </w:r>
      <w:r w:rsidR="00B62E26" w:rsidRPr="002A7083">
        <w:rPr>
          <w:rFonts w:ascii="Arial" w:hAnsi="Arial" w:cs="Arial"/>
          <w:position w:val="-6"/>
        </w:rPr>
        <w:object w:dxaOrig="200" w:dyaOrig="220">
          <v:shape id="_x0000_i1170" type="#_x0000_t75" style="width:9.75pt;height:11.25pt" o:ole="">
            <v:imagedata r:id="rId303" o:title=""/>
          </v:shape>
          <o:OLEObject Type="Embed" ProgID="Equation.3" ShapeID="_x0000_i1170" DrawAspect="Content" ObjectID="_1389082796" r:id="rId304"/>
        </w:object>
      </w:r>
      <w:r w:rsidR="00277094" w:rsidRPr="00B62E26">
        <w:rPr>
          <w:rFonts w:ascii="Arial" w:hAnsi="Arial" w:cs="Arial"/>
          <w:position w:val="-10"/>
        </w:rPr>
        <w:object w:dxaOrig="320" w:dyaOrig="260">
          <v:shape id="_x0000_i1171" type="#_x0000_t75" style="width:15.75pt;height:12.75pt" o:ole="">
            <v:imagedata r:id="rId305" o:title=""/>
          </v:shape>
          <o:OLEObject Type="Embed" ProgID="Equation.3" ShapeID="_x0000_i1171" DrawAspect="Content" ObjectID="_1389082797" r:id="rId306"/>
        </w:object>
      </w:r>
      <w:r w:rsidR="00B62E26">
        <w:rPr>
          <w:rFonts w:ascii="Arial" w:hAnsi="Arial" w:cs="Arial"/>
        </w:rPr>
        <w:t xml:space="preserve"> </w:t>
      </w:r>
      <w:r w:rsidR="00277094">
        <w:rPr>
          <w:rFonts w:ascii="Arial" w:hAnsi="Arial" w:cs="Arial"/>
        </w:rPr>
        <w:t xml:space="preserve">habrá </w:t>
      </w:r>
      <w:r w:rsidR="00277094" w:rsidRPr="00277094">
        <w:rPr>
          <w:rFonts w:ascii="Arial" w:hAnsi="Arial" w:cs="Arial"/>
          <w:position w:val="-10"/>
        </w:rPr>
        <w:object w:dxaOrig="240" w:dyaOrig="260">
          <v:shape id="_x0000_i1172" type="#_x0000_t75" style="width:12pt;height:12.75pt" o:ole="">
            <v:imagedata r:id="rId307" o:title=""/>
          </v:shape>
          <o:OLEObject Type="Embed" ProgID="Equation.3" ShapeID="_x0000_i1172" DrawAspect="Content" ObjectID="_1389082798" r:id="rId308"/>
        </w:object>
      </w:r>
      <w:r w:rsidR="00277094">
        <w:rPr>
          <w:rFonts w:ascii="Arial" w:hAnsi="Arial" w:cs="Arial"/>
        </w:rPr>
        <w:t xml:space="preserve"> medias muestrales.</w:t>
      </w:r>
    </w:p>
    <w:p w:rsidR="00277094" w:rsidRDefault="00277094" w:rsidP="001531CA">
      <w:pPr>
        <w:spacing w:line="480" w:lineRule="auto"/>
        <w:jc w:val="both"/>
        <w:rPr>
          <w:rFonts w:ascii="Arial" w:hAnsi="Arial" w:cs="Arial"/>
        </w:rPr>
      </w:pPr>
    </w:p>
    <w:p w:rsidR="00277094" w:rsidRDefault="009B4966" w:rsidP="007B0E97">
      <w:pPr>
        <w:spacing w:line="480" w:lineRule="auto"/>
        <w:jc w:val="center"/>
        <w:rPr>
          <w:rFonts w:ascii="Arial" w:hAnsi="Arial" w:cs="Arial"/>
        </w:rPr>
      </w:pPr>
      <w:r w:rsidRPr="00277094">
        <w:rPr>
          <w:rFonts w:ascii="Arial" w:hAnsi="Arial" w:cs="Arial"/>
          <w:position w:val="-28"/>
        </w:rPr>
        <w:object w:dxaOrig="1140" w:dyaOrig="700">
          <v:shape id="_x0000_i1173" type="#_x0000_t75" style="width:57pt;height:35.25pt" o:ole="">
            <v:imagedata r:id="rId309" o:title=""/>
          </v:shape>
          <o:OLEObject Type="Embed" ProgID="Equation.3" ShapeID="_x0000_i1173" DrawAspect="Content" ObjectID="_1389082799" r:id="rId310"/>
        </w:object>
      </w:r>
      <w:r w:rsidR="00277094">
        <w:rPr>
          <w:rFonts w:ascii="Arial" w:hAnsi="Arial" w:cs="Arial"/>
        </w:rPr>
        <w:t xml:space="preserve"> para </w:t>
      </w:r>
      <w:r w:rsidR="00277094" w:rsidRPr="00277094">
        <w:rPr>
          <w:rFonts w:ascii="Arial" w:hAnsi="Arial" w:cs="Arial"/>
          <w:position w:val="-10"/>
        </w:rPr>
        <w:object w:dxaOrig="1020" w:dyaOrig="320">
          <v:shape id="_x0000_i1174" type="#_x0000_t75" style="width:51pt;height:15.75pt" o:ole="">
            <v:imagedata r:id="rId311" o:title=""/>
          </v:shape>
          <o:OLEObject Type="Embed" ProgID="Equation.3" ShapeID="_x0000_i1174" DrawAspect="Content" ObjectID="_1389082800" r:id="rId312"/>
        </w:object>
      </w:r>
    </w:p>
    <w:p w:rsidR="00277094" w:rsidRDefault="00277094" w:rsidP="001531CA">
      <w:pPr>
        <w:spacing w:line="480" w:lineRule="auto"/>
        <w:jc w:val="both"/>
        <w:rPr>
          <w:rFonts w:ascii="Arial" w:hAnsi="Arial" w:cs="Arial"/>
        </w:rPr>
      </w:pPr>
    </w:p>
    <w:p w:rsidR="00277094" w:rsidRDefault="00277094" w:rsidP="001531CA">
      <w:pPr>
        <w:spacing w:line="480" w:lineRule="auto"/>
        <w:jc w:val="both"/>
        <w:rPr>
          <w:rFonts w:ascii="Arial" w:hAnsi="Arial" w:cs="Arial"/>
        </w:rPr>
      </w:pPr>
      <w:r>
        <w:rPr>
          <w:rFonts w:ascii="Arial" w:hAnsi="Arial" w:cs="Arial"/>
        </w:rPr>
        <w:t xml:space="preserve">Si </w:t>
      </w:r>
      <w:r w:rsidRPr="00277094">
        <w:rPr>
          <w:rFonts w:ascii="Arial" w:hAnsi="Arial" w:cs="Arial"/>
          <w:position w:val="-14"/>
        </w:rPr>
        <w:object w:dxaOrig="2020" w:dyaOrig="380">
          <v:shape id="_x0000_i1175" type="#_x0000_t75" style="width:101.25pt;height:18.75pt" o:ole="">
            <v:imagedata r:id="rId313" o:title=""/>
          </v:shape>
          <o:OLEObject Type="Embed" ProgID="Equation.3" ShapeID="_x0000_i1175" DrawAspect="Content" ObjectID="_1389082801" r:id="rId314"/>
        </w:object>
      </w:r>
      <w:r>
        <w:rPr>
          <w:rFonts w:ascii="Arial" w:hAnsi="Arial" w:cs="Arial"/>
        </w:rPr>
        <w:t xml:space="preserve"> es el j-ésimo vector columna de la matriz de datos conteniendo los valores de las </w:t>
      </w:r>
      <w:r w:rsidRPr="002A7083">
        <w:rPr>
          <w:rFonts w:ascii="Arial" w:hAnsi="Arial" w:cs="Arial"/>
          <w:position w:val="-6"/>
        </w:rPr>
        <w:object w:dxaOrig="200" w:dyaOrig="220">
          <v:shape id="_x0000_i1176" type="#_x0000_t75" style="width:9.75pt;height:11.25pt" o:ole="">
            <v:imagedata r:id="rId303" o:title=""/>
          </v:shape>
          <o:OLEObject Type="Embed" ProgID="Equation.3" ShapeID="_x0000_i1176" DrawAspect="Content" ObjectID="_1389082802" r:id="rId315"/>
        </w:object>
      </w:r>
      <w:r>
        <w:rPr>
          <w:rFonts w:ascii="Arial" w:hAnsi="Arial" w:cs="Arial"/>
        </w:rPr>
        <w:t xml:space="preserve"> observaciones de la j-ésima variable, se requieren </w:t>
      </w:r>
      <w:r w:rsidRPr="002A7083">
        <w:rPr>
          <w:rFonts w:ascii="Arial" w:hAnsi="Arial" w:cs="Arial"/>
          <w:position w:val="-6"/>
        </w:rPr>
        <w:object w:dxaOrig="200" w:dyaOrig="220">
          <v:shape id="_x0000_i1177" type="#_x0000_t75" style="width:9.75pt;height:11.25pt" o:ole="">
            <v:imagedata r:id="rId303" o:title=""/>
          </v:shape>
          <o:OLEObject Type="Embed" ProgID="Equation.3" ShapeID="_x0000_i1177" DrawAspect="Content" ObjectID="_1389082803" r:id="rId316"/>
        </w:object>
      </w:r>
      <w:r>
        <w:rPr>
          <w:rFonts w:ascii="Arial" w:hAnsi="Arial" w:cs="Arial"/>
        </w:rPr>
        <w:t xml:space="preserve"> ejes para graficar la variable j-ésima en </w:t>
      </w:r>
      <w:r w:rsidRPr="00277094">
        <w:rPr>
          <w:rFonts w:ascii="Arial" w:hAnsi="Arial" w:cs="Arial"/>
          <w:position w:val="-4"/>
        </w:rPr>
        <w:object w:dxaOrig="320" w:dyaOrig="300">
          <v:shape id="_x0000_i1178" type="#_x0000_t75" style="width:15.75pt;height:15pt" o:ole="">
            <v:imagedata r:id="rId317" o:title=""/>
          </v:shape>
          <o:OLEObject Type="Embed" ProgID="Equation.3" ShapeID="_x0000_i1178" DrawAspect="Content" ObjectID="_1389082804" r:id="rId318"/>
        </w:object>
      </w:r>
      <w:r>
        <w:rPr>
          <w:rFonts w:ascii="Arial" w:hAnsi="Arial" w:cs="Arial"/>
        </w:rPr>
        <w:t xml:space="preserve">. Suponga, en el mismo espacio el vector con todos los elementos iguales a uno, </w:t>
      </w:r>
      <w:r>
        <w:rPr>
          <w:rFonts w:ascii="Arial" w:hAnsi="Arial" w:cs="Arial"/>
          <w:b/>
        </w:rPr>
        <w:t>1</w:t>
      </w:r>
      <w:r>
        <w:rPr>
          <w:rFonts w:ascii="Arial" w:hAnsi="Arial" w:cs="Arial"/>
        </w:rPr>
        <w:t xml:space="preserve">. El vector </w:t>
      </w:r>
      <w:r>
        <w:rPr>
          <w:rFonts w:ascii="Arial" w:hAnsi="Arial" w:cs="Arial"/>
          <w:b/>
        </w:rPr>
        <w:t xml:space="preserve">1 </w:t>
      </w:r>
      <w:r>
        <w:rPr>
          <w:rFonts w:ascii="Arial" w:hAnsi="Arial" w:cs="Arial"/>
        </w:rPr>
        <w:lastRenderedPageBreak/>
        <w:t xml:space="preserve">n-dimensional normalizado (vector con longitud igual a 1) es </w:t>
      </w:r>
      <w:r w:rsidR="009B4966" w:rsidRPr="00277094">
        <w:rPr>
          <w:rFonts w:ascii="Arial" w:hAnsi="Arial" w:cs="Arial"/>
          <w:position w:val="-28"/>
        </w:rPr>
        <w:object w:dxaOrig="540" w:dyaOrig="660">
          <v:shape id="_x0000_i1179" type="#_x0000_t75" style="width:27pt;height:33pt" o:ole="">
            <v:imagedata r:id="rId319" o:title=""/>
          </v:shape>
          <o:OLEObject Type="Embed" ProgID="Equation.3" ShapeID="_x0000_i1179" DrawAspect="Content" ObjectID="_1389082805" r:id="rId320"/>
        </w:object>
      </w:r>
      <w:r>
        <w:rPr>
          <w:rFonts w:ascii="Arial" w:hAnsi="Arial" w:cs="Arial"/>
        </w:rPr>
        <w:t xml:space="preserve">. Este vector tiene igual </w:t>
      </w:r>
      <w:r w:rsidR="00521E7B">
        <w:rPr>
          <w:rFonts w:ascii="Arial" w:hAnsi="Arial" w:cs="Arial"/>
        </w:rPr>
        <w:t>ángulo</w:t>
      </w:r>
      <w:r>
        <w:rPr>
          <w:rFonts w:ascii="Arial" w:hAnsi="Arial" w:cs="Arial"/>
        </w:rPr>
        <w:t xml:space="preserve"> con los </w:t>
      </w:r>
      <w:r w:rsidRPr="002A7083">
        <w:rPr>
          <w:rFonts w:ascii="Arial" w:hAnsi="Arial" w:cs="Arial"/>
          <w:position w:val="-6"/>
        </w:rPr>
        <w:object w:dxaOrig="200" w:dyaOrig="220">
          <v:shape id="_x0000_i1180" type="#_x0000_t75" style="width:9.75pt;height:11.25pt" o:ole="">
            <v:imagedata r:id="rId303" o:title=""/>
          </v:shape>
          <o:OLEObject Type="Embed" ProgID="Equation.3" ShapeID="_x0000_i1180" DrawAspect="Content" ObjectID="_1389082806" r:id="rId321"/>
        </w:object>
      </w:r>
      <w:r>
        <w:rPr>
          <w:rFonts w:ascii="Arial" w:hAnsi="Arial" w:cs="Arial"/>
        </w:rPr>
        <w:t xml:space="preserve"> ejes coordenados. La media muestral de una variable representa la proyección del vector de observaciones </w:t>
      </w:r>
      <w:r w:rsidR="00A30339">
        <w:rPr>
          <w:rFonts w:ascii="Arial" w:hAnsi="Arial" w:cs="Arial"/>
        </w:rPr>
        <w:t xml:space="preserve">para esa variable </w:t>
      </w:r>
      <w:r w:rsidR="00A30339" w:rsidRPr="00A30339">
        <w:rPr>
          <w:rFonts w:ascii="Arial" w:hAnsi="Arial" w:cs="Arial"/>
          <w:position w:val="-6"/>
        </w:rPr>
        <w:object w:dxaOrig="200" w:dyaOrig="220">
          <v:shape id="_x0000_i1181" type="#_x0000_t75" style="width:9.75pt;height:11.25pt" o:ole="">
            <v:imagedata r:id="rId322" o:title=""/>
          </v:shape>
          <o:OLEObject Type="Embed" ProgID="Equation.3" ShapeID="_x0000_i1181" DrawAspect="Content" ObjectID="_1389082807" r:id="rId323"/>
        </w:object>
      </w:r>
      <w:r w:rsidR="00A30339">
        <w:rPr>
          <w:rFonts w:ascii="Arial" w:hAnsi="Arial" w:cs="Arial"/>
        </w:rPr>
        <w:t xml:space="preserve">, sobre el vector unitario normalizado. Luego podemos decir que la media muestral es geométricamente un múltiplo del vector unitario en el espacio de las observaciones. </w:t>
      </w:r>
    </w:p>
    <w:p w:rsidR="00A30339" w:rsidRDefault="00A30339" w:rsidP="001531CA">
      <w:pPr>
        <w:spacing w:line="480" w:lineRule="auto"/>
        <w:jc w:val="both"/>
        <w:rPr>
          <w:rFonts w:ascii="Arial" w:hAnsi="Arial" w:cs="Arial"/>
        </w:rPr>
      </w:pPr>
    </w:p>
    <w:p w:rsidR="00A30339" w:rsidRDefault="00D00CA8" w:rsidP="007B0E97">
      <w:pPr>
        <w:spacing w:line="480" w:lineRule="auto"/>
        <w:jc w:val="center"/>
        <w:rPr>
          <w:rFonts w:ascii="Arial" w:hAnsi="Arial" w:cs="Arial"/>
        </w:rPr>
      </w:pPr>
      <w:r w:rsidRPr="00D00CA8">
        <w:rPr>
          <w:rFonts w:ascii="Arial" w:hAnsi="Arial" w:cs="Arial"/>
          <w:position w:val="-64"/>
        </w:rPr>
        <w:object w:dxaOrig="6220" w:dyaOrig="1400">
          <v:shape id="_x0000_i1182" type="#_x0000_t75" style="width:311.25pt;height:69.75pt" o:ole="">
            <v:imagedata r:id="rId324" o:title=""/>
          </v:shape>
          <o:OLEObject Type="Embed" ProgID="Equation.3" ShapeID="_x0000_i1182" DrawAspect="Content" ObjectID="_1389082808" r:id="rId325"/>
        </w:object>
      </w:r>
    </w:p>
    <w:p w:rsidR="00D00CA8" w:rsidRDefault="00D00CA8" w:rsidP="001531CA">
      <w:pPr>
        <w:spacing w:line="480" w:lineRule="auto"/>
        <w:jc w:val="both"/>
        <w:rPr>
          <w:rFonts w:ascii="Arial" w:hAnsi="Arial" w:cs="Arial"/>
        </w:rPr>
      </w:pPr>
    </w:p>
    <w:p w:rsidR="00D00CA8" w:rsidRDefault="00D00CA8" w:rsidP="001531CA">
      <w:pPr>
        <w:spacing w:line="480" w:lineRule="auto"/>
        <w:jc w:val="both"/>
        <w:rPr>
          <w:rFonts w:ascii="Arial" w:hAnsi="Arial" w:cs="Arial"/>
        </w:rPr>
      </w:pPr>
      <w:r>
        <w:rPr>
          <w:rFonts w:ascii="Arial" w:hAnsi="Arial" w:cs="Arial"/>
        </w:rPr>
        <w:t>Siempre que se hable de proyecciones de un vector sobre un vector unitario, el resultado de dicha proyección será la media de ese vector.</w:t>
      </w:r>
    </w:p>
    <w:p w:rsidR="00D00CA8" w:rsidRDefault="00D00CA8" w:rsidP="001531CA">
      <w:pPr>
        <w:spacing w:line="480" w:lineRule="auto"/>
        <w:jc w:val="both"/>
        <w:rPr>
          <w:rFonts w:ascii="Arial" w:hAnsi="Arial" w:cs="Arial"/>
        </w:rPr>
      </w:pPr>
    </w:p>
    <w:p w:rsidR="00D00CA8" w:rsidRDefault="00D00CA8" w:rsidP="001531CA">
      <w:pPr>
        <w:spacing w:line="480" w:lineRule="auto"/>
        <w:jc w:val="both"/>
        <w:rPr>
          <w:rFonts w:ascii="Arial" w:hAnsi="Arial" w:cs="Arial"/>
        </w:rPr>
      </w:pPr>
      <w:r>
        <w:rPr>
          <w:rFonts w:ascii="Arial" w:hAnsi="Arial" w:cs="Arial"/>
        </w:rPr>
        <w:t xml:space="preserve">El vector </w:t>
      </w:r>
      <w:r w:rsidR="00664909" w:rsidRPr="00664909">
        <w:rPr>
          <w:rFonts w:ascii="Arial" w:hAnsi="Arial" w:cs="Arial"/>
          <w:position w:val="-4"/>
        </w:rPr>
        <w:object w:dxaOrig="680" w:dyaOrig="260">
          <v:shape id="_x0000_i1183" type="#_x0000_t75" style="width:33.75pt;height:12.75pt" o:ole="">
            <v:imagedata r:id="rId326" o:title=""/>
          </v:shape>
          <o:OLEObject Type="Embed" ProgID="Equation.3" ShapeID="_x0000_i1183" DrawAspect="Content" ObjectID="_1389082809" r:id="rId327"/>
        </w:object>
      </w:r>
      <w:r w:rsidR="00B56EB9">
        <w:rPr>
          <w:rFonts w:ascii="Arial" w:hAnsi="Arial" w:cs="Arial"/>
        </w:rPr>
        <w:t xml:space="preserve"> que es ortogonal a la proyección realizada, contiene los residuos o desviaciones de las observaciones con respecto a su media.</w:t>
      </w:r>
    </w:p>
    <w:p w:rsidR="00B56EB9" w:rsidRDefault="00B56EB9" w:rsidP="001531CA">
      <w:pPr>
        <w:spacing w:line="480" w:lineRule="auto"/>
        <w:jc w:val="both"/>
        <w:rPr>
          <w:rFonts w:ascii="Arial" w:hAnsi="Arial" w:cs="Arial"/>
        </w:rPr>
      </w:pPr>
    </w:p>
    <w:p w:rsidR="00B56EB9" w:rsidRDefault="00B56EB9" w:rsidP="001531CA">
      <w:pPr>
        <w:spacing w:line="480" w:lineRule="auto"/>
        <w:jc w:val="both"/>
        <w:rPr>
          <w:rFonts w:ascii="Arial" w:hAnsi="Arial" w:cs="Arial"/>
        </w:rPr>
      </w:pPr>
      <w:r>
        <w:rPr>
          <w:rFonts w:ascii="Arial" w:hAnsi="Arial" w:cs="Arial"/>
        </w:rPr>
        <w:t xml:space="preserve">El vector </w:t>
      </w:r>
      <w:r w:rsidR="00664909" w:rsidRPr="00B56EB9">
        <w:rPr>
          <w:rFonts w:ascii="Arial" w:hAnsi="Arial" w:cs="Arial"/>
          <w:position w:val="-14"/>
        </w:rPr>
        <w:object w:dxaOrig="320" w:dyaOrig="380">
          <v:shape id="_x0000_i1184" type="#_x0000_t75" style="width:15.75pt;height:18.75pt" o:ole="">
            <v:imagedata r:id="rId328" o:title=""/>
          </v:shape>
          <o:OLEObject Type="Embed" ProgID="Equation.3" ShapeID="_x0000_i1184" DrawAspect="Content" ObjectID="_1389082810" r:id="rId329"/>
        </w:object>
      </w:r>
      <w:r>
        <w:rPr>
          <w:rFonts w:ascii="Arial" w:hAnsi="Arial" w:cs="Arial"/>
        </w:rPr>
        <w:t xml:space="preserve"> que contiene las </w:t>
      </w:r>
      <w:r w:rsidRPr="00B56EB9">
        <w:rPr>
          <w:rFonts w:ascii="Arial" w:hAnsi="Arial" w:cs="Arial"/>
          <w:position w:val="-10"/>
        </w:rPr>
        <w:object w:dxaOrig="240" w:dyaOrig="260">
          <v:shape id="_x0000_i1185" type="#_x0000_t75" style="width:12pt;height:12.75pt">
            <v:imagedata r:id="rId330" o:title=""/>
          </v:shape>
        </w:object>
      </w:r>
      <w:r w:rsidR="00287142">
        <w:rPr>
          <w:rFonts w:ascii="Arial" w:hAnsi="Arial" w:cs="Arial"/>
        </w:rPr>
        <w:t xml:space="preserve">medias muestrales puede obtenerse algebraicamente desde la matriz </w:t>
      </w:r>
      <w:r w:rsidR="003822A4" w:rsidRPr="00664909">
        <w:rPr>
          <w:rFonts w:ascii="Arial" w:hAnsi="Arial" w:cs="Arial"/>
          <w:position w:val="-4"/>
        </w:rPr>
        <w:object w:dxaOrig="260" w:dyaOrig="260">
          <v:shape id="_x0000_i1186" type="#_x0000_t75" style="width:12.75pt;height:12.75pt" o:ole="">
            <v:imagedata r:id="rId331" o:title=""/>
          </v:shape>
          <o:OLEObject Type="Embed" ProgID="Equation.3" ShapeID="_x0000_i1186" DrawAspect="Content" ObjectID="_1389082811" r:id="rId332"/>
        </w:object>
      </w:r>
      <w:r w:rsidR="00287142">
        <w:rPr>
          <w:rFonts w:ascii="Arial" w:hAnsi="Arial" w:cs="Arial"/>
        </w:rPr>
        <w:t xml:space="preserve"> de datos, </w:t>
      </w:r>
      <w:r w:rsidR="003822A4" w:rsidRPr="00664909">
        <w:rPr>
          <w:rFonts w:ascii="Arial" w:hAnsi="Arial" w:cs="Arial"/>
          <w:position w:val="-24"/>
        </w:rPr>
        <w:object w:dxaOrig="1120" w:dyaOrig="620">
          <v:shape id="_x0000_i1187" type="#_x0000_t75" style="width:56.25pt;height:30.75pt" o:ole="">
            <v:imagedata r:id="rId333" o:title=""/>
          </v:shape>
          <o:OLEObject Type="Embed" ProgID="Equation.3" ShapeID="_x0000_i1187" DrawAspect="Content" ObjectID="_1389082812" r:id="rId334"/>
        </w:object>
      </w:r>
      <w:r w:rsidR="006463C9">
        <w:rPr>
          <w:rFonts w:ascii="Arial" w:hAnsi="Arial" w:cs="Arial"/>
        </w:rPr>
        <w:t xml:space="preserve">. Este vector media estima el vector esperanza </w:t>
      </w:r>
      <w:r w:rsidR="006463C9" w:rsidRPr="00B56EB9">
        <w:rPr>
          <w:rFonts w:ascii="Arial" w:hAnsi="Arial" w:cs="Arial"/>
          <w:position w:val="-10"/>
        </w:rPr>
        <w:object w:dxaOrig="240" w:dyaOrig="260">
          <v:shape id="_x0000_i1188" type="#_x0000_t75" style="width:12pt;height:12.75pt">
            <v:imagedata r:id="rId330" o:title=""/>
          </v:shape>
        </w:object>
      </w:r>
      <w:r w:rsidR="006463C9">
        <w:rPr>
          <w:rFonts w:ascii="Arial" w:hAnsi="Arial" w:cs="Arial"/>
        </w:rPr>
        <w:t xml:space="preserve">-dimensional si asumimos que cada observación tiene probabilidad </w:t>
      </w:r>
      <w:r w:rsidR="006463C9" w:rsidRPr="006463C9">
        <w:rPr>
          <w:rFonts w:ascii="Arial" w:hAnsi="Arial" w:cs="Arial"/>
          <w:position w:val="-6"/>
        </w:rPr>
        <w:object w:dxaOrig="420" w:dyaOrig="279">
          <v:shape id="_x0000_i1189" type="#_x0000_t75" style="width:21pt;height:14.25pt" o:ole="">
            <v:imagedata r:id="rId335" o:title=""/>
          </v:shape>
          <o:OLEObject Type="Embed" ProgID="Equation.3" ShapeID="_x0000_i1189" DrawAspect="Content" ObjectID="_1389082813" r:id="rId336"/>
        </w:object>
      </w:r>
      <w:r w:rsidR="006463C9">
        <w:rPr>
          <w:rFonts w:ascii="Arial" w:hAnsi="Arial" w:cs="Arial"/>
        </w:rPr>
        <w:t xml:space="preserve"> debido al proceso de muestreo aleatorio.</w:t>
      </w:r>
    </w:p>
    <w:p w:rsidR="001441BB" w:rsidRDefault="001441BB" w:rsidP="007B0E97">
      <w:pPr>
        <w:numPr>
          <w:ilvl w:val="1"/>
          <w:numId w:val="29"/>
        </w:numPr>
        <w:spacing w:line="480" w:lineRule="auto"/>
        <w:jc w:val="both"/>
        <w:rPr>
          <w:rFonts w:ascii="Arial" w:hAnsi="Arial" w:cs="Arial"/>
          <w:b/>
        </w:rPr>
      </w:pPr>
      <w:r>
        <w:rPr>
          <w:rFonts w:ascii="Arial" w:hAnsi="Arial" w:cs="Arial"/>
          <w:b/>
        </w:rPr>
        <w:lastRenderedPageBreak/>
        <w:t>AN</w:t>
      </w:r>
      <w:r w:rsidR="009D36D7">
        <w:rPr>
          <w:rFonts w:ascii="Arial" w:hAnsi="Arial" w:cs="Arial"/>
          <w:b/>
        </w:rPr>
        <w:t>Á</w:t>
      </w:r>
      <w:r>
        <w:rPr>
          <w:rFonts w:ascii="Arial" w:hAnsi="Arial" w:cs="Arial"/>
          <w:b/>
        </w:rPr>
        <w:t>LISIS DE COMPONENTES PRINCIPALES</w:t>
      </w:r>
    </w:p>
    <w:p w:rsidR="007B0E97" w:rsidRDefault="007B0E97" w:rsidP="007B0E97">
      <w:pPr>
        <w:spacing w:line="480" w:lineRule="auto"/>
        <w:jc w:val="both"/>
        <w:rPr>
          <w:rFonts w:ascii="Arial" w:hAnsi="Arial" w:cs="Arial"/>
          <w:b/>
        </w:rPr>
      </w:pPr>
    </w:p>
    <w:p w:rsidR="001441BB" w:rsidRDefault="001441BB" w:rsidP="001441BB">
      <w:pPr>
        <w:spacing w:line="480" w:lineRule="auto"/>
        <w:jc w:val="both"/>
        <w:rPr>
          <w:rFonts w:ascii="Arial" w:hAnsi="Arial" w:cs="Arial"/>
        </w:rPr>
      </w:pPr>
      <w:r>
        <w:rPr>
          <w:rFonts w:ascii="Arial" w:hAnsi="Arial" w:cs="Arial"/>
        </w:rPr>
        <w:t>El análisis de componentes principales (ACP) provee una aproximación para la construcción de estas nuevas variables y para decidir cuántas variables podrían se necesarias para representar información original.</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Diferencias entre los datos generan variabilidad. Luego una forma de resumir y ordenar los datos es a través del análisis o la explicación de la estructura de varianza-covarianza del conjunto de variables en estudio. El análisis de componentes principales es una técnica frecuentemente utilizada para ordenar y representar datos multivariados continuos a través de un conjunto de </w:t>
      </w:r>
      <w:r w:rsidRPr="005C1461">
        <w:rPr>
          <w:rFonts w:ascii="Arial" w:hAnsi="Arial" w:cs="Arial"/>
          <w:position w:val="-10"/>
        </w:rPr>
        <w:object w:dxaOrig="1040" w:dyaOrig="320">
          <v:shape id="_x0000_i1190" type="#_x0000_t75" style="width:51.75pt;height:15.75pt" o:ole="">
            <v:imagedata r:id="rId337" o:title=""/>
          </v:shape>
          <o:OLEObject Type="Embed" ProgID="Equation.3" ShapeID="_x0000_i1190" DrawAspect="Content" ObjectID="_1389082814" r:id="rId338"/>
        </w:object>
      </w:r>
      <w:r>
        <w:rPr>
          <w:rFonts w:ascii="Arial" w:hAnsi="Arial" w:cs="Arial"/>
        </w:rPr>
        <w:t xml:space="preserve"> combinaciones lineales ortogonales normalizadas de las variables originales que explican la variabilidad existente en los datos de forma tal que ningún otro conjunto de combinaciones lineales de igual cardinalidad tiene varianza de las combinaciones mayor a la del conjunto de componentes principales. Usualmente </w:t>
      </w:r>
      <w:r w:rsidRPr="00467E5C">
        <w:rPr>
          <w:rFonts w:ascii="Arial" w:hAnsi="Arial" w:cs="Arial"/>
          <w:position w:val="-6"/>
        </w:rPr>
        <w:object w:dxaOrig="220" w:dyaOrig="279">
          <v:shape id="_x0000_i1191" type="#_x0000_t75" style="width:11.25pt;height:14.25pt" o:ole="">
            <v:imagedata r:id="rId339" o:title=""/>
          </v:shape>
          <o:OLEObject Type="Embed" ProgID="Equation.3" ShapeID="_x0000_i1191" DrawAspect="Content" ObjectID="_1389082815" r:id="rId340"/>
        </w:object>
      </w:r>
      <w:r>
        <w:rPr>
          <w:rFonts w:ascii="Arial" w:hAnsi="Arial" w:cs="Arial"/>
        </w:rPr>
        <w:t xml:space="preserve"> es mucho menor que </w:t>
      </w:r>
      <w:r w:rsidRPr="00467E5C">
        <w:rPr>
          <w:rFonts w:ascii="Arial" w:hAnsi="Arial" w:cs="Arial"/>
          <w:position w:val="-10"/>
        </w:rPr>
        <w:object w:dxaOrig="240" w:dyaOrig="260">
          <v:shape id="_x0000_i1192" type="#_x0000_t75" style="width:12pt;height:12.75pt" o:ole="">
            <v:imagedata r:id="rId341" o:title=""/>
          </v:shape>
          <o:OLEObject Type="Embed" ProgID="Equation.3" ShapeID="_x0000_i1192" DrawAspect="Content" ObjectID="_1389082816" r:id="rId342"/>
        </w:object>
      </w:r>
      <w:r>
        <w:rPr>
          <w:rFonts w:ascii="Arial" w:hAnsi="Arial" w:cs="Arial"/>
        </w:rPr>
        <w:t xml:space="preserve"> y por ello la técnica implica una reducción de la dimensión y una consecuente facilitación en la interpretación de los datos. No es necesario asumir ninguna estructura a prior</w:t>
      </w:r>
      <w:r w:rsidR="00993929">
        <w:rPr>
          <w:rFonts w:ascii="Arial" w:hAnsi="Arial" w:cs="Arial"/>
        </w:rPr>
        <w:t>i</w:t>
      </w:r>
      <w:r>
        <w:rPr>
          <w:rFonts w:ascii="Arial" w:hAnsi="Arial" w:cs="Arial"/>
        </w:rPr>
        <w:t xml:space="preserve"> del análisis, la idea es encontrar combinaciones lineales de las variables originales con ciertas propiedades de optimalidad (máxima varianza).</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lastRenderedPageBreak/>
        <w:t>El ACP opera sobre la matriz de covarianzas de los datos y preserva la distancia Euclídea, entre observaciones. Los datos podrían o no ser previamente centrado y/o escalados dando lugar a distintos tipos de ACP. El ACP a partir de la matriz de correlación de datos (matriz de covarianzas de las variables originales centradas y escaladas) es útil cuando las unidades de medidas y/o las varianzas de las variables son diferentes, de otro modo las variables de mayor varianza (no necesariamente más informativas) tendrán demasiada influencia en la determinación de la solución. Cuando las variables no tienen varianzas similares o no son medidas sobre la misma escala (variables no conmensurables), la obtención de las componentes a partir de la matriz de correlación es recomendable. Las componentes principales obtenidas usando la matriz de correlación pueden ser sustancialmente diferentes a las obtenidas usando la matriz de covarianzas, en cada caso habrá que juzgar que análisis es más conveniente. Variaciones de la técnica incluyen la asignación de pesos diferenciales para las distintas variables con la finalidad de hacer algunas de ellas más importantes en la descripción de la información (Moser, 1992).</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EL ACP no sólo puede realizarse sobre la matriz de covarianza de las </w:t>
      </w:r>
      <w:r w:rsidRPr="00160051">
        <w:rPr>
          <w:rFonts w:ascii="Arial" w:hAnsi="Arial" w:cs="Arial"/>
          <w:position w:val="-10"/>
        </w:rPr>
        <w:object w:dxaOrig="240" w:dyaOrig="260">
          <v:shape id="_x0000_i1193" type="#_x0000_t75" style="width:12pt;height:12.75pt" o:ole="">
            <v:imagedata r:id="rId343" o:title=""/>
          </v:shape>
          <o:OLEObject Type="Embed" ProgID="Equation.3" ShapeID="_x0000_i1193" DrawAspect="Content" ObjectID="_1389082817" r:id="rId344"/>
        </w:object>
      </w:r>
      <w:r>
        <w:rPr>
          <w:rFonts w:ascii="Arial" w:hAnsi="Arial" w:cs="Arial"/>
        </w:rPr>
        <w:t xml:space="preserve"> variables de un conjunto de datos multivariados sino también sobre la matriz de covarianza de las </w:t>
      </w:r>
      <w:r w:rsidRPr="00160051">
        <w:rPr>
          <w:rFonts w:ascii="Arial" w:hAnsi="Arial" w:cs="Arial"/>
          <w:position w:val="-6"/>
        </w:rPr>
        <w:object w:dxaOrig="200" w:dyaOrig="220">
          <v:shape id="_x0000_i1194" type="#_x0000_t75" style="width:9.75pt;height:11.25pt" o:ole="">
            <v:imagedata r:id="rId345" o:title=""/>
          </v:shape>
          <o:OLEObject Type="Embed" ProgID="Equation.3" ShapeID="_x0000_i1194" DrawAspect="Content" ObjectID="_1389082818" r:id="rId346"/>
        </w:object>
      </w:r>
      <w:r>
        <w:rPr>
          <w:rFonts w:ascii="Arial" w:hAnsi="Arial" w:cs="Arial"/>
        </w:rPr>
        <w:t xml:space="preserve"> observaciones a los fines de ordenar las variables en el espacio de las componentes resultantes. El ACP para ordenar variables se </w:t>
      </w:r>
      <w:r>
        <w:rPr>
          <w:rFonts w:ascii="Arial" w:hAnsi="Arial" w:cs="Arial"/>
        </w:rPr>
        <w:lastRenderedPageBreak/>
        <w:t xml:space="preserve">basa en la descomposición espectral de la matriz de covarianza o de correlación de dimensión </w:t>
      </w:r>
      <w:r w:rsidRPr="00160051">
        <w:rPr>
          <w:rFonts w:ascii="Arial" w:hAnsi="Arial" w:cs="Arial"/>
          <w:position w:val="-6"/>
        </w:rPr>
        <w:object w:dxaOrig="420" w:dyaOrig="220">
          <v:shape id="_x0000_i1195" type="#_x0000_t75" style="width:21pt;height:11.25pt" o:ole="">
            <v:imagedata r:id="rId347" o:title=""/>
          </v:shape>
          <o:OLEObject Type="Embed" ProgID="Equation.3" ShapeID="_x0000_i1195" DrawAspect="Content" ObjectID="_1389082819" r:id="rId348"/>
        </w:object>
      </w:r>
      <w:r>
        <w:rPr>
          <w:rFonts w:ascii="Arial" w:hAnsi="Arial" w:cs="Arial"/>
        </w:rPr>
        <w:t xml:space="preserve">. </w:t>
      </w:r>
      <w:r w:rsidR="0082748D">
        <w:rPr>
          <w:rFonts w:ascii="Arial" w:hAnsi="Arial" w:cs="Arial"/>
        </w:rPr>
        <w:t>Las</w:t>
      </w:r>
      <w:r>
        <w:rPr>
          <w:rFonts w:ascii="Arial" w:hAnsi="Arial" w:cs="Arial"/>
        </w:rPr>
        <w:t xml:space="preserve"> </w:t>
      </w:r>
      <w:r w:rsidR="00096D50">
        <w:rPr>
          <w:rFonts w:ascii="Arial" w:hAnsi="Arial" w:cs="Arial"/>
        </w:rPr>
        <w:t>figura</w:t>
      </w:r>
      <w:r>
        <w:rPr>
          <w:rFonts w:ascii="Arial" w:hAnsi="Arial" w:cs="Arial"/>
        </w:rPr>
        <w:t xml:space="preserve">s Biplots descritos anteriormente son </w:t>
      </w:r>
      <w:r w:rsidR="0082748D">
        <w:rPr>
          <w:rFonts w:ascii="Arial" w:hAnsi="Arial" w:cs="Arial"/>
        </w:rPr>
        <w:t>utilizadas</w:t>
      </w:r>
      <w:r>
        <w:rPr>
          <w:rFonts w:ascii="Arial" w:hAnsi="Arial" w:cs="Arial"/>
        </w:rPr>
        <w:t xml:space="preserve"> para conectar estos dos análisis. </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El ACP para ordenar observaciones se basa en la descomposición espectral de </w:t>
      </w:r>
      <w:r w:rsidRPr="00160051">
        <w:rPr>
          <w:rFonts w:ascii="Arial" w:hAnsi="Arial" w:cs="Arial"/>
          <w:position w:val="-14"/>
        </w:rPr>
        <w:object w:dxaOrig="460" w:dyaOrig="400">
          <v:shape id="_x0000_i1196" type="#_x0000_t75" style="width:23.25pt;height:20.25pt" o:ole="">
            <v:imagedata r:id="rId349" o:title=""/>
          </v:shape>
          <o:OLEObject Type="Embed" ProgID="Equation.3" ShapeID="_x0000_i1196" DrawAspect="Content" ObjectID="_1389082820" r:id="rId350"/>
        </w:object>
      </w:r>
      <w:r>
        <w:rPr>
          <w:rFonts w:ascii="Arial" w:hAnsi="Arial" w:cs="Arial"/>
        </w:rPr>
        <w:t xml:space="preserve"> la matriz </w:t>
      </w:r>
      <w:r w:rsidRPr="00160051">
        <w:rPr>
          <w:rFonts w:ascii="Arial" w:hAnsi="Arial" w:cs="Arial"/>
          <w:position w:val="-10"/>
        </w:rPr>
        <w:object w:dxaOrig="460" w:dyaOrig="260">
          <v:shape id="_x0000_i1197" type="#_x0000_t75" style="width:23.25pt;height:12.75pt" o:ole="">
            <v:imagedata r:id="rId351" o:title=""/>
          </v:shape>
          <o:OLEObject Type="Embed" ProgID="Equation.3" ShapeID="_x0000_i1197" DrawAspect="Content" ObjectID="_1389082821" r:id="rId352"/>
        </w:object>
      </w:r>
      <w:r>
        <w:rPr>
          <w:rFonts w:ascii="Arial" w:hAnsi="Arial" w:cs="Arial"/>
        </w:rPr>
        <w:t xml:space="preserve"> de varianzas y covarianzas asociada con el vector </w:t>
      </w:r>
      <w:r w:rsidRPr="00160051">
        <w:rPr>
          <w:rFonts w:ascii="Arial" w:hAnsi="Arial" w:cs="Arial"/>
          <w:position w:val="-10"/>
        </w:rPr>
        <w:object w:dxaOrig="240" w:dyaOrig="260">
          <v:shape id="_x0000_i1198" type="#_x0000_t75" style="width:12pt;height:12.75pt" o:ole="">
            <v:imagedata r:id="rId353" o:title=""/>
          </v:shape>
          <o:OLEObject Type="Embed" ProgID="Equation.3" ShapeID="_x0000_i1198" DrawAspect="Content" ObjectID="_1389082822" r:id="rId354"/>
        </w:object>
      </w:r>
      <w:r>
        <w:rPr>
          <w:rFonts w:ascii="Arial" w:hAnsi="Arial" w:cs="Arial"/>
        </w:rPr>
        <w:t>-dimensional de variables aleatorias.</w:t>
      </w:r>
    </w:p>
    <w:p w:rsidR="001441BB" w:rsidRDefault="001441BB" w:rsidP="002A19F0">
      <w:pPr>
        <w:spacing w:line="480" w:lineRule="auto"/>
        <w:jc w:val="center"/>
        <w:rPr>
          <w:rFonts w:ascii="Arial" w:hAnsi="Arial" w:cs="Arial"/>
        </w:rPr>
      </w:pPr>
      <w:r w:rsidRPr="00160051">
        <w:rPr>
          <w:rFonts w:ascii="Arial" w:hAnsi="Arial" w:cs="Arial"/>
          <w:position w:val="-30"/>
        </w:rPr>
        <w:object w:dxaOrig="2540" w:dyaOrig="720">
          <v:shape id="_x0000_i1199" type="#_x0000_t75" style="width:126.75pt;height:36pt" o:ole="">
            <v:imagedata r:id="rId355" o:title=""/>
          </v:shape>
          <o:OLEObject Type="Embed" ProgID="Equation.3" ShapeID="_x0000_i1199" DrawAspect="Content" ObjectID="_1389082823" r:id="rId356"/>
        </w:object>
      </w:r>
    </w:p>
    <w:p w:rsidR="001441BB" w:rsidRDefault="001441BB" w:rsidP="001441BB">
      <w:pPr>
        <w:spacing w:line="480" w:lineRule="auto"/>
        <w:jc w:val="both"/>
        <w:rPr>
          <w:rFonts w:ascii="Arial" w:hAnsi="Arial" w:cs="Arial"/>
        </w:rPr>
      </w:pPr>
      <w:r>
        <w:rPr>
          <w:rFonts w:ascii="Arial" w:hAnsi="Arial" w:cs="Arial"/>
        </w:rPr>
        <w:t xml:space="preserve">Donde </w:t>
      </w:r>
      <w:r w:rsidR="009B4966" w:rsidRPr="009B4966">
        <w:rPr>
          <w:rFonts w:ascii="Arial" w:hAnsi="Arial" w:cs="Arial"/>
          <w:position w:val="-4"/>
        </w:rPr>
        <w:object w:dxaOrig="260" w:dyaOrig="260">
          <v:shape id="_x0000_i1200" type="#_x0000_t75" style="width:12.75pt;height:12.75pt" o:ole="">
            <v:imagedata r:id="rId357" o:title=""/>
          </v:shape>
          <o:OLEObject Type="Embed" ProgID="Equation.3" ShapeID="_x0000_i1200" DrawAspect="Content" ObjectID="_1389082824" r:id="rId358"/>
        </w:object>
      </w:r>
      <w:r>
        <w:rPr>
          <w:rFonts w:ascii="Arial" w:hAnsi="Arial" w:cs="Arial"/>
        </w:rPr>
        <w:t xml:space="preserve"> es la matriz de autovectores normalizados y </w:t>
      </w:r>
      <w:r w:rsidR="00855E7B" w:rsidRPr="00160051">
        <w:rPr>
          <w:rFonts w:ascii="Arial" w:hAnsi="Arial" w:cs="Arial"/>
          <w:position w:val="-4"/>
        </w:rPr>
        <w:object w:dxaOrig="240" w:dyaOrig="260">
          <v:shape id="_x0000_i1201" type="#_x0000_t75" style="width:12pt;height:12.75pt" o:ole="">
            <v:imagedata r:id="rId359" o:title=""/>
          </v:shape>
          <o:OLEObject Type="Embed" ProgID="Equation.3" ShapeID="_x0000_i1201" DrawAspect="Content" ObjectID="_1389082825" r:id="rId360"/>
        </w:object>
      </w:r>
      <w:r>
        <w:rPr>
          <w:rFonts w:ascii="Arial" w:hAnsi="Arial" w:cs="Arial"/>
        </w:rPr>
        <w:t xml:space="preserve"> es la matriz diagonal de autovalores (no negativos) en orden creciente. En la práctica, cuando se trabaja con muestras </w:t>
      </w:r>
      <w:r w:rsidRPr="00160051">
        <w:rPr>
          <w:rFonts w:ascii="Arial" w:hAnsi="Arial" w:cs="Arial"/>
          <w:position w:val="-14"/>
        </w:rPr>
        <w:object w:dxaOrig="460" w:dyaOrig="400">
          <v:shape id="_x0000_i1202" type="#_x0000_t75" style="width:23.25pt;height:20.25pt" o:ole="">
            <v:imagedata r:id="rId349" o:title=""/>
          </v:shape>
          <o:OLEObject Type="Embed" ProgID="Equation.3" ShapeID="_x0000_i1202" DrawAspect="Content" ObjectID="_1389082826" r:id="rId361"/>
        </w:object>
      </w:r>
      <w:r>
        <w:rPr>
          <w:rFonts w:ascii="Arial" w:hAnsi="Arial" w:cs="Arial"/>
        </w:rPr>
        <w:t xml:space="preserve"> es reemplazada por </w:t>
      </w:r>
      <w:r w:rsidRPr="00160051">
        <w:rPr>
          <w:rFonts w:ascii="Arial" w:hAnsi="Arial" w:cs="Arial"/>
          <w:position w:val="-6"/>
        </w:rPr>
        <w:object w:dxaOrig="220" w:dyaOrig="279">
          <v:shape id="_x0000_i1203" type="#_x0000_t75" style="width:11.25pt;height:14.25pt" o:ole="">
            <v:imagedata r:id="rId362" o:title=""/>
          </v:shape>
          <o:OLEObject Type="Embed" ProgID="Equation.3" ShapeID="_x0000_i1203" DrawAspect="Content" ObjectID="_1389082827" r:id="rId363"/>
        </w:object>
      </w:r>
      <w:r>
        <w:rPr>
          <w:rFonts w:ascii="Arial" w:hAnsi="Arial" w:cs="Arial"/>
        </w:rPr>
        <w:t xml:space="preserve">, pero el procedimiento y los resultados son equivalentes, para diferencias la situación componentes derivadas a partir de </w:t>
      </w:r>
      <w:r w:rsidRPr="00160051">
        <w:rPr>
          <w:rFonts w:ascii="Arial" w:hAnsi="Arial" w:cs="Arial"/>
          <w:position w:val="-6"/>
        </w:rPr>
        <w:object w:dxaOrig="220" w:dyaOrig="279">
          <v:shape id="_x0000_i1204" type="#_x0000_t75" style="width:11.25pt;height:14.25pt" o:ole="">
            <v:imagedata r:id="rId364" o:title=""/>
          </v:shape>
          <o:OLEObject Type="Embed" ProgID="Equation.3" ShapeID="_x0000_i1204" DrawAspect="Content" ObjectID="_1389082828" r:id="rId365"/>
        </w:object>
      </w:r>
      <w:r>
        <w:rPr>
          <w:rFonts w:ascii="Arial" w:hAnsi="Arial" w:cs="Arial"/>
        </w:rPr>
        <w:t xml:space="preserve"> suelen llamarse componentes principales muestrales, obviamente estas resumen variabilidad muestral. La selección entre el estimados insesgado y el estimador máximo verosímil de la matriz de covarianza poblacional es irrelevante ya que produce las mismas componentes principales muestrales. Los autovalores y autovectores de la matriz de covarianza muestral podrían ser usados para obtener las componentes muestrales, podrían diferir de su contraparte poblacional debido al muestreo. En adelante no se harán distinción entre autovalores, autovectores, componentes muestrales y poblacionales ya que los resultados </w:t>
      </w:r>
      <w:r>
        <w:rPr>
          <w:rFonts w:ascii="Arial" w:hAnsi="Arial" w:cs="Arial"/>
        </w:rPr>
        <w:lastRenderedPageBreak/>
        <w:t>presentados se aplican de igual manera al caso muestral que en el poblacional.</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Geométricamente, las combinaciones lineales representan la selección de un nuevo sistema de coordenadas obtenidos por la rotación del sistema de coordenadas original. Los nuevos ejes representan las direcciones con máxima variabilidad y proveen una forma más simple y parsimoniosa para describir la estructura de covarianza. Esta nueva base para representar los datos satisface que el primer eje se encuentra en dirección de máxima varianza (la primera componente es la combinación lineal de máxima varianza) y los ejes subsecuentes maximizan la varianza explicada dado que son ortogonales a los ejes previos.</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Dado que las componentes son ortogonales, son no </w:t>
      </w:r>
      <w:r w:rsidR="009B4966">
        <w:rPr>
          <w:rFonts w:ascii="Arial" w:hAnsi="Arial" w:cs="Arial"/>
        </w:rPr>
        <w:t>correlacionadas</w:t>
      </w:r>
      <w:r>
        <w:rPr>
          <w:rFonts w:ascii="Arial" w:hAnsi="Arial" w:cs="Arial"/>
        </w:rPr>
        <w:t xml:space="preserve">. Luego, la proporción de la varianza total, traza de la matriz de covarianzas, explicada por las primeras </w:t>
      </w:r>
      <w:r w:rsidRPr="007D6C7B">
        <w:rPr>
          <w:rFonts w:ascii="Arial" w:hAnsi="Arial" w:cs="Arial"/>
          <w:position w:val="-6"/>
        </w:rPr>
        <w:object w:dxaOrig="220" w:dyaOrig="279">
          <v:shape id="_x0000_i1205" type="#_x0000_t75" style="width:11.25pt;height:14.25pt" o:ole="">
            <v:imagedata r:id="rId366" o:title=""/>
          </v:shape>
          <o:OLEObject Type="Embed" ProgID="Equation.3" ShapeID="_x0000_i1205" DrawAspect="Content" ObjectID="_1389082829" r:id="rId367"/>
        </w:object>
      </w:r>
      <w:r>
        <w:rPr>
          <w:rFonts w:ascii="Arial" w:hAnsi="Arial" w:cs="Arial"/>
        </w:rPr>
        <w:t xml:space="preserve"> nuevas variables será:</w:t>
      </w:r>
    </w:p>
    <w:p w:rsidR="001441BB" w:rsidRDefault="001441BB" w:rsidP="007B0E97">
      <w:pPr>
        <w:spacing w:line="480" w:lineRule="auto"/>
        <w:jc w:val="center"/>
        <w:rPr>
          <w:rFonts w:ascii="Arial" w:hAnsi="Arial" w:cs="Arial"/>
        </w:rPr>
      </w:pPr>
      <w:r w:rsidRPr="007D6C7B">
        <w:rPr>
          <w:rFonts w:ascii="Arial" w:hAnsi="Arial" w:cs="Arial"/>
          <w:position w:val="-32"/>
        </w:rPr>
        <w:object w:dxaOrig="2560" w:dyaOrig="720">
          <v:shape id="_x0000_i1206" type="#_x0000_t75" style="width:128.25pt;height:36pt" o:ole="">
            <v:imagedata r:id="rId368" o:title=""/>
          </v:shape>
          <o:OLEObject Type="Embed" ProgID="Equation.3" ShapeID="_x0000_i1206" DrawAspect="Content" ObjectID="_1389082830" r:id="rId369"/>
        </w:object>
      </w:r>
    </w:p>
    <w:p w:rsidR="001441BB" w:rsidRDefault="001441BB" w:rsidP="001441BB">
      <w:pPr>
        <w:spacing w:line="480" w:lineRule="auto"/>
        <w:jc w:val="both"/>
        <w:rPr>
          <w:rFonts w:ascii="Arial" w:hAnsi="Arial" w:cs="Arial"/>
        </w:rPr>
      </w:pPr>
      <w:r>
        <w:rPr>
          <w:rFonts w:ascii="Arial" w:hAnsi="Arial" w:cs="Arial"/>
        </w:rPr>
        <w:t xml:space="preserve">Con </w:t>
      </w:r>
      <w:r w:rsidRPr="007D6C7B">
        <w:rPr>
          <w:rFonts w:ascii="Arial" w:hAnsi="Arial" w:cs="Arial"/>
          <w:position w:val="-12"/>
        </w:rPr>
        <w:object w:dxaOrig="680" w:dyaOrig="360">
          <v:shape id="_x0000_i1207" type="#_x0000_t75" style="width:33.75pt;height:18pt" o:ole="">
            <v:imagedata r:id="rId370" o:title=""/>
          </v:shape>
          <o:OLEObject Type="Embed" ProgID="Equation.3" ShapeID="_x0000_i1207" DrawAspect="Content" ObjectID="_1389082831" r:id="rId371"/>
        </w:object>
      </w:r>
      <w:r>
        <w:rPr>
          <w:rFonts w:ascii="Arial" w:hAnsi="Arial" w:cs="Arial"/>
        </w:rPr>
        <w:t xml:space="preserve"> tan grande como sea posible para los datos analizados. (La varianza total en la muestra será igual a </w:t>
      </w:r>
      <w:r w:rsidRPr="007D6C7B">
        <w:rPr>
          <w:rFonts w:ascii="Arial" w:hAnsi="Arial" w:cs="Arial"/>
          <w:position w:val="-10"/>
        </w:rPr>
        <w:object w:dxaOrig="240" w:dyaOrig="260">
          <v:shape id="_x0000_i1208" type="#_x0000_t75" style="width:12pt;height:12.75pt" o:ole="">
            <v:imagedata r:id="rId372" o:title=""/>
          </v:shape>
          <o:OLEObject Type="Embed" ProgID="Equation.3" ShapeID="_x0000_i1208" DrawAspect="Content" ObjectID="_1389082832" r:id="rId373"/>
        </w:object>
      </w:r>
      <w:r>
        <w:rPr>
          <w:rFonts w:ascii="Arial" w:hAnsi="Arial" w:cs="Arial"/>
        </w:rPr>
        <w:t xml:space="preserve"> cuando se trabaje con variables previamente estandarizadas).</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lastRenderedPageBreak/>
        <w:t xml:space="preserve">Si bien el número de componentes principales posibles de construir es </w:t>
      </w:r>
      <w:r w:rsidRPr="007D6C7B">
        <w:rPr>
          <w:rFonts w:ascii="Arial" w:hAnsi="Arial" w:cs="Arial"/>
          <w:position w:val="-10"/>
        </w:rPr>
        <w:object w:dxaOrig="240" w:dyaOrig="260">
          <v:shape id="_x0000_i1209" type="#_x0000_t75" style="width:12pt;height:12.75pt" o:ole="">
            <v:imagedata r:id="rId374" o:title=""/>
          </v:shape>
          <o:OLEObject Type="Embed" ProgID="Equation.3" ShapeID="_x0000_i1209" DrawAspect="Content" ObjectID="_1389082833" r:id="rId375"/>
        </w:object>
      </w:r>
      <w:r>
        <w:rPr>
          <w:rFonts w:ascii="Arial" w:hAnsi="Arial" w:cs="Arial"/>
        </w:rPr>
        <w:t xml:space="preserve">, para obtener una dimensión de reducción simplemente se selecciona un orden </w:t>
      </w:r>
      <w:r w:rsidRPr="007D6C7B">
        <w:rPr>
          <w:rFonts w:ascii="Arial" w:hAnsi="Arial" w:cs="Arial"/>
          <w:position w:val="-6"/>
        </w:rPr>
        <w:object w:dxaOrig="220" w:dyaOrig="279">
          <v:shape id="_x0000_i1210" type="#_x0000_t75" style="width:11.25pt;height:14.25pt" o:ole="">
            <v:imagedata r:id="rId366" o:title=""/>
          </v:shape>
          <o:OLEObject Type="Embed" ProgID="Equation.3" ShapeID="_x0000_i1210" DrawAspect="Content" ObjectID="_1389082834" r:id="rId376"/>
        </w:object>
      </w:r>
      <w:r>
        <w:rPr>
          <w:rFonts w:ascii="Arial" w:hAnsi="Arial" w:cs="Arial"/>
        </w:rPr>
        <w:t xml:space="preserve"> menor a </w:t>
      </w:r>
      <w:r w:rsidRPr="007D6C7B">
        <w:rPr>
          <w:rFonts w:ascii="Arial" w:hAnsi="Arial" w:cs="Arial"/>
          <w:position w:val="-10"/>
        </w:rPr>
        <w:object w:dxaOrig="240" w:dyaOrig="260">
          <v:shape id="_x0000_i1211" type="#_x0000_t75" style="width:12pt;height:12.75pt" o:ole="">
            <v:imagedata r:id="rId377" o:title=""/>
          </v:shape>
          <o:OLEObject Type="Embed" ProgID="Equation.3" ShapeID="_x0000_i1211" DrawAspect="Content" ObjectID="_1389082835" r:id="rId378"/>
        </w:object>
      </w:r>
      <w:r>
        <w:rPr>
          <w:rFonts w:ascii="Arial" w:hAnsi="Arial" w:cs="Arial"/>
        </w:rPr>
        <w:t xml:space="preserve"> de combinaciones lineales que retiene una adecuada proporción de la varianza total (digamos el 75% o más) y se usan estas combinaciones como nuevas variables para graficar y analizar los datos sin mayor pérdida de información.</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Bajo normalidad multivariada, los componentes principales muestrales debieran distribuirse normalmente, el análisis de </w:t>
      </w:r>
      <w:r w:rsidR="00096D50">
        <w:rPr>
          <w:rFonts w:ascii="Arial" w:hAnsi="Arial" w:cs="Arial"/>
        </w:rPr>
        <w:t>figura</w:t>
      </w:r>
      <w:r>
        <w:rPr>
          <w:rFonts w:ascii="Arial" w:hAnsi="Arial" w:cs="Arial"/>
        </w:rPr>
        <w:t>s de dispersión univariados (Q-Q plots para cada componente principal) y bivariados (diagramas de dispersión de los primeros pares de componentes) pueden ser utilizados como otro mecanismo para la verificación de la normalidad multivariada en los datos.</w:t>
      </w:r>
    </w:p>
    <w:p w:rsidR="001441BB" w:rsidRDefault="001441BB" w:rsidP="001441BB">
      <w:pPr>
        <w:spacing w:line="480" w:lineRule="auto"/>
        <w:jc w:val="both"/>
        <w:rPr>
          <w:rFonts w:ascii="Arial" w:hAnsi="Arial" w:cs="Arial"/>
        </w:rPr>
      </w:pPr>
    </w:p>
    <w:p w:rsidR="001441BB" w:rsidRDefault="001441BB" w:rsidP="002A19F0">
      <w:pPr>
        <w:spacing w:line="480" w:lineRule="auto"/>
        <w:jc w:val="center"/>
        <w:rPr>
          <w:rFonts w:ascii="Arial" w:hAnsi="Arial" w:cs="Arial"/>
        </w:rPr>
      </w:pPr>
      <w:r>
        <w:rPr>
          <w:rFonts w:ascii="Arial" w:hAnsi="Arial" w:cs="Arial"/>
        </w:rPr>
        <w:t xml:space="preserve">La construcción de éstos </w:t>
      </w:r>
      <w:r w:rsidR="00096D50">
        <w:rPr>
          <w:rFonts w:ascii="Arial" w:hAnsi="Arial" w:cs="Arial"/>
        </w:rPr>
        <w:t>figura</w:t>
      </w:r>
      <w:r>
        <w:rPr>
          <w:rFonts w:ascii="Arial" w:hAnsi="Arial" w:cs="Arial"/>
        </w:rPr>
        <w:t xml:space="preserve">s implica la obtención de </w:t>
      </w:r>
      <w:r w:rsidRPr="0044399D">
        <w:rPr>
          <w:rFonts w:ascii="Arial" w:hAnsi="Arial" w:cs="Arial"/>
          <w:position w:val="-12"/>
        </w:rPr>
        <w:object w:dxaOrig="2500" w:dyaOrig="380">
          <v:shape id="_x0000_i1212" type="#_x0000_t75" style="width:125.25pt;height:18.75pt" o:ole="">
            <v:imagedata r:id="rId379" o:title=""/>
          </v:shape>
          <o:OLEObject Type="Embed" ProgID="Equation.3" ShapeID="_x0000_i1212" DrawAspect="Content" ObjectID="_1389082836" r:id="rId380"/>
        </w:object>
      </w:r>
      <w:r>
        <w:rPr>
          <w:rFonts w:ascii="Arial" w:hAnsi="Arial" w:cs="Arial"/>
        </w:rPr>
        <w:t xml:space="preserve">. Las componentes principales pueden ser utilizadas para obtener muy fácilmente este estadístico; si cada vector de observación </w:t>
      </w:r>
      <w:r w:rsidRPr="0044399D">
        <w:rPr>
          <w:rFonts w:ascii="Arial" w:hAnsi="Arial" w:cs="Arial"/>
          <w:position w:val="-10"/>
        </w:rPr>
        <w:object w:dxaOrig="240" w:dyaOrig="260">
          <v:shape id="_x0000_i1213" type="#_x0000_t75" style="width:12pt;height:12.75pt" o:ole="">
            <v:imagedata r:id="rId381" o:title=""/>
          </v:shape>
          <o:OLEObject Type="Embed" ProgID="Equation.3" ShapeID="_x0000_i1213" DrawAspect="Content" ObjectID="_1389082837" r:id="rId382"/>
        </w:object>
      </w:r>
      <w:r>
        <w:rPr>
          <w:rFonts w:ascii="Arial" w:hAnsi="Arial" w:cs="Arial"/>
        </w:rPr>
        <w:t xml:space="preserve">dimensional </w:t>
      </w:r>
      <w:r w:rsidRPr="0044399D">
        <w:rPr>
          <w:rFonts w:ascii="Arial" w:hAnsi="Arial" w:cs="Arial"/>
          <w:position w:val="-12"/>
        </w:rPr>
        <w:object w:dxaOrig="240" w:dyaOrig="360">
          <v:shape id="_x0000_i1214" type="#_x0000_t75" style="width:12pt;height:18pt" o:ole="">
            <v:imagedata r:id="rId383" o:title=""/>
          </v:shape>
          <o:OLEObject Type="Embed" ProgID="Equation.3" ShapeID="_x0000_i1214" DrawAspect="Content" ObjectID="_1389082838" r:id="rId384"/>
        </w:object>
      </w:r>
      <w:r>
        <w:rPr>
          <w:rFonts w:ascii="Arial" w:hAnsi="Arial" w:cs="Arial"/>
        </w:rPr>
        <w:t xml:space="preserve">, es transformado reemplazando el elemento j-ésimo por la j-ésima componente principal estandarizada, y llamando </w:t>
      </w:r>
      <w:r w:rsidRPr="0044399D">
        <w:rPr>
          <w:rFonts w:ascii="Arial" w:hAnsi="Arial" w:cs="Arial"/>
          <w:position w:val="-12"/>
        </w:rPr>
        <w:object w:dxaOrig="240" w:dyaOrig="360">
          <v:shape id="_x0000_i1215" type="#_x0000_t75" style="width:12pt;height:18pt" o:ole="">
            <v:imagedata r:id="rId385" o:title=""/>
          </v:shape>
          <o:OLEObject Type="Embed" ProgID="Equation.3" ShapeID="_x0000_i1215" DrawAspect="Content" ObjectID="_1389082839" r:id="rId386"/>
        </w:object>
      </w:r>
      <w:r>
        <w:rPr>
          <w:rFonts w:ascii="Arial" w:hAnsi="Arial" w:cs="Arial"/>
        </w:rPr>
        <w:t xml:space="preserve"> al vector transformado, entonces </w:t>
      </w:r>
      <w:r w:rsidRPr="0044399D">
        <w:rPr>
          <w:rFonts w:ascii="Arial" w:hAnsi="Arial" w:cs="Arial"/>
          <w:position w:val="-30"/>
        </w:rPr>
        <w:object w:dxaOrig="1800" w:dyaOrig="720">
          <v:shape id="_x0000_i1216" type="#_x0000_t75" style="width:90pt;height:36pt" o:ole="">
            <v:imagedata r:id="rId387" o:title=""/>
          </v:shape>
          <o:OLEObject Type="Embed" ProgID="Equation.3" ShapeID="_x0000_i1216" DrawAspect="Content" ObjectID="_1389082840" r:id="rId388"/>
        </w:object>
      </w:r>
      <w:r>
        <w:rPr>
          <w:rFonts w:ascii="Arial" w:hAnsi="Arial" w:cs="Arial"/>
        </w:rPr>
        <w:t>.</w:t>
      </w:r>
    </w:p>
    <w:p w:rsidR="001441BB" w:rsidRDefault="001441BB" w:rsidP="001441BB">
      <w:pPr>
        <w:spacing w:line="480" w:lineRule="auto"/>
        <w:jc w:val="both"/>
        <w:rPr>
          <w:rFonts w:ascii="Arial" w:hAnsi="Arial" w:cs="Arial"/>
        </w:rPr>
      </w:pPr>
    </w:p>
    <w:p w:rsidR="001441BB" w:rsidRDefault="0082748D" w:rsidP="001441BB">
      <w:pPr>
        <w:spacing w:line="480" w:lineRule="auto"/>
        <w:jc w:val="both"/>
        <w:rPr>
          <w:rFonts w:ascii="Arial" w:hAnsi="Arial" w:cs="Arial"/>
        </w:rPr>
      </w:pPr>
      <w:r>
        <w:rPr>
          <w:rFonts w:ascii="Arial" w:hAnsi="Arial" w:cs="Arial"/>
        </w:rPr>
        <w:lastRenderedPageBreak/>
        <w:t>Las</w:t>
      </w:r>
      <w:r w:rsidR="001441BB">
        <w:rPr>
          <w:rFonts w:ascii="Arial" w:hAnsi="Arial" w:cs="Arial"/>
        </w:rPr>
        <w:t xml:space="preserve"> </w:t>
      </w:r>
      <w:r w:rsidR="00096D50">
        <w:rPr>
          <w:rFonts w:ascii="Arial" w:hAnsi="Arial" w:cs="Arial"/>
        </w:rPr>
        <w:t>figura</w:t>
      </w:r>
      <w:r w:rsidR="001441BB">
        <w:rPr>
          <w:rFonts w:ascii="Arial" w:hAnsi="Arial" w:cs="Arial"/>
        </w:rPr>
        <w:t xml:space="preserve">s de dispersión de las últimas componentes principales muestrales pueden utilizarse para detectar observaciones sospechosas o aberrantes. Cada vector de observación puede reconstruirse desde las componentes principales y el conjunto completo de autovectores </w:t>
      </w:r>
      <w:r w:rsidR="001441BB" w:rsidRPr="00A572BE">
        <w:rPr>
          <w:rFonts w:ascii="Arial" w:hAnsi="Arial" w:cs="Arial"/>
          <w:position w:val="-6"/>
        </w:rPr>
        <w:object w:dxaOrig="220" w:dyaOrig="279">
          <v:shape id="_x0000_i1217" type="#_x0000_t75" style="width:11.25pt;height:14.25pt" o:ole="">
            <v:imagedata r:id="rId389" o:title=""/>
          </v:shape>
          <o:OLEObject Type="Embed" ProgID="Equation.3" ShapeID="_x0000_i1217" DrawAspect="Content" ObjectID="_1389082841" r:id="rId390"/>
        </w:object>
      </w:r>
      <w:r w:rsidR="001441BB">
        <w:rPr>
          <w:rFonts w:ascii="Arial" w:hAnsi="Arial" w:cs="Arial"/>
        </w:rPr>
        <w:t>, como:</w:t>
      </w:r>
    </w:p>
    <w:p w:rsidR="001441BB" w:rsidRPr="005C1461" w:rsidRDefault="001441BB" w:rsidP="002A19F0">
      <w:pPr>
        <w:spacing w:line="480" w:lineRule="auto"/>
        <w:jc w:val="center"/>
        <w:rPr>
          <w:rFonts w:ascii="Arial" w:hAnsi="Arial" w:cs="Arial"/>
        </w:rPr>
      </w:pPr>
      <w:r w:rsidRPr="00A572BE">
        <w:rPr>
          <w:rFonts w:ascii="Arial" w:hAnsi="Arial" w:cs="Arial"/>
          <w:position w:val="-32"/>
        </w:rPr>
        <w:object w:dxaOrig="3680" w:dyaOrig="760">
          <v:shape id="_x0000_i1218" type="#_x0000_t75" style="width:183.75pt;height:38.25pt" o:ole="">
            <v:imagedata r:id="rId391" o:title=""/>
          </v:shape>
          <o:OLEObject Type="Embed" ProgID="Equation.3" ShapeID="_x0000_i1218" DrawAspect="Content" ObjectID="_1389082842" r:id="rId392"/>
        </w:object>
      </w:r>
    </w:p>
    <w:p w:rsidR="001441BB" w:rsidRDefault="001441BB" w:rsidP="001441BB">
      <w:pPr>
        <w:spacing w:line="480" w:lineRule="auto"/>
        <w:jc w:val="both"/>
        <w:rPr>
          <w:rFonts w:ascii="Arial" w:hAnsi="Arial" w:cs="Arial"/>
        </w:rPr>
      </w:pPr>
      <w:r>
        <w:rPr>
          <w:rFonts w:ascii="Arial" w:hAnsi="Arial" w:cs="Arial"/>
        </w:rPr>
        <w:t>Luego, las magnitudes de las últimas componentes principales determinan cuan bien las primeras ajustan a las observaciones.</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Las componentes principales pueden ser utilizadas también para estudiar diferencias entre grupos cuando los datos se encuentran clasificados ya que las diferencias entre grupos típicamente induce variabilidad en las mediciones.</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Para analizar asociación entre variables con componentes. Las correlaciones entre las componentes principales y las variables originales viene dada por:</w:t>
      </w:r>
    </w:p>
    <w:p w:rsidR="001441BB" w:rsidRDefault="001441BB" w:rsidP="007B0E97">
      <w:pPr>
        <w:spacing w:line="480" w:lineRule="auto"/>
        <w:jc w:val="center"/>
        <w:rPr>
          <w:rFonts w:ascii="Arial" w:hAnsi="Arial" w:cs="Arial"/>
        </w:rPr>
      </w:pPr>
      <w:r w:rsidRPr="00A572BE">
        <w:rPr>
          <w:rFonts w:ascii="Arial" w:hAnsi="Arial" w:cs="Arial"/>
          <w:position w:val="-38"/>
        </w:rPr>
        <w:object w:dxaOrig="1939" w:dyaOrig="880">
          <v:shape id="_x0000_i1219" type="#_x0000_t75" style="width:96.75pt;height:44.25pt" o:ole="">
            <v:imagedata r:id="rId393" o:title=""/>
          </v:shape>
          <o:OLEObject Type="Embed" ProgID="Equation.3" ShapeID="_x0000_i1219" DrawAspect="Content" ObjectID="_1389082843" r:id="rId394"/>
        </w:object>
      </w:r>
    </w:p>
    <w:p w:rsidR="001441BB" w:rsidRDefault="001441BB" w:rsidP="001441BB">
      <w:pPr>
        <w:spacing w:line="480" w:lineRule="auto"/>
        <w:jc w:val="both"/>
        <w:rPr>
          <w:rFonts w:ascii="Arial" w:hAnsi="Arial" w:cs="Arial"/>
        </w:rPr>
      </w:pPr>
      <w:r>
        <w:rPr>
          <w:rFonts w:ascii="Arial" w:hAnsi="Arial" w:cs="Arial"/>
        </w:rPr>
        <w:t xml:space="preserve">Y representan un indicados de cuan importante es una variable particular en la construcción de la componente. La interpretación de esta correlación puede ser más confiable que la interpretación de los coeficientes de la combinación ya que la correlación tiene en cuenta diferencias en las </w:t>
      </w:r>
      <w:r>
        <w:rPr>
          <w:rFonts w:ascii="Arial" w:hAnsi="Arial" w:cs="Arial"/>
        </w:rPr>
        <w:lastRenderedPageBreak/>
        <w:t>varianzas de las variables originales y consecuentemente elimina el sesgo de interpretaciones causadas por diferentes escalas de medición.</w:t>
      </w:r>
    </w:p>
    <w:p w:rsidR="001441BB" w:rsidRDefault="001441BB" w:rsidP="001441BB">
      <w:pPr>
        <w:spacing w:line="480" w:lineRule="auto"/>
        <w:jc w:val="both"/>
        <w:rPr>
          <w:rFonts w:ascii="Arial" w:hAnsi="Arial" w:cs="Arial"/>
        </w:rPr>
      </w:pPr>
    </w:p>
    <w:p w:rsidR="001441BB" w:rsidRDefault="001441BB" w:rsidP="007B0E97">
      <w:pPr>
        <w:numPr>
          <w:ilvl w:val="1"/>
          <w:numId w:val="29"/>
        </w:numPr>
        <w:spacing w:line="480" w:lineRule="auto"/>
        <w:jc w:val="both"/>
        <w:rPr>
          <w:rFonts w:ascii="Arial" w:hAnsi="Arial" w:cs="Arial"/>
          <w:b/>
        </w:rPr>
      </w:pPr>
      <w:r>
        <w:rPr>
          <w:rFonts w:ascii="Arial" w:hAnsi="Arial" w:cs="Arial"/>
          <w:b/>
        </w:rPr>
        <w:t>AN</w:t>
      </w:r>
      <w:r w:rsidR="009D36D7">
        <w:rPr>
          <w:rFonts w:ascii="Arial" w:hAnsi="Arial" w:cs="Arial"/>
          <w:b/>
        </w:rPr>
        <w:t>Á</w:t>
      </w:r>
      <w:r>
        <w:rPr>
          <w:rFonts w:ascii="Arial" w:hAnsi="Arial" w:cs="Arial"/>
          <w:b/>
        </w:rPr>
        <w:t>LISIS DE CORRESPONDENCIAS</w:t>
      </w:r>
    </w:p>
    <w:p w:rsidR="007B0E97" w:rsidRDefault="007B0E97" w:rsidP="007B0E97">
      <w:pPr>
        <w:spacing w:line="480" w:lineRule="auto"/>
        <w:jc w:val="both"/>
        <w:rPr>
          <w:rFonts w:ascii="Arial" w:hAnsi="Arial" w:cs="Arial"/>
          <w:b/>
        </w:rPr>
      </w:pPr>
    </w:p>
    <w:p w:rsidR="001441BB" w:rsidRDefault="001441BB" w:rsidP="001441BB">
      <w:pPr>
        <w:spacing w:line="480" w:lineRule="auto"/>
        <w:jc w:val="both"/>
        <w:rPr>
          <w:rFonts w:ascii="Arial" w:hAnsi="Arial" w:cs="Arial"/>
        </w:rPr>
      </w:pPr>
      <w:r>
        <w:rPr>
          <w:rFonts w:ascii="Arial" w:hAnsi="Arial" w:cs="Arial"/>
        </w:rPr>
        <w:t xml:space="preserve">El análisis de correspondencia (AC) es una técnica exploratoria que permite representar </w:t>
      </w:r>
      <w:r w:rsidR="002A19F0">
        <w:rPr>
          <w:rFonts w:ascii="Arial" w:hAnsi="Arial" w:cs="Arial"/>
        </w:rPr>
        <w:t xml:space="preserve">gráficamente </w:t>
      </w:r>
      <w:r>
        <w:rPr>
          <w:rFonts w:ascii="Arial" w:hAnsi="Arial" w:cs="Arial"/>
        </w:rPr>
        <w:t xml:space="preserve">filas y columnas de una tabla de contingencia (Greenacre, 1984, 1988, 1994; Lebart et al, 1984). En Psicología suelen referirse a esta técnica como escalamiento dual; en Ecología ha sido muy usada para ordenamiento de datos discretos de vegetación (presencia-ausencia de una serie de especies en cada parcela observada a lo largo de un gradiente ambiental). La técnica de AC también constituye una herramienta de principal importancia para el análisis de datos textuales donde se construyen tablas de contingencia relacionando el uso de varios vocablos entre distintos textos de discurso. El AC puede ser interpretado como una técnica complementaria y a veces suplementaria del uso de modelos log-lineales para el estudio analítico de las relaciones contenidas en tablas de contingencia. El AC permite explorar </w:t>
      </w:r>
      <w:r w:rsidR="002A19F0">
        <w:rPr>
          <w:rFonts w:ascii="Arial" w:hAnsi="Arial" w:cs="Arial"/>
        </w:rPr>
        <w:t xml:space="preserve">gráficamente </w:t>
      </w:r>
      <w:r>
        <w:rPr>
          <w:rFonts w:ascii="Arial" w:hAnsi="Arial" w:cs="Arial"/>
        </w:rPr>
        <w:t>estas relaciones.</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En el AC se representan filas y las columnas de una tabla a dos vías de variables categorizadas, como puntos en un espacio Euclídeo de baja dimensión (generalmente bidimensional). El propósito de su uso es similar al </w:t>
      </w:r>
      <w:r>
        <w:rPr>
          <w:rFonts w:ascii="Arial" w:hAnsi="Arial" w:cs="Arial"/>
        </w:rPr>
        <w:lastRenderedPageBreak/>
        <w:t>del análisis de componentes principales para datos continuos, diferenciándose de este por el hecho de que el AC opera sobre la matriz de desviaciones Chi cuadrado en lugar de usar una matriz de varianzas y covarianzas.</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Las filas de las tablas de contingencia pueden ser vistas como puntos con coordenadas dadas por las columnas de la tabla. Los perfiles filas son </w:t>
      </w:r>
      <w:r w:rsidR="000731F4">
        <w:rPr>
          <w:rFonts w:ascii="Arial" w:hAnsi="Arial" w:cs="Arial"/>
        </w:rPr>
        <w:t>construidos</w:t>
      </w:r>
      <w:r>
        <w:rPr>
          <w:rFonts w:ascii="Arial" w:hAnsi="Arial" w:cs="Arial"/>
        </w:rPr>
        <w:t xml:space="preserve"> a partir de la división de la frecuencia observada en cada celda por el correspondiente total de fila. A cada punto fila se le asigna un peso a través de la división del total de fila por el gran total de la tabla. Los perfiles columnas se definen de manera equivalente. El AC determina, a través de la descomposición por valor singular de la matriz de desviaciones </w:t>
      </w:r>
      <w:r w:rsidR="00855E7B">
        <w:rPr>
          <w:rFonts w:ascii="Arial" w:hAnsi="Arial" w:cs="Arial"/>
        </w:rPr>
        <w:t>ji</w:t>
      </w:r>
      <w:r>
        <w:rPr>
          <w:rFonts w:ascii="Arial" w:hAnsi="Arial" w:cs="Arial"/>
        </w:rPr>
        <w:t xml:space="preserve"> cuadrado de proporciones filas y columnas bajo la hipótesis de independencia entre filas y columnas, un subespacio óptimo para la representación de los perfiles filas y columnas ponderadas por sus respectivos pesos.</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Cuando el AC es realizado sobre una única tabla de dos vías, se denomina </w:t>
      </w:r>
      <w:r w:rsidRPr="00A33E6C">
        <w:rPr>
          <w:rFonts w:ascii="Arial" w:hAnsi="Arial" w:cs="Arial"/>
          <w:i/>
        </w:rPr>
        <w:t>Análisis de Correspondencia Simple (ACS)</w:t>
      </w:r>
      <w:r>
        <w:rPr>
          <w:rFonts w:ascii="Arial" w:hAnsi="Arial" w:cs="Arial"/>
        </w:rPr>
        <w:t xml:space="preserve">. Este análisis permite graficar observaciones bivariadas en planos e identificar las asociaciones de mayor peso entre las modalidades de dos variables cualitativas. El </w:t>
      </w:r>
      <w:r>
        <w:rPr>
          <w:rFonts w:ascii="Arial" w:hAnsi="Arial" w:cs="Arial"/>
          <w:i/>
        </w:rPr>
        <w:t>Análisis de Correspondencia Múltiple (ACS)</w:t>
      </w:r>
      <w:r>
        <w:rPr>
          <w:rFonts w:ascii="Arial" w:hAnsi="Arial" w:cs="Arial"/>
        </w:rPr>
        <w:t xml:space="preserve"> permite explorar tablas multidimensionales. Las observaciones multivariadas se grafican en planos para así poder </w:t>
      </w:r>
      <w:r>
        <w:rPr>
          <w:rFonts w:ascii="Arial" w:hAnsi="Arial" w:cs="Arial"/>
        </w:rPr>
        <w:lastRenderedPageBreak/>
        <w:t>identificar las asociaciones de mayor peso entre las modalidades de varias variables cualitativas. Para este último enfoque se utilizan las conocidas tablas de Burt que contienen lo niveles o modalidades de cada variable categorizada tanto en las filas como en las columnas de la tabla y por tanto contienen todas la clasificaciones cruzadas a dos vías de las variables originales.</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El AC opera sobre la matriz de desviaciones </w:t>
      </w:r>
      <w:r w:rsidR="00850598">
        <w:rPr>
          <w:rFonts w:ascii="Arial" w:hAnsi="Arial" w:cs="Arial"/>
        </w:rPr>
        <w:t>ji</w:t>
      </w:r>
      <w:r>
        <w:rPr>
          <w:rFonts w:ascii="Arial" w:hAnsi="Arial" w:cs="Arial"/>
        </w:rPr>
        <w:t xml:space="preserve"> cuadrado</w:t>
      </w:r>
      <w:r w:rsidR="00850598">
        <w:rPr>
          <w:rFonts w:ascii="Arial" w:hAnsi="Arial" w:cs="Arial"/>
        </w:rPr>
        <w:t xml:space="preserve"> (mencionada en el Capitulo III)</w:t>
      </w:r>
      <w:r>
        <w:rPr>
          <w:rFonts w:ascii="Arial" w:hAnsi="Arial" w:cs="Arial"/>
        </w:rPr>
        <w:t xml:space="preserve">, en lugar de usar la matriz de varianzas y covarianzas como lo hace el análisis de componentes principales. Este método mide cuales son las combinaciones de modalidades que tiene más inercia (que más contribuyen a rechazar la hipótesis de independencia entre las dos variables). Ellas son las modalidades de la periferia o modalidades que se alejan del centro del plano. Como el análisis no es realizado sobre las frecuencias absolutas sino sobre las proporciones de la tabla de contingencia, comúnmente se utiliza el término inercia para detonar la información </w:t>
      </w:r>
      <w:r w:rsidR="00850598">
        <w:rPr>
          <w:rFonts w:ascii="Arial" w:hAnsi="Arial" w:cs="Arial"/>
        </w:rPr>
        <w:t>ji</w:t>
      </w:r>
      <w:r>
        <w:rPr>
          <w:rFonts w:ascii="Arial" w:hAnsi="Arial" w:cs="Arial"/>
        </w:rPr>
        <w:t xml:space="preserve"> cuadrado en la tabla (inercia es el valor </w:t>
      </w:r>
      <w:r w:rsidR="00850598">
        <w:rPr>
          <w:rFonts w:ascii="Arial" w:hAnsi="Arial" w:cs="Arial"/>
        </w:rPr>
        <w:t>ji</w:t>
      </w:r>
      <w:r>
        <w:rPr>
          <w:rFonts w:ascii="Arial" w:hAnsi="Arial" w:cs="Arial"/>
        </w:rPr>
        <w:t xml:space="preserve"> cuadrado dividido por el gran total de la tabla).</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Para la matriz de desviaciones por celda se obtiene un conjunto de autovectores y autovalores que son usados para construir un subespacio óptimo para la representación de los perfiles filas y columnas ponderadas por </w:t>
      </w:r>
      <w:r>
        <w:rPr>
          <w:rFonts w:ascii="Arial" w:hAnsi="Arial" w:cs="Arial"/>
        </w:rPr>
        <w:lastRenderedPageBreak/>
        <w:t xml:space="preserve">sus respectivos pesos. Los ejes son extraídos en relación a la desviación </w:t>
      </w:r>
      <w:r w:rsidR="00850598">
        <w:rPr>
          <w:rFonts w:ascii="Arial" w:hAnsi="Arial" w:cs="Arial"/>
        </w:rPr>
        <w:t>ji</w:t>
      </w:r>
      <w:r>
        <w:rPr>
          <w:rFonts w:ascii="Arial" w:hAnsi="Arial" w:cs="Arial"/>
        </w:rPr>
        <w:t xml:space="preserve"> cuadrado explicada por cada uno. El primer eje principal se asocia a la más alta contribución sobre el estadístico </w:t>
      </w:r>
      <w:r w:rsidR="00850598">
        <w:rPr>
          <w:rFonts w:ascii="Arial" w:hAnsi="Arial" w:cs="Arial"/>
        </w:rPr>
        <w:t>ji</w:t>
      </w:r>
      <w:r>
        <w:rPr>
          <w:rFonts w:ascii="Arial" w:hAnsi="Arial" w:cs="Arial"/>
        </w:rPr>
        <w:t xml:space="preserve"> cuadrado de la tabla de contingencia. Los primeros </w:t>
      </w:r>
      <w:r w:rsidRPr="00CE5AF9">
        <w:rPr>
          <w:rFonts w:ascii="Arial" w:hAnsi="Arial" w:cs="Arial"/>
          <w:position w:val="-6"/>
        </w:rPr>
        <w:object w:dxaOrig="220" w:dyaOrig="279">
          <v:shape id="_x0000_i1220" type="#_x0000_t75" style="width:11.25pt;height:14.25pt" o:ole="">
            <v:imagedata r:id="rId395" o:title=""/>
          </v:shape>
          <o:OLEObject Type="Embed" ProgID="Equation.3" ShapeID="_x0000_i1220" DrawAspect="Content" ObjectID="_1389082844" r:id="rId396"/>
        </w:object>
      </w:r>
      <w:r>
        <w:rPr>
          <w:rFonts w:ascii="Arial" w:hAnsi="Arial" w:cs="Arial"/>
        </w:rPr>
        <w:t xml:space="preserve"> ejes definen el espacio </w:t>
      </w:r>
      <w:r w:rsidRPr="00CE5AF9">
        <w:rPr>
          <w:rFonts w:ascii="Arial" w:hAnsi="Arial" w:cs="Arial"/>
          <w:position w:val="-6"/>
        </w:rPr>
        <w:object w:dxaOrig="220" w:dyaOrig="279">
          <v:shape id="_x0000_i1221" type="#_x0000_t75" style="width:11.25pt;height:14.25pt" o:ole="">
            <v:imagedata r:id="rId397" o:title=""/>
          </v:shape>
          <o:OLEObject Type="Embed" ProgID="Equation.3" ShapeID="_x0000_i1221" DrawAspect="Content" ObjectID="_1389082845" r:id="rId398"/>
        </w:object>
      </w:r>
      <w:r>
        <w:rPr>
          <w:rFonts w:ascii="Arial" w:hAnsi="Arial" w:cs="Arial"/>
        </w:rPr>
        <w:t xml:space="preserve">-dimensional óptimo, con </w:t>
      </w:r>
      <w:r w:rsidR="00850598" w:rsidRPr="00CE5AF9">
        <w:rPr>
          <w:rFonts w:ascii="Arial" w:hAnsi="Arial" w:cs="Arial"/>
          <w:position w:val="-10"/>
        </w:rPr>
        <w:object w:dxaOrig="2280" w:dyaOrig="320">
          <v:shape id="_x0000_i1222" type="#_x0000_t75" style="width:114pt;height:15.75pt" o:ole="">
            <v:imagedata r:id="rId399" o:title=""/>
          </v:shape>
          <o:OLEObject Type="Embed" ProgID="Equation.3" ShapeID="_x0000_i1222" DrawAspect="Content" ObjectID="_1389082846" r:id="rId400"/>
        </w:object>
      </w:r>
      <w:r w:rsidR="00850598">
        <w:rPr>
          <w:rFonts w:ascii="Arial" w:hAnsi="Arial" w:cs="Arial"/>
        </w:rPr>
        <w:t xml:space="preserve"> </w:t>
      </w:r>
      <w:r w:rsidR="00850598" w:rsidRPr="00850598">
        <w:rPr>
          <w:rFonts w:ascii="Arial" w:hAnsi="Arial" w:cs="Arial"/>
          <w:position w:val="-10"/>
        </w:rPr>
        <w:object w:dxaOrig="4540" w:dyaOrig="320">
          <v:shape id="_x0000_i1223" type="#_x0000_t75" style="width:227.25pt;height:15.75pt" o:ole="">
            <v:imagedata r:id="rId401" o:title=""/>
          </v:shape>
          <o:OLEObject Type="Embed" ProgID="Equation.3" ShapeID="_x0000_i1223" DrawAspect="Content" ObjectID="_1389082847" r:id="rId402"/>
        </w:object>
      </w:r>
      <w:r>
        <w:rPr>
          <w:rFonts w:ascii="Arial" w:hAnsi="Arial" w:cs="Arial"/>
        </w:rPr>
        <w:t>. La proporción de la inercia total explicada por cada eje es usada como criterio de selección del número de ejes necesarios para la representación.</w:t>
      </w:r>
    </w:p>
    <w:p w:rsidR="001441BB" w:rsidRDefault="001441BB" w:rsidP="001441BB">
      <w:pPr>
        <w:spacing w:line="480" w:lineRule="auto"/>
        <w:jc w:val="both"/>
        <w:rPr>
          <w:rFonts w:ascii="Arial" w:hAnsi="Arial" w:cs="Arial"/>
        </w:rPr>
      </w:pPr>
    </w:p>
    <w:p w:rsidR="001441BB" w:rsidRDefault="001441BB" w:rsidP="001441BB">
      <w:pPr>
        <w:spacing w:line="480" w:lineRule="auto"/>
        <w:jc w:val="both"/>
        <w:rPr>
          <w:rFonts w:ascii="Arial" w:hAnsi="Arial" w:cs="Arial"/>
        </w:rPr>
      </w:pPr>
      <w:r>
        <w:rPr>
          <w:rFonts w:ascii="Arial" w:hAnsi="Arial" w:cs="Arial"/>
        </w:rPr>
        <w:t xml:space="preserve">Similar al análisis de componentes principales, los resultados pueden ser representados en un Biplot para graficar los puntos filas y columnas en el mismo espacio. Las distancias entre éstos puntos filas miden la discrepancia entre perfiles filas. Los puntos filas muy cercanos en el </w:t>
      </w:r>
      <w:r w:rsidR="00096D50">
        <w:rPr>
          <w:rFonts w:ascii="Arial" w:hAnsi="Arial" w:cs="Arial"/>
        </w:rPr>
        <w:t>figura</w:t>
      </w:r>
      <w:r>
        <w:rPr>
          <w:rFonts w:ascii="Arial" w:hAnsi="Arial" w:cs="Arial"/>
        </w:rPr>
        <w:t>, tienen similar perfil fila. Distancias desde el origen indican la discrepancia entre los perfiles filas y el centroide fila o la distribución fila marginal. El mismo tipo de interpretación puede realizarse sobre los perfiles columnas. Las distancias entre puntos filas y columnas carecen de sentido, pero puntos filas y columnas que caen en la misma dirección respecto al origen se encuentran positivamente correlacionados, mientras que aquellos que caen en direcciones opuestas se encuentran negativamente correlacionados. Las direcciones pueden cambiar si se grafican otras dimensiones, por lo que es importante realizar el análisis sobre un espacio con alta inercia.</w:t>
      </w:r>
    </w:p>
    <w:p w:rsidR="007B38A3" w:rsidRDefault="007B38A3" w:rsidP="001531CA">
      <w:pPr>
        <w:spacing w:line="480" w:lineRule="auto"/>
        <w:jc w:val="both"/>
        <w:rPr>
          <w:rFonts w:ascii="Arial" w:hAnsi="Arial" w:cs="Arial"/>
          <w:b/>
        </w:rPr>
      </w:pPr>
    </w:p>
    <w:p w:rsidR="00850598" w:rsidRDefault="00850598" w:rsidP="007B38A3">
      <w:pPr>
        <w:spacing w:line="480" w:lineRule="auto"/>
        <w:jc w:val="both"/>
        <w:rPr>
          <w:rFonts w:ascii="Tahoma" w:hAnsi="Tahoma" w:cs="Tahoma"/>
          <w:b/>
          <w:color w:val="000000"/>
          <w:sz w:val="20"/>
          <w:szCs w:val="20"/>
        </w:rPr>
      </w:pPr>
    </w:p>
    <w:p w:rsidR="00837CBE" w:rsidRDefault="00837CBE" w:rsidP="007B38A3">
      <w:pPr>
        <w:spacing w:line="480" w:lineRule="auto"/>
        <w:jc w:val="both"/>
        <w:rPr>
          <w:rFonts w:ascii="Tahoma" w:hAnsi="Tahoma" w:cs="Tahoma"/>
          <w:b/>
          <w:color w:val="000000"/>
          <w:sz w:val="20"/>
          <w:szCs w:val="20"/>
        </w:rPr>
      </w:pPr>
    </w:p>
    <w:p w:rsidR="00850598" w:rsidRDefault="00850598" w:rsidP="001531CA">
      <w:pPr>
        <w:autoSpaceDE w:val="0"/>
        <w:autoSpaceDN w:val="0"/>
        <w:adjustRightInd w:val="0"/>
        <w:spacing w:line="360" w:lineRule="auto"/>
        <w:jc w:val="center"/>
        <w:rPr>
          <w:rFonts w:ascii="Tahoma" w:hAnsi="Tahoma" w:cs="Tahoma"/>
          <w:b/>
          <w:color w:val="000000"/>
          <w:sz w:val="20"/>
          <w:szCs w:val="20"/>
        </w:rPr>
      </w:pPr>
    </w:p>
    <w:p w:rsidR="00816D4A" w:rsidRDefault="00816D4A" w:rsidP="001531CA">
      <w:pPr>
        <w:autoSpaceDE w:val="0"/>
        <w:autoSpaceDN w:val="0"/>
        <w:adjustRightInd w:val="0"/>
        <w:spacing w:line="360" w:lineRule="auto"/>
        <w:jc w:val="center"/>
        <w:rPr>
          <w:rFonts w:ascii="Tahoma" w:hAnsi="Tahoma" w:cs="Tahoma"/>
          <w:b/>
          <w:color w:val="000000"/>
          <w:sz w:val="20"/>
          <w:szCs w:val="20"/>
        </w:rPr>
      </w:pPr>
    </w:p>
    <w:p w:rsidR="00850598" w:rsidRDefault="00850598" w:rsidP="001531CA">
      <w:pPr>
        <w:autoSpaceDE w:val="0"/>
        <w:autoSpaceDN w:val="0"/>
        <w:adjustRightInd w:val="0"/>
        <w:spacing w:line="360" w:lineRule="auto"/>
        <w:jc w:val="center"/>
        <w:rPr>
          <w:rFonts w:ascii="Tahoma" w:hAnsi="Tahoma" w:cs="Tahoma"/>
          <w:b/>
          <w:color w:val="000000"/>
          <w:sz w:val="20"/>
          <w:szCs w:val="20"/>
        </w:rPr>
      </w:pPr>
    </w:p>
    <w:p w:rsidR="00816D4A" w:rsidRDefault="00816D4A" w:rsidP="001531CA">
      <w:pPr>
        <w:autoSpaceDE w:val="0"/>
        <w:autoSpaceDN w:val="0"/>
        <w:adjustRightInd w:val="0"/>
        <w:spacing w:line="360" w:lineRule="auto"/>
        <w:jc w:val="center"/>
        <w:rPr>
          <w:rFonts w:ascii="Tahoma" w:hAnsi="Tahoma" w:cs="Tahoma"/>
          <w:b/>
          <w:color w:val="000000"/>
          <w:sz w:val="20"/>
          <w:szCs w:val="20"/>
        </w:rPr>
      </w:pPr>
    </w:p>
    <w:p w:rsidR="00816D4A" w:rsidRDefault="00816D4A" w:rsidP="001531CA">
      <w:pPr>
        <w:autoSpaceDE w:val="0"/>
        <w:autoSpaceDN w:val="0"/>
        <w:adjustRightInd w:val="0"/>
        <w:spacing w:line="360" w:lineRule="auto"/>
        <w:jc w:val="center"/>
        <w:rPr>
          <w:rFonts w:ascii="Tahoma" w:hAnsi="Tahoma" w:cs="Tahoma"/>
          <w:b/>
          <w:color w:val="000000"/>
          <w:sz w:val="20"/>
          <w:szCs w:val="20"/>
        </w:rPr>
      </w:pPr>
    </w:p>
    <w:p w:rsidR="00850598" w:rsidRDefault="00850598" w:rsidP="001531CA">
      <w:pPr>
        <w:autoSpaceDE w:val="0"/>
        <w:autoSpaceDN w:val="0"/>
        <w:adjustRightInd w:val="0"/>
        <w:spacing w:line="360" w:lineRule="auto"/>
        <w:jc w:val="center"/>
        <w:rPr>
          <w:rFonts w:ascii="Tahoma" w:hAnsi="Tahoma" w:cs="Tahoma"/>
          <w:b/>
          <w:color w:val="000000"/>
          <w:sz w:val="20"/>
          <w:szCs w:val="20"/>
        </w:rPr>
      </w:pPr>
    </w:p>
    <w:p w:rsidR="001441BB" w:rsidRDefault="001441BB" w:rsidP="001531CA">
      <w:pPr>
        <w:autoSpaceDE w:val="0"/>
        <w:autoSpaceDN w:val="0"/>
        <w:adjustRightInd w:val="0"/>
        <w:spacing w:line="360" w:lineRule="auto"/>
        <w:jc w:val="center"/>
        <w:rPr>
          <w:rFonts w:ascii="Tahoma" w:hAnsi="Tahoma" w:cs="Tahoma"/>
          <w:b/>
          <w:color w:val="000000"/>
          <w:sz w:val="20"/>
          <w:szCs w:val="20"/>
        </w:rPr>
      </w:pPr>
    </w:p>
    <w:p w:rsidR="001441BB" w:rsidRDefault="001441BB" w:rsidP="001531CA">
      <w:pPr>
        <w:autoSpaceDE w:val="0"/>
        <w:autoSpaceDN w:val="0"/>
        <w:adjustRightInd w:val="0"/>
        <w:spacing w:line="360" w:lineRule="auto"/>
        <w:jc w:val="center"/>
        <w:rPr>
          <w:rFonts w:ascii="Tahoma" w:hAnsi="Tahoma" w:cs="Tahoma"/>
          <w:b/>
          <w:color w:val="000000"/>
          <w:sz w:val="20"/>
          <w:szCs w:val="20"/>
        </w:rPr>
      </w:pPr>
    </w:p>
    <w:p w:rsidR="001441BB" w:rsidRDefault="001441BB" w:rsidP="001531CA">
      <w:pPr>
        <w:autoSpaceDE w:val="0"/>
        <w:autoSpaceDN w:val="0"/>
        <w:adjustRightInd w:val="0"/>
        <w:spacing w:line="360" w:lineRule="auto"/>
        <w:jc w:val="center"/>
        <w:rPr>
          <w:rFonts w:ascii="Tahoma" w:hAnsi="Tahoma" w:cs="Tahoma"/>
          <w:b/>
          <w:color w:val="000000"/>
          <w:sz w:val="20"/>
          <w:szCs w:val="20"/>
        </w:rPr>
      </w:pPr>
    </w:p>
    <w:p w:rsidR="00A244A8" w:rsidRDefault="00A244A8" w:rsidP="001531CA">
      <w:pPr>
        <w:autoSpaceDE w:val="0"/>
        <w:autoSpaceDN w:val="0"/>
        <w:adjustRightInd w:val="0"/>
        <w:spacing w:line="360" w:lineRule="auto"/>
        <w:jc w:val="center"/>
        <w:rPr>
          <w:rFonts w:ascii="Tahoma" w:hAnsi="Tahoma" w:cs="Tahoma"/>
          <w:b/>
          <w:color w:val="000000"/>
          <w:sz w:val="20"/>
          <w:szCs w:val="20"/>
        </w:rPr>
      </w:pPr>
    </w:p>
    <w:p w:rsidR="00A244A8" w:rsidRDefault="00A244A8" w:rsidP="001531CA">
      <w:pPr>
        <w:autoSpaceDE w:val="0"/>
        <w:autoSpaceDN w:val="0"/>
        <w:adjustRightInd w:val="0"/>
        <w:spacing w:line="360" w:lineRule="auto"/>
        <w:jc w:val="center"/>
        <w:rPr>
          <w:rFonts w:ascii="Tahoma" w:hAnsi="Tahoma" w:cs="Tahoma"/>
          <w:b/>
          <w:color w:val="000000"/>
          <w:sz w:val="20"/>
          <w:szCs w:val="20"/>
        </w:rPr>
      </w:pPr>
    </w:p>
    <w:p w:rsidR="00A244A8" w:rsidRDefault="00A244A8"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CAP</w:t>
      </w:r>
      <w:r w:rsidR="009D36D7">
        <w:rPr>
          <w:rFonts w:ascii="Arial" w:hAnsi="Arial" w:cs="Arial"/>
          <w:b/>
          <w:color w:val="000000"/>
          <w:sz w:val="48"/>
          <w:szCs w:val="48"/>
        </w:rPr>
        <w:t>Í</w:t>
      </w:r>
      <w:r>
        <w:rPr>
          <w:rFonts w:ascii="Arial" w:hAnsi="Arial" w:cs="Arial"/>
          <w:b/>
          <w:color w:val="000000"/>
          <w:sz w:val="48"/>
          <w:szCs w:val="48"/>
        </w:rPr>
        <w:t>TULO IV</w:t>
      </w:r>
    </w:p>
    <w:p w:rsidR="001531CA" w:rsidRPr="002474F5" w:rsidRDefault="001531CA" w:rsidP="001531CA">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AN</w:t>
      </w:r>
      <w:r w:rsidR="009D36D7">
        <w:rPr>
          <w:rFonts w:ascii="Arial" w:hAnsi="Arial" w:cs="Arial"/>
          <w:b/>
          <w:color w:val="000000"/>
          <w:sz w:val="48"/>
          <w:szCs w:val="48"/>
        </w:rPr>
        <w:t>Á</w:t>
      </w:r>
      <w:r>
        <w:rPr>
          <w:rFonts w:ascii="Arial" w:hAnsi="Arial" w:cs="Arial"/>
          <w:b/>
          <w:color w:val="000000"/>
          <w:sz w:val="48"/>
          <w:szCs w:val="48"/>
        </w:rPr>
        <w:t>LISIS ESTADÍSTICO</w:t>
      </w: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A244A8" w:rsidRDefault="00A244A8"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1531CA" w:rsidRDefault="001531CA" w:rsidP="001531CA">
      <w:pPr>
        <w:autoSpaceDE w:val="0"/>
        <w:autoSpaceDN w:val="0"/>
        <w:adjustRightInd w:val="0"/>
        <w:spacing w:line="360" w:lineRule="auto"/>
        <w:jc w:val="center"/>
        <w:rPr>
          <w:rFonts w:ascii="Tahoma" w:hAnsi="Tahoma" w:cs="Tahoma"/>
          <w:b/>
          <w:color w:val="000000"/>
          <w:sz w:val="20"/>
          <w:szCs w:val="20"/>
        </w:rPr>
      </w:pPr>
    </w:p>
    <w:p w:rsidR="002C5A62" w:rsidRDefault="001531CA" w:rsidP="002C5A62">
      <w:pPr>
        <w:spacing w:line="480" w:lineRule="auto"/>
        <w:jc w:val="center"/>
        <w:rPr>
          <w:rFonts w:ascii="Arial" w:hAnsi="Arial" w:cs="Arial"/>
          <w:b/>
        </w:rPr>
      </w:pPr>
      <w:r w:rsidRPr="00492A13">
        <w:rPr>
          <w:rFonts w:ascii="Arial" w:hAnsi="Arial" w:cs="Arial"/>
          <w:b/>
        </w:rPr>
        <w:lastRenderedPageBreak/>
        <w:t>INTRODUCCI</w:t>
      </w:r>
      <w:r w:rsidR="009D36D7">
        <w:rPr>
          <w:rFonts w:ascii="Arial" w:hAnsi="Arial" w:cs="Arial"/>
          <w:b/>
        </w:rPr>
        <w:t>Ó</w:t>
      </w:r>
      <w:r w:rsidRPr="00492A13">
        <w:rPr>
          <w:rFonts w:ascii="Arial" w:hAnsi="Arial" w:cs="Arial"/>
          <w:b/>
        </w:rPr>
        <w:t>N</w:t>
      </w:r>
    </w:p>
    <w:p w:rsidR="002C5A62" w:rsidRDefault="002C5A62" w:rsidP="002C5A62">
      <w:pPr>
        <w:spacing w:line="480" w:lineRule="auto"/>
        <w:jc w:val="both"/>
        <w:rPr>
          <w:rFonts w:ascii="Arial" w:hAnsi="Arial" w:cs="Arial"/>
          <w:b/>
        </w:rPr>
      </w:pPr>
    </w:p>
    <w:p w:rsidR="001531CA" w:rsidRPr="002C5A62" w:rsidRDefault="001531CA" w:rsidP="002C5A62">
      <w:pPr>
        <w:spacing w:line="480" w:lineRule="auto"/>
        <w:jc w:val="both"/>
        <w:rPr>
          <w:rFonts w:ascii="Arial" w:hAnsi="Arial" w:cs="Arial"/>
          <w:b/>
        </w:rPr>
      </w:pPr>
      <w:r>
        <w:rPr>
          <w:rFonts w:ascii="Arial" w:hAnsi="Arial" w:cs="Arial"/>
        </w:rPr>
        <w:t xml:space="preserve">En éste capítulo presentaremos el análisis estadístico univariado y multivariado de datos recolectados de la planta de banano en la hacienda Carmita en Balao para el estudio de dos grupos de variables mencionados en el capitulo II, las relacionadas al estado evolutivo de </w:t>
      </w:r>
      <w:smartTag w:uri="urn:schemas-microsoft-com:office:smarttags" w:element="PersonName">
        <w:smartTagPr>
          <w:attr w:name="ProductID" w:val="la Sigatoka Negra"/>
        </w:smartTagP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Negra</w:t>
        </w:r>
      </w:smartTag>
      <w:r>
        <w:rPr>
          <w:rFonts w:ascii="Arial" w:hAnsi="Arial" w:cs="Arial"/>
        </w:rPr>
        <w:t xml:space="preserve"> y las relacionadas con el clima</w:t>
      </w:r>
      <w:r>
        <w:rPr>
          <w:rFonts w:ascii="Arial" w:hAnsi="Arial" w:cs="Arial"/>
          <w:i/>
        </w:rPr>
        <w:t>.</w:t>
      </w:r>
      <w:r>
        <w:rPr>
          <w:rFonts w:ascii="Arial" w:hAnsi="Arial" w:cs="Arial"/>
        </w:rPr>
        <w:t xml:space="preserve"> La hacienda se encuentra clasificada en cuatro lotes, Lote A, Lote B, Lote C y Lote E.</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Los datos de las variables para el análisis han sido registrados semanalmente en la bananera, analizaremos desde la primera semana del mes de abril del 2005 hasta la última semana del mes de diciembre del 2006.</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Los datos de las variables relacionadas con el clima fueron capturados cada media hora durante las veinticuatro horas desde el primer día del mes de abril del 2005 hasta el 31 de diciembre del 2006.</w:t>
      </w:r>
    </w:p>
    <w:p w:rsidR="004065F8" w:rsidRDefault="004065F8" w:rsidP="001531CA">
      <w:pPr>
        <w:spacing w:line="480" w:lineRule="auto"/>
        <w:jc w:val="both"/>
        <w:rPr>
          <w:rFonts w:ascii="Arial" w:hAnsi="Arial" w:cs="Arial"/>
        </w:rPr>
      </w:pPr>
    </w:p>
    <w:p w:rsidR="001531CA" w:rsidRDefault="001531CA" w:rsidP="001E4535">
      <w:pPr>
        <w:numPr>
          <w:ilvl w:val="1"/>
          <w:numId w:val="30"/>
        </w:numPr>
        <w:spacing w:line="480" w:lineRule="auto"/>
        <w:jc w:val="both"/>
        <w:rPr>
          <w:rFonts w:ascii="Arial" w:hAnsi="Arial" w:cs="Arial"/>
          <w:b/>
        </w:rPr>
      </w:pPr>
      <w:r>
        <w:rPr>
          <w:rFonts w:ascii="Arial" w:hAnsi="Arial" w:cs="Arial"/>
          <w:b/>
        </w:rPr>
        <w:t>AN</w:t>
      </w:r>
      <w:r w:rsidR="009D36D7">
        <w:rPr>
          <w:rFonts w:ascii="Arial" w:hAnsi="Arial" w:cs="Arial"/>
          <w:b/>
        </w:rPr>
        <w:t>Á</w:t>
      </w:r>
      <w:r>
        <w:rPr>
          <w:rFonts w:ascii="Arial" w:hAnsi="Arial" w:cs="Arial"/>
          <w:b/>
        </w:rPr>
        <w:t>ISIS DE VARIABLES</w:t>
      </w:r>
    </w:p>
    <w:p w:rsidR="005723BA" w:rsidRDefault="005723BA" w:rsidP="005723BA">
      <w:pPr>
        <w:spacing w:line="480" w:lineRule="auto"/>
        <w:jc w:val="both"/>
        <w:rPr>
          <w:rFonts w:ascii="Arial" w:hAnsi="Arial" w:cs="Arial"/>
          <w:b/>
        </w:rPr>
      </w:pPr>
    </w:p>
    <w:p w:rsidR="001531CA" w:rsidRPr="00841EF6" w:rsidRDefault="001531CA" w:rsidP="001531CA">
      <w:pPr>
        <w:spacing w:line="480" w:lineRule="auto"/>
        <w:jc w:val="both"/>
        <w:rPr>
          <w:rFonts w:ascii="Arial" w:hAnsi="Arial" w:cs="Arial"/>
          <w:b/>
          <w:i/>
        </w:rPr>
      </w:pPr>
      <w:r>
        <w:rPr>
          <w:rFonts w:ascii="Arial" w:hAnsi="Arial" w:cs="Arial"/>
        </w:rPr>
        <w:t xml:space="preserve">Para el análisis de las variables se utilizaron los siguientes programas estadísticos: </w:t>
      </w:r>
      <w:r w:rsidRPr="000D39B6">
        <w:rPr>
          <w:rFonts w:ascii="Arial" w:hAnsi="Arial" w:cs="Arial"/>
        </w:rPr>
        <w:t>MINITAB 13.0 para Windows</w:t>
      </w:r>
      <w:r>
        <w:rPr>
          <w:rFonts w:ascii="Arial" w:hAnsi="Arial" w:cs="Arial"/>
        </w:rPr>
        <w:t>, SPSS 12.0</w:t>
      </w:r>
      <w:r w:rsidRPr="000D39B6">
        <w:rPr>
          <w:rFonts w:ascii="Arial" w:hAnsi="Arial" w:cs="Arial"/>
        </w:rPr>
        <w:t xml:space="preserve"> </w:t>
      </w:r>
      <w:r>
        <w:rPr>
          <w:rFonts w:ascii="Arial" w:hAnsi="Arial" w:cs="Arial"/>
        </w:rPr>
        <w:t xml:space="preserve">e </w:t>
      </w:r>
      <w:r w:rsidRPr="000D39B6">
        <w:rPr>
          <w:rFonts w:ascii="Arial" w:hAnsi="Arial" w:cs="Arial"/>
        </w:rPr>
        <w:t>InfoStat</w:t>
      </w:r>
      <w:r w:rsidR="000731F4">
        <w:rPr>
          <w:rFonts w:ascii="Arial" w:hAnsi="Arial" w:cs="Arial"/>
        </w:rPr>
        <w:t xml:space="preserve"> 2.0</w:t>
      </w:r>
      <w:r>
        <w:rPr>
          <w:rFonts w:ascii="Arial" w:hAnsi="Arial" w:cs="Arial"/>
        </w:rPr>
        <w:t>.</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lang w:val="en-US"/>
        </w:rPr>
      </w:pPr>
      <w:r>
        <w:rPr>
          <w:rFonts w:ascii="Arial" w:hAnsi="Arial" w:cs="Arial"/>
        </w:rPr>
        <w:lastRenderedPageBreak/>
        <w:t xml:space="preserve">Las variables que analizaremos de </w:t>
      </w:r>
      <w:r w:rsidRPr="0001389F">
        <w:rPr>
          <w:rFonts w:ascii="Arial" w:hAnsi="Arial" w:cs="Arial"/>
          <w:i/>
        </w:rPr>
        <w:t xml:space="preserve">Preaviso </w:t>
      </w:r>
      <w:r>
        <w:rPr>
          <w:rFonts w:ascii="Arial" w:hAnsi="Arial" w:cs="Arial"/>
        </w:rPr>
        <w:t>de la enfermedad son: Hoja III</w:t>
      </w:r>
      <w:r w:rsidR="00866DD5">
        <w:rPr>
          <w:rFonts w:ascii="Arial" w:hAnsi="Arial" w:cs="Arial"/>
        </w:rPr>
        <w:t xml:space="preserve"> (nivel de infección en hoja 3)</w:t>
      </w:r>
      <w:r>
        <w:rPr>
          <w:rFonts w:ascii="Arial" w:hAnsi="Arial" w:cs="Arial"/>
        </w:rPr>
        <w:t>, Hoja IV</w:t>
      </w:r>
      <w:r w:rsidR="00866DD5">
        <w:rPr>
          <w:rFonts w:ascii="Arial" w:hAnsi="Arial" w:cs="Arial"/>
        </w:rPr>
        <w:t xml:space="preserve"> nivel de infección en hoja 4)</w:t>
      </w:r>
      <w:r>
        <w:rPr>
          <w:rFonts w:ascii="Arial" w:hAnsi="Arial" w:cs="Arial"/>
        </w:rPr>
        <w:t xml:space="preserve">, EE (Estado Evolutivo); de </w:t>
      </w:r>
      <w:r w:rsidRPr="0001389F">
        <w:rPr>
          <w:rFonts w:ascii="Arial" w:hAnsi="Arial" w:cs="Arial"/>
          <w:i/>
        </w:rPr>
        <w:t xml:space="preserve">Severidad </w:t>
      </w:r>
      <w:r>
        <w:rPr>
          <w:rFonts w:ascii="Arial" w:hAnsi="Arial" w:cs="Arial"/>
        </w:rPr>
        <w:t>de la enfermedad son: Floración</w:t>
      </w:r>
      <w:r w:rsidR="00866DD5">
        <w:rPr>
          <w:rFonts w:ascii="Arial" w:hAnsi="Arial" w:cs="Arial"/>
        </w:rPr>
        <w:t xml:space="preserve"> (</w:t>
      </w:r>
      <w:r w:rsidR="00DC6B8D">
        <w:rPr>
          <w:rFonts w:ascii="Arial" w:hAnsi="Arial" w:cs="Arial"/>
        </w:rPr>
        <w:t>nivel de infección de la planta a la floración</w:t>
      </w:r>
      <w:r w:rsidR="00866DD5">
        <w:rPr>
          <w:rFonts w:ascii="Arial" w:hAnsi="Arial" w:cs="Arial"/>
        </w:rPr>
        <w:t>)</w:t>
      </w:r>
      <w:r>
        <w:rPr>
          <w:rFonts w:ascii="Arial" w:hAnsi="Arial" w:cs="Arial"/>
        </w:rPr>
        <w:t xml:space="preserve"> y Cosecha</w:t>
      </w:r>
      <w:r w:rsidR="00DC6B8D">
        <w:rPr>
          <w:rFonts w:ascii="Arial" w:hAnsi="Arial" w:cs="Arial"/>
        </w:rPr>
        <w:t xml:space="preserve"> (nivel de infección de la planta a la cosecha)</w:t>
      </w:r>
      <w:r>
        <w:rPr>
          <w:rFonts w:ascii="Arial" w:hAnsi="Arial" w:cs="Arial"/>
        </w:rPr>
        <w:t xml:space="preserve">; y las variables relacionados con el clima tomaremos las </w:t>
      </w:r>
      <w:r w:rsidR="00DC6B8D">
        <w:rPr>
          <w:rFonts w:ascii="Arial" w:hAnsi="Arial" w:cs="Arial"/>
        </w:rPr>
        <w:t>determinadas por</w:t>
      </w:r>
      <w:r>
        <w:rPr>
          <w:rFonts w:ascii="Arial" w:hAnsi="Arial" w:cs="Arial"/>
        </w:rPr>
        <w:t xml:space="preserve"> Ing. </w:t>
      </w:r>
      <w:r w:rsidRPr="002340D8">
        <w:rPr>
          <w:rFonts w:ascii="Arial" w:hAnsi="Arial" w:cs="Arial"/>
          <w:lang w:val="en-US"/>
        </w:rPr>
        <w:t>Chóez Salazar</w:t>
      </w:r>
      <w:r w:rsidR="003E2988">
        <w:rPr>
          <w:rFonts w:ascii="Arial" w:hAnsi="Arial" w:cs="Arial"/>
          <w:lang w:val="en-US"/>
        </w:rPr>
        <w:t xml:space="preserve"> </w:t>
      </w:r>
      <w:r w:rsidR="00DC6B8D">
        <w:rPr>
          <w:rFonts w:ascii="Arial" w:hAnsi="Arial" w:cs="Arial"/>
          <w:lang w:val="en-US"/>
        </w:rPr>
        <w:t>M.</w:t>
      </w:r>
      <w:r w:rsidR="003E2988" w:rsidRPr="003E2988">
        <w:rPr>
          <w:rFonts w:ascii="Arial" w:hAnsi="Arial" w:cs="Arial"/>
          <w:vertAlign w:val="superscript"/>
          <w:lang w:val="en-US"/>
        </w:rPr>
        <w:t>[7]</w:t>
      </w:r>
      <w:r w:rsidRPr="002340D8">
        <w:rPr>
          <w:rFonts w:ascii="Arial" w:hAnsi="Arial" w:cs="Arial"/>
          <w:lang w:val="en-US"/>
        </w:rPr>
        <w:t xml:space="preserve"> y</w:t>
      </w:r>
      <w:r w:rsidRPr="0082748D">
        <w:rPr>
          <w:rFonts w:ascii="Arial" w:hAnsi="Arial" w:cs="Arial"/>
          <w:lang w:val="es-EC"/>
        </w:rPr>
        <w:t xml:space="preserve"> </w:t>
      </w:r>
      <w:r w:rsidR="00DC6B8D" w:rsidRPr="0082748D">
        <w:rPr>
          <w:rFonts w:ascii="Arial" w:hAnsi="Arial" w:cs="Arial"/>
          <w:lang w:val="es-EC"/>
        </w:rPr>
        <w:t>é</w:t>
      </w:r>
      <w:r w:rsidRPr="0082748D">
        <w:rPr>
          <w:rFonts w:ascii="Arial" w:hAnsi="Arial" w:cs="Arial"/>
          <w:lang w:val="es-EC"/>
        </w:rPr>
        <w:t>stas</w:t>
      </w:r>
      <w:r>
        <w:rPr>
          <w:rFonts w:ascii="Arial" w:hAnsi="Arial" w:cs="Arial"/>
          <w:lang w:val="en-US"/>
        </w:rPr>
        <w:t xml:space="preserve"> son</w:t>
      </w:r>
      <w:r w:rsidRPr="002340D8">
        <w:rPr>
          <w:rFonts w:ascii="Arial" w:hAnsi="Arial" w:cs="Arial"/>
          <w:lang w:val="en-US"/>
        </w:rPr>
        <w:t>: Rain, Temp Out, Temp Hi, Temp Low, Wind Chill, Heat Index, THW Index, THSW Index, Cool D-D,</w:t>
      </w:r>
      <w:r>
        <w:rPr>
          <w:rFonts w:ascii="Arial" w:hAnsi="Arial" w:cs="Arial"/>
          <w:lang w:val="en-US"/>
        </w:rPr>
        <w:t xml:space="preserve"> Solar Rad, Solar Energy, Hi Solar Energy, UV Index, UV Dose, Hi UV, ET, Out Hum, Dew Pt., Wind Speed.</w:t>
      </w:r>
    </w:p>
    <w:p w:rsidR="001531CA" w:rsidRDefault="001531CA" w:rsidP="001531CA">
      <w:pPr>
        <w:spacing w:line="480" w:lineRule="auto"/>
        <w:jc w:val="both"/>
        <w:rPr>
          <w:rFonts w:ascii="Arial" w:hAnsi="Arial" w:cs="Arial"/>
          <w:lang w:val="en-US"/>
        </w:rPr>
      </w:pPr>
    </w:p>
    <w:p w:rsidR="001531CA" w:rsidRDefault="001531CA" w:rsidP="001531CA">
      <w:pPr>
        <w:spacing w:line="480" w:lineRule="auto"/>
        <w:jc w:val="both"/>
        <w:rPr>
          <w:rFonts w:ascii="Arial" w:hAnsi="Arial" w:cs="Arial"/>
        </w:rPr>
      </w:pPr>
      <w:r>
        <w:rPr>
          <w:rFonts w:ascii="Arial" w:hAnsi="Arial" w:cs="Arial"/>
        </w:rPr>
        <w:t xml:space="preserve">Con los datos obtenidos diariamente se procedió a realizar el cálculo de la Acumulada y el Promedio mensual, ejemplo: Rain Acumulada y Rain Promedio, que sería Lluvia Acumulada (Precipitación) y Lluvia Promedio, Temp Out Acumulada y Temp Out Promedio, es la Temperatura Exterior Acumulada y Temperatura Exterior Promedio y de igual manera con las demás variables. </w:t>
      </w:r>
    </w:p>
    <w:p w:rsidR="001531CA" w:rsidRDefault="001531CA" w:rsidP="001531CA">
      <w:pPr>
        <w:spacing w:line="480" w:lineRule="auto"/>
        <w:jc w:val="both"/>
        <w:rPr>
          <w:rFonts w:ascii="Arial" w:hAnsi="Arial" w:cs="Arial"/>
        </w:rPr>
      </w:pPr>
    </w:p>
    <w:p w:rsidR="001531CA" w:rsidRDefault="001E4535" w:rsidP="001531CA">
      <w:pPr>
        <w:spacing w:line="480" w:lineRule="auto"/>
        <w:jc w:val="both"/>
        <w:rPr>
          <w:rFonts w:ascii="Arial" w:hAnsi="Arial" w:cs="Arial"/>
          <w:b/>
        </w:rPr>
      </w:pPr>
      <w:r>
        <w:rPr>
          <w:rFonts w:ascii="Arial" w:hAnsi="Arial" w:cs="Arial"/>
          <w:b/>
        </w:rPr>
        <w:t xml:space="preserve">4.3.   </w:t>
      </w:r>
      <w:r w:rsidR="001531CA">
        <w:rPr>
          <w:rFonts w:ascii="Arial" w:hAnsi="Arial" w:cs="Arial"/>
          <w:b/>
        </w:rPr>
        <w:t>AN</w:t>
      </w:r>
      <w:r w:rsidR="009D36D7">
        <w:rPr>
          <w:rFonts w:ascii="Arial" w:hAnsi="Arial" w:cs="Arial"/>
          <w:b/>
        </w:rPr>
        <w:t>Á</w:t>
      </w:r>
      <w:r w:rsidR="001531CA">
        <w:rPr>
          <w:rFonts w:ascii="Arial" w:hAnsi="Arial" w:cs="Arial"/>
          <w:b/>
        </w:rPr>
        <w:t>LISIS UNIVARIADO</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A continuación realizaremos el estudio univariado de las variables relaciones con la enfermedad y las relacionadas con el clima analizando éstas últimas con su acumulada y su promedio.</w:t>
      </w:r>
    </w:p>
    <w:p w:rsidR="001E4535" w:rsidRDefault="001E4535" w:rsidP="001531CA">
      <w:pPr>
        <w:spacing w:line="480" w:lineRule="auto"/>
        <w:jc w:val="both"/>
        <w:rPr>
          <w:rFonts w:ascii="Arial" w:hAnsi="Arial" w:cs="Arial"/>
          <w:b/>
        </w:rPr>
      </w:pPr>
      <w:r w:rsidRPr="001E4535">
        <w:rPr>
          <w:rFonts w:ascii="Arial" w:hAnsi="Arial" w:cs="Arial"/>
          <w:b/>
        </w:rPr>
        <w:lastRenderedPageBreak/>
        <w:t>4.3.1.   VARIABLES DE PREAVISO</w:t>
      </w:r>
    </w:p>
    <w:p w:rsidR="001531CA" w:rsidRDefault="001E4535" w:rsidP="00837CBE">
      <w:pPr>
        <w:numPr>
          <w:ilvl w:val="3"/>
          <w:numId w:val="40"/>
        </w:numPr>
        <w:spacing w:line="480" w:lineRule="auto"/>
        <w:jc w:val="both"/>
        <w:rPr>
          <w:rFonts w:ascii="Arial" w:hAnsi="Arial" w:cs="Arial"/>
          <w:b/>
        </w:rPr>
      </w:pPr>
      <w:r>
        <w:rPr>
          <w:rFonts w:ascii="Arial" w:hAnsi="Arial" w:cs="Arial"/>
          <w:b/>
        </w:rPr>
        <w:t xml:space="preserve">HOJA </w:t>
      </w:r>
      <w:r w:rsidR="001531CA">
        <w:rPr>
          <w:rFonts w:ascii="Arial" w:hAnsi="Arial" w:cs="Arial"/>
          <w:b/>
        </w:rPr>
        <w:t>III</w:t>
      </w:r>
    </w:p>
    <w:p w:rsidR="00837CBE" w:rsidRDefault="00837CBE" w:rsidP="00837CBE">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III nos indica el estado de la enfermedad </w:t>
      </w:r>
      <w:r w:rsidR="005979AA">
        <w:rPr>
          <w:rFonts w:ascii="Arial" w:hAnsi="Arial" w:cs="Arial"/>
        </w:rPr>
        <w:t>en la etapa de</w:t>
      </w:r>
      <w:r>
        <w:rPr>
          <w:rFonts w:ascii="Arial" w:hAnsi="Arial" w:cs="Arial"/>
        </w:rPr>
        <w:t xml:space="preserve"> preaviso en </w:t>
      </w:r>
      <w:smartTag w:uri="urn:schemas-microsoft-com:office:smarttags" w:element="PersonName">
        <w:smartTagPr>
          <w:attr w:name="ProductID" w:val="la Hoja"/>
        </w:smartTagPr>
        <w:r>
          <w:rPr>
            <w:rFonts w:ascii="Arial" w:hAnsi="Arial" w:cs="Arial"/>
          </w:rPr>
          <w:t>la Hoja</w:t>
        </w:r>
      </w:smartTag>
      <w:r>
        <w:rPr>
          <w:rFonts w:ascii="Arial" w:hAnsi="Arial" w:cs="Arial"/>
        </w:rPr>
        <w:t xml:space="preserve"> 3 </w:t>
      </w:r>
      <w:r w:rsidR="00BB1983">
        <w:rPr>
          <w:rFonts w:ascii="Arial" w:hAnsi="Arial" w:cs="Arial"/>
        </w:rPr>
        <w:t>de</w:t>
      </w:r>
      <w:r>
        <w:rPr>
          <w:rFonts w:ascii="Arial" w:hAnsi="Arial" w:cs="Arial"/>
        </w:rPr>
        <w:t xml:space="preserve"> la planta de </w:t>
      </w:r>
      <w:r w:rsidR="00BB1983">
        <w:rPr>
          <w:rFonts w:ascii="Arial" w:hAnsi="Arial" w:cs="Arial"/>
        </w:rPr>
        <w:t>banano.</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732,67 con una desviación estándar de 249,43 de evolución de la enfermedad un valor mínimo de 365 y un valor máximo de 1350. El tamaño de la muestra es de 52 datos.</w:t>
      </w:r>
    </w:p>
    <w:p w:rsidR="001531CA" w:rsidRDefault="001531CA" w:rsidP="001531CA">
      <w:pPr>
        <w:spacing w:line="480" w:lineRule="auto"/>
        <w:jc w:val="both"/>
        <w:rPr>
          <w:rFonts w:ascii="Arial" w:hAnsi="Arial" w:cs="Arial"/>
        </w:rPr>
      </w:pPr>
    </w:p>
    <w:p w:rsidR="00FB7227" w:rsidRDefault="001531CA" w:rsidP="001531CA">
      <w:pPr>
        <w:spacing w:line="480" w:lineRule="auto"/>
        <w:jc w:val="both"/>
        <w:rPr>
          <w:rFonts w:ascii="Arial" w:hAnsi="Arial" w:cs="Arial"/>
        </w:rPr>
      </w:pPr>
      <w:r>
        <w:rPr>
          <w:rFonts w:ascii="Arial" w:hAnsi="Arial" w:cs="Arial"/>
        </w:rPr>
        <w:t xml:space="preserve">En la </w:t>
      </w:r>
      <w:r w:rsidR="004655FE">
        <w:rPr>
          <w:rFonts w:ascii="Arial" w:hAnsi="Arial" w:cs="Arial"/>
        </w:rPr>
        <w:t>figura</w:t>
      </w:r>
      <w:r>
        <w:rPr>
          <w:rFonts w:ascii="Arial" w:hAnsi="Arial" w:cs="Arial"/>
        </w:rPr>
        <w:t xml:space="preserve"> </w:t>
      </w:r>
      <w:r w:rsidR="00BF4C5F">
        <w:rPr>
          <w:rFonts w:ascii="Arial" w:hAnsi="Arial" w:cs="Arial"/>
        </w:rPr>
        <w:t>4.</w:t>
      </w:r>
      <w:r>
        <w:rPr>
          <w:rFonts w:ascii="Arial" w:hAnsi="Arial" w:cs="Arial"/>
        </w:rPr>
        <w:t>1 determinamos que en el cuartil 1 (Q</w:t>
      </w:r>
      <w:r w:rsidRPr="00BB1983">
        <w:rPr>
          <w:rFonts w:ascii="Arial" w:hAnsi="Arial" w:cs="Arial"/>
          <w:vertAlign w:val="subscript"/>
        </w:rPr>
        <w:t>1</w:t>
      </w:r>
      <w:r>
        <w:rPr>
          <w:rFonts w:ascii="Arial" w:hAnsi="Arial" w:cs="Arial"/>
        </w:rPr>
        <w:t>) el 25% de las observaciones toman valores menores o iguales a 560,</w:t>
      </w:r>
      <w:r w:rsidRPr="00BB1983">
        <w:rPr>
          <w:rFonts w:ascii="Arial" w:hAnsi="Arial" w:cs="Arial"/>
        </w:rPr>
        <w:t>5</w:t>
      </w:r>
      <w:r>
        <w:rPr>
          <w:rFonts w:ascii="Arial" w:hAnsi="Arial" w:cs="Arial"/>
        </w:rPr>
        <w:t xml:space="preserve"> y de igual manera en el cuartil 3 (Q</w:t>
      </w:r>
      <w:r w:rsidRPr="00BB1983">
        <w:rPr>
          <w:rFonts w:ascii="Arial" w:hAnsi="Arial" w:cs="Arial"/>
          <w:vertAlign w:val="subscript"/>
        </w:rPr>
        <w:t>3</w:t>
      </w:r>
      <w:r>
        <w:rPr>
          <w:rFonts w:ascii="Arial" w:hAnsi="Arial" w:cs="Arial"/>
        </w:rPr>
        <w:t>) el 75% de las observaciones toman valores menores o iguales a 942,5. Además podemos observar que en ésta variable existen valores extremos.</w:t>
      </w:r>
    </w:p>
    <w:p w:rsidR="006C1E4D" w:rsidRDefault="006C1E4D" w:rsidP="001531CA">
      <w:pPr>
        <w:spacing w:line="480" w:lineRule="auto"/>
        <w:jc w:val="both"/>
        <w:rPr>
          <w:rFonts w:ascii="Arial" w:hAnsi="Arial" w:cs="Arial"/>
        </w:rPr>
      </w:pPr>
    </w:p>
    <w:p w:rsidR="001531CA" w:rsidRDefault="00056B84" w:rsidP="00837CBE">
      <w:pPr>
        <w:spacing w:line="480" w:lineRule="auto"/>
        <w:jc w:val="center"/>
        <w:rPr>
          <w:rFonts w:ascii="Arial" w:hAnsi="Arial" w:cs="Arial"/>
        </w:rPr>
      </w:pPr>
      <w:r>
        <w:rPr>
          <w:rFonts w:ascii="Arial" w:hAnsi="Arial" w:cs="Arial"/>
          <w:noProof/>
          <w:lang w:val="en-US" w:eastAsia="en-US"/>
        </w:rPr>
        <mc:AlternateContent>
          <mc:Choice Requires="wpg">
            <w:drawing>
              <wp:anchor distT="0" distB="0" distL="114300" distR="114300" simplePos="0" relativeHeight="251598336" behindDoc="0" locked="0" layoutInCell="1" allowOverlap="1">
                <wp:simplePos x="0" y="0"/>
                <wp:positionH relativeFrom="column">
                  <wp:posOffset>457200</wp:posOffset>
                </wp:positionH>
                <wp:positionV relativeFrom="paragraph">
                  <wp:posOffset>-114300</wp:posOffset>
                </wp:positionV>
                <wp:extent cx="4572000" cy="2026920"/>
                <wp:effectExtent l="0" t="0" r="0" b="1905"/>
                <wp:wrapNone/>
                <wp:docPr id="723"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026920"/>
                          <a:chOff x="2988" y="2448"/>
                          <a:chExt cx="7380" cy="3372"/>
                        </a:xfrm>
                      </wpg:grpSpPr>
                      <wps:wsp>
                        <wps:cNvPr id="724" name="Text Box 110"/>
                        <wps:cNvSpPr txBox="1">
                          <a:spLocks noChangeArrowheads="1"/>
                        </wps:cNvSpPr>
                        <wps:spPr bwMode="auto">
                          <a:xfrm>
                            <a:off x="7308" y="456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725" name="Text Box 111"/>
                        <wps:cNvSpPr txBox="1">
                          <a:spLocks noChangeArrowheads="1"/>
                        </wps:cNvSpPr>
                        <wps:spPr bwMode="auto">
                          <a:xfrm>
                            <a:off x="7308" y="546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726" name="Oval 112"/>
                        <wps:cNvSpPr>
                          <a:spLocks noChangeArrowheads="1"/>
                        </wps:cNvSpPr>
                        <wps:spPr bwMode="auto">
                          <a:xfrm>
                            <a:off x="6588" y="3480"/>
                            <a:ext cx="72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Line 113"/>
                        <wps:cNvCnPr/>
                        <wps:spPr bwMode="auto">
                          <a:xfrm>
                            <a:off x="7308" y="366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Text Box 114"/>
                        <wps:cNvSpPr txBox="1">
                          <a:spLocks noChangeArrowheads="1"/>
                        </wps:cNvSpPr>
                        <wps:spPr bwMode="auto">
                          <a:xfrm>
                            <a:off x="7848" y="348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729" name="Text Box 115"/>
                        <wps:cNvSpPr txBox="1">
                          <a:spLocks noChangeArrowheads="1"/>
                        </wps:cNvSpPr>
                        <wps:spPr bwMode="auto">
                          <a:xfrm>
                            <a:off x="2988" y="2448"/>
                            <a:ext cx="73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1531C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4.1 Diagrama de Cajas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smartTag w:uri="urn:schemas-microsoft-com:office:smarttags" w:element="PersonName">
                                <w:smartTagPr>
                                  <w:attr w:name="ProductID" w:val="la Hoja III"/>
                                </w:smartTagPr>
                                <w:r w:rsidRPr="00BF4C5F">
                                  <w:rPr>
                                    <w:rFonts w:ascii="Arial" w:hAnsi="Arial" w:cs="Arial"/>
                                    <w:b/>
                                    <w:sz w:val="20"/>
                                    <w:szCs w:val="20"/>
                                  </w:rPr>
                                  <w:t>la Hoja III</w:t>
                                </w:r>
                              </w:smartTag>
                            </w:p>
                          </w:txbxContent>
                        </wps:txbx>
                        <wps:bodyPr rot="0" vert="horz" wrap="square" lIns="91440" tIns="45720" rIns="91440" bIns="45720" anchor="t" anchorCtr="0" upright="1">
                          <a:noAutofit/>
                        </wps:bodyPr>
                      </wps:wsp>
                      <wps:wsp>
                        <wps:cNvPr id="730" name="Line 116"/>
                        <wps:cNvCnPr/>
                        <wps:spPr bwMode="auto">
                          <a:xfrm>
                            <a:off x="7128" y="4740"/>
                            <a:ext cx="180"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731" name="Line 117"/>
                        <wps:cNvCnPr/>
                        <wps:spPr bwMode="auto">
                          <a:xfrm>
                            <a:off x="7128" y="5640"/>
                            <a:ext cx="180"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732" name="Text Box 118"/>
                        <wps:cNvSpPr txBox="1">
                          <a:spLocks noChangeArrowheads="1"/>
                        </wps:cNvSpPr>
                        <wps:spPr bwMode="auto">
                          <a:xfrm>
                            <a:off x="6228" y="294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o:spid="_x0000_s1148" style="position:absolute;left:0;text-align:left;margin-left:36pt;margin-top:-9pt;width:5in;height:159.6pt;z-index:251598336" coordorigin="2988,2448" coordsize="7380,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">
                <v:shape id="Text Box 110" o:spid="_x0000_s1149" type="#_x0000_t202" style="position:absolute;left:7308;top:456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XisIA&#10;AADcAAAADwAAAGRycy9kb3ducmV2LnhtbESP3YrCMBSE7wXfIRzBG9FUca1Wo6iw4q0/D3Bsjm2x&#10;OSlNtPXtzYKwl8PMfMOsNq0pxYtqV1hWMB5FIIhTqwvOFFwvv8M5COeRNZaWScGbHGzW3c4KE20b&#10;PtHr7DMRIOwSVJB7XyVSujQng25kK+Lg3W1t0AdZZ1LX2AS4KeUkimbSYMFhIceK9jmlj/PTKLgf&#10;m8HPorkd/DU+TWc7LOKbfSvV77XbJQhPrf8Pf9tHrSCeTO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eKwgAAANwAAAAPAAAAAAAAAAAAAAAAAJgCAABkcnMvZG93&#10;bnJldi54bWxQSwUGAAAAAAQABAD1AAAAhwM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11" o:spid="_x0000_s1150" type="#_x0000_t202" style="position:absolute;left:7308;top:546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E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yEcMAAADcAAAADwAAAAAAAAAAAAAAAACYAgAAZHJzL2Rv&#10;d25yZXYueG1sUEsFBgAAAAAEAAQA9QAAAIgDAAAAAA==&#10;" stroked="f">
                  <v:textbox>
                    <w:txbxContent>
                      <w:p w:rsidR="00EF257E" w:rsidRPr="00344A2F" w:rsidRDefault="00EF257E" w:rsidP="001531CA">
                        <w:pPr>
                          <w:rPr>
                            <w:sz w:val="16"/>
                            <w:szCs w:val="16"/>
                          </w:rPr>
                        </w:pPr>
                        <w:r>
                          <w:rPr>
                            <w:sz w:val="16"/>
                            <w:szCs w:val="16"/>
                          </w:rPr>
                          <w:t>Q1 – 25%</w:t>
                        </w:r>
                      </w:p>
                    </w:txbxContent>
                  </v:textbox>
                </v:shape>
                <v:oval id="Oval 112" o:spid="_x0000_s1151" style="position:absolute;left:6588;top:34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sWMQA&#10;AADcAAAADwAAAGRycy9kb3ducmV2LnhtbESP0WoCMRRE34X+Q7gFX0SzSrFlNUoRCj4IVesHXDfX&#10;7OrmZpuk7vr3RhD6OMzMGWa+7GwtruRD5VjBeJSBIC6crtgoOPx8DT9AhIissXZMCm4UYLl46c0x&#10;167lHV330YgE4ZCjgjLGJpcyFCVZDCPXECfv5LzFmKQ3UntsE9zWcpJlU2mx4rRQYkOrkorL/s8q&#10;OB4PrpO//ns7MBePb+e2MZutUv3X7nMGIlIX/8PP9loreJ9M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7FjEAAAA3AAAAA8AAAAAAAAAAAAAAAAAmAIAAGRycy9k&#10;b3ducmV2LnhtbFBLBQYAAAAABAAEAPUAAACJAwAAAAA=&#10;" filled="f"/>
                <v:line id="Line 113" o:spid="_x0000_s1152" style="position:absolute;visibility:visible;mso-wrap-style:square" from="7308,3660" to="7848,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psQAAADcAAAADwAAAGRycy9kb3ducmV2LnhtbESPQWsCMRSE7wX/Q3iCt5rVg1u3RhGX&#10;ggctqKXn183rZunmZdmka/z3Rij0OMx8M8xqE20rBup941jBbJqBIK6cbrhW8HF5e34B4QOyxtYx&#10;KbiRh8169LTCQrsrn2g4h1qkEvYFKjAhdIWUvjJk0U9dR5y8b9dbDEn2tdQ9XlO5beU8yxbSYsNp&#10;wWBHO0PVz/nXKshNeZK5LA+X93JoZst4jJ9fS6Um47h9BREohv/wH73XiZvn8Di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1tamxAAAANwAAAAPAAAAAAAAAAAA&#10;AAAAAKECAABkcnMvZG93bnJldi54bWxQSwUGAAAAAAQABAD5AAAAkgMAAAAA&#10;">
                  <v:stroke endarrow="block"/>
                </v:line>
                <v:shape id="Text Box 114" o:spid="_x0000_s1153" type="#_x0000_t202" style="position:absolute;left:7848;top:348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stroked="f">
                  <v:textbox>
                    <w:txbxContent>
                      <w:p w:rsidR="00EF257E" w:rsidRPr="00AC5517" w:rsidRDefault="00EF257E" w:rsidP="001531CA">
                        <w:pPr>
                          <w:rPr>
                            <w:sz w:val="18"/>
                            <w:szCs w:val="18"/>
                          </w:rPr>
                        </w:pPr>
                        <w:r w:rsidRPr="00AC5517">
                          <w:rPr>
                            <w:sz w:val="18"/>
                            <w:szCs w:val="18"/>
                          </w:rPr>
                          <w:t>Valores extremos</w:t>
                        </w:r>
                      </w:p>
                    </w:txbxContent>
                  </v:textbox>
                </v:shape>
                <v:shape id="Text Box 115" o:spid="_x0000_s1154" type="#_x0000_t202" style="position:absolute;left:2988;top:2448;width:7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4FMIA&#10;AADcAAAADwAAAGRycy9kb3ducmV2LnhtbESP3YrCMBSE7wXfIRzBG9FUWa1Wo7iC4q0/D3Bsjm2x&#10;OSlN1ta3NwuCl8PMfMOsNq0pxZNqV1hWMB5FIIhTqwvOFFwv++EchPPIGkvLpOBFDjbrbmeFibYN&#10;n+h59pkIEHYJKsi9rxIpXZqTQTeyFXHw7rY26IOsM6lrbALclHISRTNpsOCwkGNFu5zSx/nPKLgf&#10;m8F00dwO/hqffma/WMQ3+1Kq32u3SxCeWv8Nf9pHrSCeLO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HgUwgAAANwAAAAPAAAAAAAAAAAAAAAAAJgCAABkcnMvZG93&#10;bnJldi54bWxQSwUGAAAAAAQABAD1AAAAhwMAAAAA&#10;" stroked="f">
                  <v:textbox>
                    <w:txbxContent>
                      <w:p w:rsidR="00EF257E" w:rsidRPr="00BF4C5F" w:rsidRDefault="00EF257E" w:rsidP="001531C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4.1 Diagrama de Cajas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smartTag w:uri="urn:schemas-microsoft-com:office:smarttags" w:element="PersonName">
                          <w:smartTagPr>
                            <w:attr w:name="ProductID" w:val="la Hoja III"/>
                          </w:smartTagPr>
                          <w:r w:rsidRPr="00BF4C5F">
                            <w:rPr>
                              <w:rFonts w:ascii="Arial" w:hAnsi="Arial" w:cs="Arial"/>
                              <w:b/>
                              <w:sz w:val="20"/>
                              <w:szCs w:val="20"/>
                            </w:rPr>
                            <w:t>la Hoja III</w:t>
                          </w:r>
                        </w:smartTag>
                      </w:p>
                    </w:txbxContent>
                  </v:textbox>
                </v:shape>
                <v:line id="Line 116" o:spid="_x0000_s1155" style="position:absolute;visibility:visible;mso-wrap-style:square" from="7128,4740" to="7308,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2RJ8IAAADcAAAADwAAAGRycy9kb3ducmV2LnhtbERPTWuDQBC9B/Iflin0FtfakrTWTZBA&#10;oDSXRkPPgztVqTtr3NXYf589BHp8vO9sN5tOTDS41rKCpygGQVxZ3XKt4FweVq8gnEfW2FkmBX/k&#10;YLddLjJMtb3yiabC1yKEsEtRQeN9n0rpqoYMusj2xIH7sYNBH+BQSz3gNYSbTiZxvJYGWw4NDfa0&#10;b6j6LUajoE1eyq+iS9h9H/PLcVzr6VO/KfX4MOfvIDzN/l98d39oBZvnMD+cCUd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2RJ8IAAADcAAAADwAAAAAAAAAAAAAA&#10;AAChAgAAZHJzL2Rvd25yZXYueG1sUEsFBgAAAAAEAAQA+QAAAJADAAAAAA==&#10;">
                  <v:stroke endarrow="open" endarrowwidth="narrow"/>
                </v:line>
                <v:line id="Line 117" o:spid="_x0000_s1156" style="position:absolute;visibility:visible;mso-wrap-style:square" from="7128,5640" to="7308,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0vMUAAADcAAAADwAAAGRycy9kb3ducmV2LnhtbESPQWvCQBSE70L/w/IKvekmqdiaZhUp&#10;FEpz0Vh6fmSfSWj2bZpdk/Tfu4LgcZiZb5hsO5lWDNS7xrKCeBGBIC6tbrhS8H38mL+CcB5ZY2uZ&#10;FPyTg+3mYZZhqu3IBxoKX4kAYZeigtr7LpXSlTUZdAvbEQfvZHuDPsi+krrHMcBNK5MoWkmDDYeF&#10;Gjt6r6n8Lc5GQZMsj/uiTdj95Lu//LzSw5deK/X0OO3eQHia/D18a39qBS/PMVzPhCM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E0vMUAAADcAAAADwAAAAAAAAAA&#10;AAAAAAChAgAAZHJzL2Rvd25yZXYueG1sUEsFBgAAAAAEAAQA+QAAAJMDAAAAAA==&#10;">
                  <v:stroke endarrow="open" endarrowwidth="narrow"/>
                </v:line>
                <v:shape id="Text Box 118" o:spid="_x0000_s1157" type="#_x0000_t202" style="position:absolute;left:6228;top:294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8uMQA&#10;AADcAAAADwAAAGRycy9kb3ducmV2LnhtbESP3WrCQBSE7wt9h+UI3hTdNLZGo2uoQou3Wh/gmD0m&#10;wezZkN3m5+27hYKXw8x8w2yzwdSio9ZVlhW8ziMQxLnVFRcKLt+fsxUI55E11pZJwUgOst3z0xZT&#10;bXs+UXf2hQgQdikqKL1vUildXpJBN7cNcfButjXog2wLqVvsA9zUMo6ipTRYcVgosaFDSfn9/GMU&#10;3I79y/u6v375S3J6W+6xSq52VGo6GT42IDwN/hH+bx+1gmQR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fLjEAAAA3AAAAA8AAAAAAAAAAAAAAAAAmAIAAGRycy9k&#10;b3ducmV2LnhtbFBLBQYAAAAABAAEAPUAAACJAwAAAAA=&#10;" stroked="f">
                  <v:textbox>
                    <w:txbxContent>
                      <w:p w:rsidR="00EF257E" w:rsidRPr="00BF4C5F" w:rsidRDefault="00EF257E" w:rsidP="001531CA"/>
                    </w:txbxContent>
                  </v:textbox>
                </v:shape>
              </v:group>
            </w:pict>
          </mc:Fallback>
        </mc:AlternateContent>
      </w:r>
      <w:r>
        <w:rPr>
          <w:rFonts w:ascii="Arial" w:hAnsi="Arial" w:cs="Arial"/>
          <w:noProof/>
          <w:lang w:val="en-US" w:eastAsia="en-US"/>
        </w:rPr>
        <w:drawing>
          <wp:inline distT="0" distB="0" distL="0" distR="0">
            <wp:extent cx="2200275" cy="2133600"/>
            <wp:effectExtent l="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200275" cy="2133600"/>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r>
        <w:rPr>
          <w:rFonts w:ascii="Arial" w:hAnsi="Arial" w:cs="Arial"/>
        </w:rPr>
        <w:lastRenderedPageBreak/>
        <w:t xml:space="preserve">Con los datos obtenidos de asimetría 0.79 decimos que la curva es </w:t>
      </w:r>
      <w:r w:rsidRPr="0037711F">
        <w:rPr>
          <w:rFonts w:ascii="Arial" w:hAnsi="Arial" w:cs="Arial"/>
          <w:i/>
        </w:rPr>
        <w:t>asimétricamente positiva</w:t>
      </w:r>
      <w:r>
        <w:rPr>
          <w:rFonts w:ascii="Arial" w:hAnsi="Arial" w:cs="Arial"/>
        </w:rPr>
        <w:t xml:space="preserve"> por lo que los valores se tienden a reunir más en la parte izquierda de la media (véase </w:t>
      </w:r>
      <w:r w:rsidR="004655FE">
        <w:rPr>
          <w:rFonts w:ascii="Arial" w:hAnsi="Arial" w:cs="Arial"/>
        </w:rPr>
        <w:t>figura</w:t>
      </w:r>
      <w:r>
        <w:rPr>
          <w:rFonts w:ascii="Arial" w:hAnsi="Arial" w:cs="Arial"/>
        </w:rPr>
        <w:t xml:space="preserve"> </w:t>
      </w:r>
      <w:r w:rsidR="00BF4C5F">
        <w:rPr>
          <w:rFonts w:ascii="Arial" w:hAnsi="Arial" w:cs="Arial"/>
        </w:rPr>
        <w:t>4.</w:t>
      </w:r>
      <w:r>
        <w:rPr>
          <w:rFonts w:ascii="Arial" w:hAnsi="Arial" w:cs="Arial"/>
        </w:rPr>
        <w:t xml:space="preserve">2), en cuanto a la puntiagudez respecto a la normal la distribución es </w:t>
      </w:r>
      <w:r w:rsidRPr="00F03ED5">
        <w:rPr>
          <w:rFonts w:ascii="Arial" w:hAnsi="Arial" w:cs="Arial"/>
          <w:i/>
        </w:rPr>
        <w:t>mesocúrtica</w:t>
      </w:r>
      <w:r>
        <w:rPr>
          <w:rFonts w:ascii="Arial" w:hAnsi="Arial" w:cs="Arial"/>
        </w:rPr>
        <w:t xml:space="preserve"> ya que el coeficiente de curtósis es -0.12 encontrándose entre </w:t>
      </w:r>
      <w:r w:rsidRPr="00783A0C">
        <w:rPr>
          <w:rFonts w:ascii="Arial" w:hAnsi="Arial" w:cs="Arial"/>
          <w:position w:val="-6"/>
        </w:rPr>
        <w:object w:dxaOrig="560" w:dyaOrig="279">
          <v:shape id="_x0000_i1224" type="#_x0000_t75" style="width:27.75pt;height:14.25pt" o:ole="">
            <v:imagedata r:id="rId404" o:title=""/>
          </v:shape>
          <o:OLEObject Type="Embed" ProgID="Equation.3" ShapeID="_x0000_i1224" DrawAspect="Content" ObjectID="_1389082848" r:id="rId405"/>
        </w:object>
      </w:r>
      <w:r>
        <w:rPr>
          <w:rFonts w:ascii="Arial" w:hAnsi="Arial" w:cs="Arial"/>
        </w:rPr>
        <w:t>.</w:t>
      </w:r>
    </w:p>
    <w:p w:rsidR="00837CBE" w:rsidRDefault="00837CBE" w:rsidP="001531CA">
      <w:pPr>
        <w:spacing w:line="480" w:lineRule="auto"/>
        <w:jc w:val="both"/>
        <w:rPr>
          <w:rFonts w:ascii="Arial" w:hAnsi="Arial" w:cs="Arial"/>
        </w:rPr>
      </w:pPr>
    </w:p>
    <w:p w:rsidR="001531CA" w:rsidRDefault="00056B84" w:rsidP="001E4535">
      <w:pPr>
        <w:spacing w:line="480" w:lineRule="auto"/>
        <w:jc w:val="center"/>
        <w:rPr>
          <w:rFonts w:ascii="Arial" w:hAnsi="Arial" w:cs="Arial"/>
        </w:rPr>
      </w:pPr>
      <w:r>
        <w:rPr>
          <w:rFonts w:ascii="Arial" w:hAnsi="Arial" w:cs="Arial"/>
          <w:noProof/>
          <w:lang w:val="en-US" w:eastAsia="en-US"/>
        </w:rPr>
        <mc:AlternateContent>
          <mc:Choice Requires="wps">
            <w:drawing>
              <wp:anchor distT="0" distB="0" distL="114300" distR="114300" simplePos="0" relativeHeight="251597312" behindDoc="0" locked="0" layoutInCell="1" allowOverlap="1">
                <wp:simplePos x="0" y="0"/>
                <wp:positionH relativeFrom="column">
                  <wp:posOffset>800100</wp:posOffset>
                </wp:positionH>
                <wp:positionV relativeFrom="paragraph">
                  <wp:posOffset>2343150</wp:posOffset>
                </wp:positionV>
                <wp:extent cx="4229100" cy="285750"/>
                <wp:effectExtent l="0" t="0" r="0" b="0"/>
                <wp:wrapNone/>
                <wp:docPr id="7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BF4C5F">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2</w:t>
                            </w:r>
                            <w:r w:rsidRPr="00BF4C5F">
                              <w:rPr>
                                <w:rFonts w:ascii="Arial" w:hAnsi="Arial" w:cs="Arial"/>
                                <w:b/>
                                <w:sz w:val="20"/>
                                <w:szCs w:val="20"/>
                              </w:rPr>
                              <w:t xml:space="preserve"> </w:t>
                            </w:r>
                            <w:r>
                              <w:rPr>
                                <w:rFonts w:ascii="Arial" w:hAnsi="Arial" w:cs="Arial"/>
                                <w:b/>
                                <w:sz w:val="20"/>
                                <w:szCs w:val="20"/>
                              </w:rPr>
                              <w:t>Histograma</w:t>
                            </w:r>
                            <w:r w:rsidRPr="00BF4C5F">
                              <w:rPr>
                                <w:rFonts w:ascii="Arial" w:hAnsi="Arial" w:cs="Arial"/>
                                <w:b/>
                                <w:sz w:val="20"/>
                                <w:szCs w:val="20"/>
                              </w:rPr>
                              <w:t xml:space="preserve">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smartTag w:uri="urn:schemas-microsoft-com:office:smarttags" w:element="PersonName">
                              <w:smartTagPr>
                                <w:attr w:name="ProductID" w:val="la Hoja III"/>
                              </w:smartTagPr>
                              <w:smartTag w:uri="urn:schemas-microsoft-com:office:smarttags" w:element="PersonName">
                                <w:smartTagPr>
                                  <w:attr w:name="ProductID" w:val="la Hoja"/>
                                </w:smartTagPr>
                                <w:r w:rsidRPr="00BF4C5F">
                                  <w:rPr>
                                    <w:rFonts w:ascii="Arial" w:hAnsi="Arial" w:cs="Arial"/>
                                    <w:b/>
                                    <w:sz w:val="20"/>
                                    <w:szCs w:val="20"/>
                                  </w:rPr>
                                  <w:t>la Hoja</w:t>
                                </w:r>
                              </w:smartTag>
                              <w:r w:rsidRPr="00BF4C5F">
                                <w:rPr>
                                  <w:rFonts w:ascii="Arial" w:hAnsi="Arial" w:cs="Arial"/>
                                  <w:b/>
                                  <w:sz w:val="20"/>
                                  <w:szCs w:val="20"/>
                                </w:rPr>
                                <w:t xml:space="preserve"> III</w:t>
                              </w:r>
                            </w:smartTag>
                          </w:p>
                          <w:p w:rsidR="00EF257E" w:rsidRPr="00BF4C5F" w:rsidRDefault="00EF257E" w:rsidP="00BF4C5F">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58" type="#_x0000_t202" style="position:absolute;left:0;text-align:left;margin-left:63pt;margin-top:184.5pt;width:333pt;height:2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QBiAIAABs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" stroked="f">
                <v:textbox>
                  <w:txbxContent>
                    <w:p w:rsidR="00EF257E" w:rsidRPr="00BF4C5F" w:rsidRDefault="00EF257E" w:rsidP="00BF4C5F">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2</w:t>
                      </w:r>
                      <w:r w:rsidRPr="00BF4C5F">
                        <w:rPr>
                          <w:rFonts w:ascii="Arial" w:hAnsi="Arial" w:cs="Arial"/>
                          <w:b/>
                          <w:sz w:val="20"/>
                          <w:szCs w:val="20"/>
                        </w:rPr>
                        <w:t xml:space="preserve"> </w:t>
                      </w:r>
                      <w:r>
                        <w:rPr>
                          <w:rFonts w:ascii="Arial" w:hAnsi="Arial" w:cs="Arial"/>
                          <w:b/>
                          <w:sz w:val="20"/>
                          <w:szCs w:val="20"/>
                        </w:rPr>
                        <w:t>Histograma</w:t>
                      </w:r>
                      <w:r w:rsidRPr="00BF4C5F">
                        <w:rPr>
                          <w:rFonts w:ascii="Arial" w:hAnsi="Arial" w:cs="Arial"/>
                          <w:b/>
                          <w:sz w:val="20"/>
                          <w:szCs w:val="20"/>
                        </w:rPr>
                        <w:t xml:space="preserve">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smartTag w:uri="urn:schemas-microsoft-com:office:smarttags" w:element="PersonName">
                        <w:smartTagPr>
                          <w:attr w:name="ProductID" w:val="la Hoja III"/>
                        </w:smartTagPr>
                        <w:smartTag w:uri="urn:schemas-microsoft-com:office:smarttags" w:element="PersonName">
                          <w:smartTagPr>
                            <w:attr w:name="ProductID" w:val="la Hoja"/>
                          </w:smartTagPr>
                          <w:r w:rsidRPr="00BF4C5F">
                            <w:rPr>
                              <w:rFonts w:ascii="Arial" w:hAnsi="Arial" w:cs="Arial"/>
                              <w:b/>
                              <w:sz w:val="20"/>
                              <w:szCs w:val="20"/>
                            </w:rPr>
                            <w:t>la Hoja</w:t>
                          </w:r>
                        </w:smartTag>
                        <w:r w:rsidRPr="00BF4C5F">
                          <w:rPr>
                            <w:rFonts w:ascii="Arial" w:hAnsi="Arial" w:cs="Arial"/>
                            <w:b/>
                            <w:sz w:val="20"/>
                            <w:szCs w:val="20"/>
                          </w:rPr>
                          <w:t xml:space="preserve"> III</w:t>
                        </w:r>
                      </w:smartTag>
                    </w:p>
                    <w:p w:rsidR="00EF257E" w:rsidRPr="00BF4C5F" w:rsidRDefault="00EF257E" w:rsidP="00BF4C5F">
                      <w:pPr>
                        <w:rPr>
                          <w:szCs w:val="16"/>
                        </w:rPr>
                      </w:pPr>
                    </w:p>
                  </w:txbxContent>
                </v:textbox>
              </v:shape>
            </w:pict>
          </mc:Fallback>
        </mc:AlternateContent>
      </w:r>
      <w:r>
        <w:rPr>
          <w:rFonts w:ascii="Arial" w:hAnsi="Arial" w:cs="Arial"/>
          <w:noProof/>
          <w:lang w:val="en-US" w:eastAsia="en-US"/>
        </w:rPr>
        <w:drawing>
          <wp:inline distT="0" distB="0" distL="0" distR="0">
            <wp:extent cx="2409825" cy="2295525"/>
            <wp:effectExtent l="0" t="0" r="9525" b="952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409825" cy="2295525"/>
                    </a:xfrm>
                    <a:prstGeom prst="rect">
                      <a:avLst/>
                    </a:prstGeom>
                    <a:noFill/>
                    <a:ln>
                      <a:noFill/>
                    </a:ln>
                  </pic:spPr>
                </pic:pic>
              </a:graphicData>
            </a:graphic>
          </wp:inline>
        </w:drawing>
      </w:r>
    </w:p>
    <w:p w:rsidR="00237FC6" w:rsidRPr="006946B3" w:rsidRDefault="00237FC6" w:rsidP="001E4535">
      <w:pPr>
        <w:spacing w:line="480" w:lineRule="auto"/>
        <w:jc w:val="center"/>
        <w:rPr>
          <w:rFonts w:ascii="Arial" w:hAnsi="Arial" w:cs="Arial"/>
        </w:rPr>
      </w:pPr>
    </w:p>
    <w:p w:rsidR="001531CA" w:rsidRDefault="001E4535" w:rsidP="00837CBE">
      <w:pPr>
        <w:numPr>
          <w:ilvl w:val="3"/>
          <w:numId w:val="40"/>
        </w:numPr>
        <w:spacing w:line="480" w:lineRule="auto"/>
        <w:jc w:val="both"/>
        <w:rPr>
          <w:rFonts w:ascii="Arial" w:hAnsi="Arial" w:cs="Arial"/>
          <w:b/>
        </w:rPr>
      </w:pPr>
      <w:r>
        <w:rPr>
          <w:rFonts w:ascii="Arial" w:hAnsi="Arial" w:cs="Arial"/>
          <w:b/>
        </w:rPr>
        <w:t xml:space="preserve">HOJA </w:t>
      </w:r>
      <w:r w:rsidR="001531CA">
        <w:rPr>
          <w:rFonts w:ascii="Arial" w:hAnsi="Arial" w:cs="Arial"/>
          <w:b/>
        </w:rPr>
        <w:t>IV</w:t>
      </w:r>
    </w:p>
    <w:p w:rsidR="001531CA" w:rsidRDefault="001531CA" w:rsidP="001531CA">
      <w:pPr>
        <w:spacing w:line="480" w:lineRule="auto"/>
        <w:jc w:val="both"/>
        <w:rPr>
          <w:rFonts w:ascii="Arial" w:hAnsi="Arial" w:cs="Arial"/>
        </w:rPr>
      </w:pPr>
      <w:r>
        <w:rPr>
          <w:rFonts w:ascii="Arial" w:hAnsi="Arial" w:cs="Arial"/>
        </w:rPr>
        <w:t xml:space="preserve">La variable IV nos indica el estado de la enfermedad en </w:t>
      </w:r>
      <w:smartTag w:uri="urn:schemas-microsoft-com:office:smarttags" w:element="PersonName">
        <w:smartTagPr>
          <w:attr w:name="ProductID" w:val="la Hoja"/>
        </w:smartTagPr>
        <w:r>
          <w:rPr>
            <w:rFonts w:ascii="Arial" w:hAnsi="Arial" w:cs="Arial"/>
          </w:rPr>
          <w:t>la Hoja</w:t>
        </w:r>
      </w:smartTag>
      <w:r>
        <w:rPr>
          <w:rFonts w:ascii="Arial" w:hAnsi="Arial" w:cs="Arial"/>
        </w:rPr>
        <w:t xml:space="preserve"> 4 </w:t>
      </w:r>
      <w:r w:rsidR="00BB1983">
        <w:rPr>
          <w:rFonts w:ascii="Arial" w:hAnsi="Arial" w:cs="Arial"/>
        </w:rPr>
        <w:t>de la planta de banano.</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744,02 con una desviación estándar de 213,81 de evolución de la enfermedad un valor mínimo de 285 y un valor máximo de 1165.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lastRenderedPageBreak/>
        <w:t xml:space="preserve">En la </w:t>
      </w:r>
      <w:r w:rsidR="000D0173">
        <w:rPr>
          <w:rFonts w:ascii="Arial" w:hAnsi="Arial" w:cs="Arial"/>
        </w:rPr>
        <w:t>figura</w:t>
      </w:r>
      <w:r>
        <w:rPr>
          <w:rFonts w:ascii="Arial" w:hAnsi="Arial" w:cs="Arial"/>
        </w:rPr>
        <w:t xml:space="preserve"> </w:t>
      </w:r>
      <w:r w:rsidR="00BF4C5F">
        <w:rPr>
          <w:rFonts w:ascii="Arial" w:hAnsi="Arial" w:cs="Arial"/>
        </w:rPr>
        <w:t>4.</w:t>
      </w:r>
      <w:r>
        <w:rPr>
          <w:rFonts w:ascii="Arial" w:hAnsi="Arial" w:cs="Arial"/>
        </w:rPr>
        <w:t>3 determinamos que en el cuartil 1 (Q</w:t>
      </w:r>
      <w:r w:rsidRPr="00BB1983">
        <w:rPr>
          <w:rFonts w:ascii="Arial" w:hAnsi="Arial" w:cs="Arial"/>
          <w:vertAlign w:val="subscript"/>
        </w:rPr>
        <w:t>1</w:t>
      </w:r>
      <w:r>
        <w:rPr>
          <w:rFonts w:ascii="Arial" w:hAnsi="Arial" w:cs="Arial"/>
        </w:rPr>
        <w:t>) el 25% de las observaciones toman valores menores o iguales a 589 y de igual manera en el cuartil 3 (Q</w:t>
      </w:r>
      <w:r w:rsidRPr="00BB1983">
        <w:rPr>
          <w:rFonts w:ascii="Arial" w:hAnsi="Arial" w:cs="Arial"/>
          <w:vertAlign w:val="subscript"/>
        </w:rPr>
        <w:t>3</w:t>
      </w:r>
      <w:r>
        <w:rPr>
          <w:rFonts w:ascii="Arial" w:hAnsi="Arial" w:cs="Arial"/>
        </w:rPr>
        <w:t>) el 75% de las observaciones toman valores menores o iguales a 882,5. Además podemos observar que en ésta variable existen valores extremos.</w:t>
      </w:r>
    </w:p>
    <w:p w:rsidR="00BF4C5F" w:rsidRDefault="00056B84" w:rsidP="001531CA">
      <w:pPr>
        <w:spacing w:line="480" w:lineRule="auto"/>
        <w:jc w:val="both"/>
        <w:rPr>
          <w:rFonts w:ascii="Arial" w:hAnsi="Arial" w:cs="Arial"/>
          <w:b/>
        </w:rPr>
      </w:pPr>
      <w:r>
        <w:rPr>
          <w:rFonts w:ascii="Arial" w:hAnsi="Arial" w:cs="Arial"/>
          <w:noProof/>
          <w:lang w:val="en-US" w:eastAsia="en-US"/>
        </w:rPr>
        <mc:AlternateContent>
          <mc:Choice Requires="wpg">
            <w:drawing>
              <wp:anchor distT="0" distB="0" distL="114300" distR="114300" simplePos="0" relativeHeight="251599360" behindDoc="0" locked="0" layoutInCell="1" allowOverlap="1">
                <wp:simplePos x="0" y="0"/>
                <wp:positionH relativeFrom="column">
                  <wp:posOffset>457200</wp:posOffset>
                </wp:positionH>
                <wp:positionV relativeFrom="paragraph">
                  <wp:posOffset>213360</wp:posOffset>
                </wp:positionV>
                <wp:extent cx="4686300" cy="1836420"/>
                <wp:effectExtent l="0" t="3810" r="0" b="0"/>
                <wp:wrapNone/>
                <wp:docPr id="71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836420"/>
                          <a:chOff x="2988" y="3708"/>
                          <a:chExt cx="7380" cy="2892"/>
                        </a:xfrm>
                      </wpg:grpSpPr>
                      <wps:wsp>
                        <wps:cNvPr id="713" name="Text Box 107"/>
                        <wps:cNvSpPr txBox="1">
                          <a:spLocks noChangeArrowheads="1"/>
                        </wps:cNvSpPr>
                        <wps:spPr bwMode="auto">
                          <a:xfrm>
                            <a:off x="9108" y="552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s:wsp>
                        <wps:cNvPr id="714" name="Text Box 120"/>
                        <wps:cNvSpPr txBox="1">
                          <a:spLocks noChangeArrowheads="1"/>
                        </wps:cNvSpPr>
                        <wps:spPr bwMode="auto">
                          <a:xfrm>
                            <a:off x="8028" y="6060"/>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s:wsp>
                        <wps:cNvPr id="715" name="Text Box 121"/>
                        <wps:cNvSpPr txBox="1">
                          <a:spLocks noChangeArrowheads="1"/>
                        </wps:cNvSpPr>
                        <wps:spPr bwMode="auto">
                          <a:xfrm>
                            <a:off x="7128" y="552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716" name="Text Box 122"/>
                        <wps:cNvSpPr txBox="1">
                          <a:spLocks noChangeArrowheads="1"/>
                        </wps:cNvSpPr>
                        <wps:spPr bwMode="auto">
                          <a:xfrm>
                            <a:off x="7128" y="624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717" name="Oval 123"/>
                        <wps:cNvSpPr>
                          <a:spLocks noChangeArrowheads="1"/>
                        </wps:cNvSpPr>
                        <wps:spPr bwMode="auto">
                          <a:xfrm>
                            <a:off x="6588" y="4620"/>
                            <a:ext cx="72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124"/>
                        <wps:cNvCnPr/>
                        <wps:spPr bwMode="auto">
                          <a:xfrm>
                            <a:off x="7308" y="48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 name="Text Box 125"/>
                        <wps:cNvSpPr txBox="1">
                          <a:spLocks noChangeArrowheads="1"/>
                        </wps:cNvSpPr>
                        <wps:spPr bwMode="auto">
                          <a:xfrm>
                            <a:off x="7848" y="462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720" name="Text Box 126"/>
                        <wps:cNvSpPr txBox="1">
                          <a:spLocks noChangeArrowheads="1"/>
                        </wps:cNvSpPr>
                        <wps:spPr bwMode="auto">
                          <a:xfrm>
                            <a:off x="2988" y="3708"/>
                            <a:ext cx="73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BF4C5F">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3</w:t>
                              </w:r>
                              <w:r w:rsidRPr="00BF4C5F">
                                <w:rPr>
                                  <w:rFonts w:ascii="Arial" w:hAnsi="Arial" w:cs="Arial"/>
                                  <w:b/>
                                  <w:sz w:val="20"/>
                                  <w:szCs w:val="20"/>
                                </w:rPr>
                                <w:t xml:space="preserve"> Diagrama de Cajas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smartTag w:uri="urn:schemas-microsoft-com:office:smarttags" w:element="PersonName">
                                <w:smartTagPr>
                                  <w:attr w:name="ProductID" w:val="la Hoja IV"/>
                                </w:smartTagPr>
                                <w:smartTag w:uri="urn:schemas-microsoft-com:office:smarttags" w:element="PersonName">
                                  <w:smartTagPr>
                                    <w:attr w:name="ProductID" w:val="la Hoja"/>
                                  </w:smartTagPr>
                                  <w:r w:rsidRPr="00BF4C5F">
                                    <w:rPr>
                                      <w:rFonts w:ascii="Arial" w:hAnsi="Arial" w:cs="Arial"/>
                                      <w:b/>
                                      <w:sz w:val="20"/>
                                      <w:szCs w:val="20"/>
                                    </w:rPr>
                                    <w:t>la Hoja</w:t>
                                  </w:r>
                                </w:smartTag>
                                <w:r w:rsidRPr="00BF4C5F">
                                  <w:rPr>
                                    <w:rFonts w:ascii="Arial" w:hAnsi="Arial" w:cs="Arial"/>
                                    <w:b/>
                                    <w:sz w:val="20"/>
                                    <w:szCs w:val="20"/>
                                  </w:rPr>
                                  <w:t xml:space="preserve"> I</w:t>
                                </w:r>
                                <w:r>
                                  <w:rPr>
                                    <w:rFonts w:ascii="Arial" w:hAnsi="Arial" w:cs="Arial"/>
                                    <w:b/>
                                    <w:sz w:val="20"/>
                                    <w:szCs w:val="20"/>
                                  </w:rPr>
                                  <w:t>V</w:t>
                                </w:r>
                              </w:smartTag>
                            </w:p>
                            <w:p w:rsidR="00EF257E" w:rsidRPr="00BF4C5F" w:rsidRDefault="00EF257E" w:rsidP="00BF4C5F">
                              <w:pPr>
                                <w:rPr>
                                  <w:szCs w:val="16"/>
                                </w:rPr>
                              </w:pPr>
                            </w:p>
                          </w:txbxContent>
                        </wps:txbx>
                        <wps:bodyPr rot="0" vert="horz" wrap="square" lIns="91440" tIns="45720" rIns="91440" bIns="45720" anchor="t" anchorCtr="0" upright="1">
                          <a:noAutofit/>
                        </wps:bodyPr>
                      </wps:wsp>
                      <wps:wsp>
                        <wps:cNvPr id="721" name="Text Box 127"/>
                        <wps:cNvSpPr txBox="1">
                          <a:spLocks noChangeArrowheads="1"/>
                        </wps:cNvSpPr>
                        <wps:spPr bwMode="auto">
                          <a:xfrm>
                            <a:off x="6408" y="408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2" o:spid="_x0000_s1159" style="position:absolute;left:0;text-align:left;margin-left:36pt;margin-top:16.8pt;width:369pt;height:144.6pt;z-index:251599360" coordorigin="2988,3708" coordsize="7380,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">
                <v:shape id="Text Box 107" o:spid="_x0000_s1160" type="#_x0000_t202" style="position:absolute;left:9108;top:552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FQ8MA&#10;AADcAAAADwAAAGRycy9kb3ducmV2LnhtbESP0YrCMBRE3wX/IVxhX2RNdV27VqO4C4qvdf2Aa3Nt&#10;i81NaaKtf28EwcdhZs4wy3VnKnGjxpWWFYxHEQjizOqScwXH/+3nDwjnkTVWlknBnRysV/3eEhNt&#10;W07pdvC5CBB2CSoovK8TKV1WkEE3sjVx8M62MeiDbHKpG2wD3FRyEkUzabDksFBgTX8FZZfD1Sg4&#10;79vh97w97fwxTqezXyzjk70r9THoNgsQnjr/Dr/ae60gHn/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yFQ8MAAADcAAAADwAAAAAAAAAAAAAAAACYAgAAZHJzL2Rv&#10;d25yZXYueG1sUEsFBgAAAAAEAAQA9QAAAIgDAAAAAA==&#10;" stroked="f">
                  <v:textbox>
                    <w:txbxContent>
                      <w:p w:rsidR="00EF257E" w:rsidRDefault="00EF257E" w:rsidP="001531CA"/>
                    </w:txbxContent>
                  </v:textbox>
                </v:shape>
                <v:shape id="Text Box 120" o:spid="_x0000_s1161" type="#_x0000_t202" style="position:absolute;left:8028;top:606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N8MA&#10;AADcAAAADwAAAGRycy9kb3ducmV2LnhtbESP3YrCMBSE74V9h3AWvJE1VdSutVHWBcVbfx7g2Jz+&#10;sM1JaaKtb78RBC+HmfmGSTe9qcWdWldZVjAZRyCIM6srLhRczruvbxDOI2usLZOCBznYrD8GKSba&#10;dnyk+8kXIkDYJaig9L5JpHRZSQbd2DbEwctta9AH2RZSt9gFuKnlNIoW0mDFYaHEhn5Lyv5ON6Mg&#10;P3Sj+bK77v0lPs4WW6ziq30oNfzsf1YgPPX+HX61D1pBPJnB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N8MAAADcAAAADwAAAAAAAAAAAAAAAACYAgAAZHJzL2Rv&#10;d25yZXYueG1sUEsFBgAAAAAEAAQA9QAAAIgDAAAAAA==&#10;" stroked="f">
                  <v:textbox>
                    <w:txbxContent>
                      <w:p w:rsidR="00EF257E" w:rsidRDefault="00EF257E" w:rsidP="001531CA"/>
                    </w:txbxContent>
                  </v:textbox>
                </v:shape>
                <v:shape id="Text Box 121" o:spid="_x0000_s1162" type="#_x0000_t202" style="position:absolute;left:7128;top:552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4rMMA&#10;AADcAAAADwAAAGRycy9kb3ducmV2LnhtbESP3YrCMBSE74V9h3AWvJE1VdSutVHWBcVbfx7g2Jz+&#10;sM1JaaKtb78RBC+HmfmGSTe9qcWdWldZVjAZRyCIM6srLhRczruvbxDOI2usLZOCBznYrD8GKSba&#10;dnyk+8kXIkDYJaig9L5JpHRZSQbd2DbEwctta9AH2RZSt9gFuKnlNIoW0mDFYaHEhn5Lyv5ON6Mg&#10;P3Sj+bK77v0lPs4WW6ziq30oNfzsf1YgPPX+HX61D1pBPJn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4rMMAAADcAAAADwAAAAAAAAAAAAAAAACYAgAAZHJzL2Rv&#10;d25yZXYueG1sUEsFBgAAAAAEAAQA9QAAAIgDA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22" o:spid="_x0000_s1163" type="#_x0000_t202" style="position:absolute;left:7128;top:624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m28MA&#10;AADcAAAADwAAAGRycy9kb3ducmV2LnhtbESP0YrCMBRE34X9h3AX9kU0VbTVapR1wcXXqh9wba5t&#10;sbkpTdbWvzfCgo/DzJxh1tve1OJOrassK5iMIxDEudUVFwrOp/1oAcJ5ZI21ZVLwIAfbzcdgjam2&#10;HWd0P/pCBAi7FBWU3jeplC4vyaAb24Y4eFfbGvRBtoXULXYBbmo5jaJYGqw4LJTY0E9J+e34ZxRc&#10;D91wvuwuv/6cZLN4h1VysQ+lvj777xUIT71/h//bB60gmc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m28MAAADcAAAADwAAAAAAAAAAAAAAAACYAgAAZHJzL2Rv&#10;d25yZXYueG1sUEsFBgAAAAAEAAQA9QAAAIgDAAAAAA==&#10;" stroked="f">
                  <v:textbox>
                    <w:txbxContent>
                      <w:p w:rsidR="00EF257E" w:rsidRPr="00344A2F" w:rsidRDefault="00EF257E" w:rsidP="001531CA">
                        <w:pPr>
                          <w:rPr>
                            <w:sz w:val="16"/>
                            <w:szCs w:val="16"/>
                          </w:rPr>
                        </w:pPr>
                        <w:r>
                          <w:rPr>
                            <w:sz w:val="16"/>
                            <w:szCs w:val="16"/>
                          </w:rPr>
                          <w:t>Q1 – 25%</w:t>
                        </w:r>
                      </w:p>
                    </w:txbxContent>
                  </v:textbox>
                </v:shape>
                <v:oval id="Oval 123" o:spid="_x0000_s1164" style="position:absolute;left:6588;top:462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DfsQA&#10;AADcAAAADwAAAGRycy9kb3ducmV2LnhtbESP3WoCMRSE74W+QzgFb6RmLaJla5QiFHoh+PsAx81p&#10;duvmZE1Sd317IwheDjPzDTNbdLYWF/KhcqxgNMxAEBdOV2wUHPbfbx8gQkTWWDsmBVcKsJi/9GaY&#10;a9fyli67aESCcMhRQRljk0sZipIshqFriJP367zFmKQ3UntsE9zW8j3LJtJixWmhxIaWJRWn3b9V&#10;cDweXCfPfr0ZmJPH8V/bmNVGqf5r9/UJIlIXn+FH+0crmI6m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g37EAAAA3AAAAA8AAAAAAAAAAAAAAAAAmAIAAGRycy9k&#10;b3ducmV2LnhtbFBLBQYAAAAABAAEAPUAAACJAwAAAAA=&#10;" filled="f"/>
                <v:line id="Line 124" o:spid="_x0000_s1165" style="position:absolute;visibility:visible;mso-wrap-style:square" from="7308,4800" to="7848,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IacEAAADcAAAADwAAAGRycy9kb3ducmV2LnhtbERPTUvDQBC9C/6HZQre7CYerI3dlmIQ&#10;PGihrXges9NsaHY2ZNd0/ffOoeDx8b5Xm+x7NdEYu8AGynkBirgJtuPWwOfx9f4JVEzIFvvAZOCX&#10;ImzWtzcrrGy48J6mQ2qVhHCs0IBLaai0jo0jj3EeBmLhTmH0mASOrbYjXiTc9/qhKB61x46lweFA&#10;L46a8+HHG1i4eq8Xun4/7uqpK5f5I399L425m+XtM6hEOf2Lr+43K75S1so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YhpwQAAANwAAAAPAAAAAAAAAAAAAAAA&#10;AKECAABkcnMvZG93bnJldi54bWxQSwUGAAAAAAQABAD5AAAAjwMAAAAA&#10;">
                  <v:stroke endarrow="block"/>
                </v:line>
                <v:shape id="Text Box 125" o:spid="_x0000_s1166" type="#_x0000_t202" style="position:absolute;left:7848;top:462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yqcIA&#10;AADcAAAADwAAAGRycy9kb3ducmV2LnhtbESP3YrCMBSE7xd8h3AEbxZNFddqNYoKirf+PMCxObbF&#10;5qQ00da3N4Kwl8PMfMMsVq0pxZNqV1hWMBxEIIhTqwvOFFzOu/4UhPPIGkvLpOBFDlbLzs8CE20b&#10;PtLz5DMRIOwSVJB7XyVSujQng25gK+Lg3Wxt0AdZZ1LX2AS4KeUoiibSYMFhIceKtjml99PDKLgd&#10;mt+/WXPd+0t8HE82WMRX+1Kq123XcxCeWv8f/rYPWkE8nM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LKpwgAAANwAAAAPAAAAAAAAAAAAAAAAAJgCAABkcnMvZG93&#10;bnJldi54bWxQSwUGAAAAAAQABAD1AAAAhwMAAAAA&#10;" stroked="f">
                  <v:textbox>
                    <w:txbxContent>
                      <w:p w:rsidR="00EF257E" w:rsidRPr="00AC5517" w:rsidRDefault="00EF257E" w:rsidP="001531CA">
                        <w:pPr>
                          <w:rPr>
                            <w:sz w:val="18"/>
                            <w:szCs w:val="18"/>
                          </w:rPr>
                        </w:pPr>
                        <w:r w:rsidRPr="00AC5517">
                          <w:rPr>
                            <w:sz w:val="18"/>
                            <w:szCs w:val="18"/>
                          </w:rPr>
                          <w:t>Valores extremos</w:t>
                        </w:r>
                      </w:p>
                    </w:txbxContent>
                  </v:textbox>
                </v:shape>
                <v:shape id="Text Box 126" o:spid="_x0000_s1167" type="#_x0000_t202" style="position:absolute;left:2988;top:3708;width:73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RicEA&#10;AADcAAAADwAAAGRycy9kb3ducmV2LnhtbERPS27CMBDdV+IO1iB1U4EDogkEDGorUbFN4ABDPCQR&#10;8TiK3XxuXy8qdfn0/ofTaBrRU+dqywpWywgEcWF1zaWC2/W82IJwHlljY5kUTOTgdJy9HDDVduCM&#10;+tyXIoSwS1FB5X2bSumKigy6pW2JA/ewnUEfYFdK3eEQwk0j11EUS4M1h4YKW/qqqHjmP0bB4zK8&#10;ve+G+7e/Jdkm/sQ6udtJqdf5+LEH4Wn0/+I/90UrSNZ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0YnBAAAA3AAAAA8AAAAAAAAAAAAAAAAAmAIAAGRycy9kb3du&#10;cmV2LnhtbFBLBQYAAAAABAAEAPUAAACGAwAAAAA=&#10;" stroked="f">
                  <v:textbox>
                    <w:txbxContent>
                      <w:p w:rsidR="00EF257E" w:rsidRPr="00BF4C5F" w:rsidRDefault="00EF257E" w:rsidP="00BF4C5F">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3</w:t>
                        </w:r>
                        <w:r w:rsidRPr="00BF4C5F">
                          <w:rPr>
                            <w:rFonts w:ascii="Arial" w:hAnsi="Arial" w:cs="Arial"/>
                            <w:b/>
                            <w:sz w:val="20"/>
                            <w:szCs w:val="20"/>
                          </w:rPr>
                          <w:t xml:space="preserve"> Diagrama de Cajas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smartTag w:uri="urn:schemas-microsoft-com:office:smarttags" w:element="PersonName">
                          <w:smartTagPr>
                            <w:attr w:name="ProductID" w:val="la Hoja IV"/>
                          </w:smartTagPr>
                          <w:smartTag w:uri="urn:schemas-microsoft-com:office:smarttags" w:element="PersonName">
                            <w:smartTagPr>
                              <w:attr w:name="ProductID" w:val="la Hoja"/>
                            </w:smartTagPr>
                            <w:r w:rsidRPr="00BF4C5F">
                              <w:rPr>
                                <w:rFonts w:ascii="Arial" w:hAnsi="Arial" w:cs="Arial"/>
                                <w:b/>
                                <w:sz w:val="20"/>
                                <w:szCs w:val="20"/>
                              </w:rPr>
                              <w:t>la Hoja</w:t>
                            </w:r>
                          </w:smartTag>
                          <w:r w:rsidRPr="00BF4C5F">
                            <w:rPr>
                              <w:rFonts w:ascii="Arial" w:hAnsi="Arial" w:cs="Arial"/>
                              <w:b/>
                              <w:sz w:val="20"/>
                              <w:szCs w:val="20"/>
                            </w:rPr>
                            <w:t xml:space="preserve"> I</w:t>
                          </w:r>
                          <w:r>
                            <w:rPr>
                              <w:rFonts w:ascii="Arial" w:hAnsi="Arial" w:cs="Arial"/>
                              <w:b/>
                              <w:sz w:val="20"/>
                              <w:szCs w:val="20"/>
                            </w:rPr>
                            <w:t>V</w:t>
                          </w:r>
                        </w:smartTag>
                      </w:p>
                      <w:p w:rsidR="00EF257E" w:rsidRPr="00BF4C5F" w:rsidRDefault="00EF257E" w:rsidP="00BF4C5F">
                        <w:pPr>
                          <w:rPr>
                            <w:szCs w:val="16"/>
                          </w:rPr>
                        </w:pPr>
                      </w:p>
                    </w:txbxContent>
                  </v:textbox>
                </v:shape>
                <v:shape id="Text Box 127" o:spid="_x0000_s1168" type="#_x0000_t202" style="position:absolute;left:6408;top:408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0EsIA&#10;AADcAAAADwAAAGRycy9kb3ducmV2LnhtbESP3YrCMBSE7xd8h3AEbxZNFddqNYoKirf+PMCxObbF&#10;5qQ00da3N4Kwl8PMfMMsVq0pxZNqV1hWMBxEIIhTqwvOFFzOu/4UhPPIGkvLpOBFDlbLzs8CE20b&#10;PtLz5DMRIOwSVJB7XyVSujQng25gK+Lg3Wxt0AdZZ1LX2AS4KeUoiibSYMFhIceKtjml99PDKLgd&#10;mt+/WXPd+0t8HE82WMRX+1Kq123XcxCeWv8f/rYPWkE8G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nQSwgAAANwAAAAPAAAAAAAAAAAAAAAAAJgCAABkcnMvZG93&#10;bnJldi54bWxQSwUGAAAAAAQABAD1AAAAhwM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rPr>
      </w:pPr>
      <w:r>
        <w:rPr>
          <w:rFonts w:ascii="Arial" w:hAnsi="Arial" w:cs="Arial"/>
          <w:noProof/>
          <w:lang w:val="en-US" w:eastAsia="en-US"/>
        </w:rPr>
        <w:drawing>
          <wp:inline distT="0" distB="0" distL="0" distR="0">
            <wp:extent cx="2647950" cy="2581275"/>
            <wp:effectExtent l="0" t="0" r="0" b="952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0.38 decimos que la curva es </w:t>
      </w:r>
      <w:r w:rsidRPr="0037711F">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25" type="#_x0000_t75" style="width:35.25pt;height:17.25pt" o:ole="">
            <v:imagedata r:id="rId125" o:title=""/>
          </v:shape>
          <o:OLEObject Type="Embed" ProgID="Equation.3" ShapeID="_x0000_i1225" DrawAspect="Content" ObjectID="_1389082849" r:id="rId408"/>
        </w:object>
      </w:r>
      <w:r>
        <w:rPr>
          <w:rFonts w:ascii="Arial" w:hAnsi="Arial" w:cs="Arial"/>
        </w:rPr>
        <w:t xml:space="preserve"> es decir existe aproximadamente la misma cantidad de valores a los dos lados de la media (véase </w:t>
      </w:r>
      <w:r w:rsidR="002231D4">
        <w:rPr>
          <w:rFonts w:ascii="Arial" w:hAnsi="Arial" w:cs="Arial"/>
        </w:rPr>
        <w:t>figura</w:t>
      </w:r>
      <w:r>
        <w:rPr>
          <w:rFonts w:ascii="Arial" w:hAnsi="Arial" w:cs="Arial"/>
        </w:rPr>
        <w:t xml:space="preserve"> </w:t>
      </w:r>
      <w:r w:rsidR="002C6398">
        <w:rPr>
          <w:rFonts w:ascii="Arial" w:hAnsi="Arial" w:cs="Arial"/>
        </w:rPr>
        <w:t>4.</w:t>
      </w:r>
      <w:r>
        <w:rPr>
          <w:rFonts w:ascii="Arial" w:hAnsi="Arial" w:cs="Arial"/>
        </w:rPr>
        <w:t xml:space="preserve">4), en cuanto a la puntiagudez respecto a la normal la distribución es </w:t>
      </w:r>
      <w:r>
        <w:rPr>
          <w:rFonts w:ascii="Arial" w:hAnsi="Arial" w:cs="Arial"/>
          <w:i/>
        </w:rPr>
        <w:t>p</w:t>
      </w:r>
      <w:r w:rsidRPr="0037711F">
        <w:rPr>
          <w:rFonts w:ascii="Arial" w:hAnsi="Arial" w:cs="Arial"/>
          <w:i/>
        </w:rPr>
        <w:t>laticúrtica</w:t>
      </w:r>
      <w:r>
        <w:rPr>
          <w:rFonts w:ascii="Arial" w:hAnsi="Arial" w:cs="Arial"/>
        </w:rPr>
        <w:t xml:space="preserve"> ya que el coeficiente de curtósis es negativo -0.61.</w:t>
      </w:r>
    </w:p>
    <w:p w:rsidR="001531CA" w:rsidRDefault="001531CA" w:rsidP="001531CA">
      <w:pPr>
        <w:spacing w:line="480" w:lineRule="auto"/>
        <w:jc w:val="both"/>
        <w:rPr>
          <w:rFonts w:ascii="Arial" w:hAnsi="Arial" w:cs="Arial"/>
        </w:rPr>
      </w:pPr>
    </w:p>
    <w:p w:rsidR="001531CA"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53632" behindDoc="0" locked="0" layoutInCell="1" allowOverlap="1">
                <wp:simplePos x="0" y="0"/>
                <wp:positionH relativeFrom="column">
                  <wp:posOffset>571500</wp:posOffset>
                </wp:positionH>
                <wp:positionV relativeFrom="paragraph">
                  <wp:posOffset>0</wp:posOffset>
                </wp:positionV>
                <wp:extent cx="4343400" cy="3543300"/>
                <wp:effectExtent l="0" t="0" r="0" b="0"/>
                <wp:wrapNone/>
                <wp:docPr id="709"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543300"/>
                          <a:chOff x="3168" y="2268"/>
                          <a:chExt cx="6840" cy="5580"/>
                        </a:xfrm>
                      </wpg:grpSpPr>
                      <wps:wsp>
                        <wps:cNvPr id="710" name="Text Box 137"/>
                        <wps:cNvSpPr txBox="1">
                          <a:spLocks noChangeArrowheads="1"/>
                        </wps:cNvSpPr>
                        <wps:spPr bwMode="auto">
                          <a:xfrm>
                            <a:off x="3168" y="7308"/>
                            <a:ext cx="68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2C6398">
                              <w:pPr>
                                <w:rPr>
                                  <w:rFonts w:ascii="Arial" w:hAnsi="Arial" w:cs="Arial"/>
                                  <w:b/>
                                  <w:sz w:val="20"/>
                                  <w:szCs w:val="20"/>
                                </w:rPr>
                              </w:pPr>
                              <w:r>
                                <w:rPr>
                                  <w:rFonts w:ascii="Arial" w:hAnsi="Arial" w:cs="Arial"/>
                                  <w:b/>
                                  <w:sz w:val="20"/>
                                  <w:szCs w:val="20"/>
                                </w:rPr>
                                <w:t xml:space="preserve">Figura </w:t>
                              </w:r>
                              <w:r w:rsidRPr="00BF4C5F">
                                <w:rPr>
                                  <w:rFonts w:ascii="Arial" w:hAnsi="Arial" w:cs="Arial"/>
                                  <w:b/>
                                  <w:sz w:val="20"/>
                                  <w:szCs w:val="20"/>
                                </w:rPr>
                                <w:t>4.</w:t>
                              </w:r>
                              <w:r>
                                <w:rPr>
                                  <w:rFonts w:ascii="Arial" w:hAnsi="Arial" w:cs="Arial"/>
                                  <w:b/>
                                  <w:sz w:val="20"/>
                                  <w:szCs w:val="20"/>
                                </w:rPr>
                                <w:t>4</w:t>
                              </w:r>
                              <w:r w:rsidRPr="00BF4C5F">
                                <w:rPr>
                                  <w:rFonts w:ascii="Arial" w:hAnsi="Arial" w:cs="Arial"/>
                                  <w:b/>
                                  <w:sz w:val="20"/>
                                  <w:szCs w:val="20"/>
                                </w:rPr>
                                <w:t xml:space="preserve"> </w:t>
                              </w:r>
                              <w:r>
                                <w:rPr>
                                  <w:rFonts w:ascii="Arial" w:hAnsi="Arial" w:cs="Arial"/>
                                  <w:b/>
                                  <w:sz w:val="20"/>
                                  <w:szCs w:val="20"/>
                                </w:rPr>
                                <w:t>Histograma</w:t>
                              </w:r>
                              <w:r w:rsidRPr="00BF4C5F">
                                <w:rPr>
                                  <w:rFonts w:ascii="Arial" w:hAnsi="Arial" w:cs="Arial"/>
                                  <w:b/>
                                  <w:sz w:val="20"/>
                                  <w:szCs w:val="20"/>
                                </w:rPr>
                                <w:t xml:space="preserve">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smartTag w:uri="urn:schemas-microsoft-com:office:smarttags" w:element="PersonName">
                                <w:smartTagPr>
                                  <w:attr w:name="ProductID" w:val="la Hoja IV"/>
                                </w:smartTagPr>
                                <w:smartTag w:uri="urn:schemas-microsoft-com:office:smarttags" w:element="PersonName">
                                  <w:smartTagPr>
                                    <w:attr w:name="ProductID" w:val="la Hoja"/>
                                  </w:smartTagPr>
                                  <w:r w:rsidRPr="00BF4C5F">
                                    <w:rPr>
                                      <w:rFonts w:ascii="Arial" w:hAnsi="Arial" w:cs="Arial"/>
                                      <w:b/>
                                      <w:sz w:val="20"/>
                                      <w:szCs w:val="20"/>
                                    </w:rPr>
                                    <w:t>la Hoja</w:t>
                                  </w:r>
                                </w:smartTag>
                                <w:r w:rsidRPr="00BF4C5F">
                                  <w:rPr>
                                    <w:rFonts w:ascii="Arial" w:hAnsi="Arial" w:cs="Arial"/>
                                    <w:b/>
                                    <w:sz w:val="20"/>
                                    <w:szCs w:val="20"/>
                                  </w:rPr>
                                  <w:t xml:space="preserve"> I</w:t>
                                </w:r>
                                <w:r>
                                  <w:rPr>
                                    <w:rFonts w:ascii="Arial" w:hAnsi="Arial" w:cs="Arial"/>
                                    <w:b/>
                                    <w:sz w:val="20"/>
                                    <w:szCs w:val="20"/>
                                  </w:rPr>
                                  <w:t>V</w:t>
                                </w:r>
                              </w:smartTag>
                            </w:p>
                            <w:p w:rsidR="00EF257E" w:rsidRPr="002C6398" w:rsidRDefault="00EF257E" w:rsidP="002C6398">
                              <w:pPr>
                                <w:rPr>
                                  <w:szCs w:val="16"/>
                                </w:rPr>
                              </w:pPr>
                            </w:p>
                          </w:txbxContent>
                        </wps:txbx>
                        <wps:bodyPr rot="0" vert="horz" wrap="square" lIns="91440" tIns="45720" rIns="91440" bIns="45720" anchor="t" anchorCtr="0" upright="1">
                          <a:noAutofit/>
                        </wps:bodyPr>
                      </wps:wsp>
                      <wps:wsp>
                        <wps:cNvPr id="711" name="Text Box 585"/>
                        <wps:cNvSpPr txBox="1">
                          <a:spLocks noChangeArrowheads="1"/>
                        </wps:cNvSpPr>
                        <wps:spPr bwMode="auto">
                          <a:xfrm>
                            <a:off x="6048" y="2268"/>
                            <a:ext cx="216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Default="00EF257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 o:spid="_x0000_s1169" style="position:absolute;left:0;text-align:left;margin-left:45pt;margin-top:0;width:342pt;height:279pt;z-index:251653632" coordorigin="3168,2268" coordsize="684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">
                <v:shape id="Text Box 137" o:spid="_x0000_s1170" type="#_x0000_t202" style="position:absolute;left:3168;top:7308;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bNMEA&#10;AADcAAAADwAAAGRycy9kb3ducmV2LnhtbERPyW7CMBC9I/UfrKnEBTUOqE3aFIMKUiuuBD5giCeL&#10;Go+j2GT5e3yo1OPT27f7ybRioN41lhWsoxgEcWF1w5WC6+X75R2E88gaW8ukYCYH+93TYouZtiOf&#10;ach9JUIIuwwV1N53mZSuqMmgi2xHHLjS9gZ9gH0ldY9jCDet3MRxIg02HBpq7OhYU/Gb342C8jSu&#10;3j7G24+/pufX5IBNerOzUsvn6esThKfJ/4v/3CetIF2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OGzTBAAAA3AAAAA8AAAAAAAAAAAAAAAAAmAIAAGRycy9kb3du&#10;cmV2LnhtbFBLBQYAAAAABAAEAPUAAACGAwAAAAA=&#10;" stroked="f">
                  <v:textbox>
                    <w:txbxContent>
                      <w:p w:rsidR="00EF257E" w:rsidRPr="00BF4C5F" w:rsidRDefault="00EF257E" w:rsidP="002C6398">
                        <w:pPr>
                          <w:rPr>
                            <w:rFonts w:ascii="Arial" w:hAnsi="Arial" w:cs="Arial"/>
                            <w:b/>
                            <w:sz w:val="20"/>
                            <w:szCs w:val="20"/>
                          </w:rPr>
                        </w:pPr>
                        <w:r>
                          <w:rPr>
                            <w:rFonts w:ascii="Arial" w:hAnsi="Arial" w:cs="Arial"/>
                            <w:b/>
                            <w:sz w:val="20"/>
                            <w:szCs w:val="20"/>
                          </w:rPr>
                          <w:t xml:space="preserve">Figura </w:t>
                        </w:r>
                        <w:r w:rsidRPr="00BF4C5F">
                          <w:rPr>
                            <w:rFonts w:ascii="Arial" w:hAnsi="Arial" w:cs="Arial"/>
                            <w:b/>
                            <w:sz w:val="20"/>
                            <w:szCs w:val="20"/>
                          </w:rPr>
                          <w:t>4.</w:t>
                        </w:r>
                        <w:r>
                          <w:rPr>
                            <w:rFonts w:ascii="Arial" w:hAnsi="Arial" w:cs="Arial"/>
                            <w:b/>
                            <w:sz w:val="20"/>
                            <w:szCs w:val="20"/>
                          </w:rPr>
                          <w:t>4</w:t>
                        </w:r>
                        <w:r w:rsidRPr="00BF4C5F">
                          <w:rPr>
                            <w:rFonts w:ascii="Arial" w:hAnsi="Arial" w:cs="Arial"/>
                            <w:b/>
                            <w:sz w:val="20"/>
                            <w:szCs w:val="20"/>
                          </w:rPr>
                          <w:t xml:space="preserve"> </w:t>
                        </w:r>
                        <w:r>
                          <w:rPr>
                            <w:rFonts w:ascii="Arial" w:hAnsi="Arial" w:cs="Arial"/>
                            <w:b/>
                            <w:sz w:val="20"/>
                            <w:szCs w:val="20"/>
                          </w:rPr>
                          <w:t>Histograma</w:t>
                        </w:r>
                        <w:r w:rsidRPr="00BF4C5F">
                          <w:rPr>
                            <w:rFonts w:ascii="Arial" w:hAnsi="Arial" w:cs="Arial"/>
                            <w:b/>
                            <w:sz w:val="20"/>
                            <w:szCs w:val="20"/>
                          </w:rPr>
                          <w:t xml:space="preserve">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smartTag w:uri="urn:schemas-microsoft-com:office:smarttags" w:element="PersonName">
                          <w:smartTagPr>
                            <w:attr w:name="ProductID" w:val="la Hoja IV"/>
                          </w:smartTagPr>
                          <w:smartTag w:uri="urn:schemas-microsoft-com:office:smarttags" w:element="PersonName">
                            <w:smartTagPr>
                              <w:attr w:name="ProductID" w:val="la Hoja"/>
                            </w:smartTagPr>
                            <w:r w:rsidRPr="00BF4C5F">
                              <w:rPr>
                                <w:rFonts w:ascii="Arial" w:hAnsi="Arial" w:cs="Arial"/>
                                <w:b/>
                                <w:sz w:val="20"/>
                                <w:szCs w:val="20"/>
                              </w:rPr>
                              <w:t>la Hoja</w:t>
                            </w:r>
                          </w:smartTag>
                          <w:r w:rsidRPr="00BF4C5F">
                            <w:rPr>
                              <w:rFonts w:ascii="Arial" w:hAnsi="Arial" w:cs="Arial"/>
                              <w:b/>
                              <w:sz w:val="20"/>
                              <w:szCs w:val="20"/>
                            </w:rPr>
                            <w:t xml:space="preserve"> I</w:t>
                          </w:r>
                          <w:r>
                            <w:rPr>
                              <w:rFonts w:ascii="Arial" w:hAnsi="Arial" w:cs="Arial"/>
                              <w:b/>
                              <w:sz w:val="20"/>
                              <w:szCs w:val="20"/>
                            </w:rPr>
                            <w:t>V</w:t>
                          </w:r>
                        </w:smartTag>
                      </w:p>
                      <w:p w:rsidR="00EF257E" w:rsidRPr="002C6398" w:rsidRDefault="00EF257E" w:rsidP="002C6398">
                        <w:pPr>
                          <w:rPr>
                            <w:szCs w:val="16"/>
                          </w:rPr>
                        </w:pPr>
                      </w:p>
                    </w:txbxContent>
                  </v:textbox>
                </v:shape>
                <v:shape id="Text Box 585" o:spid="_x0000_s1171" type="#_x0000_t202" style="position:absolute;left:6048;top:2268;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r8QA&#10;AADcAAAADwAAAGRycy9kb3ducmV2LnhtbESPzWrDMBCE74G+g9hCLyGRXZq4daKYttDiq5M8wMba&#10;2CbWyliqf96+KhRyHGbmG2afTaYVA/WusawgXkcgiEurG64UnE9fq1cQziNrbC2TgpkcZIeHxR5T&#10;bUcuaDj6SgQIuxQV1N53qZSurMmgW9uOOHhX2xv0QfaV1D2OAW5a+RxFW2mw4bBQY0efNZW3449R&#10;cM3H5eZtvHz7c1K8bD+wSS52VurpcXrfgfA0+Xv4v51rBUkcw9+Zc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vq/EAAAA3AAAAA8AAAAAAAAAAAAAAAAAmAIAAGRycy9k&#10;b3ducmV2LnhtbFBLBQYAAAAABAAEAPUAAACJAwAAAAA=&#10;" stroked="f">
                  <v:textbox>
                    <w:txbxContent>
                      <w:p w:rsidR="00EF257E" w:rsidRDefault="00EF257E"/>
                    </w:txbxContent>
                  </v:textbox>
                </v:shape>
              </v:group>
            </w:pict>
          </mc:Fallback>
        </mc:AlternateContent>
      </w:r>
      <w:r>
        <w:rPr>
          <w:rFonts w:ascii="Arial" w:hAnsi="Arial" w:cs="Arial"/>
          <w:noProof/>
          <w:lang w:val="en-US" w:eastAsia="en-US"/>
        </w:rPr>
        <w:drawing>
          <wp:inline distT="0" distB="0" distL="0" distR="0">
            <wp:extent cx="2619375" cy="3095625"/>
            <wp:effectExtent l="0" t="0" r="9525"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619375" cy="3095625"/>
                    </a:xfrm>
                    <a:prstGeom prst="rect">
                      <a:avLst/>
                    </a:prstGeom>
                    <a:noFill/>
                    <a:ln>
                      <a:noFill/>
                    </a:ln>
                  </pic:spPr>
                </pic:pic>
              </a:graphicData>
            </a:graphic>
          </wp:inline>
        </w:drawing>
      </w:r>
    </w:p>
    <w:p w:rsidR="001531CA" w:rsidRDefault="001531CA" w:rsidP="001531CA">
      <w:pPr>
        <w:spacing w:line="480" w:lineRule="auto"/>
        <w:rPr>
          <w:rFonts w:ascii="Arial" w:hAnsi="Arial" w:cs="Arial"/>
        </w:rPr>
      </w:pPr>
    </w:p>
    <w:p w:rsidR="002C6398" w:rsidRDefault="002C6398" w:rsidP="001531CA">
      <w:pPr>
        <w:spacing w:line="480" w:lineRule="auto"/>
        <w:rPr>
          <w:rFonts w:ascii="Arial" w:hAnsi="Arial" w:cs="Arial"/>
        </w:rPr>
      </w:pPr>
    </w:p>
    <w:p w:rsidR="001531CA" w:rsidRDefault="001531CA" w:rsidP="00070F8C">
      <w:pPr>
        <w:numPr>
          <w:ilvl w:val="3"/>
          <w:numId w:val="31"/>
        </w:numPr>
        <w:spacing w:line="480" w:lineRule="auto"/>
        <w:jc w:val="both"/>
        <w:rPr>
          <w:rFonts w:ascii="Arial" w:hAnsi="Arial" w:cs="Arial"/>
          <w:b/>
        </w:rPr>
      </w:pPr>
      <w:r>
        <w:rPr>
          <w:rFonts w:ascii="Arial" w:hAnsi="Arial" w:cs="Arial"/>
          <w:b/>
        </w:rPr>
        <w:t>E</w:t>
      </w:r>
      <w:r w:rsidR="00070F8C">
        <w:rPr>
          <w:rFonts w:ascii="Arial" w:hAnsi="Arial" w:cs="Arial"/>
          <w:b/>
        </w:rPr>
        <w:t xml:space="preserve">STADO </w:t>
      </w:r>
      <w:r>
        <w:rPr>
          <w:rFonts w:ascii="Arial" w:hAnsi="Arial" w:cs="Arial"/>
          <w:b/>
        </w:rPr>
        <w:t>E</w:t>
      </w:r>
      <w:r w:rsidR="00070F8C">
        <w:rPr>
          <w:rFonts w:ascii="Arial" w:hAnsi="Arial" w:cs="Arial"/>
          <w:b/>
        </w:rPr>
        <w:t>VOLUTIVO</w:t>
      </w:r>
    </w:p>
    <w:p w:rsidR="00070F8C" w:rsidRDefault="00070F8C" w:rsidP="00070F8C">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EE nos indica el estado evolutivo de la enfermedad en la planta de banano.</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1414,07 con una desviación estándar de 656,88 de evolución de la enfermedad un valor mínimo de 185 y un valor máximo de 2913,75.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2231D4">
        <w:rPr>
          <w:rFonts w:ascii="Arial" w:hAnsi="Arial" w:cs="Arial"/>
        </w:rPr>
        <w:t>figura</w:t>
      </w:r>
      <w:r>
        <w:rPr>
          <w:rFonts w:ascii="Arial" w:hAnsi="Arial" w:cs="Arial"/>
        </w:rPr>
        <w:t xml:space="preserve"> </w:t>
      </w:r>
      <w:r w:rsidR="005F14FC">
        <w:rPr>
          <w:rFonts w:ascii="Arial" w:hAnsi="Arial" w:cs="Arial"/>
        </w:rPr>
        <w:t>4.</w:t>
      </w:r>
      <w:r>
        <w:rPr>
          <w:rFonts w:ascii="Arial" w:hAnsi="Arial" w:cs="Arial"/>
        </w:rPr>
        <w:t>5 determinamos que en el cuartil 1 (Q</w:t>
      </w:r>
      <w:r w:rsidRPr="00B90434">
        <w:rPr>
          <w:rFonts w:ascii="Arial" w:hAnsi="Arial" w:cs="Arial"/>
          <w:vertAlign w:val="subscript"/>
        </w:rPr>
        <w:t>1</w:t>
      </w:r>
      <w:r>
        <w:rPr>
          <w:rFonts w:ascii="Arial" w:hAnsi="Arial" w:cs="Arial"/>
        </w:rPr>
        <w:t xml:space="preserve">) el 25% de las observaciones toman valores menores o iguales a 955,23 y de igual manera </w:t>
      </w:r>
      <w:r>
        <w:rPr>
          <w:rFonts w:ascii="Arial" w:hAnsi="Arial" w:cs="Arial"/>
        </w:rPr>
        <w:lastRenderedPageBreak/>
        <w:t>en el cuartil 3 (Q</w:t>
      </w:r>
      <w:r w:rsidRPr="00B90434">
        <w:rPr>
          <w:rFonts w:ascii="Arial" w:hAnsi="Arial" w:cs="Arial"/>
          <w:vertAlign w:val="subscript"/>
        </w:rPr>
        <w:t>3</w:t>
      </w:r>
      <w:r>
        <w:rPr>
          <w:rFonts w:ascii="Arial" w:hAnsi="Arial" w:cs="Arial"/>
        </w:rPr>
        <w:t>) el 75% de las observaciones toman valores menores o iguales a 1748,5. Además podemos observar que en ésta variable existen valores extremos.</w:t>
      </w:r>
    </w:p>
    <w:p w:rsidR="005F14FC" w:rsidRDefault="00056B84" w:rsidP="001531CA">
      <w:pPr>
        <w:spacing w:line="480" w:lineRule="auto"/>
        <w:jc w:val="both"/>
        <w:rPr>
          <w:rFonts w:ascii="Arial" w:hAnsi="Arial" w:cs="Arial"/>
          <w:b/>
        </w:rPr>
      </w:pPr>
      <w:r>
        <w:rPr>
          <w:rFonts w:ascii="Arial" w:hAnsi="Arial" w:cs="Arial"/>
          <w:noProof/>
          <w:lang w:val="en-US" w:eastAsia="en-US"/>
        </w:rPr>
        <mc:AlternateContent>
          <mc:Choice Requires="wpg">
            <w:drawing>
              <wp:anchor distT="0" distB="0" distL="114300" distR="114300" simplePos="0" relativeHeight="251600384" behindDoc="0" locked="0" layoutInCell="1" allowOverlap="1">
                <wp:simplePos x="0" y="0"/>
                <wp:positionH relativeFrom="column">
                  <wp:posOffset>1371600</wp:posOffset>
                </wp:positionH>
                <wp:positionV relativeFrom="paragraph">
                  <wp:posOffset>190500</wp:posOffset>
                </wp:positionV>
                <wp:extent cx="3467100" cy="2712720"/>
                <wp:effectExtent l="0" t="0" r="0" b="1905"/>
                <wp:wrapNone/>
                <wp:docPr id="700"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2712720"/>
                          <a:chOff x="4428" y="5328"/>
                          <a:chExt cx="5460" cy="4272"/>
                        </a:xfrm>
                      </wpg:grpSpPr>
                      <wps:wsp>
                        <wps:cNvPr id="701" name="Text Box 128"/>
                        <wps:cNvSpPr txBox="1">
                          <a:spLocks noChangeArrowheads="1"/>
                        </wps:cNvSpPr>
                        <wps:spPr bwMode="auto">
                          <a:xfrm>
                            <a:off x="8268" y="9060"/>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s:wsp>
                        <wps:cNvPr id="702" name="Text Box 130"/>
                        <wps:cNvSpPr txBox="1">
                          <a:spLocks noChangeArrowheads="1"/>
                        </wps:cNvSpPr>
                        <wps:spPr bwMode="auto">
                          <a:xfrm>
                            <a:off x="7128" y="738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703" name="Text Box 131"/>
                        <wps:cNvSpPr txBox="1">
                          <a:spLocks noChangeArrowheads="1"/>
                        </wps:cNvSpPr>
                        <wps:spPr bwMode="auto">
                          <a:xfrm>
                            <a:off x="7128" y="810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704" name="Oval 132"/>
                        <wps:cNvSpPr>
                          <a:spLocks noChangeArrowheads="1"/>
                        </wps:cNvSpPr>
                        <wps:spPr bwMode="auto">
                          <a:xfrm>
                            <a:off x="6588" y="6300"/>
                            <a:ext cx="72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Line 133"/>
                        <wps:cNvCnPr/>
                        <wps:spPr bwMode="auto">
                          <a:xfrm>
                            <a:off x="7308" y="648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 name="Text Box 134"/>
                        <wps:cNvSpPr txBox="1">
                          <a:spLocks noChangeArrowheads="1"/>
                        </wps:cNvSpPr>
                        <wps:spPr bwMode="auto">
                          <a:xfrm>
                            <a:off x="7848" y="630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707" name="Text Box 135"/>
                        <wps:cNvSpPr txBox="1">
                          <a:spLocks noChangeArrowheads="1"/>
                        </wps:cNvSpPr>
                        <wps:spPr bwMode="auto">
                          <a:xfrm>
                            <a:off x="4428" y="5328"/>
                            <a:ext cx="52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5F14FC">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5</w:t>
                              </w:r>
                              <w:r w:rsidRPr="00BF4C5F">
                                <w:rPr>
                                  <w:rFonts w:ascii="Arial" w:hAnsi="Arial" w:cs="Arial"/>
                                  <w:b/>
                                  <w:sz w:val="20"/>
                                  <w:szCs w:val="20"/>
                                </w:rPr>
                                <w:t xml:space="preserve"> Diagrama de Cajas del Estado </w:t>
                              </w:r>
                              <w:r>
                                <w:rPr>
                                  <w:rFonts w:ascii="Arial" w:hAnsi="Arial" w:cs="Arial"/>
                                  <w:b/>
                                  <w:sz w:val="20"/>
                                  <w:szCs w:val="20"/>
                                </w:rPr>
                                <w:t>Evolutivo</w:t>
                              </w:r>
                            </w:p>
                            <w:p w:rsidR="00EF257E" w:rsidRPr="005F14FC" w:rsidRDefault="00EF257E" w:rsidP="005F14FC">
                              <w:pPr>
                                <w:rPr>
                                  <w:szCs w:val="16"/>
                                </w:rPr>
                              </w:pPr>
                            </w:p>
                          </w:txbxContent>
                        </wps:txbx>
                        <wps:bodyPr rot="0" vert="horz" wrap="square" lIns="91440" tIns="45720" rIns="91440" bIns="45720" anchor="t" anchorCtr="0" upright="1">
                          <a:noAutofit/>
                        </wps:bodyPr>
                      </wps:wsp>
                      <wps:wsp>
                        <wps:cNvPr id="708" name="Text Box 136"/>
                        <wps:cNvSpPr txBox="1">
                          <a:spLocks noChangeArrowheads="1"/>
                        </wps:cNvSpPr>
                        <wps:spPr bwMode="auto">
                          <a:xfrm>
                            <a:off x="6228" y="576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7" o:spid="_x0000_s1172" style="position:absolute;left:0;text-align:left;margin-left:108pt;margin-top:15pt;width:273pt;height:213.6pt;z-index:251600384" coordorigin="4428,5328" coordsize="5460,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">
                <v:shape id="Text Box 128" o:spid="_x0000_s1173" type="#_x0000_t202" style="position:absolute;left:8268;top:906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ocsMA&#10;AADcAAAADwAAAGRycy9kb3ducmV2LnhtbESP3YrCMBSE7xd8h3AEbxZNXVartVFcwcVbfx7g2Jz+&#10;YHNSmmjr25uFBS+HmfmGSTe9qcWDWldZVjCdRCCIM6srLhRczvvxAoTzyBpry6TgSQ4268FHiom2&#10;HR/pcfKFCBB2CSoovW8SKV1WkkE3sQ1x8HLbGvRBtoXULXYBbmr5FUVzabDisFBiQ7uSstvpbhTk&#10;h+5ztuyuv/4SH7/nP1jFV/tUajTstysQnnr/Dv+3D1pBHE3h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ocsMAAADcAAAADwAAAAAAAAAAAAAAAACYAgAAZHJzL2Rv&#10;d25yZXYueG1sUEsFBgAAAAAEAAQA9QAAAIgDAAAAAA==&#10;" stroked="f">
                  <v:textbox>
                    <w:txbxContent>
                      <w:p w:rsidR="00EF257E" w:rsidRDefault="00EF257E" w:rsidP="001531CA"/>
                    </w:txbxContent>
                  </v:textbox>
                </v:shape>
                <v:shape id="Text Box 130" o:spid="_x0000_s1174" type="#_x0000_t202" style="position:absolute;left:7128;top:738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2BcQA&#10;AADcAAAADwAAAGRycy9kb3ducmV2LnhtbESPzWrDMBCE74W+g9hCLiWRG5q4dS2bNpDia34eYGOt&#10;f6i1MpYa228fFQo5DjPzDZPmk+nElQbXWlbwsopAEJdWt1wrOJ/2yzcQziNr7CyTgpkc5NnjQ4qJ&#10;tiMf6Hr0tQgQdgkqaLzvEyld2ZBBt7I9cfAqOxj0QQ611AOOAW46uY6irTTYclhosKddQ+XP8dco&#10;qIrxefM+Xr79OT68br+wjS92VmrxNH1+gPA0+Xv4v11oBXG0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tgXEAAAA3AAAAA8AAAAAAAAAAAAAAAAAmAIAAGRycy9k&#10;b3ducmV2LnhtbFBLBQYAAAAABAAEAPUAAACJ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31" o:spid="_x0000_s1175" type="#_x0000_t202" style="position:absolute;left:7128;top:810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rsidR="00EF257E" w:rsidRPr="00344A2F" w:rsidRDefault="00EF257E" w:rsidP="001531CA">
                        <w:pPr>
                          <w:rPr>
                            <w:sz w:val="16"/>
                            <w:szCs w:val="16"/>
                          </w:rPr>
                        </w:pPr>
                        <w:r>
                          <w:rPr>
                            <w:sz w:val="16"/>
                            <w:szCs w:val="16"/>
                          </w:rPr>
                          <w:t>Q1 – 25%</w:t>
                        </w:r>
                      </w:p>
                    </w:txbxContent>
                  </v:textbox>
                </v:shape>
                <v:oval id="Oval 132" o:spid="_x0000_s1176" style="position:absolute;left:6588;top:63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L1MUA&#10;AADcAAAADwAAAGRycy9kb3ducmV2LnhtbESPUWvCMBSF34X9h3AFX2RNJ7KN2ihjMNjDQOf8Adfm&#10;mlabmy7JbPfvjSD4eDjnfIdTrgbbijP50DhW8JTlIIgrpxs2CnY/H4+vIEJE1tg6JgX/FGC1fBiV&#10;WGjX8zedt9GIBOFQoII6xq6QMlQ1WQyZ64iTd3DeYkzSG6k99gluWznL82dpseG0UGNH7zVVp+2f&#10;VbDf79wgf/16MzUnj/Nj35mvjVKT8fC2ABFpiPfwrf2pFbzk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YvUxQAAANwAAAAPAAAAAAAAAAAAAAAAAJgCAABkcnMv&#10;ZG93bnJldi54bWxQSwUGAAAAAAQABAD1AAAAigMAAAAA&#10;" filled="f"/>
                <v:line id="Line 133" o:spid="_x0000_s1177" style="position:absolute;visibility:visible;mso-wrap-style:square" from="7308,6480" to="784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2xKsQAAADcAAAADwAAAGRycy9kb3ducmV2LnhtbESPQWsCMRSE70L/Q3iF3jRroVVXo5Qu&#10;hR5awVU8PzfPzeLmZdmka/rvm4LgcZj5ZpjVJtpWDNT7xrGC6SQDQVw53XCt4LD/GM9B+ICssXVM&#10;Cn7Jw2b9MFphrt2VdzSUoRaphH2OCkwIXS6lrwxZ9BPXESfv7HqLIcm+lrrHayq3rXzOsldpseG0&#10;YLCjd0PVpfyxCmam2MmZLL7222Jopov4HY+nhVJPj/FtCSJQDPfwjf7Uict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EqxAAAANwAAAAPAAAAAAAAAAAA&#10;AAAAAKECAABkcnMvZG93bnJldi54bWxQSwUGAAAAAAQABAD5AAAAkgMAAAAA&#10;">
                  <v:stroke endarrow="block"/>
                </v:line>
                <v:shape id="Text Box 134" o:spid="_x0000_s1178" type="#_x0000_t202" style="position:absolute;left:7848;top:630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wBsQA&#10;AADcAAAADwAAAGRycy9kb3ducmV2LnhtbESPzWrDMBCE74W8g9hALyWRE1o7cSKbptCSa34eYGNt&#10;bBNrZSzVP29fFQo9DjPzDbPPR9OInjpXW1awWkYgiAuray4VXC+fiw0I55E1NpZJwUQO8mz2tMdU&#10;24FP1J99KQKEXYoKKu/bVEpXVGTQLW1LHLy77Qz6ILtS6g6HADeNXEdRLA3WHBYqbOmjouJx/jYK&#10;7sfh5W073L78NTm9xgesk5udlHqej+87EJ5G/x/+ax+1giSK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sAbEAAAA3AAAAA8AAAAAAAAAAAAAAAAAmAIAAGRycy9k&#10;b3ducmV2LnhtbFBLBQYAAAAABAAEAPUAAACJAwAAAAA=&#10;" stroked="f">
                  <v:textbox>
                    <w:txbxContent>
                      <w:p w:rsidR="00EF257E" w:rsidRPr="00AC5517" w:rsidRDefault="00EF257E" w:rsidP="001531CA">
                        <w:pPr>
                          <w:rPr>
                            <w:sz w:val="18"/>
                            <w:szCs w:val="18"/>
                          </w:rPr>
                        </w:pPr>
                        <w:r w:rsidRPr="00AC5517">
                          <w:rPr>
                            <w:sz w:val="18"/>
                            <w:szCs w:val="18"/>
                          </w:rPr>
                          <w:t>Valores extremos</w:t>
                        </w:r>
                      </w:p>
                    </w:txbxContent>
                  </v:textbox>
                </v:shape>
                <v:shape id="Text Box 135" o:spid="_x0000_s1179" type="#_x0000_t202" style="position:absolute;left:4428;top:5328;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VncQA&#10;AADcAAAADwAAAGRycy9kb3ducmV2LnhtbESP3WrCQBSE7wu+w3KE3hTdWKzR6Cq20OJtog9wzB6T&#10;YPZsyK75efuuUOjlMDPfMLvDYGrRUesqywoW8wgEcW51xYWCy/l7tgbhPLLG2jIpGMnBYT952WGi&#10;bc8pdZkvRICwS1BB6X2TSOnykgy6uW2Ig3ezrUEfZFtI3WIf4KaW71G0kgYrDgslNvRVUn7PHkbB&#10;7dS/fWz664+/xOly9YlVfLWjUq/T4bgF4Wnw/+G/9kkriKMYn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Z3EAAAA3AAAAA8AAAAAAAAAAAAAAAAAmAIAAGRycy9k&#10;b3ducmV2LnhtbFBLBQYAAAAABAAEAPUAAACJAwAAAAA=&#10;" stroked="f">
                  <v:textbox>
                    <w:txbxContent>
                      <w:p w:rsidR="00EF257E" w:rsidRPr="00BF4C5F" w:rsidRDefault="00EF257E" w:rsidP="005F14FC">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5</w:t>
                        </w:r>
                        <w:r w:rsidRPr="00BF4C5F">
                          <w:rPr>
                            <w:rFonts w:ascii="Arial" w:hAnsi="Arial" w:cs="Arial"/>
                            <w:b/>
                            <w:sz w:val="20"/>
                            <w:szCs w:val="20"/>
                          </w:rPr>
                          <w:t xml:space="preserve"> Diagrama de Cajas del Estado </w:t>
                        </w:r>
                        <w:r>
                          <w:rPr>
                            <w:rFonts w:ascii="Arial" w:hAnsi="Arial" w:cs="Arial"/>
                            <w:b/>
                            <w:sz w:val="20"/>
                            <w:szCs w:val="20"/>
                          </w:rPr>
                          <w:t>Evolutivo</w:t>
                        </w:r>
                      </w:p>
                      <w:p w:rsidR="00EF257E" w:rsidRPr="005F14FC" w:rsidRDefault="00EF257E" w:rsidP="005F14FC">
                        <w:pPr>
                          <w:rPr>
                            <w:szCs w:val="16"/>
                          </w:rPr>
                        </w:pPr>
                      </w:p>
                    </w:txbxContent>
                  </v:textbox>
                </v:shape>
                <v:shape id="Text Box 136" o:spid="_x0000_s1180" type="#_x0000_t202" style="position:absolute;left:6228;top:57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78AA&#10;AADcAAAADwAAAGRycy9kb3ducmV2LnhtbERPy4rCMBTdD/gP4QpuBpsqM1arUXRgxG3VD7g2tw9s&#10;bkoTbf37yUKY5eG8N7vBNOJJnastK5hFMQji3OqaSwXXy+90CcJ5ZI2NZVLwIge77ehjg6m2PWf0&#10;PPtShBB2KSqovG9TKV1ekUEX2ZY4cIXtDPoAu1LqDvsQbho5j+OFNFhzaKiwpZ+K8vv5YRQUp/7z&#10;e9Xfjv6aZF+LA9bJzb6UmoyH/RqEp8H/i9/uk1aQ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GB78AAAADcAAAADwAAAAAAAAAAAAAAAACYAgAAZHJzL2Rvd25y&#10;ZXYueG1sUEsFBgAAAAAEAAQA9QAAAIU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rPr>
      </w:pPr>
      <w:r>
        <w:rPr>
          <w:rFonts w:ascii="Arial" w:hAnsi="Arial" w:cs="Arial"/>
          <w:noProof/>
          <w:lang w:val="en-US" w:eastAsia="en-US"/>
        </w:rPr>
        <w:drawing>
          <wp:inline distT="0" distB="0" distL="0" distR="0">
            <wp:extent cx="2647950" cy="2581275"/>
            <wp:effectExtent l="0" t="0" r="0" b="952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727866" w:rsidRDefault="00727866" w:rsidP="001531CA">
      <w:pPr>
        <w:spacing w:line="480" w:lineRule="auto"/>
        <w:jc w:val="center"/>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0.71 decimos que la curva es </w:t>
      </w:r>
      <w:r w:rsidRPr="0037711F">
        <w:rPr>
          <w:rFonts w:ascii="Arial" w:hAnsi="Arial" w:cs="Arial"/>
          <w:i/>
        </w:rPr>
        <w:t>asimétricamente positiva</w:t>
      </w:r>
      <w:r>
        <w:rPr>
          <w:rFonts w:ascii="Arial" w:hAnsi="Arial" w:cs="Arial"/>
        </w:rPr>
        <w:t xml:space="preserve"> por lo que los valores se tienden a reunir más en la parte izquierda de la media (véase </w:t>
      </w:r>
      <w:r w:rsidR="002231D4">
        <w:rPr>
          <w:rFonts w:ascii="Arial" w:hAnsi="Arial" w:cs="Arial"/>
        </w:rPr>
        <w:t>figura</w:t>
      </w:r>
      <w:r>
        <w:rPr>
          <w:rFonts w:ascii="Arial" w:hAnsi="Arial" w:cs="Arial"/>
        </w:rPr>
        <w:t xml:space="preserve"> 4</w:t>
      </w:r>
      <w:r w:rsidR="002F051C">
        <w:rPr>
          <w:rFonts w:ascii="Arial" w:hAnsi="Arial" w:cs="Arial"/>
        </w:rPr>
        <w:t>.6</w:t>
      </w:r>
      <w:r>
        <w:rPr>
          <w:rFonts w:ascii="Arial" w:hAnsi="Arial" w:cs="Arial"/>
        </w:rPr>
        <w:t xml:space="preserve">), en cuanto a la puntiagudez respecto a la normal la distribución es </w:t>
      </w:r>
      <w:r w:rsidRPr="0037711F">
        <w:rPr>
          <w:rFonts w:ascii="Arial" w:hAnsi="Arial" w:cs="Arial"/>
          <w:i/>
        </w:rPr>
        <w:t>mesocúrtica</w:t>
      </w:r>
      <w:r>
        <w:rPr>
          <w:rFonts w:ascii="Arial" w:hAnsi="Arial" w:cs="Arial"/>
        </w:rPr>
        <w:t xml:space="preserve"> ya que el coeficiente de curtósis es negativo -0.2 y encontrándose entre </w:t>
      </w:r>
      <w:r w:rsidRPr="00B52FFE">
        <w:rPr>
          <w:rFonts w:ascii="Arial" w:hAnsi="Arial" w:cs="Arial"/>
          <w:position w:val="-10"/>
        </w:rPr>
        <w:object w:dxaOrig="700" w:dyaOrig="340">
          <v:shape id="_x0000_i1226" type="#_x0000_t75" style="width:35.25pt;height:17.25pt" o:ole="">
            <v:imagedata r:id="rId125" o:title=""/>
          </v:shape>
          <o:OLEObject Type="Embed" ProgID="Equation.3" ShapeID="_x0000_i1226" DrawAspect="Content" ObjectID="_1389082850" r:id="rId411"/>
        </w:object>
      </w:r>
      <w:r>
        <w:rPr>
          <w:rFonts w:ascii="Arial" w:hAnsi="Arial" w:cs="Arial"/>
        </w:rPr>
        <w:t>.</w:t>
      </w:r>
    </w:p>
    <w:p w:rsidR="001531CA" w:rsidRPr="001D0CF6"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54656" behindDoc="0" locked="0" layoutInCell="1" allowOverlap="1">
                <wp:simplePos x="0" y="0"/>
                <wp:positionH relativeFrom="column">
                  <wp:posOffset>1143000</wp:posOffset>
                </wp:positionH>
                <wp:positionV relativeFrom="paragraph">
                  <wp:posOffset>-114300</wp:posOffset>
                </wp:positionV>
                <wp:extent cx="3314700" cy="3314700"/>
                <wp:effectExtent l="0" t="0" r="0" b="0"/>
                <wp:wrapNone/>
                <wp:docPr id="69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314700"/>
                          <a:chOff x="4068" y="2088"/>
                          <a:chExt cx="5220" cy="5220"/>
                        </a:xfrm>
                      </wpg:grpSpPr>
                      <wps:wsp>
                        <wps:cNvPr id="698" name="Text Box 138"/>
                        <wps:cNvSpPr txBox="1">
                          <a:spLocks noChangeArrowheads="1"/>
                        </wps:cNvSpPr>
                        <wps:spPr bwMode="auto">
                          <a:xfrm>
                            <a:off x="4068" y="6824"/>
                            <a:ext cx="5220"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727866">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6</w:t>
                              </w:r>
                              <w:r w:rsidRPr="00BF4C5F">
                                <w:rPr>
                                  <w:rFonts w:ascii="Arial" w:hAnsi="Arial" w:cs="Arial"/>
                                  <w:b/>
                                  <w:sz w:val="20"/>
                                  <w:szCs w:val="20"/>
                                </w:rPr>
                                <w:t xml:space="preserve"> </w:t>
                              </w:r>
                              <w:r>
                                <w:rPr>
                                  <w:rFonts w:ascii="Arial" w:hAnsi="Arial" w:cs="Arial"/>
                                  <w:b/>
                                  <w:sz w:val="20"/>
                                  <w:szCs w:val="20"/>
                                </w:rPr>
                                <w:t>Histograma del Estado Evolutivo</w:t>
                              </w:r>
                            </w:p>
                            <w:p w:rsidR="00EF257E" w:rsidRPr="00727866" w:rsidRDefault="00EF257E" w:rsidP="00727866">
                              <w:pPr>
                                <w:rPr>
                                  <w:szCs w:val="16"/>
                                </w:rPr>
                              </w:pPr>
                            </w:p>
                          </w:txbxContent>
                        </wps:txbx>
                        <wps:bodyPr rot="0" vert="horz" wrap="square" lIns="91440" tIns="45720" rIns="91440" bIns="45720" anchor="t" anchorCtr="0" upright="1">
                          <a:noAutofit/>
                        </wps:bodyPr>
                      </wps:wsp>
                      <wps:wsp>
                        <wps:cNvPr id="699" name="Text Box 588"/>
                        <wps:cNvSpPr txBox="1">
                          <a:spLocks noChangeArrowheads="1"/>
                        </wps:cNvSpPr>
                        <wps:spPr bwMode="auto">
                          <a:xfrm>
                            <a:off x="6048" y="2088"/>
                            <a:ext cx="198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Default="00EF257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9" o:spid="_x0000_s1181" style="position:absolute;left:0;text-align:left;margin-left:90pt;margin-top:-9pt;width:261pt;height:261pt;z-index:251654656" coordorigin="4068,2088" coordsize="52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">
                <v:shape id="Text Box 138" o:spid="_x0000_s1182" type="#_x0000_t202" style="position:absolute;left:4068;top:6824;width:522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b9cAA&#10;AADcAAAADwAAAGRycy9kb3ducmV2LnhtbERPy4rCMBTdC/5DuIIb0VSZqVpNiwozuPXxAdfm2hab&#10;m9JEW//eLAZmeTjvbdabWryodZVlBfNZBII4t7riQsH18jNdgXAeWWNtmRS8yUGWDgdbTLTt+ESv&#10;sy9ECGGXoILS+yaR0uUlGXQz2xAH7m5bgz7AtpC6xS6Em1ouoiiWBisODSU2dCgpf5yfRsH92E2+&#10;193t11+Xp694j9XyZt9KjUf9bgPCU+//xX/uo1YQr8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ob9cAAAADcAAAADwAAAAAAAAAAAAAAAACYAgAAZHJzL2Rvd25y&#10;ZXYueG1sUEsFBgAAAAAEAAQA9QAAAIUDAAAAAA==&#10;" stroked="f">
                  <v:textbox>
                    <w:txbxContent>
                      <w:p w:rsidR="00EF257E" w:rsidRPr="00BF4C5F" w:rsidRDefault="00EF257E" w:rsidP="00727866">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6</w:t>
                        </w:r>
                        <w:r w:rsidRPr="00BF4C5F">
                          <w:rPr>
                            <w:rFonts w:ascii="Arial" w:hAnsi="Arial" w:cs="Arial"/>
                            <w:b/>
                            <w:sz w:val="20"/>
                            <w:szCs w:val="20"/>
                          </w:rPr>
                          <w:t xml:space="preserve"> </w:t>
                        </w:r>
                        <w:r>
                          <w:rPr>
                            <w:rFonts w:ascii="Arial" w:hAnsi="Arial" w:cs="Arial"/>
                            <w:b/>
                            <w:sz w:val="20"/>
                            <w:szCs w:val="20"/>
                          </w:rPr>
                          <w:t>Histograma del Estado Evolutivo</w:t>
                        </w:r>
                      </w:p>
                      <w:p w:rsidR="00EF257E" w:rsidRPr="00727866" w:rsidRDefault="00EF257E" w:rsidP="00727866">
                        <w:pPr>
                          <w:rPr>
                            <w:szCs w:val="16"/>
                          </w:rPr>
                        </w:pPr>
                      </w:p>
                    </w:txbxContent>
                  </v:textbox>
                </v:shape>
                <v:shape id="Text Box 588" o:spid="_x0000_s1183" type="#_x0000_t202" style="position:absolute;left:6048;top:208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bsQA&#10;AADcAAAADwAAAGRycy9kb3ducmV2LnhtbESP0WrCQBRE3wv+w3IFX0rdKG00MRupQktetX7ANXtN&#10;gtm7Ibs1yd93C4U+DjNzhsn2o2nFg3rXWFawWkYgiEurG64UXL4+XrYgnEfW2FomBRM52OezpwxT&#10;bQc+0ePsKxEg7FJUUHvfpVK6siaDbmk74uDdbG/QB9lXUvc4BLhp5TqKYmmw4bBQY0fHmsr7+dso&#10;uBXD81syXD/9ZXN6jQ/YbK52UmoxH993IDyN/j/81y60gjhJ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vm7EAAAA3AAAAA8AAAAAAAAAAAAAAAAAmAIAAGRycy9k&#10;b3ducmV2LnhtbFBLBQYAAAAABAAEAPUAAACJAwAAAAA=&#10;" stroked="f">
                  <v:textbox>
                    <w:txbxContent>
                      <w:p w:rsidR="00EF257E" w:rsidRDefault="00EF257E"/>
                    </w:txbxContent>
                  </v:textbox>
                </v:shape>
              </v:group>
            </w:pict>
          </mc:Fallback>
        </mc:AlternateContent>
      </w:r>
      <w:r>
        <w:rPr>
          <w:rFonts w:ascii="Arial" w:hAnsi="Arial" w:cs="Arial"/>
          <w:noProof/>
          <w:lang w:val="en-US" w:eastAsia="en-US"/>
        </w:rPr>
        <w:drawing>
          <wp:inline distT="0" distB="0" distL="0" distR="0">
            <wp:extent cx="2381250" cy="2771775"/>
            <wp:effectExtent l="0" t="0" r="0" b="952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381250" cy="27717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p>
    <w:p w:rsidR="00727866" w:rsidRPr="00481455" w:rsidRDefault="00727866" w:rsidP="001531CA">
      <w:pPr>
        <w:spacing w:line="480" w:lineRule="auto"/>
        <w:jc w:val="both"/>
        <w:rPr>
          <w:rFonts w:ascii="Arial" w:hAnsi="Arial" w:cs="Arial"/>
        </w:rPr>
      </w:pPr>
    </w:p>
    <w:p w:rsidR="002E2C2B" w:rsidRDefault="002E2C2B" w:rsidP="002E2C2B">
      <w:pPr>
        <w:numPr>
          <w:ilvl w:val="2"/>
          <w:numId w:val="31"/>
        </w:numPr>
        <w:spacing w:line="480" w:lineRule="auto"/>
        <w:jc w:val="both"/>
        <w:rPr>
          <w:rFonts w:ascii="Arial" w:hAnsi="Arial" w:cs="Arial"/>
          <w:b/>
        </w:rPr>
      </w:pPr>
      <w:r>
        <w:rPr>
          <w:rFonts w:ascii="Arial" w:hAnsi="Arial" w:cs="Arial"/>
          <w:b/>
        </w:rPr>
        <w:t>SEVERIDAD</w:t>
      </w:r>
    </w:p>
    <w:p w:rsidR="001531CA" w:rsidRDefault="001531CA" w:rsidP="002E2C2B">
      <w:pPr>
        <w:numPr>
          <w:ilvl w:val="3"/>
          <w:numId w:val="32"/>
        </w:numPr>
        <w:spacing w:line="480" w:lineRule="auto"/>
        <w:jc w:val="both"/>
        <w:rPr>
          <w:rFonts w:ascii="Arial" w:hAnsi="Arial" w:cs="Arial"/>
          <w:b/>
        </w:rPr>
      </w:pPr>
      <w:r>
        <w:rPr>
          <w:rFonts w:ascii="Arial" w:hAnsi="Arial" w:cs="Arial"/>
          <w:b/>
        </w:rPr>
        <w:t>FLORACI</w:t>
      </w:r>
      <w:r w:rsidR="009D36D7">
        <w:rPr>
          <w:rFonts w:ascii="Arial" w:hAnsi="Arial" w:cs="Arial"/>
          <w:b/>
        </w:rPr>
        <w:t>Ó</w:t>
      </w:r>
      <w:r>
        <w:rPr>
          <w:rFonts w:ascii="Arial" w:hAnsi="Arial" w:cs="Arial"/>
          <w:b/>
        </w:rPr>
        <w:t>N</w:t>
      </w:r>
    </w:p>
    <w:p w:rsidR="001531CA" w:rsidRDefault="001531CA" w:rsidP="001531CA">
      <w:pPr>
        <w:spacing w:line="480" w:lineRule="auto"/>
        <w:jc w:val="both"/>
        <w:rPr>
          <w:rFonts w:ascii="Arial" w:hAnsi="Arial" w:cs="Arial"/>
        </w:rPr>
      </w:pPr>
      <w:r>
        <w:rPr>
          <w:rFonts w:ascii="Arial" w:hAnsi="Arial" w:cs="Arial"/>
        </w:rPr>
        <w:t>Esta variable nos indica la severidad de la enfermedad de la planta en su etapa de floración.</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6,17 con una desviación estándar de 1,7 de severidad de la enfermedad un valor mínimo de 3,96 y un valor máximo de 12,88.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2231D4">
        <w:rPr>
          <w:rFonts w:ascii="Arial" w:hAnsi="Arial" w:cs="Arial"/>
        </w:rPr>
        <w:t>figura</w:t>
      </w:r>
      <w:r>
        <w:rPr>
          <w:rFonts w:ascii="Arial" w:hAnsi="Arial" w:cs="Arial"/>
        </w:rPr>
        <w:t xml:space="preserve"> </w:t>
      </w:r>
      <w:r w:rsidR="002F051C">
        <w:rPr>
          <w:rFonts w:ascii="Arial" w:hAnsi="Arial" w:cs="Arial"/>
        </w:rPr>
        <w:t>4.</w:t>
      </w:r>
      <w:r>
        <w:rPr>
          <w:rFonts w:ascii="Arial" w:hAnsi="Arial" w:cs="Arial"/>
        </w:rPr>
        <w:t>7 determinamos que en el cuartil 1 (Q</w:t>
      </w:r>
      <w:r w:rsidRPr="00735115">
        <w:rPr>
          <w:rFonts w:ascii="Arial" w:hAnsi="Arial" w:cs="Arial"/>
          <w:vertAlign w:val="subscript"/>
        </w:rPr>
        <w:t>1</w:t>
      </w:r>
      <w:r>
        <w:rPr>
          <w:rFonts w:ascii="Arial" w:hAnsi="Arial" w:cs="Arial"/>
        </w:rPr>
        <w:t>) el 25% de las observaciones toman valores menores o iguales a 4,98 y de igual manera en el cuartil 3 (Q</w:t>
      </w:r>
      <w:r w:rsidRPr="00735115">
        <w:rPr>
          <w:rFonts w:ascii="Arial" w:hAnsi="Arial" w:cs="Arial"/>
          <w:vertAlign w:val="subscript"/>
        </w:rPr>
        <w:t>3</w:t>
      </w:r>
      <w:r>
        <w:rPr>
          <w:rFonts w:ascii="Arial" w:hAnsi="Arial" w:cs="Arial"/>
        </w:rPr>
        <w:t xml:space="preserve">) el 75% de las observaciones toman valores menores o </w:t>
      </w:r>
      <w:r>
        <w:rPr>
          <w:rFonts w:ascii="Arial" w:hAnsi="Arial" w:cs="Arial"/>
        </w:rPr>
        <w:lastRenderedPageBreak/>
        <w:t>iguales a 6,71. Además podemos observar que en ésta variable existen valores extremos.</w:t>
      </w:r>
    </w:p>
    <w:p w:rsidR="002F051C" w:rsidRDefault="002F051C" w:rsidP="001531CA">
      <w:pPr>
        <w:spacing w:line="480" w:lineRule="auto"/>
        <w:jc w:val="both"/>
        <w:rPr>
          <w:rFonts w:ascii="Arial" w:hAnsi="Arial" w:cs="Arial"/>
        </w:rPr>
      </w:pPr>
    </w:p>
    <w:p w:rsidR="002F051C" w:rsidRDefault="00056B84" w:rsidP="001531CA">
      <w:pPr>
        <w:spacing w:line="480" w:lineRule="auto"/>
        <w:jc w:val="both"/>
        <w:rPr>
          <w:rFonts w:ascii="Arial" w:hAnsi="Arial" w:cs="Arial"/>
          <w:b/>
        </w:rPr>
      </w:pPr>
      <w:r>
        <w:rPr>
          <w:rFonts w:ascii="Arial" w:hAnsi="Arial" w:cs="Arial"/>
          <w:noProof/>
          <w:lang w:val="en-US" w:eastAsia="en-US"/>
        </w:rPr>
        <mc:AlternateContent>
          <mc:Choice Requires="wpg">
            <w:drawing>
              <wp:anchor distT="0" distB="0" distL="114300" distR="114300" simplePos="0" relativeHeight="251601408" behindDoc="0" locked="0" layoutInCell="1" allowOverlap="1">
                <wp:simplePos x="0" y="0"/>
                <wp:positionH relativeFrom="column">
                  <wp:posOffset>571500</wp:posOffset>
                </wp:positionH>
                <wp:positionV relativeFrom="paragraph">
                  <wp:posOffset>198120</wp:posOffset>
                </wp:positionV>
                <wp:extent cx="4343400" cy="2209800"/>
                <wp:effectExtent l="0" t="0" r="0" b="1905"/>
                <wp:wrapNone/>
                <wp:docPr id="689"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209800"/>
                          <a:chOff x="3348" y="5340"/>
                          <a:chExt cx="6840" cy="3480"/>
                        </a:xfrm>
                      </wpg:grpSpPr>
                      <wps:wsp>
                        <wps:cNvPr id="690" name="Text Box 140"/>
                        <wps:cNvSpPr txBox="1">
                          <a:spLocks noChangeArrowheads="1"/>
                        </wps:cNvSpPr>
                        <wps:spPr bwMode="auto">
                          <a:xfrm>
                            <a:off x="7128" y="810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91" name="Text Box 141"/>
                        <wps:cNvSpPr txBox="1">
                          <a:spLocks noChangeArrowheads="1"/>
                        </wps:cNvSpPr>
                        <wps:spPr bwMode="auto">
                          <a:xfrm>
                            <a:off x="7128" y="846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92" name="Oval 142"/>
                        <wps:cNvSpPr>
                          <a:spLocks noChangeArrowheads="1"/>
                        </wps:cNvSpPr>
                        <wps:spPr bwMode="auto">
                          <a:xfrm>
                            <a:off x="6588" y="6300"/>
                            <a:ext cx="720"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143"/>
                        <wps:cNvCnPr/>
                        <wps:spPr bwMode="auto">
                          <a:xfrm>
                            <a:off x="7308" y="684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Text Box 144"/>
                        <wps:cNvSpPr txBox="1">
                          <a:spLocks noChangeArrowheads="1"/>
                        </wps:cNvSpPr>
                        <wps:spPr bwMode="auto">
                          <a:xfrm>
                            <a:off x="7848" y="666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695" name="Text Box 145"/>
                        <wps:cNvSpPr txBox="1">
                          <a:spLocks noChangeArrowheads="1"/>
                        </wps:cNvSpPr>
                        <wps:spPr bwMode="auto">
                          <a:xfrm>
                            <a:off x="3348" y="5340"/>
                            <a:ext cx="6840"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2F051C" w:rsidRDefault="00EF257E" w:rsidP="002F051C">
                              <w:pPr>
                                <w:rPr>
                                  <w:szCs w:val="16"/>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7</w:t>
                              </w:r>
                              <w:r w:rsidRPr="00BF4C5F">
                                <w:rPr>
                                  <w:rFonts w:ascii="Arial" w:hAnsi="Arial" w:cs="Arial"/>
                                  <w:b/>
                                  <w:sz w:val="20"/>
                                  <w:szCs w:val="20"/>
                                </w:rPr>
                                <w:t xml:space="preserve"> Diagrama de Cajas </w:t>
                              </w:r>
                              <w:r>
                                <w:rPr>
                                  <w:rFonts w:ascii="Arial" w:hAnsi="Arial" w:cs="Arial"/>
                                  <w:b/>
                                  <w:sz w:val="20"/>
                                  <w:szCs w:val="20"/>
                                </w:rPr>
                                <w:t xml:space="preserve">de </w:t>
                              </w:r>
                              <w:smartTag w:uri="urn:schemas-microsoft-com:office:smarttags" w:element="PersonName">
                                <w:smartTagPr>
                                  <w:attr w:name="ProductID" w:val="LA ENFERMEDAD"/>
                                </w:smartTagPr>
                                <w:r>
                                  <w:rPr>
                                    <w:rFonts w:ascii="Arial" w:hAnsi="Arial" w:cs="Arial"/>
                                    <w:b/>
                                    <w:sz w:val="20"/>
                                    <w:szCs w:val="20"/>
                                  </w:rPr>
                                  <w:t>la Enfermedad</w:t>
                                </w:r>
                              </w:smartTag>
                              <w:r>
                                <w:rPr>
                                  <w:rFonts w:ascii="Arial" w:hAnsi="Arial" w:cs="Arial"/>
                                  <w:b/>
                                  <w:sz w:val="20"/>
                                  <w:szCs w:val="20"/>
                                </w:rPr>
                                <w:t xml:space="preserve"> en </w:t>
                              </w:r>
                              <w:smartTag w:uri="urn:schemas-microsoft-com:office:smarttags" w:element="PersonName">
                                <w:smartTagPr>
                                  <w:attr w:name="ProductID" w:val="la Floraci￳n"/>
                                </w:smartTagPr>
                                <w:r>
                                  <w:rPr>
                                    <w:rFonts w:ascii="Arial" w:hAnsi="Arial" w:cs="Arial"/>
                                    <w:b/>
                                    <w:sz w:val="20"/>
                                    <w:szCs w:val="20"/>
                                  </w:rPr>
                                  <w:t>la Floración</w:t>
                                </w:r>
                              </w:smartTag>
                            </w:p>
                          </w:txbxContent>
                        </wps:txbx>
                        <wps:bodyPr rot="0" vert="horz" wrap="square" lIns="91440" tIns="45720" rIns="91440" bIns="45720" anchor="t" anchorCtr="0" upright="1">
                          <a:noAutofit/>
                        </wps:bodyPr>
                      </wps:wsp>
                      <wps:wsp>
                        <wps:cNvPr id="696" name="Text Box 146"/>
                        <wps:cNvSpPr txBox="1">
                          <a:spLocks noChangeArrowheads="1"/>
                        </wps:cNvSpPr>
                        <wps:spPr bwMode="auto">
                          <a:xfrm>
                            <a:off x="6408" y="576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1" o:spid="_x0000_s1184" style="position:absolute;left:0;text-align:left;margin-left:45pt;margin-top:15.6pt;width:342pt;height:174pt;z-index:251601408" coordorigin="3348,5340" coordsize="684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">
                <v:shape id="Text Box 140" o:spid="_x0000_s1185" type="#_x0000_t202" style="position:absolute;left:7128;top:810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41" o:spid="_x0000_s1186" type="#_x0000_t202" style="position:absolute;left:7128;top:846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rsidR="00EF257E" w:rsidRPr="00344A2F" w:rsidRDefault="00EF257E" w:rsidP="001531CA">
                        <w:pPr>
                          <w:rPr>
                            <w:sz w:val="16"/>
                            <w:szCs w:val="16"/>
                          </w:rPr>
                        </w:pPr>
                        <w:r>
                          <w:rPr>
                            <w:sz w:val="16"/>
                            <w:szCs w:val="16"/>
                          </w:rPr>
                          <w:t>Q1 – 25%</w:t>
                        </w:r>
                      </w:p>
                    </w:txbxContent>
                  </v:textbox>
                </v:shape>
                <v:oval id="Oval 142" o:spid="_x0000_s1187" style="position:absolute;left:6588;top:6300;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ssIcQA&#10;AADcAAAADwAAAGRycy9kb3ducmV2LnhtbESP0WoCMRRE34X+Q7gFX0SzSpF2NUoRCj4IVesHXDfX&#10;7OrmZpuk7vr3RhD6OMzMGWa+7GwtruRD5VjBeJSBIC6crtgoOPx8Dd9BhIissXZMCm4UYLl46c0x&#10;167lHV330YgE4ZCjgjLGJpcyFCVZDCPXECfv5LzFmKQ3UntsE9zWcpJlU2mx4rRQYkOrkorL/s8q&#10;OB4PrpO//ns7MBePb+e2MZutUv3X7nMGIlIX/8PP9lormH5M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LCHEAAAA3AAAAA8AAAAAAAAAAAAAAAAAmAIAAGRycy9k&#10;b3ducmV2LnhtbFBLBQYAAAAABAAEAPUAAACJAwAAAAA=&#10;" filled="f"/>
                <v:line id="Line 143" o:spid="_x0000_s1188" style="position:absolute;visibility:visible;mso-wrap-style:square" from="7308,6840" to="7848,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W38UAAADcAAAADwAAAGRycy9kb3ducmV2LnhtbESPQWsCMRSE74X+h/AK3mrWCtpdjVK6&#10;CD1oQS09v26em6Wbl2UT1/TfG6HgcZiZb5jlOtpWDNT7xrGCyTgDQVw53XCt4Ou4eX4F4QOyxtYx&#10;KfgjD+vV48MSC+0uvKfhEGqRIOwLVGBC6AopfWXIoh+7jjh5J9dbDEn2tdQ9XhLctvIly2bSYsNp&#10;wWBH74aq38PZKpibci/nstweP8uhmeRxF79/cqVGT/FtASJQDPfwf/tDK5jl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MW38UAAADcAAAADwAAAAAAAAAA&#10;AAAAAAChAgAAZHJzL2Rvd25yZXYueG1sUEsFBgAAAAAEAAQA+QAAAJMDAAAAAA==&#10;">
                  <v:stroke endarrow="block"/>
                </v:line>
                <v:shape id="Text Box 144" o:spid="_x0000_s1189" type="#_x0000_t202" style="position:absolute;left:7848;top:666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R8MMA&#10;AADcAAAADwAAAGRycy9kb3ducmV2LnhtbESP3YrCMBSE7xd8h3AEb5Ztqmhdq1F0wcVbfx7gtDm2&#10;xeakNNHWt98IC14OM/MNs9r0phYPal1lWcE4ikEQ51ZXXCi4nPdf3yCcR9ZYWyYFT3KwWQ8+Vphq&#10;2/GRHidfiABhl6KC0vsmldLlJRl0kW2Ig3e1rUEfZFtI3WIX4KaWkzhOpMGKw0KJDf2UlN9Od6Pg&#10;eug+Z4su+/WX+XGa7LCaZ/ap1GjYb5cgPPX+Hf5vH7SCZDGF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R8MMAAADcAAAADwAAAAAAAAAAAAAAAACYAgAAZHJzL2Rv&#10;d25yZXYueG1sUEsFBgAAAAAEAAQA9QAAAIgDAAAAAA==&#10;" stroked="f">
                  <v:textbox>
                    <w:txbxContent>
                      <w:p w:rsidR="00EF257E" w:rsidRPr="00AC5517" w:rsidRDefault="00EF257E" w:rsidP="001531CA">
                        <w:pPr>
                          <w:rPr>
                            <w:sz w:val="18"/>
                            <w:szCs w:val="18"/>
                          </w:rPr>
                        </w:pPr>
                        <w:r w:rsidRPr="00AC5517">
                          <w:rPr>
                            <w:sz w:val="18"/>
                            <w:szCs w:val="18"/>
                          </w:rPr>
                          <w:t>Valores extremos</w:t>
                        </w:r>
                      </w:p>
                    </w:txbxContent>
                  </v:textbox>
                </v:shape>
                <v:shape id="Text Box 145" o:spid="_x0000_s1190" type="#_x0000_t202" style="position:absolute;left:3348;top:5340;width:684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0a8QA&#10;AADcAAAADwAAAGRycy9kb3ducmV2LnhtbESP0WrCQBRE3wv+w3IFX0rdKDXW6Bq00OJroh9wzV6T&#10;YPZuyK5J/PtuodDHYWbOMLt0NI3oqXO1ZQWLeQSCuLC65lLB5fz19gHCeWSNjWVS8CQH6X7yssNE&#10;24Ez6nNfigBhl6CCyvs2kdIVFRl0c9sSB+9mO4M+yK6UusMhwE0jl1EUS4M1h4UKW/qsqLjnD6Pg&#10;dhpeV5v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tGvEAAAA3AAAAA8AAAAAAAAAAAAAAAAAmAIAAGRycy9k&#10;b3ducmV2LnhtbFBLBQYAAAAABAAEAPUAAACJAwAAAAA=&#10;" stroked="f">
                  <v:textbox>
                    <w:txbxContent>
                      <w:p w:rsidR="00EF257E" w:rsidRPr="002F051C" w:rsidRDefault="00EF257E" w:rsidP="002F051C">
                        <w:pPr>
                          <w:rPr>
                            <w:szCs w:val="16"/>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7</w:t>
                        </w:r>
                        <w:r w:rsidRPr="00BF4C5F">
                          <w:rPr>
                            <w:rFonts w:ascii="Arial" w:hAnsi="Arial" w:cs="Arial"/>
                            <w:b/>
                            <w:sz w:val="20"/>
                            <w:szCs w:val="20"/>
                          </w:rPr>
                          <w:t xml:space="preserve"> Diagrama de Cajas </w:t>
                        </w:r>
                        <w:r>
                          <w:rPr>
                            <w:rFonts w:ascii="Arial" w:hAnsi="Arial" w:cs="Arial"/>
                            <w:b/>
                            <w:sz w:val="20"/>
                            <w:szCs w:val="20"/>
                          </w:rPr>
                          <w:t xml:space="preserve">de </w:t>
                        </w:r>
                        <w:smartTag w:uri="urn:schemas-microsoft-com:office:smarttags" w:element="PersonName">
                          <w:smartTagPr>
                            <w:attr w:name="ProductID" w:val="LA ENFERMEDAD"/>
                          </w:smartTagPr>
                          <w:r>
                            <w:rPr>
                              <w:rFonts w:ascii="Arial" w:hAnsi="Arial" w:cs="Arial"/>
                              <w:b/>
                              <w:sz w:val="20"/>
                              <w:szCs w:val="20"/>
                            </w:rPr>
                            <w:t>la Enfermedad</w:t>
                          </w:r>
                        </w:smartTag>
                        <w:r>
                          <w:rPr>
                            <w:rFonts w:ascii="Arial" w:hAnsi="Arial" w:cs="Arial"/>
                            <w:b/>
                            <w:sz w:val="20"/>
                            <w:szCs w:val="20"/>
                          </w:rPr>
                          <w:t xml:space="preserve"> en </w:t>
                        </w:r>
                        <w:smartTag w:uri="urn:schemas-microsoft-com:office:smarttags" w:element="PersonName">
                          <w:smartTagPr>
                            <w:attr w:name="ProductID" w:val="la Floraci￳n"/>
                          </w:smartTagPr>
                          <w:r>
                            <w:rPr>
                              <w:rFonts w:ascii="Arial" w:hAnsi="Arial" w:cs="Arial"/>
                              <w:b/>
                              <w:sz w:val="20"/>
                              <w:szCs w:val="20"/>
                            </w:rPr>
                            <w:t>la Floración</w:t>
                          </w:r>
                        </w:smartTag>
                      </w:p>
                    </w:txbxContent>
                  </v:textbox>
                </v:shape>
                <v:shape id="Text Box 146" o:spid="_x0000_s1191" type="#_x0000_t202" style="position:absolute;left:6408;top:57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HMMA&#10;AADcAAAADwAAAGRycy9kb3ducmV2LnhtbESP0YrCMBRE3xf8h3AFX5ZtqrhVq1FWQfFV1w+4ba5t&#10;sbkpTdbWvzeCsI/DzJxhVpve1OJOrassKxhHMQji3OqKCwWX3/3XHITzyBpry6TgQQ4268HHClNt&#10;Oz7R/ewLESDsUlRQet+kUrq8JIMusg1x8K62NeiDbAupW+wC3NRyEseJNFhxWCixoV1J+e38ZxRc&#10;j93n96LLDv4yO02TLVazzD6UGg37nyUIT73/D7/bR60gW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qHM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rPr>
      </w:pPr>
      <w:r>
        <w:rPr>
          <w:rFonts w:ascii="Arial" w:hAnsi="Arial" w:cs="Arial"/>
          <w:noProof/>
          <w:lang w:val="en-US" w:eastAsia="en-US"/>
        </w:rPr>
        <w:drawing>
          <wp:inline distT="0" distB="0" distL="0" distR="0">
            <wp:extent cx="2647950" cy="2581275"/>
            <wp:effectExtent l="0" t="0" r="0" b="952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r>
        <w:rPr>
          <w:rFonts w:ascii="Arial" w:hAnsi="Arial" w:cs="Arial"/>
        </w:rPr>
        <w:t xml:space="preserve">Con los datos obtenidos de asimetría 1.74 decimos que la curva es </w:t>
      </w:r>
      <w:r w:rsidRPr="001A5A76">
        <w:rPr>
          <w:rFonts w:ascii="Arial" w:hAnsi="Arial" w:cs="Arial"/>
          <w:i/>
        </w:rPr>
        <w:t>asimétricamente positiva</w:t>
      </w:r>
      <w:r>
        <w:rPr>
          <w:rFonts w:ascii="Arial" w:hAnsi="Arial" w:cs="Arial"/>
        </w:rPr>
        <w:t xml:space="preserve"> por lo que los valores se tienden a reunir más en la parte izquierda de la media (véase </w:t>
      </w:r>
      <w:r w:rsidR="002231D4">
        <w:rPr>
          <w:rFonts w:ascii="Arial" w:hAnsi="Arial" w:cs="Arial"/>
        </w:rPr>
        <w:t>figura</w:t>
      </w:r>
      <w:r>
        <w:rPr>
          <w:rFonts w:ascii="Arial" w:hAnsi="Arial" w:cs="Arial"/>
        </w:rPr>
        <w:t xml:space="preserve"> </w:t>
      </w:r>
      <w:r w:rsidR="002F051C">
        <w:rPr>
          <w:rFonts w:ascii="Arial" w:hAnsi="Arial" w:cs="Arial"/>
        </w:rPr>
        <w:t>4.</w:t>
      </w:r>
      <w:r>
        <w:rPr>
          <w:rFonts w:ascii="Arial" w:hAnsi="Arial" w:cs="Arial"/>
        </w:rPr>
        <w:t xml:space="preserve">8), en cuanto a la puntiagudez respecto a la normal la distribución es </w:t>
      </w:r>
      <w:r w:rsidRPr="001A5A76">
        <w:rPr>
          <w:rFonts w:ascii="Arial" w:hAnsi="Arial" w:cs="Arial"/>
          <w:i/>
        </w:rPr>
        <w:t>leptocúrtica</w:t>
      </w:r>
      <w:r>
        <w:rPr>
          <w:rFonts w:ascii="Arial" w:hAnsi="Arial" w:cs="Arial"/>
        </w:rPr>
        <w:t xml:space="preserve"> ya que el coeficiente de curtósis es positivo 4,52.</w:t>
      </w:r>
    </w:p>
    <w:p w:rsidR="001531CA"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55680" behindDoc="0" locked="0" layoutInCell="1" allowOverlap="1">
                <wp:simplePos x="0" y="0"/>
                <wp:positionH relativeFrom="column">
                  <wp:posOffset>800100</wp:posOffset>
                </wp:positionH>
                <wp:positionV relativeFrom="paragraph">
                  <wp:posOffset>0</wp:posOffset>
                </wp:positionV>
                <wp:extent cx="4229100" cy="3429000"/>
                <wp:effectExtent l="0" t="0" r="0" b="0"/>
                <wp:wrapNone/>
                <wp:docPr id="686"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3429000"/>
                          <a:chOff x="3528" y="2268"/>
                          <a:chExt cx="6660" cy="5400"/>
                        </a:xfrm>
                      </wpg:grpSpPr>
                      <wps:wsp>
                        <wps:cNvPr id="687" name="Text Box 147"/>
                        <wps:cNvSpPr txBox="1">
                          <a:spLocks noChangeArrowheads="1"/>
                        </wps:cNvSpPr>
                        <wps:spPr bwMode="auto">
                          <a:xfrm>
                            <a:off x="3528" y="7128"/>
                            <a:ext cx="6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F0326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8</w:t>
                              </w:r>
                              <w:r w:rsidRPr="00BF4C5F">
                                <w:rPr>
                                  <w:rFonts w:ascii="Arial" w:hAnsi="Arial" w:cs="Arial"/>
                                  <w:b/>
                                  <w:sz w:val="20"/>
                                  <w:szCs w:val="20"/>
                                </w:rPr>
                                <w:t xml:space="preserve"> </w:t>
                              </w:r>
                              <w:r>
                                <w:rPr>
                                  <w:rFonts w:ascii="Arial" w:hAnsi="Arial" w:cs="Arial"/>
                                  <w:b/>
                                  <w:sz w:val="20"/>
                                  <w:szCs w:val="20"/>
                                </w:rPr>
                                <w:t>Histograma</w:t>
                              </w:r>
                              <w:r w:rsidRPr="00BF4C5F">
                                <w:rPr>
                                  <w:rFonts w:ascii="Arial" w:hAnsi="Arial" w:cs="Arial"/>
                                  <w:b/>
                                  <w:sz w:val="20"/>
                                  <w:szCs w:val="20"/>
                                </w:rPr>
                                <w:t xml:space="preserve">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w:t>
                              </w:r>
                              <w:r>
                                <w:rPr>
                                  <w:rFonts w:ascii="Arial" w:hAnsi="Arial" w:cs="Arial"/>
                                  <w:b/>
                                  <w:sz w:val="20"/>
                                  <w:szCs w:val="20"/>
                                </w:rPr>
                                <w:t>en Floración</w:t>
                              </w:r>
                            </w:p>
                            <w:p w:rsidR="00EF257E" w:rsidRPr="00F0326A" w:rsidRDefault="00EF257E" w:rsidP="00F0326A">
                              <w:pPr>
                                <w:rPr>
                                  <w:szCs w:val="16"/>
                                </w:rPr>
                              </w:pPr>
                            </w:p>
                          </w:txbxContent>
                        </wps:txbx>
                        <wps:bodyPr rot="0" vert="horz" wrap="square" lIns="91440" tIns="45720" rIns="91440" bIns="45720" anchor="t" anchorCtr="0" upright="1">
                          <a:noAutofit/>
                        </wps:bodyPr>
                      </wps:wsp>
                      <wps:wsp>
                        <wps:cNvPr id="688" name="Rectangle 592"/>
                        <wps:cNvSpPr>
                          <a:spLocks noChangeArrowheads="1"/>
                        </wps:cNvSpPr>
                        <wps:spPr bwMode="auto">
                          <a:xfrm>
                            <a:off x="6048" y="2268"/>
                            <a:ext cx="25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4" o:spid="_x0000_s1192" style="position:absolute;left:0;text-align:left;margin-left:63pt;margin-top:0;width:333pt;height:270pt;z-index:251655680" coordorigin="3528,2268" coordsize="66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">
                <v:shape id="Text Box 147" o:spid="_x0000_s1193" type="#_x0000_t202" style="position:absolute;left:3528;top:7128;width:66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EF257E" w:rsidRPr="00BF4C5F" w:rsidRDefault="00EF257E" w:rsidP="00F0326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8</w:t>
                        </w:r>
                        <w:r w:rsidRPr="00BF4C5F">
                          <w:rPr>
                            <w:rFonts w:ascii="Arial" w:hAnsi="Arial" w:cs="Arial"/>
                            <w:b/>
                            <w:sz w:val="20"/>
                            <w:szCs w:val="20"/>
                          </w:rPr>
                          <w:t xml:space="preserve"> </w:t>
                        </w:r>
                        <w:r>
                          <w:rPr>
                            <w:rFonts w:ascii="Arial" w:hAnsi="Arial" w:cs="Arial"/>
                            <w:b/>
                            <w:sz w:val="20"/>
                            <w:szCs w:val="20"/>
                          </w:rPr>
                          <w:t>Histograma</w:t>
                        </w:r>
                        <w:r w:rsidRPr="00BF4C5F">
                          <w:rPr>
                            <w:rFonts w:ascii="Arial" w:hAnsi="Arial" w:cs="Arial"/>
                            <w:b/>
                            <w:sz w:val="20"/>
                            <w:szCs w:val="20"/>
                          </w:rPr>
                          <w:t xml:space="preserve">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w:t>
                        </w:r>
                        <w:r>
                          <w:rPr>
                            <w:rFonts w:ascii="Arial" w:hAnsi="Arial" w:cs="Arial"/>
                            <w:b/>
                            <w:sz w:val="20"/>
                            <w:szCs w:val="20"/>
                          </w:rPr>
                          <w:t>en Floración</w:t>
                        </w:r>
                      </w:p>
                      <w:p w:rsidR="00EF257E" w:rsidRPr="00F0326A" w:rsidRDefault="00EF257E" w:rsidP="00F0326A">
                        <w:pPr>
                          <w:rPr>
                            <w:szCs w:val="16"/>
                          </w:rPr>
                        </w:pPr>
                      </w:p>
                    </w:txbxContent>
                  </v:textbox>
                </v:shape>
                <v:rect id="Rectangle 592" o:spid="_x0000_s1194" style="position:absolute;left:6048;top:2268;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iCcEA&#10;AADcAAAADwAAAGRycy9kb3ducmV2LnhtbERPTYvCMBC9C/6HMII3TdS1uF2jiCAIux6sgtehGdti&#10;M6lN1PrvN4eFPT7e93Ld2Vo8qfWVYw2TsQJBnDtTcaHhfNqNFiB8QDZYOyYNb/KwXvV7S0yNe/GR&#10;nlkoRAxhn6KGMoQmldLnJVn0Y9cQR+7qWoshwraQpsVXDLe1nCqVSIsVx4YSG9qWlN+yh9WAyYe5&#10;H66zn9P3I8HPolO7+UVpPRx0my8QgbrwL/5z742GZBHXxj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HYgnBAAAA3AAAAA8AAAAAAAAAAAAAAAAAmAIAAGRycy9kb3du&#10;cmV2LnhtbFBLBQYAAAAABAAEAPUAAACGAwAAAAA=&#10;" stroked="f"/>
              </v:group>
            </w:pict>
          </mc:Fallback>
        </mc:AlternateContent>
      </w:r>
      <w:r>
        <w:rPr>
          <w:rFonts w:ascii="Arial" w:hAnsi="Arial" w:cs="Arial"/>
          <w:noProof/>
          <w:lang w:val="en-US" w:eastAsia="en-US"/>
        </w:rPr>
        <w:drawing>
          <wp:inline distT="0" distB="0" distL="0" distR="0">
            <wp:extent cx="2428875" cy="2962275"/>
            <wp:effectExtent l="0" t="0" r="9525" b="952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428875" cy="2962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F0326A" w:rsidRDefault="00F0326A" w:rsidP="001531CA">
      <w:pPr>
        <w:spacing w:line="480" w:lineRule="auto"/>
        <w:jc w:val="both"/>
        <w:rPr>
          <w:rFonts w:ascii="Arial" w:hAnsi="Arial" w:cs="Arial"/>
          <w:b/>
        </w:rPr>
      </w:pPr>
    </w:p>
    <w:p w:rsidR="001531CA" w:rsidRDefault="001531CA" w:rsidP="002E2C2B">
      <w:pPr>
        <w:numPr>
          <w:ilvl w:val="3"/>
          <w:numId w:val="32"/>
        </w:numPr>
        <w:spacing w:line="480" w:lineRule="auto"/>
        <w:jc w:val="both"/>
        <w:rPr>
          <w:rFonts w:ascii="Arial" w:hAnsi="Arial" w:cs="Arial"/>
          <w:b/>
        </w:rPr>
      </w:pPr>
      <w:r>
        <w:rPr>
          <w:rFonts w:ascii="Arial" w:hAnsi="Arial" w:cs="Arial"/>
          <w:b/>
        </w:rPr>
        <w:t>COSECHA</w:t>
      </w:r>
    </w:p>
    <w:p w:rsidR="001531CA" w:rsidRDefault="001531CA" w:rsidP="001531CA">
      <w:pPr>
        <w:spacing w:line="480" w:lineRule="auto"/>
        <w:jc w:val="both"/>
        <w:rPr>
          <w:rFonts w:ascii="Arial" w:hAnsi="Arial" w:cs="Arial"/>
        </w:rPr>
      </w:pPr>
      <w:r>
        <w:rPr>
          <w:rFonts w:ascii="Arial" w:hAnsi="Arial" w:cs="Arial"/>
        </w:rPr>
        <w:t>La variable cosecha nos indica la severidad de la enfermedad de la planta en la etapa de la recolección de la fruta o cosecha.</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19,5 con una desviación estándar de 4,39 de severidad de la enfermedad un valor mínimo de 9,63 y un valor máximo de 27,9.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2231D4">
        <w:rPr>
          <w:rFonts w:ascii="Arial" w:hAnsi="Arial" w:cs="Arial"/>
        </w:rPr>
        <w:t>figura</w:t>
      </w:r>
      <w:r>
        <w:rPr>
          <w:rFonts w:ascii="Arial" w:hAnsi="Arial" w:cs="Arial"/>
        </w:rPr>
        <w:t xml:space="preserve"> </w:t>
      </w:r>
      <w:r w:rsidR="00F0326A">
        <w:rPr>
          <w:rFonts w:ascii="Arial" w:hAnsi="Arial" w:cs="Arial"/>
        </w:rPr>
        <w:t>4.</w:t>
      </w:r>
      <w:r>
        <w:rPr>
          <w:rFonts w:ascii="Arial" w:hAnsi="Arial" w:cs="Arial"/>
        </w:rPr>
        <w:t>9 determinamos que en el cuartil 1 (Q</w:t>
      </w:r>
      <w:r w:rsidRPr="00D40219">
        <w:rPr>
          <w:rFonts w:ascii="Arial" w:hAnsi="Arial" w:cs="Arial"/>
          <w:vertAlign w:val="subscript"/>
        </w:rPr>
        <w:t>1</w:t>
      </w:r>
      <w:r>
        <w:rPr>
          <w:rFonts w:ascii="Arial" w:hAnsi="Arial" w:cs="Arial"/>
        </w:rPr>
        <w:t xml:space="preserve">) el 25% de las observaciones toman valores menores o iguales a 15,43 y de igual manera </w:t>
      </w:r>
      <w:r>
        <w:rPr>
          <w:rFonts w:ascii="Arial" w:hAnsi="Arial" w:cs="Arial"/>
        </w:rPr>
        <w:lastRenderedPageBreak/>
        <w:t>en el cuartil 3 (Q</w:t>
      </w:r>
      <w:r w:rsidRPr="00D40219">
        <w:rPr>
          <w:rFonts w:ascii="Arial" w:hAnsi="Arial" w:cs="Arial"/>
          <w:vertAlign w:val="subscript"/>
        </w:rPr>
        <w:t>3</w:t>
      </w:r>
      <w:r>
        <w:rPr>
          <w:rFonts w:ascii="Arial" w:hAnsi="Arial" w:cs="Arial"/>
        </w:rPr>
        <w:t>) el 75% de las observaciones toman valores menores o iguales a 23,03. En ésta variable no existen valores extremos.</w:t>
      </w:r>
    </w:p>
    <w:p w:rsidR="002E2C2B" w:rsidRDefault="00056B84" w:rsidP="001531CA">
      <w:pPr>
        <w:spacing w:line="480" w:lineRule="auto"/>
        <w:jc w:val="both"/>
        <w:rPr>
          <w:rFonts w:ascii="Arial" w:hAnsi="Arial" w:cs="Arial"/>
          <w:b/>
        </w:rPr>
      </w:pPr>
      <w:r>
        <w:rPr>
          <w:rFonts w:ascii="Arial" w:hAnsi="Arial" w:cs="Arial"/>
          <w:noProof/>
          <w:lang w:val="en-US" w:eastAsia="en-US"/>
        </w:rPr>
        <mc:AlternateContent>
          <mc:Choice Requires="wpg">
            <w:drawing>
              <wp:anchor distT="0" distB="0" distL="114300" distR="114300" simplePos="0" relativeHeight="251602432" behindDoc="0" locked="0" layoutInCell="1" allowOverlap="1">
                <wp:simplePos x="0" y="0"/>
                <wp:positionH relativeFrom="column">
                  <wp:posOffset>685800</wp:posOffset>
                </wp:positionH>
                <wp:positionV relativeFrom="paragraph">
                  <wp:posOffset>213360</wp:posOffset>
                </wp:positionV>
                <wp:extent cx="4686300" cy="1851660"/>
                <wp:effectExtent l="0" t="3810" r="0" b="1905"/>
                <wp:wrapNone/>
                <wp:docPr id="681"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851660"/>
                          <a:chOff x="3348" y="3708"/>
                          <a:chExt cx="7380" cy="2916"/>
                        </a:xfrm>
                      </wpg:grpSpPr>
                      <wps:wsp>
                        <wps:cNvPr id="682" name="Text Box 149"/>
                        <wps:cNvSpPr txBox="1">
                          <a:spLocks noChangeArrowheads="1"/>
                        </wps:cNvSpPr>
                        <wps:spPr bwMode="auto">
                          <a:xfrm>
                            <a:off x="7128" y="536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83" name="Text Box 150"/>
                        <wps:cNvSpPr txBox="1">
                          <a:spLocks noChangeArrowheads="1"/>
                        </wps:cNvSpPr>
                        <wps:spPr bwMode="auto">
                          <a:xfrm>
                            <a:off x="7128" y="626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84" name="Text Box 151"/>
                        <wps:cNvSpPr txBox="1">
                          <a:spLocks noChangeArrowheads="1"/>
                        </wps:cNvSpPr>
                        <wps:spPr bwMode="auto">
                          <a:xfrm>
                            <a:off x="3348" y="3708"/>
                            <a:ext cx="73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F0326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9</w:t>
                              </w:r>
                              <w:r w:rsidRPr="00BF4C5F">
                                <w:rPr>
                                  <w:rFonts w:ascii="Arial" w:hAnsi="Arial" w:cs="Arial"/>
                                  <w:b/>
                                  <w:sz w:val="20"/>
                                  <w:szCs w:val="20"/>
                                </w:rPr>
                                <w:t xml:space="preserve"> Diagrama de Cajas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r>
                                <w:rPr>
                                  <w:rFonts w:ascii="Arial" w:hAnsi="Arial" w:cs="Arial"/>
                                  <w:b/>
                                  <w:sz w:val="20"/>
                                  <w:szCs w:val="20"/>
                                </w:rPr>
                                <w:t>Cosecha</w:t>
                              </w:r>
                            </w:p>
                            <w:p w:rsidR="00EF257E" w:rsidRPr="00F0326A" w:rsidRDefault="00EF257E" w:rsidP="00F0326A">
                              <w:pPr>
                                <w:rPr>
                                  <w:szCs w:val="16"/>
                                </w:rPr>
                              </w:pPr>
                            </w:p>
                          </w:txbxContent>
                        </wps:txbx>
                        <wps:bodyPr rot="0" vert="horz" wrap="square" lIns="91440" tIns="45720" rIns="91440" bIns="45720" anchor="t" anchorCtr="0" upright="1">
                          <a:noAutofit/>
                        </wps:bodyPr>
                      </wps:wsp>
                      <wps:wsp>
                        <wps:cNvPr id="685" name="Text Box 152"/>
                        <wps:cNvSpPr txBox="1">
                          <a:spLocks noChangeArrowheads="1"/>
                        </wps:cNvSpPr>
                        <wps:spPr bwMode="auto">
                          <a:xfrm>
                            <a:off x="6408" y="410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195" style="position:absolute;left:0;text-align:left;margin-left:54pt;margin-top:16.8pt;width:369pt;height:145.8pt;z-index:251602432" coordorigin="3348,3708" coordsize="7380,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">
                <v:shape id="Text Box 149" o:spid="_x0000_s1196" type="#_x0000_t202" style="position:absolute;left:7128;top:536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wsMA&#10;AADcAAAADwAAAGRycy9kb3ducmV2LnhtbESP3YrCMBSE7xd8h3AEbxZNld1aq1FcQfHWnwc4bY5t&#10;sTkpTdbWtzcLwl4OM/MNs9r0phYPal1lWcF0EoEgzq2uuFBwvezHCQjnkTXWlknBkxxs1oOPFaba&#10;dnyix9kXIkDYpaig9L5JpXR5SQbdxDbEwbvZ1qAPsi2kbrELcFPLWRTF0mDFYaHEhnYl5ffzr1Fw&#10;O3af34suO/jr/PQV/2A1z+xTqdGw3y5BeOr9f/jdPmoFcTK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6wsMAAADcAAAADwAAAAAAAAAAAAAAAACYAgAAZHJzL2Rv&#10;d25yZXYueG1sUEsFBgAAAAAEAAQA9QAAAIgDA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50" o:spid="_x0000_s1197" type="#_x0000_t202" style="position:absolute;left:7128;top:626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fWcMA&#10;AADcAAAADwAAAGRycy9kb3ducmV2LnhtbESP0YrCMBRE3wX/IVxhX0TTdd2q1SjuguJrXT/g2lzb&#10;YnNTmqytf28EwcdhZs4wq01nKnGjxpWWFXyOIxDEmdUl5wpOf7vRHITzyBory6TgTg42635vhYm2&#10;Lad0O/pcBAi7BBUU3teJlC4ryKAb25o4eBfbGPRBNrnUDbYBbio5iaJYGiw5LBRY029B2fX4bxRc&#10;Du3we9Ge9/40S6fxD5azs70r9THotksQnjr/Dr/aB60gnn/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cfWcMAAADcAAAADwAAAAAAAAAAAAAAAACYAgAAZHJzL2Rv&#10;d25yZXYueG1sUEsFBgAAAAAEAAQA9QAAAIgDAAAAAA==&#10;" stroked="f">
                  <v:textbox>
                    <w:txbxContent>
                      <w:p w:rsidR="00EF257E" w:rsidRPr="00344A2F" w:rsidRDefault="00EF257E" w:rsidP="001531CA">
                        <w:pPr>
                          <w:rPr>
                            <w:sz w:val="16"/>
                            <w:szCs w:val="16"/>
                          </w:rPr>
                        </w:pPr>
                        <w:r>
                          <w:rPr>
                            <w:sz w:val="16"/>
                            <w:szCs w:val="16"/>
                          </w:rPr>
                          <w:t>Q1 – 25%</w:t>
                        </w:r>
                      </w:p>
                    </w:txbxContent>
                  </v:textbox>
                </v:shape>
                <v:shape id="Text Box 151" o:spid="_x0000_s1198" type="#_x0000_t202" style="position:absolute;left:3348;top:3708;width:73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HLcMA&#10;AADcAAAADwAAAGRycy9kb3ducmV2LnhtbESP3YrCMBSE7xd8h3AEb5Y1VbR2q1F0wcVbfx7gtDm2&#10;xeakNNHWt98IC14OM/MNs9r0phYPal1lWcFkHIEgzq2uuFBwOe+/EhDOI2usLZOCJznYrAcfK0y1&#10;7fhIj5MvRICwS1FB6X2TSunykgy6sW2Ig3e1rUEfZFtI3WIX4KaW0yiKpcGKw0KJDf2UlN9Od6Pg&#10;eug+599d9usvi+Ms3mG1yOxTqdGw3y5BeOr9O/zfPmgFcTKD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6HLcMAAADcAAAADwAAAAAAAAAAAAAAAACYAgAAZHJzL2Rv&#10;d25yZXYueG1sUEsFBgAAAAAEAAQA9QAAAIgDAAAAAA==&#10;" stroked="f">
                  <v:textbox>
                    <w:txbxContent>
                      <w:p w:rsidR="00EF257E" w:rsidRPr="00BF4C5F" w:rsidRDefault="00EF257E" w:rsidP="00F0326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w:t>
                        </w:r>
                        <w:r>
                          <w:rPr>
                            <w:rFonts w:ascii="Arial" w:hAnsi="Arial" w:cs="Arial"/>
                            <w:b/>
                            <w:sz w:val="20"/>
                            <w:szCs w:val="20"/>
                          </w:rPr>
                          <w:t>9</w:t>
                        </w:r>
                        <w:r w:rsidRPr="00BF4C5F">
                          <w:rPr>
                            <w:rFonts w:ascii="Arial" w:hAnsi="Arial" w:cs="Arial"/>
                            <w:b/>
                            <w:sz w:val="20"/>
                            <w:szCs w:val="20"/>
                          </w:rPr>
                          <w:t xml:space="preserve"> Diagrama de Cajas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sidRPr="00BF4C5F">
                          <w:rPr>
                            <w:rFonts w:ascii="Arial" w:hAnsi="Arial" w:cs="Arial"/>
                            <w:b/>
                            <w:sz w:val="20"/>
                            <w:szCs w:val="20"/>
                          </w:rPr>
                          <w:t xml:space="preserve"> en </w:t>
                        </w:r>
                        <w:r>
                          <w:rPr>
                            <w:rFonts w:ascii="Arial" w:hAnsi="Arial" w:cs="Arial"/>
                            <w:b/>
                            <w:sz w:val="20"/>
                            <w:szCs w:val="20"/>
                          </w:rPr>
                          <w:t>Cosecha</w:t>
                        </w:r>
                      </w:p>
                      <w:p w:rsidR="00EF257E" w:rsidRPr="00F0326A" w:rsidRDefault="00EF257E" w:rsidP="00F0326A">
                        <w:pPr>
                          <w:rPr>
                            <w:szCs w:val="16"/>
                          </w:rPr>
                        </w:pPr>
                      </w:p>
                    </w:txbxContent>
                  </v:textbox>
                </v:shape>
                <v:shape id="Text Box 152" o:spid="_x0000_s1199" type="#_x0000_t202" style="position:absolute;left:6408;top:410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itsQA&#10;AADcAAAADwAAAGRycy9kb3ducmV2LnhtbESP0WrCQBRE3wv+w3IFX0rdKDXa6Bq00OJroh9wzV6T&#10;YPZuyK5J/PtuodDHYWbOMLt0NI3oqXO1ZQWLeQSCuLC65lLB5fz1tgHhPLLGxjIpeJKDdD952WGi&#10;7cAZ9bkvRYCwS1BB5X2bSOmKigy6uW2Jg3eznUEfZFdK3eEQ4KaRyyiKpcGaw0KFLX1WVNzzh1Fw&#10;Ow2vq4/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IrbEAAAA3AAAAA8AAAAAAAAAAAAAAAAAmAIAAGRycy9k&#10;b3ducmV2LnhtbFBLBQYAAAAABAAEAPUAAACJ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rPr>
      </w:pPr>
      <w:r>
        <w:rPr>
          <w:rFonts w:ascii="Arial" w:hAnsi="Arial" w:cs="Arial"/>
          <w:noProof/>
          <w:lang w:val="en-US" w:eastAsia="en-US"/>
        </w:rPr>
        <w:drawing>
          <wp:inline distT="0" distB="0" distL="0" distR="0">
            <wp:extent cx="2628900" cy="2562225"/>
            <wp:effectExtent l="0" t="0" r="0" b="952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628900" cy="2562225"/>
                    </a:xfrm>
                    <a:prstGeom prst="rect">
                      <a:avLst/>
                    </a:prstGeom>
                    <a:noFill/>
                    <a:ln>
                      <a:noFill/>
                    </a:ln>
                  </pic:spPr>
                </pic:pic>
              </a:graphicData>
            </a:graphic>
          </wp:inline>
        </w:drawing>
      </w:r>
    </w:p>
    <w:p w:rsidR="002E2C2B" w:rsidRDefault="002E2C2B" w:rsidP="001531CA">
      <w:pPr>
        <w:spacing w:line="480" w:lineRule="auto"/>
        <w:jc w:val="both"/>
        <w:rPr>
          <w:rFonts w:ascii="Arial" w:hAnsi="Arial" w:cs="Arial"/>
        </w:rPr>
      </w:pPr>
    </w:p>
    <w:p w:rsidR="001531CA" w:rsidRPr="00374747" w:rsidRDefault="001531CA" w:rsidP="001531CA">
      <w:pPr>
        <w:spacing w:line="480" w:lineRule="auto"/>
        <w:jc w:val="both"/>
        <w:rPr>
          <w:rFonts w:ascii="Arial" w:hAnsi="Arial" w:cs="Arial"/>
        </w:rPr>
      </w:pPr>
      <w:r>
        <w:rPr>
          <w:rFonts w:ascii="Arial" w:hAnsi="Arial" w:cs="Arial"/>
        </w:rPr>
        <w:t xml:space="preserve">Con los datos obtenidos de asimetría -0,17 decimos que la curva es </w:t>
      </w:r>
      <w:r w:rsidRPr="00762FCC">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27" type="#_x0000_t75" style="width:35.25pt;height:17.25pt" o:ole="">
            <v:imagedata r:id="rId125" o:title=""/>
          </v:shape>
          <o:OLEObject Type="Embed" ProgID="Equation.3" ShapeID="_x0000_i1227" DrawAspect="Content" ObjectID="_1389082851" r:id="rId416"/>
        </w:object>
      </w:r>
      <w:r>
        <w:rPr>
          <w:rFonts w:ascii="Arial" w:hAnsi="Arial" w:cs="Arial"/>
        </w:rPr>
        <w:t xml:space="preserve"> es decir existe aproximadamente la misma cantidad de valores a los dos lados de la media (véase </w:t>
      </w:r>
      <w:r w:rsidR="002231D4">
        <w:rPr>
          <w:rFonts w:ascii="Arial" w:hAnsi="Arial" w:cs="Arial"/>
        </w:rPr>
        <w:t>figura</w:t>
      </w:r>
      <w:r>
        <w:rPr>
          <w:rFonts w:ascii="Arial" w:hAnsi="Arial" w:cs="Arial"/>
        </w:rPr>
        <w:t xml:space="preserve"> </w:t>
      </w:r>
      <w:r w:rsidR="00F0326A">
        <w:rPr>
          <w:rFonts w:ascii="Arial" w:hAnsi="Arial" w:cs="Arial"/>
        </w:rPr>
        <w:t>4.</w:t>
      </w:r>
      <w:r>
        <w:rPr>
          <w:rFonts w:ascii="Arial" w:hAnsi="Arial" w:cs="Arial"/>
        </w:rPr>
        <w:t xml:space="preserve">10), en cuanto a la puntiagudez respecto a la normal la distribución es </w:t>
      </w:r>
      <w:r w:rsidRPr="00762FCC">
        <w:rPr>
          <w:rFonts w:ascii="Arial" w:hAnsi="Arial" w:cs="Arial"/>
          <w:i/>
        </w:rPr>
        <w:t>platicúrtica</w:t>
      </w:r>
      <w:r>
        <w:rPr>
          <w:rFonts w:ascii="Arial" w:hAnsi="Arial" w:cs="Arial"/>
        </w:rPr>
        <w:t xml:space="preserve"> ya que el coeficiente de curtósis es negativo -0,78.</w:t>
      </w:r>
    </w:p>
    <w:p w:rsidR="001531CA"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56704" behindDoc="0" locked="0" layoutInCell="1" allowOverlap="1">
                <wp:simplePos x="0" y="0"/>
                <wp:positionH relativeFrom="column">
                  <wp:posOffset>685800</wp:posOffset>
                </wp:positionH>
                <wp:positionV relativeFrom="paragraph">
                  <wp:posOffset>0</wp:posOffset>
                </wp:positionV>
                <wp:extent cx="4457700" cy="3050540"/>
                <wp:effectExtent l="0" t="0" r="0" b="0"/>
                <wp:wrapNone/>
                <wp:docPr id="678"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050540"/>
                          <a:chOff x="3348" y="2268"/>
                          <a:chExt cx="7020" cy="4804"/>
                        </a:xfrm>
                      </wpg:grpSpPr>
                      <wps:wsp>
                        <wps:cNvPr id="679" name="Text Box 153"/>
                        <wps:cNvSpPr txBox="1">
                          <a:spLocks noChangeArrowheads="1"/>
                        </wps:cNvSpPr>
                        <wps:spPr bwMode="auto">
                          <a:xfrm>
                            <a:off x="3348" y="6712"/>
                            <a:ext cx="70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F0326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4.1</w:t>
                              </w:r>
                              <w:r>
                                <w:rPr>
                                  <w:rFonts w:ascii="Arial" w:hAnsi="Arial" w:cs="Arial"/>
                                  <w:b/>
                                  <w:sz w:val="20"/>
                                  <w:szCs w:val="20"/>
                                </w:rPr>
                                <w:t>0</w:t>
                              </w:r>
                              <w:r w:rsidRPr="00BF4C5F">
                                <w:rPr>
                                  <w:rFonts w:ascii="Arial" w:hAnsi="Arial" w:cs="Arial"/>
                                  <w:b/>
                                  <w:sz w:val="20"/>
                                  <w:szCs w:val="20"/>
                                </w:rPr>
                                <w:t xml:space="preserve"> </w:t>
                              </w:r>
                              <w:r>
                                <w:rPr>
                                  <w:rFonts w:ascii="Arial" w:hAnsi="Arial" w:cs="Arial"/>
                                  <w:b/>
                                  <w:sz w:val="20"/>
                                  <w:szCs w:val="20"/>
                                </w:rPr>
                                <w:t>Histograma</w:t>
                              </w:r>
                              <w:r w:rsidRPr="00BF4C5F">
                                <w:rPr>
                                  <w:rFonts w:ascii="Arial" w:hAnsi="Arial" w:cs="Arial"/>
                                  <w:b/>
                                  <w:sz w:val="20"/>
                                  <w:szCs w:val="20"/>
                                </w:rPr>
                                <w:t xml:space="preserve">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Pr>
                                  <w:rFonts w:ascii="Arial" w:hAnsi="Arial" w:cs="Arial"/>
                                  <w:b/>
                                  <w:sz w:val="20"/>
                                  <w:szCs w:val="20"/>
                                </w:rPr>
                                <w:t xml:space="preserve"> en </w:t>
                              </w:r>
                              <w:smartTag w:uri="urn:schemas-microsoft-com:office:smarttags" w:element="PersonName">
                                <w:smartTagPr>
                                  <w:attr w:name="ProductID" w:val="la Cosecha"/>
                                </w:smartTagPr>
                                <w:r>
                                  <w:rPr>
                                    <w:rFonts w:ascii="Arial" w:hAnsi="Arial" w:cs="Arial"/>
                                    <w:b/>
                                    <w:sz w:val="20"/>
                                    <w:szCs w:val="20"/>
                                  </w:rPr>
                                  <w:t>la Cosecha</w:t>
                                </w:r>
                              </w:smartTag>
                            </w:p>
                            <w:p w:rsidR="00EF257E" w:rsidRPr="00F0326A" w:rsidRDefault="00EF257E" w:rsidP="00F0326A">
                              <w:pPr>
                                <w:rPr>
                                  <w:szCs w:val="16"/>
                                </w:rPr>
                              </w:pPr>
                            </w:p>
                          </w:txbxContent>
                        </wps:txbx>
                        <wps:bodyPr rot="0" vert="horz" wrap="square" lIns="91440" tIns="45720" rIns="91440" bIns="45720" anchor="t" anchorCtr="0" upright="1">
                          <a:noAutofit/>
                        </wps:bodyPr>
                      </wps:wsp>
                      <wps:wsp>
                        <wps:cNvPr id="680" name="Rectangle 596"/>
                        <wps:cNvSpPr>
                          <a:spLocks noChangeArrowheads="1"/>
                        </wps:cNvSpPr>
                        <wps:spPr bwMode="auto">
                          <a:xfrm>
                            <a:off x="6408" y="2268"/>
                            <a:ext cx="162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 o:spid="_x0000_s1200" style="position:absolute;left:0;text-align:left;margin-left:54pt;margin-top:0;width:351pt;height:240.2pt;z-index:251656704" coordorigin="3348,2268" coordsize="7020,4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">
                <v:shape id="Text Box 153" o:spid="_x0000_s1201" type="#_x0000_t202" style="position:absolute;left:3348;top:6712;width:70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EF257E" w:rsidRPr="00BF4C5F" w:rsidRDefault="00EF257E" w:rsidP="00F0326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4.1</w:t>
                        </w:r>
                        <w:r>
                          <w:rPr>
                            <w:rFonts w:ascii="Arial" w:hAnsi="Arial" w:cs="Arial"/>
                            <w:b/>
                            <w:sz w:val="20"/>
                            <w:szCs w:val="20"/>
                          </w:rPr>
                          <w:t>0</w:t>
                        </w:r>
                        <w:r w:rsidRPr="00BF4C5F">
                          <w:rPr>
                            <w:rFonts w:ascii="Arial" w:hAnsi="Arial" w:cs="Arial"/>
                            <w:b/>
                            <w:sz w:val="20"/>
                            <w:szCs w:val="20"/>
                          </w:rPr>
                          <w:t xml:space="preserve"> </w:t>
                        </w:r>
                        <w:r>
                          <w:rPr>
                            <w:rFonts w:ascii="Arial" w:hAnsi="Arial" w:cs="Arial"/>
                            <w:b/>
                            <w:sz w:val="20"/>
                            <w:szCs w:val="20"/>
                          </w:rPr>
                          <w:t>Histograma</w:t>
                        </w:r>
                        <w:r w:rsidRPr="00BF4C5F">
                          <w:rPr>
                            <w:rFonts w:ascii="Arial" w:hAnsi="Arial" w:cs="Arial"/>
                            <w:b/>
                            <w:sz w:val="20"/>
                            <w:szCs w:val="20"/>
                          </w:rPr>
                          <w:t xml:space="preserve"> del Estado de </w:t>
                        </w:r>
                        <w:smartTag w:uri="urn:schemas-microsoft-com:office:smarttags" w:element="PersonName">
                          <w:smartTagPr>
                            <w:attr w:name="ProductID" w:val="LA ENFERMEDAD"/>
                          </w:smartTagPr>
                          <w:r w:rsidRPr="00BF4C5F">
                            <w:rPr>
                              <w:rFonts w:ascii="Arial" w:hAnsi="Arial" w:cs="Arial"/>
                              <w:b/>
                              <w:sz w:val="20"/>
                              <w:szCs w:val="20"/>
                            </w:rPr>
                            <w:t>la Enfermedad</w:t>
                          </w:r>
                        </w:smartTag>
                        <w:r>
                          <w:rPr>
                            <w:rFonts w:ascii="Arial" w:hAnsi="Arial" w:cs="Arial"/>
                            <w:b/>
                            <w:sz w:val="20"/>
                            <w:szCs w:val="20"/>
                          </w:rPr>
                          <w:t xml:space="preserve"> en </w:t>
                        </w:r>
                        <w:smartTag w:uri="urn:schemas-microsoft-com:office:smarttags" w:element="PersonName">
                          <w:smartTagPr>
                            <w:attr w:name="ProductID" w:val="la Cosecha"/>
                          </w:smartTagPr>
                          <w:r>
                            <w:rPr>
                              <w:rFonts w:ascii="Arial" w:hAnsi="Arial" w:cs="Arial"/>
                              <w:b/>
                              <w:sz w:val="20"/>
                              <w:szCs w:val="20"/>
                            </w:rPr>
                            <w:t>la Cosecha</w:t>
                          </w:r>
                        </w:smartTag>
                      </w:p>
                      <w:p w:rsidR="00EF257E" w:rsidRPr="00F0326A" w:rsidRDefault="00EF257E" w:rsidP="00F0326A">
                        <w:pPr>
                          <w:rPr>
                            <w:szCs w:val="16"/>
                          </w:rPr>
                        </w:pPr>
                      </w:p>
                    </w:txbxContent>
                  </v:textbox>
                </v:shape>
                <v:rect id="Rectangle 596" o:spid="_x0000_s1202" style="position:absolute;left:6408;top:2268;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uD8EA&#10;AADcAAAADwAAAGRycy9kb3ducmV2LnhtbERPTYvCMBC9C/6HMII3TdS1uF2jiCAIux6sgtehGdti&#10;M6lN1PrvN4eFPT7e93Ld2Vo8qfWVYw2TsQJBnDtTcaHhfNqNFiB8QDZYOyYNb/KwXvV7S0yNe/GR&#10;nlkoRAxhn6KGMoQmldLnJVn0Y9cQR+7qWoshwraQpsVXDLe1nCqVSIsVx4YSG9qWlN+yh9WAyYe5&#10;H66zn9P3I8HPolO7+UVpPRx0my8QgbrwL/5z742GZBH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xbg/BAAAA3AAAAA8AAAAAAAAAAAAAAAAAmAIAAGRycy9kb3du&#10;cmV2LnhtbFBLBQYAAAAABAAEAPUAAACGAwAAAAA=&#10;" stroked="f"/>
              </v:group>
            </w:pict>
          </mc:Fallback>
        </mc:AlternateContent>
      </w:r>
      <w:r>
        <w:rPr>
          <w:rFonts w:ascii="Arial" w:hAnsi="Arial" w:cs="Arial"/>
          <w:noProof/>
          <w:lang w:val="en-US" w:eastAsia="en-US"/>
        </w:rPr>
        <w:drawing>
          <wp:inline distT="0" distB="0" distL="0" distR="0">
            <wp:extent cx="2314575" cy="2847975"/>
            <wp:effectExtent l="0" t="0" r="9525" b="952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314575" cy="2847975"/>
                    </a:xfrm>
                    <a:prstGeom prst="rect">
                      <a:avLst/>
                    </a:prstGeom>
                    <a:noFill/>
                    <a:ln>
                      <a:noFill/>
                    </a:ln>
                  </pic:spPr>
                </pic:pic>
              </a:graphicData>
            </a:graphic>
          </wp:inline>
        </w:drawing>
      </w:r>
    </w:p>
    <w:p w:rsidR="00F0326A" w:rsidRDefault="00F0326A" w:rsidP="001531CA">
      <w:pPr>
        <w:spacing w:line="480" w:lineRule="auto"/>
        <w:jc w:val="both"/>
        <w:rPr>
          <w:rFonts w:ascii="Arial" w:hAnsi="Arial" w:cs="Arial"/>
          <w:b/>
        </w:rPr>
      </w:pPr>
    </w:p>
    <w:p w:rsidR="002E2C2B" w:rsidRDefault="002E2C2B" w:rsidP="002E2C2B">
      <w:pPr>
        <w:numPr>
          <w:ilvl w:val="2"/>
          <w:numId w:val="32"/>
        </w:numPr>
        <w:spacing w:line="480" w:lineRule="auto"/>
        <w:jc w:val="both"/>
        <w:rPr>
          <w:rFonts w:ascii="Arial" w:hAnsi="Arial" w:cs="Arial"/>
          <w:b/>
        </w:rPr>
      </w:pPr>
      <w:r>
        <w:rPr>
          <w:rFonts w:ascii="Arial" w:hAnsi="Arial" w:cs="Arial"/>
          <w:b/>
        </w:rPr>
        <w:t>CLIMA</w:t>
      </w:r>
    </w:p>
    <w:p w:rsidR="001531CA" w:rsidRDefault="001531CA" w:rsidP="002E2C2B">
      <w:pPr>
        <w:numPr>
          <w:ilvl w:val="3"/>
          <w:numId w:val="32"/>
        </w:numPr>
        <w:spacing w:line="480" w:lineRule="auto"/>
        <w:jc w:val="both"/>
        <w:rPr>
          <w:rFonts w:ascii="Arial" w:hAnsi="Arial" w:cs="Arial"/>
          <w:b/>
        </w:rPr>
      </w:pPr>
      <w:r>
        <w:rPr>
          <w:rFonts w:ascii="Arial" w:hAnsi="Arial" w:cs="Arial"/>
          <w:b/>
        </w:rPr>
        <w:t>RAIN ACUMULADA</w:t>
      </w:r>
    </w:p>
    <w:p w:rsidR="001531CA" w:rsidRDefault="001531CA" w:rsidP="001531CA">
      <w:pPr>
        <w:spacing w:line="480" w:lineRule="auto"/>
        <w:jc w:val="both"/>
        <w:rPr>
          <w:rFonts w:ascii="Arial" w:hAnsi="Arial" w:cs="Arial"/>
        </w:rPr>
      </w:pPr>
      <w:r>
        <w:rPr>
          <w:rFonts w:ascii="Arial" w:hAnsi="Arial" w:cs="Arial"/>
        </w:rPr>
        <w:t>La variable Rain Acumulada nos indica la cantidad de lluvia acumulada por mes registrada en mm también la podemos llamar Precipitación.</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Se obtuvo una media de </w:t>
      </w:r>
      <w:smartTag w:uri="urn:schemas-microsoft-com:office:smarttags" w:element="metricconverter">
        <w:smartTagPr>
          <w:attr w:name="ProductID" w:val="112,18 mm"/>
        </w:smartTagPr>
        <w:r>
          <w:rPr>
            <w:rFonts w:ascii="Arial" w:hAnsi="Arial" w:cs="Arial"/>
          </w:rPr>
          <w:t xml:space="preserve">112,18 </w:t>
        </w:r>
        <w:r w:rsidRPr="00D40219">
          <w:rPr>
            <w:rFonts w:ascii="Arial" w:hAnsi="Arial" w:cs="Arial"/>
          </w:rPr>
          <w:t>mm</w:t>
        </w:r>
      </w:smartTag>
      <w:r>
        <w:rPr>
          <w:rFonts w:ascii="Arial" w:hAnsi="Arial" w:cs="Arial"/>
        </w:rPr>
        <w:t xml:space="preserve"> con una desviación de </w:t>
      </w:r>
      <w:smartTag w:uri="urn:schemas-microsoft-com:office:smarttags" w:element="metricconverter">
        <w:smartTagPr>
          <w:attr w:name="ProductID" w:val="199,18 mm"/>
        </w:smartTagPr>
        <w:r>
          <w:rPr>
            <w:rFonts w:ascii="Arial" w:hAnsi="Arial" w:cs="Arial"/>
          </w:rPr>
          <w:t>199,18 mm</w:t>
        </w:r>
      </w:smartTag>
      <w:r>
        <w:rPr>
          <w:rFonts w:ascii="Arial" w:hAnsi="Arial" w:cs="Arial"/>
        </w:rPr>
        <w:t xml:space="preserve"> de precipitación un valor mínimo de 0 y un valor máximo de 680,73, el valor mínimo que toma la variable se debe que en algunos meses no llueve porque es la estación de verano.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2231D4">
        <w:rPr>
          <w:rFonts w:ascii="Arial" w:hAnsi="Arial" w:cs="Arial"/>
        </w:rPr>
        <w:t>figura</w:t>
      </w:r>
      <w:r>
        <w:rPr>
          <w:rFonts w:ascii="Arial" w:hAnsi="Arial" w:cs="Arial"/>
        </w:rPr>
        <w:t xml:space="preserve"> </w:t>
      </w:r>
      <w:r w:rsidR="00F0326A">
        <w:rPr>
          <w:rFonts w:ascii="Arial" w:hAnsi="Arial" w:cs="Arial"/>
        </w:rPr>
        <w:t>4.</w:t>
      </w:r>
      <w:r>
        <w:rPr>
          <w:rFonts w:ascii="Arial" w:hAnsi="Arial" w:cs="Arial"/>
        </w:rPr>
        <w:t>11 determinamos que en el cuartil 1 (Q</w:t>
      </w:r>
      <w:r w:rsidRPr="00D40219">
        <w:rPr>
          <w:rFonts w:ascii="Arial" w:hAnsi="Arial" w:cs="Arial"/>
          <w:vertAlign w:val="subscript"/>
        </w:rPr>
        <w:t>1</w:t>
      </w:r>
      <w:r>
        <w:rPr>
          <w:rFonts w:ascii="Arial" w:hAnsi="Arial" w:cs="Arial"/>
        </w:rPr>
        <w:t>) el 25% de las observaciones toman valores menores o iguales a 2,03 y de igual manera en el cuartil 3 (Q</w:t>
      </w:r>
      <w:r w:rsidRPr="00D40219">
        <w:rPr>
          <w:rFonts w:ascii="Arial" w:hAnsi="Arial" w:cs="Arial"/>
          <w:vertAlign w:val="subscript"/>
        </w:rPr>
        <w:t>3</w:t>
      </w:r>
      <w:r>
        <w:rPr>
          <w:rFonts w:ascii="Arial" w:hAnsi="Arial" w:cs="Arial"/>
        </w:rPr>
        <w:t xml:space="preserve">) el 75% de las observaciones toman valores menores o </w:t>
      </w:r>
      <w:r>
        <w:rPr>
          <w:rFonts w:ascii="Arial" w:hAnsi="Arial" w:cs="Arial"/>
        </w:rPr>
        <w:lastRenderedPageBreak/>
        <w:t>iguales a 85,28. Además podemos observar que en ésta variable existen valores extremos.</w:t>
      </w:r>
    </w:p>
    <w:p w:rsidR="00F0326A" w:rsidRDefault="00056B84" w:rsidP="001531CA">
      <w:pPr>
        <w:spacing w:line="480" w:lineRule="auto"/>
        <w:jc w:val="both"/>
        <w:rPr>
          <w:rFonts w:ascii="Arial" w:hAnsi="Arial" w:cs="Arial"/>
          <w:b/>
        </w:rPr>
      </w:pPr>
      <w:r>
        <w:rPr>
          <w:rFonts w:ascii="Arial" w:hAnsi="Arial" w:cs="Arial"/>
          <w:noProof/>
          <w:lang w:val="en-US" w:eastAsia="en-US"/>
        </w:rPr>
        <mc:AlternateContent>
          <mc:Choice Requires="wpg">
            <w:drawing>
              <wp:anchor distT="0" distB="0" distL="114300" distR="114300" simplePos="0" relativeHeight="251603456" behindDoc="0" locked="0" layoutInCell="1" allowOverlap="1">
                <wp:simplePos x="0" y="0"/>
                <wp:positionH relativeFrom="column">
                  <wp:posOffset>1143000</wp:posOffset>
                </wp:positionH>
                <wp:positionV relativeFrom="paragraph">
                  <wp:posOffset>190500</wp:posOffset>
                </wp:positionV>
                <wp:extent cx="3429000" cy="2369820"/>
                <wp:effectExtent l="0" t="0" r="0" b="1905"/>
                <wp:wrapNone/>
                <wp:docPr id="67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369820"/>
                          <a:chOff x="4248" y="5328"/>
                          <a:chExt cx="5400" cy="3732"/>
                        </a:xfrm>
                      </wpg:grpSpPr>
                      <wps:wsp>
                        <wps:cNvPr id="671" name="Text Box 155"/>
                        <wps:cNvSpPr txBox="1">
                          <a:spLocks noChangeArrowheads="1"/>
                        </wps:cNvSpPr>
                        <wps:spPr bwMode="auto">
                          <a:xfrm>
                            <a:off x="7128" y="846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72" name="Text Box 156"/>
                        <wps:cNvSpPr txBox="1">
                          <a:spLocks noChangeArrowheads="1"/>
                        </wps:cNvSpPr>
                        <wps:spPr bwMode="auto">
                          <a:xfrm>
                            <a:off x="7128" y="870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73" name="Oval 157"/>
                        <wps:cNvSpPr>
                          <a:spLocks noChangeArrowheads="1"/>
                        </wps:cNvSpPr>
                        <wps:spPr bwMode="auto">
                          <a:xfrm>
                            <a:off x="6768" y="6300"/>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Line 158"/>
                        <wps:cNvCnPr/>
                        <wps:spPr bwMode="auto">
                          <a:xfrm>
                            <a:off x="7128" y="648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159"/>
                        <wps:cNvSpPr txBox="1">
                          <a:spLocks noChangeArrowheads="1"/>
                        </wps:cNvSpPr>
                        <wps:spPr bwMode="auto">
                          <a:xfrm>
                            <a:off x="7668" y="630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676" name="Text Box 160"/>
                        <wps:cNvSpPr txBox="1">
                          <a:spLocks noChangeArrowheads="1"/>
                        </wps:cNvSpPr>
                        <wps:spPr bwMode="auto">
                          <a:xfrm>
                            <a:off x="4248" y="5328"/>
                            <a:ext cx="54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F0326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4.1</w:t>
                              </w:r>
                              <w:r>
                                <w:rPr>
                                  <w:rFonts w:ascii="Arial" w:hAnsi="Arial" w:cs="Arial"/>
                                  <w:b/>
                                  <w:sz w:val="20"/>
                                  <w:szCs w:val="20"/>
                                </w:rPr>
                                <w:t>1</w:t>
                              </w:r>
                              <w:r w:rsidRPr="00BF4C5F">
                                <w:rPr>
                                  <w:rFonts w:ascii="Arial" w:hAnsi="Arial" w:cs="Arial"/>
                                  <w:b/>
                                  <w:sz w:val="20"/>
                                  <w:szCs w:val="20"/>
                                </w:rPr>
                                <w:t xml:space="preserve"> Diagrama de Cajas </w:t>
                              </w:r>
                              <w:r>
                                <w:rPr>
                                  <w:rFonts w:ascii="Arial" w:hAnsi="Arial" w:cs="Arial"/>
                                  <w:b/>
                                  <w:sz w:val="20"/>
                                  <w:szCs w:val="20"/>
                                </w:rPr>
                                <w:t>de Rain Acumulada</w:t>
                              </w:r>
                            </w:p>
                            <w:p w:rsidR="00EF257E" w:rsidRPr="00F0326A" w:rsidRDefault="00EF257E" w:rsidP="00F0326A">
                              <w:pPr>
                                <w:rPr>
                                  <w:szCs w:val="16"/>
                                </w:rPr>
                              </w:pPr>
                            </w:p>
                          </w:txbxContent>
                        </wps:txbx>
                        <wps:bodyPr rot="0" vert="horz" wrap="square" lIns="91440" tIns="45720" rIns="91440" bIns="45720" anchor="t" anchorCtr="0" upright="1">
                          <a:noAutofit/>
                        </wps:bodyPr>
                      </wps:wsp>
                      <wps:wsp>
                        <wps:cNvPr id="677" name="Text Box 161"/>
                        <wps:cNvSpPr txBox="1">
                          <a:spLocks noChangeArrowheads="1"/>
                        </wps:cNvSpPr>
                        <wps:spPr bwMode="auto">
                          <a:xfrm>
                            <a:off x="6228" y="576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8" o:spid="_x0000_s1203" style="position:absolute;left:0;text-align:left;margin-left:90pt;margin-top:15pt;width:270pt;height:186.6pt;z-index:251603456" coordorigin="4248,5328" coordsize="5400,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">
                <v:shape id="Text Box 155" o:spid="_x0000_s1204" type="#_x0000_t202" style="position:absolute;left:7128;top:846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UksMA&#10;AADcAAAADwAAAGRycy9kb3ducmV2LnhtbESP0YrCMBRE34X9h3AX9kU0VbTVapR1wcXXqh9wba5t&#10;sbkpTdbWvzfCgo/DzJxh1tve1OJOrassK5iMIxDEudUVFwrOp/1oAcJ5ZI21ZVLwIAfbzcdgjam2&#10;HWd0P/pCBAi7FBWU3jeplC4vyaAb24Y4eFfbGvRBtoXULXYBbmo5jaJYGqw4LJTY0E9J+e34ZxRc&#10;D91wvuwuv/6cZLN4h1VysQ+lvj777xUIT71/h//bB60gTib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UksMAAADcAAAADwAAAAAAAAAAAAAAAACYAgAAZHJzL2Rv&#10;d25yZXYueG1sUEsFBgAAAAAEAAQA9QAAAIgDA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56" o:spid="_x0000_s1205" type="#_x0000_t202" style="position:absolute;left:7128;top:870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EF257E" w:rsidRPr="00344A2F" w:rsidRDefault="00EF257E" w:rsidP="001531CA">
                        <w:pPr>
                          <w:rPr>
                            <w:sz w:val="16"/>
                            <w:szCs w:val="16"/>
                          </w:rPr>
                        </w:pPr>
                        <w:r>
                          <w:rPr>
                            <w:sz w:val="16"/>
                            <w:szCs w:val="16"/>
                          </w:rPr>
                          <w:t>Q1 – 25%</w:t>
                        </w:r>
                      </w:p>
                    </w:txbxContent>
                  </v:textbox>
                </v:shape>
                <v:oval id="Oval 157" o:spid="_x0000_s1206" style="position:absolute;left:6768;top:63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vQMUA&#10;AADcAAAADwAAAGRycy9kb3ducmV2LnhtbESP0WoCMRRE3wX/IVzBF6nZWtGyNYoIQh8KWvUDrpvb&#10;7OrmZpuk7vbvG0Ho4zAzZ5jFqrO1uJEPlWMFz+MMBHHhdMVGwem4fXoFESKyxtoxKfilAKtlv7fA&#10;XLuWP+l2iEYkCIccFZQxNrmUoSjJYhi7hjh5X85bjEl6I7XHNsFtLSdZNpMWK04LJTa0Kam4Hn6s&#10;gvP55Dr57Xf7kbl6nF7axnzslRoOuvUbiEhd/A8/2u9awWz+A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29AxQAAANwAAAAPAAAAAAAAAAAAAAAAAJgCAABkcnMv&#10;ZG93bnJldi54bWxQSwUGAAAAAAQABAD1AAAAigMAAAAA&#10;" filled="f"/>
                <v:line id="Line 158" o:spid="_x0000_s1207" style="position:absolute;visibility:visible;mso-wrap-style:square" from="7128,6480" to="766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159" o:spid="_x0000_s1208" type="#_x0000_t202" style="position:absolute;left:7668;top:630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SkcQA&#10;AADcAAAADwAAAGRycy9kb3ducmV2LnhtbESP0WrCQBRE3wv+w3IFX0rdKE3SRlfRQkteTfMB1+w1&#10;CWbvhuxq4t93C4U+DjNzhtnuJ9OJOw2utaxgtYxAEFdWt1wrKL8/X95AOI+ssbNMCh7kYL+bPW0x&#10;03bkE90LX4sAYZehgsb7PpPSVQ0ZdEvbEwfvYgeDPsihlnrAMcBNJ9dRlEiDLYeFBnv6aKi6Fjej&#10;4JKPz/H7eP7yZXp6TY7Ypmf7UGoxnw4bEJ4m/x/+a+daQZLG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HEAAAA3AAAAA8AAAAAAAAAAAAAAAAAmAIAAGRycy9k&#10;b3ducmV2LnhtbFBLBQYAAAAABAAEAPUAAACJAwAAAAA=&#10;" stroked="f">
                  <v:textbox>
                    <w:txbxContent>
                      <w:p w:rsidR="00EF257E" w:rsidRPr="00AC5517" w:rsidRDefault="00EF257E" w:rsidP="001531CA">
                        <w:pPr>
                          <w:rPr>
                            <w:sz w:val="18"/>
                            <w:szCs w:val="18"/>
                          </w:rPr>
                        </w:pPr>
                        <w:r w:rsidRPr="00AC5517">
                          <w:rPr>
                            <w:sz w:val="18"/>
                            <w:szCs w:val="18"/>
                          </w:rPr>
                          <w:t>Valores extremos</w:t>
                        </w:r>
                      </w:p>
                    </w:txbxContent>
                  </v:textbox>
                </v:shape>
                <v:shape id="Text Box 160" o:spid="_x0000_s1209" type="#_x0000_t202" style="position:absolute;left:4248;top:532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M5sMA&#10;AADcAAAADwAAAGRycy9kb3ducmV2LnhtbESP0YrCMBRE34X9h3AXfJE13UXbtRrFFRRfq37Atbm2&#10;ZZub0kRb/94Igo/DzJxhFqve1OJGrassK/geRyCIc6srLhScjtuvXxDOI2usLZOCOzlYLT8GC0y1&#10;7Tij28EXIkDYpaig9L5JpXR5SQbd2DbEwbvY1qAPsi2kbrELcFPLnyiKpcGKw0KJDW1Kyv8PV6Pg&#10;su9G01l33vlTkk3iP6ySs70rNfzs13MQnnr/Dr/ae60gTm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XM5sMAAADcAAAADwAAAAAAAAAAAAAAAACYAgAAZHJzL2Rv&#10;d25yZXYueG1sUEsFBgAAAAAEAAQA9QAAAIgDAAAAAA==&#10;" stroked="f">
                  <v:textbox>
                    <w:txbxContent>
                      <w:p w:rsidR="00EF257E" w:rsidRPr="00BF4C5F" w:rsidRDefault="00EF257E" w:rsidP="00F0326A">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4.1</w:t>
                        </w:r>
                        <w:r>
                          <w:rPr>
                            <w:rFonts w:ascii="Arial" w:hAnsi="Arial" w:cs="Arial"/>
                            <w:b/>
                            <w:sz w:val="20"/>
                            <w:szCs w:val="20"/>
                          </w:rPr>
                          <w:t>1</w:t>
                        </w:r>
                        <w:r w:rsidRPr="00BF4C5F">
                          <w:rPr>
                            <w:rFonts w:ascii="Arial" w:hAnsi="Arial" w:cs="Arial"/>
                            <w:b/>
                            <w:sz w:val="20"/>
                            <w:szCs w:val="20"/>
                          </w:rPr>
                          <w:t xml:space="preserve"> Diagrama de Cajas </w:t>
                        </w:r>
                        <w:r>
                          <w:rPr>
                            <w:rFonts w:ascii="Arial" w:hAnsi="Arial" w:cs="Arial"/>
                            <w:b/>
                            <w:sz w:val="20"/>
                            <w:szCs w:val="20"/>
                          </w:rPr>
                          <w:t>de Rain Acumulada</w:t>
                        </w:r>
                      </w:p>
                      <w:p w:rsidR="00EF257E" w:rsidRPr="00F0326A" w:rsidRDefault="00EF257E" w:rsidP="00F0326A">
                        <w:pPr>
                          <w:rPr>
                            <w:szCs w:val="16"/>
                          </w:rPr>
                        </w:pPr>
                      </w:p>
                    </w:txbxContent>
                  </v:textbox>
                </v:shape>
                <v:shape id="Text Box 161" o:spid="_x0000_s1210" type="#_x0000_t202" style="position:absolute;left:6228;top:57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rPr>
      </w:pPr>
      <w:r>
        <w:rPr>
          <w:rFonts w:ascii="Arial" w:hAnsi="Arial" w:cs="Arial"/>
          <w:noProof/>
          <w:lang w:val="en-US" w:eastAsia="en-US"/>
        </w:rPr>
        <w:drawing>
          <wp:inline distT="0" distB="0" distL="0" distR="0">
            <wp:extent cx="2647950" cy="2581275"/>
            <wp:effectExtent l="0" t="0" r="0" b="952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F0326A" w:rsidRDefault="00F0326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2,11 decimos que la curva es </w:t>
      </w:r>
      <w:r w:rsidRPr="001E005F">
        <w:rPr>
          <w:rFonts w:ascii="Arial" w:hAnsi="Arial" w:cs="Arial"/>
          <w:i/>
        </w:rPr>
        <w:t>asimétricamente positiva</w:t>
      </w:r>
      <w:r>
        <w:rPr>
          <w:rFonts w:ascii="Arial" w:hAnsi="Arial" w:cs="Arial"/>
        </w:rPr>
        <w:t xml:space="preserve"> por lo que los valores se tienden a reunir más en la parte izquierda de la media (véase </w:t>
      </w:r>
      <w:r w:rsidR="002231D4">
        <w:rPr>
          <w:rFonts w:ascii="Arial" w:hAnsi="Arial" w:cs="Arial"/>
        </w:rPr>
        <w:t>figura</w:t>
      </w:r>
      <w:r>
        <w:rPr>
          <w:rFonts w:ascii="Arial" w:hAnsi="Arial" w:cs="Arial"/>
        </w:rPr>
        <w:t xml:space="preserve"> </w:t>
      </w:r>
      <w:r w:rsidR="00F0326A">
        <w:rPr>
          <w:rFonts w:ascii="Arial" w:hAnsi="Arial" w:cs="Arial"/>
        </w:rPr>
        <w:t>4.</w:t>
      </w:r>
      <w:r>
        <w:rPr>
          <w:rFonts w:ascii="Arial" w:hAnsi="Arial" w:cs="Arial"/>
        </w:rPr>
        <w:t xml:space="preserve">12), en cuanto a la puntiagudez respecto a la normal la distribución es </w:t>
      </w:r>
      <w:r w:rsidRPr="00D573DF">
        <w:rPr>
          <w:rFonts w:ascii="Arial" w:hAnsi="Arial" w:cs="Arial"/>
          <w:i/>
        </w:rPr>
        <w:t>l</w:t>
      </w:r>
      <w:r>
        <w:rPr>
          <w:rFonts w:ascii="Arial" w:hAnsi="Arial" w:cs="Arial"/>
          <w:i/>
        </w:rPr>
        <w:t>eptocúrtica</w:t>
      </w:r>
      <w:r>
        <w:rPr>
          <w:rFonts w:ascii="Arial" w:hAnsi="Arial" w:cs="Arial"/>
        </w:rPr>
        <w:t xml:space="preserve"> ya que el coeficiente de curtósis es positiva con un valor de 3,24.</w:t>
      </w:r>
    </w:p>
    <w:p w:rsidR="001531CA" w:rsidRPr="00043DC2"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57728" behindDoc="0" locked="0" layoutInCell="1" allowOverlap="1">
                <wp:simplePos x="0" y="0"/>
                <wp:positionH relativeFrom="column">
                  <wp:posOffset>1371600</wp:posOffset>
                </wp:positionH>
                <wp:positionV relativeFrom="paragraph">
                  <wp:posOffset>0</wp:posOffset>
                </wp:positionV>
                <wp:extent cx="2971800" cy="3200400"/>
                <wp:effectExtent l="0" t="0" r="0" b="0"/>
                <wp:wrapNone/>
                <wp:docPr id="66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3200400"/>
                          <a:chOff x="4428" y="2268"/>
                          <a:chExt cx="4680" cy="5040"/>
                        </a:xfrm>
                      </wpg:grpSpPr>
                      <wps:wsp>
                        <wps:cNvPr id="668" name="Text Box 162"/>
                        <wps:cNvSpPr txBox="1">
                          <a:spLocks noChangeArrowheads="1"/>
                        </wps:cNvSpPr>
                        <wps:spPr bwMode="auto">
                          <a:xfrm>
                            <a:off x="4428" y="6768"/>
                            <a:ext cx="4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BF4C5F" w:rsidRDefault="00EF257E" w:rsidP="00B431B5">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4.1</w:t>
                              </w:r>
                              <w:r>
                                <w:rPr>
                                  <w:rFonts w:ascii="Arial" w:hAnsi="Arial" w:cs="Arial"/>
                                  <w:b/>
                                  <w:sz w:val="20"/>
                                  <w:szCs w:val="20"/>
                                </w:rPr>
                                <w:t>2</w:t>
                              </w:r>
                              <w:r w:rsidRPr="00BF4C5F">
                                <w:rPr>
                                  <w:rFonts w:ascii="Arial" w:hAnsi="Arial" w:cs="Arial"/>
                                  <w:b/>
                                  <w:sz w:val="20"/>
                                  <w:szCs w:val="20"/>
                                </w:rPr>
                                <w:t xml:space="preserve"> </w:t>
                              </w:r>
                              <w:r>
                                <w:rPr>
                                  <w:rFonts w:ascii="Arial" w:hAnsi="Arial" w:cs="Arial"/>
                                  <w:b/>
                                  <w:sz w:val="20"/>
                                  <w:szCs w:val="20"/>
                                </w:rPr>
                                <w:t>Histograma de Rain Acumulada</w:t>
                              </w:r>
                            </w:p>
                            <w:p w:rsidR="00EF257E" w:rsidRPr="00B431B5" w:rsidRDefault="00EF257E" w:rsidP="00B431B5">
                              <w:pPr>
                                <w:rPr>
                                  <w:szCs w:val="16"/>
                                </w:rPr>
                              </w:pPr>
                            </w:p>
                          </w:txbxContent>
                        </wps:txbx>
                        <wps:bodyPr rot="0" vert="horz" wrap="square" lIns="91440" tIns="45720" rIns="91440" bIns="45720" anchor="t" anchorCtr="0" upright="1">
                          <a:noAutofit/>
                        </wps:bodyPr>
                      </wps:wsp>
                      <wps:wsp>
                        <wps:cNvPr id="669" name="Rectangle 599"/>
                        <wps:cNvSpPr>
                          <a:spLocks noChangeArrowheads="1"/>
                        </wps:cNvSpPr>
                        <wps:spPr bwMode="auto">
                          <a:xfrm>
                            <a:off x="6228" y="2268"/>
                            <a:ext cx="162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211" style="position:absolute;left:0;text-align:left;margin-left:108pt;margin-top:0;width:234pt;height:252pt;z-index:251657728" coordorigin="4428,2268" coordsize="468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">
                <v:shape id="Text Box 162" o:spid="_x0000_s1212" type="#_x0000_t202" style="position:absolute;left:4428;top:6768;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EF257E" w:rsidRPr="00BF4C5F" w:rsidRDefault="00EF257E" w:rsidP="00B431B5">
                        <w:pPr>
                          <w:rPr>
                            <w:rFonts w:ascii="Arial" w:hAnsi="Arial" w:cs="Arial"/>
                            <w:b/>
                            <w:sz w:val="20"/>
                            <w:szCs w:val="20"/>
                          </w:rPr>
                        </w:pPr>
                        <w:r>
                          <w:rPr>
                            <w:rFonts w:ascii="Arial" w:hAnsi="Arial" w:cs="Arial"/>
                            <w:b/>
                            <w:sz w:val="20"/>
                            <w:szCs w:val="20"/>
                          </w:rPr>
                          <w:t>Figura</w:t>
                        </w:r>
                        <w:r w:rsidRPr="00BF4C5F">
                          <w:rPr>
                            <w:rFonts w:ascii="Arial" w:hAnsi="Arial" w:cs="Arial"/>
                            <w:b/>
                            <w:sz w:val="20"/>
                            <w:szCs w:val="20"/>
                          </w:rPr>
                          <w:t xml:space="preserve"> 4.1</w:t>
                        </w:r>
                        <w:r>
                          <w:rPr>
                            <w:rFonts w:ascii="Arial" w:hAnsi="Arial" w:cs="Arial"/>
                            <w:b/>
                            <w:sz w:val="20"/>
                            <w:szCs w:val="20"/>
                          </w:rPr>
                          <w:t>2</w:t>
                        </w:r>
                        <w:r w:rsidRPr="00BF4C5F">
                          <w:rPr>
                            <w:rFonts w:ascii="Arial" w:hAnsi="Arial" w:cs="Arial"/>
                            <w:b/>
                            <w:sz w:val="20"/>
                            <w:szCs w:val="20"/>
                          </w:rPr>
                          <w:t xml:space="preserve"> </w:t>
                        </w:r>
                        <w:r>
                          <w:rPr>
                            <w:rFonts w:ascii="Arial" w:hAnsi="Arial" w:cs="Arial"/>
                            <w:b/>
                            <w:sz w:val="20"/>
                            <w:szCs w:val="20"/>
                          </w:rPr>
                          <w:t>Histograma de Rain Acumulada</w:t>
                        </w:r>
                      </w:p>
                      <w:p w:rsidR="00EF257E" w:rsidRPr="00B431B5" w:rsidRDefault="00EF257E" w:rsidP="00B431B5">
                        <w:pPr>
                          <w:rPr>
                            <w:szCs w:val="16"/>
                          </w:rPr>
                        </w:pPr>
                      </w:p>
                    </w:txbxContent>
                  </v:textbox>
                </v:shape>
                <v:rect id="Rectangle 599" o:spid="_x0000_s1213" style="position:absolute;left:6228;top:2268;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aMQA&#10;AADcAAAADwAAAGRycy9kb3ducmV2LnhtbESPQWsCMRSE7wX/Q3hCbzXRatDVKEUQCtZDVfD62Dx3&#10;Fzcv203U7b9vBKHHYWa+YRarztXiRm2oPBsYDhQI4tzbigsDx8PmbQoiRGSLtWcy8EsBVsveywIz&#10;6+/8Tbd9LESCcMjQQBljk0kZ8pIchoFviJN39q3DmGRbSNviPcFdLUdKaemw4rRQYkPrkvLL/uoM&#10;oB7bn935/euwvWqcFZ3aTE7KmNd+9zEHEamL/+Fn+9Ma0HoG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HIWjEAAAA3AAAAA8AAAAAAAAAAAAAAAAAmAIAAGRycy9k&#10;b3ducmV2LnhtbFBLBQYAAAAABAAEAPUAAACJAwAAAAA=&#10;" stroked="f"/>
              </v:group>
            </w:pict>
          </mc:Fallback>
        </mc:AlternateContent>
      </w:r>
      <w:r>
        <w:rPr>
          <w:rFonts w:ascii="Arial" w:hAnsi="Arial" w:cs="Arial"/>
          <w:noProof/>
          <w:lang w:val="en-US" w:eastAsia="en-US"/>
        </w:rPr>
        <w:drawing>
          <wp:inline distT="0" distB="0" distL="0" distR="0">
            <wp:extent cx="2409825" cy="2847975"/>
            <wp:effectExtent l="0" t="0" r="9525" b="952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409825" cy="28479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p>
    <w:p w:rsidR="00B431B5" w:rsidRDefault="00B431B5" w:rsidP="001531CA">
      <w:pPr>
        <w:spacing w:line="480" w:lineRule="auto"/>
        <w:jc w:val="both"/>
        <w:rPr>
          <w:rFonts w:ascii="Arial" w:hAnsi="Arial" w:cs="Arial"/>
        </w:rPr>
      </w:pPr>
    </w:p>
    <w:p w:rsidR="001531CA" w:rsidRDefault="001531CA" w:rsidP="00650AFA">
      <w:pPr>
        <w:numPr>
          <w:ilvl w:val="3"/>
          <w:numId w:val="32"/>
        </w:numPr>
        <w:spacing w:line="480" w:lineRule="auto"/>
        <w:jc w:val="both"/>
        <w:rPr>
          <w:rFonts w:ascii="Arial" w:hAnsi="Arial" w:cs="Arial"/>
          <w:b/>
        </w:rPr>
      </w:pPr>
      <w:r>
        <w:rPr>
          <w:rFonts w:ascii="Arial" w:hAnsi="Arial" w:cs="Arial"/>
          <w:b/>
        </w:rPr>
        <w:t>RAIN PROMEDIO</w:t>
      </w:r>
    </w:p>
    <w:p w:rsidR="001531CA" w:rsidRDefault="001531CA" w:rsidP="001531CA">
      <w:pPr>
        <w:spacing w:line="480" w:lineRule="auto"/>
        <w:jc w:val="both"/>
        <w:rPr>
          <w:rFonts w:ascii="Arial" w:hAnsi="Arial" w:cs="Arial"/>
        </w:rPr>
      </w:pPr>
      <w:r>
        <w:rPr>
          <w:rFonts w:ascii="Arial" w:hAnsi="Arial" w:cs="Arial"/>
        </w:rPr>
        <w:t>La variable Rain Promedio nos indica la cantidad de lluvia promedio por mes registrada en mm.</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Se obtuvo una media de </w:t>
      </w:r>
      <w:smartTag w:uri="urn:schemas-microsoft-com:office:smarttags" w:element="metricconverter">
        <w:smartTagPr>
          <w:attr w:name="ProductID" w:val="0,09 mm"/>
        </w:smartTagPr>
        <w:r>
          <w:rPr>
            <w:rFonts w:ascii="Arial" w:hAnsi="Arial" w:cs="Arial"/>
          </w:rPr>
          <w:t>0,09 mm</w:t>
        </w:r>
      </w:smartTag>
      <w:r>
        <w:rPr>
          <w:rFonts w:ascii="Arial" w:hAnsi="Arial" w:cs="Arial"/>
        </w:rPr>
        <w:t xml:space="preserve"> con una desviación de 0,16 de lluvia mensual un valor mínimo de 0 y un valor máximo de 0,55, el valor mínimo que toma la variable se debe que en algunos meses no llueve porque es la estación de verano. El tamaño de la muestra es de 52 datos.</w:t>
      </w:r>
    </w:p>
    <w:p w:rsidR="001531CA" w:rsidRDefault="001531CA" w:rsidP="001531CA">
      <w:pPr>
        <w:spacing w:line="480" w:lineRule="auto"/>
        <w:jc w:val="both"/>
        <w:rPr>
          <w:rFonts w:ascii="Arial" w:hAnsi="Arial" w:cs="Arial"/>
        </w:rPr>
      </w:pPr>
    </w:p>
    <w:p w:rsidR="001531CA" w:rsidRPr="00970CE7" w:rsidRDefault="001531CA" w:rsidP="001531CA">
      <w:pPr>
        <w:spacing w:line="480" w:lineRule="auto"/>
        <w:jc w:val="both"/>
        <w:rPr>
          <w:rFonts w:ascii="Arial" w:hAnsi="Arial" w:cs="Arial"/>
        </w:rPr>
      </w:pPr>
      <w:r>
        <w:rPr>
          <w:rFonts w:ascii="Arial" w:hAnsi="Arial" w:cs="Arial"/>
        </w:rPr>
        <w:t xml:space="preserve">En la </w:t>
      </w:r>
      <w:r w:rsidR="002231D4">
        <w:rPr>
          <w:rFonts w:ascii="Arial" w:hAnsi="Arial" w:cs="Arial"/>
        </w:rPr>
        <w:t>figura</w:t>
      </w:r>
      <w:r>
        <w:rPr>
          <w:rFonts w:ascii="Arial" w:hAnsi="Arial" w:cs="Arial"/>
        </w:rPr>
        <w:t xml:space="preserve"> </w:t>
      </w:r>
      <w:r w:rsidR="00B431B5">
        <w:rPr>
          <w:rFonts w:ascii="Arial" w:hAnsi="Arial" w:cs="Arial"/>
        </w:rPr>
        <w:t>4.</w:t>
      </w:r>
      <w:r>
        <w:rPr>
          <w:rFonts w:ascii="Arial" w:hAnsi="Arial" w:cs="Arial"/>
        </w:rPr>
        <w:t>13 determinamos que en el cuartil 1 (Q</w:t>
      </w:r>
      <w:r w:rsidRPr="00D40219">
        <w:rPr>
          <w:rFonts w:ascii="Arial" w:hAnsi="Arial" w:cs="Arial"/>
          <w:vertAlign w:val="subscript"/>
        </w:rPr>
        <w:t>1</w:t>
      </w:r>
      <w:r>
        <w:rPr>
          <w:rFonts w:ascii="Arial" w:hAnsi="Arial" w:cs="Arial"/>
        </w:rPr>
        <w:t>) el 25% de las observaciones toman valores menores o iguales a 0 y de igual manera en el cuartil 3 (Q</w:t>
      </w:r>
      <w:r w:rsidRPr="00D40219">
        <w:rPr>
          <w:rFonts w:ascii="Arial" w:hAnsi="Arial" w:cs="Arial"/>
          <w:vertAlign w:val="subscript"/>
        </w:rPr>
        <w:t>3</w:t>
      </w:r>
      <w:r>
        <w:rPr>
          <w:rFonts w:ascii="Arial" w:hAnsi="Arial" w:cs="Arial"/>
        </w:rPr>
        <w:t xml:space="preserve">) el 75% de las observaciones toman valores menores o iguales a </w:t>
      </w:r>
      <w:r>
        <w:rPr>
          <w:rFonts w:ascii="Arial" w:hAnsi="Arial" w:cs="Arial"/>
        </w:rPr>
        <w:lastRenderedPageBreak/>
        <w:t>0,07. Además podemos observar que en ésta variable existen valores extremos.</w:t>
      </w:r>
    </w:p>
    <w:p w:rsidR="001531CA" w:rsidRDefault="001531CA" w:rsidP="001531CA">
      <w:pPr>
        <w:spacing w:line="480" w:lineRule="auto"/>
        <w:jc w:val="both"/>
        <w:rPr>
          <w:rFonts w:ascii="Arial" w:hAnsi="Arial" w:cs="Arial"/>
        </w:rPr>
      </w:pPr>
    </w:p>
    <w:p w:rsidR="00B431B5" w:rsidRDefault="00056B84" w:rsidP="001531CA">
      <w:pPr>
        <w:spacing w:line="480" w:lineRule="auto"/>
        <w:jc w:val="both"/>
        <w:rPr>
          <w:rFonts w:ascii="Arial" w:hAnsi="Arial" w:cs="Arial"/>
        </w:rPr>
      </w:pPr>
      <w:r>
        <w:rPr>
          <w:rFonts w:ascii="Arial" w:hAnsi="Arial" w:cs="Arial"/>
          <w:noProof/>
          <w:lang w:val="en-US" w:eastAsia="en-US"/>
        </w:rPr>
        <mc:AlternateContent>
          <mc:Choice Requires="wpg">
            <w:drawing>
              <wp:anchor distT="0" distB="0" distL="114300" distR="114300" simplePos="0" relativeHeight="251605504" behindDoc="0" locked="0" layoutInCell="1" allowOverlap="1">
                <wp:simplePos x="0" y="0"/>
                <wp:positionH relativeFrom="column">
                  <wp:posOffset>1143000</wp:posOffset>
                </wp:positionH>
                <wp:positionV relativeFrom="paragraph">
                  <wp:posOffset>190500</wp:posOffset>
                </wp:positionV>
                <wp:extent cx="3543300" cy="2331720"/>
                <wp:effectExtent l="0" t="0" r="0" b="1905"/>
                <wp:wrapNone/>
                <wp:docPr id="65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331720"/>
                          <a:chOff x="4068" y="5328"/>
                          <a:chExt cx="5580" cy="3672"/>
                        </a:xfrm>
                      </wpg:grpSpPr>
                      <wps:wsp>
                        <wps:cNvPr id="659" name="Text Box 165"/>
                        <wps:cNvSpPr txBox="1">
                          <a:spLocks noChangeArrowheads="1"/>
                        </wps:cNvSpPr>
                        <wps:spPr bwMode="auto">
                          <a:xfrm>
                            <a:off x="7128" y="846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60" name="Text Box 166"/>
                        <wps:cNvSpPr txBox="1">
                          <a:spLocks noChangeArrowheads="1"/>
                        </wps:cNvSpPr>
                        <wps:spPr bwMode="auto">
                          <a:xfrm>
                            <a:off x="7128" y="864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61" name="Text Box 167"/>
                        <wps:cNvSpPr txBox="1">
                          <a:spLocks noChangeArrowheads="1"/>
                        </wps:cNvSpPr>
                        <wps:spPr bwMode="auto">
                          <a:xfrm>
                            <a:off x="4248" y="5328"/>
                            <a:ext cx="54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B431B5" w:rsidRDefault="00EF257E" w:rsidP="001531CA">
                              <w:pPr>
                                <w:rPr>
                                  <w:rFonts w:ascii="Arial" w:hAnsi="Arial" w:cs="Arial"/>
                                  <w:b/>
                                  <w:sz w:val="20"/>
                                  <w:szCs w:val="20"/>
                                </w:rPr>
                              </w:pPr>
                              <w:r>
                                <w:rPr>
                                  <w:rFonts w:ascii="Arial" w:hAnsi="Arial" w:cs="Arial"/>
                                  <w:b/>
                                  <w:sz w:val="20"/>
                                  <w:szCs w:val="20"/>
                                </w:rPr>
                                <w:t>Figura</w:t>
                              </w:r>
                              <w:r w:rsidRPr="00B431B5">
                                <w:rPr>
                                  <w:rFonts w:ascii="Arial" w:hAnsi="Arial" w:cs="Arial"/>
                                  <w:b/>
                                  <w:sz w:val="20"/>
                                  <w:szCs w:val="20"/>
                                </w:rPr>
                                <w:t xml:space="preserve"> 4.13 Diagrama de </w:t>
                              </w:r>
                              <w:r>
                                <w:rPr>
                                  <w:rFonts w:ascii="Arial" w:hAnsi="Arial" w:cs="Arial"/>
                                  <w:b/>
                                  <w:sz w:val="20"/>
                                  <w:szCs w:val="20"/>
                                </w:rPr>
                                <w:t>C</w:t>
                              </w:r>
                              <w:r w:rsidRPr="00B431B5">
                                <w:rPr>
                                  <w:rFonts w:ascii="Arial" w:hAnsi="Arial" w:cs="Arial"/>
                                  <w:b/>
                                  <w:sz w:val="20"/>
                                  <w:szCs w:val="20"/>
                                </w:rPr>
                                <w:t>ajas de Rain  Promedio</w:t>
                              </w:r>
                            </w:p>
                          </w:txbxContent>
                        </wps:txbx>
                        <wps:bodyPr rot="0" vert="horz" wrap="square" lIns="91440" tIns="45720" rIns="91440" bIns="45720" anchor="t" anchorCtr="0" upright="1">
                          <a:noAutofit/>
                        </wps:bodyPr>
                      </wps:wsp>
                      <wps:wsp>
                        <wps:cNvPr id="662" name="Text Box 168"/>
                        <wps:cNvSpPr txBox="1">
                          <a:spLocks noChangeArrowheads="1"/>
                        </wps:cNvSpPr>
                        <wps:spPr bwMode="auto">
                          <a:xfrm>
                            <a:off x="4068" y="576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s:wsp>
                        <wps:cNvPr id="663" name="Text Box 169"/>
                        <wps:cNvSpPr txBox="1">
                          <a:spLocks noChangeArrowheads="1"/>
                        </wps:cNvSpPr>
                        <wps:spPr bwMode="auto">
                          <a:xfrm>
                            <a:off x="6408" y="576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s:wsp>
                        <wps:cNvPr id="664" name="Oval 179"/>
                        <wps:cNvSpPr>
                          <a:spLocks noChangeArrowheads="1"/>
                        </wps:cNvSpPr>
                        <wps:spPr bwMode="auto">
                          <a:xfrm>
                            <a:off x="6588" y="6300"/>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Line 180"/>
                        <wps:cNvCnPr/>
                        <wps:spPr bwMode="auto">
                          <a:xfrm>
                            <a:off x="6948" y="648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Text Box 181"/>
                        <wps:cNvSpPr txBox="1">
                          <a:spLocks noChangeArrowheads="1"/>
                        </wps:cNvSpPr>
                        <wps:spPr bwMode="auto">
                          <a:xfrm>
                            <a:off x="7488" y="630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 o:spid="_x0000_s1214" style="position:absolute;left:0;text-align:left;margin-left:90pt;margin-top:15pt;width:279pt;height:183.6pt;z-index:251605504" coordorigin="4068,5328" coordsize="5580,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">
                <v:shape id="Text Box 165" o:spid="_x0000_s1215" type="#_x0000_t202" style="position:absolute;left:7128;top:846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E9MQA&#10;AADcAAAADwAAAGRycy9kb3ducmV2LnhtbESP0WrCQBRE3wv+w3IFX0rdKDXW6Bq00OJroh9wzV6T&#10;YPZuyK5J/PtuodDHYWbOMLt0NI3oqXO1ZQWLeQSCuLC65lLB5fz19gHCeWSNjWVS8CQH6X7yssNE&#10;24Ez6nNfigBhl6CCyvs2kdIVFRl0c9sSB+9mO4M+yK6UusMhwE0jl1EUS4M1h4UKW/qsqLjnD6Pg&#10;dhpeV5vh+u0v6+w9PmK9vtqnUrPpeNiC8DT6//Bf+6QVxK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PTEAAAA3AAAAA8AAAAAAAAAAAAAAAAAmAIAAGRycy9k&#10;b3ducmV2LnhtbFBLBQYAAAAABAAEAPUAAACJ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66" o:spid="_x0000_s1216" type="#_x0000_t202" style="position:absolute;left:7128;top:864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rsidR="00EF257E" w:rsidRPr="00344A2F" w:rsidRDefault="00EF257E" w:rsidP="001531CA">
                        <w:pPr>
                          <w:rPr>
                            <w:sz w:val="16"/>
                            <w:szCs w:val="16"/>
                          </w:rPr>
                        </w:pPr>
                        <w:r>
                          <w:rPr>
                            <w:sz w:val="16"/>
                            <w:szCs w:val="16"/>
                          </w:rPr>
                          <w:t>Q1 – 25%</w:t>
                        </w:r>
                      </w:p>
                    </w:txbxContent>
                  </v:textbox>
                </v:shape>
                <v:shape id="Text Box 167" o:spid="_x0000_s1217" type="#_x0000_t202" style="position:absolute;left:4248;top:532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CT8QA&#10;AADcAAAADwAAAGRycy9kb3ducmV2LnhtbESP0WrCQBRE34X+w3ILfZG6UWxsUzdBC0petX7ANXtN&#10;QrN3Q3Y1yd+7gtDHYWbOMOtsMI24UedqywrmswgEcWF1zaWC0+/u/ROE88gaG8ukYCQHWfoyWWOi&#10;bc8Huh19KQKEXYIKKu/bREpXVGTQzWxLHLyL7Qz6ILtS6g77ADeNXERRLA3WHBYqbOmnouLveDUK&#10;Lnk//fjqz3t/Wh2W8Rbr1dmOSr29DptvEJ4G/x9+tnOtII7n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wk/EAAAA3AAAAA8AAAAAAAAAAAAAAAAAmAIAAGRycy9k&#10;b3ducmV2LnhtbFBLBQYAAAAABAAEAPUAAACJAwAAAAA=&#10;" stroked="f">
                  <v:textbox>
                    <w:txbxContent>
                      <w:p w:rsidR="00EF257E" w:rsidRPr="00B431B5" w:rsidRDefault="00EF257E" w:rsidP="001531CA">
                        <w:pPr>
                          <w:rPr>
                            <w:rFonts w:ascii="Arial" w:hAnsi="Arial" w:cs="Arial"/>
                            <w:b/>
                            <w:sz w:val="20"/>
                            <w:szCs w:val="20"/>
                          </w:rPr>
                        </w:pPr>
                        <w:r>
                          <w:rPr>
                            <w:rFonts w:ascii="Arial" w:hAnsi="Arial" w:cs="Arial"/>
                            <w:b/>
                            <w:sz w:val="20"/>
                            <w:szCs w:val="20"/>
                          </w:rPr>
                          <w:t>Figura</w:t>
                        </w:r>
                        <w:r w:rsidRPr="00B431B5">
                          <w:rPr>
                            <w:rFonts w:ascii="Arial" w:hAnsi="Arial" w:cs="Arial"/>
                            <w:b/>
                            <w:sz w:val="20"/>
                            <w:szCs w:val="20"/>
                          </w:rPr>
                          <w:t xml:space="preserve"> 4.13 Diagrama de </w:t>
                        </w:r>
                        <w:r>
                          <w:rPr>
                            <w:rFonts w:ascii="Arial" w:hAnsi="Arial" w:cs="Arial"/>
                            <w:b/>
                            <w:sz w:val="20"/>
                            <w:szCs w:val="20"/>
                          </w:rPr>
                          <w:t>C</w:t>
                        </w:r>
                        <w:r w:rsidRPr="00B431B5">
                          <w:rPr>
                            <w:rFonts w:ascii="Arial" w:hAnsi="Arial" w:cs="Arial"/>
                            <w:b/>
                            <w:sz w:val="20"/>
                            <w:szCs w:val="20"/>
                          </w:rPr>
                          <w:t>ajas de Rain  Promedio</w:t>
                        </w:r>
                      </w:p>
                    </w:txbxContent>
                  </v:textbox>
                </v:shape>
                <v:shape id="Text Box 168" o:spid="_x0000_s1218" type="#_x0000_t202" style="position:absolute;left:4068;top:57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cOMQA&#10;AADcAAAADwAAAGRycy9kb3ducmV2LnhtbESP3WqDQBSE7wt9h+UUclPi2tCY1maVNpDibX4e4Oie&#10;qNQ9K+426ttnC4VcDjPzDbPNJ9OJKw2utazgJYpBEFdWt1wrOJ/2yzcQziNr7CyTgpkc5NnjwxZT&#10;bUc+0PXoaxEg7FJU0Hjfp1K6qiGDLrI9cfAudjDogxxqqQccA9x0chXHiTTYclhosKddQ9XP8dco&#10;uBTj8/p9LL/9eXN4Tb6w3ZR2VmrxNH1+gPA0+Xv4v11oBUmyg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3XDjEAAAA3AAAAA8AAAAAAAAAAAAAAAAAmAIAAGRycy9k&#10;b3ducmV2LnhtbFBLBQYAAAAABAAEAPUAAACJAwAAAAA=&#10;" stroked="f">
                  <v:textbox>
                    <w:txbxContent>
                      <w:p w:rsidR="00EF257E" w:rsidRDefault="00EF257E" w:rsidP="001531CA"/>
                    </w:txbxContent>
                  </v:textbox>
                </v:shape>
                <v:shape id="Text Box 169" o:spid="_x0000_s1219" type="#_x0000_t202" style="position:absolute;left:6408;top:576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5o8UA&#10;AADcAAAADwAAAGRycy9kb3ducmV2LnhtbESP3WrCQBSE74W+w3IKvZFmY22jRldphRZvk+YBjtmT&#10;H8yeDdnVxLfvFgq9HGbmG2Z3mEwnbjS41rKCRRSDIC6tbrlWUHx/Pq9BOI+ssbNMCu7k4LB/mO0w&#10;1XbkjG65r0WAsEtRQeN9n0rpyoYMusj2xMGr7GDQBznUUg84Brjp5EscJ9Jgy2GhwZ6ODZWX/GoU&#10;VKdx/rYZz1++WGWvyQe2q7O9K/X0OL1vQXia/H/4r33SCpJk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mjxQAAANwAAAAPAAAAAAAAAAAAAAAAAJgCAABkcnMv&#10;ZG93bnJldi54bWxQSwUGAAAAAAQABAD1AAAAigMAAAAA&#10;" stroked="f">
                  <v:textbox>
                    <w:txbxContent>
                      <w:p w:rsidR="00EF257E" w:rsidRDefault="00EF257E" w:rsidP="001531CA"/>
                    </w:txbxContent>
                  </v:textbox>
                </v:shape>
                <v:oval id="Oval 179" o:spid="_x0000_s1220" style="position:absolute;left:6588;top:63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h6cQA&#10;AADcAAAADwAAAGRycy9kb3ducmV2LnhtbESP3WoCMRSE7wXfIRyhN1KzFlnK1igiCL0o1L8HOG5O&#10;s6ubkzVJ3e3bN4Lg5TAz3zDzZW8bcSMfascKppMMBHHpdM1GwfGweX0HESKyxsYxKfijAMvFcDDH&#10;QruOd3TbRyMShEOBCqoY20LKUFZkMUxcS5y8H+ctxiS9kdpjl+C2kW9ZlkuLNaeFCltaV1Re9r9W&#10;wel0dL28+u/t2Fw8zs5da762Sr2M+tUHiEh9fIYf7U+tIM9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YenEAAAA3AAAAA8AAAAAAAAAAAAAAAAAmAIAAGRycy9k&#10;b3ducmV2LnhtbFBLBQYAAAAABAAEAPUAAACJAwAAAAA=&#10;" filled="f"/>
                <v:line id="Line 180" o:spid="_x0000_s1221" style="position:absolute;visibility:visible;mso-wrap-style:square" from="6948,6480" to="748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bF8UAAADcAAAADwAAAGRycy9kb3ducmV2LnhtbESPQWsCMRSE74X+h/AK3mrWgmtdjVK6&#10;CD1oQS09v26em6Wbl2UT1/TfG6HgcZiZb5jlOtpWDNT7xrGCyTgDQVw53XCt4Ou4eX4F4QOyxtYx&#10;KfgjD+vV48MSC+0uvKfhEGqRIOwLVGBC6AopfWXIoh+7jjh5J9dbDEn2tdQ9XhLctvIly3JpseG0&#10;YLCjd0PV7+FsFcxMuZczWW6Pn+XQTOZxF79/5kqNnuLbAkSgGO7h//aHVpD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NbF8UAAADcAAAADwAAAAAAAAAA&#10;AAAAAAChAgAAZHJzL2Rvd25yZXYueG1sUEsFBgAAAAAEAAQA+QAAAJMDAAAAAA==&#10;">
                  <v:stroke endarrow="block"/>
                </v:line>
                <v:shape id="Text Box 181" o:spid="_x0000_s1222" type="#_x0000_t202" style="position:absolute;left:7488;top:630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O8MA&#10;AADcAAAADwAAAGRycy9kb3ducmV2LnhtbESP3YrCMBSE74V9h3CEvZE13UXjWo3iLije+vMAx+bY&#10;FpuT0kRb394IgpfDzHzDzJedrcSNGl861vA9TEAQZ86UnGs4HtZfvyB8QDZYOSYNd/KwXHz05pga&#10;1/KObvuQiwhhn6KGIoQ6ldJnBVn0Q1cTR+/sGoshyiaXpsE2wm0lf5JESYslx4UCa/ovKLvsr1bD&#10;edsOxtP2tAnHyW6k/rCcnNxd689+t5qBCNSFd/jV3hoNSil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aO8MAAADcAAAADwAAAAAAAAAAAAAAAACYAgAAZHJzL2Rv&#10;d25yZXYueG1sUEsFBgAAAAAEAAQA9QAAAIgDAAAAAA==&#10;" stroked="f">
                  <v:textbox>
                    <w:txbxContent>
                      <w:p w:rsidR="00EF257E" w:rsidRPr="00AC5517" w:rsidRDefault="00EF257E" w:rsidP="001531CA">
                        <w:pPr>
                          <w:rPr>
                            <w:sz w:val="18"/>
                            <w:szCs w:val="18"/>
                          </w:rPr>
                        </w:pPr>
                        <w:r w:rsidRPr="00AC5517">
                          <w:rPr>
                            <w:sz w:val="18"/>
                            <w:szCs w:val="18"/>
                          </w:rPr>
                          <w:t>Valores extremos</w:t>
                        </w:r>
                      </w:p>
                    </w:txbxContent>
                  </v:textbox>
                </v:shape>
              </v:group>
            </w:pict>
          </mc:Fallback>
        </mc:AlternateContent>
      </w:r>
    </w:p>
    <w:p w:rsidR="001531CA" w:rsidRDefault="00056B84" w:rsidP="001531CA">
      <w:pPr>
        <w:spacing w:line="480" w:lineRule="auto"/>
        <w:jc w:val="center"/>
        <w:rPr>
          <w:rFonts w:ascii="Arial" w:hAnsi="Arial" w:cs="Arial"/>
        </w:rPr>
      </w:pPr>
      <w:r>
        <w:rPr>
          <w:rFonts w:ascii="Arial" w:hAnsi="Arial" w:cs="Arial"/>
          <w:noProof/>
          <w:lang w:val="en-US" w:eastAsia="en-US"/>
        </w:rPr>
        <w:drawing>
          <wp:inline distT="0" distB="0" distL="0" distR="0">
            <wp:extent cx="2647950" cy="2581275"/>
            <wp:effectExtent l="0" t="0" r="0" b="952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650AFA" w:rsidRDefault="00650AFA" w:rsidP="001531CA">
      <w:pPr>
        <w:spacing w:line="480" w:lineRule="auto"/>
        <w:jc w:val="center"/>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2,22 decimos que la curva es </w:t>
      </w:r>
      <w:r w:rsidRPr="001E005F">
        <w:rPr>
          <w:rFonts w:ascii="Arial" w:hAnsi="Arial" w:cs="Arial"/>
          <w:i/>
        </w:rPr>
        <w:t>asimétricamente positiva</w:t>
      </w:r>
      <w:r>
        <w:rPr>
          <w:rFonts w:ascii="Arial" w:hAnsi="Arial" w:cs="Arial"/>
        </w:rPr>
        <w:t xml:space="preserve"> por lo que los valores se tienden a reunir más en la parte izquierda de la media (véase </w:t>
      </w:r>
      <w:r w:rsidR="002231D4">
        <w:rPr>
          <w:rFonts w:ascii="Arial" w:hAnsi="Arial" w:cs="Arial"/>
        </w:rPr>
        <w:t>figura</w:t>
      </w:r>
      <w:r>
        <w:rPr>
          <w:rFonts w:ascii="Arial" w:hAnsi="Arial" w:cs="Arial"/>
        </w:rPr>
        <w:t xml:space="preserve"> </w:t>
      </w:r>
      <w:r w:rsidR="00B431B5">
        <w:rPr>
          <w:rFonts w:ascii="Arial" w:hAnsi="Arial" w:cs="Arial"/>
        </w:rPr>
        <w:t>4.</w:t>
      </w:r>
      <w:r>
        <w:rPr>
          <w:rFonts w:ascii="Arial" w:hAnsi="Arial" w:cs="Arial"/>
        </w:rPr>
        <w:t xml:space="preserve">14), en cuanto a la puntiagudez respecto a la normal la distribución es </w:t>
      </w:r>
      <w:r>
        <w:rPr>
          <w:rFonts w:ascii="Arial" w:hAnsi="Arial" w:cs="Arial"/>
          <w:i/>
        </w:rPr>
        <w:t>leptocúrtica</w:t>
      </w:r>
      <w:r>
        <w:rPr>
          <w:rFonts w:ascii="Arial" w:hAnsi="Arial" w:cs="Arial"/>
        </w:rPr>
        <w:t xml:space="preserve"> ya que el coeficiente de curtósis es positiva con un valor de 3,79.</w:t>
      </w:r>
    </w:p>
    <w:p w:rsidR="001531CA" w:rsidRDefault="001531CA" w:rsidP="001531CA">
      <w:pPr>
        <w:spacing w:line="480" w:lineRule="auto"/>
        <w:jc w:val="both"/>
        <w:rPr>
          <w:rFonts w:ascii="Arial" w:hAnsi="Arial" w:cs="Arial"/>
        </w:rPr>
      </w:pPr>
    </w:p>
    <w:p w:rsidR="001531CA"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58752" behindDoc="0" locked="0" layoutInCell="1" allowOverlap="1">
                <wp:simplePos x="0" y="0"/>
                <wp:positionH relativeFrom="column">
                  <wp:posOffset>1371600</wp:posOffset>
                </wp:positionH>
                <wp:positionV relativeFrom="paragraph">
                  <wp:posOffset>0</wp:posOffset>
                </wp:positionV>
                <wp:extent cx="2857500" cy="3200400"/>
                <wp:effectExtent l="0" t="0" r="0" b="0"/>
                <wp:wrapNone/>
                <wp:docPr id="655"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200400"/>
                          <a:chOff x="4428" y="2268"/>
                          <a:chExt cx="4500" cy="5040"/>
                        </a:xfrm>
                      </wpg:grpSpPr>
                      <wps:wsp>
                        <wps:cNvPr id="656" name="Text Box 170"/>
                        <wps:cNvSpPr txBox="1">
                          <a:spLocks noChangeArrowheads="1"/>
                        </wps:cNvSpPr>
                        <wps:spPr bwMode="auto">
                          <a:xfrm>
                            <a:off x="4428" y="6768"/>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85796C" w:rsidRDefault="00EF257E" w:rsidP="001531CA">
                              <w:pPr>
                                <w:rPr>
                                  <w:rFonts w:ascii="Arial" w:hAnsi="Arial" w:cs="Arial"/>
                                  <w:b/>
                                  <w:sz w:val="20"/>
                                  <w:szCs w:val="20"/>
                                </w:rPr>
                              </w:pPr>
                              <w:r>
                                <w:rPr>
                                  <w:rFonts w:ascii="Arial" w:hAnsi="Arial" w:cs="Arial"/>
                                  <w:b/>
                                  <w:sz w:val="20"/>
                                  <w:szCs w:val="20"/>
                                </w:rPr>
                                <w:t>Figura</w:t>
                              </w:r>
                              <w:r w:rsidRPr="0085796C">
                                <w:rPr>
                                  <w:rFonts w:ascii="Arial" w:hAnsi="Arial" w:cs="Arial"/>
                                  <w:b/>
                                  <w:sz w:val="20"/>
                                  <w:szCs w:val="20"/>
                                </w:rPr>
                                <w:t xml:space="preserve"> 4.14 Histograma de Rain Promedio</w:t>
                              </w:r>
                            </w:p>
                          </w:txbxContent>
                        </wps:txbx>
                        <wps:bodyPr rot="0" vert="horz" wrap="square" lIns="91440" tIns="45720" rIns="91440" bIns="45720" anchor="t" anchorCtr="0" upright="1">
                          <a:noAutofit/>
                        </wps:bodyPr>
                      </wps:wsp>
                      <wps:wsp>
                        <wps:cNvPr id="657" name="Rectangle 602"/>
                        <wps:cNvSpPr>
                          <a:spLocks noChangeArrowheads="1"/>
                        </wps:cNvSpPr>
                        <wps:spPr bwMode="auto">
                          <a:xfrm>
                            <a:off x="5868" y="2268"/>
                            <a:ext cx="21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o:spid="_x0000_s1223" style="position:absolute;left:0;text-align:left;margin-left:108pt;margin-top:0;width:225pt;height:252pt;z-index:251658752" coordorigin="4428,2268" coordsize="45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">
                <v:shape id="Text Box 170" o:spid="_x0000_s1224" type="#_x0000_t202" style="position:absolute;left:4428;top:6768;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EF257E" w:rsidRPr="0085796C" w:rsidRDefault="00EF257E" w:rsidP="001531CA">
                        <w:pPr>
                          <w:rPr>
                            <w:rFonts w:ascii="Arial" w:hAnsi="Arial" w:cs="Arial"/>
                            <w:b/>
                            <w:sz w:val="20"/>
                            <w:szCs w:val="20"/>
                          </w:rPr>
                        </w:pPr>
                        <w:r>
                          <w:rPr>
                            <w:rFonts w:ascii="Arial" w:hAnsi="Arial" w:cs="Arial"/>
                            <w:b/>
                            <w:sz w:val="20"/>
                            <w:szCs w:val="20"/>
                          </w:rPr>
                          <w:t>Figura</w:t>
                        </w:r>
                        <w:r w:rsidRPr="0085796C">
                          <w:rPr>
                            <w:rFonts w:ascii="Arial" w:hAnsi="Arial" w:cs="Arial"/>
                            <w:b/>
                            <w:sz w:val="20"/>
                            <w:szCs w:val="20"/>
                          </w:rPr>
                          <w:t xml:space="preserve"> 4.14 Histograma de Rain Promedio</w:t>
                        </w:r>
                      </w:p>
                    </w:txbxContent>
                  </v:textbox>
                </v:shape>
                <v:rect id="Rectangle 602" o:spid="_x0000_s1225" style="position:absolute;left:5868;top:2268;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PMUA&#10;AADcAAAADwAAAGRycy9kb3ducmV2LnhtbESPT2vCQBTE70K/w/IKvelu/5hqmo2UglBQD42C10f2&#10;mYRm36bZVdNv7wqCx2FmfsNki8G24kS9bxxreJ4oEMSlMw1XGnbb5XgGwgdkg61j0vBPHhb5wyjD&#10;1Lgz/9CpCJWIEPYpaqhD6FIpfVmTRT9xHXH0Dq63GKLsK2l6PEe4beWLUom02HBcqLGjr5rK3+Jo&#10;NWDyZv42h9f1dnVMcF4NajndK62fHofPDxCBhnAP39rfRkMyf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o8xQAAANwAAAAPAAAAAAAAAAAAAAAAAJgCAABkcnMv&#10;ZG93bnJldi54bWxQSwUGAAAAAAQABAD1AAAAigMAAAAA&#10;" stroked="f"/>
              </v:group>
            </w:pict>
          </mc:Fallback>
        </mc:AlternateContent>
      </w:r>
      <w:r>
        <w:rPr>
          <w:rFonts w:ascii="Arial" w:hAnsi="Arial" w:cs="Arial"/>
          <w:noProof/>
          <w:lang w:val="en-US" w:eastAsia="en-US"/>
        </w:rPr>
        <w:drawing>
          <wp:inline distT="0" distB="0" distL="0" distR="0">
            <wp:extent cx="2257425" cy="2733675"/>
            <wp:effectExtent l="0" t="0" r="9525" b="952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257425" cy="27336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p>
    <w:p w:rsidR="0085796C" w:rsidRDefault="0085796C" w:rsidP="001531CA">
      <w:pPr>
        <w:spacing w:line="480" w:lineRule="auto"/>
        <w:jc w:val="both"/>
        <w:rPr>
          <w:rFonts w:ascii="Arial" w:hAnsi="Arial" w:cs="Arial"/>
        </w:rPr>
      </w:pPr>
    </w:p>
    <w:p w:rsidR="001531CA" w:rsidRDefault="001531CA" w:rsidP="00412D8E">
      <w:pPr>
        <w:numPr>
          <w:ilvl w:val="3"/>
          <w:numId w:val="32"/>
        </w:numPr>
        <w:spacing w:line="480" w:lineRule="auto"/>
        <w:jc w:val="both"/>
        <w:rPr>
          <w:rFonts w:ascii="Arial" w:hAnsi="Arial" w:cs="Arial"/>
          <w:b/>
        </w:rPr>
      </w:pPr>
      <w:r>
        <w:rPr>
          <w:rFonts w:ascii="Arial" w:hAnsi="Arial" w:cs="Arial"/>
          <w:b/>
        </w:rPr>
        <w:t>TEMP OUT ACUMULADA</w:t>
      </w:r>
    </w:p>
    <w:p w:rsidR="00412D8E" w:rsidRDefault="00412D8E" w:rsidP="00412D8E">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Temp Out Acumulada nos representa </w:t>
      </w:r>
      <w:smartTag w:uri="urn:schemas-microsoft-com:office:smarttags" w:element="PersonName">
        <w:smartTagPr>
          <w:attr w:name="ProductID" w:val="la Temperatura Exterior"/>
        </w:smartTagP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Exterior</w:t>
        </w:r>
      </w:smartTag>
      <w:r>
        <w:rPr>
          <w:rFonts w:ascii="Arial" w:hAnsi="Arial" w:cs="Arial"/>
        </w:rPr>
        <w:t xml:space="preserve"> Acumulada expresada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31180,43 con una desviación estándar de 5125,45 un valor mínimo de 19074,8 y un valor máximo de 38183.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2231D4">
        <w:rPr>
          <w:rFonts w:ascii="Arial" w:hAnsi="Arial" w:cs="Arial"/>
        </w:rPr>
        <w:t>figura</w:t>
      </w:r>
      <w:r>
        <w:rPr>
          <w:rFonts w:ascii="Arial" w:hAnsi="Arial" w:cs="Arial"/>
        </w:rPr>
        <w:t xml:space="preserve"> </w:t>
      </w:r>
      <w:r w:rsidR="009543F7">
        <w:rPr>
          <w:rFonts w:ascii="Arial" w:hAnsi="Arial" w:cs="Arial"/>
        </w:rPr>
        <w:t>4.</w:t>
      </w:r>
      <w:r>
        <w:rPr>
          <w:rFonts w:ascii="Arial" w:hAnsi="Arial" w:cs="Arial"/>
        </w:rPr>
        <w:t>15 determinamos que en el cuartil 1 (Q</w:t>
      </w:r>
      <w:r w:rsidRPr="00B27081">
        <w:rPr>
          <w:rFonts w:ascii="Arial" w:hAnsi="Arial" w:cs="Arial"/>
          <w:vertAlign w:val="subscript"/>
        </w:rPr>
        <w:t>1</w:t>
      </w:r>
      <w:r>
        <w:rPr>
          <w:rFonts w:ascii="Arial" w:hAnsi="Arial" w:cs="Arial"/>
        </w:rPr>
        <w:t>) el 25% de las observaciones toman valores menores o iguales a 29239,8 y de igual manera en el cuartil 3 (Q</w:t>
      </w:r>
      <w:r w:rsidRPr="00B27081">
        <w:rPr>
          <w:rFonts w:ascii="Arial" w:hAnsi="Arial" w:cs="Arial"/>
          <w:vertAlign w:val="subscript"/>
        </w:rPr>
        <w:t>3</w:t>
      </w:r>
      <w:r>
        <w:rPr>
          <w:rFonts w:ascii="Arial" w:hAnsi="Arial" w:cs="Arial"/>
        </w:rPr>
        <w:t xml:space="preserve">) el 75% de las observaciones toman valores menores o </w:t>
      </w:r>
      <w:r>
        <w:rPr>
          <w:rFonts w:ascii="Arial" w:hAnsi="Arial" w:cs="Arial"/>
        </w:rPr>
        <w:lastRenderedPageBreak/>
        <w:t>iguales a 33833,4. Además podemos observar que en ésta variable existen valores extremos.</w:t>
      </w:r>
    </w:p>
    <w:p w:rsidR="009543F7"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04480" behindDoc="0" locked="0" layoutInCell="1" allowOverlap="1">
                <wp:simplePos x="0" y="0"/>
                <wp:positionH relativeFrom="column">
                  <wp:posOffset>1257300</wp:posOffset>
                </wp:positionH>
                <wp:positionV relativeFrom="paragraph">
                  <wp:posOffset>190500</wp:posOffset>
                </wp:positionV>
                <wp:extent cx="3657600" cy="2446020"/>
                <wp:effectExtent l="0" t="0" r="0" b="11430"/>
                <wp:wrapNone/>
                <wp:docPr id="647"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446020"/>
                          <a:chOff x="4248" y="5328"/>
                          <a:chExt cx="5760" cy="3852"/>
                        </a:xfrm>
                      </wpg:grpSpPr>
                      <wps:wsp>
                        <wps:cNvPr id="648" name="Text Box 172"/>
                        <wps:cNvSpPr txBox="1">
                          <a:spLocks noChangeArrowheads="1"/>
                        </wps:cNvSpPr>
                        <wps:spPr bwMode="auto">
                          <a:xfrm>
                            <a:off x="7308" y="684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49" name="Text Box 173"/>
                        <wps:cNvSpPr txBox="1">
                          <a:spLocks noChangeArrowheads="1"/>
                        </wps:cNvSpPr>
                        <wps:spPr bwMode="auto">
                          <a:xfrm>
                            <a:off x="7308" y="738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50" name="Oval 174"/>
                        <wps:cNvSpPr>
                          <a:spLocks noChangeArrowheads="1"/>
                        </wps:cNvSpPr>
                        <wps:spPr bwMode="auto">
                          <a:xfrm>
                            <a:off x="6768" y="8820"/>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Line 175"/>
                        <wps:cNvCnPr/>
                        <wps:spPr bwMode="auto">
                          <a:xfrm>
                            <a:off x="7128" y="90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 name="Text Box 176"/>
                        <wps:cNvSpPr txBox="1">
                          <a:spLocks noChangeArrowheads="1"/>
                        </wps:cNvSpPr>
                        <wps:spPr bwMode="auto">
                          <a:xfrm>
                            <a:off x="7668" y="882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653" name="Text Box 177"/>
                        <wps:cNvSpPr txBox="1">
                          <a:spLocks noChangeArrowheads="1"/>
                        </wps:cNvSpPr>
                        <wps:spPr bwMode="auto">
                          <a:xfrm>
                            <a:off x="4248" y="5328"/>
                            <a:ext cx="57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9543F7" w:rsidRDefault="00EF257E" w:rsidP="001531CA">
                              <w:pPr>
                                <w:rPr>
                                  <w:rFonts w:ascii="Arial" w:hAnsi="Arial" w:cs="Arial"/>
                                  <w:b/>
                                  <w:sz w:val="20"/>
                                  <w:szCs w:val="20"/>
                                </w:rPr>
                              </w:pPr>
                              <w:r>
                                <w:rPr>
                                  <w:rFonts w:ascii="Arial" w:hAnsi="Arial" w:cs="Arial"/>
                                  <w:b/>
                                  <w:sz w:val="20"/>
                                  <w:szCs w:val="20"/>
                                </w:rPr>
                                <w:t>Figura</w:t>
                              </w:r>
                              <w:r w:rsidRPr="009543F7">
                                <w:rPr>
                                  <w:rFonts w:ascii="Arial" w:hAnsi="Arial" w:cs="Arial"/>
                                  <w:b/>
                                  <w:sz w:val="20"/>
                                  <w:szCs w:val="20"/>
                                </w:rPr>
                                <w:t xml:space="preserve"> 4.15 Diagrama de Cajas de Temp Out Acumulada</w:t>
                              </w:r>
                            </w:p>
                          </w:txbxContent>
                        </wps:txbx>
                        <wps:bodyPr rot="0" vert="horz" wrap="square" lIns="91440" tIns="45720" rIns="91440" bIns="45720" anchor="t" anchorCtr="0" upright="1">
                          <a:noAutofit/>
                        </wps:bodyPr>
                      </wps:wsp>
                      <wps:wsp>
                        <wps:cNvPr id="654" name="Text Box 178"/>
                        <wps:cNvSpPr txBox="1">
                          <a:spLocks noChangeArrowheads="1"/>
                        </wps:cNvSpPr>
                        <wps:spPr bwMode="auto">
                          <a:xfrm>
                            <a:off x="6408" y="576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o:spid="_x0000_s1226" style="position:absolute;left:0;text-align:left;margin-left:99pt;margin-top:15pt;width:4in;height:192.6pt;z-index:251604480" coordorigin="4248,5328" coordsize="5760,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">
                <v:shape id="Text Box 172" o:spid="_x0000_s1227" type="#_x0000_t202" style="position:absolute;left:7308;top:684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3ssEA&#10;AADcAAAADwAAAGRycy9kb3ducmV2LnhtbERPzWrCQBC+C77DMkIvohtLmmh0FVto8Wr0AcbsmASz&#10;syG7muTtu4dCjx/f/+4wmEa8qHO1ZQWrZQSCuLC65lLB9fK9WINwHlljY5kUjOTgsJ9Odphp2/OZ&#10;XrkvRQhhl6GCyvs2k9IVFRl0S9sSB+5uO4M+wK6UusM+hJtGvkdRIg3WHBoqbOmrouKRP42C+6mf&#10;f2z624+/puc4+cQ6vdlRqbfZcNyC8DT4f/Gf+6QVJHFYG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qN7LBAAAA3AAAAA8AAAAAAAAAAAAAAAAAmAIAAGRycy9kb3du&#10;cmV2LnhtbFBLBQYAAAAABAAEAPUAAACG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73" o:spid="_x0000_s1228" type="#_x0000_t202" style="position:absolute;left:7308;top:738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rsidR="00EF257E" w:rsidRPr="00344A2F" w:rsidRDefault="00EF257E" w:rsidP="001531CA">
                        <w:pPr>
                          <w:rPr>
                            <w:sz w:val="16"/>
                            <w:szCs w:val="16"/>
                          </w:rPr>
                        </w:pPr>
                        <w:r>
                          <w:rPr>
                            <w:sz w:val="16"/>
                            <w:szCs w:val="16"/>
                          </w:rPr>
                          <w:t>Q1 – 25%</w:t>
                        </w:r>
                      </w:p>
                    </w:txbxContent>
                  </v:textbox>
                </v:shape>
                <v:oval id="Oval 174" o:spid="_x0000_s1229" style="position:absolute;left:6768;top:88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tV8IA&#10;AADcAAAADwAAAGRycy9kb3ducmV2LnhtbERP3WrCMBS+F/YO4Qy8kZkqU0bXVIYw8ELwZz7AsTmm&#10;1eakSzJb3365GOzy4/svVoNtxZ18aBwrmE0zEMSV0w0bBaevz5c3ECEia2wdk4IHBViVT6MCc+16&#10;PtD9GI1IIRxyVFDH2OVShqomi2HqOuLEXZy3GBP0RmqPfQq3rZxn2VJabDg11NjRuqbqdvyxCs7n&#10;kxvkt9/tJ+bm8fXad2a7V2r8PHy8g4g0xH/xn3ujFSwXaX4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K1XwgAAANwAAAAPAAAAAAAAAAAAAAAAAJgCAABkcnMvZG93&#10;bnJldi54bWxQSwUGAAAAAAQABAD1AAAAhwMAAAAA&#10;" filled="f"/>
                <v:line id="Line 175" o:spid="_x0000_s1230" style="position:absolute;visibility:visible;mso-wrap-style:square" from="7128,9000" to="7668,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XqcUAAADcAAAADwAAAGRycy9kb3ducmV2LnhtbESPQWsCMRSE74X+h/AK3mp2C2p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SXqcUAAADcAAAADwAAAAAAAAAA&#10;AAAAAAChAgAAZHJzL2Rvd25yZXYueG1sUEsFBgAAAAAEAAQA+QAAAJMDAAAAAA==&#10;">
                  <v:stroke endarrow="block"/>
                </v:line>
                <v:shape id="Text Box 176" o:spid="_x0000_s1231" type="#_x0000_t202" style="position:absolute;left:7668;top:882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WhcIA&#10;AADcAAAADwAAAGRycy9kb3ducmV2LnhtbESP3YrCMBSE7wXfIRzBG9FUWatWo6zCirf+PMCxObbF&#10;5qQ0WVvf3giCl8PMfMOsNq0pxYNqV1hWMB5FIIhTqwvOFFzOf8M5COeRNZaWScGTHGzW3c4KE20b&#10;PtLj5DMRIOwSVJB7XyVSujQng25kK+Lg3Wxt0AdZZ1LX2AS4KeUkimJpsOCwkGNFu5zS++nfKLgd&#10;msF00Vz3/jI7/sRbLGZX+1Sq32t/lyA8tf4b/rQPWkE8ncD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5aFwgAAANwAAAAPAAAAAAAAAAAAAAAAAJgCAABkcnMvZG93&#10;bnJldi54bWxQSwUGAAAAAAQABAD1AAAAhwMAAAAA&#10;" stroked="f">
                  <v:textbox>
                    <w:txbxContent>
                      <w:p w:rsidR="00EF257E" w:rsidRPr="00AC5517" w:rsidRDefault="00EF257E" w:rsidP="001531CA">
                        <w:pPr>
                          <w:rPr>
                            <w:sz w:val="18"/>
                            <w:szCs w:val="18"/>
                          </w:rPr>
                        </w:pPr>
                        <w:r w:rsidRPr="00AC5517">
                          <w:rPr>
                            <w:sz w:val="18"/>
                            <w:szCs w:val="18"/>
                          </w:rPr>
                          <w:t>Valores extremos</w:t>
                        </w:r>
                      </w:p>
                    </w:txbxContent>
                  </v:textbox>
                </v:shape>
                <v:shape id="Text Box 177" o:spid="_x0000_s1232" type="#_x0000_t202" style="position:absolute;left:4248;top:532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zHsUA&#10;AADcAAAADwAAAGRycy9kb3ducmV2LnhtbESP3WrCQBSE74W+w3IKvZG6aWtiG92EtqB4q/UBjtlj&#10;EsyeDdltft7eLRS8HGbmG2aTj6YRPXWutqzgZRGBIC6srrlUcPrZPr+DcB5ZY2OZFEzkIM8eZhtM&#10;tR34QP3RlyJA2KWooPK+TaV0RUUG3cK2xMG72M6gD7Irpe5wCHDTyNcoSqTBmsNChS19V1Rcj79G&#10;wWU/zOOP4bzzp9VhmXxhvTrbSamnx/FzDcLT6O/h//ZeK0ji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zMexQAAANwAAAAPAAAAAAAAAAAAAAAAAJgCAABkcnMv&#10;ZG93bnJldi54bWxQSwUGAAAAAAQABAD1AAAAigMAAAAA&#10;" stroked="f">
                  <v:textbox>
                    <w:txbxContent>
                      <w:p w:rsidR="00EF257E" w:rsidRPr="009543F7" w:rsidRDefault="00EF257E" w:rsidP="001531CA">
                        <w:pPr>
                          <w:rPr>
                            <w:rFonts w:ascii="Arial" w:hAnsi="Arial" w:cs="Arial"/>
                            <w:b/>
                            <w:sz w:val="20"/>
                            <w:szCs w:val="20"/>
                          </w:rPr>
                        </w:pPr>
                        <w:r>
                          <w:rPr>
                            <w:rFonts w:ascii="Arial" w:hAnsi="Arial" w:cs="Arial"/>
                            <w:b/>
                            <w:sz w:val="20"/>
                            <w:szCs w:val="20"/>
                          </w:rPr>
                          <w:t>Figura</w:t>
                        </w:r>
                        <w:r w:rsidRPr="009543F7">
                          <w:rPr>
                            <w:rFonts w:ascii="Arial" w:hAnsi="Arial" w:cs="Arial"/>
                            <w:b/>
                            <w:sz w:val="20"/>
                            <w:szCs w:val="20"/>
                          </w:rPr>
                          <w:t xml:space="preserve"> 4.15 Diagrama de Cajas de Temp Out Acumulada</w:t>
                        </w:r>
                      </w:p>
                    </w:txbxContent>
                  </v:textbox>
                </v:shape>
                <v:shape id="Text Box 178" o:spid="_x0000_s1233" type="#_x0000_t202" style="position:absolute;left:6408;top:57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6rasQA&#10;AADcAAAADwAAAGRycy9kb3ducmV2LnhtbESP0WqDQBRE3wP9h+UW+hLq2mK0MdmEtNDiaxI/4Ore&#10;qNS9K+4mmr/vFgp9HGbmDLPdz6YXNxpdZ1nBSxSDIK6t7rhRUJ4/n99AOI+ssbdMCu7kYL97WGwx&#10;13biI91OvhEBwi5HBa33Qy6lq1sy6CI7EAfvYkeDPsixkXrEKcBNL1/jOJUGOw4LLQ700VL9fboa&#10;BZdiWq7WU/Xly+yYpO/YZZW9K/X0OB82IDzN/j/81y60gnSV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2rEAAAA3AAAAA8AAAAAAAAAAAAAAAAAmAIAAGRycy9k&#10;b3ducmV2LnhtbFBLBQYAAAAABAAEAPUAAACJ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Pr="00A97D7D" w:rsidRDefault="001531CA" w:rsidP="001531CA">
      <w:pPr>
        <w:spacing w:line="480" w:lineRule="auto"/>
        <w:jc w:val="center"/>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-0,88 decimos que la curva es </w:t>
      </w:r>
      <w:r w:rsidRPr="00F35DE7">
        <w:rPr>
          <w:rFonts w:ascii="Arial" w:hAnsi="Arial" w:cs="Arial"/>
          <w:i/>
        </w:rPr>
        <w:t>asimétricamente negativa</w:t>
      </w:r>
      <w:r>
        <w:rPr>
          <w:rFonts w:ascii="Arial" w:hAnsi="Arial" w:cs="Arial"/>
        </w:rPr>
        <w:t xml:space="preserve"> por lo que los valores se tienden a reunir más en la parte derecha de la media (véase </w:t>
      </w:r>
      <w:r w:rsidR="00096D50">
        <w:rPr>
          <w:rFonts w:ascii="Arial" w:hAnsi="Arial" w:cs="Arial"/>
        </w:rPr>
        <w:t>figura</w:t>
      </w:r>
      <w:r>
        <w:rPr>
          <w:rFonts w:ascii="Arial" w:hAnsi="Arial" w:cs="Arial"/>
        </w:rPr>
        <w:t xml:space="preserve"> </w:t>
      </w:r>
      <w:r w:rsidR="00B970B1">
        <w:rPr>
          <w:rFonts w:ascii="Arial" w:hAnsi="Arial" w:cs="Arial"/>
        </w:rPr>
        <w:t>4.</w:t>
      </w:r>
      <w:r>
        <w:rPr>
          <w:rFonts w:ascii="Arial" w:hAnsi="Arial" w:cs="Arial"/>
        </w:rPr>
        <w:t>1</w:t>
      </w:r>
      <w:r w:rsidR="00B970B1">
        <w:rPr>
          <w:rFonts w:ascii="Arial" w:hAnsi="Arial" w:cs="Arial"/>
        </w:rPr>
        <w:t>6</w:t>
      </w:r>
      <w:r>
        <w:rPr>
          <w:rFonts w:ascii="Arial" w:hAnsi="Arial" w:cs="Arial"/>
        </w:rPr>
        <w:t xml:space="preserve">), en cuanto a la puntiagudez respecto a la normal la distribución es </w:t>
      </w:r>
      <w:r>
        <w:rPr>
          <w:rFonts w:ascii="Arial" w:hAnsi="Arial" w:cs="Arial"/>
          <w:i/>
        </w:rPr>
        <w:t>mesocúrtica</w:t>
      </w:r>
      <w:r>
        <w:rPr>
          <w:rFonts w:ascii="Arial" w:hAnsi="Arial" w:cs="Arial"/>
        </w:rPr>
        <w:t xml:space="preserve"> ya que el coeficiente de curtósis es positiva con un valor de 0,47 y encontrándose entre </w:t>
      </w:r>
      <w:r w:rsidRPr="00B52FFE">
        <w:rPr>
          <w:rFonts w:ascii="Arial" w:hAnsi="Arial" w:cs="Arial"/>
          <w:position w:val="-10"/>
        </w:rPr>
        <w:object w:dxaOrig="700" w:dyaOrig="340">
          <v:shape id="_x0000_i1228" type="#_x0000_t75" style="width:35.25pt;height:17.25pt" o:ole="">
            <v:imagedata r:id="rId125" o:title=""/>
          </v:shape>
          <o:OLEObject Type="Embed" ProgID="Equation.3" ShapeID="_x0000_i1228" DrawAspect="Content" ObjectID="_1389082852" r:id="rId423"/>
        </w:object>
      </w:r>
      <w:r>
        <w:rPr>
          <w:rFonts w:ascii="Arial" w:hAnsi="Arial" w:cs="Arial"/>
        </w:rPr>
        <w:t>.</w:t>
      </w:r>
    </w:p>
    <w:p w:rsidR="001531CA" w:rsidRDefault="00056B84" w:rsidP="00EE7274">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59776" behindDoc="0" locked="0" layoutInCell="1" allowOverlap="1">
                <wp:simplePos x="0" y="0"/>
                <wp:positionH relativeFrom="column">
                  <wp:posOffset>1143000</wp:posOffset>
                </wp:positionH>
                <wp:positionV relativeFrom="paragraph">
                  <wp:posOffset>0</wp:posOffset>
                </wp:positionV>
                <wp:extent cx="3200400" cy="3086100"/>
                <wp:effectExtent l="0" t="0" r="0" b="0"/>
                <wp:wrapNone/>
                <wp:docPr id="64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086100"/>
                          <a:chOff x="4068" y="2268"/>
                          <a:chExt cx="5040" cy="4860"/>
                        </a:xfrm>
                      </wpg:grpSpPr>
                      <wps:wsp>
                        <wps:cNvPr id="645" name="Text Box 182"/>
                        <wps:cNvSpPr txBox="1">
                          <a:spLocks noChangeArrowheads="1"/>
                        </wps:cNvSpPr>
                        <wps:spPr bwMode="auto">
                          <a:xfrm>
                            <a:off x="4068" y="6768"/>
                            <a:ext cx="5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EE7274" w:rsidRDefault="00EF257E" w:rsidP="001531CA">
                              <w:pPr>
                                <w:rPr>
                                  <w:rFonts w:ascii="Arial" w:hAnsi="Arial" w:cs="Arial"/>
                                  <w:b/>
                                  <w:sz w:val="20"/>
                                  <w:szCs w:val="20"/>
                                </w:rPr>
                              </w:pPr>
                              <w:r>
                                <w:rPr>
                                  <w:rFonts w:ascii="Arial" w:hAnsi="Arial" w:cs="Arial"/>
                                  <w:b/>
                                  <w:sz w:val="20"/>
                                  <w:szCs w:val="20"/>
                                </w:rPr>
                                <w:t>Figura</w:t>
                              </w:r>
                              <w:r w:rsidRPr="00EE7274">
                                <w:rPr>
                                  <w:rFonts w:ascii="Arial" w:hAnsi="Arial" w:cs="Arial"/>
                                  <w:b/>
                                  <w:sz w:val="20"/>
                                  <w:szCs w:val="20"/>
                                </w:rPr>
                                <w:t xml:space="preserve"> 4.16 Histogra</w:t>
                              </w:r>
                              <w:r>
                                <w:rPr>
                                  <w:rFonts w:ascii="Arial" w:hAnsi="Arial" w:cs="Arial"/>
                                  <w:b/>
                                  <w:sz w:val="20"/>
                                  <w:szCs w:val="20"/>
                                </w:rPr>
                                <w:t>ma</w:t>
                              </w:r>
                              <w:r w:rsidRPr="00EE7274">
                                <w:rPr>
                                  <w:rFonts w:ascii="Arial" w:hAnsi="Arial" w:cs="Arial"/>
                                  <w:b/>
                                  <w:sz w:val="20"/>
                                  <w:szCs w:val="20"/>
                                </w:rPr>
                                <w:t xml:space="preserve"> de Temp Out </w:t>
                              </w:r>
                              <w:r>
                                <w:rPr>
                                  <w:rFonts w:ascii="Arial" w:hAnsi="Arial" w:cs="Arial"/>
                                  <w:b/>
                                  <w:sz w:val="20"/>
                                  <w:szCs w:val="20"/>
                                </w:rPr>
                                <w:t xml:space="preserve"> Acumulada</w:t>
                              </w:r>
                            </w:p>
                          </w:txbxContent>
                        </wps:txbx>
                        <wps:bodyPr rot="0" vert="horz" wrap="square" lIns="91440" tIns="45720" rIns="91440" bIns="45720" anchor="t" anchorCtr="0" upright="1">
                          <a:noAutofit/>
                        </wps:bodyPr>
                      </wps:wsp>
                      <wps:wsp>
                        <wps:cNvPr id="646" name="Rectangle 606"/>
                        <wps:cNvSpPr>
                          <a:spLocks noChangeArrowheads="1"/>
                        </wps:cNvSpPr>
                        <wps:spPr bwMode="auto">
                          <a:xfrm>
                            <a:off x="6408" y="2268"/>
                            <a:ext cx="10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234" style="position:absolute;left:0;text-align:left;margin-left:90pt;margin-top:0;width:252pt;height:243pt;z-index:251659776" coordorigin="4068,2268" coordsize="50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">
                <v:shape id="Text Box 182" o:spid="_x0000_s1235" type="#_x0000_t202" style="position:absolute;left:4068;top:6768;width:5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EF257E" w:rsidRPr="00EE7274" w:rsidRDefault="00EF257E" w:rsidP="001531CA">
                        <w:pPr>
                          <w:rPr>
                            <w:rFonts w:ascii="Arial" w:hAnsi="Arial" w:cs="Arial"/>
                            <w:b/>
                            <w:sz w:val="20"/>
                            <w:szCs w:val="20"/>
                          </w:rPr>
                        </w:pPr>
                        <w:r>
                          <w:rPr>
                            <w:rFonts w:ascii="Arial" w:hAnsi="Arial" w:cs="Arial"/>
                            <w:b/>
                            <w:sz w:val="20"/>
                            <w:szCs w:val="20"/>
                          </w:rPr>
                          <w:t>Figura</w:t>
                        </w:r>
                        <w:r w:rsidRPr="00EE7274">
                          <w:rPr>
                            <w:rFonts w:ascii="Arial" w:hAnsi="Arial" w:cs="Arial"/>
                            <w:b/>
                            <w:sz w:val="20"/>
                            <w:szCs w:val="20"/>
                          </w:rPr>
                          <w:t xml:space="preserve"> 4.16 Histogra</w:t>
                        </w:r>
                        <w:r>
                          <w:rPr>
                            <w:rFonts w:ascii="Arial" w:hAnsi="Arial" w:cs="Arial"/>
                            <w:b/>
                            <w:sz w:val="20"/>
                            <w:szCs w:val="20"/>
                          </w:rPr>
                          <w:t>ma</w:t>
                        </w:r>
                        <w:r w:rsidRPr="00EE7274">
                          <w:rPr>
                            <w:rFonts w:ascii="Arial" w:hAnsi="Arial" w:cs="Arial"/>
                            <w:b/>
                            <w:sz w:val="20"/>
                            <w:szCs w:val="20"/>
                          </w:rPr>
                          <w:t xml:space="preserve"> de Temp Out </w:t>
                        </w:r>
                        <w:r>
                          <w:rPr>
                            <w:rFonts w:ascii="Arial" w:hAnsi="Arial" w:cs="Arial"/>
                            <w:b/>
                            <w:sz w:val="20"/>
                            <w:szCs w:val="20"/>
                          </w:rPr>
                          <w:t xml:space="preserve"> Acumulada</w:t>
                        </w:r>
                      </w:p>
                    </w:txbxContent>
                  </v:textbox>
                </v:shape>
                <v:rect id="Rectangle 606" o:spid="_x0000_s1236" style="position:absolute;left:6408;top:226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pesUA&#10;AADcAAAADwAAAGRycy9kb3ducmV2LnhtbESPQWsCMRSE7wX/Q3hCbzWx2qDrZqUIQqHtoSp4fWye&#10;u4ubl3UTdfvvm0Khx2FmvmHy9eBacaM+NJ4NTCcKBHHpbcOVgcN++7QAESKyxdYzGfimAOti9JBj&#10;Zv2dv+i2i5VIEA4ZGqhj7DIpQ1mTwzDxHXHyTr53GJPsK2l7vCe4a+WzUlo6bDgt1NjRpqbyvLs6&#10;A6jn9vJ5mn3s368al9Wgti9HZczjeHhdgYg0xP/wX/vNGtBzDb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el6xQAAANwAAAAPAAAAAAAAAAAAAAAAAJgCAABkcnMv&#10;ZG93bnJldi54bWxQSwUGAAAAAAQABAD1AAAAigMAAAAA&#10;" stroked="f"/>
              </v:group>
            </w:pict>
          </mc:Fallback>
        </mc:AlternateContent>
      </w:r>
      <w:r>
        <w:rPr>
          <w:rFonts w:ascii="Arial" w:hAnsi="Arial" w:cs="Arial"/>
          <w:noProof/>
          <w:lang w:val="en-US" w:eastAsia="en-US"/>
        </w:rPr>
        <w:drawing>
          <wp:inline distT="0" distB="0" distL="0" distR="0">
            <wp:extent cx="2314575" cy="2733675"/>
            <wp:effectExtent l="0" t="0" r="9525" b="952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314575" cy="27336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EE7274" w:rsidRDefault="00EE7274" w:rsidP="001531CA">
      <w:pPr>
        <w:spacing w:line="480" w:lineRule="auto"/>
        <w:jc w:val="both"/>
        <w:rPr>
          <w:rFonts w:ascii="Arial" w:hAnsi="Arial" w:cs="Arial"/>
          <w:b/>
        </w:rPr>
      </w:pPr>
    </w:p>
    <w:p w:rsidR="001531CA" w:rsidRDefault="001531CA" w:rsidP="00CE6ACC">
      <w:pPr>
        <w:numPr>
          <w:ilvl w:val="3"/>
          <w:numId w:val="32"/>
        </w:numPr>
        <w:spacing w:line="480" w:lineRule="auto"/>
        <w:jc w:val="both"/>
        <w:rPr>
          <w:rFonts w:ascii="Arial" w:hAnsi="Arial" w:cs="Arial"/>
          <w:b/>
        </w:rPr>
      </w:pPr>
      <w:r>
        <w:rPr>
          <w:rFonts w:ascii="Arial" w:hAnsi="Arial" w:cs="Arial"/>
          <w:b/>
        </w:rPr>
        <w:t>TEMP OUT PROMEDIO</w:t>
      </w:r>
    </w:p>
    <w:p w:rsidR="001531CA" w:rsidRDefault="001531CA" w:rsidP="001531CA">
      <w:pPr>
        <w:spacing w:line="480" w:lineRule="auto"/>
        <w:jc w:val="both"/>
        <w:rPr>
          <w:rFonts w:ascii="Arial" w:hAnsi="Arial" w:cs="Arial"/>
        </w:rPr>
      </w:pPr>
      <w:r>
        <w:rPr>
          <w:rFonts w:ascii="Arial" w:hAnsi="Arial" w:cs="Arial"/>
        </w:rPr>
        <w:t xml:space="preserve">La variable Temp Out Promedio nos representa </w:t>
      </w:r>
      <w:smartTag w:uri="urn:schemas-microsoft-com:office:smarttags" w:element="PersonName">
        <w:smartTagPr>
          <w:attr w:name="ProductID" w:val="la Temperatura Exterior"/>
        </w:smartTagP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Exterior</w:t>
        </w:r>
      </w:smartTag>
      <w:r>
        <w:rPr>
          <w:rFonts w:ascii="Arial" w:hAnsi="Arial" w:cs="Arial"/>
        </w:rPr>
        <w:t xml:space="preserve"> Promediada y expresada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25,36 con una desviación estándar de 1,92 un valor mínimo de 22,2 y un valor máximo de 27,92.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EE7274">
        <w:rPr>
          <w:rFonts w:ascii="Arial" w:hAnsi="Arial" w:cs="Arial"/>
        </w:rPr>
        <w:t>4.</w:t>
      </w:r>
      <w:r>
        <w:rPr>
          <w:rFonts w:ascii="Arial" w:hAnsi="Arial" w:cs="Arial"/>
        </w:rPr>
        <w:t>17 determinamos que en el cuartil 1 (Q</w:t>
      </w:r>
      <w:r w:rsidRPr="006C05FA">
        <w:rPr>
          <w:rFonts w:ascii="Arial" w:hAnsi="Arial" w:cs="Arial"/>
          <w:vertAlign w:val="subscript"/>
        </w:rPr>
        <w:t>1</w:t>
      </w:r>
      <w:r>
        <w:rPr>
          <w:rFonts w:ascii="Arial" w:hAnsi="Arial" w:cs="Arial"/>
        </w:rPr>
        <w:t>) el 25% de las observaciones toman valores menores o iguales a 23,71 y de igual manera en el cuartil 3 (Q</w:t>
      </w:r>
      <w:r w:rsidRPr="006C05FA">
        <w:rPr>
          <w:rFonts w:ascii="Arial" w:hAnsi="Arial" w:cs="Arial"/>
          <w:vertAlign w:val="subscript"/>
        </w:rPr>
        <w:t>3</w:t>
      </w:r>
      <w:r>
        <w:rPr>
          <w:rFonts w:ascii="Arial" w:hAnsi="Arial" w:cs="Arial"/>
        </w:rPr>
        <w:t>) el 75% de las observaciones toman valores menores o iguales a 27,13. En ésta variable no existen valores extremos.</w:t>
      </w:r>
    </w:p>
    <w:p w:rsidR="005D2A83" w:rsidRDefault="00056B84" w:rsidP="001531CA">
      <w:pPr>
        <w:spacing w:line="480" w:lineRule="auto"/>
        <w:jc w:val="both"/>
        <w:rPr>
          <w:rFonts w:ascii="Arial" w:hAnsi="Arial" w:cs="Arial"/>
          <w:b/>
        </w:rPr>
      </w:pPr>
      <w:r>
        <w:rPr>
          <w:rFonts w:ascii="Arial" w:hAnsi="Arial" w:cs="Arial"/>
          <w:noProof/>
          <w:lang w:val="en-US" w:eastAsia="en-US"/>
        </w:rPr>
        <w:lastRenderedPageBreak/>
        <mc:AlternateContent>
          <mc:Choice Requires="wpg">
            <w:drawing>
              <wp:anchor distT="0" distB="0" distL="114300" distR="114300" simplePos="0" relativeHeight="251606528" behindDoc="0" locked="0" layoutInCell="1" allowOverlap="1">
                <wp:simplePos x="0" y="0"/>
                <wp:positionH relativeFrom="column">
                  <wp:posOffset>1257300</wp:posOffset>
                </wp:positionH>
                <wp:positionV relativeFrom="paragraph">
                  <wp:posOffset>213360</wp:posOffset>
                </wp:positionV>
                <wp:extent cx="3543300" cy="1965960"/>
                <wp:effectExtent l="0" t="3810" r="0" b="1905"/>
                <wp:wrapNone/>
                <wp:docPr id="639"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965960"/>
                          <a:chOff x="4248" y="3708"/>
                          <a:chExt cx="5580" cy="3096"/>
                        </a:xfrm>
                      </wpg:grpSpPr>
                      <wps:wsp>
                        <wps:cNvPr id="640" name="Text Box 184"/>
                        <wps:cNvSpPr txBox="1">
                          <a:spLocks noChangeArrowheads="1"/>
                        </wps:cNvSpPr>
                        <wps:spPr bwMode="auto">
                          <a:xfrm>
                            <a:off x="7128" y="500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41" name="Text Box 185"/>
                        <wps:cNvSpPr txBox="1">
                          <a:spLocks noChangeArrowheads="1"/>
                        </wps:cNvSpPr>
                        <wps:spPr bwMode="auto">
                          <a:xfrm>
                            <a:off x="7128" y="644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42" name="Text Box 186"/>
                        <wps:cNvSpPr txBox="1">
                          <a:spLocks noChangeArrowheads="1"/>
                        </wps:cNvSpPr>
                        <wps:spPr bwMode="auto">
                          <a:xfrm>
                            <a:off x="4248" y="3708"/>
                            <a:ext cx="55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5D2A83" w:rsidRDefault="00EF257E" w:rsidP="001531CA">
                              <w:pPr>
                                <w:rPr>
                                  <w:rFonts w:ascii="Arial" w:hAnsi="Arial" w:cs="Arial"/>
                                  <w:b/>
                                  <w:sz w:val="20"/>
                                  <w:szCs w:val="20"/>
                                </w:rPr>
                              </w:pPr>
                              <w:r>
                                <w:rPr>
                                  <w:rFonts w:ascii="Arial" w:hAnsi="Arial" w:cs="Arial"/>
                                  <w:b/>
                                  <w:sz w:val="20"/>
                                  <w:szCs w:val="20"/>
                                </w:rPr>
                                <w:t>Figura</w:t>
                              </w:r>
                              <w:r w:rsidRPr="005D2A83">
                                <w:rPr>
                                  <w:rFonts w:ascii="Arial" w:hAnsi="Arial" w:cs="Arial"/>
                                  <w:b/>
                                  <w:sz w:val="20"/>
                                  <w:szCs w:val="20"/>
                                </w:rPr>
                                <w:t xml:space="preserve"> 4.17 Diagrama de Cajas de Temp Out Promedio</w:t>
                              </w:r>
                            </w:p>
                          </w:txbxContent>
                        </wps:txbx>
                        <wps:bodyPr rot="0" vert="horz" wrap="square" lIns="91440" tIns="45720" rIns="91440" bIns="45720" anchor="t" anchorCtr="0" upright="1">
                          <a:noAutofit/>
                        </wps:bodyPr>
                      </wps:wsp>
                      <wps:wsp>
                        <wps:cNvPr id="643" name="Text Box 187"/>
                        <wps:cNvSpPr txBox="1">
                          <a:spLocks noChangeArrowheads="1"/>
                        </wps:cNvSpPr>
                        <wps:spPr bwMode="auto">
                          <a:xfrm>
                            <a:off x="6228" y="4104"/>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237" style="position:absolute;left:0;text-align:left;margin-left:99pt;margin-top:16.8pt;width:279pt;height:154.8pt;z-index:251606528" coordorigin="4248,3708" coordsize="5580,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">
                <v:shape id="Text Box 184" o:spid="_x0000_s1238" type="#_x0000_t202" style="position:absolute;left:7128;top:500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7tMEA&#10;AADcAAAADwAAAGRycy9kb3ducmV2LnhtbERPzWrCQBC+C77DMkIvohtLmmh0FVto8Wr0AcbsmASz&#10;syG7muTtu4dCjx/f/+4wmEa8qHO1ZQWrZQSCuLC65lLB9fK9WINwHlljY5kUjOTgsJ9Odphp2/OZ&#10;XrkvRQhhl6GCyvs2k9IVFRl0S9sSB+5uO4M+wK6UusM+hJtGvkdRIg3WHBoqbOmrouKRP42C+6mf&#10;f2z624+/puc4+cQ6vdlRqbfZcNyC8DT4f/Gf+6QVJHG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O7TBAAAA3AAAAA8AAAAAAAAAAAAAAAAAmAIAAGRycy9kb3du&#10;cmV2LnhtbFBLBQYAAAAABAAEAPUAAACG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85" o:spid="_x0000_s1239" type="#_x0000_t202" style="position:absolute;left:7128;top:644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186" o:spid="_x0000_s1240" type="#_x0000_t202" style="position:absolute;left:4248;top:3708;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AWM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a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AWMMAAADcAAAADwAAAAAAAAAAAAAAAACYAgAAZHJzL2Rv&#10;d25yZXYueG1sUEsFBgAAAAAEAAQA9QAAAIgDAAAAAA==&#10;" stroked="f">
                  <v:textbox>
                    <w:txbxContent>
                      <w:p w:rsidR="00EF257E" w:rsidRPr="005D2A83" w:rsidRDefault="00EF257E" w:rsidP="001531CA">
                        <w:pPr>
                          <w:rPr>
                            <w:rFonts w:ascii="Arial" w:hAnsi="Arial" w:cs="Arial"/>
                            <w:b/>
                            <w:sz w:val="20"/>
                            <w:szCs w:val="20"/>
                          </w:rPr>
                        </w:pPr>
                        <w:r>
                          <w:rPr>
                            <w:rFonts w:ascii="Arial" w:hAnsi="Arial" w:cs="Arial"/>
                            <w:b/>
                            <w:sz w:val="20"/>
                            <w:szCs w:val="20"/>
                          </w:rPr>
                          <w:t>Figura</w:t>
                        </w:r>
                        <w:r w:rsidRPr="005D2A83">
                          <w:rPr>
                            <w:rFonts w:ascii="Arial" w:hAnsi="Arial" w:cs="Arial"/>
                            <w:b/>
                            <w:sz w:val="20"/>
                            <w:szCs w:val="20"/>
                          </w:rPr>
                          <w:t xml:space="preserve"> 4.17 Diagrama de Cajas de Temp Out Promedio</w:t>
                        </w:r>
                      </w:p>
                    </w:txbxContent>
                  </v:textbox>
                </v:shape>
                <v:shape id="Text Box 187" o:spid="_x0000_s1241" type="#_x0000_t202" style="position:absolute;left:6228;top:410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lw8MA&#10;AADcAAAADwAAAGRycy9kb3ducmV2LnhtbESP0YrCMBRE34X9h3AX9kU03dWtWo2iguJrXT/g2lzb&#10;ss1NaaKtf28EwcdhZs4wi1VnKnGjxpWWFXwPIxDEmdUl5wpOf7vBFITzyBory6TgTg5Wy4/eAhNt&#10;W07pdvS5CBB2CSoovK8TKV1WkEE3tDVx8C62MeiDbHKpG2wD3FTyJ4piabDksFBgTduCsv/j1Si4&#10;HNr+76w97/1pko7jDZaTs70r9fXZrecgPHX+HX61D1pBP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lw8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rPr>
      </w:pPr>
      <w:r>
        <w:rPr>
          <w:rFonts w:ascii="Arial" w:hAnsi="Arial" w:cs="Arial"/>
          <w:noProof/>
          <w:lang w:val="en-US" w:eastAsia="en-US"/>
        </w:rPr>
        <w:drawing>
          <wp:inline distT="0" distB="0" distL="0" distR="0">
            <wp:extent cx="2819400" cy="2752725"/>
            <wp:effectExtent l="0" t="0" r="0" b="952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819400" cy="2752725"/>
                    </a:xfrm>
                    <a:prstGeom prst="rect">
                      <a:avLst/>
                    </a:prstGeom>
                    <a:noFill/>
                    <a:ln>
                      <a:noFill/>
                    </a:ln>
                  </pic:spPr>
                </pic:pic>
              </a:graphicData>
            </a:graphic>
          </wp:inline>
        </w:drawing>
      </w:r>
    </w:p>
    <w:p w:rsidR="005D2A83" w:rsidRDefault="005D2A83"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-0,19 decimos que la curva es </w:t>
      </w:r>
      <w:r w:rsidRPr="00F35DE7">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29" type="#_x0000_t75" style="width:35.25pt;height:17.25pt" o:ole="">
            <v:imagedata r:id="rId125" o:title=""/>
          </v:shape>
          <o:OLEObject Type="Embed" ProgID="Equation.3" ShapeID="_x0000_i1229" DrawAspect="Content" ObjectID="_1389082853" r:id="rId426"/>
        </w:object>
      </w:r>
      <w:r>
        <w:rPr>
          <w:rFonts w:ascii="Arial" w:hAnsi="Arial" w:cs="Arial"/>
        </w:rPr>
        <w:t xml:space="preserve">, es decir existe aproximadamente la misma cantidad de valores a los dos lados de la media (véase </w:t>
      </w:r>
      <w:r w:rsidR="00096D50">
        <w:rPr>
          <w:rFonts w:ascii="Arial" w:hAnsi="Arial" w:cs="Arial"/>
        </w:rPr>
        <w:t>figura</w:t>
      </w:r>
      <w:r>
        <w:rPr>
          <w:rFonts w:ascii="Arial" w:hAnsi="Arial" w:cs="Arial"/>
        </w:rPr>
        <w:t xml:space="preserve"> </w:t>
      </w:r>
      <w:r w:rsidR="005D2A83">
        <w:rPr>
          <w:rFonts w:ascii="Arial" w:hAnsi="Arial" w:cs="Arial"/>
        </w:rPr>
        <w:t>4.</w:t>
      </w:r>
      <w:r>
        <w:rPr>
          <w:rFonts w:ascii="Arial" w:hAnsi="Arial" w:cs="Arial"/>
        </w:rPr>
        <w:t xml:space="preserve">18), en cuanto a la puntiagudez respecto a la normal la distribución es </w:t>
      </w:r>
      <w:r>
        <w:rPr>
          <w:rFonts w:ascii="Arial" w:hAnsi="Arial" w:cs="Arial"/>
          <w:i/>
        </w:rPr>
        <w:t xml:space="preserve">platicúrtica </w:t>
      </w:r>
      <w:r>
        <w:rPr>
          <w:rFonts w:ascii="Arial" w:hAnsi="Arial" w:cs="Arial"/>
        </w:rPr>
        <w:t>ya que el coeficiente de curtósis es negativo con un valor de -1,31.</w:t>
      </w:r>
    </w:p>
    <w:p w:rsidR="001531CA" w:rsidRDefault="001531CA" w:rsidP="001531CA">
      <w:pPr>
        <w:spacing w:line="480" w:lineRule="auto"/>
        <w:jc w:val="both"/>
        <w:rPr>
          <w:rFonts w:ascii="Arial" w:hAnsi="Arial" w:cs="Arial"/>
        </w:rPr>
      </w:pPr>
    </w:p>
    <w:p w:rsidR="001531CA" w:rsidRPr="006479C7"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60800" behindDoc="0" locked="0" layoutInCell="1" allowOverlap="1">
                <wp:simplePos x="0" y="0"/>
                <wp:positionH relativeFrom="column">
                  <wp:posOffset>1485900</wp:posOffset>
                </wp:positionH>
                <wp:positionV relativeFrom="paragraph">
                  <wp:posOffset>0</wp:posOffset>
                </wp:positionV>
                <wp:extent cx="3086100" cy="3086100"/>
                <wp:effectExtent l="0" t="0" r="0" b="0"/>
                <wp:wrapNone/>
                <wp:docPr id="636"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086100"/>
                          <a:chOff x="4608" y="2268"/>
                          <a:chExt cx="4860" cy="4860"/>
                        </a:xfrm>
                      </wpg:grpSpPr>
                      <wps:wsp>
                        <wps:cNvPr id="637" name="Text Box 188"/>
                        <wps:cNvSpPr txBox="1">
                          <a:spLocks noChangeArrowheads="1"/>
                        </wps:cNvSpPr>
                        <wps:spPr bwMode="auto">
                          <a:xfrm>
                            <a:off x="4608" y="6768"/>
                            <a:ext cx="48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5D2A83" w:rsidRDefault="00EF257E" w:rsidP="001531CA">
                              <w:pPr>
                                <w:rPr>
                                  <w:rFonts w:ascii="Arial" w:hAnsi="Arial" w:cs="Arial"/>
                                  <w:b/>
                                  <w:sz w:val="20"/>
                                  <w:szCs w:val="20"/>
                                </w:rPr>
                              </w:pPr>
                              <w:r>
                                <w:rPr>
                                  <w:rFonts w:ascii="Arial" w:hAnsi="Arial" w:cs="Arial"/>
                                  <w:b/>
                                  <w:sz w:val="20"/>
                                  <w:szCs w:val="20"/>
                                </w:rPr>
                                <w:t>Figura</w:t>
                              </w:r>
                              <w:r w:rsidRPr="005D2A83">
                                <w:rPr>
                                  <w:rFonts w:ascii="Arial" w:hAnsi="Arial" w:cs="Arial"/>
                                  <w:b/>
                                  <w:sz w:val="20"/>
                                  <w:szCs w:val="20"/>
                                </w:rPr>
                                <w:t xml:space="preserve"> 4.18 Histograma de Temp Out Promedio</w:t>
                              </w:r>
                            </w:p>
                          </w:txbxContent>
                        </wps:txbx>
                        <wps:bodyPr rot="0" vert="horz" wrap="square" lIns="91440" tIns="45720" rIns="91440" bIns="45720" anchor="t" anchorCtr="0" upright="1">
                          <a:noAutofit/>
                        </wps:bodyPr>
                      </wps:wsp>
                      <wps:wsp>
                        <wps:cNvPr id="638" name="Rectangle 609"/>
                        <wps:cNvSpPr>
                          <a:spLocks noChangeArrowheads="1"/>
                        </wps:cNvSpPr>
                        <wps:spPr bwMode="auto">
                          <a:xfrm>
                            <a:off x="6408" y="2268"/>
                            <a:ext cx="14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8" o:spid="_x0000_s1242" style="position:absolute;left:0;text-align:left;margin-left:117pt;margin-top:0;width:243pt;height:243pt;z-index:251660800" coordorigin="4608,2268" coordsize="48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">
                <v:shape id="Text Box 188" o:spid="_x0000_s1243" type="#_x0000_t202" style="position:absolute;left:4608;top:6768;width:48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EF257E" w:rsidRPr="005D2A83" w:rsidRDefault="00EF257E" w:rsidP="001531CA">
                        <w:pPr>
                          <w:rPr>
                            <w:rFonts w:ascii="Arial" w:hAnsi="Arial" w:cs="Arial"/>
                            <w:b/>
                            <w:sz w:val="20"/>
                            <w:szCs w:val="20"/>
                          </w:rPr>
                        </w:pPr>
                        <w:r>
                          <w:rPr>
                            <w:rFonts w:ascii="Arial" w:hAnsi="Arial" w:cs="Arial"/>
                            <w:b/>
                            <w:sz w:val="20"/>
                            <w:szCs w:val="20"/>
                          </w:rPr>
                          <w:t>Figura</w:t>
                        </w:r>
                        <w:r w:rsidRPr="005D2A83">
                          <w:rPr>
                            <w:rFonts w:ascii="Arial" w:hAnsi="Arial" w:cs="Arial"/>
                            <w:b/>
                            <w:sz w:val="20"/>
                            <w:szCs w:val="20"/>
                          </w:rPr>
                          <w:t xml:space="preserve"> 4.18 Histograma de Temp Out Promedio</w:t>
                        </w:r>
                      </w:p>
                    </w:txbxContent>
                  </v:textbox>
                </v:shape>
                <v:rect id="Rectangle 609" o:spid="_x0000_s1244" style="position:absolute;left:6408;top:2268;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r7sEA&#10;AADcAAAADwAAAGRycy9kb3ducmV2LnhtbERPTYvCMBC9C/6HMII3TdS1uF2jiCAIqwersNehGduy&#10;zaQ2Ueu/N4eFPT7e93Ld2Vo8qPWVYw2TsQJBnDtTcaHhct6NFiB8QDZYOyYNL/KwXvV7S0yNe/KJ&#10;HlkoRAxhn6KGMoQmldLnJVn0Y9cQR+7qWoshwraQpsVnDLe1nCqVSIsVx4YSG9qWlP9md6sBkw9z&#10;O15nh/P3PcHPolO7+Y/SejjoNl8gAnXhX/zn3hsNySy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4q+7BAAAA3AAAAA8AAAAAAAAAAAAAAAAAmAIAAGRycy9kb3du&#10;cmV2LnhtbFBLBQYAAAAABAAEAPUAAACGAwAAAAA=&#10;" stroked="f"/>
              </v:group>
            </w:pict>
          </mc:Fallback>
        </mc:AlternateContent>
      </w:r>
      <w:r>
        <w:rPr>
          <w:rFonts w:ascii="Arial" w:hAnsi="Arial" w:cs="Arial"/>
          <w:noProof/>
          <w:lang w:val="en-US" w:eastAsia="en-US"/>
        </w:rPr>
        <w:drawing>
          <wp:inline distT="0" distB="0" distL="0" distR="0">
            <wp:extent cx="2305050" cy="2847975"/>
            <wp:effectExtent l="0" t="0" r="0" b="952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305050" cy="28479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p>
    <w:p w:rsidR="005D2A83" w:rsidRDefault="005D2A83" w:rsidP="001531CA">
      <w:pPr>
        <w:spacing w:line="480" w:lineRule="auto"/>
        <w:jc w:val="both"/>
        <w:rPr>
          <w:rFonts w:ascii="Arial" w:hAnsi="Arial" w:cs="Arial"/>
        </w:rPr>
      </w:pPr>
    </w:p>
    <w:p w:rsidR="001531CA" w:rsidRDefault="001531CA" w:rsidP="00072125">
      <w:pPr>
        <w:numPr>
          <w:ilvl w:val="3"/>
          <w:numId w:val="32"/>
        </w:numPr>
        <w:spacing w:line="480" w:lineRule="auto"/>
        <w:jc w:val="both"/>
        <w:rPr>
          <w:rFonts w:ascii="Arial" w:hAnsi="Arial" w:cs="Arial"/>
          <w:b/>
        </w:rPr>
      </w:pPr>
      <w:r>
        <w:rPr>
          <w:rFonts w:ascii="Arial" w:hAnsi="Arial" w:cs="Arial"/>
          <w:b/>
        </w:rPr>
        <w:t>TEMP HI ACUMULADA</w:t>
      </w:r>
    </w:p>
    <w:p w:rsidR="00072125" w:rsidRDefault="00072125" w:rsidP="00072125">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Temp Hi Acumulada nos representa </w:t>
      </w:r>
      <w:smartTag w:uri="urn:schemas-microsoft-com:office:smarttags" w:element="PersonName">
        <w:smartTagPr>
          <w:attr w:name="ProductID" w:val="la Temperatura M￡xima"/>
        </w:smartTagP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Máxima</w:t>
        </w:r>
      </w:smartTag>
      <w:r>
        <w:rPr>
          <w:rFonts w:ascii="Arial" w:hAnsi="Arial" w:cs="Arial"/>
        </w:rPr>
        <w:t xml:space="preserve"> Exterior Acumulada y expresada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31444,21 con una desviación estándar de 5159,42 un valor mínimo de 19226,8 y un valor máximo de 38519,8.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5D2A83">
        <w:rPr>
          <w:rFonts w:ascii="Arial" w:hAnsi="Arial" w:cs="Arial"/>
        </w:rPr>
        <w:t>4.</w:t>
      </w:r>
      <w:r>
        <w:rPr>
          <w:rFonts w:ascii="Arial" w:hAnsi="Arial" w:cs="Arial"/>
        </w:rPr>
        <w:t>19 determinamos que en el cuartil 1 (Q</w:t>
      </w:r>
      <w:r w:rsidRPr="006C05FA">
        <w:rPr>
          <w:rFonts w:ascii="Arial" w:hAnsi="Arial" w:cs="Arial"/>
          <w:vertAlign w:val="subscript"/>
        </w:rPr>
        <w:t>1</w:t>
      </w:r>
      <w:r>
        <w:rPr>
          <w:rFonts w:ascii="Arial" w:hAnsi="Arial" w:cs="Arial"/>
        </w:rPr>
        <w:t>) el 25% de las observaciones toman valores menores o iguales a 29484 y de igual manera en el cuartil 3 (Q</w:t>
      </w:r>
      <w:r w:rsidRPr="006C05FA">
        <w:rPr>
          <w:rFonts w:ascii="Arial" w:hAnsi="Arial" w:cs="Arial"/>
          <w:vertAlign w:val="subscript"/>
        </w:rPr>
        <w:t>3</w:t>
      </w:r>
      <w:r>
        <w:rPr>
          <w:rFonts w:ascii="Arial" w:hAnsi="Arial" w:cs="Arial"/>
        </w:rPr>
        <w:t xml:space="preserve">) el 75% de las observaciones toman valores menores o </w:t>
      </w:r>
      <w:r>
        <w:rPr>
          <w:rFonts w:ascii="Arial" w:hAnsi="Arial" w:cs="Arial"/>
        </w:rPr>
        <w:lastRenderedPageBreak/>
        <w:t>iguales a 34122,1. Además podemos observar que en ésta variable existen valores extremos.</w:t>
      </w:r>
    </w:p>
    <w:p w:rsidR="009175BE"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07552" behindDoc="0" locked="0" layoutInCell="1" allowOverlap="1">
                <wp:simplePos x="0" y="0"/>
                <wp:positionH relativeFrom="column">
                  <wp:posOffset>1257300</wp:posOffset>
                </wp:positionH>
                <wp:positionV relativeFrom="paragraph">
                  <wp:posOffset>190500</wp:posOffset>
                </wp:positionV>
                <wp:extent cx="3771900" cy="2446020"/>
                <wp:effectExtent l="0" t="0" r="0" b="11430"/>
                <wp:wrapNone/>
                <wp:docPr id="628"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446020"/>
                          <a:chOff x="4248" y="5328"/>
                          <a:chExt cx="5940" cy="3852"/>
                        </a:xfrm>
                      </wpg:grpSpPr>
                      <wps:wsp>
                        <wps:cNvPr id="629" name="Text Box 190"/>
                        <wps:cNvSpPr txBox="1">
                          <a:spLocks noChangeArrowheads="1"/>
                        </wps:cNvSpPr>
                        <wps:spPr bwMode="auto">
                          <a:xfrm>
                            <a:off x="7308" y="684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30" name="Text Box 191"/>
                        <wps:cNvSpPr txBox="1">
                          <a:spLocks noChangeArrowheads="1"/>
                        </wps:cNvSpPr>
                        <wps:spPr bwMode="auto">
                          <a:xfrm>
                            <a:off x="7308" y="738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31" name="Oval 192"/>
                        <wps:cNvSpPr>
                          <a:spLocks noChangeArrowheads="1"/>
                        </wps:cNvSpPr>
                        <wps:spPr bwMode="auto">
                          <a:xfrm>
                            <a:off x="6768" y="8820"/>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Line 193"/>
                        <wps:cNvCnPr/>
                        <wps:spPr bwMode="auto">
                          <a:xfrm>
                            <a:off x="7128" y="90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Text Box 194"/>
                        <wps:cNvSpPr txBox="1">
                          <a:spLocks noChangeArrowheads="1"/>
                        </wps:cNvSpPr>
                        <wps:spPr bwMode="auto">
                          <a:xfrm>
                            <a:off x="7668" y="882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634" name="Text Box 195"/>
                        <wps:cNvSpPr txBox="1">
                          <a:spLocks noChangeArrowheads="1"/>
                        </wps:cNvSpPr>
                        <wps:spPr bwMode="auto">
                          <a:xfrm>
                            <a:off x="4248" y="5328"/>
                            <a:ext cx="59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9175BE" w:rsidRDefault="00EF257E" w:rsidP="001531CA">
                              <w:pPr>
                                <w:rPr>
                                  <w:rFonts w:ascii="Arial" w:hAnsi="Arial" w:cs="Arial"/>
                                  <w:b/>
                                  <w:sz w:val="20"/>
                                  <w:szCs w:val="20"/>
                                </w:rPr>
                              </w:pPr>
                              <w:r>
                                <w:rPr>
                                  <w:rFonts w:ascii="Arial" w:hAnsi="Arial" w:cs="Arial"/>
                                  <w:b/>
                                  <w:sz w:val="20"/>
                                  <w:szCs w:val="20"/>
                                </w:rPr>
                                <w:t>Figura</w:t>
                              </w:r>
                              <w:r w:rsidRPr="009175BE">
                                <w:rPr>
                                  <w:rFonts w:ascii="Arial" w:hAnsi="Arial" w:cs="Arial"/>
                                  <w:b/>
                                  <w:sz w:val="20"/>
                                  <w:szCs w:val="20"/>
                                </w:rPr>
                                <w:t xml:space="preserve"> 4.19 Diagrama de Cajas de Temp Hi Acumulada</w:t>
                              </w:r>
                            </w:p>
                          </w:txbxContent>
                        </wps:txbx>
                        <wps:bodyPr rot="0" vert="horz" wrap="square" lIns="91440" tIns="45720" rIns="91440" bIns="45720" anchor="t" anchorCtr="0" upright="1">
                          <a:noAutofit/>
                        </wps:bodyPr>
                      </wps:wsp>
                      <wps:wsp>
                        <wps:cNvPr id="635" name="Text Box 196"/>
                        <wps:cNvSpPr txBox="1">
                          <a:spLocks noChangeArrowheads="1"/>
                        </wps:cNvSpPr>
                        <wps:spPr bwMode="auto">
                          <a:xfrm>
                            <a:off x="6408" y="576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1" o:spid="_x0000_s1245" style="position:absolute;left:0;text-align:left;margin-left:99pt;margin-top:15pt;width:297pt;height:192.6pt;z-index:251607552" coordorigin="4248,5328" coordsize="5940,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">
                <v:shape id="Text Box 190" o:spid="_x0000_s1246" type="#_x0000_t202" style="position:absolute;left:7308;top:684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3i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Lq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3icMAAADcAAAADwAAAAAAAAAAAAAAAACYAgAAZHJzL2Rv&#10;d25yZXYueG1sUEsFBgAAAAAEAAQA9QAAAIgDA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191" o:spid="_x0000_s1247" type="#_x0000_t202" style="position:absolute;left:7308;top:738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EF257E" w:rsidRPr="00344A2F" w:rsidRDefault="00EF257E" w:rsidP="001531CA">
                        <w:pPr>
                          <w:rPr>
                            <w:sz w:val="16"/>
                            <w:szCs w:val="16"/>
                          </w:rPr>
                        </w:pPr>
                        <w:r>
                          <w:rPr>
                            <w:sz w:val="16"/>
                            <w:szCs w:val="16"/>
                          </w:rPr>
                          <w:t>Q1 – 25%</w:t>
                        </w:r>
                      </w:p>
                    </w:txbxContent>
                  </v:textbox>
                </v:shape>
                <v:oval id="Oval 192" o:spid="_x0000_s1248" style="position:absolute;left:6768;top:88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bMQA&#10;AADcAAAADwAAAGRycy9kb3ducmV2LnhtbESP3WoCMRSE74W+QzgFb6RmrSJla5QiFHoh+PsAx81p&#10;duvmZE1Sd317IwheDjPzDTNbdLYWF/KhcqxgNMxAEBdOV2wUHPbfbx8gQkTWWDsmBVcKsJi/9GaY&#10;a9fyli67aESCcMhRQRljk0sZipIshqFriJP367zFmKQ3UntsE9zW8j3LptJixWmhxIaWJRWn3b9V&#10;cDweXCfPfr0ZmJPHyV/bmNVGqf5r9/UJIlIXn+FH+0crmI5H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WzEAAAA3AAAAA8AAAAAAAAAAAAAAAAAmAIAAGRycy9k&#10;b3ducmV2LnhtbFBLBQYAAAAABAAEAPUAAACJAwAAAAA=&#10;" filled="f"/>
                <v:line id="Line 193" o:spid="_x0000_s1249" style="position:absolute;visibility:visible;mso-wrap-style:square" from="7128,9000" to="7668,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sfsUAAADcAAAADwAAAGRycy9kb3ducmV2LnhtbESPS2vDMBCE74X8B7GB3Bo5CeThRAml&#10;ppBDW8iDnDfW1jK1VsZSHeXfV4VCjsPMfMNsdtE2oqfO144VTMYZCOLS6ZorBefT2/MShA/IGhvH&#10;pOBOHnbbwdMGc+1ufKD+GCqRIOxzVGBCaHMpfWnIoh+7ljh5X66zGJLsKqk7vCW4beQ0y+bSYs1p&#10;wWBLr4bK7+OPVbAwxUEuZPF++iz6erKKH/FyXSk1GsaXNYhAMTzC/+29VjCfT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nsfsUAAADcAAAADwAAAAAAAAAA&#10;AAAAAAChAgAAZHJzL2Rvd25yZXYueG1sUEsFBgAAAAAEAAQA+QAAAJMDAAAAAA==&#10;">
                  <v:stroke endarrow="block"/>
                </v:line>
                <v:shape id="Text Box 194" o:spid="_x0000_s1250" type="#_x0000_t202" style="position:absolute;left:7668;top:882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Wv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WvsMAAADcAAAADwAAAAAAAAAAAAAAAACYAgAAZHJzL2Rv&#10;d25yZXYueG1sUEsFBgAAAAAEAAQA9QAAAIgDAAAAAA==&#10;" stroked="f">
                  <v:textbox>
                    <w:txbxContent>
                      <w:p w:rsidR="00EF257E" w:rsidRPr="00AC5517" w:rsidRDefault="00EF257E" w:rsidP="001531CA">
                        <w:pPr>
                          <w:rPr>
                            <w:sz w:val="18"/>
                            <w:szCs w:val="18"/>
                          </w:rPr>
                        </w:pPr>
                        <w:r w:rsidRPr="00AC5517">
                          <w:rPr>
                            <w:sz w:val="18"/>
                            <w:szCs w:val="18"/>
                          </w:rPr>
                          <w:t>Valores extremos</w:t>
                        </w:r>
                      </w:p>
                    </w:txbxContent>
                  </v:textbox>
                </v:shape>
                <v:shape id="Text Box 195" o:spid="_x0000_s1251" type="#_x0000_t202" style="position:absolute;left:4248;top:5328;width:59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Oy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OysMAAADcAAAADwAAAAAAAAAAAAAAAACYAgAAZHJzL2Rv&#10;d25yZXYueG1sUEsFBgAAAAAEAAQA9QAAAIgDAAAAAA==&#10;" stroked="f">
                  <v:textbox>
                    <w:txbxContent>
                      <w:p w:rsidR="00EF257E" w:rsidRPr="009175BE" w:rsidRDefault="00EF257E" w:rsidP="001531CA">
                        <w:pPr>
                          <w:rPr>
                            <w:rFonts w:ascii="Arial" w:hAnsi="Arial" w:cs="Arial"/>
                            <w:b/>
                            <w:sz w:val="20"/>
                            <w:szCs w:val="20"/>
                          </w:rPr>
                        </w:pPr>
                        <w:r>
                          <w:rPr>
                            <w:rFonts w:ascii="Arial" w:hAnsi="Arial" w:cs="Arial"/>
                            <w:b/>
                            <w:sz w:val="20"/>
                            <w:szCs w:val="20"/>
                          </w:rPr>
                          <w:t>Figura</w:t>
                        </w:r>
                        <w:r w:rsidRPr="009175BE">
                          <w:rPr>
                            <w:rFonts w:ascii="Arial" w:hAnsi="Arial" w:cs="Arial"/>
                            <w:b/>
                            <w:sz w:val="20"/>
                            <w:szCs w:val="20"/>
                          </w:rPr>
                          <w:t xml:space="preserve"> 4.19 Diagrama de Cajas de Temp Hi Acumulada</w:t>
                        </w:r>
                      </w:p>
                    </w:txbxContent>
                  </v:textbox>
                </v:shape>
                <v:shape id="Text Box 196" o:spid="_x0000_s1252" type="#_x0000_t202" style="position:absolute;left:6408;top:57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UcUA&#10;AADcAAAADwAAAGRycy9kb3ducmV2LnhtbESP3WrCQBSE74W+w3IKvZG6aWtiG92EtqB4q/UBjtlj&#10;EsyeDdltft7eLRS8HGbmG2aTj6YRPXWutqzgZRGBIC6srrlUcPrZPr+DcB5ZY2OZFEzkIM8eZhtM&#10;tR34QP3RlyJA2KWooPK+TaV0RUUG3cK2xMG72M6gD7Irpe5wCHDTyNcoSqTBmsNChS19V1Rcj79G&#10;wWU/zOOP4bzzp9VhmXxhvTrbSamnx/FzDcLT6O/h//Ze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tRxQAAANwAAAAPAAAAAAAAAAAAAAAAAJgCAABkcnMv&#10;ZG93bnJldi54bWxQSwUGAAAAAAQABAD1AAAAigM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072125" w:rsidRPr="0057405E" w:rsidRDefault="00072125" w:rsidP="001531CA">
      <w:pPr>
        <w:spacing w:line="480" w:lineRule="auto"/>
        <w:jc w:val="center"/>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-0,89 decimos que la curva es </w:t>
      </w:r>
      <w:r w:rsidRPr="001A7E11">
        <w:rPr>
          <w:rFonts w:ascii="Arial" w:hAnsi="Arial" w:cs="Arial"/>
          <w:i/>
        </w:rPr>
        <w:t>asimétricamente negativa</w:t>
      </w:r>
      <w:r>
        <w:rPr>
          <w:rFonts w:ascii="Arial" w:hAnsi="Arial" w:cs="Arial"/>
        </w:rPr>
        <w:t xml:space="preserve"> por lo que los valores se tienden a reunir más en la parte derecha de la media (véase </w:t>
      </w:r>
      <w:r w:rsidR="00096D50">
        <w:rPr>
          <w:rFonts w:ascii="Arial" w:hAnsi="Arial" w:cs="Arial"/>
        </w:rPr>
        <w:t>figura</w:t>
      </w:r>
      <w:r>
        <w:rPr>
          <w:rFonts w:ascii="Arial" w:hAnsi="Arial" w:cs="Arial"/>
        </w:rPr>
        <w:t xml:space="preserve"> </w:t>
      </w:r>
      <w:r w:rsidR="009175BE">
        <w:rPr>
          <w:rFonts w:ascii="Arial" w:hAnsi="Arial" w:cs="Arial"/>
        </w:rPr>
        <w:t>4.</w:t>
      </w:r>
      <w:r>
        <w:rPr>
          <w:rFonts w:ascii="Arial" w:hAnsi="Arial" w:cs="Arial"/>
        </w:rPr>
        <w:t xml:space="preserve">20),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positivo con un valor de 0,49 y encontrándose entre </w:t>
      </w:r>
      <w:r w:rsidRPr="00B52FFE">
        <w:rPr>
          <w:rFonts w:ascii="Arial" w:hAnsi="Arial" w:cs="Arial"/>
          <w:position w:val="-10"/>
        </w:rPr>
        <w:object w:dxaOrig="700" w:dyaOrig="340">
          <v:shape id="_x0000_i1230" type="#_x0000_t75" style="width:35.25pt;height:17.25pt" o:ole="">
            <v:imagedata r:id="rId125" o:title=""/>
          </v:shape>
          <o:OLEObject Type="Embed" ProgID="Equation.3" ShapeID="_x0000_i1230" DrawAspect="Content" ObjectID="_1389082854" r:id="rId429"/>
        </w:object>
      </w:r>
      <w:r>
        <w:rPr>
          <w:rFonts w:ascii="Arial" w:hAnsi="Arial" w:cs="Arial"/>
        </w:rPr>
        <w:t>.</w:t>
      </w:r>
    </w:p>
    <w:p w:rsidR="001531CA" w:rsidRDefault="001531CA" w:rsidP="001531CA">
      <w:pPr>
        <w:spacing w:line="480" w:lineRule="auto"/>
        <w:jc w:val="both"/>
        <w:rPr>
          <w:rFonts w:ascii="Arial" w:hAnsi="Arial" w:cs="Arial"/>
        </w:rPr>
      </w:pPr>
    </w:p>
    <w:p w:rsidR="001531CA"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718144" behindDoc="0" locked="0" layoutInCell="1" allowOverlap="1">
                <wp:simplePos x="0" y="0"/>
                <wp:positionH relativeFrom="column">
                  <wp:posOffset>1371600</wp:posOffset>
                </wp:positionH>
                <wp:positionV relativeFrom="paragraph">
                  <wp:posOffset>0</wp:posOffset>
                </wp:positionV>
                <wp:extent cx="3086100" cy="3086100"/>
                <wp:effectExtent l="0" t="0" r="0" b="0"/>
                <wp:wrapNone/>
                <wp:docPr id="625"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086100"/>
                          <a:chOff x="4428" y="2808"/>
                          <a:chExt cx="4860" cy="4860"/>
                        </a:xfrm>
                      </wpg:grpSpPr>
                      <wps:wsp>
                        <wps:cNvPr id="626" name="Text Box 1000"/>
                        <wps:cNvSpPr txBox="1">
                          <a:spLocks noChangeArrowheads="1"/>
                        </wps:cNvSpPr>
                        <wps:spPr bwMode="auto">
                          <a:xfrm>
                            <a:off x="4428" y="7140"/>
                            <a:ext cx="486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1CA" w:rsidRPr="001C0562" w:rsidRDefault="009A71CA" w:rsidP="009A71CA">
                              <w:pPr>
                                <w:rPr>
                                  <w:rFonts w:ascii="Arial" w:hAnsi="Arial" w:cs="Arial"/>
                                  <w:b/>
                                  <w:sz w:val="20"/>
                                  <w:szCs w:val="20"/>
                                </w:rPr>
                              </w:pPr>
                              <w:r>
                                <w:rPr>
                                  <w:rFonts w:ascii="Arial" w:hAnsi="Arial" w:cs="Arial"/>
                                  <w:b/>
                                  <w:sz w:val="20"/>
                                  <w:szCs w:val="20"/>
                                </w:rPr>
                                <w:t xml:space="preserve">Figura </w:t>
                              </w:r>
                              <w:r w:rsidRPr="001C0562">
                                <w:rPr>
                                  <w:rFonts w:ascii="Arial" w:hAnsi="Arial" w:cs="Arial"/>
                                  <w:b/>
                                  <w:sz w:val="20"/>
                                  <w:szCs w:val="20"/>
                                </w:rPr>
                                <w:t>4.20 Histograma de Temp Hi Acumulada</w:t>
                              </w:r>
                            </w:p>
                          </w:txbxContent>
                        </wps:txbx>
                        <wps:bodyPr rot="0" vert="horz" wrap="square" lIns="91440" tIns="45720" rIns="91440" bIns="45720" anchor="t" anchorCtr="0" upright="1">
                          <a:noAutofit/>
                        </wps:bodyPr>
                      </wps:wsp>
                      <wps:wsp>
                        <wps:cNvPr id="627" name="Rectangle 1001"/>
                        <wps:cNvSpPr>
                          <a:spLocks noChangeArrowheads="1"/>
                        </wps:cNvSpPr>
                        <wps:spPr bwMode="auto">
                          <a:xfrm>
                            <a:off x="6408" y="2808"/>
                            <a:ext cx="144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9" o:spid="_x0000_s1253" style="position:absolute;left:0;text-align:left;margin-left:108pt;margin-top:0;width:243pt;height:243pt;z-index:251718144" coordorigin="4428,2808" coordsize="48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">
                <v:shape id="Text Box 1000" o:spid="_x0000_s1254" type="#_x0000_t202" style="position:absolute;left:4428;top:7140;width:486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9A71CA" w:rsidRPr="001C0562" w:rsidRDefault="009A71CA" w:rsidP="009A71CA">
                        <w:pPr>
                          <w:rPr>
                            <w:rFonts w:ascii="Arial" w:hAnsi="Arial" w:cs="Arial"/>
                            <w:b/>
                            <w:sz w:val="20"/>
                            <w:szCs w:val="20"/>
                          </w:rPr>
                        </w:pPr>
                        <w:r>
                          <w:rPr>
                            <w:rFonts w:ascii="Arial" w:hAnsi="Arial" w:cs="Arial"/>
                            <w:b/>
                            <w:sz w:val="20"/>
                            <w:szCs w:val="20"/>
                          </w:rPr>
                          <w:t xml:space="preserve">Figura </w:t>
                        </w:r>
                        <w:r w:rsidRPr="001C0562">
                          <w:rPr>
                            <w:rFonts w:ascii="Arial" w:hAnsi="Arial" w:cs="Arial"/>
                            <w:b/>
                            <w:sz w:val="20"/>
                            <w:szCs w:val="20"/>
                          </w:rPr>
                          <w:t>4.20 Histograma de Temp Hi Acumulada</w:t>
                        </w:r>
                      </w:p>
                    </w:txbxContent>
                  </v:textbox>
                </v:shape>
                <v:rect id="Rectangle 1001" o:spid="_x0000_s1255" style="position:absolute;left:6408;top:280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QcQA&#10;AADcAAAADwAAAGRycy9kb3ducmV2LnhtbESPT4vCMBTE7wt+h/AEb2vin63aNYoIguB6UBf2+mie&#10;bdnmpTZR67c3wsIeh5n5DTNftrYSN2p86VjDoK9AEGfOlJxr+D5t3qcgfEA2WDkmDQ/ysFx03uaY&#10;GnfnA92OIRcRwj5FDUUIdSqlzwqy6PuuJo7e2TUWQ5RNLk2D9wi3lRwqlUiLJceFAmtaF5T9Hq9W&#10;AyZjc9mfR1+n3TXBWd6qzceP0rrXbVefIAK14T/8194aDclw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UHEAAAA3AAAAA8AAAAAAAAAAAAAAAAAmAIAAGRycy9k&#10;b3ducmV2LnhtbFBLBQYAAAAABAAEAPUAAACJAwAAAAA=&#10;" stroked="f"/>
              </v:group>
            </w:pict>
          </mc:Fallback>
        </mc:AlternateContent>
      </w:r>
      <w:r>
        <w:rPr>
          <w:rFonts w:ascii="Arial" w:hAnsi="Arial" w:cs="Arial"/>
          <w:noProof/>
          <w:lang w:val="en-US" w:eastAsia="en-US"/>
        </w:rPr>
        <w:drawing>
          <wp:inline distT="0" distB="0" distL="0" distR="0">
            <wp:extent cx="2228850" cy="2733675"/>
            <wp:effectExtent l="0" t="0" r="0" b="952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228850" cy="27336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p>
    <w:p w:rsidR="001C0562" w:rsidRDefault="001C0562" w:rsidP="001531CA">
      <w:pPr>
        <w:spacing w:line="480" w:lineRule="auto"/>
        <w:jc w:val="both"/>
        <w:rPr>
          <w:rFonts w:ascii="Arial" w:hAnsi="Arial" w:cs="Arial"/>
        </w:rPr>
      </w:pPr>
    </w:p>
    <w:p w:rsidR="001531CA" w:rsidRDefault="001531CA" w:rsidP="00072125">
      <w:pPr>
        <w:numPr>
          <w:ilvl w:val="3"/>
          <w:numId w:val="32"/>
        </w:numPr>
        <w:spacing w:line="480" w:lineRule="auto"/>
        <w:jc w:val="both"/>
        <w:rPr>
          <w:rFonts w:ascii="Arial" w:hAnsi="Arial" w:cs="Arial"/>
          <w:b/>
        </w:rPr>
      </w:pPr>
      <w:r>
        <w:rPr>
          <w:rFonts w:ascii="Arial" w:hAnsi="Arial" w:cs="Arial"/>
          <w:b/>
        </w:rPr>
        <w:t>TEMP HI PROMEDIO</w:t>
      </w:r>
    </w:p>
    <w:p w:rsidR="00072125" w:rsidRDefault="00072125" w:rsidP="00072125">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Temp Hi Promedio nos representa </w:t>
      </w:r>
      <w:smartTag w:uri="urn:schemas-microsoft-com:office:smarttags" w:element="PersonName">
        <w:smartTagPr>
          <w:attr w:name="ProductID" w:val="la Temperatura M￡xima"/>
        </w:smartTagP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Máxima</w:t>
        </w:r>
      </w:smartTag>
      <w:r>
        <w:rPr>
          <w:rFonts w:ascii="Arial" w:hAnsi="Arial" w:cs="Arial"/>
        </w:rPr>
        <w:t xml:space="preserve"> Exterior Promediada y expresada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25,57 con una desviación estándar 1,92, un valor mínimo de 22,4 y un valor máximo de 28,15.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1C0562">
        <w:rPr>
          <w:rFonts w:ascii="Arial" w:hAnsi="Arial" w:cs="Arial"/>
        </w:rPr>
        <w:t>4.</w:t>
      </w:r>
      <w:r>
        <w:rPr>
          <w:rFonts w:ascii="Arial" w:hAnsi="Arial" w:cs="Arial"/>
        </w:rPr>
        <w:t>21 determinamos que en el cuartil 1 (Q</w:t>
      </w:r>
      <w:r w:rsidRPr="006C05FA">
        <w:rPr>
          <w:rFonts w:ascii="Arial" w:hAnsi="Arial" w:cs="Arial"/>
          <w:vertAlign w:val="subscript"/>
        </w:rPr>
        <w:t>1</w:t>
      </w:r>
      <w:r>
        <w:rPr>
          <w:rFonts w:ascii="Arial" w:hAnsi="Arial" w:cs="Arial"/>
        </w:rPr>
        <w:t xml:space="preserve">) el 25% de las observaciones toman valores menores o iguales a 22,4 y de igual manera en </w:t>
      </w:r>
      <w:r>
        <w:rPr>
          <w:rFonts w:ascii="Arial" w:hAnsi="Arial" w:cs="Arial"/>
        </w:rPr>
        <w:lastRenderedPageBreak/>
        <w:t>el cuartil 3 (Q</w:t>
      </w:r>
      <w:r w:rsidRPr="006C05FA">
        <w:rPr>
          <w:rFonts w:ascii="Arial" w:hAnsi="Arial" w:cs="Arial"/>
          <w:vertAlign w:val="subscript"/>
        </w:rPr>
        <w:t>3</w:t>
      </w:r>
      <w:r>
        <w:rPr>
          <w:rFonts w:ascii="Arial" w:hAnsi="Arial" w:cs="Arial"/>
        </w:rPr>
        <w:t>) el 75% de las observaciones toman valores menores o iguales a 28,15. En ésta variable no existen valores extremos.</w:t>
      </w:r>
    </w:p>
    <w:p w:rsidR="001C0562" w:rsidRDefault="00056B84" w:rsidP="001531CA">
      <w:pPr>
        <w:spacing w:line="480" w:lineRule="auto"/>
        <w:jc w:val="both"/>
        <w:rPr>
          <w:rFonts w:ascii="Arial" w:hAnsi="Arial" w:cs="Arial"/>
        </w:rPr>
      </w:pPr>
      <w:r>
        <w:rPr>
          <w:rFonts w:ascii="Arial" w:hAnsi="Arial" w:cs="Arial"/>
          <w:noProof/>
          <w:lang w:val="en-US" w:eastAsia="en-US"/>
        </w:rPr>
        <mc:AlternateContent>
          <mc:Choice Requires="wpg">
            <w:drawing>
              <wp:anchor distT="0" distB="0" distL="114300" distR="114300" simplePos="0" relativeHeight="251608576" behindDoc="0" locked="0" layoutInCell="1" allowOverlap="1">
                <wp:simplePos x="0" y="0"/>
                <wp:positionH relativeFrom="column">
                  <wp:posOffset>1257300</wp:posOffset>
                </wp:positionH>
                <wp:positionV relativeFrom="paragraph">
                  <wp:posOffset>198120</wp:posOffset>
                </wp:positionV>
                <wp:extent cx="3543300" cy="1981200"/>
                <wp:effectExtent l="0" t="0" r="0" b="1905"/>
                <wp:wrapNone/>
                <wp:docPr id="620"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981200"/>
                          <a:chOff x="4248" y="4788"/>
                          <a:chExt cx="5580" cy="3120"/>
                        </a:xfrm>
                      </wpg:grpSpPr>
                      <wps:wsp>
                        <wps:cNvPr id="621" name="Text Box 199"/>
                        <wps:cNvSpPr txBox="1">
                          <a:spLocks noChangeArrowheads="1"/>
                        </wps:cNvSpPr>
                        <wps:spPr bwMode="auto">
                          <a:xfrm>
                            <a:off x="7128" y="6108"/>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22" name="Text Box 200"/>
                        <wps:cNvSpPr txBox="1">
                          <a:spLocks noChangeArrowheads="1"/>
                        </wps:cNvSpPr>
                        <wps:spPr bwMode="auto">
                          <a:xfrm>
                            <a:off x="7128" y="75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23" name="Text Box 201"/>
                        <wps:cNvSpPr txBox="1">
                          <a:spLocks noChangeArrowheads="1"/>
                        </wps:cNvSpPr>
                        <wps:spPr bwMode="auto">
                          <a:xfrm>
                            <a:off x="4248" y="4788"/>
                            <a:ext cx="55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1C0562" w:rsidRDefault="00EF257E" w:rsidP="001531CA">
                              <w:pPr>
                                <w:rPr>
                                  <w:rFonts w:ascii="Arial" w:hAnsi="Arial" w:cs="Arial"/>
                                  <w:b/>
                                  <w:sz w:val="20"/>
                                  <w:szCs w:val="20"/>
                                </w:rPr>
                              </w:pPr>
                              <w:r>
                                <w:rPr>
                                  <w:rFonts w:ascii="Arial" w:hAnsi="Arial" w:cs="Arial"/>
                                  <w:b/>
                                  <w:sz w:val="20"/>
                                  <w:szCs w:val="20"/>
                                </w:rPr>
                                <w:t>Figura</w:t>
                              </w:r>
                              <w:r w:rsidRPr="001C0562">
                                <w:rPr>
                                  <w:rFonts w:ascii="Arial" w:hAnsi="Arial" w:cs="Arial"/>
                                  <w:b/>
                                  <w:sz w:val="20"/>
                                  <w:szCs w:val="20"/>
                                </w:rPr>
                                <w:t xml:space="preserve"> 4.21 Diagrama de Cajas de Temp Hi Promedio</w:t>
                              </w:r>
                            </w:p>
                          </w:txbxContent>
                        </wps:txbx>
                        <wps:bodyPr rot="0" vert="horz" wrap="square" lIns="91440" tIns="45720" rIns="91440" bIns="45720" anchor="t" anchorCtr="0" upright="1">
                          <a:noAutofit/>
                        </wps:bodyPr>
                      </wps:wsp>
                      <wps:wsp>
                        <wps:cNvPr id="624" name="Text Box 202"/>
                        <wps:cNvSpPr txBox="1">
                          <a:spLocks noChangeArrowheads="1"/>
                        </wps:cNvSpPr>
                        <wps:spPr bwMode="auto">
                          <a:xfrm>
                            <a:off x="622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o:spid="_x0000_s1256" style="position:absolute;left:0;text-align:left;margin-left:99pt;margin-top:15.6pt;width:279pt;height:156pt;z-index:251608576" coordorigin="4248,4788" coordsize="55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">
                <v:shape id="Text Box 199" o:spid="_x0000_s1257" type="#_x0000_t202" style="position:absolute;left:7128;top:61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00" o:spid="_x0000_s1258" type="#_x0000_t202" style="position:absolute;left:7128;top:75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SPQWvCQBSE74L/YXlCb2a3oQ01uopYCj1VtK3g7ZF9&#10;JqHZtyG7TdJ/3xUEj8PMfMOsNqNtRE+drx1reEwUCOLCmZpLDV+fb/MXED4gG2wck4Y/8rBZTycr&#10;zI0b+ED9MZQiQtjnqKEKoc2l9EVFFn3iWuLoXVxnMUTZldJ0OES4bWSqVCYt1hwXKmxpV1Hxc/y1&#10;Gr4/LufTk9qXr/a5HdyoJNuF1PphNm6XIAKN4R6+td+Nhix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tQn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201" o:spid="_x0000_s1259" type="#_x0000_t202" style="position:absolute;left:4248;top:4788;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AY8MA&#10;AADcAAAADwAAAGRycy9kb3ducmV2LnhtbESP3YrCMBSE7xd8h3AEbxZN/atajbIKirf+PMCxObbF&#10;5qQ0WVvf3iwseDnMzDfMatOaUjypdoVlBcNBBII4tbrgTMH1su/PQTiPrLG0TApe5GCz7nytMNG2&#10;4RM9zz4TAcIuQQW591UipUtzMugGtiIO3t3WBn2QdSZ1jU2Am1KOoiiWBgsOCzlWtMspfZx/jYL7&#10;sfmeLprbwV9np0m8xWJ2sy+let32ZwnCU+s/4f/2USuIR2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AY8MAAADcAAAADwAAAAAAAAAAAAAAAACYAgAAZHJzL2Rv&#10;d25yZXYueG1sUEsFBgAAAAAEAAQA9QAAAIgDAAAAAA==&#10;" stroked="f">
                  <v:textbox>
                    <w:txbxContent>
                      <w:p w:rsidR="00EF257E" w:rsidRPr="001C0562" w:rsidRDefault="00EF257E" w:rsidP="001531CA">
                        <w:pPr>
                          <w:rPr>
                            <w:rFonts w:ascii="Arial" w:hAnsi="Arial" w:cs="Arial"/>
                            <w:b/>
                            <w:sz w:val="20"/>
                            <w:szCs w:val="20"/>
                          </w:rPr>
                        </w:pPr>
                        <w:r>
                          <w:rPr>
                            <w:rFonts w:ascii="Arial" w:hAnsi="Arial" w:cs="Arial"/>
                            <w:b/>
                            <w:sz w:val="20"/>
                            <w:szCs w:val="20"/>
                          </w:rPr>
                          <w:t>Figura</w:t>
                        </w:r>
                        <w:r w:rsidRPr="001C0562">
                          <w:rPr>
                            <w:rFonts w:ascii="Arial" w:hAnsi="Arial" w:cs="Arial"/>
                            <w:b/>
                            <w:sz w:val="20"/>
                            <w:szCs w:val="20"/>
                          </w:rPr>
                          <w:t xml:space="preserve"> 4.21 Diagrama de Cajas de Temp Hi Promedio</w:t>
                        </w:r>
                      </w:p>
                    </w:txbxContent>
                  </v:textbox>
                </v:shape>
                <v:shape id="Text Box 202" o:spid="_x0000_s1260" type="#_x0000_t202" style="position:absolute;left:622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YF8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q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YF8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rPr>
      </w:pPr>
      <w:r>
        <w:rPr>
          <w:rFonts w:ascii="Arial" w:hAnsi="Arial" w:cs="Arial"/>
          <w:noProof/>
          <w:lang w:val="en-US" w:eastAsia="en-US"/>
        </w:rPr>
        <w:drawing>
          <wp:inline distT="0" distB="0" distL="0" distR="0">
            <wp:extent cx="2647950" cy="2581275"/>
            <wp:effectExtent l="0" t="0" r="0" b="952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r>
        <w:rPr>
          <w:rFonts w:ascii="Arial" w:hAnsi="Arial" w:cs="Arial"/>
        </w:rPr>
        <w:t xml:space="preserve">Con los datos obtenidos de asimetría -0,19 decimos que la curva es </w:t>
      </w:r>
      <w:r w:rsidRPr="001A7E11">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31" type="#_x0000_t75" style="width:35.25pt;height:17.25pt" o:ole="">
            <v:imagedata r:id="rId125" o:title=""/>
          </v:shape>
          <o:OLEObject Type="Embed" ProgID="Equation.3" ShapeID="_x0000_i1231" DrawAspect="Content" ObjectID="_1389082855" r:id="rId432"/>
        </w:object>
      </w:r>
      <w:r>
        <w:rPr>
          <w:rFonts w:ascii="Arial" w:hAnsi="Arial" w:cs="Arial"/>
        </w:rPr>
        <w:t xml:space="preserve">, es decir existe aproximadamente la misma cantidad de valores a los dos lados de la media (véase </w:t>
      </w:r>
      <w:r w:rsidR="00096D50">
        <w:rPr>
          <w:rFonts w:ascii="Arial" w:hAnsi="Arial" w:cs="Arial"/>
        </w:rPr>
        <w:t>figura</w:t>
      </w:r>
      <w:r>
        <w:rPr>
          <w:rFonts w:ascii="Arial" w:hAnsi="Arial" w:cs="Arial"/>
        </w:rPr>
        <w:t xml:space="preserve"> </w:t>
      </w:r>
      <w:r w:rsidR="001C0562">
        <w:rPr>
          <w:rFonts w:ascii="Arial" w:hAnsi="Arial" w:cs="Arial"/>
        </w:rPr>
        <w:t>4.</w:t>
      </w:r>
      <w:r>
        <w:rPr>
          <w:rFonts w:ascii="Arial" w:hAnsi="Arial" w:cs="Arial"/>
        </w:rPr>
        <w:t xml:space="preserve">22), en cuanto a la puntiagudez respecto a la normal la distribución es </w:t>
      </w:r>
      <w:r>
        <w:rPr>
          <w:rFonts w:ascii="Arial" w:hAnsi="Arial" w:cs="Arial"/>
          <w:i/>
        </w:rPr>
        <w:t xml:space="preserve">platicúrtica </w:t>
      </w:r>
      <w:r>
        <w:rPr>
          <w:rFonts w:ascii="Arial" w:hAnsi="Arial" w:cs="Arial"/>
        </w:rPr>
        <w:t>ya que el coeficiente de curtósis es negativo con un valor de -1,31.</w:t>
      </w:r>
    </w:p>
    <w:p w:rsidR="001531CA" w:rsidRPr="00FD21C8" w:rsidRDefault="001531CA" w:rsidP="001531CA">
      <w:pPr>
        <w:spacing w:line="480" w:lineRule="auto"/>
        <w:jc w:val="both"/>
        <w:rPr>
          <w:rFonts w:ascii="Arial" w:hAnsi="Arial" w:cs="Arial"/>
        </w:rPr>
      </w:pPr>
    </w:p>
    <w:p w:rsidR="001531CA"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61824" behindDoc="0" locked="0" layoutInCell="1" allowOverlap="1">
                <wp:simplePos x="0" y="0"/>
                <wp:positionH relativeFrom="column">
                  <wp:posOffset>1257300</wp:posOffset>
                </wp:positionH>
                <wp:positionV relativeFrom="paragraph">
                  <wp:posOffset>-114300</wp:posOffset>
                </wp:positionV>
                <wp:extent cx="3086100" cy="3086100"/>
                <wp:effectExtent l="0" t="0" r="0" b="0"/>
                <wp:wrapNone/>
                <wp:docPr id="617"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086100"/>
                          <a:chOff x="4248" y="2088"/>
                          <a:chExt cx="4860" cy="4860"/>
                        </a:xfrm>
                      </wpg:grpSpPr>
                      <wps:wsp>
                        <wps:cNvPr id="618" name="Text Box 203"/>
                        <wps:cNvSpPr txBox="1">
                          <a:spLocks noChangeArrowheads="1"/>
                        </wps:cNvSpPr>
                        <wps:spPr bwMode="auto">
                          <a:xfrm>
                            <a:off x="4248" y="6408"/>
                            <a:ext cx="48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1C0562" w:rsidRDefault="00EF257E" w:rsidP="001531CA">
                              <w:pPr>
                                <w:rPr>
                                  <w:rFonts w:ascii="Arial" w:hAnsi="Arial" w:cs="Arial"/>
                                  <w:b/>
                                  <w:sz w:val="20"/>
                                  <w:szCs w:val="20"/>
                                </w:rPr>
                              </w:pPr>
                              <w:r>
                                <w:rPr>
                                  <w:rFonts w:ascii="Arial" w:hAnsi="Arial" w:cs="Arial"/>
                                  <w:b/>
                                  <w:sz w:val="20"/>
                                  <w:szCs w:val="20"/>
                                </w:rPr>
                                <w:t>Figura</w:t>
                              </w:r>
                              <w:r w:rsidRPr="001C0562">
                                <w:rPr>
                                  <w:rFonts w:ascii="Arial" w:hAnsi="Arial" w:cs="Arial"/>
                                  <w:b/>
                                  <w:sz w:val="20"/>
                                  <w:szCs w:val="20"/>
                                </w:rPr>
                                <w:t xml:space="preserve"> 4.22 Histograma de Temp Hi Promedio</w:t>
                              </w:r>
                            </w:p>
                          </w:txbxContent>
                        </wps:txbx>
                        <wps:bodyPr rot="0" vert="horz" wrap="square" lIns="91440" tIns="45720" rIns="91440" bIns="45720" anchor="t" anchorCtr="0" upright="1">
                          <a:noAutofit/>
                        </wps:bodyPr>
                      </wps:wsp>
                      <wps:wsp>
                        <wps:cNvPr id="619" name="Rectangle 615"/>
                        <wps:cNvSpPr>
                          <a:spLocks noChangeArrowheads="1"/>
                        </wps:cNvSpPr>
                        <wps:spPr bwMode="auto">
                          <a:xfrm>
                            <a:off x="6048" y="2088"/>
                            <a:ext cx="180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261" style="position:absolute;left:0;text-align:left;margin-left:99pt;margin-top:-9pt;width:243pt;height:243pt;z-index:251661824" coordorigin="4248,2088" coordsize="48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">
                <v:shape id="Text Box 203" o:spid="_x0000_s1262" type="#_x0000_t202" style="position:absolute;left:4248;top:6408;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EF257E" w:rsidRPr="001C0562" w:rsidRDefault="00EF257E" w:rsidP="001531CA">
                        <w:pPr>
                          <w:rPr>
                            <w:rFonts w:ascii="Arial" w:hAnsi="Arial" w:cs="Arial"/>
                            <w:b/>
                            <w:sz w:val="20"/>
                            <w:szCs w:val="20"/>
                          </w:rPr>
                        </w:pPr>
                        <w:r>
                          <w:rPr>
                            <w:rFonts w:ascii="Arial" w:hAnsi="Arial" w:cs="Arial"/>
                            <w:b/>
                            <w:sz w:val="20"/>
                            <w:szCs w:val="20"/>
                          </w:rPr>
                          <w:t>Figura</w:t>
                        </w:r>
                        <w:r w:rsidRPr="001C0562">
                          <w:rPr>
                            <w:rFonts w:ascii="Arial" w:hAnsi="Arial" w:cs="Arial"/>
                            <w:b/>
                            <w:sz w:val="20"/>
                            <w:szCs w:val="20"/>
                          </w:rPr>
                          <w:t xml:space="preserve"> 4.22 Histograma de Temp Hi Promedio</w:t>
                        </w:r>
                      </w:p>
                    </w:txbxContent>
                  </v:textbox>
                </v:shape>
                <v:rect id="Rectangle 615" o:spid="_x0000_s1263" style="position:absolute;left:6048;top:2088;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SFcQA&#10;AADcAAAADwAAAGRycy9kb3ducmV2LnhtbESPT4vCMBTE7wt+h/CEva2Ju27RahRZEATdg3/A66N5&#10;tsXmpTZR67c3guBxmJnfMJNZaytxpcaXjjX0ewoEceZMybmG/W7xNQThA7LByjFpuJOH2bTzMcHU&#10;uBtv6LoNuYgQ9ilqKEKoUyl9VpBF33M1cfSOrrEYomxyaRq8Rbit5LdSibRYclwosKa/grLT9mI1&#10;YDIw5//jz3q3uiQ4ylu1+D0orT+77XwMIlAb3uFXe2k0JP0R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UhXEAAAA3AAAAA8AAAAAAAAAAAAAAAAAmAIAAGRycy9k&#10;b3ducmV2LnhtbFBLBQYAAAAABAAEAPUAAACJAwAAAAA=&#10;" stroked="f"/>
              </v:group>
            </w:pict>
          </mc:Fallback>
        </mc:AlternateContent>
      </w:r>
      <w:r>
        <w:rPr>
          <w:rFonts w:ascii="Arial" w:hAnsi="Arial" w:cs="Arial"/>
          <w:noProof/>
          <w:lang w:val="en-US" w:eastAsia="en-US"/>
        </w:rPr>
        <w:drawing>
          <wp:inline distT="0" distB="0" distL="0" distR="0">
            <wp:extent cx="2124075" cy="2505075"/>
            <wp:effectExtent l="0" t="0" r="9525" b="952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124075" cy="25050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p>
    <w:p w:rsidR="00072125" w:rsidRDefault="00072125" w:rsidP="001531CA">
      <w:pPr>
        <w:spacing w:line="480" w:lineRule="auto"/>
        <w:jc w:val="both"/>
        <w:rPr>
          <w:rFonts w:ascii="Arial" w:hAnsi="Arial" w:cs="Arial"/>
        </w:rPr>
      </w:pPr>
    </w:p>
    <w:p w:rsidR="001531CA" w:rsidRDefault="001531CA" w:rsidP="00072125">
      <w:pPr>
        <w:numPr>
          <w:ilvl w:val="3"/>
          <w:numId w:val="32"/>
        </w:numPr>
        <w:spacing w:line="480" w:lineRule="auto"/>
        <w:jc w:val="both"/>
        <w:rPr>
          <w:rFonts w:ascii="Arial" w:hAnsi="Arial" w:cs="Arial"/>
          <w:b/>
        </w:rPr>
      </w:pPr>
      <w:r w:rsidRPr="001531CA">
        <w:rPr>
          <w:rFonts w:ascii="Arial" w:hAnsi="Arial" w:cs="Arial"/>
          <w:b/>
        </w:rPr>
        <w:t>TEMP LOW ACUMULADA</w:t>
      </w:r>
    </w:p>
    <w:p w:rsidR="00072125" w:rsidRPr="001531CA" w:rsidRDefault="00072125" w:rsidP="00072125">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Temp Low Acumulada nos representa </w:t>
      </w:r>
      <w:smartTag w:uri="urn:schemas-microsoft-com:office:smarttags" w:element="PersonName">
        <w:smartTagPr>
          <w:attr w:name="ProductID" w:val="la Temperatura M￭nima"/>
        </w:smartTagP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Mínima</w:t>
        </w:r>
      </w:smartTag>
      <w:r>
        <w:rPr>
          <w:rFonts w:ascii="Arial" w:hAnsi="Arial" w:cs="Arial"/>
        </w:rPr>
        <w:t xml:space="preserve"> Exterior Acumulada y expresada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30932,35 con una desviación estándar de 5092,26 un valor mínimo de 18932,5 y un valor máximo de 37872,1.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706A94">
        <w:rPr>
          <w:rFonts w:ascii="Arial" w:hAnsi="Arial" w:cs="Arial"/>
        </w:rPr>
        <w:t>4.</w:t>
      </w:r>
      <w:r>
        <w:rPr>
          <w:rFonts w:ascii="Arial" w:hAnsi="Arial" w:cs="Arial"/>
        </w:rPr>
        <w:t>23 determinamos que en el cuartil 1 (Q</w:t>
      </w:r>
      <w:r w:rsidRPr="00310476">
        <w:rPr>
          <w:rFonts w:ascii="Arial" w:hAnsi="Arial" w:cs="Arial"/>
          <w:vertAlign w:val="subscript"/>
        </w:rPr>
        <w:t>1</w:t>
      </w:r>
      <w:r>
        <w:rPr>
          <w:rFonts w:ascii="Arial" w:hAnsi="Arial" w:cs="Arial"/>
        </w:rPr>
        <w:t>) el 25% de las observaciones toman valores menores o iguales a 29004,65 y de igual manera en el cuartil 3 (Q</w:t>
      </w:r>
      <w:r w:rsidRPr="00310476">
        <w:rPr>
          <w:rFonts w:ascii="Arial" w:hAnsi="Arial" w:cs="Arial"/>
          <w:vertAlign w:val="subscript"/>
        </w:rPr>
        <w:t>3</w:t>
      </w:r>
      <w:r>
        <w:rPr>
          <w:rFonts w:ascii="Arial" w:hAnsi="Arial" w:cs="Arial"/>
        </w:rPr>
        <w:t xml:space="preserve">) el 75% de las observaciones toman valores </w:t>
      </w:r>
      <w:r>
        <w:rPr>
          <w:rFonts w:ascii="Arial" w:hAnsi="Arial" w:cs="Arial"/>
        </w:rPr>
        <w:lastRenderedPageBreak/>
        <w:t>menores o iguales a 33556,3. Además podemos observar que en ésta variable existen valores extremos.</w:t>
      </w:r>
    </w:p>
    <w:p w:rsidR="00706A94" w:rsidRPr="002D4C40"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09600" behindDoc="0" locked="0" layoutInCell="1" allowOverlap="1">
                <wp:simplePos x="0" y="0"/>
                <wp:positionH relativeFrom="column">
                  <wp:posOffset>1028700</wp:posOffset>
                </wp:positionH>
                <wp:positionV relativeFrom="paragraph">
                  <wp:posOffset>205740</wp:posOffset>
                </wp:positionV>
                <wp:extent cx="3771900" cy="2430780"/>
                <wp:effectExtent l="0" t="0" r="0" b="11430"/>
                <wp:wrapNone/>
                <wp:docPr id="609"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430780"/>
                          <a:chOff x="3888" y="4248"/>
                          <a:chExt cx="5940" cy="3828"/>
                        </a:xfrm>
                      </wpg:grpSpPr>
                      <wps:wsp>
                        <wps:cNvPr id="610" name="Text Box 205"/>
                        <wps:cNvSpPr txBox="1">
                          <a:spLocks noChangeArrowheads="1"/>
                        </wps:cNvSpPr>
                        <wps:spPr bwMode="auto">
                          <a:xfrm>
                            <a:off x="7308" y="57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11" name="Text Box 206"/>
                        <wps:cNvSpPr txBox="1">
                          <a:spLocks noChangeArrowheads="1"/>
                        </wps:cNvSpPr>
                        <wps:spPr bwMode="auto">
                          <a:xfrm>
                            <a:off x="7308" y="6276"/>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12" name="Oval 207"/>
                        <wps:cNvSpPr>
                          <a:spLocks noChangeArrowheads="1"/>
                        </wps:cNvSpPr>
                        <wps:spPr bwMode="auto">
                          <a:xfrm>
                            <a:off x="6768" y="7716"/>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208"/>
                        <wps:cNvCnPr/>
                        <wps:spPr bwMode="auto">
                          <a:xfrm>
                            <a:off x="7128" y="789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209"/>
                        <wps:cNvSpPr txBox="1">
                          <a:spLocks noChangeArrowheads="1"/>
                        </wps:cNvSpPr>
                        <wps:spPr bwMode="auto">
                          <a:xfrm>
                            <a:off x="7668" y="7716"/>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615" name="Text Box 210"/>
                        <wps:cNvSpPr txBox="1">
                          <a:spLocks noChangeArrowheads="1"/>
                        </wps:cNvSpPr>
                        <wps:spPr bwMode="auto">
                          <a:xfrm>
                            <a:off x="3888" y="424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706A94" w:rsidRDefault="00EF257E" w:rsidP="001531CA">
                              <w:pPr>
                                <w:rPr>
                                  <w:rFonts w:ascii="Arial" w:hAnsi="Arial" w:cs="Arial"/>
                                  <w:b/>
                                  <w:sz w:val="20"/>
                                  <w:szCs w:val="20"/>
                                </w:rPr>
                              </w:pPr>
                              <w:r>
                                <w:rPr>
                                  <w:rFonts w:ascii="Arial" w:hAnsi="Arial" w:cs="Arial"/>
                                  <w:b/>
                                  <w:sz w:val="20"/>
                                  <w:szCs w:val="20"/>
                                </w:rPr>
                                <w:t>Figura</w:t>
                              </w:r>
                              <w:r w:rsidRPr="00706A94">
                                <w:rPr>
                                  <w:rFonts w:ascii="Arial" w:hAnsi="Arial" w:cs="Arial"/>
                                  <w:b/>
                                  <w:sz w:val="20"/>
                                  <w:szCs w:val="20"/>
                                </w:rPr>
                                <w:t xml:space="preserve"> 4.23 Diagrama de Cajas </w:t>
                              </w:r>
                              <w:r>
                                <w:rPr>
                                  <w:rFonts w:ascii="Arial" w:hAnsi="Arial" w:cs="Arial"/>
                                  <w:b/>
                                  <w:sz w:val="20"/>
                                  <w:szCs w:val="20"/>
                                </w:rPr>
                                <w:t xml:space="preserve">de </w:t>
                              </w:r>
                              <w:r w:rsidRPr="00706A94">
                                <w:rPr>
                                  <w:rFonts w:ascii="Arial" w:hAnsi="Arial" w:cs="Arial"/>
                                  <w:b/>
                                  <w:sz w:val="20"/>
                                  <w:szCs w:val="20"/>
                                </w:rPr>
                                <w:t>Temp Low Acumulada</w:t>
                              </w:r>
                            </w:p>
                          </w:txbxContent>
                        </wps:txbx>
                        <wps:bodyPr rot="0" vert="horz" wrap="square" lIns="91440" tIns="45720" rIns="91440" bIns="45720" anchor="t" anchorCtr="0" upright="1">
                          <a:noAutofit/>
                        </wps:bodyPr>
                      </wps:wsp>
                      <wps:wsp>
                        <wps:cNvPr id="616" name="Text Box 211"/>
                        <wps:cNvSpPr txBox="1">
                          <a:spLocks noChangeArrowheads="1"/>
                        </wps:cNvSpPr>
                        <wps:spPr bwMode="auto">
                          <a:xfrm>
                            <a:off x="6408" y="465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0" o:spid="_x0000_s1264" style="position:absolute;left:0;text-align:left;margin-left:81pt;margin-top:16.2pt;width:297pt;height:191.4pt;z-index:251609600" coordorigin="3888,4248" coordsize="5940,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">
                <v:shape id="Text Box 205" o:spid="_x0000_s1265" type="#_x0000_t202" style="position:absolute;left:7308;top:57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06" o:spid="_x0000_s1266" type="#_x0000_t202" style="position:absolute;left:7308;top:627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EF257E" w:rsidRPr="00344A2F" w:rsidRDefault="00EF257E" w:rsidP="001531CA">
                        <w:pPr>
                          <w:rPr>
                            <w:sz w:val="16"/>
                            <w:szCs w:val="16"/>
                          </w:rPr>
                        </w:pPr>
                        <w:r>
                          <w:rPr>
                            <w:sz w:val="16"/>
                            <w:szCs w:val="16"/>
                          </w:rPr>
                          <w:t>Q1 – 25%</w:t>
                        </w:r>
                      </w:p>
                    </w:txbxContent>
                  </v:textbox>
                </v:shape>
                <v:oval id="Oval 207" o:spid="_x0000_s1267" style="position:absolute;left:6768;top:77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ve8QA&#10;AADcAAAADwAAAGRycy9kb3ducmV2LnhtbESPUWvCMBSF3wX/Q7iDvYhNlSFSTWUIAx8GOvUHXJu7&#10;tLO56ZJo679fBoM9Hs453+GsN4NtxZ18aBwrmGU5COLK6YaNgvPpbboEESKyxtYxKXhQgE05Hq2x&#10;0K7nD7ofoxEJwqFABXWMXSFlqGqyGDLXESfv03mLMUlvpPbYJ7ht5TzPF9Jiw2mhxo62NVXX480q&#10;uFzObpDffn+YmKvHl6++M+8HpZ6fhtcViEhD/A//tXdawWI2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YL3vEAAAA3AAAAA8AAAAAAAAAAAAAAAAAmAIAAGRycy9k&#10;b3ducmV2LnhtbFBLBQYAAAAABAAEAPUAAACJAwAAAAA=&#10;" filled="f"/>
                <v:line id="Line 208" o:spid="_x0000_s1268" style="position:absolute;visibility:visible;mso-wrap-style:square" from="7128,7896" to="7668,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209" o:spid="_x0000_s1269" type="#_x0000_t202" style="position:absolute;left:7668;top:771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210" o:spid="_x0000_s1270" type="#_x0000_t202" style="position:absolute;left:3888;top:424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EF257E" w:rsidRPr="00706A94" w:rsidRDefault="00EF257E" w:rsidP="001531CA">
                        <w:pPr>
                          <w:rPr>
                            <w:rFonts w:ascii="Arial" w:hAnsi="Arial" w:cs="Arial"/>
                            <w:b/>
                            <w:sz w:val="20"/>
                            <w:szCs w:val="20"/>
                          </w:rPr>
                        </w:pPr>
                        <w:r>
                          <w:rPr>
                            <w:rFonts w:ascii="Arial" w:hAnsi="Arial" w:cs="Arial"/>
                            <w:b/>
                            <w:sz w:val="20"/>
                            <w:szCs w:val="20"/>
                          </w:rPr>
                          <w:t>Figura</w:t>
                        </w:r>
                        <w:r w:rsidRPr="00706A94">
                          <w:rPr>
                            <w:rFonts w:ascii="Arial" w:hAnsi="Arial" w:cs="Arial"/>
                            <w:b/>
                            <w:sz w:val="20"/>
                            <w:szCs w:val="20"/>
                          </w:rPr>
                          <w:t xml:space="preserve"> 4.23 Diagrama de Cajas </w:t>
                        </w:r>
                        <w:r>
                          <w:rPr>
                            <w:rFonts w:ascii="Arial" w:hAnsi="Arial" w:cs="Arial"/>
                            <w:b/>
                            <w:sz w:val="20"/>
                            <w:szCs w:val="20"/>
                          </w:rPr>
                          <w:t xml:space="preserve">de </w:t>
                        </w:r>
                        <w:r w:rsidRPr="00706A94">
                          <w:rPr>
                            <w:rFonts w:ascii="Arial" w:hAnsi="Arial" w:cs="Arial"/>
                            <w:b/>
                            <w:sz w:val="20"/>
                            <w:szCs w:val="20"/>
                          </w:rPr>
                          <w:t>Temp Low Acumulada</w:t>
                        </w:r>
                      </w:p>
                    </w:txbxContent>
                  </v:textbox>
                </v:shape>
                <v:shape id="Text Box 211" o:spid="_x0000_s1271" type="#_x0000_t202" style="position:absolute;left:6408;top:465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pRsQA&#10;AADcAAAADwAAAGRycy9kb3ducmV2LnhtbESP0WrCQBRE34X+w3ILfZG6UWxsUzdBC0petX7ANXtN&#10;QrN3Q3Y1yd+7gtDHYWbOMOtsMI24UedqywrmswgEcWF1zaWC0+/u/ROE88gaG8ukYCQHWfoyWWOi&#10;bc8Huh19KQKEXYIKKu/bREpXVGTQzWxLHLyL7Qz6ILtS6g77ADeNXERRLA3WHBYqbOmnouLveDUK&#10;Lnk//fjqz3t/Wh2W8Rbr1dmOSr29DptvEJ4G/x9+tnOtIJ7H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KUbEAAAA3AAAAA8AAAAAAAAAAAAAAAAAmAIAAGRycy9k&#10;b3ducmV2LnhtbFBLBQYAAAAABAAEAPUAAACJ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drawing>
          <wp:inline distT="0" distB="0" distL="0" distR="0">
            <wp:extent cx="2647950" cy="2581275"/>
            <wp:effectExtent l="0" t="0" r="0" b="952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E04025" w:rsidRDefault="00E04025"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-0,88 decimos que la curva es </w:t>
      </w:r>
      <w:r w:rsidRPr="003D6F95">
        <w:rPr>
          <w:rFonts w:ascii="Arial" w:hAnsi="Arial" w:cs="Arial"/>
          <w:i/>
        </w:rPr>
        <w:t>asimétricamente negativa</w:t>
      </w:r>
      <w:r>
        <w:rPr>
          <w:rFonts w:ascii="Arial" w:hAnsi="Arial" w:cs="Arial"/>
        </w:rPr>
        <w:t xml:space="preserve"> por lo que los valores se tienden a reunir más en la parte derecha de la media (véase </w:t>
      </w:r>
      <w:r w:rsidR="00096D50">
        <w:rPr>
          <w:rFonts w:ascii="Arial" w:hAnsi="Arial" w:cs="Arial"/>
        </w:rPr>
        <w:t>figura</w:t>
      </w:r>
      <w:r>
        <w:rPr>
          <w:rFonts w:ascii="Arial" w:hAnsi="Arial" w:cs="Arial"/>
        </w:rPr>
        <w:t xml:space="preserve"> 24),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positivo con un valor de 0,45 y encontrándose entre </w:t>
      </w:r>
      <w:r w:rsidRPr="00B52FFE">
        <w:rPr>
          <w:rFonts w:ascii="Arial" w:hAnsi="Arial" w:cs="Arial"/>
          <w:position w:val="-10"/>
        </w:rPr>
        <w:object w:dxaOrig="700" w:dyaOrig="340">
          <v:shape id="_x0000_i1232" type="#_x0000_t75" style="width:35.25pt;height:17.25pt" o:ole="">
            <v:imagedata r:id="rId125" o:title=""/>
          </v:shape>
          <o:OLEObject Type="Embed" ProgID="Equation.3" ShapeID="_x0000_i1232" DrawAspect="Content" ObjectID="_1389082856" r:id="rId435"/>
        </w:object>
      </w:r>
      <w:r>
        <w:rPr>
          <w:rFonts w:ascii="Arial" w:hAnsi="Arial" w:cs="Arial"/>
        </w:rPr>
        <w:t>.</w:t>
      </w:r>
    </w:p>
    <w:p w:rsidR="001531CA" w:rsidRPr="00440557" w:rsidRDefault="001531CA" w:rsidP="001531CA">
      <w:pPr>
        <w:spacing w:line="480" w:lineRule="auto"/>
        <w:jc w:val="both"/>
        <w:rPr>
          <w:rFonts w:ascii="Arial" w:hAnsi="Arial" w:cs="Arial"/>
          <w:b/>
        </w:rPr>
      </w:pP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lastRenderedPageBreak/>
        <mc:AlternateContent>
          <mc:Choice Requires="wps">
            <w:drawing>
              <wp:anchor distT="0" distB="0" distL="114300" distR="114300" simplePos="0" relativeHeight="251610624" behindDoc="0" locked="0" layoutInCell="1" allowOverlap="1">
                <wp:simplePos x="0" y="0"/>
                <wp:positionH relativeFrom="column">
                  <wp:posOffset>1371600</wp:posOffset>
                </wp:positionH>
                <wp:positionV relativeFrom="paragraph">
                  <wp:posOffset>2971800</wp:posOffset>
                </wp:positionV>
                <wp:extent cx="3314700" cy="342900"/>
                <wp:effectExtent l="0" t="0" r="0" b="0"/>
                <wp:wrapNone/>
                <wp:docPr id="60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1B5710" w:rsidRDefault="00EF257E" w:rsidP="001531CA">
                            <w:pPr>
                              <w:rPr>
                                <w:rFonts w:ascii="Arial" w:hAnsi="Arial" w:cs="Arial"/>
                                <w:b/>
                                <w:sz w:val="20"/>
                                <w:szCs w:val="20"/>
                              </w:rPr>
                            </w:pPr>
                            <w:r>
                              <w:rPr>
                                <w:rFonts w:ascii="Arial" w:hAnsi="Arial" w:cs="Arial"/>
                                <w:b/>
                                <w:sz w:val="20"/>
                                <w:szCs w:val="20"/>
                              </w:rPr>
                              <w:t>Figura</w:t>
                            </w:r>
                            <w:r w:rsidRPr="001B5710">
                              <w:rPr>
                                <w:rFonts w:ascii="Arial" w:hAnsi="Arial" w:cs="Arial"/>
                                <w:b/>
                                <w:sz w:val="20"/>
                                <w:szCs w:val="20"/>
                              </w:rPr>
                              <w:t xml:space="preserve"> 4.24 Histograma de Temp Low Acumulada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272" type="#_x0000_t202" style="position:absolute;left:0;text-align:left;margin-left:108pt;margin-top:234pt;width:261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EC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" filled="f" stroked="f">
                <v:textbox>
                  <w:txbxContent>
                    <w:p w:rsidR="00EF257E" w:rsidRPr="001B5710" w:rsidRDefault="00EF257E" w:rsidP="001531CA">
                      <w:pPr>
                        <w:rPr>
                          <w:rFonts w:ascii="Arial" w:hAnsi="Arial" w:cs="Arial"/>
                          <w:b/>
                          <w:sz w:val="20"/>
                          <w:szCs w:val="20"/>
                        </w:rPr>
                      </w:pPr>
                      <w:r>
                        <w:rPr>
                          <w:rFonts w:ascii="Arial" w:hAnsi="Arial" w:cs="Arial"/>
                          <w:b/>
                          <w:sz w:val="20"/>
                          <w:szCs w:val="20"/>
                        </w:rPr>
                        <w:t>Figura</w:t>
                      </w:r>
                      <w:r w:rsidRPr="001B5710">
                        <w:rPr>
                          <w:rFonts w:ascii="Arial" w:hAnsi="Arial" w:cs="Arial"/>
                          <w:b/>
                          <w:sz w:val="20"/>
                          <w:szCs w:val="20"/>
                        </w:rPr>
                        <w:t xml:space="preserve"> 4.24 Histograma de Temp Low Acumulada</w:t>
                      </w:r>
                    </w:p>
                  </w:txbxContent>
                </v:textbox>
              </v:shape>
            </w:pict>
          </mc:Fallback>
        </mc:AlternateContent>
      </w:r>
      <w:r>
        <w:rPr>
          <w:rFonts w:ascii="Arial" w:hAnsi="Arial" w:cs="Arial"/>
          <w:b/>
          <w:noProof/>
          <w:lang w:val="en-US" w:eastAsia="en-US"/>
        </w:rPr>
        <w:drawing>
          <wp:inline distT="0" distB="0" distL="0" distR="0">
            <wp:extent cx="2362200" cy="2847975"/>
            <wp:effectExtent l="0" t="0" r="0" b="952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362200" cy="28479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lang w:val="en-US"/>
        </w:rPr>
      </w:pPr>
    </w:p>
    <w:p w:rsidR="001B5710" w:rsidRPr="00C15B39" w:rsidRDefault="001B5710" w:rsidP="001531CA">
      <w:pPr>
        <w:spacing w:line="480" w:lineRule="auto"/>
        <w:jc w:val="both"/>
        <w:rPr>
          <w:rFonts w:ascii="Arial" w:hAnsi="Arial" w:cs="Arial"/>
          <w:b/>
          <w:lang w:val="en-US"/>
        </w:rPr>
      </w:pPr>
    </w:p>
    <w:p w:rsidR="001531CA" w:rsidRDefault="001531CA" w:rsidP="00072125">
      <w:pPr>
        <w:numPr>
          <w:ilvl w:val="3"/>
          <w:numId w:val="32"/>
        </w:numPr>
        <w:spacing w:line="480" w:lineRule="auto"/>
        <w:jc w:val="both"/>
        <w:rPr>
          <w:rFonts w:ascii="Arial" w:hAnsi="Arial" w:cs="Arial"/>
          <w:b/>
        </w:rPr>
      </w:pPr>
      <w:r w:rsidRPr="008E21B2">
        <w:rPr>
          <w:rFonts w:ascii="Arial" w:hAnsi="Arial" w:cs="Arial"/>
          <w:b/>
        </w:rPr>
        <w:t>TEMP LOW PROMEDIO</w:t>
      </w:r>
    </w:p>
    <w:p w:rsidR="00072125" w:rsidRDefault="00072125" w:rsidP="00072125">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Temp Low Promedio nos representa </w:t>
      </w:r>
      <w:smartTag w:uri="urn:schemas-microsoft-com:office:smarttags" w:element="PersonName">
        <w:smartTagPr>
          <w:attr w:name="ProductID" w:val="la Temperatura M￭nima"/>
        </w:smartTagP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Mínima</w:t>
        </w:r>
      </w:smartTag>
      <w:r>
        <w:rPr>
          <w:rFonts w:ascii="Arial" w:hAnsi="Arial" w:cs="Arial"/>
        </w:rPr>
        <w:t xml:space="preserve"> Exterior Promediada y expresada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25,16 con una desviación estándar de 1,91 un valor mínimo de 22,02 y un valor máximo de 27,69.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D55A1F">
        <w:rPr>
          <w:rFonts w:ascii="Arial" w:hAnsi="Arial" w:cs="Arial"/>
        </w:rPr>
        <w:t>4.</w:t>
      </w:r>
      <w:r>
        <w:rPr>
          <w:rFonts w:ascii="Arial" w:hAnsi="Arial" w:cs="Arial"/>
        </w:rPr>
        <w:t>25 determinamos que en el cuartil 1 (Q</w:t>
      </w:r>
      <w:r w:rsidRPr="002D1D63">
        <w:rPr>
          <w:rFonts w:ascii="Arial" w:hAnsi="Arial" w:cs="Arial"/>
          <w:vertAlign w:val="subscript"/>
        </w:rPr>
        <w:t>1</w:t>
      </w:r>
      <w:r>
        <w:rPr>
          <w:rFonts w:ascii="Arial" w:hAnsi="Arial" w:cs="Arial"/>
        </w:rPr>
        <w:t xml:space="preserve">) el 25% de las observaciones toman valores menores o iguales a 23,55 y de igual manera </w:t>
      </w:r>
      <w:r>
        <w:rPr>
          <w:rFonts w:ascii="Arial" w:hAnsi="Arial" w:cs="Arial"/>
        </w:rPr>
        <w:lastRenderedPageBreak/>
        <w:t>en el cuartil 3 (Q</w:t>
      </w:r>
      <w:r w:rsidRPr="002D1D63">
        <w:rPr>
          <w:rFonts w:ascii="Arial" w:hAnsi="Arial" w:cs="Arial"/>
          <w:vertAlign w:val="subscript"/>
        </w:rPr>
        <w:t>3</w:t>
      </w:r>
      <w:r>
        <w:rPr>
          <w:rFonts w:ascii="Arial" w:hAnsi="Arial" w:cs="Arial"/>
        </w:rPr>
        <w:t>) el 75% de las observaciones toman valores menores o iguales a 26,94. En ésta variable no existen valores extremos.</w:t>
      </w:r>
    </w:p>
    <w:p w:rsidR="00D55A1F" w:rsidRPr="002D4C40"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11648" behindDoc="0" locked="0" layoutInCell="1" allowOverlap="1">
                <wp:simplePos x="0" y="0"/>
                <wp:positionH relativeFrom="column">
                  <wp:posOffset>1257300</wp:posOffset>
                </wp:positionH>
                <wp:positionV relativeFrom="paragraph">
                  <wp:posOffset>198120</wp:posOffset>
                </wp:positionV>
                <wp:extent cx="3657600" cy="1981200"/>
                <wp:effectExtent l="0" t="0" r="0" b="1905"/>
                <wp:wrapNone/>
                <wp:docPr id="603"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81200"/>
                          <a:chOff x="4248" y="4788"/>
                          <a:chExt cx="5760" cy="3120"/>
                        </a:xfrm>
                      </wpg:grpSpPr>
                      <wps:wsp>
                        <wps:cNvPr id="604" name="Text Box 214"/>
                        <wps:cNvSpPr txBox="1">
                          <a:spLocks noChangeArrowheads="1"/>
                        </wps:cNvSpPr>
                        <wps:spPr bwMode="auto">
                          <a:xfrm>
                            <a:off x="6948" y="610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605" name="Text Box 215"/>
                        <wps:cNvSpPr txBox="1">
                          <a:spLocks noChangeArrowheads="1"/>
                        </wps:cNvSpPr>
                        <wps:spPr bwMode="auto">
                          <a:xfrm>
                            <a:off x="6948" y="75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606" name="Text Box 216"/>
                        <wps:cNvSpPr txBox="1">
                          <a:spLocks noChangeArrowheads="1"/>
                        </wps:cNvSpPr>
                        <wps:spPr bwMode="auto">
                          <a:xfrm>
                            <a:off x="4248" y="478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D55A1F" w:rsidRDefault="00EF257E" w:rsidP="001531CA">
                              <w:pPr>
                                <w:rPr>
                                  <w:rFonts w:ascii="Arial" w:hAnsi="Arial" w:cs="Arial"/>
                                  <w:b/>
                                  <w:sz w:val="20"/>
                                  <w:szCs w:val="20"/>
                                </w:rPr>
                              </w:pPr>
                              <w:r>
                                <w:rPr>
                                  <w:rFonts w:ascii="Arial" w:hAnsi="Arial" w:cs="Arial"/>
                                  <w:b/>
                                  <w:sz w:val="20"/>
                                  <w:szCs w:val="20"/>
                                </w:rPr>
                                <w:t>Figura</w:t>
                              </w:r>
                              <w:r w:rsidRPr="00D55A1F">
                                <w:rPr>
                                  <w:rFonts w:ascii="Arial" w:hAnsi="Arial" w:cs="Arial"/>
                                  <w:b/>
                                  <w:sz w:val="20"/>
                                  <w:szCs w:val="20"/>
                                </w:rPr>
                                <w:t xml:space="preserve"> 4.25 Diagrama de Cajas de Temp Low Promedio</w:t>
                              </w:r>
                            </w:p>
                          </w:txbxContent>
                        </wps:txbx>
                        <wps:bodyPr rot="0" vert="horz" wrap="square" lIns="91440" tIns="45720" rIns="91440" bIns="45720" anchor="t" anchorCtr="0" upright="1">
                          <a:noAutofit/>
                        </wps:bodyPr>
                      </wps:wsp>
                      <wps:wsp>
                        <wps:cNvPr id="607" name="Text Box 217"/>
                        <wps:cNvSpPr txBox="1">
                          <a:spLocks noChangeArrowheads="1"/>
                        </wps:cNvSpPr>
                        <wps:spPr bwMode="auto">
                          <a:xfrm>
                            <a:off x="622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273" style="position:absolute;left:0;text-align:left;margin-left:99pt;margin-top:15.6pt;width:4in;height:156pt;z-index:251611648" coordorigin="4248,4788" coordsize="576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">
                <v:shape id="Text Box 214" o:spid="_x0000_s1274" type="#_x0000_t202" style="position:absolute;left:6948;top:610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15" o:spid="_x0000_s1275" type="#_x0000_t202" style="position:absolute;left:6948;top:75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216" o:spid="_x0000_s1276" type="#_x0000_t202" style="position:absolute;left:4248;top:478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EF257E" w:rsidRPr="00D55A1F" w:rsidRDefault="00EF257E" w:rsidP="001531CA">
                        <w:pPr>
                          <w:rPr>
                            <w:rFonts w:ascii="Arial" w:hAnsi="Arial" w:cs="Arial"/>
                            <w:b/>
                            <w:sz w:val="20"/>
                            <w:szCs w:val="20"/>
                          </w:rPr>
                        </w:pPr>
                        <w:r>
                          <w:rPr>
                            <w:rFonts w:ascii="Arial" w:hAnsi="Arial" w:cs="Arial"/>
                            <w:b/>
                            <w:sz w:val="20"/>
                            <w:szCs w:val="20"/>
                          </w:rPr>
                          <w:t>Figura</w:t>
                        </w:r>
                        <w:r w:rsidRPr="00D55A1F">
                          <w:rPr>
                            <w:rFonts w:ascii="Arial" w:hAnsi="Arial" w:cs="Arial"/>
                            <w:b/>
                            <w:sz w:val="20"/>
                            <w:szCs w:val="20"/>
                          </w:rPr>
                          <w:t xml:space="preserve"> 4.25 Diagrama de Cajas de Temp Low Promedio</w:t>
                        </w:r>
                      </w:p>
                    </w:txbxContent>
                  </v:textbox>
                </v:shape>
                <v:shape id="Text Box 217" o:spid="_x0000_s1277" type="#_x0000_t202" style="position:absolute;left:622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aAMQA&#10;AADcAAAADwAAAGRycy9kb3ducmV2LnhtbESPzWrDMBCE74W8g9hALyWRE1o7cSKbptCSa34eYGNt&#10;bBNrZSzVP29fFQo9DjPzDbPPR9OInjpXW1awWkYgiAuray4VXC+fiw0I55E1NpZJwUQO8mz2tMdU&#10;24FP1J99KQKEXYoKKu/bVEpXVGTQLW1LHLy77Qz6ILtS6g6HADeNXEdRLA3WHBYqbOmjouJx/jYK&#10;7sfh5W073L78NTm9xgesk5udlHqej+87EJ5G/x/+ax+1gjhK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GgDEAAAA3AAAAA8AAAAAAAAAAAAAAAAAmAIAAGRycy9k&#10;b3ducmV2LnhtbFBLBQYAAAAABAAEAPUAAACJ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drawing>
          <wp:inline distT="0" distB="0" distL="0" distR="0">
            <wp:extent cx="2647950" cy="2581275"/>
            <wp:effectExtent l="0" t="0" r="0"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072125" w:rsidRDefault="00072125" w:rsidP="001531CA">
      <w:pPr>
        <w:spacing w:line="480" w:lineRule="auto"/>
        <w:jc w:val="center"/>
        <w:rPr>
          <w:rFonts w:ascii="Arial" w:hAnsi="Arial" w:cs="Arial"/>
          <w:b/>
          <w:lang w:val="en-US"/>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-0,19 decimos que la curva es </w:t>
      </w:r>
      <w:r w:rsidRPr="00A92604">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33" type="#_x0000_t75" style="width:35.25pt;height:17.25pt" o:ole="">
            <v:imagedata r:id="rId125" o:title=""/>
          </v:shape>
          <o:OLEObject Type="Embed" ProgID="Equation.3" ShapeID="_x0000_i1233" DrawAspect="Content" ObjectID="_1389082857" r:id="rId438"/>
        </w:object>
      </w:r>
      <w:r>
        <w:rPr>
          <w:rFonts w:ascii="Arial" w:hAnsi="Arial" w:cs="Arial"/>
        </w:rPr>
        <w:t xml:space="preserve"> , es decir existe aproximadamente la misma cantidad de valores a los dos lados de la media (véase </w:t>
      </w:r>
      <w:r w:rsidR="00096D50">
        <w:rPr>
          <w:rFonts w:ascii="Arial" w:hAnsi="Arial" w:cs="Arial"/>
        </w:rPr>
        <w:t>figura</w:t>
      </w:r>
      <w:r>
        <w:rPr>
          <w:rFonts w:ascii="Arial" w:hAnsi="Arial" w:cs="Arial"/>
        </w:rPr>
        <w:t xml:space="preserve"> </w:t>
      </w:r>
      <w:r w:rsidR="00A94829">
        <w:rPr>
          <w:rFonts w:ascii="Arial" w:hAnsi="Arial" w:cs="Arial"/>
        </w:rPr>
        <w:t>4.</w:t>
      </w:r>
      <w:r>
        <w:rPr>
          <w:rFonts w:ascii="Arial" w:hAnsi="Arial" w:cs="Arial"/>
        </w:rPr>
        <w:t xml:space="preserve">26), en cuanto a la puntiagudez respecto a la normal la distribución es </w:t>
      </w:r>
      <w:r>
        <w:rPr>
          <w:rFonts w:ascii="Arial" w:hAnsi="Arial" w:cs="Arial"/>
          <w:i/>
        </w:rPr>
        <w:t xml:space="preserve">platicúrtica </w:t>
      </w:r>
      <w:r>
        <w:rPr>
          <w:rFonts w:ascii="Arial" w:hAnsi="Arial" w:cs="Arial"/>
        </w:rPr>
        <w:t>ya que el coeficiente de curtósis es negativo con un valor de -1,31.</w:t>
      </w:r>
    </w:p>
    <w:p w:rsidR="001531CA" w:rsidRPr="006F76CF" w:rsidRDefault="001531CA" w:rsidP="001531CA">
      <w:pPr>
        <w:spacing w:line="480" w:lineRule="auto"/>
        <w:jc w:val="both"/>
        <w:rPr>
          <w:rFonts w:ascii="Arial" w:hAnsi="Arial" w:cs="Arial"/>
          <w:b/>
        </w:rPr>
      </w:pP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lastRenderedPageBreak/>
        <mc:AlternateContent>
          <mc:Choice Requires="wps">
            <w:drawing>
              <wp:anchor distT="0" distB="0" distL="114300" distR="114300" simplePos="0" relativeHeight="251612672" behindDoc="0" locked="0" layoutInCell="1" allowOverlap="1">
                <wp:simplePos x="0" y="0"/>
                <wp:positionH relativeFrom="column">
                  <wp:posOffset>1028700</wp:posOffset>
                </wp:positionH>
                <wp:positionV relativeFrom="paragraph">
                  <wp:posOffset>2857500</wp:posOffset>
                </wp:positionV>
                <wp:extent cx="3314700" cy="228600"/>
                <wp:effectExtent l="0" t="0" r="0" b="0"/>
                <wp:wrapNone/>
                <wp:docPr id="60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94829" w:rsidRDefault="00EF257E" w:rsidP="001531CA">
                            <w:pPr>
                              <w:rPr>
                                <w:rFonts w:ascii="Arial" w:hAnsi="Arial" w:cs="Arial"/>
                                <w:b/>
                                <w:sz w:val="20"/>
                                <w:szCs w:val="20"/>
                              </w:rPr>
                            </w:pPr>
                            <w:r>
                              <w:rPr>
                                <w:rFonts w:ascii="Arial" w:hAnsi="Arial" w:cs="Arial"/>
                                <w:b/>
                                <w:sz w:val="20"/>
                                <w:szCs w:val="20"/>
                              </w:rPr>
                              <w:t>Figura</w:t>
                            </w:r>
                            <w:r w:rsidRPr="00A94829">
                              <w:rPr>
                                <w:rFonts w:ascii="Arial" w:hAnsi="Arial" w:cs="Arial"/>
                                <w:b/>
                                <w:sz w:val="20"/>
                                <w:szCs w:val="20"/>
                              </w:rPr>
                              <w:t xml:space="preserve"> 4.26 Histograma de Temp Low Promedio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78" type="#_x0000_t202" style="position:absolute;left:0;text-align:left;margin-left:81pt;margin-top:225pt;width:261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vk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" filled="f" stroked="f">
                <v:textbox>
                  <w:txbxContent>
                    <w:p w:rsidR="00EF257E" w:rsidRPr="00A94829" w:rsidRDefault="00EF257E" w:rsidP="001531CA">
                      <w:pPr>
                        <w:rPr>
                          <w:rFonts w:ascii="Arial" w:hAnsi="Arial" w:cs="Arial"/>
                          <w:b/>
                          <w:sz w:val="20"/>
                          <w:szCs w:val="20"/>
                        </w:rPr>
                      </w:pPr>
                      <w:r>
                        <w:rPr>
                          <w:rFonts w:ascii="Arial" w:hAnsi="Arial" w:cs="Arial"/>
                          <w:b/>
                          <w:sz w:val="20"/>
                          <w:szCs w:val="20"/>
                        </w:rPr>
                        <w:t>Figura</w:t>
                      </w:r>
                      <w:r w:rsidRPr="00A94829">
                        <w:rPr>
                          <w:rFonts w:ascii="Arial" w:hAnsi="Arial" w:cs="Arial"/>
                          <w:b/>
                          <w:sz w:val="20"/>
                          <w:szCs w:val="20"/>
                        </w:rPr>
                        <w:t xml:space="preserve"> 4.26 Histograma de Temp Low Promedio</w:t>
                      </w:r>
                    </w:p>
                  </w:txbxContent>
                </v:textbox>
              </v:shape>
            </w:pict>
          </mc:Fallback>
        </mc:AlternateContent>
      </w:r>
      <w:r>
        <w:rPr>
          <w:rFonts w:ascii="Arial" w:hAnsi="Arial" w:cs="Arial"/>
          <w:b/>
          <w:noProof/>
          <w:lang w:val="en-US" w:eastAsia="en-US"/>
        </w:rPr>
        <w:drawing>
          <wp:inline distT="0" distB="0" distL="0" distR="0">
            <wp:extent cx="2400300" cy="2733675"/>
            <wp:effectExtent l="0" t="0" r="0" b="952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400300" cy="27336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lang w:val="en-US"/>
        </w:rPr>
      </w:pPr>
    </w:p>
    <w:p w:rsidR="00A94829" w:rsidRDefault="00A94829" w:rsidP="001531CA">
      <w:pPr>
        <w:spacing w:line="480" w:lineRule="auto"/>
        <w:jc w:val="both"/>
        <w:rPr>
          <w:rFonts w:ascii="Arial" w:hAnsi="Arial" w:cs="Arial"/>
          <w:b/>
          <w:lang w:val="en-US"/>
        </w:rPr>
      </w:pPr>
    </w:p>
    <w:p w:rsidR="001531CA" w:rsidRDefault="001531CA" w:rsidP="00072125">
      <w:pPr>
        <w:numPr>
          <w:ilvl w:val="3"/>
          <w:numId w:val="32"/>
        </w:numPr>
        <w:spacing w:line="480" w:lineRule="auto"/>
        <w:jc w:val="both"/>
        <w:rPr>
          <w:rFonts w:ascii="Arial" w:hAnsi="Arial" w:cs="Arial"/>
          <w:b/>
        </w:rPr>
      </w:pPr>
      <w:r w:rsidRPr="001531CA">
        <w:rPr>
          <w:rFonts w:ascii="Arial" w:hAnsi="Arial" w:cs="Arial"/>
          <w:b/>
        </w:rPr>
        <w:t>WIND CHILL ACUMULADA</w:t>
      </w:r>
    </w:p>
    <w:p w:rsidR="00072125" w:rsidRPr="001531CA" w:rsidRDefault="00072125" w:rsidP="00072125">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Wind Chill Acumulada nos representa </w:t>
      </w:r>
      <w:smartTag w:uri="urn:schemas-microsoft-com:office:smarttags" w:element="PersonName">
        <w:smartTagPr>
          <w:attr w:name="ProductID" w:val="la Temperatura A￩rea"/>
        </w:smartTagP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Aérea</w:t>
        </w:r>
      </w:smartTag>
      <w:r>
        <w:rPr>
          <w:rFonts w:ascii="Arial" w:hAnsi="Arial" w:cs="Arial"/>
        </w:rPr>
        <w:t xml:space="preserve"> en relación a </w:t>
      </w: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del cuerpo humano acumulado y expresado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31180,43 con una desviación estándar de 5126,45 un valor mínimo de 19074,8 y un valor máximo de 38183.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3A0A5A">
        <w:rPr>
          <w:rFonts w:ascii="Arial" w:hAnsi="Arial" w:cs="Arial"/>
        </w:rPr>
        <w:t>4.</w:t>
      </w:r>
      <w:r>
        <w:rPr>
          <w:rFonts w:ascii="Arial" w:hAnsi="Arial" w:cs="Arial"/>
        </w:rPr>
        <w:t>27 determinamos que en el cuartil 1 (Q</w:t>
      </w:r>
      <w:r w:rsidRPr="00562F8E">
        <w:rPr>
          <w:rFonts w:ascii="Arial" w:hAnsi="Arial" w:cs="Arial"/>
          <w:vertAlign w:val="subscript"/>
        </w:rPr>
        <w:t>1</w:t>
      </w:r>
      <w:r>
        <w:rPr>
          <w:rFonts w:ascii="Arial" w:hAnsi="Arial" w:cs="Arial"/>
        </w:rPr>
        <w:t xml:space="preserve">) el 25% de las observaciones toman valores menores o iguales a 29239,8 y de igual manera </w:t>
      </w:r>
      <w:r>
        <w:rPr>
          <w:rFonts w:ascii="Arial" w:hAnsi="Arial" w:cs="Arial"/>
        </w:rPr>
        <w:lastRenderedPageBreak/>
        <w:t>en el cuartil 3 (Q</w:t>
      </w:r>
      <w:r w:rsidRPr="00562F8E">
        <w:rPr>
          <w:rFonts w:ascii="Arial" w:hAnsi="Arial" w:cs="Arial"/>
          <w:vertAlign w:val="subscript"/>
        </w:rPr>
        <w:t>3</w:t>
      </w:r>
      <w:r>
        <w:rPr>
          <w:rFonts w:ascii="Arial" w:hAnsi="Arial" w:cs="Arial"/>
        </w:rPr>
        <w:t>) el 75% de las observaciones toman valores menores o iguales a 33833,4. Además podemos observar que en ésta variable existen valores extremos.</w:t>
      </w:r>
    </w:p>
    <w:p w:rsidR="003A0A5A" w:rsidRPr="002D4C40"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13696" behindDoc="0" locked="0" layoutInCell="1" allowOverlap="1">
                <wp:simplePos x="0" y="0"/>
                <wp:positionH relativeFrom="column">
                  <wp:posOffset>1257300</wp:posOffset>
                </wp:positionH>
                <wp:positionV relativeFrom="paragraph">
                  <wp:posOffset>190500</wp:posOffset>
                </wp:positionV>
                <wp:extent cx="3657600" cy="2446020"/>
                <wp:effectExtent l="0" t="0" r="0" b="11430"/>
                <wp:wrapNone/>
                <wp:docPr id="594"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446020"/>
                          <a:chOff x="4248" y="5328"/>
                          <a:chExt cx="5760" cy="3852"/>
                        </a:xfrm>
                      </wpg:grpSpPr>
                      <wps:wsp>
                        <wps:cNvPr id="595" name="Text Box 220"/>
                        <wps:cNvSpPr txBox="1">
                          <a:spLocks noChangeArrowheads="1"/>
                        </wps:cNvSpPr>
                        <wps:spPr bwMode="auto">
                          <a:xfrm>
                            <a:off x="7308" y="684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96" name="Text Box 221"/>
                        <wps:cNvSpPr txBox="1">
                          <a:spLocks noChangeArrowheads="1"/>
                        </wps:cNvSpPr>
                        <wps:spPr bwMode="auto">
                          <a:xfrm>
                            <a:off x="7308" y="738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97" name="Oval 222"/>
                        <wps:cNvSpPr>
                          <a:spLocks noChangeArrowheads="1"/>
                        </wps:cNvSpPr>
                        <wps:spPr bwMode="auto">
                          <a:xfrm>
                            <a:off x="6768" y="8820"/>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223"/>
                        <wps:cNvCnPr/>
                        <wps:spPr bwMode="auto">
                          <a:xfrm>
                            <a:off x="7128" y="90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Text Box 224"/>
                        <wps:cNvSpPr txBox="1">
                          <a:spLocks noChangeArrowheads="1"/>
                        </wps:cNvSpPr>
                        <wps:spPr bwMode="auto">
                          <a:xfrm>
                            <a:off x="7668" y="882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600" name="Text Box 225"/>
                        <wps:cNvSpPr txBox="1">
                          <a:spLocks noChangeArrowheads="1"/>
                        </wps:cNvSpPr>
                        <wps:spPr bwMode="auto">
                          <a:xfrm>
                            <a:off x="4248" y="532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A0A5A" w:rsidRDefault="00EF257E" w:rsidP="001531CA">
                              <w:pPr>
                                <w:rPr>
                                  <w:rFonts w:ascii="Arial" w:hAnsi="Arial" w:cs="Arial"/>
                                  <w:b/>
                                  <w:sz w:val="20"/>
                                  <w:szCs w:val="20"/>
                                </w:rPr>
                              </w:pPr>
                              <w:r>
                                <w:rPr>
                                  <w:rFonts w:ascii="Arial" w:hAnsi="Arial" w:cs="Arial"/>
                                  <w:b/>
                                  <w:sz w:val="20"/>
                                  <w:szCs w:val="20"/>
                                </w:rPr>
                                <w:t>Figura</w:t>
                              </w:r>
                              <w:r w:rsidRPr="003A0A5A">
                                <w:rPr>
                                  <w:rFonts w:ascii="Arial" w:hAnsi="Arial" w:cs="Arial"/>
                                  <w:b/>
                                  <w:sz w:val="20"/>
                                  <w:szCs w:val="20"/>
                                </w:rPr>
                                <w:t xml:space="preserve"> </w:t>
                              </w:r>
                              <w:r>
                                <w:rPr>
                                  <w:rFonts w:ascii="Arial" w:hAnsi="Arial" w:cs="Arial"/>
                                  <w:b/>
                                  <w:sz w:val="20"/>
                                  <w:szCs w:val="20"/>
                                </w:rPr>
                                <w:t>4.</w:t>
                              </w:r>
                              <w:r w:rsidRPr="003A0A5A">
                                <w:rPr>
                                  <w:rFonts w:ascii="Arial" w:hAnsi="Arial" w:cs="Arial"/>
                                  <w:b/>
                                  <w:sz w:val="20"/>
                                  <w:szCs w:val="20"/>
                                </w:rPr>
                                <w:t>27</w:t>
                              </w:r>
                              <w:r>
                                <w:rPr>
                                  <w:rFonts w:ascii="Arial" w:hAnsi="Arial" w:cs="Arial"/>
                                  <w:b/>
                                  <w:sz w:val="20"/>
                                  <w:szCs w:val="20"/>
                                </w:rPr>
                                <w:t xml:space="preserve"> Diagrama de Cajas de Wind Chill Acumulada</w:t>
                              </w:r>
                            </w:p>
                          </w:txbxContent>
                        </wps:txbx>
                        <wps:bodyPr rot="0" vert="horz" wrap="square" lIns="91440" tIns="45720" rIns="91440" bIns="45720" anchor="t" anchorCtr="0" upright="1">
                          <a:noAutofit/>
                        </wps:bodyPr>
                      </wps:wsp>
                      <wps:wsp>
                        <wps:cNvPr id="601" name="Text Box 226"/>
                        <wps:cNvSpPr txBox="1">
                          <a:spLocks noChangeArrowheads="1"/>
                        </wps:cNvSpPr>
                        <wps:spPr bwMode="auto">
                          <a:xfrm>
                            <a:off x="6588" y="576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1279" style="position:absolute;left:0;text-align:left;margin-left:99pt;margin-top:15pt;width:4in;height:192.6pt;z-index:251613696" coordorigin="4248,5328" coordsize="5760,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">
                <v:shape id="Text Box 220" o:spid="_x0000_s1280" type="#_x0000_t202" style="position:absolute;left:7308;top:684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VF8IA&#10;AADcAAAADwAAAGRycy9kb3ducmV2LnhtbESP3YrCMBSE7xd8h3AEbxZNla0/1SgqrHjrzwMcm2Nb&#10;bE5KE219eyMIXg4z8w2zWLWmFA+qXWFZwXAQgSBOrS44U3A+/fenIJxH1lhaJgVPcrBadn4WmGjb&#10;8IEeR5+JAGGXoILc+yqR0qU5GXQDWxEH72prgz7IOpO6xibATSlHUTSWBgsOCzlWtM0pvR3vRsF1&#10;3/zGs+ay8+fJ4W+8wWJysU+let12PQfhqfXf8Ke91wriW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tUXwgAAANwAAAAPAAAAAAAAAAAAAAAAAJgCAABkcnMvZG93&#10;bnJldi54bWxQSwUGAAAAAAQABAD1AAAAhwM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21" o:spid="_x0000_s1281" type="#_x0000_t202" style="position:absolute;left:7308;top:738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oval id="Oval 222" o:spid="_x0000_s1282" style="position:absolute;left:6768;top:88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uxcUA&#10;AADcAAAADwAAAGRycy9kb3ducmV2LnhtbESP3WoCMRSE7wXfIRyhN1Kzlmrb1SilUOhFwd8HOG6O&#10;2dXNyTZJ3e3bN4Lg5TAz3zDzZWdrcSEfKscKxqMMBHHhdMVGwX73+fgKIkRkjbVjUvBHAZaLfm+O&#10;uXYtb+iyjUYkCIccFZQxNrmUoSjJYhi5hjh5R+ctxiS9kdpjm+C2lk9ZNpUWK04LJTb0UVJx3v5a&#10;BYfD3nXyx6/WQ3P2+HxqG/O9Vuph0L3PQETq4j18a39pBZO3F7ie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e7FxQAAANwAAAAPAAAAAAAAAAAAAAAAAJgCAABkcnMv&#10;ZG93bnJldi54bWxQSwUGAAAAAAQABAD1AAAAigMAAAAA&#10;" filled="f"/>
                <v:line id="Line 223" o:spid="_x0000_s1283" style="position:absolute;visibility:visible;mso-wrap-style:square" from="7128,9000" to="7668,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shape id="Text Box 224" o:spid="_x0000_s1284" type="#_x0000_t202" style="position:absolute;left:7668;top:882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225" o:spid="_x0000_s1285" type="#_x0000_t202" style="position:absolute;left:4248;top:532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ShcAA&#10;AADcAAAADwAAAGRycy9kb3ducmV2LnhtbERPTYvCMBC9C/sfwix402RFZbcaZVEET4p1V/A2NGNb&#10;bCalibb+e3MQPD7e93zZ2UrcqfGlYw1fQwWCOHOm5FzD33Ez+AbhA7LByjFpeJCH5eKjN8fEuJYP&#10;dE9DLmII+wQ1FCHUiZQ+K8iiH7qaOHIX11gMETa5NA22MdxWcqTUVFosOTYUWNOqoOya3qyG/93l&#10;fBqrfb62k7p1nZJsf6TW/c/udwYiUBfe4pd7azR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ShcAAAADcAAAADwAAAAAAAAAAAAAAAACYAgAAZHJzL2Rvd25y&#10;ZXYueG1sUEsFBgAAAAAEAAQA9QAAAIUDAAAAAA==&#10;" filled="f" stroked="f">
                  <v:textbox>
                    <w:txbxContent>
                      <w:p w:rsidR="00EF257E" w:rsidRPr="003A0A5A" w:rsidRDefault="00EF257E" w:rsidP="001531CA">
                        <w:pPr>
                          <w:rPr>
                            <w:rFonts w:ascii="Arial" w:hAnsi="Arial" w:cs="Arial"/>
                            <w:b/>
                            <w:sz w:val="20"/>
                            <w:szCs w:val="20"/>
                          </w:rPr>
                        </w:pPr>
                        <w:r>
                          <w:rPr>
                            <w:rFonts w:ascii="Arial" w:hAnsi="Arial" w:cs="Arial"/>
                            <w:b/>
                            <w:sz w:val="20"/>
                            <w:szCs w:val="20"/>
                          </w:rPr>
                          <w:t>Figura</w:t>
                        </w:r>
                        <w:r w:rsidRPr="003A0A5A">
                          <w:rPr>
                            <w:rFonts w:ascii="Arial" w:hAnsi="Arial" w:cs="Arial"/>
                            <w:b/>
                            <w:sz w:val="20"/>
                            <w:szCs w:val="20"/>
                          </w:rPr>
                          <w:t xml:space="preserve"> </w:t>
                        </w:r>
                        <w:r>
                          <w:rPr>
                            <w:rFonts w:ascii="Arial" w:hAnsi="Arial" w:cs="Arial"/>
                            <w:b/>
                            <w:sz w:val="20"/>
                            <w:szCs w:val="20"/>
                          </w:rPr>
                          <w:t>4.</w:t>
                        </w:r>
                        <w:r w:rsidRPr="003A0A5A">
                          <w:rPr>
                            <w:rFonts w:ascii="Arial" w:hAnsi="Arial" w:cs="Arial"/>
                            <w:b/>
                            <w:sz w:val="20"/>
                            <w:szCs w:val="20"/>
                          </w:rPr>
                          <w:t>27</w:t>
                        </w:r>
                        <w:r>
                          <w:rPr>
                            <w:rFonts w:ascii="Arial" w:hAnsi="Arial" w:cs="Arial"/>
                            <w:b/>
                            <w:sz w:val="20"/>
                            <w:szCs w:val="20"/>
                          </w:rPr>
                          <w:t xml:space="preserve"> Diagrama de Cajas de Wind Chill Acumulada</w:t>
                        </w:r>
                      </w:p>
                    </w:txbxContent>
                  </v:textbox>
                </v:shape>
                <v:shape id="Text Box 226" o:spid="_x0000_s1286" type="#_x0000_t202" style="position:absolute;left:6588;top:57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n78MA&#10;AADcAAAADwAAAGRycy9kb3ducmV2LnhtbESP3YrCMBSE7xd8h3AEbxabuqxVq1FcwcVbfx7gtDm2&#10;xeakNNHWtzcLC14OM/MNs9r0phYPal1lWcEkikEQ51ZXXCi4nPfjOQjnkTXWlknBkxxs1oOPFaba&#10;dnykx8kXIkDYpaig9L5JpXR5SQZdZBvi4F1ta9AH2RZSt9gFuKnlVxwn0mDFYaHEhnYl5bfT3Si4&#10;HrrP6aLLfv1ldvxOfrCaZfap1GjYb5cgPPX+Hf5vH7SCJJ7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n78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drawing>
          <wp:inline distT="0" distB="0" distL="0" distR="0">
            <wp:extent cx="2647950" cy="2581275"/>
            <wp:effectExtent l="0" t="0" r="0"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072125" w:rsidRDefault="00072125" w:rsidP="001531CA">
      <w:pPr>
        <w:spacing w:line="480" w:lineRule="auto"/>
        <w:jc w:val="center"/>
        <w:rPr>
          <w:rFonts w:ascii="Arial" w:hAnsi="Arial" w:cs="Arial"/>
          <w:b/>
          <w:lang w:val="en-US"/>
        </w:rPr>
      </w:pPr>
    </w:p>
    <w:p w:rsidR="001531CA" w:rsidRPr="006F76CF" w:rsidRDefault="001531CA" w:rsidP="001531CA">
      <w:pPr>
        <w:spacing w:line="480" w:lineRule="auto"/>
        <w:jc w:val="both"/>
        <w:rPr>
          <w:rFonts w:ascii="Arial" w:hAnsi="Arial" w:cs="Arial"/>
          <w:b/>
        </w:rPr>
      </w:pPr>
      <w:r>
        <w:rPr>
          <w:rFonts w:ascii="Arial" w:hAnsi="Arial" w:cs="Arial"/>
        </w:rPr>
        <w:t xml:space="preserve">Con los datos obtenidos de asimetría -0,88 decimos que la curva es </w:t>
      </w:r>
      <w:r w:rsidRPr="00000188">
        <w:rPr>
          <w:rFonts w:ascii="Arial" w:hAnsi="Arial" w:cs="Arial"/>
          <w:i/>
        </w:rPr>
        <w:t>asimétricamente negativa</w:t>
      </w:r>
      <w:r>
        <w:rPr>
          <w:rFonts w:ascii="Arial" w:hAnsi="Arial" w:cs="Arial"/>
        </w:rPr>
        <w:t xml:space="preserve"> por lo que los valores se tienden a reunir más en la parte derecha de la media (véase </w:t>
      </w:r>
      <w:r w:rsidR="00096D50">
        <w:rPr>
          <w:rFonts w:ascii="Arial" w:hAnsi="Arial" w:cs="Arial"/>
        </w:rPr>
        <w:t>figura</w:t>
      </w:r>
      <w:r>
        <w:rPr>
          <w:rFonts w:ascii="Arial" w:hAnsi="Arial" w:cs="Arial"/>
        </w:rPr>
        <w:t xml:space="preserve"> </w:t>
      </w:r>
      <w:r w:rsidR="006C0EED">
        <w:rPr>
          <w:rFonts w:ascii="Arial" w:hAnsi="Arial" w:cs="Arial"/>
        </w:rPr>
        <w:t>4.</w:t>
      </w:r>
      <w:r>
        <w:rPr>
          <w:rFonts w:ascii="Arial" w:hAnsi="Arial" w:cs="Arial"/>
        </w:rPr>
        <w:t xml:space="preserve">28),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positivo con un valor de 0,47 y encontrándose entre </w:t>
      </w:r>
      <w:r w:rsidRPr="00B52FFE">
        <w:rPr>
          <w:rFonts w:ascii="Arial" w:hAnsi="Arial" w:cs="Arial"/>
          <w:position w:val="-10"/>
        </w:rPr>
        <w:object w:dxaOrig="700" w:dyaOrig="340">
          <v:shape id="_x0000_i1234" type="#_x0000_t75" style="width:35.25pt;height:17.25pt" o:ole="">
            <v:imagedata r:id="rId125" o:title=""/>
          </v:shape>
          <o:OLEObject Type="Embed" ProgID="Equation.3" ShapeID="_x0000_i1234" DrawAspect="Content" ObjectID="_1389082858" r:id="rId441"/>
        </w:object>
      </w:r>
      <w:r>
        <w:rPr>
          <w:rFonts w:ascii="Arial" w:hAnsi="Arial" w:cs="Arial"/>
        </w:rPr>
        <w:t>.</w:t>
      </w:r>
    </w:p>
    <w:p w:rsidR="001531CA" w:rsidRDefault="00056B84" w:rsidP="0020370D">
      <w:pPr>
        <w:spacing w:line="480" w:lineRule="auto"/>
        <w:jc w:val="center"/>
        <w:rPr>
          <w:rFonts w:ascii="Arial" w:hAnsi="Arial" w:cs="Arial"/>
          <w:b/>
          <w:lang w:val="en-US"/>
        </w:rPr>
      </w:pPr>
      <w:r>
        <w:rPr>
          <w:rFonts w:ascii="Arial" w:hAnsi="Arial" w:cs="Arial"/>
          <w:b/>
          <w:noProof/>
          <w:lang w:val="en-US" w:eastAsia="en-US"/>
        </w:rPr>
        <w:lastRenderedPageBreak/>
        <mc:AlternateContent>
          <mc:Choice Requires="wpg">
            <w:drawing>
              <wp:anchor distT="0" distB="0" distL="114300" distR="114300" simplePos="0" relativeHeight="251662848" behindDoc="0" locked="0" layoutInCell="1" allowOverlap="1">
                <wp:simplePos x="0" y="0"/>
                <wp:positionH relativeFrom="column">
                  <wp:posOffset>1143000</wp:posOffset>
                </wp:positionH>
                <wp:positionV relativeFrom="paragraph">
                  <wp:posOffset>-114300</wp:posOffset>
                </wp:positionV>
                <wp:extent cx="3086100" cy="3429000"/>
                <wp:effectExtent l="0" t="0" r="0" b="0"/>
                <wp:wrapNone/>
                <wp:docPr id="591"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429000"/>
                          <a:chOff x="4248" y="2628"/>
                          <a:chExt cx="4860" cy="5400"/>
                        </a:xfrm>
                      </wpg:grpSpPr>
                      <wps:wsp>
                        <wps:cNvPr id="592" name="Text Box 227"/>
                        <wps:cNvSpPr txBox="1">
                          <a:spLocks noChangeArrowheads="1"/>
                        </wps:cNvSpPr>
                        <wps:spPr bwMode="auto">
                          <a:xfrm>
                            <a:off x="4248" y="7488"/>
                            <a:ext cx="48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20370D" w:rsidRDefault="00EF257E" w:rsidP="001531CA">
                              <w:pPr>
                                <w:rPr>
                                  <w:rFonts w:ascii="Arial" w:hAnsi="Arial" w:cs="Arial"/>
                                  <w:b/>
                                  <w:sz w:val="20"/>
                                  <w:szCs w:val="20"/>
                                </w:rPr>
                              </w:pPr>
                              <w:r>
                                <w:rPr>
                                  <w:rFonts w:ascii="Arial" w:hAnsi="Arial" w:cs="Arial"/>
                                  <w:b/>
                                  <w:sz w:val="20"/>
                                  <w:szCs w:val="20"/>
                                </w:rPr>
                                <w:t>Figura</w:t>
                              </w:r>
                              <w:r w:rsidRPr="0020370D">
                                <w:rPr>
                                  <w:rFonts w:ascii="Arial" w:hAnsi="Arial" w:cs="Arial"/>
                                  <w:b/>
                                  <w:sz w:val="20"/>
                                  <w:szCs w:val="20"/>
                                </w:rPr>
                                <w:t xml:space="preserve"> 4.28 </w:t>
                              </w:r>
                              <w:r>
                                <w:rPr>
                                  <w:rFonts w:ascii="Arial" w:hAnsi="Arial" w:cs="Arial"/>
                                  <w:b/>
                                  <w:sz w:val="20"/>
                                  <w:szCs w:val="20"/>
                                </w:rPr>
                                <w:t>Histograma Wind Chill</w:t>
                              </w:r>
                              <w:r w:rsidRPr="0020370D">
                                <w:rPr>
                                  <w:rFonts w:ascii="Arial" w:hAnsi="Arial" w:cs="Arial"/>
                                  <w:b/>
                                  <w:sz w:val="20"/>
                                  <w:szCs w:val="20"/>
                                </w:rPr>
                                <w:t xml:space="preserve"> Promedio</w:t>
                              </w:r>
                            </w:p>
                          </w:txbxContent>
                        </wps:txbx>
                        <wps:bodyPr rot="0" vert="horz" wrap="square" lIns="91440" tIns="45720" rIns="91440" bIns="45720" anchor="t" anchorCtr="0" upright="1">
                          <a:noAutofit/>
                        </wps:bodyPr>
                      </wps:wsp>
                      <wps:wsp>
                        <wps:cNvPr id="593" name="Rectangle 620"/>
                        <wps:cNvSpPr>
                          <a:spLocks noChangeArrowheads="1"/>
                        </wps:cNvSpPr>
                        <wps:spPr bwMode="auto">
                          <a:xfrm>
                            <a:off x="6408" y="2628"/>
                            <a:ext cx="126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287" style="position:absolute;left:0;text-align:left;margin-left:90pt;margin-top:-9pt;width:243pt;height:270pt;z-index:251662848" coordorigin="4248,2628" coordsize="48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">
                <v:shape id="Text Box 227" o:spid="_x0000_s1288" type="#_x0000_t202" style="position:absolute;left:4248;top:7488;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EF257E" w:rsidRPr="0020370D" w:rsidRDefault="00EF257E" w:rsidP="001531CA">
                        <w:pPr>
                          <w:rPr>
                            <w:rFonts w:ascii="Arial" w:hAnsi="Arial" w:cs="Arial"/>
                            <w:b/>
                            <w:sz w:val="20"/>
                            <w:szCs w:val="20"/>
                          </w:rPr>
                        </w:pPr>
                        <w:r>
                          <w:rPr>
                            <w:rFonts w:ascii="Arial" w:hAnsi="Arial" w:cs="Arial"/>
                            <w:b/>
                            <w:sz w:val="20"/>
                            <w:szCs w:val="20"/>
                          </w:rPr>
                          <w:t>Figura</w:t>
                        </w:r>
                        <w:r w:rsidRPr="0020370D">
                          <w:rPr>
                            <w:rFonts w:ascii="Arial" w:hAnsi="Arial" w:cs="Arial"/>
                            <w:b/>
                            <w:sz w:val="20"/>
                            <w:szCs w:val="20"/>
                          </w:rPr>
                          <w:t xml:space="preserve"> 4.28 </w:t>
                        </w:r>
                        <w:r>
                          <w:rPr>
                            <w:rFonts w:ascii="Arial" w:hAnsi="Arial" w:cs="Arial"/>
                            <w:b/>
                            <w:sz w:val="20"/>
                            <w:szCs w:val="20"/>
                          </w:rPr>
                          <w:t>Histograma Wind Chill</w:t>
                        </w:r>
                        <w:r w:rsidRPr="0020370D">
                          <w:rPr>
                            <w:rFonts w:ascii="Arial" w:hAnsi="Arial" w:cs="Arial"/>
                            <w:b/>
                            <w:sz w:val="20"/>
                            <w:szCs w:val="20"/>
                          </w:rPr>
                          <w:t xml:space="preserve"> Promedio</w:t>
                        </w:r>
                      </w:p>
                    </w:txbxContent>
                  </v:textbox>
                </v:shape>
                <v:rect id="Rectangle 620" o:spid="_x0000_s1289" style="position:absolute;left:6408;top:2628;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H2cQA&#10;AADcAAAADwAAAGRycy9kb3ducmV2LnhtbESPT4vCMBTE7wt+h/AEb2viuhatRpEFQdA9+Ae8Pppn&#10;W2xeahO1fvuNsOBxmJnfMLNFaytxp8aXjjUM+goEceZMybmG42H1OQbhA7LByjFpeJKHxbzzMcPU&#10;uAfv6L4PuYgQ9ilqKEKoUyl9VpBF33c1cfTOrrEYomxyaRp8RLit5JdSibRYclwosKafgrLL/mY1&#10;YPJtrr/n4fawuSU4yVu1Gp2U1r1uu5yCCNSGd/i/vTYaRpMh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B9n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381250" cy="2847975"/>
            <wp:effectExtent l="0" t="0" r="0" b="952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381250" cy="28479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lang w:val="en-US"/>
        </w:rPr>
      </w:pPr>
    </w:p>
    <w:p w:rsidR="0020370D" w:rsidRDefault="0020370D" w:rsidP="001531CA">
      <w:pPr>
        <w:spacing w:line="480" w:lineRule="auto"/>
        <w:jc w:val="both"/>
        <w:rPr>
          <w:rFonts w:ascii="Arial" w:hAnsi="Arial" w:cs="Arial"/>
          <w:b/>
          <w:lang w:val="en-US"/>
        </w:rPr>
      </w:pPr>
    </w:p>
    <w:p w:rsidR="001531CA" w:rsidRDefault="001531CA" w:rsidP="00072125">
      <w:pPr>
        <w:numPr>
          <w:ilvl w:val="3"/>
          <w:numId w:val="32"/>
        </w:numPr>
        <w:spacing w:line="480" w:lineRule="auto"/>
        <w:jc w:val="both"/>
        <w:rPr>
          <w:rFonts w:ascii="Arial" w:hAnsi="Arial" w:cs="Arial"/>
          <w:b/>
        </w:rPr>
      </w:pPr>
      <w:r w:rsidRPr="005D3704">
        <w:rPr>
          <w:rFonts w:ascii="Arial" w:hAnsi="Arial" w:cs="Arial"/>
          <w:b/>
        </w:rPr>
        <w:t>WIND CHILL PROMEDIO</w:t>
      </w:r>
    </w:p>
    <w:p w:rsidR="00072125" w:rsidRDefault="00072125" w:rsidP="00072125">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Wind Chill Promedio nos representa </w:t>
      </w:r>
      <w:smartTag w:uri="urn:schemas-microsoft-com:office:smarttags" w:element="PersonName">
        <w:smartTagPr>
          <w:attr w:name="ProductID" w:val="la Temperatura A￩rea"/>
        </w:smartTagP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Aérea</w:t>
        </w:r>
      </w:smartTag>
      <w:r>
        <w:rPr>
          <w:rFonts w:ascii="Arial" w:hAnsi="Arial" w:cs="Arial"/>
        </w:rPr>
        <w:t xml:space="preserve"> en relación a </w:t>
      </w: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del cuerpo humano promediado y expresada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25,36 con una desviación estándar de 1,92 un valor mínimo de 22,2 y un valor máximo de 27,92.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20370D">
        <w:rPr>
          <w:rFonts w:ascii="Arial" w:hAnsi="Arial" w:cs="Arial"/>
        </w:rPr>
        <w:t>4.</w:t>
      </w:r>
      <w:r>
        <w:rPr>
          <w:rFonts w:ascii="Arial" w:hAnsi="Arial" w:cs="Arial"/>
        </w:rPr>
        <w:t>29 determinamos que en el cuartil 1 (Q</w:t>
      </w:r>
      <w:r w:rsidRPr="00562F8E">
        <w:rPr>
          <w:rFonts w:ascii="Arial" w:hAnsi="Arial" w:cs="Arial"/>
          <w:vertAlign w:val="subscript"/>
        </w:rPr>
        <w:t>1</w:t>
      </w:r>
      <w:r>
        <w:rPr>
          <w:rFonts w:ascii="Arial" w:hAnsi="Arial" w:cs="Arial"/>
        </w:rPr>
        <w:t xml:space="preserve">) el 25% de las observaciones toman valores menores o iguales a 23,71 y de igual manera </w:t>
      </w:r>
      <w:r>
        <w:rPr>
          <w:rFonts w:ascii="Arial" w:hAnsi="Arial" w:cs="Arial"/>
        </w:rPr>
        <w:lastRenderedPageBreak/>
        <w:t>en el cuartel 3 (Q</w:t>
      </w:r>
      <w:r w:rsidRPr="00562F8E">
        <w:rPr>
          <w:rFonts w:ascii="Arial" w:hAnsi="Arial" w:cs="Arial"/>
          <w:vertAlign w:val="subscript"/>
        </w:rPr>
        <w:t>3</w:t>
      </w:r>
      <w:r>
        <w:rPr>
          <w:rFonts w:ascii="Arial" w:hAnsi="Arial" w:cs="Arial"/>
        </w:rPr>
        <w:t>) el 75% de las observaciones toman valores menores o iguales a 27,13. En ésta variable no existen valores extremos.</w:t>
      </w:r>
    </w:p>
    <w:p w:rsidR="0020370D" w:rsidRPr="002D4C40"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14720" behindDoc="0" locked="0" layoutInCell="1" allowOverlap="1">
                <wp:simplePos x="0" y="0"/>
                <wp:positionH relativeFrom="column">
                  <wp:posOffset>1143000</wp:posOffset>
                </wp:positionH>
                <wp:positionV relativeFrom="paragraph">
                  <wp:posOffset>198120</wp:posOffset>
                </wp:positionV>
                <wp:extent cx="3543300" cy="1981200"/>
                <wp:effectExtent l="0" t="0" r="0" b="1905"/>
                <wp:wrapNone/>
                <wp:docPr id="586"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981200"/>
                          <a:chOff x="4068" y="4788"/>
                          <a:chExt cx="5580" cy="3120"/>
                        </a:xfrm>
                      </wpg:grpSpPr>
                      <wps:wsp>
                        <wps:cNvPr id="587" name="Text Box 228"/>
                        <wps:cNvSpPr txBox="1">
                          <a:spLocks noChangeArrowheads="1"/>
                        </wps:cNvSpPr>
                        <wps:spPr bwMode="auto">
                          <a:xfrm>
                            <a:off x="6948" y="610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88" name="Text Box 229"/>
                        <wps:cNvSpPr txBox="1">
                          <a:spLocks noChangeArrowheads="1"/>
                        </wps:cNvSpPr>
                        <wps:spPr bwMode="auto">
                          <a:xfrm>
                            <a:off x="6948" y="75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89" name="Text Box 230"/>
                        <wps:cNvSpPr txBox="1">
                          <a:spLocks noChangeArrowheads="1"/>
                        </wps:cNvSpPr>
                        <wps:spPr bwMode="auto">
                          <a:xfrm>
                            <a:off x="4068" y="4788"/>
                            <a:ext cx="5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20370D" w:rsidRDefault="00EF257E" w:rsidP="001531CA">
                              <w:pPr>
                                <w:rPr>
                                  <w:rFonts w:ascii="Arial" w:hAnsi="Arial" w:cs="Arial"/>
                                  <w:b/>
                                  <w:sz w:val="20"/>
                                  <w:szCs w:val="20"/>
                                </w:rPr>
                              </w:pPr>
                              <w:r>
                                <w:rPr>
                                  <w:rFonts w:ascii="Arial" w:hAnsi="Arial" w:cs="Arial"/>
                                  <w:b/>
                                  <w:sz w:val="20"/>
                                  <w:szCs w:val="20"/>
                                </w:rPr>
                                <w:t>Figura</w:t>
                              </w:r>
                              <w:r w:rsidRPr="0020370D">
                                <w:rPr>
                                  <w:rFonts w:ascii="Arial" w:hAnsi="Arial" w:cs="Arial"/>
                                  <w:b/>
                                  <w:sz w:val="20"/>
                                  <w:szCs w:val="20"/>
                                </w:rPr>
                                <w:t xml:space="preserve"> 4.29 Diagrama de Cajas de Wind Chill Promedio</w:t>
                              </w:r>
                            </w:p>
                          </w:txbxContent>
                        </wps:txbx>
                        <wps:bodyPr rot="0" vert="horz" wrap="square" lIns="91440" tIns="45720" rIns="91440" bIns="45720" anchor="t" anchorCtr="0" upright="1">
                          <a:noAutofit/>
                        </wps:bodyPr>
                      </wps:wsp>
                      <wps:wsp>
                        <wps:cNvPr id="590" name="Text Box 231"/>
                        <wps:cNvSpPr txBox="1">
                          <a:spLocks noChangeArrowheads="1"/>
                        </wps:cNvSpPr>
                        <wps:spPr bwMode="auto">
                          <a:xfrm>
                            <a:off x="6228" y="514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 o:spid="_x0000_s1290" style="position:absolute;left:0;text-align:left;margin-left:90pt;margin-top:15.6pt;width:279pt;height:156pt;z-index:251614720" coordorigin="4068,4788" coordsize="55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">
                <v:shape id="Text Box 228" o:spid="_x0000_s1291" type="#_x0000_t202" style="position:absolute;left:6948;top:610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29" o:spid="_x0000_s1292" type="#_x0000_t202" style="position:absolute;left:6948;top:75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p w:rsidR="00EF257E" w:rsidRPr="00344A2F" w:rsidRDefault="00EF257E" w:rsidP="001531CA">
                        <w:pPr>
                          <w:rPr>
                            <w:sz w:val="16"/>
                            <w:szCs w:val="16"/>
                          </w:rPr>
                        </w:pPr>
                        <w:r>
                          <w:rPr>
                            <w:sz w:val="16"/>
                            <w:szCs w:val="16"/>
                          </w:rPr>
                          <w:t>Q1 – 25%</w:t>
                        </w:r>
                      </w:p>
                    </w:txbxContent>
                  </v:textbox>
                </v:shape>
                <v:shape id="Text Box 230" o:spid="_x0000_s1293" type="#_x0000_t202" style="position:absolute;left:4068;top:4788;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p w:rsidR="00EF257E" w:rsidRPr="0020370D" w:rsidRDefault="00EF257E" w:rsidP="001531CA">
                        <w:pPr>
                          <w:rPr>
                            <w:rFonts w:ascii="Arial" w:hAnsi="Arial" w:cs="Arial"/>
                            <w:b/>
                            <w:sz w:val="20"/>
                            <w:szCs w:val="20"/>
                          </w:rPr>
                        </w:pPr>
                        <w:r>
                          <w:rPr>
                            <w:rFonts w:ascii="Arial" w:hAnsi="Arial" w:cs="Arial"/>
                            <w:b/>
                            <w:sz w:val="20"/>
                            <w:szCs w:val="20"/>
                          </w:rPr>
                          <w:t>Figura</w:t>
                        </w:r>
                        <w:r w:rsidRPr="0020370D">
                          <w:rPr>
                            <w:rFonts w:ascii="Arial" w:hAnsi="Arial" w:cs="Arial"/>
                            <w:b/>
                            <w:sz w:val="20"/>
                            <w:szCs w:val="20"/>
                          </w:rPr>
                          <w:t xml:space="preserve"> 4.29 Diagrama de Cajas de Wind Chill Promedio</w:t>
                        </w:r>
                      </w:p>
                    </w:txbxContent>
                  </v:textbox>
                </v:shape>
                <v:shape id="Text Box 231" o:spid="_x0000_s1294" type="#_x0000_t202" style="position:absolute;left:6228;top:514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2j70A&#10;AADcAAAADwAAAGRycy9kb3ducmV2LnhtbERPSwrCMBDdC94hjOBGNFX8VqOooLj1c4CxGdtiMylN&#10;tPX2ZiG4fLz/atOYQrypcrllBcNBBII4sTrnVMHteujPQTiPrLGwTAo+5GCzbrdWGGtb85neF5+K&#10;EMIuRgWZ92UspUsyMugGtiQO3MNWBn2AVSp1hXUIN4UcRdFUGsw5NGRY0j6j5Hl5GQWPU92bLOr7&#10;0d9m5/F0h/nsbj9KdTvNdgnCU+P/4p/7pBV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l2j70AAADcAAAADwAAAAAAAAAAAAAAAACYAgAAZHJzL2Rvd25yZXYu&#10;eG1sUEsFBgAAAAAEAAQA9QAAAII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drawing>
          <wp:inline distT="0" distB="0" distL="0" distR="0">
            <wp:extent cx="2647950" cy="2581275"/>
            <wp:effectExtent l="0" t="0" r="0" b="952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20370D" w:rsidRDefault="0020370D" w:rsidP="001531CA">
      <w:pPr>
        <w:spacing w:line="480" w:lineRule="auto"/>
        <w:jc w:val="both"/>
        <w:rPr>
          <w:rFonts w:ascii="Arial" w:hAnsi="Arial" w:cs="Arial"/>
        </w:rPr>
      </w:pPr>
    </w:p>
    <w:p w:rsidR="001531CA" w:rsidRPr="006F76CF" w:rsidRDefault="001531CA" w:rsidP="001531CA">
      <w:pPr>
        <w:spacing w:line="480" w:lineRule="auto"/>
        <w:jc w:val="both"/>
        <w:rPr>
          <w:rFonts w:ascii="Arial" w:hAnsi="Arial" w:cs="Arial"/>
          <w:b/>
        </w:rPr>
      </w:pPr>
      <w:r>
        <w:rPr>
          <w:rFonts w:ascii="Arial" w:hAnsi="Arial" w:cs="Arial"/>
        </w:rPr>
        <w:t xml:space="preserve">Con los datos obtenidos de asimetría -0,19 decimos que la curva es </w:t>
      </w:r>
      <w:r w:rsidRPr="0071120A">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35" type="#_x0000_t75" style="width:35.25pt;height:17.25pt" o:ole="">
            <v:imagedata r:id="rId125" o:title=""/>
          </v:shape>
          <o:OLEObject Type="Embed" ProgID="Equation.3" ShapeID="_x0000_i1235" DrawAspect="Content" ObjectID="_1389082859" r:id="rId444"/>
        </w:object>
      </w:r>
      <w:r>
        <w:rPr>
          <w:rFonts w:ascii="Arial" w:hAnsi="Arial" w:cs="Arial"/>
        </w:rPr>
        <w:t xml:space="preserve">, es decir existe aproximadamente la misma cantidad de valores a los dos lados de la media (véase </w:t>
      </w:r>
      <w:r w:rsidR="00096D50">
        <w:rPr>
          <w:rFonts w:ascii="Arial" w:hAnsi="Arial" w:cs="Arial"/>
        </w:rPr>
        <w:t>figura</w:t>
      </w:r>
      <w:r>
        <w:rPr>
          <w:rFonts w:ascii="Arial" w:hAnsi="Arial" w:cs="Arial"/>
        </w:rPr>
        <w:t xml:space="preserve"> </w:t>
      </w:r>
      <w:r w:rsidR="0020370D">
        <w:rPr>
          <w:rFonts w:ascii="Arial" w:hAnsi="Arial" w:cs="Arial"/>
        </w:rPr>
        <w:t>4.</w:t>
      </w:r>
      <w:r>
        <w:rPr>
          <w:rFonts w:ascii="Arial" w:hAnsi="Arial" w:cs="Arial"/>
        </w:rPr>
        <w:t xml:space="preserve">30), en cuanto a la puntiagudez respecto a la normal la distribución es </w:t>
      </w:r>
      <w:r>
        <w:rPr>
          <w:rFonts w:ascii="Arial" w:hAnsi="Arial" w:cs="Arial"/>
          <w:i/>
        </w:rPr>
        <w:t xml:space="preserve">platicúrtica </w:t>
      </w:r>
      <w:r>
        <w:rPr>
          <w:rFonts w:ascii="Arial" w:hAnsi="Arial" w:cs="Arial"/>
        </w:rPr>
        <w:t>ya que el coeficiente de curtósis es negativo con un valor de -1,31.</w:t>
      </w:r>
    </w:p>
    <w:p w:rsidR="001531CA" w:rsidRPr="00D246E0" w:rsidRDefault="001531CA" w:rsidP="001531CA">
      <w:pPr>
        <w:spacing w:line="480" w:lineRule="auto"/>
        <w:jc w:val="both"/>
        <w:rPr>
          <w:rFonts w:ascii="Arial" w:hAnsi="Arial" w:cs="Arial"/>
          <w:b/>
        </w:rPr>
      </w:pP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lastRenderedPageBreak/>
        <mc:AlternateContent>
          <mc:Choice Requires="wpg">
            <w:drawing>
              <wp:anchor distT="0" distB="0" distL="114300" distR="114300" simplePos="0" relativeHeight="251663872" behindDoc="0" locked="0" layoutInCell="1" allowOverlap="1">
                <wp:simplePos x="0" y="0"/>
                <wp:positionH relativeFrom="column">
                  <wp:posOffset>1143000</wp:posOffset>
                </wp:positionH>
                <wp:positionV relativeFrom="paragraph">
                  <wp:posOffset>-114300</wp:posOffset>
                </wp:positionV>
                <wp:extent cx="3200400" cy="3429000"/>
                <wp:effectExtent l="0" t="0" r="0" b="0"/>
                <wp:wrapNone/>
                <wp:docPr id="583"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29000"/>
                          <a:chOff x="4068" y="2088"/>
                          <a:chExt cx="5040" cy="5400"/>
                        </a:xfrm>
                      </wpg:grpSpPr>
                      <wps:wsp>
                        <wps:cNvPr id="584" name="Text Box 232"/>
                        <wps:cNvSpPr txBox="1">
                          <a:spLocks noChangeArrowheads="1"/>
                        </wps:cNvSpPr>
                        <wps:spPr bwMode="auto">
                          <a:xfrm>
                            <a:off x="4068" y="6948"/>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20370D" w:rsidRDefault="00EF257E" w:rsidP="001531CA">
                              <w:pPr>
                                <w:rPr>
                                  <w:rFonts w:ascii="Arial" w:hAnsi="Arial" w:cs="Arial"/>
                                  <w:b/>
                                  <w:sz w:val="20"/>
                                  <w:szCs w:val="20"/>
                                </w:rPr>
                              </w:pPr>
                              <w:r>
                                <w:rPr>
                                  <w:rFonts w:ascii="Arial" w:hAnsi="Arial" w:cs="Arial"/>
                                  <w:b/>
                                  <w:sz w:val="20"/>
                                  <w:szCs w:val="20"/>
                                </w:rPr>
                                <w:t>Figura</w:t>
                              </w:r>
                              <w:r w:rsidRPr="0020370D">
                                <w:rPr>
                                  <w:rFonts w:ascii="Arial" w:hAnsi="Arial" w:cs="Arial"/>
                                  <w:b/>
                                  <w:sz w:val="20"/>
                                  <w:szCs w:val="20"/>
                                </w:rPr>
                                <w:t xml:space="preserve"> 4.30 Histogra</w:t>
                              </w:r>
                              <w:r>
                                <w:rPr>
                                  <w:rFonts w:ascii="Arial" w:hAnsi="Arial" w:cs="Arial"/>
                                  <w:b/>
                                  <w:sz w:val="20"/>
                                  <w:szCs w:val="20"/>
                                </w:rPr>
                                <w:t>ma</w:t>
                              </w:r>
                              <w:r w:rsidRPr="0020370D">
                                <w:rPr>
                                  <w:rFonts w:ascii="Arial" w:hAnsi="Arial" w:cs="Arial"/>
                                  <w:b/>
                                  <w:sz w:val="20"/>
                                  <w:szCs w:val="20"/>
                                </w:rPr>
                                <w:t xml:space="preserve"> de Wind Chill Promedio</w:t>
                              </w:r>
                            </w:p>
                          </w:txbxContent>
                        </wps:txbx>
                        <wps:bodyPr rot="0" vert="horz" wrap="square" lIns="91440" tIns="45720" rIns="91440" bIns="45720" anchor="t" anchorCtr="0" upright="1">
                          <a:noAutofit/>
                        </wps:bodyPr>
                      </wps:wsp>
                      <wps:wsp>
                        <wps:cNvPr id="585" name="Rectangle 624"/>
                        <wps:cNvSpPr>
                          <a:spLocks noChangeArrowheads="1"/>
                        </wps:cNvSpPr>
                        <wps:spPr bwMode="auto">
                          <a:xfrm>
                            <a:off x="6228" y="2088"/>
                            <a:ext cx="144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 o:spid="_x0000_s1295" style="position:absolute;left:0;text-align:left;margin-left:90pt;margin-top:-9pt;width:252pt;height:270pt;z-index:251663872" coordorigin="4068,2088" coordsize="50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">
                <v:shape id="Text Box 232" o:spid="_x0000_s1296" type="#_x0000_t202" style="position:absolute;left:4068;top:694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EF257E" w:rsidRPr="0020370D" w:rsidRDefault="00EF257E" w:rsidP="001531CA">
                        <w:pPr>
                          <w:rPr>
                            <w:rFonts w:ascii="Arial" w:hAnsi="Arial" w:cs="Arial"/>
                            <w:b/>
                            <w:sz w:val="20"/>
                            <w:szCs w:val="20"/>
                          </w:rPr>
                        </w:pPr>
                        <w:r>
                          <w:rPr>
                            <w:rFonts w:ascii="Arial" w:hAnsi="Arial" w:cs="Arial"/>
                            <w:b/>
                            <w:sz w:val="20"/>
                            <w:szCs w:val="20"/>
                          </w:rPr>
                          <w:t>Figura</w:t>
                        </w:r>
                        <w:r w:rsidRPr="0020370D">
                          <w:rPr>
                            <w:rFonts w:ascii="Arial" w:hAnsi="Arial" w:cs="Arial"/>
                            <w:b/>
                            <w:sz w:val="20"/>
                            <w:szCs w:val="20"/>
                          </w:rPr>
                          <w:t xml:space="preserve"> 4.30 Histogra</w:t>
                        </w:r>
                        <w:r>
                          <w:rPr>
                            <w:rFonts w:ascii="Arial" w:hAnsi="Arial" w:cs="Arial"/>
                            <w:b/>
                            <w:sz w:val="20"/>
                            <w:szCs w:val="20"/>
                          </w:rPr>
                          <w:t>ma</w:t>
                        </w:r>
                        <w:r w:rsidRPr="0020370D">
                          <w:rPr>
                            <w:rFonts w:ascii="Arial" w:hAnsi="Arial" w:cs="Arial"/>
                            <w:b/>
                            <w:sz w:val="20"/>
                            <w:szCs w:val="20"/>
                          </w:rPr>
                          <w:t xml:space="preserve"> de Wind Chill Promedio</w:t>
                        </w:r>
                      </w:p>
                    </w:txbxContent>
                  </v:textbox>
                </v:shape>
                <v:rect id="Rectangle 624" o:spid="_x0000_s1297" style="position:absolute;left:6228;top:208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s68QA&#10;AADcAAAADwAAAGRycy9kb3ducmV2LnhtbESPQWvCQBSE70L/w/IK3nS31gSbuooUBEE9NBZ6fWSf&#10;SWj2bZpdNf57VxA8DjPzDTNf9rYRZ+p87VjD21iBIC6cqbnU8HNYj2YgfEA22DgmDVfysFy8DOaY&#10;GXfhbzrnoRQRwj5DDVUIbSalLyqy6MeuJY7e0XUWQ5RdKU2Hlwi3jZwolUqLNceFClv6qqj4y09W&#10;A6ZT878/vu8O21OKH2Wv1smv0nr42q8+QQTqwzP8aG+MhmSW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rOv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419350" cy="285750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419350" cy="2857500"/>
                    </a:xfrm>
                    <a:prstGeom prst="rect">
                      <a:avLst/>
                    </a:prstGeom>
                    <a:noFill/>
                    <a:ln>
                      <a:noFill/>
                    </a:ln>
                  </pic:spPr>
                </pic:pic>
              </a:graphicData>
            </a:graphic>
          </wp:inline>
        </w:drawing>
      </w:r>
    </w:p>
    <w:p w:rsidR="0020370D" w:rsidRDefault="0020370D" w:rsidP="001531CA">
      <w:pPr>
        <w:spacing w:line="480" w:lineRule="auto"/>
        <w:jc w:val="center"/>
        <w:rPr>
          <w:rFonts w:ascii="Arial" w:hAnsi="Arial" w:cs="Arial"/>
          <w:b/>
          <w:lang w:val="en-US"/>
        </w:rPr>
      </w:pPr>
    </w:p>
    <w:p w:rsidR="001531CA" w:rsidRDefault="001531CA" w:rsidP="001531CA">
      <w:pPr>
        <w:spacing w:line="480" w:lineRule="auto"/>
        <w:jc w:val="both"/>
        <w:rPr>
          <w:rFonts w:ascii="Arial" w:hAnsi="Arial" w:cs="Arial"/>
          <w:b/>
          <w:lang w:val="en-US"/>
        </w:rPr>
      </w:pPr>
    </w:p>
    <w:p w:rsidR="001531CA" w:rsidRDefault="001531CA" w:rsidP="00E13602">
      <w:pPr>
        <w:numPr>
          <w:ilvl w:val="3"/>
          <w:numId w:val="32"/>
        </w:numPr>
        <w:spacing w:line="480" w:lineRule="auto"/>
        <w:jc w:val="both"/>
        <w:rPr>
          <w:rFonts w:ascii="Arial" w:hAnsi="Arial" w:cs="Arial"/>
          <w:b/>
        </w:rPr>
      </w:pPr>
      <w:r w:rsidRPr="00C15B39">
        <w:rPr>
          <w:rFonts w:ascii="Arial" w:hAnsi="Arial" w:cs="Arial"/>
          <w:b/>
        </w:rPr>
        <w:t>HEAT INDEX ACUMULADA</w:t>
      </w:r>
    </w:p>
    <w:p w:rsidR="00E13602" w:rsidRDefault="00E13602" w:rsidP="00E13602">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Heat Index Acumulada nos representa el índice de calor o temperatura relacionada a la humedad acumulado y expresado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34243,44 con una desviación estándar de 6345,55 un valor mínimo de 20590,2 y un valor máximo de 43507,7.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2B47B2">
        <w:rPr>
          <w:rFonts w:ascii="Arial" w:hAnsi="Arial" w:cs="Arial"/>
        </w:rPr>
        <w:t>4.</w:t>
      </w:r>
      <w:r>
        <w:rPr>
          <w:rFonts w:ascii="Arial" w:hAnsi="Arial" w:cs="Arial"/>
        </w:rPr>
        <w:t>31 determinamos que en el cuartil 1 (Q</w:t>
      </w:r>
      <w:r w:rsidRPr="00AE1C2A">
        <w:rPr>
          <w:rFonts w:ascii="Arial" w:hAnsi="Arial" w:cs="Arial"/>
          <w:vertAlign w:val="subscript"/>
        </w:rPr>
        <w:t>1</w:t>
      </w:r>
      <w:r>
        <w:rPr>
          <w:rFonts w:ascii="Arial" w:hAnsi="Arial" w:cs="Arial"/>
        </w:rPr>
        <w:t xml:space="preserve">) el 25% de las observaciones toman valores menores o iguales a 20590,2 y de igual manera </w:t>
      </w:r>
      <w:r>
        <w:rPr>
          <w:rFonts w:ascii="Arial" w:hAnsi="Arial" w:cs="Arial"/>
        </w:rPr>
        <w:lastRenderedPageBreak/>
        <w:t>en el cuartil 3 (Q</w:t>
      </w:r>
      <w:r w:rsidRPr="00AE1C2A">
        <w:rPr>
          <w:rFonts w:ascii="Arial" w:hAnsi="Arial" w:cs="Arial"/>
          <w:vertAlign w:val="subscript"/>
        </w:rPr>
        <w:t>3</w:t>
      </w:r>
      <w:r>
        <w:rPr>
          <w:rFonts w:ascii="Arial" w:hAnsi="Arial" w:cs="Arial"/>
        </w:rPr>
        <w:t>) el 75% de las observaciones toman valores menores o iguales 43507,7. Además podemos observar que en ésta variable existen valores extremos.</w:t>
      </w:r>
    </w:p>
    <w:p w:rsidR="002B47B2"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15744" behindDoc="0" locked="0" layoutInCell="1" allowOverlap="1">
                <wp:simplePos x="0" y="0"/>
                <wp:positionH relativeFrom="column">
                  <wp:posOffset>1257300</wp:posOffset>
                </wp:positionH>
                <wp:positionV relativeFrom="paragraph">
                  <wp:posOffset>190500</wp:posOffset>
                </wp:positionV>
                <wp:extent cx="3771900" cy="2446020"/>
                <wp:effectExtent l="0" t="0" r="0" b="11430"/>
                <wp:wrapNone/>
                <wp:docPr id="575"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446020"/>
                          <a:chOff x="4248" y="5328"/>
                          <a:chExt cx="5940" cy="3852"/>
                        </a:xfrm>
                      </wpg:grpSpPr>
                      <wps:wsp>
                        <wps:cNvPr id="576" name="Text Box 234"/>
                        <wps:cNvSpPr txBox="1">
                          <a:spLocks noChangeArrowheads="1"/>
                        </wps:cNvSpPr>
                        <wps:spPr bwMode="auto">
                          <a:xfrm>
                            <a:off x="7308" y="684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77" name="Text Box 235"/>
                        <wps:cNvSpPr txBox="1">
                          <a:spLocks noChangeArrowheads="1"/>
                        </wps:cNvSpPr>
                        <wps:spPr bwMode="auto">
                          <a:xfrm>
                            <a:off x="7308" y="756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78" name="Oval 236"/>
                        <wps:cNvSpPr>
                          <a:spLocks noChangeArrowheads="1"/>
                        </wps:cNvSpPr>
                        <wps:spPr bwMode="auto">
                          <a:xfrm>
                            <a:off x="6768" y="8820"/>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237"/>
                        <wps:cNvCnPr/>
                        <wps:spPr bwMode="auto">
                          <a:xfrm>
                            <a:off x="7128" y="90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Text Box 238"/>
                        <wps:cNvSpPr txBox="1">
                          <a:spLocks noChangeArrowheads="1"/>
                        </wps:cNvSpPr>
                        <wps:spPr bwMode="auto">
                          <a:xfrm>
                            <a:off x="7668" y="882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581" name="Text Box 239"/>
                        <wps:cNvSpPr txBox="1">
                          <a:spLocks noChangeArrowheads="1"/>
                        </wps:cNvSpPr>
                        <wps:spPr bwMode="auto">
                          <a:xfrm>
                            <a:off x="4248" y="532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2B47B2" w:rsidRDefault="00EF257E" w:rsidP="001531CA">
                              <w:pPr>
                                <w:rPr>
                                  <w:rFonts w:ascii="Arial" w:hAnsi="Arial" w:cs="Arial"/>
                                  <w:b/>
                                  <w:sz w:val="20"/>
                                  <w:szCs w:val="20"/>
                                </w:rPr>
                              </w:pPr>
                              <w:r>
                                <w:rPr>
                                  <w:rFonts w:ascii="Arial" w:hAnsi="Arial" w:cs="Arial"/>
                                  <w:b/>
                                  <w:sz w:val="20"/>
                                  <w:szCs w:val="20"/>
                                </w:rPr>
                                <w:t>Figura</w:t>
                              </w:r>
                              <w:r w:rsidRPr="002B47B2">
                                <w:rPr>
                                  <w:rFonts w:ascii="Arial" w:hAnsi="Arial" w:cs="Arial"/>
                                  <w:b/>
                                  <w:sz w:val="20"/>
                                  <w:szCs w:val="20"/>
                                </w:rPr>
                                <w:t xml:space="preserve"> 4.31 Diagrama de Cajas Heat Index Acumulada</w:t>
                              </w:r>
                            </w:p>
                          </w:txbxContent>
                        </wps:txbx>
                        <wps:bodyPr rot="0" vert="horz" wrap="square" lIns="91440" tIns="45720" rIns="91440" bIns="45720" anchor="t" anchorCtr="0" upright="1">
                          <a:noAutofit/>
                        </wps:bodyPr>
                      </wps:wsp>
                      <wps:wsp>
                        <wps:cNvPr id="582" name="Text Box 240"/>
                        <wps:cNvSpPr txBox="1">
                          <a:spLocks noChangeArrowheads="1"/>
                        </wps:cNvSpPr>
                        <wps:spPr bwMode="auto">
                          <a:xfrm>
                            <a:off x="6408" y="576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6" o:spid="_x0000_s1298" style="position:absolute;left:0;text-align:left;margin-left:99pt;margin-top:15pt;width:297pt;height:192.6pt;z-index:251615744" coordorigin="4248,5328" coordsize="5940,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">
                <v:shape id="Text Box 234" o:spid="_x0000_s1299" type="#_x0000_t202" style="position:absolute;left:7308;top:684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tmsQA&#10;AADcAAAADwAAAGRycy9kb3ducmV2LnhtbESP0WrCQBRE3wv+w3IFX0rdKE3SRlfRQkteTfMB1+w1&#10;CWbvhuxq4t93C4U+DjNzhtnuJ9OJOw2utaxgtYxAEFdWt1wrKL8/X95AOI+ssbNMCh7kYL+bPW0x&#10;03bkE90LX4sAYZehgsb7PpPSVQ0ZdEvbEwfvYgeDPsihlnrAMcBNJ9dRlEiDLYeFBnv6aKi6Fjej&#10;4JKPz/H7eP7yZXp6TY7Ypmf7UGoxnw4bEJ4m/x/+a+daQZwm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rZrEAAAA3AAAAA8AAAAAAAAAAAAAAAAAmAIAAGRycy9k&#10;b3ducmV2LnhtbFBLBQYAAAAABAAEAPUAAACJ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35" o:spid="_x0000_s1300" type="#_x0000_t202" style="position:absolute;left:7308;top:756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oval id="Oval 236" o:spid="_x0000_s1301" style="position:absolute;left:6768;top:88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cTcEA&#10;AADcAAAADwAAAGRycy9kb3ducmV2LnhtbERPy2oCMRTdF/oP4RbcFM1UrMpolFIouBB8fsB1cs1M&#10;ndxMk+iMf28WQpeH854vO1uLG/lQOVbwMchAEBdOV2wUHA8//SmIEJE11o5JwZ0CLBevL3PMtWt5&#10;R7d9NCKFcMhRQRljk0sZipIshoFriBN3dt5iTNAbqT22KdzWcphlY2mx4tRQYkPfJRWX/dUqOJ2O&#10;rpN/frN9NxePo9+2MeutUr237msGIlIX/8VP90or+Jyk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KnE3BAAAA3AAAAA8AAAAAAAAAAAAAAAAAmAIAAGRycy9kb3du&#10;cmV2LnhtbFBLBQYAAAAABAAEAPUAAACGAwAAAAA=&#10;" filled="f"/>
                <v:line id="Line 237" o:spid="_x0000_s1302" style="position:absolute;visibility:visible;mso-wrap-style:square" from="7128,9000" to="7668,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ms8UAAADcAAAADwAAAGRycy9kb3ducmV2LnhtbESPQWvCQBSE74X+h+UVeqsbC5o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Kms8UAAADcAAAADwAAAAAAAAAA&#10;AAAAAAChAgAAZHJzL2Rvd25yZXYueG1sUEsFBgAAAAAEAAQA+QAAAJMDAAAAAA==&#10;">
                  <v:stroke endarrow="block"/>
                </v:line>
                <v:shape id="Text Box 238" o:spid="_x0000_s1303" type="#_x0000_t202" style="position:absolute;left:7668;top:882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239" o:spid="_x0000_s1304" type="#_x0000_t202" style="position:absolute;left:4248;top:532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EF257E" w:rsidRPr="002B47B2" w:rsidRDefault="00EF257E" w:rsidP="001531CA">
                        <w:pPr>
                          <w:rPr>
                            <w:rFonts w:ascii="Arial" w:hAnsi="Arial" w:cs="Arial"/>
                            <w:b/>
                            <w:sz w:val="20"/>
                            <w:szCs w:val="20"/>
                          </w:rPr>
                        </w:pPr>
                        <w:r>
                          <w:rPr>
                            <w:rFonts w:ascii="Arial" w:hAnsi="Arial" w:cs="Arial"/>
                            <w:b/>
                            <w:sz w:val="20"/>
                            <w:szCs w:val="20"/>
                          </w:rPr>
                          <w:t>Figura</w:t>
                        </w:r>
                        <w:r w:rsidRPr="002B47B2">
                          <w:rPr>
                            <w:rFonts w:ascii="Arial" w:hAnsi="Arial" w:cs="Arial"/>
                            <w:b/>
                            <w:sz w:val="20"/>
                            <w:szCs w:val="20"/>
                          </w:rPr>
                          <w:t xml:space="preserve"> 4.31 Diagrama de Cajas Heat Index Acumulada</w:t>
                        </w:r>
                      </w:p>
                    </w:txbxContent>
                  </v:textbox>
                </v:shape>
                <v:shape id="Text Box 240" o:spid="_x0000_s1305" type="#_x0000_t202" style="position:absolute;left:6408;top:57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bvsMA&#10;AADcAAAADwAAAGRycy9kb3ducmV2LnhtbESP3YrCMBSE7wXfIZwFb0RTxZ9u1yiroHjrzwOcNse2&#10;bHNSmqytb28EwcthZr5hVpvOVOJOjSstK5iMIxDEmdUl5wqul/0oBuE8ssbKMil4kIPNut9bYaJt&#10;yye6n30uAoRdggoK7+tESpcVZNCNbU0cvJttDPogm1zqBtsAN5WcRtFCGiw5LBRY066g7O/8bxTc&#10;ju1w/t2mB39dnmaLLZbL1D6UGnx1vz8gPHX+E363j1rBPJ7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bvs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E13602" w:rsidRDefault="00E13602" w:rsidP="001531CA">
      <w:pPr>
        <w:spacing w:line="480" w:lineRule="auto"/>
        <w:jc w:val="center"/>
        <w:rPr>
          <w:rFonts w:ascii="Arial" w:hAnsi="Arial" w:cs="Arial"/>
          <w:b/>
        </w:rPr>
      </w:pPr>
    </w:p>
    <w:p w:rsidR="001531CA" w:rsidRPr="006F76CF" w:rsidRDefault="001531CA" w:rsidP="001531CA">
      <w:pPr>
        <w:spacing w:line="480" w:lineRule="auto"/>
        <w:jc w:val="both"/>
        <w:rPr>
          <w:rFonts w:ascii="Arial" w:hAnsi="Arial" w:cs="Arial"/>
          <w:b/>
        </w:rPr>
      </w:pPr>
      <w:r>
        <w:rPr>
          <w:rFonts w:ascii="Arial" w:hAnsi="Arial" w:cs="Arial"/>
        </w:rPr>
        <w:t xml:space="preserve">Con los datos obtenidos de asimetría -0,53 decimos que la curva es </w:t>
      </w:r>
      <w:r w:rsidRPr="008C667E">
        <w:rPr>
          <w:rFonts w:ascii="Arial" w:hAnsi="Arial" w:cs="Arial"/>
          <w:i/>
        </w:rPr>
        <w:t>asimétricamente negativa</w:t>
      </w:r>
      <w:r>
        <w:rPr>
          <w:rFonts w:ascii="Arial" w:hAnsi="Arial" w:cs="Arial"/>
        </w:rPr>
        <w:t xml:space="preserve"> por lo que los valores se tienden a reunir más en la parte derecha de la media (véase </w:t>
      </w:r>
      <w:r w:rsidR="00096D50">
        <w:rPr>
          <w:rFonts w:ascii="Arial" w:hAnsi="Arial" w:cs="Arial"/>
        </w:rPr>
        <w:t>figura</w:t>
      </w:r>
      <w:r>
        <w:rPr>
          <w:rFonts w:ascii="Arial" w:hAnsi="Arial" w:cs="Arial"/>
        </w:rPr>
        <w:t xml:space="preserve"> </w:t>
      </w:r>
      <w:r w:rsidR="002B47B2">
        <w:rPr>
          <w:rFonts w:ascii="Arial" w:hAnsi="Arial" w:cs="Arial"/>
        </w:rPr>
        <w:t>4.</w:t>
      </w:r>
      <w:r>
        <w:rPr>
          <w:rFonts w:ascii="Arial" w:hAnsi="Arial" w:cs="Arial"/>
        </w:rPr>
        <w:t xml:space="preserve">32),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negativo con un valor de -0,22 y encontrándose entre </w:t>
      </w:r>
      <w:r w:rsidRPr="00B52FFE">
        <w:rPr>
          <w:rFonts w:ascii="Arial" w:hAnsi="Arial" w:cs="Arial"/>
          <w:position w:val="-10"/>
        </w:rPr>
        <w:object w:dxaOrig="700" w:dyaOrig="340">
          <v:shape id="_x0000_i1236" type="#_x0000_t75" style="width:35.25pt;height:17.25pt" o:ole="">
            <v:imagedata r:id="rId125" o:title=""/>
          </v:shape>
          <o:OLEObject Type="Embed" ProgID="Equation.3" ShapeID="_x0000_i1236" DrawAspect="Content" ObjectID="_1389082860" r:id="rId447"/>
        </w:object>
      </w:r>
      <w:r>
        <w:rPr>
          <w:rFonts w:ascii="Arial" w:hAnsi="Arial" w:cs="Arial"/>
        </w:rPr>
        <w:t>.</w:t>
      </w:r>
    </w:p>
    <w:p w:rsidR="001531CA" w:rsidRPr="00567CF4" w:rsidRDefault="001531CA" w:rsidP="001531CA">
      <w:pPr>
        <w:spacing w:line="480" w:lineRule="auto"/>
        <w:jc w:val="center"/>
        <w:rPr>
          <w:rFonts w:ascii="Arial" w:hAnsi="Arial" w:cs="Arial"/>
          <w:b/>
        </w:rPr>
      </w:pP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719168" behindDoc="0" locked="0" layoutInCell="1" allowOverlap="1">
                <wp:simplePos x="0" y="0"/>
                <wp:positionH relativeFrom="column">
                  <wp:posOffset>1143000</wp:posOffset>
                </wp:positionH>
                <wp:positionV relativeFrom="paragraph">
                  <wp:posOffset>0</wp:posOffset>
                </wp:positionV>
                <wp:extent cx="3200400" cy="3314700"/>
                <wp:effectExtent l="0" t="0" r="0" b="0"/>
                <wp:wrapNone/>
                <wp:docPr id="57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314700"/>
                          <a:chOff x="4248" y="2808"/>
                          <a:chExt cx="5040" cy="5220"/>
                        </a:xfrm>
                      </wpg:grpSpPr>
                      <wps:wsp>
                        <wps:cNvPr id="573" name="Text Box 1003"/>
                        <wps:cNvSpPr txBox="1">
                          <a:spLocks noChangeArrowheads="1"/>
                        </wps:cNvSpPr>
                        <wps:spPr bwMode="auto">
                          <a:xfrm>
                            <a:off x="4248" y="7668"/>
                            <a:ext cx="5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97D" w:rsidRPr="002B47B2" w:rsidRDefault="00AA597D" w:rsidP="00AA597D">
                              <w:pPr>
                                <w:rPr>
                                  <w:rFonts w:ascii="Arial" w:hAnsi="Arial" w:cs="Arial"/>
                                  <w:b/>
                                  <w:sz w:val="20"/>
                                  <w:szCs w:val="20"/>
                                </w:rPr>
                              </w:pPr>
                              <w:r>
                                <w:rPr>
                                  <w:rFonts w:ascii="Arial" w:hAnsi="Arial" w:cs="Arial"/>
                                  <w:b/>
                                  <w:sz w:val="20"/>
                                  <w:szCs w:val="20"/>
                                </w:rPr>
                                <w:t>Figura</w:t>
                              </w:r>
                              <w:r w:rsidRPr="002B47B2">
                                <w:rPr>
                                  <w:rFonts w:ascii="Arial" w:hAnsi="Arial" w:cs="Arial"/>
                                  <w:b/>
                                  <w:sz w:val="20"/>
                                  <w:szCs w:val="20"/>
                                </w:rPr>
                                <w:t xml:space="preserve"> 4.32 Histograma Heat Index Acumulada</w:t>
                              </w:r>
                            </w:p>
                          </w:txbxContent>
                        </wps:txbx>
                        <wps:bodyPr rot="0" vert="horz" wrap="square" lIns="91440" tIns="45720" rIns="91440" bIns="45720" anchor="t" anchorCtr="0" upright="1">
                          <a:noAutofit/>
                        </wps:bodyPr>
                      </wps:wsp>
                      <wps:wsp>
                        <wps:cNvPr id="574" name="Rectangle 1004"/>
                        <wps:cNvSpPr>
                          <a:spLocks noChangeArrowheads="1"/>
                        </wps:cNvSpPr>
                        <wps:spPr bwMode="auto">
                          <a:xfrm>
                            <a:off x="6408" y="2808"/>
                            <a:ext cx="12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2" o:spid="_x0000_s1306" style="position:absolute;left:0;text-align:left;margin-left:90pt;margin-top:0;width:252pt;height:261pt;z-index:251719168" coordorigin="4248,2808" coordsize="504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">
                <v:shape id="Text Box 1003" o:spid="_x0000_s1307" type="#_x0000_t202" style="position:absolute;left:4248;top:7668;width:5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AA597D" w:rsidRPr="002B47B2" w:rsidRDefault="00AA597D" w:rsidP="00AA597D">
                        <w:pPr>
                          <w:rPr>
                            <w:rFonts w:ascii="Arial" w:hAnsi="Arial" w:cs="Arial"/>
                            <w:b/>
                            <w:sz w:val="20"/>
                            <w:szCs w:val="20"/>
                          </w:rPr>
                        </w:pPr>
                        <w:r>
                          <w:rPr>
                            <w:rFonts w:ascii="Arial" w:hAnsi="Arial" w:cs="Arial"/>
                            <w:b/>
                            <w:sz w:val="20"/>
                            <w:szCs w:val="20"/>
                          </w:rPr>
                          <w:t>Figura</w:t>
                        </w:r>
                        <w:r w:rsidRPr="002B47B2">
                          <w:rPr>
                            <w:rFonts w:ascii="Arial" w:hAnsi="Arial" w:cs="Arial"/>
                            <w:b/>
                            <w:sz w:val="20"/>
                            <w:szCs w:val="20"/>
                          </w:rPr>
                          <w:t xml:space="preserve"> 4.32 Histograma Heat Index Acumulada</w:t>
                        </w:r>
                      </w:p>
                    </w:txbxContent>
                  </v:textbox>
                </v:shape>
                <v:rect id="Rectangle 1004" o:spid="_x0000_s1308" style="position:absolute;left:6408;top:28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5V8UA&#10;AADcAAAADwAAAGRycy9kb3ducmV2LnhtbESPT4vCMBTE78J+h/AWvGniqtXtGkUEYWH14B/w+mie&#10;bbF56TZRu99+Iwgeh5n5DTNbtLYSN2p86VjDoK9AEGfOlJxrOB7WvSkIH5ANVo5Jwx95WMzfOjNM&#10;jbvzjm77kIsIYZ+ihiKEOpXSZwVZ9H1XE0fv7BqLIcoml6bBe4TbSn4olUiLJceFAmtaFZRd9ler&#10;AZOR+d2eh5vDzzXBz7xV6/FJad19b5dfIAK14RV+tr+NhvFk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lXxQAAANwAAAAPAAAAAAAAAAAAAAAAAJgCAABkcnMv&#10;ZG93bnJldi54bWxQSwUGAAAAAAQABAD1AAAAigMAAAAA&#10;" stroked="f"/>
              </v:group>
            </w:pict>
          </mc:Fallback>
        </mc:AlternateContent>
      </w:r>
      <w:r>
        <w:rPr>
          <w:rFonts w:ascii="Arial" w:hAnsi="Arial" w:cs="Arial"/>
          <w:b/>
          <w:noProof/>
          <w:lang w:val="en-US" w:eastAsia="en-US"/>
        </w:rPr>
        <w:drawing>
          <wp:inline distT="0" distB="0" distL="0" distR="0">
            <wp:extent cx="2552700" cy="2962275"/>
            <wp:effectExtent l="0" t="0" r="0" b="952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552700" cy="2962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2B47B2" w:rsidRPr="00C15B39" w:rsidRDefault="002B47B2" w:rsidP="001531CA">
      <w:pPr>
        <w:spacing w:line="480" w:lineRule="auto"/>
        <w:jc w:val="both"/>
        <w:rPr>
          <w:rFonts w:ascii="Arial" w:hAnsi="Arial" w:cs="Arial"/>
          <w:b/>
        </w:rPr>
      </w:pPr>
    </w:p>
    <w:p w:rsidR="001531CA" w:rsidRDefault="001531CA" w:rsidP="00E13602">
      <w:pPr>
        <w:numPr>
          <w:ilvl w:val="3"/>
          <w:numId w:val="32"/>
        </w:numPr>
        <w:spacing w:line="480" w:lineRule="auto"/>
        <w:jc w:val="both"/>
        <w:rPr>
          <w:rFonts w:ascii="Arial" w:hAnsi="Arial" w:cs="Arial"/>
          <w:b/>
        </w:rPr>
      </w:pPr>
      <w:r w:rsidRPr="00C15B39">
        <w:rPr>
          <w:rFonts w:ascii="Arial" w:hAnsi="Arial" w:cs="Arial"/>
          <w:b/>
        </w:rPr>
        <w:t>HEAT INDEX PROMEDIO</w:t>
      </w:r>
    </w:p>
    <w:p w:rsidR="00E13602" w:rsidRDefault="00E13602" w:rsidP="00E13602">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Heat Index Promedio nos representa el índice de calor o temperatura relacionada a la humedad promediado y expresado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27,83 con una desviación estándar de 2,96 un valor mínimo de 23,33 y un valor máximo de 32,06.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lastRenderedPageBreak/>
        <w:t xml:space="preserve">En la </w:t>
      </w:r>
      <w:r w:rsidR="00185330">
        <w:rPr>
          <w:rFonts w:ascii="Arial" w:hAnsi="Arial" w:cs="Arial"/>
        </w:rPr>
        <w:t>figura</w:t>
      </w:r>
      <w:r>
        <w:rPr>
          <w:rFonts w:ascii="Arial" w:hAnsi="Arial" w:cs="Arial"/>
        </w:rPr>
        <w:t xml:space="preserve"> </w:t>
      </w:r>
      <w:r w:rsidR="002B47B2">
        <w:rPr>
          <w:rFonts w:ascii="Arial" w:hAnsi="Arial" w:cs="Arial"/>
        </w:rPr>
        <w:t>4.</w:t>
      </w:r>
      <w:r>
        <w:rPr>
          <w:rFonts w:ascii="Arial" w:hAnsi="Arial" w:cs="Arial"/>
        </w:rPr>
        <w:t>33 determinamos que en el cuartil 1 (Q</w:t>
      </w:r>
      <w:r w:rsidRPr="000F196C">
        <w:rPr>
          <w:rFonts w:ascii="Arial" w:hAnsi="Arial" w:cs="Arial"/>
          <w:vertAlign w:val="subscript"/>
        </w:rPr>
        <w:t>1</w:t>
      </w:r>
      <w:r>
        <w:rPr>
          <w:rFonts w:ascii="Arial" w:hAnsi="Arial" w:cs="Arial"/>
        </w:rPr>
        <w:t>) el 25% de las observaciones toman valores menores o iguales a 25,29 y de igual manera en el cuartil 3 (Q</w:t>
      </w:r>
      <w:r w:rsidRPr="000F196C">
        <w:rPr>
          <w:rFonts w:ascii="Arial" w:hAnsi="Arial" w:cs="Arial"/>
          <w:vertAlign w:val="subscript"/>
        </w:rPr>
        <w:t>3</w:t>
      </w:r>
      <w:r>
        <w:rPr>
          <w:rFonts w:ascii="Arial" w:hAnsi="Arial" w:cs="Arial"/>
        </w:rPr>
        <w:t>) el 75% de las observaciones toman valores menores o iguales a 30,62. En ésta variable no existen valores extremos.</w:t>
      </w:r>
    </w:p>
    <w:p w:rsidR="002B47B2"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16768" behindDoc="0" locked="0" layoutInCell="1" allowOverlap="1">
                <wp:simplePos x="0" y="0"/>
                <wp:positionH relativeFrom="column">
                  <wp:posOffset>1143000</wp:posOffset>
                </wp:positionH>
                <wp:positionV relativeFrom="paragraph">
                  <wp:posOffset>190500</wp:posOffset>
                </wp:positionV>
                <wp:extent cx="3657600" cy="1988820"/>
                <wp:effectExtent l="0" t="0" r="0" b="1905"/>
                <wp:wrapNone/>
                <wp:docPr id="567"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88820"/>
                          <a:chOff x="4068" y="5328"/>
                          <a:chExt cx="5760" cy="3132"/>
                        </a:xfrm>
                      </wpg:grpSpPr>
                      <wps:wsp>
                        <wps:cNvPr id="568" name="Text Box 243"/>
                        <wps:cNvSpPr txBox="1">
                          <a:spLocks noChangeArrowheads="1"/>
                        </wps:cNvSpPr>
                        <wps:spPr bwMode="auto">
                          <a:xfrm>
                            <a:off x="7128" y="666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69" name="Text Box 244"/>
                        <wps:cNvSpPr txBox="1">
                          <a:spLocks noChangeArrowheads="1"/>
                        </wps:cNvSpPr>
                        <wps:spPr bwMode="auto">
                          <a:xfrm>
                            <a:off x="7128" y="810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70" name="Text Box 245"/>
                        <wps:cNvSpPr txBox="1">
                          <a:spLocks noChangeArrowheads="1"/>
                        </wps:cNvSpPr>
                        <wps:spPr bwMode="auto">
                          <a:xfrm>
                            <a:off x="4068" y="532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2B47B2" w:rsidRDefault="00EF257E" w:rsidP="001531CA">
                              <w:pPr>
                                <w:rPr>
                                  <w:rFonts w:ascii="Arial" w:hAnsi="Arial" w:cs="Arial"/>
                                  <w:b/>
                                  <w:sz w:val="20"/>
                                  <w:szCs w:val="20"/>
                                </w:rPr>
                              </w:pPr>
                              <w:r>
                                <w:rPr>
                                  <w:rFonts w:ascii="Arial" w:hAnsi="Arial" w:cs="Arial"/>
                                  <w:b/>
                                  <w:sz w:val="20"/>
                                  <w:szCs w:val="20"/>
                                </w:rPr>
                                <w:t>Figura</w:t>
                              </w:r>
                              <w:r w:rsidRPr="002B47B2">
                                <w:rPr>
                                  <w:rFonts w:ascii="Arial" w:hAnsi="Arial" w:cs="Arial"/>
                                  <w:b/>
                                  <w:sz w:val="20"/>
                                  <w:szCs w:val="20"/>
                                </w:rPr>
                                <w:t xml:space="preserve"> 4.33 Diagrama de Cajas de Heat Index Promedio</w:t>
                              </w:r>
                            </w:p>
                          </w:txbxContent>
                        </wps:txbx>
                        <wps:bodyPr rot="0" vert="horz" wrap="square" lIns="91440" tIns="45720" rIns="91440" bIns="45720" anchor="t" anchorCtr="0" upright="1">
                          <a:noAutofit/>
                        </wps:bodyPr>
                      </wps:wsp>
                      <wps:wsp>
                        <wps:cNvPr id="571" name="Text Box 246"/>
                        <wps:cNvSpPr txBox="1">
                          <a:spLocks noChangeArrowheads="1"/>
                        </wps:cNvSpPr>
                        <wps:spPr bwMode="auto">
                          <a:xfrm>
                            <a:off x="6228" y="5760"/>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9" o:spid="_x0000_s1309" style="position:absolute;left:0;text-align:left;margin-left:90pt;margin-top:15pt;width:4in;height:156.6pt;z-index:251616768" coordorigin="4068,5328" coordsize="5760,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">
                <v:shape id="Text Box 243" o:spid="_x0000_s1310" type="#_x0000_t202" style="position:absolute;left:7128;top:666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KrsEA&#10;AADcAAAADwAAAGRycy9kb3ducmV2LnhtbERPzWrCQBC+C77DMkIvohuLJhpdpS205Gr0AcbsmASz&#10;syG7Ncnbdw9Cjx/f/+E0mEY8qXO1ZQWrZQSCuLC65lLB9fK92IJwHlljY5kUjOTgdJxODphq2/OZ&#10;nrkvRQhhl6KCyvs2ldIVFRl0S9sSB+5uO4M+wK6UusM+hJtGvkdRLA3WHBoqbOmrouKR/xoF96yf&#10;b3b97cdfk/M6/sQ6udlRqbfZ8LEH4Wnw/+KXO9MKNnFYG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6Cq7BAAAA3AAAAA8AAAAAAAAAAAAAAAAAmAIAAGRycy9kb3du&#10;cmV2LnhtbFBLBQYAAAAABAAEAPUAAACG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44" o:spid="_x0000_s1311" type="#_x0000_t202" style="position:absolute;left:7128;top:810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245" o:spid="_x0000_s1312" type="#_x0000_t202" style="position:absolute;left:4068;top:532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EF257E" w:rsidRPr="002B47B2" w:rsidRDefault="00EF257E" w:rsidP="001531CA">
                        <w:pPr>
                          <w:rPr>
                            <w:rFonts w:ascii="Arial" w:hAnsi="Arial" w:cs="Arial"/>
                            <w:b/>
                            <w:sz w:val="20"/>
                            <w:szCs w:val="20"/>
                          </w:rPr>
                        </w:pPr>
                        <w:r>
                          <w:rPr>
                            <w:rFonts w:ascii="Arial" w:hAnsi="Arial" w:cs="Arial"/>
                            <w:b/>
                            <w:sz w:val="20"/>
                            <w:szCs w:val="20"/>
                          </w:rPr>
                          <w:t>Figura</w:t>
                        </w:r>
                        <w:r w:rsidRPr="002B47B2">
                          <w:rPr>
                            <w:rFonts w:ascii="Arial" w:hAnsi="Arial" w:cs="Arial"/>
                            <w:b/>
                            <w:sz w:val="20"/>
                            <w:szCs w:val="20"/>
                          </w:rPr>
                          <w:t xml:space="preserve"> 4.33 Diagrama de Cajas de Heat Index Promedio</w:t>
                        </w:r>
                      </w:p>
                    </w:txbxContent>
                  </v:textbox>
                </v:shape>
                <v:shape id="Text Box 246" o:spid="_x0000_s1313" type="#_x0000_t202" style="position:absolute;left:6228;top:57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17sMA&#10;AADcAAAADwAAAGRycy9kb3ducmV2LnhtbESP3YrCMBSE74V9h3AWvJE1VdSutVHWBcVbfx7g2Jz+&#10;sM1JaaKtb78RBC+HmfmGSTe9qcWdWldZVjAZRyCIM6srLhRczruvbxDOI2usLZOCBznYrD8GKSba&#10;dnyk+8kXIkDYJaig9L5JpHRZSQbd2DbEwctta9AH2RZSt9gFuKnlNIoW0mDFYaHEhn5Lyv5ON6Mg&#10;P3Sj+bK77v0lPs4WW6ziq30oNfzsf1YgPPX+HX61D1rBP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17s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0F196C" w:rsidRDefault="000F196C" w:rsidP="001531CA">
      <w:pPr>
        <w:spacing w:line="480" w:lineRule="auto"/>
        <w:jc w:val="both"/>
        <w:rPr>
          <w:rFonts w:ascii="Arial" w:hAnsi="Arial" w:cs="Arial"/>
        </w:rPr>
      </w:pPr>
    </w:p>
    <w:p w:rsidR="001531CA" w:rsidRPr="006F76CF" w:rsidRDefault="001531CA" w:rsidP="001531CA">
      <w:pPr>
        <w:spacing w:line="480" w:lineRule="auto"/>
        <w:jc w:val="both"/>
        <w:rPr>
          <w:rFonts w:ascii="Arial" w:hAnsi="Arial" w:cs="Arial"/>
          <w:b/>
        </w:rPr>
      </w:pPr>
      <w:r>
        <w:rPr>
          <w:rFonts w:ascii="Arial" w:hAnsi="Arial" w:cs="Arial"/>
        </w:rPr>
        <w:t xml:space="preserve">Con los datos obtenidos de asimetría -0,01 decimos que la curva es </w:t>
      </w:r>
      <w:r w:rsidRPr="0002703D">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37" type="#_x0000_t75" style="width:35.25pt;height:17.25pt" o:ole="">
            <v:imagedata r:id="rId125" o:title=""/>
          </v:shape>
          <o:OLEObject Type="Embed" ProgID="Equation.3" ShapeID="_x0000_i1237" DrawAspect="Content" ObjectID="_1389082861" r:id="rId450"/>
        </w:object>
      </w:r>
      <w:r>
        <w:rPr>
          <w:rFonts w:ascii="Arial" w:hAnsi="Arial" w:cs="Arial"/>
        </w:rPr>
        <w:t xml:space="preserve">, es decir existe aproximadamente la misma cantidad de valores a los dos lados de la media (véase </w:t>
      </w:r>
      <w:r w:rsidR="00096D50">
        <w:rPr>
          <w:rFonts w:ascii="Arial" w:hAnsi="Arial" w:cs="Arial"/>
        </w:rPr>
        <w:t>figura</w:t>
      </w:r>
      <w:r>
        <w:rPr>
          <w:rFonts w:ascii="Arial" w:hAnsi="Arial" w:cs="Arial"/>
        </w:rPr>
        <w:t xml:space="preserve"> </w:t>
      </w:r>
      <w:r w:rsidR="002B47B2">
        <w:rPr>
          <w:rFonts w:ascii="Arial" w:hAnsi="Arial" w:cs="Arial"/>
        </w:rPr>
        <w:t>4.</w:t>
      </w:r>
      <w:r>
        <w:rPr>
          <w:rFonts w:ascii="Arial" w:hAnsi="Arial" w:cs="Arial"/>
        </w:rPr>
        <w:t xml:space="preserve">34), en cuanto a la puntiagudez respecto a la normal la distribución es </w:t>
      </w:r>
      <w:r>
        <w:rPr>
          <w:rFonts w:ascii="Arial" w:hAnsi="Arial" w:cs="Arial"/>
          <w:i/>
        </w:rPr>
        <w:t xml:space="preserve">platicúrtica </w:t>
      </w:r>
      <w:r>
        <w:rPr>
          <w:rFonts w:ascii="Arial" w:hAnsi="Arial" w:cs="Arial"/>
        </w:rPr>
        <w:t>ya que el coeficiente de curtósis es negativo con un valor de -1,4.</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64896" behindDoc="0" locked="0" layoutInCell="1" allowOverlap="1">
                <wp:simplePos x="0" y="0"/>
                <wp:positionH relativeFrom="column">
                  <wp:posOffset>1143000</wp:posOffset>
                </wp:positionH>
                <wp:positionV relativeFrom="paragraph">
                  <wp:posOffset>0</wp:posOffset>
                </wp:positionV>
                <wp:extent cx="3200400" cy="3200400"/>
                <wp:effectExtent l="0" t="0" r="0" b="0"/>
                <wp:wrapNone/>
                <wp:docPr id="564"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200400"/>
                          <a:chOff x="4248" y="2268"/>
                          <a:chExt cx="5040" cy="5040"/>
                        </a:xfrm>
                      </wpg:grpSpPr>
                      <wps:wsp>
                        <wps:cNvPr id="565" name="Text Box 247"/>
                        <wps:cNvSpPr txBox="1">
                          <a:spLocks noChangeArrowheads="1"/>
                        </wps:cNvSpPr>
                        <wps:spPr bwMode="auto">
                          <a:xfrm>
                            <a:off x="4248" y="6768"/>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2B47B2" w:rsidRDefault="00EF257E" w:rsidP="001531CA">
                              <w:pPr>
                                <w:rPr>
                                  <w:rFonts w:ascii="Arial" w:hAnsi="Arial" w:cs="Arial"/>
                                  <w:b/>
                                  <w:sz w:val="20"/>
                                  <w:szCs w:val="20"/>
                                </w:rPr>
                              </w:pPr>
                              <w:r>
                                <w:rPr>
                                  <w:rFonts w:ascii="Arial" w:hAnsi="Arial" w:cs="Arial"/>
                                  <w:b/>
                                  <w:sz w:val="20"/>
                                  <w:szCs w:val="20"/>
                                </w:rPr>
                                <w:t>Figura</w:t>
                              </w:r>
                              <w:r w:rsidRPr="002B47B2">
                                <w:rPr>
                                  <w:rFonts w:ascii="Arial" w:hAnsi="Arial" w:cs="Arial"/>
                                  <w:b/>
                                  <w:sz w:val="20"/>
                                  <w:szCs w:val="20"/>
                                </w:rPr>
                                <w:t xml:space="preserve"> 34 Histograma de Heat Index Promedio</w:t>
                              </w:r>
                            </w:p>
                          </w:txbxContent>
                        </wps:txbx>
                        <wps:bodyPr rot="0" vert="horz" wrap="square" lIns="91440" tIns="45720" rIns="91440" bIns="45720" anchor="t" anchorCtr="0" upright="1">
                          <a:noAutofit/>
                        </wps:bodyPr>
                      </wps:wsp>
                      <wps:wsp>
                        <wps:cNvPr id="566" name="Rectangle 630"/>
                        <wps:cNvSpPr>
                          <a:spLocks noChangeArrowheads="1"/>
                        </wps:cNvSpPr>
                        <wps:spPr bwMode="auto">
                          <a:xfrm>
                            <a:off x="6408" y="2268"/>
                            <a:ext cx="10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 o:spid="_x0000_s1314" style="position:absolute;left:0;text-align:left;margin-left:90pt;margin-top:0;width:252pt;height:252pt;z-index:251664896" coordorigin="4248,2268" coordsize="50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">
                <v:shape id="Text Box 247" o:spid="_x0000_s1315" type="#_x0000_t202" style="position:absolute;left:4248;top:676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EF257E" w:rsidRPr="002B47B2" w:rsidRDefault="00EF257E" w:rsidP="001531CA">
                        <w:pPr>
                          <w:rPr>
                            <w:rFonts w:ascii="Arial" w:hAnsi="Arial" w:cs="Arial"/>
                            <w:b/>
                            <w:sz w:val="20"/>
                            <w:szCs w:val="20"/>
                          </w:rPr>
                        </w:pPr>
                        <w:r>
                          <w:rPr>
                            <w:rFonts w:ascii="Arial" w:hAnsi="Arial" w:cs="Arial"/>
                            <w:b/>
                            <w:sz w:val="20"/>
                            <w:szCs w:val="20"/>
                          </w:rPr>
                          <w:t>Figura</w:t>
                        </w:r>
                        <w:r w:rsidRPr="002B47B2">
                          <w:rPr>
                            <w:rFonts w:ascii="Arial" w:hAnsi="Arial" w:cs="Arial"/>
                            <w:b/>
                            <w:sz w:val="20"/>
                            <w:szCs w:val="20"/>
                          </w:rPr>
                          <w:t xml:space="preserve"> 34 Histograma de Heat Index Promedio</w:t>
                        </w:r>
                      </w:p>
                    </w:txbxContent>
                  </v:textbox>
                </v:shape>
                <v:rect id="Rectangle 630" o:spid="_x0000_s1316" style="position:absolute;left:6408;top:226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UZsQA&#10;AADcAAAADwAAAGRycy9kb3ducmV2LnhtbESPQWsCMRSE70L/Q3gFb5pUa2i3RhFBENSDWuj1sXnu&#10;Lt28bDdR13/fCILHYWa+YabzztXiQm2oPBt4GyoQxLm3FRcGvo+rwQeIEJEt1p7JwI0CzGcvvSlm&#10;1l95T5dDLESCcMjQQBljk0kZ8pIchqFviJN38q3DmGRbSNviNcFdLUdKaemw4rRQYkPLkvLfw9kZ&#10;QP1u/3an8fa4OWv8LDq1mvwoY/qv3eILRKQuPsOP9toamGgN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91Gb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543175" cy="2847975"/>
            <wp:effectExtent l="0" t="0" r="9525" b="952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543175" cy="28479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1531CA" w:rsidRDefault="001531CA" w:rsidP="00EF23A2">
      <w:pPr>
        <w:numPr>
          <w:ilvl w:val="3"/>
          <w:numId w:val="32"/>
        </w:numPr>
        <w:spacing w:line="480" w:lineRule="auto"/>
        <w:jc w:val="both"/>
        <w:rPr>
          <w:rFonts w:ascii="Arial" w:hAnsi="Arial" w:cs="Arial"/>
          <w:b/>
        </w:rPr>
      </w:pPr>
      <w:r w:rsidRPr="00C15B39">
        <w:rPr>
          <w:rFonts w:ascii="Arial" w:hAnsi="Arial" w:cs="Arial"/>
          <w:b/>
        </w:rPr>
        <w:t>THW INDEX ACUMULADA</w:t>
      </w:r>
    </w:p>
    <w:p w:rsidR="00EF23A2" w:rsidRDefault="00EF23A2" w:rsidP="00EF23A2">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THW Index Acumulada es el índice de calor o temperatura relacionada a la humedad y expresado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34243,43 con una desviación estándar de 6345,53 un valor mínimo de 20590,2 y un valor máximo de 43507,6.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3F0F82">
        <w:rPr>
          <w:rFonts w:ascii="Arial" w:hAnsi="Arial" w:cs="Arial"/>
        </w:rPr>
        <w:t>4.</w:t>
      </w:r>
      <w:r>
        <w:rPr>
          <w:rFonts w:ascii="Arial" w:hAnsi="Arial" w:cs="Arial"/>
        </w:rPr>
        <w:t>35 determinamos que en el cuartil 1 (Q</w:t>
      </w:r>
      <w:r w:rsidRPr="000F196C">
        <w:rPr>
          <w:rFonts w:ascii="Arial" w:hAnsi="Arial" w:cs="Arial"/>
          <w:vertAlign w:val="subscript"/>
        </w:rPr>
        <w:t>1</w:t>
      </w:r>
      <w:r>
        <w:rPr>
          <w:rFonts w:ascii="Arial" w:hAnsi="Arial" w:cs="Arial"/>
        </w:rPr>
        <w:t>) el 25% de las observaciones toman valores menores o iguales a 31041,75 y de igual manera en el cuartil 3 (Q</w:t>
      </w:r>
      <w:r w:rsidRPr="000F196C">
        <w:rPr>
          <w:rFonts w:ascii="Arial" w:hAnsi="Arial" w:cs="Arial"/>
          <w:vertAlign w:val="subscript"/>
        </w:rPr>
        <w:t>3</w:t>
      </w:r>
      <w:r>
        <w:rPr>
          <w:rFonts w:ascii="Arial" w:hAnsi="Arial" w:cs="Arial"/>
        </w:rPr>
        <w:t xml:space="preserve">) el 75% de las observaciones toman valores </w:t>
      </w:r>
      <w:r>
        <w:rPr>
          <w:rFonts w:ascii="Arial" w:hAnsi="Arial" w:cs="Arial"/>
        </w:rPr>
        <w:lastRenderedPageBreak/>
        <w:t>menores o iguales a 38672,4. Además podemos observar que en ésta variable existen valores extremos.</w:t>
      </w:r>
    </w:p>
    <w:p w:rsidR="003F0F82"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17792" behindDoc="0" locked="0" layoutInCell="1" allowOverlap="1">
                <wp:simplePos x="0" y="0"/>
                <wp:positionH relativeFrom="column">
                  <wp:posOffset>1371600</wp:posOffset>
                </wp:positionH>
                <wp:positionV relativeFrom="paragraph">
                  <wp:posOffset>205740</wp:posOffset>
                </wp:positionV>
                <wp:extent cx="3771900" cy="2430780"/>
                <wp:effectExtent l="0" t="0" r="0" b="11430"/>
                <wp:wrapNone/>
                <wp:docPr id="556"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430780"/>
                          <a:chOff x="4428" y="4248"/>
                          <a:chExt cx="5940" cy="3828"/>
                        </a:xfrm>
                      </wpg:grpSpPr>
                      <wps:wsp>
                        <wps:cNvPr id="557" name="Text Box 249"/>
                        <wps:cNvSpPr txBox="1">
                          <a:spLocks noChangeArrowheads="1"/>
                        </wps:cNvSpPr>
                        <wps:spPr bwMode="auto">
                          <a:xfrm>
                            <a:off x="7128" y="5736"/>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58" name="Text Box 250"/>
                        <wps:cNvSpPr txBox="1">
                          <a:spLocks noChangeArrowheads="1"/>
                        </wps:cNvSpPr>
                        <wps:spPr bwMode="auto">
                          <a:xfrm>
                            <a:off x="7128" y="6456"/>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59" name="Oval 251"/>
                        <wps:cNvSpPr>
                          <a:spLocks noChangeArrowheads="1"/>
                        </wps:cNvSpPr>
                        <wps:spPr bwMode="auto">
                          <a:xfrm>
                            <a:off x="6768" y="7716"/>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252"/>
                        <wps:cNvCnPr/>
                        <wps:spPr bwMode="auto">
                          <a:xfrm>
                            <a:off x="7128" y="789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 name="Text Box 253"/>
                        <wps:cNvSpPr txBox="1">
                          <a:spLocks noChangeArrowheads="1"/>
                        </wps:cNvSpPr>
                        <wps:spPr bwMode="auto">
                          <a:xfrm>
                            <a:off x="7668" y="7716"/>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562" name="Text Box 254"/>
                        <wps:cNvSpPr txBox="1">
                          <a:spLocks noChangeArrowheads="1"/>
                        </wps:cNvSpPr>
                        <wps:spPr bwMode="auto">
                          <a:xfrm>
                            <a:off x="4428" y="4248"/>
                            <a:ext cx="59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F0F82" w:rsidRDefault="00EF257E" w:rsidP="001531CA">
                              <w:pPr>
                                <w:rPr>
                                  <w:rFonts w:ascii="Arial" w:hAnsi="Arial" w:cs="Arial"/>
                                  <w:b/>
                                  <w:sz w:val="20"/>
                                  <w:szCs w:val="20"/>
                                </w:rPr>
                              </w:pPr>
                              <w:r>
                                <w:rPr>
                                  <w:rFonts w:ascii="Arial" w:hAnsi="Arial" w:cs="Arial"/>
                                  <w:b/>
                                  <w:sz w:val="20"/>
                                  <w:szCs w:val="20"/>
                                </w:rPr>
                                <w:t>Figura</w:t>
                              </w:r>
                              <w:r w:rsidRPr="003F0F82">
                                <w:rPr>
                                  <w:rFonts w:ascii="Arial" w:hAnsi="Arial" w:cs="Arial"/>
                                  <w:b/>
                                  <w:sz w:val="20"/>
                                  <w:szCs w:val="20"/>
                                </w:rPr>
                                <w:t xml:space="preserve"> 4.35 Diagrama de Cajas de THW Index Acumulada</w:t>
                              </w:r>
                            </w:p>
                          </w:txbxContent>
                        </wps:txbx>
                        <wps:bodyPr rot="0" vert="horz" wrap="square" lIns="91440" tIns="45720" rIns="91440" bIns="45720" anchor="t" anchorCtr="0" upright="1">
                          <a:noAutofit/>
                        </wps:bodyPr>
                      </wps:wsp>
                      <wps:wsp>
                        <wps:cNvPr id="563" name="Text Box 255"/>
                        <wps:cNvSpPr txBox="1">
                          <a:spLocks noChangeArrowheads="1"/>
                        </wps:cNvSpPr>
                        <wps:spPr bwMode="auto">
                          <a:xfrm>
                            <a:off x="6408" y="465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317" style="position:absolute;left:0;text-align:left;margin-left:108pt;margin-top:16.2pt;width:297pt;height:191.4pt;z-index:251617792" coordorigin="4428,4248" coordsize="5940,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">
                <v:shape id="Text Box 249" o:spid="_x0000_s1318" type="#_x0000_t202" style="position:absolute;left:7128;top:57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50" o:spid="_x0000_s1319" type="#_x0000_t202" style="position:absolute;left:7128;top:645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EF257E" w:rsidRPr="00344A2F" w:rsidRDefault="00EF257E" w:rsidP="001531CA">
                        <w:pPr>
                          <w:rPr>
                            <w:sz w:val="16"/>
                            <w:szCs w:val="16"/>
                          </w:rPr>
                        </w:pPr>
                        <w:r>
                          <w:rPr>
                            <w:sz w:val="16"/>
                            <w:szCs w:val="16"/>
                          </w:rPr>
                          <w:t>Q1 – 25%</w:t>
                        </w:r>
                      </w:p>
                    </w:txbxContent>
                  </v:textbox>
                </v:shape>
                <v:oval id="Oval 251" o:spid="_x0000_s1320" style="position:absolute;left:6768;top:77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ltsUA&#10;AADcAAAADwAAAGRycy9kb3ducmV2LnhtbESP0WoCMRRE34X+Q7gFX0rNKlXarVFKoeBDQd36AdfN&#10;bXbr5mZNorv+vREKPg4zc4aZL3vbiDP5UDtWMB5lIIhLp2s2CnY/X8+vIEJE1tg4JgUXCrBcPAzm&#10;mGvX8ZbORTQiQTjkqKCKsc2lDGVFFsPItcTJ+3XeYkzSG6k9dgluGznJspm0WHNaqLClz4rKQ3Gy&#10;Cvb7nevl0a83T+bg8eWva833RqnhY//xDiJSH+/h//ZKK5hO3+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2W2xQAAANwAAAAPAAAAAAAAAAAAAAAAAJgCAABkcnMv&#10;ZG93bnJldi54bWxQSwUGAAAAAAQABAD1AAAAigMAAAAA&#10;" filled="f"/>
                <v:line id="Line 252" o:spid="_x0000_s1321" style="position:absolute;visibility:visible;mso-wrap-style:square" from="7128,7896" to="7668,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Z88IAAADcAAAADwAAAGRycy9kb3ducmV2LnhtbERPy2oCMRTdC/5DuEJ3mrFQ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GZ88IAAADcAAAADwAAAAAAAAAAAAAA&#10;AAChAgAAZHJzL2Rvd25yZXYueG1sUEsFBgAAAAAEAAQA+QAAAJADAAAAAA==&#10;">
                  <v:stroke endarrow="block"/>
                </v:line>
                <v:shape id="Text Box 253" o:spid="_x0000_s1322" type="#_x0000_t202" style="position:absolute;left:7668;top:771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254" o:spid="_x0000_s1323" type="#_x0000_t202" style="position:absolute;left:4428;top:4248;width:59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EF257E" w:rsidRPr="003F0F82" w:rsidRDefault="00EF257E" w:rsidP="001531CA">
                        <w:pPr>
                          <w:rPr>
                            <w:rFonts w:ascii="Arial" w:hAnsi="Arial" w:cs="Arial"/>
                            <w:b/>
                            <w:sz w:val="20"/>
                            <w:szCs w:val="20"/>
                          </w:rPr>
                        </w:pPr>
                        <w:r>
                          <w:rPr>
                            <w:rFonts w:ascii="Arial" w:hAnsi="Arial" w:cs="Arial"/>
                            <w:b/>
                            <w:sz w:val="20"/>
                            <w:szCs w:val="20"/>
                          </w:rPr>
                          <w:t>Figura</w:t>
                        </w:r>
                        <w:r w:rsidRPr="003F0F82">
                          <w:rPr>
                            <w:rFonts w:ascii="Arial" w:hAnsi="Arial" w:cs="Arial"/>
                            <w:b/>
                            <w:sz w:val="20"/>
                            <w:szCs w:val="20"/>
                          </w:rPr>
                          <w:t xml:space="preserve"> 4.35 Diagrama de Cajas de THW Index Acumulada</w:t>
                        </w:r>
                      </w:p>
                    </w:txbxContent>
                  </v:textbox>
                </v:shape>
                <v:shape id="Text Box 255" o:spid="_x0000_s1324" type="#_x0000_t202" style="position:absolute;left:6408;top:465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Y38UA&#10;AADcAAAADwAAAGRycy9kb3ducmV2LnhtbESP3WrCQBSE74W+w3IKvZG6aWtiG92EtqB4q/UBjtlj&#10;EsyeDdltft7eLRS8HGbmG2aTj6YRPXWutqzgZRGBIC6srrlUcPrZPr+DcB5ZY2OZFEzkIM8eZhtM&#10;tR34QP3RlyJA2KWooPK+TaV0RUUG3cK2xMG72M6gD7Irpe5wCHDTyNcoSqTBmsNChS19V1Rcj79G&#10;wWU/zOOP4bzzp9VhmXxhvTrbSamnx/FzDcLT6O/h//Ze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pjfxQAAANwAAAAPAAAAAAAAAAAAAAAAAJgCAABkcnMv&#10;ZG93bnJldi54bWxQSwUGAAAAAAQABAD1AAAAigM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0F196C" w:rsidRPr="00FB5173" w:rsidRDefault="000F196C" w:rsidP="001531CA">
      <w:pPr>
        <w:spacing w:line="480" w:lineRule="auto"/>
        <w:jc w:val="center"/>
        <w:rPr>
          <w:rFonts w:ascii="Arial" w:hAnsi="Arial" w:cs="Arial"/>
          <w:b/>
        </w:rPr>
      </w:pPr>
    </w:p>
    <w:p w:rsidR="001531CA" w:rsidRPr="006F76CF" w:rsidRDefault="001531CA" w:rsidP="001531CA">
      <w:pPr>
        <w:spacing w:line="480" w:lineRule="auto"/>
        <w:jc w:val="both"/>
        <w:rPr>
          <w:rFonts w:ascii="Arial" w:hAnsi="Arial" w:cs="Arial"/>
          <w:b/>
        </w:rPr>
      </w:pPr>
      <w:r>
        <w:rPr>
          <w:rFonts w:ascii="Arial" w:hAnsi="Arial" w:cs="Arial"/>
        </w:rPr>
        <w:t xml:space="preserve">Con los datos obtenidos de asimetría -0,53 decimos que la curva es </w:t>
      </w:r>
      <w:r w:rsidRPr="00860278">
        <w:rPr>
          <w:rFonts w:ascii="Arial" w:hAnsi="Arial" w:cs="Arial"/>
          <w:i/>
        </w:rPr>
        <w:t>asimétricamente negativa</w:t>
      </w:r>
      <w:r>
        <w:rPr>
          <w:rFonts w:ascii="Arial" w:hAnsi="Arial" w:cs="Arial"/>
        </w:rPr>
        <w:t xml:space="preserve"> por lo que los valores se tienden a reunir más en la parte derecha de la media (véase </w:t>
      </w:r>
      <w:r w:rsidR="00096D50">
        <w:rPr>
          <w:rFonts w:ascii="Arial" w:hAnsi="Arial" w:cs="Arial"/>
        </w:rPr>
        <w:t>figura</w:t>
      </w:r>
      <w:r>
        <w:rPr>
          <w:rFonts w:ascii="Arial" w:hAnsi="Arial" w:cs="Arial"/>
        </w:rPr>
        <w:t xml:space="preserve"> </w:t>
      </w:r>
      <w:r w:rsidR="00553A86">
        <w:rPr>
          <w:rFonts w:ascii="Arial" w:hAnsi="Arial" w:cs="Arial"/>
        </w:rPr>
        <w:t>4.</w:t>
      </w:r>
      <w:r>
        <w:rPr>
          <w:rFonts w:ascii="Arial" w:hAnsi="Arial" w:cs="Arial"/>
        </w:rPr>
        <w:t xml:space="preserve">36),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negativo con un valor de -0,22 y encontrándose entre </w:t>
      </w:r>
      <w:r w:rsidRPr="00B52FFE">
        <w:rPr>
          <w:rFonts w:ascii="Arial" w:hAnsi="Arial" w:cs="Arial"/>
          <w:position w:val="-10"/>
        </w:rPr>
        <w:object w:dxaOrig="700" w:dyaOrig="340">
          <v:shape id="_x0000_i1238" type="#_x0000_t75" style="width:35.25pt;height:17.25pt" o:ole="">
            <v:imagedata r:id="rId125" o:title=""/>
          </v:shape>
          <o:OLEObject Type="Embed" ProgID="Equation.3" ShapeID="_x0000_i1238" DrawAspect="Content" ObjectID="_1389082862" r:id="rId453"/>
        </w:object>
      </w:r>
      <w:r>
        <w:rPr>
          <w:rFonts w:ascii="Arial" w:hAnsi="Arial" w:cs="Arial"/>
        </w:rPr>
        <w:t>.</w:t>
      </w:r>
    </w:p>
    <w:p w:rsidR="001531CA" w:rsidRDefault="001531CA" w:rsidP="001531CA">
      <w:pPr>
        <w:spacing w:line="480" w:lineRule="auto"/>
        <w:jc w:val="both"/>
        <w:rPr>
          <w:rFonts w:ascii="Arial" w:hAnsi="Arial" w:cs="Arial"/>
          <w:b/>
        </w:rPr>
      </w:pP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65920" behindDoc="0" locked="0" layoutInCell="1" allowOverlap="1">
                <wp:simplePos x="0" y="0"/>
                <wp:positionH relativeFrom="column">
                  <wp:posOffset>1257300</wp:posOffset>
                </wp:positionH>
                <wp:positionV relativeFrom="paragraph">
                  <wp:posOffset>-114300</wp:posOffset>
                </wp:positionV>
                <wp:extent cx="3200400" cy="3429000"/>
                <wp:effectExtent l="0" t="0" r="0" b="0"/>
                <wp:wrapNone/>
                <wp:docPr id="55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29000"/>
                          <a:chOff x="4248" y="2088"/>
                          <a:chExt cx="5040" cy="5400"/>
                        </a:xfrm>
                      </wpg:grpSpPr>
                      <wps:wsp>
                        <wps:cNvPr id="554" name="Text Box 256"/>
                        <wps:cNvSpPr txBox="1">
                          <a:spLocks noChangeArrowheads="1"/>
                        </wps:cNvSpPr>
                        <wps:spPr bwMode="auto">
                          <a:xfrm>
                            <a:off x="4248" y="6948"/>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553A86" w:rsidRDefault="00EF257E" w:rsidP="001531CA">
                              <w:pPr>
                                <w:rPr>
                                  <w:rFonts w:ascii="Arial" w:hAnsi="Arial" w:cs="Arial"/>
                                  <w:b/>
                                  <w:sz w:val="20"/>
                                  <w:szCs w:val="20"/>
                                </w:rPr>
                              </w:pPr>
                              <w:r>
                                <w:rPr>
                                  <w:rFonts w:ascii="Arial" w:hAnsi="Arial" w:cs="Arial"/>
                                  <w:b/>
                                  <w:sz w:val="20"/>
                                  <w:szCs w:val="20"/>
                                </w:rPr>
                                <w:t>Figura</w:t>
                              </w:r>
                              <w:r w:rsidRPr="00553A86">
                                <w:rPr>
                                  <w:rFonts w:ascii="Arial" w:hAnsi="Arial" w:cs="Arial"/>
                                  <w:b/>
                                  <w:sz w:val="20"/>
                                  <w:szCs w:val="20"/>
                                </w:rPr>
                                <w:t xml:space="preserve"> 4.36 Histograma</w:t>
                              </w:r>
                              <w:r>
                                <w:rPr>
                                  <w:rFonts w:ascii="Arial" w:hAnsi="Arial" w:cs="Arial"/>
                                  <w:b/>
                                  <w:sz w:val="20"/>
                                  <w:szCs w:val="20"/>
                                </w:rPr>
                                <w:t xml:space="preserve"> de</w:t>
                              </w:r>
                              <w:r w:rsidRPr="00553A86">
                                <w:rPr>
                                  <w:rFonts w:ascii="Arial" w:hAnsi="Arial" w:cs="Arial"/>
                                  <w:b/>
                                  <w:sz w:val="20"/>
                                  <w:szCs w:val="20"/>
                                </w:rPr>
                                <w:t xml:space="preserve"> THW Index Acumulada</w:t>
                              </w:r>
                            </w:p>
                          </w:txbxContent>
                        </wps:txbx>
                        <wps:bodyPr rot="0" vert="horz" wrap="square" lIns="91440" tIns="45720" rIns="91440" bIns="45720" anchor="t" anchorCtr="0" upright="1">
                          <a:noAutofit/>
                        </wps:bodyPr>
                      </wps:wsp>
                      <wps:wsp>
                        <wps:cNvPr id="555" name="Rectangle 635"/>
                        <wps:cNvSpPr>
                          <a:spLocks noChangeArrowheads="1"/>
                        </wps:cNvSpPr>
                        <wps:spPr bwMode="auto">
                          <a:xfrm>
                            <a:off x="6228" y="2088"/>
                            <a:ext cx="180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6" o:spid="_x0000_s1325" style="position:absolute;left:0;text-align:left;margin-left:99pt;margin-top:-9pt;width:252pt;height:270pt;z-index:251665920" coordorigin="4248,2088" coordsize="50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">
                <v:shape id="Text Box 256" o:spid="_x0000_s1326" type="#_x0000_t202" style="position:absolute;left:4248;top:694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EF257E" w:rsidRPr="00553A86" w:rsidRDefault="00EF257E" w:rsidP="001531CA">
                        <w:pPr>
                          <w:rPr>
                            <w:rFonts w:ascii="Arial" w:hAnsi="Arial" w:cs="Arial"/>
                            <w:b/>
                            <w:sz w:val="20"/>
                            <w:szCs w:val="20"/>
                          </w:rPr>
                        </w:pPr>
                        <w:r>
                          <w:rPr>
                            <w:rFonts w:ascii="Arial" w:hAnsi="Arial" w:cs="Arial"/>
                            <w:b/>
                            <w:sz w:val="20"/>
                            <w:szCs w:val="20"/>
                          </w:rPr>
                          <w:t>Figura</w:t>
                        </w:r>
                        <w:r w:rsidRPr="00553A86">
                          <w:rPr>
                            <w:rFonts w:ascii="Arial" w:hAnsi="Arial" w:cs="Arial"/>
                            <w:b/>
                            <w:sz w:val="20"/>
                            <w:szCs w:val="20"/>
                          </w:rPr>
                          <w:t xml:space="preserve"> 4.36 Histograma</w:t>
                        </w:r>
                        <w:r>
                          <w:rPr>
                            <w:rFonts w:ascii="Arial" w:hAnsi="Arial" w:cs="Arial"/>
                            <w:b/>
                            <w:sz w:val="20"/>
                            <w:szCs w:val="20"/>
                          </w:rPr>
                          <w:t xml:space="preserve"> de</w:t>
                        </w:r>
                        <w:r w:rsidRPr="00553A86">
                          <w:rPr>
                            <w:rFonts w:ascii="Arial" w:hAnsi="Arial" w:cs="Arial"/>
                            <w:b/>
                            <w:sz w:val="20"/>
                            <w:szCs w:val="20"/>
                          </w:rPr>
                          <w:t xml:space="preserve"> THW Index Acumulada</w:t>
                        </w:r>
                      </w:p>
                    </w:txbxContent>
                  </v:textbox>
                </v:shape>
                <v:rect id="Rectangle 635" o:spid="_x0000_s1327" style="position:absolute;left:6228;top:2088;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ArMQA&#10;AADcAAAADwAAAGRycy9kb3ducmV2LnhtbESPQWvCQBSE7wX/w/KE3uqu1oSauglSEAraQ7Xg9ZF9&#10;JqHZtzG7avz3rlDocZiZb5hlMdhWXKj3jWMN04kCQVw603Cl4We/fnkD4QOywdYxabiRhyIfPS0x&#10;M+7K33TZhUpECPsMNdQhdJmUvqzJop+4jjh6R9dbDFH2lTQ9XiPctnKmVCotNhwXauzoo6byd3e2&#10;GjCdm9PX8XW735xTXFSDWicHpfXzeFi9gwg0hP/wX/vTaEi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gKz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514600" cy="2847975"/>
            <wp:effectExtent l="0" t="0" r="0" b="952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514600" cy="28479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553A86" w:rsidRPr="00C15B39" w:rsidRDefault="00553A86" w:rsidP="001531CA">
      <w:pPr>
        <w:spacing w:line="480" w:lineRule="auto"/>
        <w:jc w:val="both"/>
        <w:rPr>
          <w:rFonts w:ascii="Arial" w:hAnsi="Arial" w:cs="Arial"/>
          <w:b/>
        </w:rPr>
      </w:pPr>
    </w:p>
    <w:p w:rsidR="001531CA" w:rsidRDefault="001531CA" w:rsidP="005049AB">
      <w:pPr>
        <w:numPr>
          <w:ilvl w:val="3"/>
          <w:numId w:val="32"/>
        </w:numPr>
        <w:spacing w:line="480" w:lineRule="auto"/>
        <w:jc w:val="both"/>
        <w:rPr>
          <w:rFonts w:ascii="Arial" w:hAnsi="Arial" w:cs="Arial"/>
          <w:b/>
        </w:rPr>
      </w:pPr>
      <w:r w:rsidRPr="00086E05">
        <w:rPr>
          <w:rFonts w:ascii="Arial" w:hAnsi="Arial" w:cs="Arial"/>
          <w:b/>
        </w:rPr>
        <w:t>THW INDEX PROMEDIO</w:t>
      </w:r>
    </w:p>
    <w:p w:rsidR="005049AB" w:rsidRDefault="005049AB" w:rsidP="005049AB">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THW Index Promedio es el índice de calor o temperatura relacionada a la humedad promediado y expresado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27,83 con una desviación estándar de 2,96 un valor mínimo de 23,33 y un valor máximo de 32,06.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C91D21">
        <w:rPr>
          <w:rFonts w:ascii="Arial" w:hAnsi="Arial" w:cs="Arial"/>
        </w:rPr>
        <w:t>4.</w:t>
      </w:r>
      <w:r>
        <w:rPr>
          <w:rFonts w:ascii="Arial" w:hAnsi="Arial" w:cs="Arial"/>
        </w:rPr>
        <w:t>37 determinamos que en el cuartil 1 (Q</w:t>
      </w:r>
      <w:r w:rsidRPr="000F196C">
        <w:rPr>
          <w:rFonts w:ascii="Arial" w:hAnsi="Arial" w:cs="Arial"/>
          <w:vertAlign w:val="subscript"/>
        </w:rPr>
        <w:t>1</w:t>
      </w:r>
      <w:r>
        <w:rPr>
          <w:rFonts w:ascii="Arial" w:hAnsi="Arial" w:cs="Arial"/>
        </w:rPr>
        <w:t xml:space="preserve">) el 25% de las observaciones toman valores menores o iguales a 23,33 y de igual manera </w:t>
      </w:r>
      <w:r>
        <w:rPr>
          <w:rFonts w:ascii="Arial" w:hAnsi="Arial" w:cs="Arial"/>
        </w:rPr>
        <w:lastRenderedPageBreak/>
        <w:t>en el cuartil 3 (Q</w:t>
      </w:r>
      <w:r w:rsidRPr="000F196C">
        <w:rPr>
          <w:rFonts w:ascii="Arial" w:hAnsi="Arial" w:cs="Arial"/>
          <w:vertAlign w:val="subscript"/>
        </w:rPr>
        <w:t>3</w:t>
      </w:r>
      <w:r>
        <w:rPr>
          <w:rFonts w:ascii="Arial" w:hAnsi="Arial" w:cs="Arial"/>
        </w:rPr>
        <w:t>) el 75% de las observaciones toman valores menores o iguales a 32,06. En ésta variable no existen valores extremos.</w:t>
      </w:r>
    </w:p>
    <w:p w:rsidR="00C91D21"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18816" behindDoc="0" locked="0" layoutInCell="1" allowOverlap="1">
                <wp:simplePos x="0" y="0"/>
                <wp:positionH relativeFrom="column">
                  <wp:posOffset>1028700</wp:posOffset>
                </wp:positionH>
                <wp:positionV relativeFrom="paragraph">
                  <wp:posOffset>198120</wp:posOffset>
                </wp:positionV>
                <wp:extent cx="3771900" cy="1981200"/>
                <wp:effectExtent l="0" t="0" r="0" b="1905"/>
                <wp:wrapNone/>
                <wp:docPr id="548"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981200"/>
                          <a:chOff x="3888" y="4788"/>
                          <a:chExt cx="5940" cy="3120"/>
                        </a:xfrm>
                      </wpg:grpSpPr>
                      <wps:wsp>
                        <wps:cNvPr id="549" name="Text Box 258"/>
                        <wps:cNvSpPr txBox="1">
                          <a:spLocks noChangeArrowheads="1"/>
                        </wps:cNvSpPr>
                        <wps:spPr bwMode="auto">
                          <a:xfrm>
                            <a:off x="7128" y="6108"/>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50" name="Text Box 259"/>
                        <wps:cNvSpPr txBox="1">
                          <a:spLocks noChangeArrowheads="1"/>
                        </wps:cNvSpPr>
                        <wps:spPr bwMode="auto">
                          <a:xfrm>
                            <a:off x="7308" y="75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51" name="Text Box 260"/>
                        <wps:cNvSpPr txBox="1">
                          <a:spLocks noChangeArrowheads="1"/>
                        </wps:cNvSpPr>
                        <wps:spPr bwMode="auto">
                          <a:xfrm>
                            <a:off x="3888" y="478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C91D21" w:rsidRDefault="00EF257E" w:rsidP="001531CA">
                              <w:pPr>
                                <w:rPr>
                                  <w:rFonts w:ascii="Arial" w:hAnsi="Arial" w:cs="Arial"/>
                                  <w:b/>
                                  <w:sz w:val="20"/>
                                  <w:szCs w:val="20"/>
                                </w:rPr>
                              </w:pPr>
                              <w:r>
                                <w:rPr>
                                  <w:rFonts w:ascii="Arial" w:hAnsi="Arial" w:cs="Arial"/>
                                  <w:b/>
                                  <w:sz w:val="20"/>
                                  <w:szCs w:val="20"/>
                                </w:rPr>
                                <w:t>Figura</w:t>
                              </w:r>
                              <w:r w:rsidRPr="00C91D21">
                                <w:rPr>
                                  <w:rFonts w:ascii="Arial" w:hAnsi="Arial" w:cs="Arial"/>
                                  <w:b/>
                                  <w:sz w:val="20"/>
                                  <w:szCs w:val="20"/>
                                </w:rPr>
                                <w:t xml:space="preserve"> </w:t>
                              </w:r>
                              <w:r>
                                <w:rPr>
                                  <w:rFonts w:ascii="Arial" w:hAnsi="Arial" w:cs="Arial"/>
                                  <w:b/>
                                  <w:sz w:val="20"/>
                                  <w:szCs w:val="20"/>
                                </w:rPr>
                                <w:t>4.</w:t>
                              </w:r>
                              <w:r w:rsidRPr="00C91D21">
                                <w:rPr>
                                  <w:rFonts w:ascii="Arial" w:hAnsi="Arial" w:cs="Arial"/>
                                  <w:b/>
                                  <w:sz w:val="20"/>
                                  <w:szCs w:val="20"/>
                                </w:rPr>
                                <w:t>37</w:t>
                              </w:r>
                              <w:r>
                                <w:rPr>
                                  <w:rFonts w:ascii="Arial" w:hAnsi="Arial" w:cs="Arial"/>
                                  <w:b/>
                                  <w:sz w:val="20"/>
                                  <w:szCs w:val="20"/>
                                </w:rPr>
                                <w:t xml:space="preserve"> Diagrama de Cajas de THW Index Promedio</w:t>
                              </w:r>
                            </w:p>
                          </w:txbxContent>
                        </wps:txbx>
                        <wps:bodyPr rot="0" vert="horz" wrap="square" lIns="91440" tIns="45720" rIns="91440" bIns="45720" anchor="t" anchorCtr="0" upright="1">
                          <a:noAutofit/>
                        </wps:bodyPr>
                      </wps:wsp>
                      <wps:wsp>
                        <wps:cNvPr id="552" name="Text Box 261"/>
                        <wps:cNvSpPr txBox="1">
                          <a:spLocks noChangeArrowheads="1"/>
                        </wps:cNvSpPr>
                        <wps:spPr bwMode="auto">
                          <a:xfrm>
                            <a:off x="640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7" o:spid="_x0000_s1328" style="position:absolute;left:0;text-align:left;margin-left:81pt;margin-top:15.6pt;width:297pt;height:156pt;z-index:251618816" coordorigin="3888,4788" coordsize="594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">
                <v:shape id="Text Box 258" o:spid="_x0000_s1329" type="#_x0000_t202" style="position:absolute;left:7128;top:61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zVcIA&#10;AADcAAAADwAAAGRycy9kb3ducmV2LnhtbESP3YrCMBSE7xd8h3AEb5ZtqvhbjbIKire6PsBpc2yL&#10;zUlpsra+vREEL4eZ+YZZbTpTiTs1rrSsYBjFIIgzq0vOFVz+9j9zEM4ja6wsk4IHOdise18rTLRt&#10;+UT3s89FgLBLUEHhfZ1I6bKCDLrI1sTBu9rGoA+yyaVusA1wU8lRHE+lwZLDQoE17QrKbud/o+B6&#10;bL8nizY9+MvsNJ5usZyl9qHUoN/9LkF46vwn/G4ftYLJeAG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NVwgAAANwAAAAPAAAAAAAAAAAAAAAAAJgCAABkcnMvZG93&#10;bnJldi54bWxQSwUGAAAAAAQABAD1AAAAhwM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59" o:spid="_x0000_s1330" type="#_x0000_t202" style="position:absolute;left:7308;top:75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EF257E" w:rsidRPr="00344A2F" w:rsidRDefault="00EF257E" w:rsidP="001531CA">
                        <w:pPr>
                          <w:rPr>
                            <w:sz w:val="16"/>
                            <w:szCs w:val="16"/>
                          </w:rPr>
                        </w:pPr>
                        <w:r>
                          <w:rPr>
                            <w:sz w:val="16"/>
                            <w:szCs w:val="16"/>
                          </w:rPr>
                          <w:t>Q1 – 25%</w:t>
                        </w:r>
                      </w:p>
                    </w:txbxContent>
                  </v:textbox>
                </v:shape>
                <v:shape id="Text Box 260" o:spid="_x0000_s1331" type="#_x0000_t202" style="position:absolute;left:3888;top:478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EF257E" w:rsidRPr="00C91D21" w:rsidRDefault="00EF257E" w:rsidP="001531CA">
                        <w:pPr>
                          <w:rPr>
                            <w:rFonts w:ascii="Arial" w:hAnsi="Arial" w:cs="Arial"/>
                            <w:b/>
                            <w:sz w:val="20"/>
                            <w:szCs w:val="20"/>
                          </w:rPr>
                        </w:pPr>
                        <w:r>
                          <w:rPr>
                            <w:rFonts w:ascii="Arial" w:hAnsi="Arial" w:cs="Arial"/>
                            <w:b/>
                            <w:sz w:val="20"/>
                            <w:szCs w:val="20"/>
                          </w:rPr>
                          <w:t>Figura</w:t>
                        </w:r>
                        <w:r w:rsidRPr="00C91D21">
                          <w:rPr>
                            <w:rFonts w:ascii="Arial" w:hAnsi="Arial" w:cs="Arial"/>
                            <w:b/>
                            <w:sz w:val="20"/>
                            <w:szCs w:val="20"/>
                          </w:rPr>
                          <w:t xml:space="preserve"> </w:t>
                        </w:r>
                        <w:r>
                          <w:rPr>
                            <w:rFonts w:ascii="Arial" w:hAnsi="Arial" w:cs="Arial"/>
                            <w:b/>
                            <w:sz w:val="20"/>
                            <w:szCs w:val="20"/>
                          </w:rPr>
                          <w:t>4.</w:t>
                        </w:r>
                        <w:r w:rsidRPr="00C91D21">
                          <w:rPr>
                            <w:rFonts w:ascii="Arial" w:hAnsi="Arial" w:cs="Arial"/>
                            <w:b/>
                            <w:sz w:val="20"/>
                            <w:szCs w:val="20"/>
                          </w:rPr>
                          <w:t>37</w:t>
                        </w:r>
                        <w:r>
                          <w:rPr>
                            <w:rFonts w:ascii="Arial" w:hAnsi="Arial" w:cs="Arial"/>
                            <w:b/>
                            <w:sz w:val="20"/>
                            <w:szCs w:val="20"/>
                          </w:rPr>
                          <w:t xml:space="preserve"> Diagrama de Cajas de THW Index Promedio</w:t>
                        </w:r>
                      </w:p>
                    </w:txbxContent>
                  </v:textbox>
                </v:shape>
                <v:shape id="Text Box 261" o:spid="_x0000_s1332" type="#_x0000_t202" style="position:absolute;left:640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3+cIA&#10;AADcAAAADwAAAGRycy9kb3ducmV2LnhtbESP3YrCMBSE7wXfIRzBG9FUsf5Uo+iCi7f+PMCxObbF&#10;5qQ00da33ywIXg4z8w2z3ramFC+qXWFZwXgUgSBOrS44U3C9HIYLEM4jaywtk4I3Odhuup01Jto2&#10;fKLX2WciQNglqCD3vkqkdGlOBt3IVsTBu9vaoA+yzqSusQlwU8pJFM2kwYLDQo4V/eSUPs5Po+B+&#10;bAbxsrn9+uv8NJ3tsZjf7Fupfq/drUB4av03/GkftYI4ns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vf5wgAAANwAAAAPAAAAAAAAAAAAAAAAAJgCAABkcnMvZG93&#10;bnJldi54bWxQSwUGAAAAAAQABAD1AAAAhwM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Default="001531CA" w:rsidP="001531CA">
      <w:pPr>
        <w:spacing w:line="480" w:lineRule="auto"/>
        <w:jc w:val="center"/>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Con los datos obtenidos de asimetría -0,01 decimos que la curva es </w:t>
      </w:r>
      <w:r w:rsidRPr="00455629">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39" type="#_x0000_t75" style="width:35.25pt;height:17.25pt" o:ole="">
            <v:imagedata r:id="rId125" o:title=""/>
          </v:shape>
          <o:OLEObject Type="Embed" ProgID="Equation.3" ShapeID="_x0000_i1239" DrawAspect="Content" ObjectID="_1389082863" r:id="rId456"/>
        </w:object>
      </w:r>
      <w:r>
        <w:rPr>
          <w:rFonts w:ascii="Arial" w:hAnsi="Arial" w:cs="Arial"/>
        </w:rPr>
        <w:t xml:space="preserve">, es decir existe aproximadamente la misma cantidad de valores a los dos lados de la media (véase </w:t>
      </w:r>
      <w:r w:rsidR="00096D50">
        <w:rPr>
          <w:rFonts w:ascii="Arial" w:hAnsi="Arial" w:cs="Arial"/>
        </w:rPr>
        <w:t>figura</w:t>
      </w:r>
      <w:r>
        <w:rPr>
          <w:rFonts w:ascii="Arial" w:hAnsi="Arial" w:cs="Arial"/>
        </w:rPr>
        <w:t xml:space="preserve"> </w:t>
      </w:r>
      <w:r w:rsidR="009D79CA">
        <w:rPr>
          <w:rFonts w:ascii="Arial" w:hAnsi="Arial" w:cs="Arial"/>
        </w:rPr>
        <w:t>4.</w:t>
      </w:r>
      <w:r>
        <w:rPr>
          <w:rFonts w:ascii="Arial" w:hAnsi="Arial" w:cs="Arial"/>
        </w:rPr>
        <w:t xml:space="preserve">38), en cuanto a la puntiagudez respecto a la normal la distribución es </w:t>
      </w:r>
      <w:r>
        <w:rPr>
          <w:rFonts w:ascii="Arial" w:hAnsi="Arial" w:cs="Arial"/>
          <w:i/>
        </w:rPr>
        <w:t xml:space="preserve">platicúrtica </w:t>
      </w:r>
      <w:r>
        <w:rPr>
          <w:rFonts w:ascii="Arial" w:hAnsi="Arial" w:cs="Arial"/>
        </w:rPr>
        <w:t>ya que el coeficiente de curtósis es negativo con un valor de -1,4</w:t>
      </w:r>
    </w:p>
    <w:p w:rsidR="009D79CA" w:rsidRDefault="009D79CA" w:rsidP="001531CA">
      <w:pPr>
        <w:spacing w:line="480" w:lineRule="auto"/>
        <w:jc w:val="center"/>
        <w:rPr>
          <w:rFonts w:ascii="Arial" w:hAnsi="Arial" w:cs="Arial"/>
          <w:b/>
        </w:rPr>
      </w:pP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66944" behindDoc="0" locked="0" layoutInCell="1" allowOverlap="1">
                <wp:simplePos x="0" y="0"/>
                <wp:positionH relativeFrom="column">
                  <wp:posOffset>1143000</wp:posOffset>
                </wp:positionH>
                <wp:positionV relativeFrom="paragraph">
                  <wp:posOffset>-114300</wp:posOffset>
                </wp:positionV>
                <wp:extent cx="3314700" cy="3429000"/>
                <wp:effectExtent l="0" t="0" r="0" b="0"/>
                <wp:wrapNone/>
                <wp:docPr id="545"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429000"/>
                          <a:chOff x="4068" y="2088"/>
                          <a:chExt cx="5220" cy="5400"/>
                        </a:xfrm>
                      </wpg:grpSpPr>
                      <wps:wsp>
                        <wps:cNvPr id="546" name="Text Box 262"/>
                        <wps:cNvSpPr txBox="1">
                          <a:spLocks noChangeArrowheads="1"/>
                        </wps:cNvSpPr>
                        <wps:spPr bwMode="auto">
                          <a:xfrm>
                            <a:off x="4068" y="6948"/>
                            <a:ext cx="5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9D79CA" w:rsidRDefault="00EF257E" w:rsidP="001531CA">
                              <w:pPr>
                                <w:rPr>
                                  <w:rFonts w:ascii="Arial" w:hAnsi="Arial" w:cs="Arial"/>
                                  <w:b/>
                                  <w:sz w:val="20"/>
                                  <w:szCs w:val="20"/>
                                </w:rPr>
                              </w:pPr>
                              <w:r>
                                <w:rPr>
                                  <w:rFonts w:ascii="Arial" w:hAnsi="Arial" w:cs="Arial"/>
                                  <w:b/>
                                  <w:sz w:val="20"/>
                                  <w:szCs w:val="20"/>
                                </w:rPr>
                                <w:t>Figura</w:t>
                              </w:r>
                              <w:r w:rsidRPr="009D79CA">
                                <w:rPr>
                                  <w:rFonts w:ascii="Arial" w:hAnsi="Arial" w:cs="Arial"/>
                                  <w:b/>
                                  <w:sz w:val="20"/>
                                  <w:szCs w:val="20"/>
                                </w:rPr>
                                <w:t xml:space="preserve"> 4.38 Histograma de THW Index Promedio</w:t>
                              </w:r>
                            </w:p>
                          </w:txbxContent>
                        </wps:txbx>
                        <wps:bodyPr rot="0" vert="horz" wrap="square" lIns="91440" tIns="45720" rIns="91440" bIns="45720" anchor="t" anchorCtr="0" upright="1">
                          <a:noAutofit/>
                        </wps:bodyPr>
                      </wps:wsp>
                      <wps:wsp>
                        <wps:cNvPr id="547" name="Rectangle 638"/>
                        <wps:cNvSpPr>
                          <a:spLocks noChangeArrowheads="1"/>
                        </wps:cNvSpPr>
                        <wps:spPr bwMode="auto">
                          <a:xfrm>
                            <a:off x="6228" y="2088"/>
                            <a:ext cx="16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o:spid="_x0000_s1333" style="position:absolute;left:0;text-align:left;margin-left:90pt;margin-top:-9pt;width:261pt;height:270pt;z-index:251666944" coordorigin="4068,2088" coordsize="52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">
                <v:shape id="Text Box 262" o:spid="_x0000_s1334" type="#_x0000_t202" style="position:absolute;left:4068;top:6948;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EF257E" w:rsidRPr="009D79CA" w:rsidRDefault="00EF257E" w:rsidP="001531CA">
                        <w:pPr>
                          <w:rPr>
                            <w:rFonts w:ascii="Arial" w:hAnsi="Arial" w:cs="Arial"/>
                            <w:b/>
                            <w:sz w:val="20"/>
                            <w:szCs w:val="20"/>
                          </w:rPr>
                        </w:pPr>
                        <w:r>
                          <w:rPr>
                            <w:rFonts w:ascii="Arial" w:hAnsi="Arial" w:cs="Arial"/>
                            <w:b/>
                            <w:sz w:val="20"/>
                            <w:szCs w:val="20"/>
                          </w:rPr>
                          <w:t>Figura</w:t>
                        </w:r>
                        <w:r w:rsidRPr="009D79CA">
                          <w:rPr>
                            <w:rFonts w:ascii="Arial" w:hAnsi="Arial" w:cs="Arial"/>
                            <w:b/>
                            <w:sz w:val="20"/>
                            <w:szCs w:val="20"/>
                          </w:rPr>
                          <w:t xml:space="preserve"> 4.38 Histograma de THW Index Promedio</w:t>
                        </w:r>
                      </w:p>
                    </w:txbxContent>
                  </v:textbox>
                </v:shape>
                <v:rect id="Rectangle 638" o:spid="_x0000_s1335" style="position:absolute;left:6228;top:208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tncUA&#10;AADcAAAADwAAAGRycy9kb3ducmV2LnhtbESPT4vCMBTE78J+h/AWvGniqtXtGkUEYWH14B/w+mie&#10;bbF56TZRu99+Iwgeh5n5DTNbtLYSN2p86VjDoK9AEGfOlJxrOB7WvSkIH5ANVo5Jwx95WMzfOjNM&#10;jbvzjm77kIsIYZ+ihiKEOpXSZwVZ9H1XE0fv7BqLIcoml6bBe4TbSn4olUiLJceFAmtaFZRd9ler&#10;AZOR+d2eh5vDzzXBz7xV6/FJad19b5dfIAK14RV+tr+NhvFo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C2dxQAAANwAAAAPAAAAAAAAAAAAAAAAAJgCAABkcnMv&#10;ZG93bnJldi54bWxQSwUGAAAAAAQABAD1AAAAigMAAAAA&#10;" stroked="f"/>
              </v:group>
            </w:pict>
          </mc:Fallback>
        </mc:AlternateContent>
      </w:r>
      <w:r>
        <w:rPr>
          <w:rFonts w:ascii="Arial" w:hAnsi="Arial" w:cs="Arial"/>
          <w:b/>
          <w:noProof/>
          <w:lang w:val="en-US" w:eastAsia="en-US"/>
        </w:rPr>
        <w:drawing>
          <wp:inline distT="0" distB="0" distL="0" distR="0">
            <wp:extent cx="2552700" cy="2962275"/>
            <wp:effectExtent l="0" t="0" r="0" b="9525"/>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552700" cy="2962275"/>
                    </a:xfrm>
                    <a:prstGeom prst="rect">
                      <a:avLst/>
                    </a:prstGeom>
                    <a:noFill/>
                    <a:ln>
                      <a:noFill/>
                    </a:ln>
                  </pic:spPr>
                </pic:pic>
              </a:graphicData>
            </a:graphic>
          </wp:inline>
        </w:drawing>
      </w:r>
    </w:p>
    <w:p w:rsidR="001531CA" w:rsidRDefault="001531CA" w:rsidP="001531CA">
      <w:pPr>
        <w:spacing w:line="480" w:lineRule="auto"/>
        <w:jc w:val="center"/>
        <w:rPr>
          <w:rFonts w:ascii="Arial" w:hAnsi="Arial" w:cs="Arial"/>
          <w:b/>
        </w:rPr>
      </w:pPr>
    </w:p>
    <w:p w:rsidR="001531CA" w:rsidRDefault="001531CA" w:rsidP="005049AB">
      <w:pPr>
        <w:numPr>
          <w:ilvl w:val="3"/>
          <w:numId w:val="32"/>
        </w:numPr>
        <w:spacing w:line="480" w:lineRule="auto"/>
        <w:jc w:val="both"/>
        <w:rPr>
          <w:rFonts w:ascii="Arial" w:hAnsi="Arial" w:cs="Arial"/>
          <w:b/>
        </w:rPr>
      </w:pPr>
      <w:r>
        <w:rPr>
          <w:rFonts w:ascii="Arial" w:hAnsi="Arial" w:cs="Arial"/>
          <w:b/>
        </w:rPr>
        <w:t>THSW INDEX ACUMULADA</w:t>
      </w:r>
    </w:p>
    <w:p w:rsidR="005049AB" w:rsidRDefault="005049AB" w:rsidP="005049AB">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THSW Index Acumulada es el índice que relaciona la temperatura, humedad, radiación solar y viento acumulado y expresado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35644,79 con una desviación estándar de 6781,92 un valor mínimo de 21303,8 y un valor máximo de 45692,8.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CA4956">
        <w:rPr>
          <w:rFonts w:ascii="Arial" w:hAnsi="Arial" w:cs="Arial"/>
        </w:rPr>
        <w:t>4.</w:t>
      </w:r>
      <w:r>
        <w:rPr>
          <w:rFonts w:ascii="Arial" w:hAnsi="Arial" w:cs="Arial"/>
        </w:rPr>
        <w:t>39 determinamos que en el cuartil 1 (Q</w:t>
      </w:r>
      <w:r w:rsidRPr="000F196C">
        <w:rPr>
          <w:rFonts w:ascii="Arial" w:hAnsi="Arial" w:cs="Arial"/>
          <w:vertAlign w:val="subscript"/>
        </w:rPr>
        <w:t>1</w:t>
      </w:r>
      <w:r>
        <w:rPr>
          <w:rFonts w:ascii="Arial" w:hAnsi="Arial" w:cs="Arial"/>
        </w:rPr>
        <w:t xml:space="preserve">) el 25% de las observaciones toman valores menores o iguales a 32215,85 y de igual </w:t>
      </w:r>
      <w:r>
        <w:rPr>
          <w:rFonts w:ascii="Arial" w:hAnsi="Arial" w:cs="Arial"/>
        </w:rPr>
        <w:lastRenderedPageBreak/>
        <w:t>manera en el cuartil 3 (Q</w:t>
      </w:r>
      <w:r w:rsidRPr="000F196C">
        <w:rPr>
          <w:rFonts w:ascii="Arial" w:hAnsi="Arial" w:cs="Arial"/>
          <w:vertAlign w:val="subscript"/>
        </w:rPr>
        <w:t>3</w:t>
      </w:r>
      <w:r>
        <w:rPr>
          <w:rFonts w:ascii="Arial" w:hAnsi="Arial" w:cs="Arial"/>
        </w:rPr>
        <w:t>) el 75% de las observaciones toman valores menores o iguales a 40438,5. En ésta variable existen valores extremos.</w:t>
      </w:r>
    </w:p>
    <w:p w:rsidR="00CA4956"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19840" behindDoc="0" locked="0" layoutInCell="1" allowOverlap="1">
                <wp:simplePos x="0" y="0"/>
                <wp:positionH relativeFrom="column">
                  <wp:posOffset>1371600</wp:posOffset>
                </wp:positionH>
                <wp:positionV relativeFrom="paragraph">
                  <wp:posOffset>198120</wp:posOffset>
                </wp:positionV>
                <wp:extent cx="3771900" cy="2438400"/>
                <wp:effectExtent l="0" t="0" r="0" b="11430"/>
                <wp:wrapNone/>
                <wp:docPr id="537"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438400"/>
                          <a:chOff x="4428" y="4788"/>
                          <a:chExt cx="5940" cy="3840"/>
                        </a:xfrm>
                      </wpg:grpSpPr>
                      <wps:wsp>
                        <wps:cNvPr id="538" name="Text Box 263"/>
                        <wps:cNvSpPr txBox="1">
                          <a:spLocks noChangeArrowheads="1"/>
                        </wps:cNvSpPr>
                        <wps:spPr bwMode="auto">
                          <a:xfrm>
                            <a:off x="7308" y="6288"/>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39" name="Text Box 264"/>
                        <wps:cNvSpPr txBox="1">
                          <a:spLocks noChangeArrowheads="1"/>
                        </wps:cNvSpPr>
                        <wps:spPr bwMode="auto">
                          <a:xfrm>
                            <a:off x="7308" y="718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40" name="Oval 265"/>
                        <wps:cNvSpPr>
                          <a:spLocks noChangeArrowheads="1"/>
                        </wps:cNvSpPr>
                        <wps:spPr bwMode="auto">
                          <a:xfrm>
                            <a:off x="6768" y="8268"/>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266"/>
                        <wps:cNvCnPr/>
                        <wps:spPr bwMode="auto">
                          <a:xfrm>
                            <a:off x="7128" y="844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Text Box 267"/>
                        <wps:cNvSpPr txBox="1">
                          <a:spLocks noChangeArrowheads="1"/>
                        </wps:cNvSpPr>
                        <wps:spPr bwMode="auto">
                          <a:xfrm>
                            <a:off x="7668" y="826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543" name="Text Box 268"/>
                        <wps:cNvSpPr txBox="1">
                          <a:spLocks noChangeArrowheads="1"/>
                        </wps:cNvSpPr>
                        <wps:spPr bwMode="auto">
                          <a:xfrm>
                            <a:off x="4428" y="478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CA4956" w:rsidRDefault="00EF257E" w:rsidP="001531CA">
                              <w:pPr>
                                <w:rPr>
                                  <w:rFonts w:ascii="Arial" w:hAnsi="Arial" w:cs="Arial"/>
                                  <w:b/>
                                  <w:sz w:val="20"/>
                                  <w:szCs w:val="20"/>
                                </w:rPr>
                              </w:pPr>
                              <w:r>
                                <w:rPr>
                                  <w:rFonts w:ascii="Arial" w:hAnsi="Arial" w:cs="Arial"/>
                                  <w:b/>
                                  <w:sz w:val="20"/>
                                  <w:szCs w:val="20"/>
                                </w:rPr>
                                <w:t>Figura</w:t>
                              </w:r>
                              <w:r w:rsidRPr="00CA4956">
                                <w:rPr>
                                  <w:rFonts w:ascii="Arial" w:hAnsi="Arial" w:cs="Arial"/>
                                  <w:b/>
                                  <w:sz w:val="20"/>
                                  <w:szCs w:val="20"/>
                                </w:rPr>
                                <w:t xml:space="preserve"> 4.39 Diagramas de Cajas THSW Index Acumulada</w:t>
                              </w:r>
                            </w:p>
                          </w:txbxContent>
                        </wps:txbx>
                        <wps:bodyPr rot="0" vert="horz" wrap="square" lIns="91440" tIns="45720" rIns="91440" bIns="45720" anchor="t" anchorCtr="0" upright="1">
                          <a:noAutofit/>
                        </wps:bodyPr>
                      </wps:wsp>
                      <wps:wsp>
                        <wps:cNvPr id="544" name="Text Box 269"/>
                        <wps:cNvSpPr txBox="1">
                          <a:spLocks noChangeArrowheads="1"/>
                        </wps:cNvSpPr>
                        <wps:spPr bwMode="auto">
                          <a:xfrm>
                            <a:off x="640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 o:spid="_x0000_s1336" style="position:absolute;left:0;text-align:left;margin-left:108pt;margin-top:15.6pt;width:297pt;height:192pt;z-index:251619840" coordorigin="4428,4788" coordsize="5940,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">
                <v:shape id="Text Box 263" o:spid="_x0000_s1337" type="#_x0000_t202" style="position:absolute;left:7308;top:628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s78A&#10;AADcAAAADwAAAGRycy9kb3ducmV2LnhtbERPy4rCMBTdC/5DuIIbGVPfWk2LCiNudfyAa3Nti81N&#10;aaKtfz9ZDMzycN67tDOVeFPjSssKJuMIBHFmdcm5gtvP99cahPPIGivLpOBDDtKk39thrG3LF3pf&#10;fS5CCLsYFRTe17GULivIoBvbmjhwD9sY9AE2udQNtiHcVHIaRUtpsOTQUGBNx4Ky5/VlFDzO7Wix&#10;ae8nf1td5ssDlqu7/Sg1HHT7LQhPnf8X/7nPWsFiFt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SWzvwAAANwAAAAPAAAAAAAAAAAAAAAAAJgCAABkcnMvZG93bnJl&#10;di54bWxQSwUGAAAAAAQABAD1AAAAhAM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64" o:spid="_x0000_s1338" type="#_x0000_t202" style="position:absolute;left:7308;top:718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oval id="Oval 265" o:spid="_x0000_s1339" style="position:absolute;left:6768;top:82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a9sIA&#10;AADcAAAADwAAAGRycy9kb3ducmV2LnhtbERP3WrCMBS+H/gO4Qi7GTZ1uCG1UWQgeDGYcz7AsTmm&#10;1eakS6Lt3n65ELz8+P7L1WBbcSMfGscKplkOgrhyumGj4PCzmcxBhIissXVMCv4owGo5eiqx0K7n&#10;b7rtoxEphEOBCuoYu0LKUNVkMWSuI07cyXmLMUFvpPbYp3Dbytc8f5cWG04NNXb0UVN12V+tguPx&#10;4Ab56792L+bicXbuO/O5U+p5PKwXICIN8SG+u7dawdsszU9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Fr2wgAAANwAAAAPAAAAAAAAAAAAAAAAAJgCAABkcnMvZG93&#10;bnJldi54bWxQSwUGAAAAAAQABAD1AAAAhwMAAAAA&#10;" filled="f"/>
                <v:line id="Line 266" o:spid="_x0000_s1340" style="position:absolute;visibility:visible;mso-wrap-style:square" from="7128,8448" to="7668,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gCMUAAADcAAAADwAAAGRycy9kb3ducmV2LnhtbESPQWsCMRSE7wX/Q3iCt5pdaau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hgCMUAAADcAAAADwAAAAAAAAAA&#10;AAAAAAChAgAAZHJzL2Rvd25yZXYueG1sUEsFBgAAAAAEAAQA+QAAAJMDAAAAAA==&#10;">
                  <v:stroke endarrow="block"/>
                </v:line>
                <v:shape id="Text Box 267" o:spid="_x0000_s1341" type="#_x0000_t202" style="position:absolute;left:7668;top:826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268" o:spid="_x0000_s1342" type="#_x0000_t202" style="position:absolute;left:4428;top:478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EF257E" w:rsidRPr="00CA4956" w:rsidRDefault="00EF257E" w:rsidP="001531CA">
                        <w:pPr>
                          <w:rPr>
                            <w:rFonts w:ascii="Arial" w:hAnsi="Arial" w:cs="Arial"/>
                            <w:b/>
                            <w:sz w:val="20"/>
                            <w:szCs w:val="20"/>
                          </w:rPr>
                        </w:pPr>
                        <w:r>
                          <w:rPr>
                            <w:rFonts w:ascii="Arial" w:hAnsi="Arial" w:cs="Arial"/>
                            <w:b/>
                            <w:sz w:val="20"/>
                            <w:szCs w:val="20"/>
                          </w:rPr>
                          <w:t>Figura</w:t>
                        </w:r>
                        <w:r w:rsidRPr="00CA4956">
                          <w:rPr>
                            <w:rFonts w:ascii="Arial" w:hAnsi="Arial" w:cs="Arial"/>
                            <w:b/>
                            <w:sz w:val="20"/>
                            <w:szCs w:val="20"/>
                          </w:rPr>
                          <w:t xml:space="preserve"> 4.39 Diagramas de Cajas THSW Index Acumulada</w:t>
                        </w:r>
                      </w:p>
                    </w:txbxContent>
                  </v:textbox>
                </v:shape>
                <v:shape id="Text Box 269" o:spid="_x0000_s1343" type="#_x0000_t202" style="position:absolute;left:640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cy8QA&#10;AADcAAAADwAAAGRycy9kb3ducmV2LnhtbESP3WrCQBSE7wu+w3KE3hTdKDHR6Cq10JJbfx7gmD0m&#10;wezZkN2a5O27hUIvh5n5htkdBtOIJ3WutqxgMY9AEBdW11wquF4+Z2sQziNrbCyTgpEcHPaTlx1m&#10;2vZ8oufZlyJA2GWooPK+zaR0RUUG3dy2xMG7286gD7Irpe6wD3DTyGUUJdJgzWGhwpY+Kioe52+j&#10;4J73b6tNf/vy1/QUJ0es05sdlXqdDu9bEJ4G/x/+a+dawSq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XMvEAAAA3AAAAA8AAAAAAAAAAAAAAAAAmAIAAGRycy9k&#10;b3ducmV2LnhtbFBLBQYAAAAABAAEAPUAAACJ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Pr="00AC5B19" w:rsidRDefault="001531CA" w:rsidP="001531CA">
      <w:pPr>
        <w:spacing w:line="480" w:lineRule="auto"/>
        <w:jc w:val="both"/>
        <w:rPr>
          <w:rFonts w:ascii="Arial" w:hAnsi="Arial" w:cs="Arial"/>
          <w:b/>
        </w:rPr>
      </w:pPr>
      <w:r>
        <w:rPr>
          <w:rFonts w:ascii="Arial" w:hAnsi="Arial" w:cs="Arial"/>
        </w:rPr>
        <w:t xml:space="preserve">Con los datos obtenidos de asimetría -0,46 decimos que la curva es </w:t>
      </w:r>
      <w:r w:rsidRPr="00DA25F8">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40" type="#_x0000_t75" style="width:35.25pt;height:17.25pt" o:ole="">
            <v:imagedata r:id="rId125" o:title=""/>
          </v:shape>
          <o:OLEObject Type="Embed" ProgID="Equation.3" ShapeID="_x0000_i1240" DrawAspect="Content" ObjectID="_1389082864" r:id="rId459"/>
        </w:object>
      </w:r>
      <w:r>
        <w:rPr>
          <w:rFonts w:ascii="Arial" w:hAnsi="Arial" w:cs="Arial"/>
        </w:rPr>
        <w:t xml:space="preserve">, es decir existe aproximadamente la misma cantidad de valores a los dos lados de la media (véase </w:t>
      </w:r>
      <w:r w:rsidR="00096D50">
        <w:rPr>
          <w:rFonts w:ascii="Arial" w:hAnsi="Arial" w:cs="Arial"/>
        </w:rPr>
        <w:t>figura</w:t>
      </w:r>
      <w:r>
        <w:rPr>
          <w:rFonts w:ascii="Arial" w:hAnsi="Arial" w:cs="Arial"/>
        </w:rPr>
        <w:t xml:space="preserve"> </w:t>
      </w:r>
      <w:r w:rsidR="00CA4956">
        <w:rPr>
          <w:rFonts w:ascii="Arial" w:hAnsi="Arial" w:cs="Arial"/>
        </w:rPr>
        <w:t>4.</w:t>
      </w:r>
      <w:r>
        <w:rPr>
          <w:rFonts w:ascii="Arial" w:hAnsi="Arial" w:cs="Arial"/>
        </w:rPr>
        <w:t xml:space="preserve">40),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negativo con un valor de -0,31 y encontrándose entre </w:t>
      </w:r>
      <w:r w:rsidRPr="00B52FFE">
        <w:rPr>
          <w:rFonts w:ascii="Arial" w:hAnsi="Arial" w:cs="Arial"/>
          <w:position w:val="-10"/>
        </w:rPr>
        <w:object w:dxaOrig="700" w:dyaOrig="340">
          <v:shape id="_x0000_i1241" type="#_x0000_t75" style="width:35.25pt;height:17.25pt" o:ole="">
            <v:imagedata r:id="rId125" o:title=""/>
          </v:shape>
          <o:OLEObject Type="Embed" ProgID="Equation.3" ShapeID="_x0000_i1241" DrawAspect="Content" ObjectID="_1389082865" r:id="rId460"/>
        </w:object>
      </w:r>
      <w:r>
        <w:rPr>
          <w:rFonts w:ascii="Arial" w:hAnsi="Arial" w:cs="Arial"/>
        </w:rPr>
        <w:t>.</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67968" behindDoc="0" locked="0" layoutInCell="1" allowOverlap="1">
                <wp:simplePos x="0" y="0"/>
                <wp:positionH relativeFrom="column">
                  <wp:posOffset>1028700</wp:posOffset>
                </wp:positionH>
                <wp:positionV relativeFrom="paragraph">
                  <wp:posOffset>0</wp:posOffset>
                </wp:positionV>
                <wp:extent cx="3429000" cy="3543300"/>
                <wp:effectExtent l="0" t="0" r="0" b="0"/>
                <wp:wrapNone/>
                <wp:docPr id="534"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543300"/>
                          <a:chOff x="3888" y="2268"/>
                          <a:chExt cx="5400" cy="5580"/>
                        </a:xfrm>
                      </wpg:grpSpPr>
                      <wps:wsp>
                        <wps:cNvPr id="535" name="Text Box 270"/>
                        <wps:cNvSpPr txBox="1">
                          <a:spLocks noChangeArrowheads="1"/>
                        </wps:cNvSpPr>
                        <wps:spPr bwMode="auto">
                          <a:xfrm>
                            <a:off x="3888" y="7308"/>
                            <a:ext cx="5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CA4956" w:rsidRDefault="00EF257E" w:rsidP="001531CA">
                              <w:pPr>
                                <w:rPr>
                                  <w:rFonts w:ascii="Arial" w:hAnsi="Arial" w:cs="Arial"/>
                                  <w:b/>
                                  <w:sz w:val="20"/>
                                  <w:szCs w:val="20"/>
                                </w:rPr>
                              </w:pPr>
                              <w:r>
                                <w:rPr>
                                  <w:rFonts w:ascii="Arial" w:hAnsi="Arial" w:cs="Arial"/>
                                  <w:b/>
                                  <w:sz w:val="20"/>
                                  <w:szCs w:val="20"/>
                                </w:rPr>
                                <w:t>Figura</w:t>
                              </w:r>
                              <w:r w:rsidRPr="00CA4956">
                                <w:rPr>
                                  <w:rFonts w:ascii="Arial" w:hAnsi="Arial" w:cs="Arial"/>
                                  <w:b/>
                                  <w:sz w:val="20"/>
                                  <w:szCs w:val="20"/>
                                </w:rPr>
                                <w:t xml:space="preserve"> 4.40 </w:t>
                              </w:r>
                              <w:r>
                                <w:rPr>
                                  <w:rFonts w:ascii="Arial" w:hAnsi="Arial" w:cs="Arial"/>
                                  <w:b/>
                                  <w:sz w:val="20"/>
                                  <w:szCs w:val="20"/>
                                </w:rPr>
                                <w:t>Histograma de THSW Index Acumulada</w:t>
                              </w:r>
                            </w:p>
                          </w:txbxContent>
                        </wps:txbx>
                        <wps:bodyPr rot="0" vert="horz" wrap="square" lIns="91440" tIns="45720" rIns="91440" bIns="45720" anchor="t" anchorCtr="0" upright="1">
                          <a:noAutofit/>
                        </wps:bodyPr>
                      </wps:wsp>
                      <wps:wsp>
                        <wps:cNvPr id="536" name="Rectangle 642"/>
                        <wps:cNvSpPr>
                          <a:spLocks noChangeArrowheads="1"/>
                        </wps:cNvSpPr>
                        <wps:spPr bwMode="auto">
                          <a:xfrm>
                            <a:off x="6408" y="2268"/>
                            <a:ext cx="12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1344" style="position:absolute;left:0;text-align:left;margin-left:81pt;margin-top:0;width:270pt;height:279pt;z-index:251667968" coordorigin="3888,2268" coordsize="540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">
                <v:shape id="Text Box 270" o:spid="_x0000_s1345" type="#_x0000_t202" style="position:absolute;left:3888;top:730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EF257E" w:rsidRPr="00CA4956" w:rsidRDefault="00EF257E" w:rsidP="001531CA">
                        <w:pPr>
                          <w:rPr>
                            <w:rFonts w:ascii="Arial" w:hAnsi="Arial" w:cs="Arial"/>
                            <w:b/>
                            <w:sz w:val="20"/>
                            <w:szCs w:val="20"/>
                          </w:rPr>
                        </w:pPr>
                        <w:r>
                          <w:rPr>
                            <w:rFonts w:ascii="Arial" w:hAnsi="Arial" w:cs="Arial"/>
                            <w:b/>
                            <w:sz w:val="20"/>
                            <w:szCs w:val="20"/>
                          </w:rPr>
                          <w:t>Figura</w:t>
                        </w:r>
                        <w:r w:rsidRPr="00CA4956">
                          <w:rPr>
                            <w:rFonts w:ascii="Arial" w:hAnsi="Arial" w:cs="Arial"/>
                            <w:b/>
                            <w:sz w:val="20"/>
                            <w:szCs w:val="20"/>
                          </w:rPr>
                          <w:t xml:space="preserve"> 4.40 </w:t>
                        </w:r>
                        <w:r>
                          <w:rPr>
                            <w:rFonts w:ascii="Arial" w:hAnsi="Arial" w:cs="Arial"/>
                            <w:b/>
                            <w:sz w:val="20"/>
                            <w:szCs w:val="20"/>
                          </w:rPr>
                          <w:t>Histograma de THSW Index Acumulada</w:t>
                        </w:r>
                      </w:p>
                    </w:txbxContent>
                  </v:textbox>
                </v:shape>
                <v:rect id="Rectangle 642" o:spid="_x0000_s1346" style="position:absolute;left:6408;top:226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7e8UA&#10;AADcAAAADwAAAGRycy9kb3ducmV2LnhtbESPzWrDMBCE74W8g9hAbo3UuDGNE8WUgCHQ9pAf6HWx&#10;NraptXItOXHfvioUchxm5htmk4+2FVfqfeNYw9NcgSAunWm40nA+FY8vIHxANtg6Jg0/5CHfTh42&#10;mBl34wNdj6ESEcI+Qw11CF0mpS9rsujnriOO3sX1FkOUfSVNj7cIt61cKJVKiw3HhRo72tVUfh0H&#10;qwHTZ/P9cUneT29DiqtqVMXyU2k9m46vaxCBxnAP/7f3RsMySe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vt7xQAAANwAAAAPAAAAAAAAAAAAAAAAAJgCAABkcnMv&#10;ZG93bnJldi54bWxQSwUGAAAAAAQABAD1AAAAigMAAAAA&#10;" stroked="f"/>
              </v:group>
            </w:pict>
          </mc:Fallback>
        </mc:AlternateContent>
      </w:r>
      <w:r>
        <w:rPr>
          <w:rFonts w:ascii="Arial" w:hAnsi="Arial" w:cs="Arial"/>
          <w:b/>
          <w:noProof/>
          <w:lang w:val="en-US" w:eastAsia="en-US"/>
        </w:rPr>
        <w:drawing>
          <wp:inline distT="0" distB="0" distL="0" distR="0">
            <wp:extent cx="2752725" cy="3190875"/>
            <wp:effectExtent l="0" t="0" r="9525" b="952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752725" cy="31908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1531CA" w:rsidRDefault="001531CA" w:rsidP="00021C7D">
      <w:pPr>
        <w:numPr>
          <w:ilvl w:val="3"/>
          <w:numId w:val="32"/>
        </w:numPr>
        <w:spacing w:line="480" w:lineRule="auto"/>
        <w:jc w:val="both"/>
        <w:rPr>
          <w:rFonts w:ascii="Arial" w:hAnsi="Arial" w:cs="Arial"/>
          <w:b/>
        </w:rPr>
      </w:pPr>
      <w:r>
        <w:rPr>
          <w:rFonts w:ascii="Arial" w:hAnsi="Arial" w:cs="Arial"/>
          <w:b/>
        </w:rPr>
        <w:t>THSW INDEX PROMEDIO</w:t>
      </w:r>
    </w:p>
    <w:p w:rsidR="00021C7D" w:rsidRDefault="00021C7D" w:rsidP="00021C7D">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THSW Index Acumulada es el índice que relaciona la temperatura, humedad, radiación solar y viento promediado y expresado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28,96 con una desviación estándar de 3,27 un valor mínimo de 24,11 y un valor máximo de 33,67.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CA4771">
        <w:rPr>
          <w:rFonts w:ascii="Arial" w:hAnsi="Arial" w:cs="Arial"/>
        </w:rPr>
        <w:t>4.</w:t>
      </w:r>
      <w:r>
        <w:rPr>
          <w:rFonts w:ascii="Arial" w:hAnsi="Arial" w:cs="Arial"/>
        </w:rPr>
        <w:t>41 determinamos que en el cuartil 1 (Q</w:t>
      </w:r>
      <w:r w:rsidRPr="000F196C">
        <w:rPr>
          <w:rFonts w:ascii="Arial" w:hAnsi="Arial" w:cs="Arial"/>
          <w:vertAlign w:val="subscript"/>
        </w:rPr>
        <w:t>1</w:t>
      </w:r>
      <w:r>
        <w:rPr>
          <w:rFonts w:ascii="Arial" w:hAnsi="Arial" w:cs="Arial"/>
        </w:rPr>
        <w:t xml:space="preserve">) el 25% de las observaciones toman valores menores o iguales a 25,97 y de igual manera </w:t>
      </w:r>
      <w:r>
        <w:rPr>
          <w:rFonts w:ascii="Arial" w:hAnsi="Arial" w:cs="Arial"/>
        </w:rPr>
        <w:lastRenderedPageBreak/>
        <w:t>en el cuartil 3 (Q</w:t>
      </w:r>
      <w:r w:rsidRPr="000F196C">
        <w:rPr>
          <w:rFonts w:ascii="Arial" w:hAnsi="Arial" w:cs="Arial"/>
          <w:vertAlign w:val="subscript"/>
        </w:rPr>
        <w:t>3</w:t>
      </w:r>
      <w:r>
        <w:rPr>
          <w:rFonts w:ascii="Arial" w:hAnsi="Arial" w:cs="Arial"/>
        </w:rPr>
        <w:t>) el 75% de las observaciones toman valores menores o iguales a 32,1. En ésta variable no existen valores extremos.</w:t>
      </w:r>
    </w:p>
    <w:p w:rsidR="00CA4771"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20864" behindDoc="0" locked="0" layoutInCell="1" allowOverlap="1">
                <wp:simplePos x="0" y="0"/>
                <wp:positionH relativeFrom="column">
                  <wp:posOffset>1143000</wp:posOffset>
                </wp:positionH>
                <wp:positionV relativeFrom="paragraph">
                  <wp:posOffset>198120</wp:posOffset>
                </wp:positionV>
                <wp:extent cx="3771900" cy="2095500"/>
                <wp:effectExtent l="0" t="0" r="0" b="1905"/>
                <wp:wrapNone/>
                <wp:docPr id="529"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095500"/>
                          <a:chOff x="4248" y="4788"/>
                          <a:chExt cx="5940" cy="3300"/>
                        </a:xfrm>
                      </wpg:grpSpPr>
                      <wps:wsp>
                        <wps:cNvPr id="530" name="Text Box 272"/>
                        <wps:cNvSpPr txBox="1">
                          <a:spLocks noChangeArrowheads="1"/>
                        </wps:cNvSpPr>
                        <wps:spPr bwMode="auto">
                          <a:xfrm>
                            <a:off x="7128" y="6108"/>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31" name="Text Box 273"/>
                        <wps:cNvSpPr txBox="1">
                          <a:spLocks noChangeArrowheads="1"/>
                        </wps:cNvSpPr>
                        <wps:spPr bwMode="auto">
                          <a:xfrm>
                            <a:off x="7128" y="772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32" name="Text Box 274"/>
                        <wps:cNvSpPr txBox="1">
                          <a:spLocks noChangeArrowheads="1"/>
                        </wps:cNvSpPr>
                        <wps:spPr bwMode="auto">
                          <a:xfrm>
                            <a:off x="4248" y="478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CA4771" w:rsidRDefault="00EF257E" w:rsidP="001531CA">
                              <w:pPr>
                                <w:rPr>
                                  <w:rFonts w:ascii="Arial" w:hAnsi="Arial" w:cs="Arial"/>
                                  <w:b/>
                                  <w:sz w:val="20"/>
                                  <w:szCs w:val="20"/>
                                </w:rPr>
                              </w:pPr>
                              <w:r>
                                <w:rPr>
                                  <w:rFonts w:ascii="Arial" w:hAnsi="Arial" w:cs="Arial"/>
                                  <w:b/>
                                  <w:sz w:val="20"/>
                                  <w:szCs w:val="20"/>
                                </w:rPr>
                                <w:t>Figura</w:t>
                              </w:r>
                              <w:r w:rsidRPr="00CA4771">
                                <w:rPr>
                                  <w:rFonts w:ascii="Arial" w:hAnsi="Arial" w:cs="Arial"/>
                                  <w:b/>
                                  <w:sz w:val="20"/>
                                  <w:szCs w:val="20"/>
                                </w:rPr>
                                <w:t xml:space="preserve"> 4.41 Diagrama de Cajas de THSW Index Promedio</w:t>
                              </w:r>
                            </w:p>
                          </w:txbxContent>
                        </wps:txbx>
                        <wps:bodyPr rot="0" vert="horz" wrap="square" lIns="91440" tIns="45720" rIns="91440" bIns="45720" anchor="t" anchorCtr="0" upright="1">
                          <a:noAutofit/>
                        </wps:bodyPr>
                      </wps:wsp>
                      <wps:wsp>
                        <wps:cNvPr id="533" name="Text Box 275"/>
                        <wps:cNvSpPr txBox="1">
                          <a:spLocks noChangeArrowheads="1"/>
                        </wps:cNvSpPr>
                        <wps:spPr bwMode="auto">
                          <a:xfrm>
                            <a:off x="658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4" o:spid="_x0000_s1347" style="position:absolute;left:0;text-align:left;margin-left:90pt;margin-top:15.6pt;width:297pt;height:165pt;z-index:251620864" coordorigin="4248,4788" coordsize="594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">
                <v:shape id="Text Box 272" o:spid="_x0000_s1348" type="#_x0000_t202" style="position:absolute;left:7128;top:61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ptb8A&#10;AADcAAAADwAAAGRycy9kb3ducmV2LnhtbERPy4rCMBTdC/5DuIIbGVPfWk2LCiNudfyAa3Nti81N&#10;aaKtfz9ZDMzycN67tDOVeFPjSssKJuMIBHFmdcm5gtvP99cahPPIGivLpOBDDtKk39thrG3LF3pf&#10;fS5CCLsYFRTe17GULivIoBvbmjhwD9sY9AE2udQNtiHcVHIaRUtpsOTQUGBNx4Ky5/VlFDzO7Wix&#10;ae8nf1td5ssDlqu7/Sg1HHT7LQhPnf8X/7nPWsFiFu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ym1vwAAANwAAAAPAAAAAAAAAAAAAAAAAJgCAABkcnMvZG93bnJl&#10;di54bWxQSwUGAAAAAAQABAD1AAAAhAM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73" o:spid="_x0000_s1349" type="#_x0000_t202" style="position:absolute;left:7128;top:77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274" o:spid="_x0000_s1350" type="#_x0000_t202" style="position:absolute;left:4248;top:478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EF257E" w:rsidRPr="00CA4771" w:rsidRDefault="00EF257E" w:rsidP="001531CA">
                        <w:pPr>
                          <w:rPr>
                            <w:rFonts w:ascii="Arial" w:hAnsi="Arial" w:cs="Arial"/>
                            <w:b/>
                            <w:sz w:val="20"/>
                            <w:szCs w:val="20"/>
                          </w:rPr>
                        </w:pPr>
                        <w:r>
                          <w:rPr>
                            <w:rFonts w:ascii="Arial" w:hAnsi="Arial" w:cs="Arial"/>
                            <w:b/>
                            <w:sz w:val="20"/>
                            <w:szCs w:val="20"/>
                          </w:rPr>
                          <w:t>Figura</w:t>
                        </w:r>
                        <w:r w:rsidRPr="00CA4771">
                          <w:rPr>
                            <w:rFonts w:ascii="Arial" w:hAnsi="Arial" w:cs="Arial"/>
                            <w:b/>
                            <w:sz w:val="20"/>
                            <w:szCs w:val="20"/>
                          </w:rPr>
                          <w:t xml:space="preserve"> 4.41 Diagrama de Cajas de THSW Index Promedio</w:t>
                        </w:r>
                      </w:p>
                    </w:txbxContent>
                  </v:textbox>
                </v:shape>
                <v:shape id="Text Box 275" o:spid="_x0000_s1351" type="#_x0000_t202" style="position:absolute;left:658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3w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N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t8LEAAAA3AAAAA8AAAAAAAAAAAAAAAAAmAIAAGRycy9k&#10;b3ducmV2LnhtbFBLBQYAAAAABAAEAPUAAACJ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C97E88" w:rsidRDefault="00C97E88" w:rsidP="001531CA">
      <w:pPr>
        <w:spacing w:line="480" w:lineRule="auto"/>
        <w:jc w:val="center"/>
        <w:rPr>
          <w:rFonts w:ascii="Arial" w:hAnsi="Arial" w:cs="Arial"/>
          <w:b/>
        </w:rPr>
      </w:pPr>
    </w:p>
    <w:p w:rsidR="001531CA" w:rsidRPr="006F76CF" w:rsidRDefault="001531CA" w:rsidP="001531CA">
      <w:pPr>
        <w:spacing w:line="480" w:lineRule="auto"/>
        <w:jc w:val="both"/>
        <w:rPr>
          <w:rFonts w:ascii="Arial" w:hAnsi="Arial" w:cs="Arial"/>
          <w:b/>
        </w:rPr>
      </w:pPr>
      <w:r>
        <w:rPr>
          <w:rFonts w:ascii="Arial" w:hAnsi="Arial" w:cs="Arial"/>
        </w:rPr>
        <w:t xml:space="preserve">Con los datos obtenidos de asimetría 0,03 decimos que la curva es </w:t>
      </w:r>
      <w:r w:rsidRPr="00411A70">
        <w:rPr>
          <w:rFonts w:ascii="Arial" w:hAnsi="Arial" w:cs="Arial"/>
          <w:i/>
        </w:rPr>
        <w:t>simétrica</w:t>
      </w:r>
      <w:r>
        <w:rPr>
          <w:rFonts w:ascii="Arial" w:hAnsi="Arial" w:cs="Arial"/>
        </w:rPr>
        <w:t xml:space="preserve"> ya que se encuentra entre </w:t>
      </w:r>
      <w:r w:rsidRPr="00B52FFE">
        <w:rPr>
          <w:rFonts w:ascii="Arial" w:hAnsi="Arial" w:cs="Arial"/>
          <w:position w:val="-10"/>
        </w:rPr>
        <w:object w:dxaOrig="700" w:dyaOrig="340">
          <v:shape id="_x0000_i1242" type="#_x0000_t75" style="width:35.25pt;height:17.25pt" o:ole="">
            <v:imagedata r:id="rId125" o:title=""/>
          </v:shape>
          <o:OLEObject Type="Embed" ProgID="Equation.3" ShapeID="_x0000_i1242" DrawAspect="Content" ObjectID="_1389082866" r:id="rId463"/>
        </w:object>
      </w:r>
      <w:r>
        <w:rPr>
          <w:rFonts w:ascii="Arial" w:hAnsi="Arial" w:cs="Arial"/>
        </w:rPr>
        <w:t xml:space="preserve">, es decir existe aproximadamente la misma cantidad de valores a los dos lados de la media (véase </w:t>
      </w:r>
      <w:r w:rsidR="00096D50">
        <w:rPr>
          <w:rFonts w:ascii="Arial" w:hAnsi="Arial" w:cs="Arial"/>
        </w:rPr>
        <w:t>figura</w:t>
      </w:r>
      <w:r>
        <w:rPr>
          <w:rFonts w:ascii="Arial" w:hAnsi="Arial" w:cs="Arial"/>
        </w:rPr>
        <w:t xml:space="preserve"> </w:t>
      </w:r>
      <w:r w:rsidR="00CA4771">
        <w:rPr>
          <w:rFonts w:ascii="Arial" w:hAnsi="Arial" w:cs="Arial"/>
        </w:rPr>
        <w:t>4.</w:t>
      </w:r>
      <w:r>
        <w:rPr>
          <w:rFonts w:ascii="Arial" w:hAnsi="Arial" w:cs="Arial"/>
        </w:rPr>
        <w:t xml:space="preserve">42), en cuanto a la puntiagudez respecto a la normal la distribución es </w:t>
      </w:r>
      <w:r>
        <w:rPr>
          <w:rFonts w:ascii="Arial" w:hAnsi="Arial" w:cs="Arial"/>
          <w:i/>
        </w:rPr>
        <w:t xml:space="preserve">platicúrtica </w:t>
      </w:r>
      <w:r>
        <w:rPr>
          <w:rFonts w:ascii="Arial" w:hAnsi="Arial" w:cs="Arial"/>
        </w:rPr>
        <w:t>ya que el coeficiente de curtósis es negativo con un valor de -1,42.</w:t>
      </w:r>
    </w:p>
    <w:p w:rsidR="001531CA" w:rsidRPr="008C1DEB" w:rsidRDefault="001531CA" w:rsidP="001531CA">
      <w:pPr>
        <w:spacing w:line="480" w:lineRule="auto"/>
        <w:jc w:val="both"/>
        <w:rPr>
          <w:rFonts w:ascii="Arial" w:hAnsi="Arial" w:cs="Arial"/>
          <w:b/>
        </w:rPr>
      </w:pP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68992" behindDoc="0" locked="0" layoutInCell="1" allowOverlap="1">
                <wp:simplePos x="0" y="0"/>
                <wp:positionH relativeFrom="column">
                  <wp:posOffset>1143000</wp:posOffset>
                </wp:positionH>
                <wp:positionV relativeFrom="paragraph">
                  <wp:posOffset>-114300</wp:posOffset>
                </wp:positionV>
                <wp:extent cx="3429000" cy="3429000"/>
                <wp:effectExtent l="0" t="0" r="0" b="0"/>
                <wp:wrapNone/>
                <wp:docPr id="52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429000"/>
                          <a:chOff x="4068" y="2088"/>
                          <a:chExt cx="5400" cy="5400"/>
                        </a:xfrm>
                      </wpg:grpSpPr>
                      <wps:wsp>
                        <wps:cNvPr id="527" name="Text Box 276"/>
                        <wps:cNvSpPr txBox="1">
                          <a:spLocks noChangeArrowheads="1"/>
                        </wps:cNvSpPr>
                        <wps:spPr bwMode="auto">
                          <a:xfrm>
                            <a:off x="4068" y="6927"/>
                            <a:ext cx="540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CA4771" w:rsidRDefault="00EF257E" w:rsidP="001531CA">
                              <w:pPr>
                                <w:rPr>
                                  <w:rFonts w:ascii="Arial" w:hAnsi="Arial" w:cs="Arial"/>
                                  <w:b/>
                                  <w:sz w:val="20"/>
                                  <w:szCs w:val="20"/>
                                </w:rPr>
                              </w:pPr>
                              <w:r>
                                <w:rPr>
                                  <w:rFonts w:ascii="Arial" w:hAnsi="Arial" w:cs="Arial"/>
                                  <w:b/>
                                  <w:sz w:val="20"/>
                                  <w:szCs w:val="20"/>
                                </w:rPr>
                                <w:t>Figura</w:t>
                              </w:r>
                              <w:r w:rsidRPr="00CA4771">
                                <w:rPr>
                                  <w:rFonts w:ascii="Arial" w:hAnsi="Arial" w:cs="Arial"/>
                                  <w:b/>
                                  <w:sz w:val="20"/>
                                  <w:szCs w:val="20"/>
                                </w:rPr>
                                <w:t xml:space="preserve"> 4.42 Histograma de THSW Index Promedio</w:t>
                              </w:r>
                            </w:p>
                          </w:txbxContent>
                        </wps:txbx>
                        <wps:bodyPr rot="0" vert="horz" wrap="square" lIns="91440" tIns="45720" rIns="91440" bIns="45720" anchor="t" anchorCtr="0" upright="1">
                          <a:noAutofit/>
                        </wps:bodyPr>
                      </wps:wsp>
                      <wps:wsp>
                        <wps:cNvPr id="528" name="Rectangle 645"/>
                        <wps:cNvSpPr>
                          <a:spLocks noChangeArrowheads="1"/>
                        </wps:cNvSpPr>
                        <wps:spPr bwMode="auto">
                          <a:xfrm>
                            <a:off x="6408" y="2088"/>
                            <a:ext cx="144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6" o:spid="_x0000_s1352" style="position:absolute;left:0;text-align:left;margin-left:90pt;margin-top:-9pt;width:270pt;height:270pt;z-index:251668992" coordorigin="4068,2088"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">
                <v:shape id="Text Box 276" o:spid="_x0000_s1353" type="#_x0000_t202" style="position:absolute;left:4068;top:6927;width:540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EF257E" w:rsidRPr="00CA4771" w:rsidRDefault="00EF257E" w:rsidP="001531CA">
                        <w:pPr>
                          <w:rPr>
                            <w:rFonts w:ascii="Arial" w:hAnsi="Arial" w:cs="Arial"/>
                            <w:b/>
                            <w:sz w:val="20"/>
                            <w:szCs w:val="20"/>
                          </w:rPr>
                        </w:pPr>
                        <w:r>
                          <w:rPr>
                            <w:rFonts w:ascii="Arial" w:hAnsi="Arial" w:cs="Arial"/>
                            <w:b/>
                            <w:sz w:val="20"/>
                            <w:szCs w:val="20"/>
                          </w:rPr>
                          <w:t>Figura</w:t>
                        </w:r>
                        <w:r w:rsidRPr="00CA4771">
                          <w:rPr>
                            <w:rFonts w:ascii="Arial" w:hAnsi="Arial" w:cs="Arial"/>
                            <w:b/>
                            <w:sz w:val="20"/>
                            <w:szCs w:val="20"/>
                          </w:rPr>
                          <w:t xml:space="preserve"> 4.42 Histograma de THSW Index Promedio</w:t>
                        </w:r>
                      </w:p>
                    </w:txbxContent>
                  </v:textbox>
                </v:shape>
                <v:rect id="Rectangle 645" o:spid="_x0000_s1354" style="position:absolute;left:6408;top:208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cT8IA&#10;AADcAAAADwAAAGRycy9kb3ducmV2LnhtbERPz2vCMBS+C/sfwht4s8m6WbbOKDIQhM2DrbDro3m2&#10;Zc1LbVLt/vvlMPD48f1ebSbbiSsNvnWs4SlRIIgrZ1quNZzK3eIVhA/IBjvHpOGXPGzWD7MV5sbd&#10;+EjXItQihrDPUUMTQp9L6auGLPrE9cSRO7vBYohwqKUZ8BbDbSdTpTJpseXY0GBPHw1VP8VoNWD2&#10;Yi6H8/NX+Tlm+FZParf8VlrPH6ftO4hAU7iL/917o2GZ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FxPwgAAANwAAAAPAAAAAAAAAAAAAAAAAJgCAABkcnMvZG93&#10;bnJldi54bWxQSwUGAAAAAAQABAD1AAAAhwMAAAAA&#10;" stroked="f"/>
              </v:group>
            </w:pict>
          </mc:Fallback>
        </mc:AlternateContent>
      </w:r>
      <w:r>
        <w:rPr>
          <w:rFonts w:ascii="Arial" w:hAnsi="Arial" w:cs="Arial"/>
          <w:b/>
          <w:noProof/>
          <w:lang w:val="en-US" w:eastAsia="en-US"/>
        </w:rPr>
        <w:drawing>
          <wp:inline distT="0" distB="0" distL="0" distR="0">
            <wp:extent cx="2533650" cy="2962275"/>
            <wp:effectExtent l="0" t="0" r="0" b="952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533650" cy="2962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CA4771" w:rsidRDefault="00CA4771" w:rsidP="001531CA">
      <w:pPr>
        <w:spacing w:line="480" w:lineRule="auto"/>
        <w:jc w:val="both"/>
        <w:rPr>
          <w:rFonts w:ascii="Arial" w:hAnsi="Arial" w:cs="Arial"/>
          <w:b/>
        </w:rPr>
      </w:pPr>
    </w:p>
    <w:p w:rsidR="001531CA" w:rsidRDefault="001531CA" w:rsidP="003464C1">
      <w:pPr>
        <w:numPr>
          <w:ilvl w:val="3"/>
          <w:numId w:val="32"/>
        </w:numPr>
        <w:spacing w:line="480" w:lineRule="auto"/>
        <w:jc w:val="both"/>
        <w:rPr>
          <w:rFonts w:ascii="Arial" w:hAnsi="Arial" w:cs="Arial"/>
          <w:b/>
        </w:rPr>
      </w:pPr>
      <w:r w:rsidRPr="009852B4">
        <w:rPr>
          <w:rFonts w:ascii="Arial" w:hAnsi="Arial" w:cs="Arial"/>
          <w:b/>
        </w:rPr>
        <w:t>COOL D-D ACUMULADA</w:t>
      </w:r>
    </w:p>
    <w:p w:rsidR="003464C1" w:rsidRPr="009852B4" w:rsidRDefault="003464C1" w:rsidP="003464C1">
      <w:pPr>
        <w:spacing w:line="480" w:lineRule="auto"/>
        <w:jc w:val="both"/>
        <w:rPr>
          <w:rFonts w:ascii="Arial" w:hAnsi="Arial" w:cs="Arial"/>
          <w:b/>
        </w:rPr>
      </w:pPr>
    </w:p>
    <w:p w:rsidR="001531CA" w:rsidRDefault="001531CA" w:rsidP="001531CA">
      <w:pPr>
        <w:spacing w:line="480" w:lineRule="auto"/>
        <w:jc w:val="both"/>
        <w:rPr>
          <w:rFonts w:ascii="Arial" w:hAnsi="Arial" w:cs="Arial"/>
        </w:rPr>
      </w:pPr>
      <w:r w:rsidRPr="009852B4">
        <w:rPr>
          <w:rFonts w:ascii="Arial" w:hAnsi="Arial" w:cs="Arial"/>
        </w:rPr>
        <w:t xml:space="preserve">La variable </w:t>
      </w:r>
      <w:r>
        <w:rPr>
          <w:rFonts w:ascii="Arial" w:hAnsi="Arial" w:cs="Arial"/>
        </w:rPr>
        <w:t>Cool D-D Acumulada</w:t>
      </w:r>
      <w:r w:rsidRPr="009852B4">
        <w:rPr>
          <w:rFonts w:ascii="Arial" w:hAnsi="Arial" w:cs="Arial"/>
        </w:rPr>
        <w:t xml:space="preserve"> </w:t>
      </w:r>
      <w:r>
        <w:rPr>
          <w:rFonts w:ascii="Arial" w:hAnsi="Arial" w:cs="Arial"/>
        </w:rPr>
        <w:t xml:space="preserve">se obtiene del promedio de los registros </w:t>
      </w:r>
      <w:r w:rsidRPr="00DA4F87">
        <w:rPr>
          <w:rFonts w:ascii="Arial" w:hAnsi="Arial" w:cs="Arial"/>
        </w:rPr>
        <w:t>climáticos</w:t>
      </w:r>
      <w:r>
        <w:rPr>
          <w:rFonts w:ascii="Arial" w:hAnsi="Arial" w:cs="Arial"/>
        </w:rPr>
        <w:t xml:space="preserve"> acumulados mensualmente</w:t>
      </w:r>
      <w:r w:rsidRPr="00DA4F87">
        <w:rPr>
          <w:rFonts w:ascii="Arial" w:hAnsi="Arial" w:cs="Arial"/>
        </w:rPr>
        <w:t>.</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180,44 con una desviación estándar de 58,92 un valor mínimo de 100,19 y un valor máximo de 266,93.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C36A41">
        <w:rPr>
          <w:rFonts w:ascii="Arial" w:hAnsi="Arial" w:cs="Arial"/>
        </w:rPr>
        <w:t>4.</w:t>
      </w:r>
      <w:r>
        <w:rPr>
          <w:rFonts w:ascii="Arial" w:hAnsi="Arial" w:cs="Arial"/>
        </w:rPr>
        <w:t>43 determinamos que en el cuartil 1 (Q</w:t>
      </w:r>
      <w:r w:rsidRPr="000F196C">
        <w:rPr>
          <w:rFonts w:ascii="Arial" w:hAnsi="Arial" w:cs="Arial"/>
          <w:vertAlign w:val="subscript"/>
        </w:rPr>
        <w:t>1</w:t>
      </w:r>
      <w:r>
        <w:rPr>
          <w:rFonts w:ascii="Arial" w:hAnsi="Arial" w:cs="Arial"/>
        </w:rPr>
        <w:t xml:space="preserve">) el 25% de las observaciones toman valores menores o iguales a 125,97 y de igual manera </w:t>
      </w:r>
      <w:r>
        <w:rPr>
          <w:rFonts w:ascii="Arial" w:hAnsi="Arial" w:cs="Arial"/>
        </w:rPr>
        <w:lastRenderedPageBreak/>
        <w:t>en el cuartil 3 (Q</w:t>
      </w:r>
      <w:r w:rsidRPr="000F196C">
        <w:rPr>
          <w:rFonts w:ascii="Arial" w:hAnsi="Arial" w:cs="Arial"/>
          <w:vertAlign w:val="subscript"/>
        </w:rPr>
        <w:t>3</w:t>
      </w:r>
      <w:r>
        <w:rPr>
          <w:rFonts w:ascii="Arial" w:hAnsi="Arial" w:cs="Arial"/>
        </w:rPr>
        <w:t>) el 75% de las observaciones toman valores menores o iguales a 229,45. En ésta variable no existen valores extremos.</w:t>
      </w:r>
    </w:p>
    <w:p w:rsidR="00C36A41"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21888" behindDoc="0" locked="0" layoutInCell="1" allowOverlap="1">
                <wp:simplePos x="0" y="0"/>
                <wp:positionH relativeFrom="column">
                  <wp:posOffset>1257300</wp:posOffset>
                </wp:positionH>
                <wp:positionV relativeFrom="paragraph">
                  <wp:posOffset>198120</wp:posOffset>
                </wp:positionV>
                <wp:extent cx="3543300" cy="2308860"/>
                <wp:effectExtent l="0" t="0" r="0" b="0"/>
                <wp:wrapNone/>
                <wp:docPr id="521"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308860"/>
                          <a:chOff x="4248" y="4788"/>
                          <a:chExt cx="5580" cy="3636"/>
                        </a:xfrm>
                      </wpg:grpSpPr>
                      <wps:wsp>
                        <wps:cNvPr id="522" name="Text Box 278"/>
                        <wps:cNvSpPr txBox="1">
                          <a:spLocks noChangeArrowheads="1"/>
                        </wps:cNvSpPr>
                        <wps:spPr bwMode="auto">
                          <a:xfrm>
                            <a:off x="7128" y="644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23" name="Text Box 279"/>
                        <wps:cNvSpPr txBox="1">
                          <a:spLocks noChangeArrowheads="1"/>
                        </wps:cNvSpPr>
                        <wps:spPr bwMode="auto">
                          <a:xfrm>
                            <a:off x="7128" y="806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24" name="Text Box 280"/>
                        <wps:cNvSpPr txBox="1">
                          <a:spLocks noChangeArrowheads="1"/>
                        </wps:cNvSpPr>
                        <wps:spPr bwMode="auto">
                          <a:xfrm>
                            <a:off x="4248" y="4788"/>
                            <a:ext cx="5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C36A41" w:rsidRDefault="00EF257E" w:rsidP="001531CA">
                              <w:pPr>
                                <w:rPr>
                                  <w:rFonts w:ascii="Arial" w:hAnsi="Arial" w:cs="Arial"/>
                                  <w:b/>
                                  <w:sz w:val="20"/>
                                  <w:szCs w:val="20"/>
                                </w:rPr>
                              </w:pPr>
                              <w:r>
                                <w:rPr>
                                  <w:rFonts w:ascii="Arial" w:hAnsi="Arial" w:cs="Arial"/>
                                  <w:b/>
                                  <w:sz w:val="20"/>
                                  <w:szCs w:val="20"/>
                                </w:rPr>
                                <w:t>Figura</w:t>
                              </w:r>
                              <w:r w:rsidRPr="00C36A41">
                                <w:rPr>
                                  <w:rFonts w:ascii="Arial" w:hAnsi="Arial" w:cs="Arial"/>
                                  <w:b/>
                                  <w:sz w:val="20"/>
                                  <w:szCs w:val="20"/>
                                </w:rPr>
                                <w:t xml:space="preserve"> 4.43 Diagrama de Cajas</w:t>
                              </w:r>
                              <w:r>
                                <w:rPr>
                                  <w:rFonts w:ascii="Arial" w:hAnsi="Arial" w:cs="Arial"/>
                                  <w:b/>
                                  <w:sz w:val="20"/>
                                  <w:szCs w:val="20"/>
                                </w:rPr>
                                <w:t xml:space="preserve"> de</w:t>
                              </w:r>
                              <w:r w:rsidRPr="00C36A41">
                                <w:rPr>
                                  <w:rFonts w:ascii="Arial" w:hAnsi="Arial" w:cs="Arial"/>
                                  <w:b/>
                                  <w:sz w:val="20"/>
                                  <w:szCs w:val="20"/>
                                </w:rPr>
                                <w:t xml:space="preserve"> Cool D-D Acumulada</w:t>
                              </w:r>
                            </w:p>
                          </w:txbxContent>
                        </wps:txbx>
                        <wps:bodyPr rot="0" vert="horz" wrap="square" lIns="91440" tIns="45720" rIns="91440" bIns="45720" anchor="t" anchorCtr="0" upright="1">
                          <a:noAutofit/>
                        </wps:bodyPr>
                      </wps:wsp>
                      <wps:wsp>
                        <wps:cNvPr id="525" name="Text Box 281"/>
                        <wps:cNvSpPr txBox="1">
                          <a:spLocks noChangeArrowheads="1"/>
                        </wps:cNvSpPr>
                        <wps:spPr bwMode="auto">
                          <a:xfrm>
                            <a:off x="640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7" o:spid="_x0000_s1355" style="position:absolute;left:0;text-align:left;margin-left:99pt;margin-top:15.6pt;width:279pt;height:181.8pt;z-index:251621888" coordorigin="4248,4788" coordsize="5580,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">
                <v:shape id="Text Box 278" o:spid="_x0000_s1356" type="#_x0000_t202" style="position:absolute;left:7128;top:644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79" o:spid="_x0000_s1357" type="#_x0000_t202" style="position:absolute;left:7128;top:806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rsidR="00EF257E" w:rsidRPr="00344A2F" w:rsidRDefault="00EF257E" w:rsidP="001531CA">
                        <w:pPr>
                          <w:rPr>
                            <w:sz w:val="16"/>
                            <w:szCs w:val="16"/>
                          </w:rPr>
                        </w:pPr>
                        <w:r>
                          <w:rPr>
                            <w:sz w:val="16"/>
                            <w:szCs w:val="16"/>
                          </w:rPr>
                          <w:t>Q1 – 25%</w:t>
                        </w:r>
                      </w:p>
                    </w:txbxContent>
                  </v:textbox>
                </v:shape>
                <v:shape id="Text Box 280" o:spid="_x0000_s1358" type="#_x0000_t202" style="position:absolute;left:4248;top:4788;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rsidR="00EF257E" w:rsidRPr="00C36A41" w:rsidRDefault="00EF257E" w:rsidP="001531CA">
                        <w:pPr>
                          <w:rPr>
                            <w:rFonts w:ascii="Arial" w:hAnsi="Arial" w:cs="Arial"/>
                            <w:b/>
                            <w:sz w:val="20"/>
                            <w:szCs w:val="20"/>
                          </w:rPr>
                        </w:pPr>
                        <w:r>
                          <w:rPr>
                            <w:rFonts w:ascii="Arial" w:hAnsi="Arial" w:cs="Arial"/>
                            <w:b/>
                            <w:sz w:val="20"/>
                            <w:szCs w:val="20"/>
                          </w:rPr>
                          <w:t>Figura</w:t>
                        </w:r>
                        <w:r w:rsidRPr="00C36A41">
                          <w:rPr>
                            <w:rFonts w:ascii="Arial" w:hAnsi="Arial" w:cs="Arial"/>
                            <w:b/>
                            <w:sz w:val="20"/>
                            <w:szCs w:val="20"/>
                          </w:rPr>
                          <w:t xml:space="preserve"> 4.43 Diagrama de Cajas</w:t>
                        </w:r>
                        <w:r>
                          <w:rPr>
                            <w:rFonts w:ascii="Arial" w:hAnsi="Arial" w:cs="Arial"/>
                            <w:b/>
                            <w:sz w:val="20"/>
                            <w:szCs w:val="20"/>
                          </w:rPr>
                          <w:t xml:space="preserve"> de</w:t>
                        </w:r>
                        <w:r w:rsidRPr="00C36A41">
                          <w:rPr>
                            <w:rFonts w:ascii="Arial" w:hAnsi="Arial" w:cs="Arial"/>
                            <w:b/>
                            <w:sz w:val="20"/>
                            <w:szCs w:val="20"/>
                          </w:rPr>
                          <w:t xml:space="preserve"> Cool D-D Acumulada</w:t>
                        </w:r>
                      </w:p>
                    </w:txbxContent>
                  </v:textbox>
                </v:shape>
                <v:shape id="Text Box 281" o:spid="_x0000_s1359" type="#_x0000_t202" style="position:absolute;left:640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c8MIA&#10;AADcAAAADwAAAGRycy9kb3ducmV2LnhtbESP3YrCMBSE7wXfIRzBG9FUsf5Uo+iCi7f+PMCxObbF&#10;5qQ00da33ywIXg4z8w2z3ramFC+qXWFZwXgUgSBOrS44U3C9HIYLEM4jaywtk4I3Odhuup01Jto2&#10;fKLX2WciQNglqCD3vkqkdGlOBt3IVsTBu9vaoA+yzqSusQlwU8pJFM2kwYLDQo4V/eSUPs5Po+B+&#10;bAbxsrn9+uv8NJ3tsZjf7Fupfq/drUB4av03/GkftYJ4Es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RzwwgAAANwAAAAPAAAAAAAAAAAAAAAAAJgCAABkcnMvZG93&#10;bnJldi54bWxQSwUGAAAAAAQABAD1AAAAhwM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819400" cy="2752725"/>
            <wp:effectExtent l="0" t="0" r="0" b="952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819400" cy="2752725"/>
                    </a:xfrm>
                    <a:prstGeom prst="rect">
                      <a:avLst/>
                    </a:prstGeom>
                    <a:noFill/>
                    <a:ln>
                      <a:noFill/>
                    </a:ln>
                  </pic:spPr>
                </pic:pic>
              </a:graphicData>
            </a:graphic>
          </wp:inline>
        </w:drawing>
      </w:r>
    </w:p>
    <w:p w:rsidR="000F196C" w:rsidRDefault="000F196C" w:rsidP="001531CA">
      <w:pPr>
        <w:spacing w:line="480" w:lineRule="auto"/>
        <w:jc w:val="center"/>
        <w:rPr>
          <w:rFonts w:ascii="Arial" w:hAnsi="Arial" w:cs="Arial"/>
          <w:b/>
        </w:rPr>
      </w:pPr>
    </w:p>
    <w:p w:rsidR="001531CA" w:rsidRPr="00C07D7A" w:rsidRDefault="001531CA" w:rsidP="001531CA">
      <w:pPr>
        <w:spacing w:line="480" w:lineRule="auto"/>
        <w:jc w:val="both"/>
        <w:rPr>
          <w:rFonts w:ascii="Arial" w:hAnsi="Arial" w:cs="Arial"/>
          <w:b/>
        </w:rPr>
      </w:pPr>
      <w:r>
        <w:rPr>
          <w:rFonts w:ascii="Arial" w:hAnsi="Arial" w:cs="Arial"/>
        </w:rPr>
        <w:t xml:space="preserve">Con los datos obtenidos de asimetría 0,08 decimos que la curva es simétrica ya que se encuentra entre </w:t>
      </w:r>
      <w:r w:rsidRPr="00B52FFE">
        <w:rPr>
          <w:rFonts w:ascii="Arial" w:hAnsi="Arial" w:cs="Arial"/>
          <w:position w:val="-10"/>
        </w:rPr>
        <w:object w:dxaOrig="700" w:dyaOrig="340">
          <v:shape id="_x0000_i1243" type="#_x0000_t75" style="width:35.25pt;height:17.25pt" o:ole="">
            <v:imagedata r:id="rId125" o:title=""/>
          </v:shape>
          <o:OLEObject Type="Embed" ProgID="Equation.3" ShapeID="_x0000_i1243" DrawAspect="Content" ObjectID="_1389082867" r:id="rId466"/>
        </w:object>
      </w:r>
      <w:r>
        <w:rPr>
          <w:rFonts w:ascii="Arial" w:hAnsi="Arial" w:cs="Arial"/>
        </w:rPr>
        <w:t xml:space="preserve"> (véase </w:t>
      </w:r>
      <w:r w:rsidR="00096D50">
        <w:rPr>
          <w:rFonts w:ascii="Arial" w:hAnsi="Arial" w:cs="Arial"/>
        </w:rPr>
        <w:t>figura</w:t>
      </w:r>
      <w:r>
        <w:rPr>
          <w:rFonts w:ascii="Arial" w:hAnsi="Arial" w:cs="Arial"/>
        </w:rPr>
        <w:t xml:space="preserve"> </w:t>
      </w:r>
      <w:r w:rsidR="00783ABF">
        <w:rPr>
          <w:rFonts w:ascii="Arial" w:hAnsi="Arial" w:cs="Arial"/>
        </w:rPr>
        <w:t>4.</w:t>
      </w:r>
      <w:r>
        <w:rPr>
          <w:rFonts w:ascii="Arial" w:hAnsi="Arial" w:cs="Arial"/>
        </w:rPr>
        <w:t xml:space="preserve">44)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-1,49.</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s">
            <w:drawing>
              <wp:anchor distT="0" distB="0" distL="114300" distR="114300" simplePos="0" relativeHeight="251670016" behindDoc="0" locked="0" layoutInCell="1" allowOverlap="1">
                <wp:simplePos x="0" y="0"/>
                <wp:positionH relativeFrom="column">
                  <wp:posOffset>1257300</wp:posOffset>
                </wp:positionH>
                <wp:positionV relativeFrom="paragraph">
                  <wp:posOffset>3200400</wp:posOffset>
                </wp:positionV>
                <wp:extent cx="3086100" cy="342900"/>
                <wp:effectExtent l="0" t="0" r="0" b="0"/>
                <wp:wrapNone/>
                <wp:docPr id="52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783ABF" w:rsidRDefault="00EF257E" w:rsidP="001531CA">
                            <w:pPr>
                              <w:rPr>
                                <w:rFonts w:ascii="Arial" w:hAnsi="Arial" w:cs="Arial"/>
                                <w:b/>
                                <w:sz w:val="20"/>
                                <w:szCs w:val="20"/>
                              </w:rPr>
                            </w:pPr>
                            <w:r>
                              <w:rPr>
                                <w:rFonts w:ascii="Arial" w:hAnsi="Arial" w:cs="Arial"/>
                                <w:b/>
                                <w:sz w:val="20"/>
                                <w:szCs w:val="20"/>
                              </w:rPr>
                              <w:t>Figura</w:t>
                            </w:r>
                            <w:r w:rsidRPr="00783ABF">
                              <w:rPr>
                                <w:rFonts w:ascii="Arial" w:hAnsi="Arial" w:cs="Arial"/>
                                <w:b/>
                                <w:sz w:val="20"/>
                                <w:szCs w:val="20"/>
                              </w:rPr>
                              <w:t xml:space="preserve"> 4.44 </w:t>
                            </w:r>
                            <w:r>
                              <w:rPr>
                                <w:rFonts w:ascii="Arial" w:hAnsi="Arial" w:cs="Arial"/>
                                <w:b/>
                                <w:sz w:val="20"/>
                                <w:szCs w:val="20"/>
                              </w:rPr>
                              <w:t>Histograma Cool D-D Acumulada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360" type="#_x0000_t202" style="position:absolute;left:0;text-align:left;margin-left:99pt;margin-top:252pt;width:243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3/u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" filled="f" stroked="f">
                <v:textbox>
                  <w:txbxContent>
                    <w:p w:rsidR="00EF257E" w:rsidRPr="00783ABF" w:rsidRDefault="00EF257E" w:rsidP="001531CA">
                      <w:pPr>
                        <w:rPr>
                          <w:rFonts w:ascii="Arial" w:hAnsi="Arial" w:cs="Arial"/>
                          <w:b/>
                          <w:sz w:val="20"/>
                          <w:szCs w:val="20"/>
                        </w:rPr>
                      </w:pPr>
                      <w:r>
                        <w:rPr>
                          <w:rFonts w:ascii="Arial" w:hAnsi="Arial" w:cs="Arial"/>
                          <w:b/>
                          <w:sz w:val="20"/>
                          <w:szCs w:val="20"/>
                        </w:rPr>
                        <w:t>Figura</w:t>
                      </w:r>
                      <w:r w:rsidRPr="00783ABF">
                        <w:rPr>
                          <w:rFonts w:ascii="Arial" w:hAnsi="Arial" w:cs="Arial"/>
                          <w:b/>
                          <w:sz w:val="20"/>
                          <w:szCs w:val="20"/>
                        </w:rPr>
                        <w:t xml:space="preserve"> 4.44 </w:t>
                      </w:r>
                      <w:r>
                        <w:rPr>
                          <w:rFonts w:ascii="Arial" w:hAnsi="Arial" w:cs="Arial"/>
                          <w:b/>
                          <w:sz w:val="20"/>
                          <w:szCs w:val="20"/>
                        </w:rPr>
                        <w:t>Histograma Cool D-D Acumulada</w:t>
                      </w:r>
                    </w:p>
                  </w:txbxContent>
                </v:textbox>
              </v:shape>
            </w:pict>
          </mc:Fallback>
        </mc:AlternateContent>
      </w:r>
      <w:r>
        <w:rPr>
          <w:rFonts w:ascii="Arial" w:hAnsi="Arial" w:cs="Arial"/>
          <w:b/>
          <w:noProof/>
          <w:lang w:val="en-US" w:eastAsia="en-US"/>
        </w:rPr>
        <mc:AlternateContent>
          <mc:Choice Requires="wps">
            <w:drawing>
              <wp:anchor distT="0" distB="0" distL="114300" distR="114300" simplePos="0" relativeHeight="251671040" behindDoc="0" locked="0" layoutInCell="1" allowOverlap="1">
                <wp:simplePos x="0" y="0"/>
                <wp:positionH relativeFrom="column">
                  <wp:posOffset>2628900</wp:posOffset>
                </wp:positionH>
                <wp:positionV relativeFrom="paragraph">
                  <wp:posOffset>0</wp:posOffset>
                </wp:positionV>
                <wp:extent cx="1028700" cy="228600"/>
                <wp:effectExtent l="0" t="0" r="0" b="0"/>
                <wp:wrapNone/>
                <wp:docPr id="519"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207pt;margin-top:0;width:81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" stroked="f"/>
            </w:pict>
          </mc:Fallback>
        </mc:AlternateContent>
      </w:r>
      <w:r>
        <w:rPr>
          <w:rFonts w:ascii="Arial" w:hAnsi="Arial" w:cs="Arial"/>
          <w:b/>
          <w:noProof/>
          <w:lang w:val="en-US" w:eastAsia="en-US"/>
        </w:rPr>
        <w:drawing>
          <wp:inline distT="0" distB="0" distL="0" distR="0">
            <wp:extent cx="2571750" cy="3086100"/>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571750" cy="3086100"/>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783ABF" w:rsidRDefault="00783ABF" w:rsidP="001531CA">
      <w:pPr>
        <w:spacing w:line="480" w:lineRule="auto"/>
        <w:jc w:val="both"/>
        <w:rPr>
          <w:rFonts w:ascii="Arial" w:hAnsi="Arial" w:cs="Arial"/>
          <w:b/>
        </w:rPr>
      </w:pPr>
    </w:p>
    <w:p w:rsidR="001531CA" w:rsidRDefault="001531CA" w:rsidP="00577D68">
      <w:pPr>
        <w:numPr>
          <w:ilvl w:val="3"/>
          <w:numId w:val="32"/>
        </w:numPr>
        <w:spacing w:line="480" w:lineRule="auto"/>
        <w:jc w:val="both"/>
        <w:rPr>
          <w:rFonts w:ascii="Arial" w:hAnsi="Arial" w:cs="Arial"/>
          <w:b/>
        </w:rPr>
      </w:pPr>
      <w:r>
        <w:rPr>
          <w:rFonts w:ascii="Arial" w:hAnsi="Arial" w:cs="Arial"/>
          <w:b/>
        </w:rPr>
        <w:t>COOL D-D PROMEDIO</w:t>
      </w:r>
    </w:p>
    <w:p w:rsidR="00577D68" w:rsidRDefault="00577D68" w:rsidP="00577D68">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Cool D-D Promedio se obtiene del promedio de los registros climáticos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0,15 con una desviación estándar de 0,04 un valor mínimo de 0,08 y un valor máximo de 0,2.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783ABF">
        <w:rPr>
          <w:rFonts w:ascii="Arial" w:hAnsi="Arial" w:cs="Arial"/>
        </w:rPr>
        <w:t>4.</w:t>
      </w:r>
      <w:r>
        <w:rPr>
          <w:rFonts w:ascii="Arial" w:hAnsi="Arial" w:cs="Arial"/>
        </w:rPr>
        <w:t>45 determinamos que en el cuartil 1 (Q</w:t>
      </w:r>
      <w:r w:rsidRPr="000F196C">
        <w:rPr>
          <w:rFonts w:ascii="Arial" w:hAnsi="Arial" w:cs="Arial"/>
          <w:vertAlign w:val="subscript"/>
        </w:rPr>
        <w:t>1</w:t>
      </w:r>
      <w:r>
        <w:rPr>
          <w:rFonts w:ascii="Arial" w:hAnsi="Arial" w:cs="Arial"/>
        </w:rPr>
        <w:t xml:space="preserve">) el 25% de las observaciones toman valores menores o iguales a 0,11 y de igual manera en </w:t>
      </w:r>
      <w:r>
        <w:rPr>
          <w:rFonts w:ascii="Arial" w:hAnsi="Arial" w:cs="Arial"/>
        </w:rPr>
        <w:lastRenderedPageBreak/>
        <w:t>el cuartil 3 (Q</w:t>
      </w:r>
      <w:r w:rsidRPr="000F196C">
        <w:rPr>
          <w:rFonts w:ascii="Arial" w:hAnsi="Arial" w:cs="Arial"/>
          <w:vertAlign w:val="subscript"/>
        </w:rPr>
        <w:t>3</w:t>
      </w:r>
      <w:r>
        <w:rPr>
          <w:rFonts w:ascii="Arial" w:hAnsi="Arial" w:cs="Arial"/>
        </w:rPr>
        <w:t>) el 75% de las observaciones toman valores menores o iguales a 01,8. En ésta variable no existen valores extremos.</w:t>
      </w:r>
    </w:p>
    <w:p w:rsidR="00783ABF" w:rsidRDefault="00056B84" w:rsidP="00230516">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22912" behindDoc="0" locked="0" layoutInCell="1" allowOverlap="1">
                <wp:simplePos x="0" y="0"/>
                <wp:positionH relativeFrom="column">
                  <wp:posOffset>1371600</wp:posOffset>
                </wp:positionH>
                <wp:positionV relativeFrom="paragraph">
                  <wp:posOffset>198120</wp:posOffset>
                </wp:positionV>
                <wp:extent cx="3429000" cy="1981200"/>
                <wp:effectExtent l="0" t="0" r="0" b="1905"/>
                <wp:wrapNone/>
                <wp:docPr id="514"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981200"/>
                          <a:chOff x="4428" y="4788"/>
                          <a:chExt cx="5400" cy="3120"/>
                        </a:xfrm>
                      </wpg:grpSpPr>
                      <wps:wsp>
                        <wps:cNvPr id="515" name="Text Box 284"/>
                        <wps:cNvSpPr txBox="1">
                          <a:spLocks noChangeArrowheads="1"/>
                        </wps:cNvSpPr>
                        <wps:spPr bwMode="auto">
                          <a:xfrm>
                            <a:off x="7128" y="610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16" name="Text Box 285"/>
                        <wps:cNvSpPr txBox="1">
                          <a:spLocks noChangeArrowheads="1"/>
                        </wps:cNvSpPr>
                        <wps:spPr bwMode="auto">
                          <a:xfrm>
                            <a:off x="7128" y="75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17" name="Text Box 286"/>
                        <wps:cNvSpPr txBox="1">
                          <a:spLocks noChangeArrowheads="1"/>
                        </wps:cNvSpPr>
                        <wps:spPr bwMode="auto">
                          <a:xfrm>
                            <a:off x="4428" y="4788"/>
                            <a:ext cx="5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783ABF" w:rsidRDefault="00EF257E" w:rsidP="001531CA">
                              <w:pPr>
                                <w:rPr>
                                  <w:rFonts w:ascii="Arial" w:hAnsi="Arial" w:cs="Arial"/>
                                  <w:b/>
                                  <w:sz w:val="20"/>
                                  <w:szCs w:val="20"/>
                                </w:rPr>
                              </w:pPr>
                              <w:r>
                                <w:rPr>
                                  <w:rFonts w:ascii="Arial" w:hAnsi="Arial" w:cs="Arial"/>
                                  <w:b/>
                                  <w:sz w:val="20"/>
                                  <w:szCs w:val="20"/>
                                </w:rPr>
                                <w:t>Figura</w:t>
                              </w:r>
                              <w:r w:rsidRPr="00783ABF">
                                <w:rPr>
                                  <w:rFonts w:ascii="Arial" w:hAnsi="Arial" w:cs="Arial"/>
                                  <w:b/>
                                  <w:sz w:val="20"/>
                                  <w:szCs w:val="20"/>
                                </w:rPr>
                                <w:t xml:space="preserve"> 4.45 Diagrama de Cajas </w:t>
                              </w:r>
                              <w:r>
                                <w:rPr>
                                  <w:rFonts w:ascii="Arial" w:hAnsi="Arial" w:cs="Arial"/>
                                  <w:b/>
                                  <w:sz w:val="20"/>
                                  <w:szCs w:val="20"/>
                                </w:rPr>
                                <w:t xml:space="preserve">de </w:t>
                              </w:r>
                              <w:r w:rsidRPr="00783ABF">
                                <w:rPr>
                                  <w:rFonts w:ascii="Arial" w:hAnsi="Arial" w:cs="Arial"/>
                                  <w:b/>
                                  <w:sz w:val="20"/>
                                  <w:szCs w:val="20"/>
                                </w:rPr>
                                <w:t>Cool D-D Promedio</w:t>
                              </w:r>
                            </w:p>
                          </w:txbxContent>
                        </wps:txbx>
                        <wps:bodyPr rot="0" vert="horz" wrap="square" lIns="91440" tIns="45720" rIns="91440" bIns="45720" anchor="t" anchorCtr="0" upright="1">
                          <a:noAutofit/>
                        </wps:bodyPr>
                      </wps:wsp>
                      <wps:wsp>
                        <wps:cNvPr id="518" name="Text Box 287"/>
                        <wps:cNvSpPr txBox="1">
                          <a:spLocks noChangeArrowheads="1"/>
                        </wps:cNvSpPr>
                        <wps:spPr bwMode="auto">
                          <a:xfrm>
                            <a:off x="622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361" style="position:absolute;left:0;text-align:left;margin-left:108pt;margin-top:15.6pt;width:270pt;height:156pt;z-index:251622912" coordorigin="4428,4788" coordsize="540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">
                <v:shape id="Text Box 284" o:spid="_x0000_s1362" type="#_x0000_t202" style="position:absolute;left:7128;top:61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85" o:spid="_x0000_s1363" type="#_x0000_t202" style="position:absolute;left:7128;top:75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EF257E" w:rsidRPr="00344A2F" w:rsidRDefault="00EF257E" w:rsidP="001531CA">
                        <w:pPr>
                          <w:rPr>
                            <w:sz w:val="16"/>
                            <w:szCs w:val="16"/>
                          </w:rPr>
                        </w:pPr>
                        <w:r>
                          <w:rPr>
                            <w:sz w:val="16"/>
                            <w:szCs w:val="16"/>
                          </w:rPr>
                          <w:t>Q1 – 25%</w:t>
                        </w:r>
                      </w:p>
                    </w:txbxContent>
                  </v:textbox>
                </v:shape>
                <v:shape id="Text Box 286" o:spid="_x0000_s1364" type="#_x0000_t202" style="position:absolute;left:4428;top:478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EF257E" w:rsidRPr="00783ABF" w:rsidRDefault="00EF257E" w:rsidP="001531CA">
                        <w:pPr>
                          <w:rPr>
                            <w:rFonts w:ascii="Arial" w:hAnsi="Arial" w:cs="Arial"/>
                            <w:b/>
                            <w:sz w:val="20"/>
                            <w:szCs w:val="20"/>
                          </w:rPr>
                        </w:pPr>
                        <w:r>
                          <w:rPr>
                            <w:rFonts w:ascii="Arial" w:hAnsi="Arial" w:cs="Arial"/>
                            <w:b/>
                            <w:sz w:val="20"/>
                            <w:szCs w:val="20"/>
                          </w:rPr>
                          <w:t>Figura</w:t>
                        </w:r>
                        <w:r w:rsidRPr="00783ABF">
                          <w:rPr>
                            <w:rFonts w:ascii="Arial" w:hAnsi="Arial" w:cs="Arial"/>
                            <w:b/>
                            <w:sz w:val="20"/>
                            <w:szCs w:val="20"/>
                          </w:rPr>
                          <w:t xml:space="preserve"> 4.45 Diagrama de Cajas </w:t>
                        </w:r>
                        <w:r>
                          <w:rPr>
                            <w:rFonts w:ascii="Arial" w:hAnsi="Arial" w:cs="Arial"/>
                            <w:b/>
                            <w:sz w:val="20"/>
                            <w:szCs w:val="20"/>
                          </w:rPr>
                          <w:t xml:space="preserve">de </w:t>
                        </w:r>
                        <w:r w:rsidRPr="00783ABF">
                          <w:rPr>
                            <w:rFonts w:ascii="Arial" w:hAnsi="Arial" w:cs="Arial"/>
                            <w:b/>
                            <w:sz w:val="20"/>
                            <w:szCs w:val="20"/>
                          </w:rPr>
                          <w:t>Cool D-D Promedio</w:t>
                        </w:r>
                      </w:p>
                    </w:txbxContent>
                  </v:textbox>
                </v:shape>
                <v:shape id="Text Box 287" o:spid="_x0000_s1365" type="#_x0000_t202" style="position:absolute;left:622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5070A&#10;AADcAAAADwAAAGRycy9kb3ducmV2LnhtbERPSwrCMBDdC94hjOBGNFX8VqOooLj1c4CxGdtiMylN&#10;tPX2ZiG4fLz/atOYQrypcrllBcNBBII4sTrnVMHteujPQTiPrLGwTAo+5GCzbrdWGGtb85neF5+K&#10;EMIuRgWZ92UspUsyMugGtiQO3MNWBn2AVSp1hXUIN4UcRdFUGsw5NGRY0j6j5Hl5GQWPU92bLOr7&#10;0d9m5/F0h/nsbj9KdTvNdgnCU+P/4p/7pBV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7x5070AAADcAAAADwAAAAAAAAAAAAAAAACYAgAAZHJzL2Rvd25yZXYu&#10;eG1sUEsFBgAAAAAEAAQA9QAAAII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0F196C" w:rsidRDefault="000F196C" w:rsidP="001531CA">
      <w:pPr>
        <w:spacing w:line="480" w:lineRule="auto"/>
        <w:jc w:val="both"/>
        <w:rPr>
          <w:rFonts w:ascii="Arial" w:hAnsi="Arial" w:cs="Arial"/>
        </w:rPr>
      </w:pPr>
    </w:p>
    <w:p w:rsidR="001531CA" w:rsidRPr="00047D12" w:rsidRDefault="001531CA" w:rsidP="001531CA">
      <w:pPr>
        <w:spacing w:line="480" w:lineRule="auto"/>
        <w:jc w:val="both"/>
        <w:rPr>
          <w:rFonts w:ascii="Arial" w:hAnsi="Arial" w:cs="Arial"/>
          <w:b/>
        </w:rPr>
      </w:pPr>
      <w:r>
        <w:rPr>
          <w:rFonts w:ascii="Arial" w:hAnsi="Arial" w:cs="Arial"/>
        </w:rPr>
        <w:t xml:space="preserve">Con los datos obtenidos de asimetría -0,21 decimos que la curva es simétrica ya que se encuentra entre </w:t>
      </w:r>
      <w:r w:rsidRPr="00B52FFE">
        <w:rPr>
          <w:rFonts w:ascii="Arial" w:hAnsi="Arial" w:cs="Arial"/>
          <w:position w:val="-10"/>
        </w:rPr>
        <w:object w:dxaOrig="700" w:dyaOrig="340">
          <v:shape id="_x0000_i1244" type="#_x0000_t75" style="width:35.25pt;height:17.25pt" o:ole="">
            <v:imagedata r:id="rId125" o:title=""/>
          </v:shape>
          <o:OLEObject Type="Embed" ProgID="Equation.3" ShapeID="_x0000_i1244" DrawAspect="Content" ObjectID="_1389082868" r:id="rId469"/>
        </w:object>
      </w:r>
      <w:r>
        <w:rPr>
          <w:rFonts w:ascii="Arial" w:hAnsi="Arial" w:cs="Arial"/>
        </w:rPr>
        <w:t xml:space="preserve"> (véase </w:t>
      </w:r>
      <w:r w:rsidR="00096D50">
        <w:rPr>
          <w:rFonts w:ascii="Arial" w:hAnsi="Arial" w:cs="Arial"/>
        </w:rPr>
        <w:t>figura</w:t>
      </w:r>
      <w:r>
        <w:rPr>
          <w:rFonts w:ascii="Arial" w:hAnsi="Arial" w:cs="Arial"/>
        </w:rPr>
        <w:t xml:space="preserve"> </w:t>
      </w:r>
      <w:r w:rsidR="00230516">
        <w:rPr>
          <w:rFonts w:ascii="Arial" w:hAnsi="Arial" w:cs="Arial"/>
        </w:rPr>
        <w:t>4.</w:t>
      </w:r>
      <w:r>
        <w:rPr>
          <w:rFonts w:ascii="Arial" w:hAnsi="Arial" w:cs="Arial"/>
        </w:rPr>
        <w:t xml:space="preserve">46)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-1,29</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72064" behindDoc="0" locked="0" layoutInCell="1" allowOverlap="1">
                <wp:simplePos x="0" y="0"/>
                <wp:positionH relativeFrom="column">
                  <wp:posOffset>1143000</wp:posOffset>
                </wp:positionH>
                <wp:positionV relativeFrom="paragraph">
                  <wp:posOffset>0</wp:posOffset>
                </wp:positionV>
                <wp:extent cx="3200400" cy="3429000"/>
                <wp:effectExtent l="0" t="0" r="0" b="0"/>
                <wp:wrapNone/>
                <wp:docPr id="511"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29000"/>
                          <a:chOff x="4068" y="2268"/>
                          <a:chExt cx="5040" cy="5400"/>
                        </a:xfrm>
                      </wpg:grpSpPr>
                      <wps:wsp>
                        <wps:cNvPr id="512" name="Text Box 288"/>
                        <wps:cNvSpPr txBox="1">
                          <a:spLocks noChangeArrowheads="1"/>
                        </wps:cNvSpPr>
                        <wps:spPr bwMode="auto">
                          <a:xfrm>
                            <a:off x="4068" y="7128"/>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230516" w:rsidRDefault="00EF257E" w:rsidP="001531CA">
                              <w:pPr>
                                <w:rPr>
                                  <w:rFonts w:ascii="Arial" w:hAnsi="Arial" w:cs="Arial"/>
                                  <w:b/>
                                  <w:sz w:val="20"/>
                                  <w:szCs w:val="20"/>
                                </w:rPr>
                              </w:pPr>
                              <w:r>
                                <w:rPr>
                                  <w:rFonts w:ascii="Arial" w:hAnsi="Arial" w:cs="Arial"/>
                                  <w:b/>
                                  <w:sz w:val="20"/>
                                  <w:szCs w:val="20"/>
                                </w:rPr>
                                <w:t>Figura</w:t>
                              </w:r>
                              <w:r w:rsidRPr="00230516">
                                <w:rPr>
                                  <w:rFonts w:ascii="Arial" w:hAnsi="Arial" w:cs="Arial"/>
                                  <w:b/>
                                  <w:sz w:val="20"/>
                                  <w:szCs w:val="20"/>
                                </w:rPr>
                                <w:t xml:space="preserve"> 4.46 Histograma de Cool D-D Promedio</w:t>
                              </w:r>
                            </w:p>
                          </w:txbxContent>
                        </wps:txbx>
                        <wps:bodyPr rot="0" vert="horz" wrap="square" lIns="91440" tIns="45720" rIns="91440" bIns="45720" anchor="t" anchorCtr="0" upright="1">
                          <a:noAutofit/>
                        </wps:bodyPr>
                      </wps:wsp>
                      <wps:wsp>
                        <wps:cNvPr id="513" name="Rectangle 651"/>
                        <wps:cNvSpPr>
                          <a:spLocks noChangeArrowheads="1"/>
                        </wps:cNvSpPr>
                        <wps:spPr bwMode="auto">
                          <a:xfrm>
                            <a:off x="6228" y="2268"/>
                            <a:ext cx="144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 o:spid="_x0000_s1366" style="position:absolute;left:0;text-align:left;margin-left:90pt;margin-top:0;width:252pt;height:270pt;z-index:251672064" coordorigin="4068,2268" coordsize="50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">
                <v:shape id="Text Box 288" o:spid="_x0000_s1367" type="#_x0000_t202" style="position:absolute;left:4068;top:712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EF257E" w:rsidRPr="00230516" w:rsidRDefault="00EF257E" w:rsidP="001531CA">
                        <w:pPr>
                          <w:rPr>
                            <w:rFonts w:ascii="Arial" w:hAnsi="Arial" w:cs="Arial"/>
                            <w:b/>
                            <w:sz w:val="20"/>
                            <w:szCs w:val="20"/>
                          </w:rPr>
                        </w:pPr>
                        <w:r>
                          <w:rPr>
                            <w:rFonts w:ascii="Arial" w:hAnsi="Arial" w:cs="Arial"/>
                            <w:b/>
                            <w:sz w:val="20"/>
                            <w:szCs w:val="20"/>
                          </w:rPr>
                          <w:t>Figura</w:t>
                        </w:r>
                        <w:r w:rsidRPr="00230516">
                          <w:rPr>
                            <w:rFonts w:ascii="Arial" w:hAnsi="Arial" w:cs="Arial"/>
                            <w:b/>
                            <w:sz w:val="20"/>
                            <w:szCs w:val="20"/>
                          </w:rPr>
                          <w:t xml:space="preserve"> 4.46 Histograma de Cool D-D Promedio</w:t>
                        </w:r>
                      </w:p>
                    </w:txbxContent>
                  </v:textbox>
                </v:shape>
                <v:rect id="Rectangle 651" o:spid="_x0000_s1368" style="position:absolute;left:6228;top:226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Eg8QA&#10;AADcAAAADwAAAGRycy9kb3ducmV2LnhtbESPT4vCMBTE74LfITxhb5q4rkWrUZYFYUE9+Ae8Pppn&#10;W2xeuk3U+u03guBxmJnfMPNlaytxo8aXjjUMBwoEceZMybmG42HVn4DwAdlg5Zg0PMjDctHtzDE1&#10;7s47uu1DLiKEfYoaihDqVEqfFWTRD1xNHL2zayyGKJtcmgbvEW4r+alUIi2WHBcKrOmnoOyyv1oN&#10;mHyZv+15tDmsrwlO81atxiel9Uev/Z6BCNSGd/jV/jUaxs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MBIP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657475" cy="3086100"/>
            <wp:effectExtent l="0" t="0" r="9525"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657475" cy="3086100"/>
                    </a:xfrm>
                    <a:prstGeom prst="rect">
                      <a:avLst/>
                    </a:prstGeom>
                    <a:noFill/>
                    <a:ln>
                      <a:noFill/>
                    </a:ln>
                  </pic:spPr>
                </pic:pic>
              </a:graphicData>
            </a:graphic>
          </wp:inline>
        </w:drawing>
      </w:r>
    </w:p>
    <w:p w:rsidR="001531CA" w:rsidRDefault="001531CA" w:rsidP="001531CA">
      <w:pPr>
        <w:spacing w:line="480" w:lineRule="auto"/>
        <w:jc w:val="center"/>
        <w:rPr>
          <w:rFonts w:ascii="Arial" w:hAnsi="Arial" w:cs="Arial"/>
          <w:b/>
        </w:rPr>
      </w:pPr>
    </w:p>
    <w:p w:rsidR="00230516" w:rsidRDefault="00230516" w:rsidP="001531CA">
      <w:pPr>
        <w:spacing w:line="480" w:lineRule="auto"/>
        <w:jc w:val="center"/>
        <w:rPr>
          <w:rFonts w:ascii="Arial" w:hAnsi="Arial" w:cs="Arial"/>
          <w:b/>
        </w:rPr>
      </w:pPr>
    </w:p>
    <w:p w:rsidR="001531CA" w:rsidRDefault="001531CA" w:rsidP="00577D68">
      <w:pPr>
        <w:numPr>
          <w:ilvl w:val="3"/>
          <w:numId w:val="32"/>
        </w:numPr>
        <w:spacing w:line="480" w:lineRule="auto"/>
        <w:jc w:val="both"/>
        <w:rPr>
          <w:rFonts w:ascii="Arial" w:hAnsi="Arial" w:cs="Arial"/>
          <w:b/>
        </w:rPr>
      </w:pPr>
      <w:r w:rsidRPr="00FF24CD">
        <w:rPr>
          <w:rFonts w:ascii="Arial" w:hAnsi="Arial" w:cs="Arial"/>
          <w:b/>
        </w:rPr>
        <w:t>SOLAR RAD ACUMULADA</w:t>
      </w:r>
    </w:p>
    <w:p w:rsidR="00577D68" w:rsidRDefault="00577D68" w:rsidP="00577D68">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Solar Rad Acumulada es la radiación solar registrada en </w:t>
      </w:r>
      <w:r w:rsidRPr="00FF24CD">
        <w:rPr>
          <w:rFonts w:ascii="Arial" w:hAnsi="Arial" w:cs="Arial"/>
          <w:position w:val="-6"/>
        </w:rPr>
        <w:object w:dxaOrig="639" w:dyaOrig="320">
          <v:shape id="_x0000_i1245" type="#_x0000_t75" style="width:32.25pt;height:15.75pt" o:ole="">
            <v:imagedata r:id="rId471" o:title=""/>
          </v:shape>
          <o:OLEObject Type="Embed" ProgID="Equation.3" ShapeID="_x0000_i1245" DrawAspect="Content" ObjectID="_1389082869" r:id="rId472"/>
        </w:object>
      </w:r>
      <w:r>
        <w:rPr>
          <w:rFonts w:ascii="Arial" w:hAnsi="Arial" w:cs="Arial"/>
        </w:rPr>
        <w:t>. Acumulado por mes.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174927,48 con una desviación estándar de 45634,5 un valor mínimo de 91947 y un valor máximo de 253186.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230516">
        <w:rPr>
          <w:rFonts w:ascii="Arial" w:hAnsi="Arial" w:cs="Arial"/>
        </w:rPr>
        <w:t>4.</w:t>
      </w:r>
      <w:r>
        <w:rPr>
          <w:rFonts w:ascii="Arial" w:hAnsi="Arial" w:cs="Arial"/>
        </w:rPr>
        <w:t>47 determinamos que en el cuartil 1 (Q</w:t>
      </w:r>
      <w:r w:rsidRPr="002A05F4">
        <w:rPr>
          <w:rFonts w:ascii="Arial" w:hAnsi="Arial" w:cs="Arial"/>
          <w:vertAlign w:val="subscript"/>
        </w:rPr>
        <w:t>1</w:t>
      </w:r>
      <w:r>
        <w:rPr>
          <w:rFonts w:ascii="Arial" w:hAnsi="Arial" w:cs="Arial"/>
        </w:rPr>
        <w:t xml:space="preserve">) el 25% de las observaciones toman valores menores o iguales a 137172 y de igual manera </w:t>
      </w:r>
      <w:r>
        <w:rPr>
          <w:rFonts w:ascii="Arial" w:hAnsi="Arial" w:cs="Arial"/>
        </w:rPr>
        <w:lastRenderedPageBreak/>
        <w:t>en el cuartil 3 (Q</w:t>
      </w:r>
      <w:r w:rsidRPr="002A05F4">
        <w:rPr>
          <w:rFonts w:ascii="Arial" w:hAnsi="Arial" w:cs="Arial"/>
          <w:vertAlign w:val="subscript"/>
        </w:rPr>
        <w:t>3</w:t>
      </w:r>
      <w:r>
        <w:rPr>
          <w:rFonts w:ascii="Arial" w:hAnsi="Arial" w:cs="Arial"/>
        </w:rPr>
        <w:t>) el 75% de las observaciones toman valores menores o iguales a 199199. En ésta variable no existen valores extremos.</w:t>
      </w:r>
    </w:p>
    <w:p w:rsidR="00230516"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23936" behindDoc="0" locked="0" layoutInCell="1" allowOverlap="1">
                <wp:simplePos x="0" y="0"/>
                <wp:positionH relativeFrom="column">
                  <wp:posOffset>1257300</wp:posOffset>
                </wp:positionH>
                <wp:positionV relativeFrom="paragraph">
                  <wp:posOffset>198120</wp:posOffset>
                </wp:positionV>
                <wp:extent cx="3886200" cy="1981200"/>
                <wp:effectExtent l="0" t="0" r="0" b="1905"/>
                <wp:wrapNone/>
                <wp:docPr id="506"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981200"/>
                          <a:chOff x="4248" y="4788"/>
                          <a:chExt cx="6120" cy="3120"/>
                        </a:xfrm>
                      </wpg:grpSpPr>
                      <wps:wsp>
                        <wps:cNvPr id="507" name="Text Box 290"/>
                        <wps:cNvSpPr txBox="1">
                          <a:spLocks noChangeArrowheads="1"/>
                        </wps:cNvSpPr>
                        <wps:spPr bwMode="auto">
                          <a:xfrm>
                            <a:off x="7308" y="66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08" name="Text Box 291"/>
                        <wps:cNvSpPr txBox="1">
                          <a:spLocks noChangeArrowheads="1"/>
                        </wps:cNvSpPr>
                        <wps:spPr bwMode="auto">
                          <a:xfrm>
                            <a:off x="7308" y="75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09" name="Text Box 292"/>
                        <wps:cNvSpPr txBox="1">
                          <a:spLocks noChangeArrowheads="1"/>
                        </wps:cNvSpPr>
                        <wps:spPr bwMode="auto">
                          <a:xfrm>
                            <a:off x="4248" y="4788"/>
                            <a:ext cx="61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230516" w:rsidRDefault="00EF257E" w:rsidP="001531CA">
                              <w:pPr>
                                <w:rPr>
                                  <w:rFonts w:ascii="Arial" w:hAnsi="Arial" w:cs="Arial"/>
                                  <w:b/>
                                  <w:sz w:val="20"/>
                                  <w:szCs w:val="20"/>
                                </w:rPr>
                              </w:pPr>
                              <w:r>
                                <w:rPr>
                                  <w:rFonts w:ascii="Arial" w:hAnsi="Arial" w:cs="Arial"/>
                                  <w:b/>
                                  <w:sz w:val="20"/>
                                  <w:szCs w:val="20"/>
                                </w:rPr>
                                <w:t>Figura</w:t>
                              </w:r>
                              <w:r w:rsidRPr="00230516">
                                <w:rPr>
                                  <w:rFonts w:ascii="Arial" w:hAnsi="Arial" w:cs="Arial"/>
                                  <w:b/>
                                  <w:sz w:val="20"/>
                                  <w:szCs w:val="20"/>
                                </w:rPr>
                                <w:t xml:space="preserve"> 4.47 Diagrama de Cajas de Solar Rad Acumulada</w:t>
                              </w:r>
                            </w:p>
                          </w:txbxContent>
                        </wps:txbx>
                        <wps:bodyPr rot="0" vert="horz" wrap="square" lIns="91440" tIns="45720" rIns="91440" bIns="45720" anchor="t" anchorCtr="0" upright="1">
                          <a:noAutofit/>
                        </wps:bodyPr>
                      </wps:wsp>
                      <wps:wsp>
                        <wps:cNvPr id="510" name="Text Box 293"/>
                        <wps:cNvSpPr txBox="1">
                          <a:spLocks noChangeArrowheads="1"/>
                        </wps:cNvSpPr>
                        <wps:spPr bwMode="auto">
                          <a:xfrm>
                            <a:off x="640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369" style="position:absolute;left:0;text-align:left;margin-left:99pt;margin-top:15.6pt;width:306pt;height:156pt;z-index:251623936" coordorigin="4248,4788" coordsize="612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">
                <v:shape id="Text Box 290" o:spid="_x0000_s1370" type="#_x0000_t202" style="position:absolute;left:7308;top:66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91" o:spid="_x0000_s1371" type="#_x0000_t202" style="position:absolute;left:7308;top:75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EF257E" w:rsidRPr="00344A2F" w:rsidRDefault="00EF257E" w:rsidP="001531CA">
                        <w:pPr>
                          <w:rPr>
                            <w:sz w:val="16"/>
                            <w:szCs w:val="16"/>
                          </w:rPr>
                        </w:pPr>
                        <w:r>
                          <w:rPr>
                            <w:sz w:val="16"/>
                            <w:szCs w:val="16"/>
                          </w:rPr>
                          <w:t>Q1 – 25%</w:t>
                        </w:r>
                      </w:p>
                    </w:txbxContent>
                  </v:textbox>
                </v:shape>
                <v:shape id="Text Box 292" o:spid="_x0000_s1372" type="#_x0000_t202" style="position:absolute;left:4248;top:4788;width:6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EF257E" w:rsidRPr="00230516" w:rsidRDefault="00EF257E" w:rsidP="001531CA">
                        <w:pPr>
                          <w:rPr>
                            <w:rFonts w:ascii="Arial" w:hAnsi="Arial" w:cs="Arial"/>
                            <w:b/>
                            <w:sz w:val="20"/>
                            <w:szCs w:val="20"/>
                          </w:rPr>
                        </w:pPr>
                        <w:r>
                          <w:rPr>
                            <w:rFonts w:ascii="Arial" w:hAnsi="Arial" w:cs="Arial"/>
                            <w:b/>
                            <w:sz w:val="20"/>
                            <w:szCs w:val="20"/>
                          </w:rPr>
                          <w:t>Figura</w:t>
                        </w:r>
                        <w:r w:rsidRPr="00230516">
                          <w:rPr>
                            <w:rFonts w:ascii="Arial" w:hAnsi="Arial" w:cs="Arial"/>
                            <w:b/>
                            <w:sz w:val="20"/>
                            <w:szCs w:val="20"/>
                          </w:rPr>
                          <w:t xml:space="preserve"> 4.47 Diagrama de Cajas de Solar Rad Acumulada</w:t>
                        </w:r>
                      </w:p>
                    </w:txbxContent>
                  </v:textbox>
                </v:shape>
                <v:shape id="Text Box 293" o:spid="_x0000_s1373" type="#_x0000_t202" style="position:absolute;left:640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11b0A&#10;AADcAAAADwAAAGRycy9kb3ducmV2LnhtbERPSwrCMBDdC94hjOBGNFX8VqOooLj1c4CxGdtiMylN&#10;tPX2ZiG4fLz/atOYQrypcrllBcNBBII4sTrnVMHteujPQTiPrLGwTAo+5GCzbrdWGGtb85neF5+K&#10;EMIuRgWZ92UspUsyMugGtiQO3MNWBn2AVSp1hXUIN4UcRdFUGsw5NGRY0j6j5Hl5GQWPU92bLOr7&#10;0d9m5/F0h/nsbj9KdTvNdgnCU+P/4p/7pBV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cp11b0AAADcAAAADwAAAAAAAAAAAAAAAACYAgAAZHJzL2Rvd25yZXYu&#10;eG1sUEsFBgAAAAAEAAQA9QAAAIIDAAAAAA==&#10;" stroked="f">
                  <v:textbox>
                    <w:txbxContent>
                      <w:p w:rsidR="00EF257E" w:rsidRDefault="00EF257E" w:rsidP="001531CA"/>
                    </w:txbxContent>
                  </v:textbox>
                </v:shape>
              </v:group>
            </w:pict>
          </mc:Fallback>
        </mc:AlternateContent>
      </w:r>
    </w:p>
    <w:p w:rsidR="001531CA" w:rsidRPr="00605344"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2A05F4" w:rsidRDefault="002A05F4" w:rsidP="001531CA">
      <w:pPr>
        <w:spacing w:line="480" w:lineRule="auto"/>
        <w:jc w:val="both"/>
        <w:rPr>
          <w:rFonts w:ascii="Arial" w:hAnsi="Arial" w:cs="Arial"/>
        </w:rPr>
      </w:pPr>
    </w:p>
    <w:p w:rsidR="001531CA" w:rsidRDefault="001531CA" w:rsidP="001531CA">
      <w:pPr>
        <w:spacing w:line="480" w:lineRule="auto"/>
        <w:jc w:val="both"/>
        <w:rPr>
          <w:rFonts w:ascii="Arial" w:hAnsi="Arial" w:cs="Arial"/>
          <w:b/>
        </w:rPr>
      </w:pPr>
      <w:r>
        <w:rPr>
          <w:rFonts w:ascii="Arial" w:hAnsi="Arial" w:cs="Arial"/>
        </w:rPr>
        <w:t xml:space="preserve">Con los datos obtenidos de asimetría 0,03 decimos que la curva es simétrica ya que se encuentra entre </w:t>
      </w:r>
      <w:r w:rsidRPr="00B52FFE">
        <w:rPr>
          <w:rFonts w:ascii="Arial" w:hAnsi="Arial" w:cs="Arial"/>
          <w:position w:val="-10"/>
        </w:rPr>
        <w:object w:dxaOrig="700" w:dyaOrig="340">
          <v:shape id="_x0000_i1246" type="#_x0000_t75" style="width:35.25pt;height:17.25pt" o:ole="">
            <v:imagedata r:id="rId125" o:title=""/>
          </v:shape>
          <o:OLEObject Type="Embed" ProgID="Equation.3" ShapeID="_x0000_i1246" DrawAspect="Content" ObjectID="_1389082870" r:id="rId474"/>
        </w:object>
      </w:r>
      <w:r>
        <w:rPr>
          <w:rFonts w:ascii="Arial" w:hAnsi="Arial" w:cs="Arial"/>
        </w:rPr>
        <w:t xml:space="preserve"> (véase </w:t>
      </w:r>
      <w:r w:rsidR="00096D50">
        <w:rPr>
          <w:rFonts w:ascii="Arial" w:hAnsi="Arial" w:cs="Arial"/>
        </w:rPr>
        <w:t>figura</w:t>
      </w:r>
      <w:r>
        <w:rPr>
          <w:rFonts w:ascii="Arial" w:hAnsi="Arial" w:cs="Arial"/>
        </w:rPr>
        <w:t xml:space="preserve"> </w:t>
      </w:r>
      <w:r w:rsidR="00230516">
        <w:rPr>
          <w:rFonts w:ascii="Arial" w:hAnsi="Arial" w:cs="Arial"/>
        </w:rPr>
        <w:t>4.</w:t>
      </w:r>
      <w:r>
        <w:rPr>
          <w:rFonts w:ascii="Arial" w:hAnsi="Arial" w:cs="Arial"/>
        </w:rPr>
        <w:t xml:space="preserve">48),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-0,72.</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73088" behindDoc="0" locked="0" layoutInCell="1" allowOverlap="1">
                <wp:simplePos x="0" y="0"/>
                <wp:positionH relativeFrom="column">
                  <wp:posOffset>1257300</wp:posOffset>
                </wp:positionH>
                <wp:positionV relativeFrom="paragraph">
                  <wp:posOffset>114300</wp:posOffset>
                </wp:positionV>
                <wp:extent cx="3314700" cy="3200400"/>
                <wp:effectExtent l="0" t="0" r="0" b="0"/>
                <wp:wrapNone/>
                <wp:docPr id="503"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200400"/>
                          <a:chOff x="4248" y="2448"/>
                          <a:chExt cx="5220" cy="5040"/>
                        </a:xfrm>
                      </wpg:grpSpPr>
                      <wps:wsp>
                        <wps:cNvPr id="504" name="Text Box 294"/>
                        <wps:cNvSpPr txBox="1">
                          <a:spLocks noChangeArrowheads="1"/>
                        </wps:cNvSpPr>
                        <wps:spPr bwMode="auto">
                          <a:xfrm>
                            <a:off x="4248" y="7128"/>
                            <a:ext cx="52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E70FF4" w:rsidRDefault="00EF257E" w:rsidP="001531CA">
                              <w:pPr>
                                <w:rPr>
                                  <w:rFonts w:ascii="Arial" w:hAnsi="Arial" w:cs="Arial"/>
                                  <w:b/>
                                  <w:sz w:val="20"/>
                                  <w:szCs w:val="20"/>
                                </w:rPr>
                              </w:pPr>
                              <w:r>
                                <w:rPr>
                                  <w:rFonts w:ascii="Arial" w:hAnsi="Arial" w:cs="Arial"/>
                                  <w:b/>
                                  <w:sz w:val="20"/>
                                  <w:szCs w:val="20"/>
                                </w:rPr>
                                <w:t>Figura</w:t>
                              </w:r>
                              <w:r w:rsidRPr="00E70FF4">
                                <w:rPr>
                                  <w:rFonts w:ascii="Arial" w:hAnsi="Arial" w:cs="Arial"/>
                                  <w:b/>
                                  <w:sz w:val="20"/>
                                  <w:szCs w:val="20"/>
                                </w:rPr>
                                <w:t xml:space="preserve"> 4.48 Histograma de Solar Rad Acumulada</w:t>
                              </w:r>
                            </w:p>
                          </w:txbxContent>
                        </wps:txbx>
                        <wps:bodyPr rot="0" vert="horz" wrap="square" lIns="91440" tIns="45720" rIns="91440" bIns="45720" anchor="t" anchorCtr="0" upright="1">
                          <a:noAutofit/>
                        </wps:bodyPr>
                      </wps:wsp>
                      <wps:wsp>
                        <wps:cNvPr id="505" name="Rectangle 655"/>
                        <wps:cNvSpPr>
                          <a:spLocks noChangeArrowheads="1"/>
                        </wps:cNvSpPr>
                        <wps:spPr bwMode="auto">
                          <a:xfrm>
                            <a:off x="6408" y="2448"/>
                            <a:ext cx="14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 o:spid="_x0000_s1374" style="position:absolute;left:0;text-align:left;margin-left:99pt;margin-top:9pt;width:261pt;height:252pt;z-index:251673088" coordorigin="4248,2448" coordsize="52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">
                <v:shape id="Text Box 294" o:spid="_x0000_s1375" type="#_x0000_t202" style="position:absolute;left:4248;top:7128;width:52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rsidR="00EF257E" w:rsidRPr="00E70FF4" w:rsidRDefault="00EF257E" w:rsidP="001531CA">
                        <w:pPr>
                          <w:rPr>
                            <w:rFonts w:ascii="Arial" w:hAnsi="Arial" w:cs="Arial"/>
                            <w:b/>
                            <w:sz w:val="20"/>
                            <w:szCs w:val="20"/>
                          </w:rPr>
                        </w:pPr>
                        <w:r>
                          <w:rPr>
                            <w:rFonts w:ascii="Arial" w:hAnsi="Arial" w:cs="Arial"/>
                            <w:b/>
                            <w:sz w:val="20"/>
                            <w:szCs w:val="20"/>
                          </w:rPr>
                          <w:t>Figura</w:t>
                        </w:r>
                        <w:r w:rsidRPr="00E70FF4">
                          <w:rPr>
                            <w:rFonts w:ascii="Arial" w:hAnsi="Arial" w:cs="Arial"/>
                            <w:b/>
                            <w:sz w:val="20"/>
                            <w:szCs w:val="20"/>
                          </w:rPr>
                          <w:t xml:space="preserve"> 4.48 Histograma de Solar Rad Acumulada</w:t>
                        </w:r>
                      </w:p>
                    </w:txbxContent>
                  </v:textbox>
                </v:shape>
                <v:rect id="Rectangle 655" o:spid="_x0000_s1376" style="position:absolute;left:6408;top:2448;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vscQA&#10;AADcAAAADwAAAGRycy9kb3ducmV2LnhtbESPQWvCQBSE74L/YXmCN921mlBTVymCIFgP1YLXR/aZ&#10;hGbfxuyq8d+7BaHHYWa+YRarztbiRq2vHGuYjBUI4tyZigsNP8fN6B2ED8gGa8ek4UEeVst+b4GZ&#10;cXf+ptshFCJC2GeooQyhyaT0eUkW/dg1xNE7u9ZiiLItpGnxHuG2lm9KpdJixXGhxIbWJeW/h6vV&#10;gOnMXPbn6ddxd01xXnRqk5yU1sNB9/kBIlAX/sOv9tZoSFQC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r7H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419350" cy="3076575"/>
            <wp:effectExtent l="0" t="0" r="0" b="952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419350" cy="30765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E70FF4" w:rsidRDefault="00E70FF4" w:rsidP="001531CA">
      <w:pPr>
        <w:spacing w:line="480" w:lineRule="auto"/>
        <w:jc w:val="both"/>
        <w:rPr>
          <w:rFonts w:ascii="Arial" w:hAnsi="Arial" w:cs="Arial"/>
          <w:b/>
        </w:rPr>
      </w:pPr>
    </w:p>
    <w:p w:rsidR="001531CA" w:rsidRDefault="001531CA" w:rsidP="00BA1D50">
      <w:pPr>
        <w:numPr>
          <w:ilvl w:val="3"/>
          <w:numId w:val="32"/>
        </w:numPr>
        <w:spacing w:line="480" w:lineRule="auto"/>
        <w:jc w:val="both"/>
        <w:rPr>
          <w:rFonts w:ascii="Arial" w:hAnsi="Arial" w:cs="Arial"/>
          <w:b/>
        </w:rPr>
      </w:pPr>
      <w:r w:rsidRPr="00F234CD">
        <w:rPr>
          <w:rFonts w:ascii="Arial" w:hAnsi="Arial" w:cs="Arial"/>
          <w:b/>
        </w:rPr>
        <w:t>SOLAR RAD PROMEDIO</w:t>
      </w:r>
    </w:p>
    <w:p w:rsidR="00BA1D50" w:rsidRDefault="00BA1D50" w:rsidP="00BA1D50">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Solar Rad Promedio es la radiación solar promedio mes registrada en </w:t>
      </w:r>
      <w:r w:rsidRPr="00F234CD">
        <w:rPr>
          <w:rFonts w:ascii="Arial" w:hAnsi="Arial" w:cs="Arial"/>
          <w:position w:val="-6"/>
        </w:rPr>
        <w:object w:dxaOrig="639" w:dyaOrig="320">
          <v:shape id="_x0000_i1247" type="#_x0000_t75" style="width:32.25pt;height:15.75pt" o:ole="">
            <v:imagedata r:id="rId476" o:title=""/>
          </v:shape>
          <o:OLEObject Type="Embed" ProgID="Equation.3" ShapeID="_x0000_i1247" DrawAspect="Content" ObjectID="_1389082871" r:id="rId477"/>
        </w:object>
      </w:r>
      <w:r>
        <w:rPr>
          <w:rFonts w:ascii="Arial" w:hAnsi="Arial" w:cs="Arial"/>
        </w:rPr>
        <w:t>.</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141,54 con una desviación estándar de 27,9 un valor mínimo de 102,99 y un valor máximo de 190,29.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E70FF4">
        <w:rPr>
          <w:rFonts w:ascii="Arial" w:hAnsi="Arial" w:cs="Arial"/>
        </w:rPr>
        <w:t>4.</w:t>
      </w:r>
      <w:r>
        <w:rPr>
          <w:rFonts w:ascii="Arial" w:hAnsi="Arial" w:cs="Arial"/>
        </w:rPr>
        <w:t>49 determinamos que en el cuartil 1 (Q</w:t>
      </w:r>
      <w:r w:rsidRPr="00F745EF">
        <w:rPr>
          <w:rFonts w:ascii="Arial" w:hAnsi="Arial" w:cs="Arial"/>
          <w:vertAlign w:val="subscript"/>
        </w:rPr>
        <w:t>1</w:t>
      </w:r>
      <w:r>
        <w:rPr>
          <w:rFonts w:ascii="Arial" w:hAnsi="Arial" w:cs="Arial"/>
        </w:rPr>
        <w:t xml:space="preserve">) el 25% de las observaciones toman valores menores o iguales a 116,15 y de igual manera </w:t>
      </w:r>
      <w:r>
        <w:rPr>
          <w:rFonts w:ascii="Arial" w:hAnsi="Arial" w:cs="Arial"/>
        </w:rPr>
        <w:lastRenderedPageBreak/>
        <w:t>en el cuartil 3 (Q</w:t>
      </w:r>
      <w:r w:rsidRPr="00F745EF">
        <w:rPr>
          <w:rFonts w:ascii="Arial" w:hAnsi="Arial" w:cs="Arial"/>
          <w:vertAlign w:val="subscript"/>
        </w:rPr>
        <w:t>3</w:t>
      </w:r>
      <w:r>
        <w:rPr>
          <w:rFonts w:ascii="Arial" w:hAnsi="Arial" w:cs="Arial"/>
        </w:rPr>
        <w:t>) el 75% de las observaciones toman valores menores o iguales a 160. En ésta variable no existen valores extremos.</w:t>
      </w:r>
    </w:p>
    <w:p w:rsidR="00E70FF4"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24960" behindDoc="0" locked="0" layoutInCell="1" allowOverlap="1">
                <wp:simplePos x="0" y="0"/>
                <wp:positionH relativeFrom="column">
                  <wp:posOffset>1485900</wp:posOffset>
                </wp:positionH>
                <wp:positionV relativeFrom="paragraph">
                  <wp:posOffset>198120</wp:posOffset>
                </wp:positionV>
                <wp:extent cx="3543300" cy="2095500"/>
                <wp:effectExtent l="0" t="0" r="0" b="1905"/>
                <wp:wrapNone/>
                <wp:docPr id="498"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095500"/>
                          <a:chOff x="4608" y="4788"/>
                          <a:chExt cx="5580" cy="3300"/>
                        </a:xfrm>
                      </wpg:grpSpPr>
                      <wps:wsp>
                        <wps:cNvPr id="499" name="Text Box 296"/>
                        <wps:cNvSpPr txBox="1">
                          <a:spLocks noChangeArrowheads="1"/>
                        </wps:cNvSpPr>
                        <wps:spPr bwMode="auto">
                          <a:xfrm>
                            <a:off x="7128" y="66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500" name="Text Box 297"/>
                        <wps:cNvSpPr txBox="1">
                          <a:spLocks noChangeArrowheads="1"/>
                        </wps:cNvSpPr>
                        <wps:spPr bwMode="auto">
                          <a:xfrm>
                            <a:off x="7128" y="772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501" name="Text Box 298"/>
                        <wps:cNvSpPr txBox="1">
                          <a:spLocks noChangeArrowheads="1"/>
                        </wps:cNvSpPr>
                        <wps:spPr bwMode="auto">
                          <a:xfrm>
                            <a:off x="4608" y="4788"/>
                            <a:ext cx="5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E70FF4" w:rsidRDefault="00EF257E" w:rsidP="001531CA">
                              <w:pPr>
                                <w:rPr>
                                  <w:rFonts w:ascii="Arial" w:hAnsi="Arial" w:cs="Arial"/>
                                  <w:b/>
                                  <w:sz w:val="20"/>
                                  <w:szCs w:val="20"/>
                                </w:rPr>
                              </w:pPr>
                              <w:r>
                                <w:rPr>
                                  <w:rFonts w:ascii="Arial" w:hAnsi="Arial" w:cs="Arial"/>
                                  <w:b/>
                                  <w:sz w:val="20"/>
                                  <w:szCs w:val="20"/>
                                </w:rPr>
                                <w:t>Figura</w:t>
                              </w:r>
                              <w:r w:rsidRPr="00E70FF4">
                                <w:rPr>
                                  <w:rFonts w:ascii="Arial" w:hAnsi="Arial" w:cs="Arial"/>
                                  <w:b/>
                                  <w:sz w:val="20"/>
                                  <w:szCs w:val="20"/>
                                </w:rPr>
                                <w:t xml:space="preserve"> </w:t>
                              </w:r>
                              <w:r>
                                <w:rPr>
                                  <w:rFonts w:ascii="Arial" w:hAnsi="Arial" w:cs="Arial"/>
                                  <w:b/>
                                  <w:sz w:val="20"/>
                                  <w:szCs w:val="20"/>
                                </w:rPr>
                                <w:t>4.</w:t>
                              </w:r>
                              <w:r w:rsidRPr="00E70FF4">
                                <w:rPr>
                                  <w:rFonts w:ascii="Arial" w:hAnsi="Arial" w:cs="Arial"/>
                                  <w:b/>
                                  <w:sz w:val="20"/>
                                  <w:szCs w:val="20"/>
                                </w:rPr>
                                <w:t>49</w:t>
                              </w:r>
                              <w:r>
                                <w:rPr>
                                  <w:rFonts w:ascii="Arial" w:hAnsi="Arial" w:cs="Arial"/>
                                  <w:b/>
                                  <w:sz w:val="20"/>
                                  <w:szCs w:val="20"/>
                                </w:rPr>
                                <w:t xml:space="preserve"> Diagrama de Cajas Solar Rad Promedio</w:t>
                              </w:r>
                            </w:p>
                          </w:txbxContent>
                        </wps:txbx>
                        <wps:bodyPr rot="0" vert="horz" wrap="square" lIns="91440" tIns="45720" rIns="91440" bIns="45720" anchor="t" anchorCtr="0" upright="1">
                          <a:noAutofit/>
                        </wps:bodyPr>
                      </wps:wsp>
                      <wps:wsp>
                        <wps:cNvPr id="502" name="Text Box 299"/>
                        <wps:cNvSpPr txBox="1">
                          <a:spLocks noChangeArrowheads="1"/>
                        </wps:cNvSpPr>
                        <wps:spPr bwMode="auto">
                          <a:xfrm>
                            <a:off x="622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o:spid="_x0000_s1377" style="position:absolute;left:0;text-align:left;margin-left:117pt;margin-top:15.6pt;width:279pt;height:165pt;z-index:251624960" coordorigin="4608,4788" coordsize="558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">
                <v:shape id="Text Box 296" o:spid="_x0000_s1378" type="#_x0000_t202" style="position:absolute;left:7128;top:66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297" o:spid="_x0000_s1379" type="#_x0000_t202" style="position:absolute;left:7128;top:77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EF257E" w:rsidRPr="00344A2F" w:rsidRDefault="00EF257E" w:rsidP="001531CA">
                        <w:pPr>
                          <w:rPr>
                            <w:sz w:val="16"/>
                            <w:szCs w:val="16"/>
                          </w:rPr>
                        </w:pPr>
                        <w:r>
                          <w:rPr>
                            <w:sz w:val="16"/>
                            <w:szCs w:val="16"/>
                          </w:rPr>
                          <w:t>Q1 – 25%</w:t>
                        </w:r>
                      </w:p>
                    </w:txbxContent>
                  </v:textbox>
                </v:shape>
                <v:shape id="Text Box 298" o:spid="_x0000_s1380" type="#_x0000_t202" style="position:absolute;left:4608;top:4788;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EF257E" w:rsidRPr="00E70FF4" w:rsidRDefault="00EF257E" w:rsidP="001531CA">
                        <w:pPr>
                          <w:rPr>
                            <w:rFonts w:ascii="Arial" w:hAnsi="Arial" w:cs="Arial"/>
                            <w:b/>
                            <w:sz w:val="20"/>
                            <w:szCs w:val="20"/>
                          </w:rPr>
                        </w:pPr>
                        <w:r>
                          <w:rPr>
                            <w:rFonts w:ascii="Arial" w:hAnsi="Arial" w:cs="Arial"/>
                            <w:b/>
                            <w:sz w:val="20"/>
                            <w:szCs w:val="20"/>
                          </w:rPr>
                          <w:t>Figura</w:t>
                        </w:r>
                        <w:r w:rsidRPr="00E70FF4">
                          <w:rPr>
                            <w:rFonts w:ascii="Arial" w:hAnsi="Arial" w:cs="Arial"/>
                            <w:b/>
                            <w:sz w:val="20"/>
                            <w:szCs w:val="20"/>
                          </w:rPr>
                          <w:t xml:space="preserve"> </w:t>
                        </w:r>
                        <w:r>
                          <w:rPr>
                            <w:rFonts w:ascii="Arial" w:hAnsi="Arial" w:cs="Arial"/>
                            <w:b/>
                            <w:sz w:val="20"/>
                            <w:szCs w:val="20"/>
                          </w:rPr>
                          <w:t>4.</w:t>
                        </w:r>
                        <w:r w:rsidRPr="00E70FF4">
                          <w:rPr>
                            <w:rFonts w:ascii="Arial" w:hAnsi="Arial" w:cs="Arial"/>
                            <w:b/>
                            <w:sz w:val="20"/>
                            <w:szCs w:val="20"/>
                          </w:rPr>
                          <w:t>49</w:t>
                        </w:r>
                        <w:r>
                          <w:rPr>
                            <w:rFonts w:ascii="Arial" w:hAnsi="Arial" w:cs="Arial"/>
                            <w:b/>
                            <w:sz w:val="20"/>
                            <w:szCs w:val="20"/>
                          </w:rPr>
                          <w:t xml:space="preserve"> Diagrama de Cajas Solar Rad Promedio</w:t>
                        </w:r>
                      </w:p>
                    </w:txbxContent>
                  </v:textbox>
                </v:shape>
                <v:shape id="Text Box 299" o:spid="_x0000_s1381" type="#_x0000_t202" style="position:absolute;left:622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Y5MMA&#10;AADcAAAADwAAAGRycy9kb3ducmV2LnhtbESP3YrCMBSE7wXfIRxhb8Smir/VKO6Ci7dVH+C0ObbF&#10;5qQ00da33yws7OUwM98wu0NvavGi1lWWFUyjGARxbnXFhYLb9TRZg3AeWWNtmRS8ycFhPxzsMNG2&#10;45ReF1+IAGGXoILS+yaR0uUlGXSRbYiDd7etQR9kW0jdYhfgppazOF5KgxWHhRIb+iopf1yeRsH9&#10;3I0Xmy779rdVOl9+YrXK7Fupj1F/3ILw1Pv/8F/7rBUs4h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3Y5M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BA1D50" w:rsidRDefault="00BA1D50" w:rsidP="001531CA">
      <w:pPr>
        <w:spacing w:line="480" w:lineRule="auto"/>
        <w:jc w:val="center"/>
        <w:rPr>
          <w:rFonts w:ascii="Arial" w:hAnsi="Arial" w:cs="Arial"/>
          <w:b/>
        </w:rPr>
      </w:pPr>
    </w:p>
    <w:p w:rsidR="001531CA" w:rsidRPr="002169EA" w:rsidRDefault="001531CA" w:rsidP="001531CA">
      <w:pPr>
        <w:spacing w:line="480" w:lineRule="auto"/>
        <w:jc w:val="both"/>
        <w:rPr>
          <w:rFonts w:ascii="Arial" w:hAnsi="Arial" w:cs="Arial"/>
          <w:b/>
        </w:rPr>
      </w:pPr>
      <w:r>
        <w:rPr>
          <w:rFonts w:ascii="Arial" w:hAnsi="Arial" w:cs="Arial"/>
        </w:rPr>
        <w:t xml:space="preserve">Con los datos obtenidos de asimetría 0,44 decimos que la curva es simétrica ya que se encuentra entre </w:t>
      </w:r>
      <w:r w:rsidRPr="00B52FFE">
        <w:rPr>
          <w:rFonts w:ascii="Arial" w:hAnsi="Arial" w:cs="Arial"/>
          <w:position w:val="-10"/>
        </w:rPr>
        <w:object w:dxaOrig="700" w:dyaOrig="340">
          <v:shape id="_x0000_i1248" type="#_x0000_t75" style="width:35.25pt;height:17.25pt" o:ole="">
            <v:imagedata r:id="rId125" o:title=""/>
          </v:shape>
          <o:OLEObject Type="Embed" ProgID="Equation.3" ShapeID="_x0000_i1248" DrawAspect="Content" ObjectID="_1389082872" r:id="rId479"/>
        </w:object>
      </w:r>
      <w:r>
        <w:rPr>
          <w:rFonts w:ascii="Arial" w:hAnsi="Arial" w:cs="Arial"/>
        </w:rPr>
        <w:t xml:space="preserve"> (véase </w:t>
      </w:r>
      <w:r w:rsidR="00096D50">
        <w:rPr>
          <w:rFonts w:ascii="Arial" w:hAnsi="Arial" w:cs="Arial"/>
        </w:rPr>
        <w:t>figura</w:t>
      </w:r>
      <w:r>
        <w:rPr>
          <w:rFonts w:ascii="Arial" w:hAnsi="Arial" w:cs="Arial"/>
        </w:rPr>
        <w:t xml:space="preserve"> </w:t>
      </w:r>
      <w:r w:rsidR="00E70FF4">
        <w:rPr>
          <w:rFonts w:ascii="Arial" w:hAnsi="Arial" w:cs="Arial"/>
        </w:rPr>
        <w:t>4.</w:t>
      </w:r>
      <w:r>
        <w:rPr>
          <w:rFonts w:ascii="Arial" w:hAnsi="Arial" w:cs="Arial"/>
        </w:rPr>
        <w:t xml:space="preserve">50),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-1,14.</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74112" behindDoc="0" locked="0" layoutInCell="1" allowOverlap="1">
                <wp:simplePos x="0" y="0"/>
                <wp:positionH relativeFrom="column">
                  <wp:posOffset>1257300</wp:posOffset>
                </wp:positionH>
                <wp:positionV relativeFrom="paragraph">
                  <wp:posOffset>-114300</wp:posOffset>
                </wp:positionV>
                <wp:extent cx="3200400" cy="3429000"/>
                <wp:effectExtent l="0" t="0" r="0" b="0"/>
                <wp:wrapNone/>
                <wp:docPr id="495"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29000"/>
                          <a:chOff x="4248" y="2088"/>
                          <a:chExt cx="5040" cy="5400"/>
                        </a:xfrm>
                      </wpg:grpSpPr>
                      <wps:wsp>
                        <wps:cNvPr id="496" name="Text Box 300"/>
                        <wps:cNvSpPr txBox="1">
                          <a:spLocks noChangeArrowheads="1"/>
                        </wps:cNvSpPr>
                        <wps:spPr bwMode="auto">
                          <a:xfrm>
                            <a:off x="4248" y="7128"/>
                            <a:ext cx="5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42629A" w:rsidRDefault="00EF257E" w:rsidP="001531CA">
                              <w:pPr>
                                <w:rPr>
                                  <w:rFonts w:ascii="Arial" w:hAnsi="Arial" w:cs="Arial"/>
                                  <w:b/>
                                  <w:sz w:val="20"/>
                                  <w:szCs w:val="20"/>
                                </w:rPr>
                              </w:pPr>
                              <w:r>
                                <w:rPr>
                                  <w:rFonts w:ascii="Arial" w:hAnsi="Arial" w:cs="Arial"/>
                                  <w:b/>
                                  <w:sz w:val="20"/>
                                  <w:szCs w:val="20"/>
                                </w:rPr>
                                <w:t>Figura</w:t>
                              </w:r>
                              <w:r w:rsidRPr="0042629A">
                                <w:rPr>
                                  <w:rFonts w:ascii="Arial" w:hAnsi="Arial" w:cs="Arial"/>
                                  <w:b/>
                                  <w:sz w:val="20"/>
                                  <w:szCs w:val="20"/>
                                </w:rPr>
                                <w:t xml:space="preserve"> 4.50 Histograma de Solar Rad Promedio</w:t>
                              </w:r>
                            </w:p>
                          </w:txbxContent>
                        </wps:txbx>
                        <wps:bodyPr rot="0" vert="horz" wrap="square" lIns="91440" tIns="45720" rIns="91440" bIns="45720" anchor="t" anchorCtr="0" upright="1">
                          <a:noAutofit/>
                        </wps:bodyPr>
                      </wps:wsp>
                      <wps:wsp>
                        <wps:cNvPr id="497" name="Rectangle 658"/>
                        <wps:cNvSpPr>
                          <a:spLocks noChangeArrowheads="1"/>
                        </wps:cNvSpPr>
                        <wps:spPr bwMode="auto">
                          <a:xfrm>
                            <a:off x="6228" y="2088"/>
                            <a:ext cx="180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 o:spid="_x0000_s1382" style="position:absolute;left:0;text-align:left;margin-left:99pt;margin-top:-9pt;width:252pt;height:270pt;z-index:251674112" coordorigin="4248,2088" coordsize="50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">
                <v:shape id="Text Box 300" o:spid="_x0000_s1383" type="#_x0000_t202" style="position:absolute;left:4248;top:7128;width:5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EF257E" w:rsidRPr="0042629A" w:rsidRDefault="00EF257E" w:rsidP="001531CA">
                        <w:pPr>
                          <w:rPr>
                            <w:rFonts w:ascii="Arial" w:hAnsi="Arial" w:cs="Arial"/>
                            <w:b/>
                            <w:sz w:val="20"/>
                            <w:szCs w:val="20"/>
                          </w:rPr>
                        </w:pPr>
                        <w:r>
                          <w:rPr>
                            <w:rFonts w:ascii="Arial" w:hAnsi="Arial" w:cs="Arial"/>
                            <w:b/>
                            <w:sz w:val="20"/>
                            <w:szCs w:val="20"/>
                          </w:rPr>
                          <w:t>Figura</w:t>
                        </w:r>
                        <w:r w:rsidRPr="0042629A">
                          <w:rPr>
                            <w:rFonts w:ascii="Arial" w:hAnsi="Arial" w:cs="Arial"/>
                            <w:b/>
                            <w:sz w:val="20"/>
                            <w:szCs w:val="20"/>
                          </w:rPr>
                          <w:t xml:space="preserve"> 4.50 Histograma de Solar Rad Promedio</w:t>
                        </w:r>
                      </w:p>
                    </w:txbxContent>
                  </v:textbox>
                </v:shape>
                <v:rect id="Rectangle 658" o:spid="_x0000_s1384" style="position:absolute;left:6228;top:2088;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OR8UA&#10;AADcAAAADwAAAGRycy9kb3ducmV2LnhtbESPT2sCMRTE70K/Q3gFb5q06tbdGqUIglB76Frw+ti8&#10;/UM3L9tN1O23bwqCx2FmfsOsNoNtxYV63zjW8DRVIIgLZxquNHwdd5MlCB+QDbaOScMvedisH0Yr&#10;zIy78idd8lCJCGGfoYY6hC6T0hc1WfRT1xFHr3S9xRBlX0nT4zXCbSuflUqkxYbjQo0dbWsqvvOz&#10;1YDJ3Px8lLPD8f2cYFoNarc4Ka3Hj8PbK4hAQ7iHb+290TBP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Q5HxQAAANwAAAAPAAAAAAAAAAAAAAAAAJgCAABkcnMv&#10;ZG93bnJldi54bWxQSwUGAAAAAAQABAD1AAAAigMAAAAA&#10;" stroked="f"/>
              </v:group>
            </w:pict>
          </mc:Fallback>
        </mc:AlternateContent>
      </w:r>
      <w:r>
        <w:rPr>
          <w:rFonts w:ascii="Arial" w:hAnsi="Arial" w:cs="Arial"/>
          <w:b/>
          <w:noProof/>
          <w:lang w:val="en-US" w:eastAsia="en-US"/>
        </w:rPr>
        <w:drawing>
          <wp:inline distT="0" distB="0" distL="0" distR="0">
            <wp:extent cx="2590800" cy="3076575"/>
            <wp:effectExtent l="0" t="0" r="0" b="9525"/>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590800" cy="30765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1531CA" w:rsidRDefault="001531CA" w:rsidP="00BA1D50">
      <w:pPr>
        <w:numPr>
          <w:ilvl w:val="3"/>
          <w:numId w:val="32"/>
        </w:numPr>
        <w:spacing w:line="480" w:lineRule="auto"/>
        <w:jc w:val="both"/>
        <w:rPr>
          <w:rFonts w:ascii="Arial" w:hAnsi="Arial" w:cs="Arial"/>
          <w:b/>
        </w:rPr>
      </w:pPr>
      <w:r>
        <w:rPr>
          <w:rFonts w:ascii="Arial" w:hAnsi="Arial" w:cs="Arial"/>
          <w:b/>
        </w:rPr>
        <w:t>SOLAR ENERGY ACUMULADA</w:t>
      </w:r>
    </w:p>
    <w:p w:rsidR="00BA1D50" w:rsidRDefault="00BA1D50" w:rsidP="00BA1D50">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Solar Energy Acumulada es la energía solar acumulada por </w:t>
      </w:r>
      <w:r w:rsidRPr="009A26B1">
        <w:rPr>
          <w:rFonts w:ascii="Arial" w:hAnsi="Arial" w:cs="Arial"/>
          <w:position w:val="-6"/>
        </w:rPr>
        <w:object w:dxaOrig="340" w:dyaOrig="320">
          <v:shape id="_x0000_i1249" type="#_x0000_t75" style="width:17.25pt;height:15.75pt" o:ole="">
            <v:imagedata r:id="rId481" o:title=""/>
          </v:shape>
          <o:OLEObject Type="Embed" ProgID="Equation.3" ShapeID="_x0000_i1249" DrawAspect="Content" ObjectID="_1389082873" r:id="rId482"/>
        </w:object>
      </w:r>
      <w:r>
        <w:rPr>
          <w:rFonts w:ascii="Arial" w:hAnsi="Arial" w:cs="Arial"/>
        </w:rPr>
        <w:t xml:space="preserve"> registrada en Langley.</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7522,86 con una desviación estándar de 1962,57 un valor mínimo de 3954,14 y un valor máximo de 10888,37.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0A0DCB">
        <w:rPr>
          <w:rFonts w:ascii="Arial" w:hAnsi="Arial" w:cs="Arial"/>
        </w:rPr>
        <w:t>4.</w:t>
      </w:r>
      <w:r>
        <w:rPr>
          <w:rFonts w:ascii="Arial" w:hAnsi="Arial" w:cs="Arial"/>
        </w:rPr>
        <w:t>51 determinamos que en el cuartil 1 (Q</w:t>
      </w:r>
      <w:r w:rsidRPr="00F745EF">
        <w:rPr>
          <w:rFonts w:ascii="Arial" w:hAnsi="Arial" w:cs="Arial"/>
          <w:vertAlign w:val="subscript"/>
        </w:rPr>
        <w:t>1</w:t>
      </w:r>
      <w:r>
        <w:rPr>
          <w:rFonts w:ascii="Arial" w:hAnsi="Arial" w:cs="Arial"/>
        </w:rPr>
        <w:t xml:space="preserve">) el 25% de las observaciones toman valores menores o iguales a 5899,13 y de igual manera </w:t>
      </w:r>
      <w:r>
        <w:rPr>
          <w:rFonts w:ascii="Arial" w:hAnsi="Arial" w:cs="Arial"/>
        </w:rPr>
        <w:lastRenderedPageBreak/>
        <w:t>en el cuartil 3 (Q</w:t>
      </w:r>
      <w:r w:rsidRPr="00F745EF">
        <w:rPr>
          <w:rFonts w:ascii="Arial" w:hAnsi="Arial" w:cs="Arial"/>
          <w:vertAlign w:val="subscript"/>
        </w:rPr>
        <w:t>3</w:t>
      </w:r>
      <w:r>
        <w:rPr>
          <w:rFonts w:ascii="Arial" w:hAnsi="Arial" w:cs="Arial"/>
        </w:rPr>
        <w:t>) el 75% de las observaciones toman valores menores o iguales a 8566,79. En ésta variable no existen valores extremos.</w:t>
      </w:r>
    </w:p>
    <w:p w:rsidR="000A0DCB"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25984" behindDoc="0" locked="0" layoutInCell="1" allowOverlap="1">
                <wp:simplePos x="0" y="0"/>
                <wp:positionH relativeFrom="column">
                  <wp:posOffset>1257300</wp:posOffset>
                </wp:positionH>
                <wp:positionV relativeFrom="paragraph">
                  <wp:posOffset>198120</wp:posOffset>
                </wp:positionV>
                <wp:extent cx="3543300" cy="1981200"/>
                <wp:effectExtent l="0" t="0" r="0" b="1905"/>
                <wp:wrapNone/>
                <wp:docPr id="49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981200"/>
                          <a:chOff x="4248" y="4788"/>
                          <a:chExt cx="5580" cy="3120"/>
                        </a:xfrm>
                      </wpg:grpSpPr>
                      <wps:wsp>
                        <wps:cNvPr id="491" name="Text Box 302"/>
                        <wps:cNvSpPr txBox="1">
                          <a:spLocks noChangeArrowheads="1"/>
                        </wps:cNvSpPr>
                        <wps:spPr bwMode="auto">
                          <a:xfrm>
                            <a:off x="7128" y="66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492" name="Text Box 303"/>
                        <wps:cNvSpPr txBox="1">
                          <a:spLocks noChangeArrowheads="1"/>
                        </wps:cNvSpPr>
                        <wps:spPr bwMode="auto">
                          <a:xfrm>
                            <a:off x="7128" y="75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493" name="Text Box 304"/>
                        <wps:cNvSpPr txBox="1">
                          <a:spLocks noChangeArrowheads="1"/>
                        </wps:cNvSpPr>
                        <wps:spPr bwMode="auto">
                          <a:xfrm>
                            <a:off x="4248" y="4788"/>
                            <a:ext cx="5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86317D" w:rsidRDefault="00EF257E" w:rsidP="001531CA">
                              <w:pPr>
                                <w:rPr>
                                  <w:rFonts w:ascii="Arial" w:hAnsi="Arial" w:cs="Arial"/>
                                  <w:b/>
                                  <w:sz w:val="20"/>
                                  <w:szCs w:val="20"/>
                                </w:rPr>
                              </w:pPr>
                              <w:r>
                                <w:rPr>
                                  <w:rFonts w:ascii="Arial" w:hAnsi="Arial" w:cs="Arial"/>
                                  <w:b/>
                                  <w:sz w:val="20"/>
                                  <w:szCs w:val="20"/>
                                </w:rPr>
                                <w:t>Figura</w:t>
                              </w:r>
                              <w:r w:rsidRPr="0086317D">
                                <w:rPr>
                                  <w:rFonts w:ascii="Arial" w:hAnsi="Arial" w:cs="Arial"/>
                                  <w:b/>
                                  <w:sz w:val="20"/>
                                  <w:szCs w:val="20"/>
                                </w:rPr>
                                <w:t xml:space="preserve"> 4.51 Diagrama de Cajas Solar Energy Acumula</w:t>
                              </w:r>
                            </w:p>
                          </w:txbxContent>
                        </wps:txbx>
                        <wps:bodyPr rot="0" vert="horz" wrap="square" lIns="91440" tIns="45720" rIns="91440" bIns="45720" anchor="t" anchorCtr="0" upright="1">
                          <a:noAutofit/>
                        </wps:bodyPr>
                      </wps:wsp>
                      <wps:wsp>
                        <wps:cNvPr id="494" name="Text Box 305"/>
                        <wps:cNvSpPr txBox="1">
                          <a:spLocks noChangeArrowheads="1"/>
                        </wps:cNvSpPr>
                        <wps:spPr bwMode="auto">
                          <a:xfrm>
                            <a:off x="640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0" o:spid="_x0000_s1385" style="position:absolute;left:0;text-align:left;margin-left:99pt;margin-top:15.6pt;width:279pt;height:156pt;z-index:251625984" coordorigin="4248,4788" coordsize="55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">
                <v:shape id="Text Box 302" o:spid="_x0000_s1386" type="#_x0000_t202" style="position:absolute;left:7128;top:66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03" o:spid="_x0000_s1387" type="#_x0000_t202" style="position:absolute;left:7128;top:75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304" o:spid="_x0000_s1388" type="#_x0000_t202" style="position:absolute;left:4248;top:4788;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EF257E" w:rsidRPr="0086317D" w:rsidRDefault="00EF257E" w:rsidP="001531CA">
                        <w:pPr>
                          <w:rPr>
                            <w:rFonts w:ascii="Arial" w:hAnsi="Arial" w:cs="Arial"/>
                            <w:b/>
                            <w:sz w:val="20"/>
                            <w:szCs w:val="20"/>
                          </w:rPr>
                        </w:pPr>
                        <w:r>
                          <w:rPr>
                            <w:rFonts w:ascii="Arial" w:hAnsi="Arial" w:cs="Arial"/>
                            <w:b/>
                            <w:sz w:val="20"/>
                            <w:szCs w:val="20"/>
                          </w:rPr>
                          <w:t>Figura</w:t>
                        </w:r>
                        <w:r w:rsidRPr="0086317D">
                          <w:rPr>
                            <w:rFonts w:ascii="Arial" w:hAnsi="Arial" w:cs="Arial"/>
                            <w:b/>
                            <w:sz w:val="20"/>
                            <w:szCs w:val="20"/>
                          </w:rPr>
                          <w:t xml:space="preserve"> 4.51 Diagrama de Cajas Solar Energy Acumula</w:t>
                        </w:r>
                      </w:p>
                    </w:txbxContent>
                  </v:textbox>
                </v:shape>
                <v:shape id="Text Box 305" o:spid="_x0000_s1389" type="#_x0000_t202" style="position:absolute;left:640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EcIA&#10;AADcAAAADwAAAGRycy9kb3ducmV2LnhtbESP3YrCMBSE7wXfIRzBG9FU6fpTjaLCirf+PMCxObbF&#10;5qQ00da3NwvCXg4z8w2z2rSmFC+qXWFZwXgUgSBOrS44U3C9/A7nIJxH1lhaJgVvcrBZdzsrTLRt&#10;+ESvs89EgLBLUEHufZVI6dKcDLqRrYiDd7e1QR9knUldYxPgppSTKJpKgwWHhRwr2ueUPs5Po+B+&#10;bAY/i+Z28NfZKZ7usJjd7Fupfq/dLkF4av1/+Ns+agXxIo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38RwgAAANwAAAAPAAAAAAAAAAAAAAAAAJgCAABkcnMvZG93&#10;bnJldi54bWxQSwUGAAAAAAQABAD1AAAAhwMAAAAA&#10;" stroked="f">
                  <v:textbox>
                    <w:txbxContent>
                      <w:p w:rsidR="00EF257E" w:rsidRDefault="00EF257E" w:rsidP="001531CA"/>
                    </w:txbxContent>
                  </v:textbox>
                </v:shape>
              </v:group>
            </w:pict>
          </mc:Fallback>
        </mc:AlternateContent>
      </w:r>
    </w:p>
    <w:p w:rsidR="001531CA" w:rsidRPr="001F6E91"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F745EF" w:rsidRDefault="00F745EF" w:rsidP="001531CA">
      <w:pPr>
        <w:spacing w:line="480" w:lineRule="auto"/>
        <w:jc w:val="both"/>
        <w:rPr>
          <w:rFonts w:ascii="Arial" w:hAnsi="Arial" w:cs="Arial"/>
        </w:rPr>
      </w:pPr>
    </w:p>
    <w:p w:rsidR="001531CA" w:rsidRDefault="001531CA" w:rsidP="001531CA">
      <w:pPr>
        <w:spacing w:line="480" w:lineRule="auto"/>
        <w:jc w:val="both"/>
        <w:rPr>
          <w:rFonts w:ascii="Arial" w:hAnsi="Arial" w:cs="Arial"/>
          <w:b/>
        </w:rPr>
      </w:pPr>
      <w:r>
        <w:rPr>
          <w:rFonts w:ascii="Arial" w:hAnsi="Arial" w:cs="Arial"/>
        </w:rPr>
        <w:t xml:space="preserve">Con los datos obtenidos de asimetría 0,03 decimos que la curva es simétrica ya que se encuentra entre </w:t>
      </w:r>
      <w:r w:rsidRPr="00B52FFE">
        <w:rPr>
          <w:rFonts w:ascii="Arial" w:hAnsi="Arial" w:cs="Arial"/>
          <w:position w:val="-10"/>
        </w:rPr>
        <w:object w:dxaOrig="700" w:dyaOrig="340">
          <v:shape id="_x0000_i1250" type="#_x0000_t75" style="width:35.25pt;height:17.25pt" o:ole="">
            <v:imagedata r:id="rId125" o:title=""/>
          </v:shape>
          <o:OLEObject Type="Embed" ProgID="Equation.3" ShapeID="_x0000_i1250" DrawAspect="Content" ObjectID="_1389082874" r:id="rId484"/>
        </w:object>
      </w:r>
      <w:r>
        <w:rPr>
          <w:rFonts w:ascii="Arial" w:hAnsi="Arial" w:cs="Arial"/>
        </w:rPr>
        <w:t xml:space="preserve"> (véase </w:t>
      </w:r>
      <w:r w:rsidR="00096D50">
        <w:rPr>
          <w:rFonts w:ascii="Arial" w:hAnsi="Arial" w:cs="Arial"/>
        </w:rPr>
        <w:t>figura</w:t>
      </w:r>
      <w:r>
        <w:rPr>
          <w:rFonts w:ascii="Arial" w:hAnsi="Arial" w:cs="Arial"/>
        </w:rPr>
        <w:t xml:space="preserve"> </w:t>
      </w:r>
      <w:r w:rsidR="0086317D">
        <w:rPr>
          <w:rFonts w:ascii="Arial" w:hAnsi="Arial" w:cs="Arial"/>
        </w:rPr>
        <w:t>4.</w:t>
      </w:r>
      <w:r>
        <w:rPr>
          <w:rFonts w:ascii="Arial" w:hAnsi="Arial" w:cs="Arial"/>
        </w:rPr>
        <w:t xml:space="preserve">52),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-0,72.</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75136" behindDoc="0" locked="0" layoutInCell="1" allowOverlap="1">
                <wp:simplePos x="0" y="0"/>
                <wp:positionH relativeFrom="column">
                  <wp:posOffset>1143000</wp:posOffset>
                </wp:positionH>
                <wp:positionV relativeFrom="paragraph">
                  <wp:posOffset>0</wp:posOffset>
                </wp:positionV>
                <wp:extent cx="3429000" cy="3429000"/>
                <wp:effectExtent l="0" t="0" r="0" b="0"/>
                <wp:wrapNone/>
                <wp:docPr id="487"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429000"/>
                          <a:chOff x="4248" y="2268"/>
                          <a:chExt cx="5400" cy="5400"/>
                        </a:xfrm>
                      </wpg:grpSpPr>
                      <wps:wsp>
                        <wps:cNvPr id="488" name="Text Box 306"/>
                        <wps:cNvSpPr txBox="1">
                          <a:spLocks noChangeArrowheads="1"/>
                        </wps:cNvSpPr>
                        <wps:spPr bwMode="auto">
                          <a:xfrm>
                            <a:off x="4248" y="7128"/>
                            <a:ext cx="5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C317E7" w:rsidRDefault="00EF257E" w:rsidP="001531CA">
                              <w:pPr>
                                <w:rPr>
                                  <w:rFonts w:ascii="Arial" w:hAnsi="Arial" w:cs="Arial"/>
                                  <w:b/>
                                  <w:sz w:val="20"/>
                                  <w:szCs w:val="20"/>
                                </w:rPr>
                              </w:pPr>
                              <w:r>
                                <w:rPr>
                                  <w:rFonts w:ascii="Arial" w:hAnsi="Arial" w:cs="Arial"/>
                                  <w:b/>
                                  <w:sz w:val="20"/>
                                  <w:szCs w:val="20"/>
                                </w:rPr>
                                <w:t>Figura</w:t>
                              </w:r>
                              <w:r w:rsidRPr="00C317E7">
                                <w:rPr>
                                  <w:rFonts w:ascii="Arial" w:hAnsi="Arial" w:cs="Arial"/>
                                  <w:b/>
                                  <w:sz w:val="20"/>
                                  <w:szCs w:val="20"/>
                                </w:rPr>
                                <w:t xml:space="preserve"> </w:t>
                              </w:r>
                              <w:r>
                                <w:rPr>
                                  <w:rFonts w:ascii="Arial" w:hAnsi="Arial" w:cs="Arial"/>
                                  <w:b/>
                                  <w:sz w:val="20"/>
                                  <w:szCs w:val="20"/>
                                </w:rPr>
                                <w:t>4.</w:t>
                              </w:r>
                              <w:r w:rsidRPr="00C317E7">
                                <w:rPr>
                                  <w:rFonts w:ascii="Arial" w:hAnsi="Arial" w:cs="Arial"/>
                                  <w:b/>
                                  <w:sz w:val="20"/>
                                  <w:szCs w:val="20"/>
                                </w:rPr>
                                <w:t>52</w:t>
                              </w:r>
                              <w:r>
                                <w:rPr>
                                  <w:rFonts w:ascii="Arial" w:hAnsi="Arial" w:cs="Arial"/>
                                  <w:b/>
                                  <w:sz w:val="20"/>
                                  <w:szCs w:val="20"/>
                                </w:rPr>
                                <w:t xml:space="preserve"> Histograma de Solar Energy Acumulada</w:t>
                              </w:r>
                            </w:p>
                          </w:txbxContent>
                        </wps:txbx>
                        <wps:bodyPr rot="0" vert="horz" wrap="square" lIns="91440" tIns="45720" rIns="91440" bIns="45720" anchor="t" anchorCtr="0" upright="1">
                          <a:noAutofit/>
                        </wps:bodyPr>
                      </wps:wsp>
                      <wps:wsp>
                        <wps:cNvPr id="489" name="Rectangle 661"/>
                        <wps:cNvSpPr>
                          <a:spLocks noChangeArrowheads="1"/>
                        </wps:cNvSpPr>
                        <wps:spPr bwMode="auto">
                          <a:xfrm>
                            <a:off x="6228" y="2268"/>
                            <a:ext cx="180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 o:spid="_x0000_s1390" style="position:absolute;left:0;text-align:left;margin-left:90pt;margin-top:0;width:270pt;height:270pt;z-index:251675136" coordorigin="4248,2268"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">
                <v:shape id="Text Box 306" o:spid="_x0000_s1391" type="#_x0000_t202" style="position:absolute;left:4248;top:712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EF257E" w:rsidRPr="00C317E7" w:rsidRDefault="00EF257E" w:rsidP="001531CA">
                        <w:pPr>
                          <w:rPr>
                            <w:rFonts w:ascii="Arial" w:hAnsi="Arial" w:cs="Arial"/>
                            <w:b/>
                            <w:sz w:val="20"/>
                            <w:szCs w:val="20"/>
                          </w:rPr>
                        </w:pPr>
                        <w:r>
                          <w:rPr>
                            <w:rFonts w:ascii="Arial" w:hAnsi="Arial" w:cs="Arial"/>
                            <w:b/>
                            <w:sz w:val="20"/>
                            <w:szCs w:val="20"/>
                          </w:rPr>
                          <w:t>Figura</w:t>
                        </w:r>
                        <w:r w:rsidRPr="00C317E7">
                          <w:rPr>
                            <w:rFonts w:ascii="Arial" w:hAnsi="Arial" w:cs="Arial"/>
                            <w:b/>
                            <w:sz w:val="20"/>
                            <w:szCs w:val="20"/>
                          </w:rPr>
                          <w:t xml:space="preserve"> </w:t>
                        </w:r>
                        <w:r>
                          <w:rPr>
                            <w:rFonts w:ascii="Arial" w:hAnsi="Arial" w:cs="Arial"/>
                            <w:b/>
                            <w:sz w:val="20"/>
                            <w:szCs w:val="20"/>
                          </w:rPr>
                          <w:t>4.</w:t>
                        </w:r>
                        <w:r w:rsidRPr="00C317E7">
                          <w:rPr>
                            <w:rFonts w:ascii="Arial" w:hAnsi="Arial" w:cs="Arial"/>
                            <w:b/>
                            <w:sz w:val="20"/>
                            <w:szCs w:val="20"/>
                          </w:rPr>
                          <w:t>52</w:t>
                        </w:r>
                        <w:r>
                          <w:rPr>
                            <w:rFonts w:ascii="Arial" w:hAnsi="Arial" w:cs="Arial"/>
                            <w:b/>
                            <w:sz w:val="20"/>
                            <w:szCs w:val="20"/>
                          </w:rPr>
                          <w:t xml:space="preserve"> Histograma de Solar Energy Acumulada</w:t>
                        </w:r>
                      </w:p>
                    </w:txbxContent>
                  </v:textbox>
                </v:shape>
                <v:rect id="Rectangle 661" o:spid="_x0000_s1392" style="position:absolute;left:6228;top:226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c8MA&#10;AADcAAAADwAAAGRycy9kb3ducmV2LnhtbESPQYvCMBSE78L+h/AWvGmyrhatRpEFQVAP6sJeH82z&#10;LTYv3SZq/fdGEDwOM/MNM1u0thJXanzpWMNXX4EgzpwpOdfwe1z1xiB8QDZYOSYNd/KwmH90Zpga&#10;d+M9XQ8hFxHCPkUNRQh1KqXPCrLo+64mjt7JNRZDlE0uTYO3CLeVHCiVSIslx4UCa/opKDsfLlYD&#10;JkPzvzt9b4+bS4KTvFWr0Z/SuvvZLqcgArXhHX6110bDcDy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pc8MAAADcAAAADwAAAAAAAAAAAAAAAACYAgAAZHJzL2Rv&#10;d25yZXYueG1sUEsFBgAAAAAEAAQA9QAAAIgDAAAAAA==&#10;" stroked="f"/>
              </v:group>
            </w:pict>
          </mc:Fallback>
        </mc:AlternateContent>
      </w:r>
      <w:r>
        <w:rPr>
          <w:rFonts w:ascii="Arial" w:hAnsi="Arial" w:cs="Arial"/>
          <w:b/>
          <w:noProof/>
          <w:lang w:val="en-US" w:eastAsia="en-US"/>
        </w:rPr>
        <w:drawing>
          <wp:inline distT="0" distB="0" distL="0" distR="0">
            <wp:extent cx="2428875" cy="2962275"/>
            <wp:effectExtent l="0" t="0" r="9525" b="9525"/>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428875" cy="2962275"/>
                    </a:xfrm>
                    <a:prstGeom prst="rect">
                      <a:avLst/>
                    </a:prstGeom>
                    <a:noFill/>
                    <a:ln>
                      <a:noFill/>
                    </a:ln>
                  </pic:spPr>
                </pic:pic>
              </a:graphicData>
            </a:graphic>
          </wp:inline>
        </w:drawing>
      </w:r>
    </w:p>
    <w:p w:rsidR="00F745EF" w:rsidRDefault="00F745EF" w:rsidP="001531CA">
      <w:pPr>
        <w:spacing w:line="480" w:lineRule="auto"/>
        <w:jc w:val="both"/>
        <w:rPr>
          <w:rFonts w:ascii="Arial" w:hAnsi="Arial" w:cs="Arial"/>
          <w:b/>
        </w:rPr>
      </w:pPr>
    </w:p>
    <w:p w:rsidR="00C317E7" w:rsidRDefault="00C317E7" w:rsidP="001531CA">
      <w:pPr>
        <w:spacing w:line="480" w:lineRule="auto"/>
        <w:jc w:val="both"/>
        <w:rPr>
          <w:rFonts w:ascii="Arial" w:hAnsi="Arial" w:cs="Arial"/>
          <w:b/>
        </w:rPr>
      </w:pPr>
    </w:p>
    <w:p w:rsidR="001531CA" w:rsidRDefault="001531CA" w:rsidP="00A97D82">
      <w:pPr>
        <w:numPr>
          <w:ilvl w:val="3"/>
          <w:numId w:val="32"/>
        </w:numPr>
        <w:spacing w:line="480" w:lineRule="auto"/>
        <w:jc w:val="both"/>
        <w:rPr>
          <w:rFonts w:ascii="Arial" w:hAnsi="Arial" w:cs="Arial"/>
          <w:b/>
        </w:rPr>
      </w:pPr>
      <w:r w:rsidRPr="00721AC4">
        <w:rPr>
          <w:rFonts w:ascii="Arial" w:hAnsi="Arial" w:cs="Arial"/>
          <w:b/>
        </w:rPr>
        <w:t>SOLAR ENERGY PROMEDIO</w:t>
      </w:r>
    </w:p>
    <w:p w:rsidR="00A97D82" w:rsidRDefault="00A97D82" w:rsidP="00A97D82">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Solar Energy Promedio es la energía solar promediada por </w:t>
      </w:r>
      <w:r w:rsidRPr="00721AC4">
        <w:rPr>
          <w:rFonts w:ascii="Arial" w:hAnsi="Arial" w:cs="Arial"/>
          <w:position w:val="-6"/>
        </w:rPr>
        <w:object w:dxaOrig="340" w:dyaOrig="320">
          <v:shape id="_x0000_i1251" type="#_x0000_t75" style="width:17.25pt;height:15.75pt" o:ole="">
            <v:imagedata r:id="rId486" o:title=""/>
          </v:shape>
          <o:OLEObject Type="Embed" ProgID="Equation.3" ShapeID="_x0000_i1251" DrawAspect="Content" ObjectID="_1389082875" r:id="rId487"/>
        </w:object>
      </w:r>
      <w:r>
        <w:rPr>
          <w:rFonts w:ascii="Arial" w:hAnsi="Arial" w:cs="Arial"/>
        </w:rPr>
        <w:t xml:space="preserve"> registrada en Langley.</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6,09 con una desviación estándar de 1,2 un valor mínimo de 4,43 y un valor máximo de 8,18.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946343">
        <w:rPr>
          <w:rFonts w:ascii="Arial" w:hAnsi="Arial" w:cs="Arial"/>
        </w:rPr>
        <w:t>4.</w:t>
      </w:r>
      <w:r>
        <w:rPr>
          <w:rFonts w:ascii="Arial" w:hAnsi="Arial" w:cs="Arial"/>
        </w:rPr>
        <w:t>53 determinamos que en el cuartil 1 (Q</w:t>
      </w:r>
      <w:r w:rsidRPr="00F745EF">
        <w:rPr>
          <w:rFonts w:ascii="Arial" w:hAnsi="Arial" w:cs="Arial"/>
          <w:vertAlign w:val="subscript"/>
        </w:rPr>
        <w:t>1</w:t>
      </w:r>
      <w:r>
        <w:rPr>
          <w:rFonts w:ascii="Arial" w:hAnsi="Arial" w:cs="Arial"/>
        </w:rPr>
        <w:t xml:space="preserve">) el 25% de las observaciones toman valores menores o iguales a 5 y de igual manera en el </w:t>
      </w:r>
      <w:r>
        <w:rPr>
          <w:rFonts w:ascii="Arial" w:hAnsi="Arial" w:cs="Arial"/>
        </w:rPr>
        <w:lastRenderedPageBreak/>
        <w:t>cuartil 3 (Q</w:t>
      </w:r>
      <w:r w:rsidRPr="00F745EF">
        <w:rPr>
          <w:rFonts w:ascii="Arial" w:hAnsi="Arial" w:cs="Arial"/>
          <w:vertAlign w:val="subscript"/>
        </w:rPr>
        <w:t>3</w:t>
      </w:r>
      <w:r>
        <w:rPr>
          <w:rFonts w:ascii="Arial" w:hAnsi="Arial" w:cs="Arial"/>
        </w:rPr>
        <w:t>) el 75% de las observaciones toman valores menores o iguales a 6,88. En ésta variable no existen valores extremos.</w:t>
      </w:r>
    </w:p>
    <w:p w:rsidR="00946343"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27008" behindDoc="0" locked="0" layoutInCell="1" allowOverlap="1">
                <wp:simplePos x="0" y="0"/>
                <wp:positionH relativeFrom="column">
                  <wp:posOffset>1257300</wp:posOffset>
                </wp:positionH>
                <wp:positionV relativeFrom="paragraph">
                  <wp:posOffset>198120</wp:posOffset>
                </wp:positionV>
                <wp:extent cx="3771900" cy="2095500"/>
                <wp:effectExtent l="0" t="0" r="0" b="1905"/>
                <wp:wrapNone/>
                <wp:docPr id="482"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095500"/>
                          <a:chOff x="4428" y="4788"/>
                          <a:chExt cx="5940" cy="3300"/>
                        </a:xfrm>
                      </wpg:grpSpPr>
                      <wps:wsp>
                        <wps:cNvPr id="483" name="Text Box 308"/>
                        <wps:cNvSpPr txBox="1">
                          <a:spLocks noChangeArrowheads="1"/>
                        </wps:cNvSpPr>
                        <wps:spPr bwMode="auto">
                          <a:xfrm>
                            <a:off x="6948" y="66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484" name="Text Box 309"/>
                        <wps:cNvSpPr txBox="1">
                          <a:spLocks noChangeArrowheads="1"/>
                        </wps:cNvSpPr>
                        <wps:spPr bwMode="auto">
                          <a:xfrm>
                            <a:off x="6948" y="772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485" name="Text Box 310"/>
                        <wps:cNvSpPr txBox="1">
                          <a:spLocks noChangeArrowheads="1"/>
                        </wps:cNvSpPr>
                        <wps:spPr bwMode="auto">
                          <a:xfrm>
                            <a:off x="4428" y="478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946343" w:rsidRDefault="00EF257E" w:rsidP="001531CA">
                              <w:pPr>
                                <w:rPr>
                                  <w:rFonts w:ascii="Arial" w:hAnsi="Arial" w:cs="Arial"/>
                                  <w:b/>
                                  <w:sz w:val="20"/>
                                  <w:szCs w:val="20"/>
                                </w:rPr>
                              </w:pPr>
                              <w:r>
                                <w:rPr>
                                  <w:rFonts w:ascii="Arial" w:hAnsi="Arial" w:cs="Arial"/>
                                  <w:b/>
                                  <w:sz w:val="20"/>
                                  <w:szCs w:val="20"/>
                                </w:rPr>
                                <w:t>Figura</w:t>
                              </w:r>
                              <w:r w:rsidRPr="00946343">
                                <w:rPr>
                                  <w:rFonts w:ascii="Arial" w:hAnsi="Arial" w:cs="Arial"/>
                                  <w:b/>
                                  <w:sz w:val="20"/>
                                  <w:szCs w:val="20"/>
                                </w:rPr>
                                <w:t xml:space="preserve"> 4.53 Diagrama de Cajas de Solar Energy Promedio</w:t>
                              </w:r>
                            </w:p>
                          </w:txbxContent>
                        </wps:txbx>
                        <wps:bodyPr rot="0" vert="horz" wrap="square" lIns="91440" tIns="45720" rIns="91440" bIns="45720" anchor="t" anchorCtr="0" upright="1">
                          <a:noAutofit/>
                        </wps:bodyPr>
                      </wps:wsp>
                      <wps:wsp>
                        <wps:cNvPr id="486" name="Text Box 311"/>
                        <wps:cNvSpPr txBox="1">
                          <a:spLocks noChangeArrowheads="1"/>
                        </wps:cNvSpPr>
                        <wps:spPr bwMode="auto">
                          <a:xfrm>
                            <a:off x="622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393" style="position:absolute;left:0;text-align:left;margin-left:99pt;margin-top:15.6pt;width:297pt;height:165pt;z-index:251627008" coordorigin="4428,4788" coordsize="594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">
                <v:shape id="Text Box 308" o:spid="_x0000_s1394" type="#_x0000_t202" style="position:absolute;left:6948;top:66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09" o:spid="_x0000_s1395" type="#_x0000_t202" style="position:absolute;left:6948;top:77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310" o:spid="_x0000_s1396" type="#_x0000_t202" style="position:absolute;left:4428;top:478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EF257E" w:rsidRPr="00946343" w:rsidRDefault="00EF257E" w:rsidP="001531CA">
                        <w:pPr>
                          <w:rPr>
                            <w:rFonts w:ascii="Arial" w:hAnsi="Arial" w:cs="Arial"/>
                            <w:b/>
                            <w:sz w:val="20"/>
                            <w:szCs w:val="20"/>
                          </w:rPr>
                        </w:pPr>
                        <w:r>
                          <w:rPr>
                            <w:rFonts w:ascii="Arial" w:hAnsi="Arial" w:cs="Arial"/>
                            <w:b/>
                            <w:sz w:val="20"/>
                            <w:szCs w:val="20"/>
                          </w:rPr>
                          <w:t>Figura</w:t>
                        </w:r>
                        <w:r w:rsidRPr="00946343">
                          <w:rPr>
                            <w:rFonts w:ascii="Arial" w:hAnsi="Arial" w:cs="Arial"/>
                            <w:b/>
                            <w:sz w:val="20"/>
                            <w:szCs w:val="20"/>
                          </w:rPr>
                          <w:t xml:space="preserve"> 4.53 Diagrama de Cajas de Solar Energy Promedio</w:t>
                        </w:r>
                      </w:p>
                    </w:txbxContent>
                  </v:textbox>
                </v:shape>
                <v:shape id="Text Box 311" o:spid="_x0000_s1397" type="#_x0000_t202" style="position:absolute;left:622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IMMA&#10;AADcAAAADwAAAGRycy9kb3ducmV2LnhtbESP3YrCMBSE7xd8h3AEb5Y1VbR2q1F0wcVbfx7gtDm2&#10;xeakNNHWt98IC14OM/MNs9r0phYPal1lWcFkHIEgzq2uuFBwOe+/EhDOI2usLZOCJznYrAcfK0y1&#10;7fhIj5MvRICwS1FB6X2TSunykgy6sW2Ig3e1rUEfZFtI3WIX4KaW0yiKpcGKw0KJDf2UlN9Od6Pg&#10;eug+599d9usvi+Ms3mG1yOxTqdGw3y5BeOr9O/zfPmgFsyS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SIMMAAADcAAAADwAAAAAAAAAAAAAAAACYAgAAZHJzL2Rv&#10;d25yZXYueG1sUEsFBgAAAAAEAAQA9QAAAIgDAAAAAA==&#10;" stroked="f">
                  <v:textbox>
                    <w:txbxContent>
                      <w:p w:rsidR="00EF257E" w:rsidRDefault="00EF257E" w:rsidP="001531CA"/>
                    </w:txbxContent>
                  </v:textbox>
                </v:shape>
              </v:group>
            </w:pict>
          </mc:Fallback>
        </mc:AlternateContent>
      </w:r>
    </w:p>
    <w:p w:rsidR="001531CA" w:rsidRPr="003400D3"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F745EF" w:rsidRDefault="00F745EF" w:rsidP="001531CA">
      <w:pPr>
        <w:spacing w:line="480" w:lineRule="auto"/>
        <w:jc w:val="both"/>
        <w:rPr>
          <w:rFonts w:ascii="Arial" w:hAnsi="Arial" w:cs="Arial"/>
        </w:rPr>
      </w:pPr>
    </w:p>
    <w:p w:rsidR="001531CA" w:rsidRDefault="001531CA" w:rsidP="001531CA">
      <w:pPr>
        <w:spacing w:line="480" w:lineRule="auto"/>
        <w:jc w:val="both"/>
        <w:rPr>
          <w:rFonts w:ascii="Arial" w:hAnsi="Arial" w:cs="Arial"/>
          <w:b/>
        </w:rPr>
      </w:pPr>
      <w:r>
        <w:rPr>
          <w:rFonts w:ascii="Arial" w:hAnsi="Arial" w:cs="Arial"/>
        </w:rPr>
        <w:t xml:space="preserve">Con los datos obtenidos de asimetría 0,43 decimos que la curva es simétrica ya que se encuentra entre </w:t>
      </w:r>
      <w:r w:rsidRPr="00B52FFE">
        <w:rPr>
          <w:rFonts w:ascii="Arial" w:hAnsi="Arial" w:cs="Arial"/>
          <w:position w:val="-10"/>
        </w:rPr>
        <w:object w:dxaOrig="700" w:dyaOrig="340">
          <v:shape id="_x0000_i1252" type="#_x0000_t75" style="width:35.25pt;height:17.25pt" o:ole="">
            <v:imagedata r:id="rId125" o:title=""/>
          </v:shape>
          <o:OLEObject Type="Embed" ProgID="Equation.3" ShapeID="_x0000_i1252" DrawAspect="Content" ObjectID="_1389082876" r:id="rId489"/>
        </w:object>
      </w:r>
      <w:r>
        <w:rPr>
          <w:rFonts w:ascii="Arial" w:hAnsi="Arial" w:cs="Arial"/>
        </w:rPr>
        <w:t xml:space="preserve"> (véase </w:t>
      </w:r>
      <w:r w:rsidR="00096D50">
        <w:rPr>
          <w:rFonts w:ascii="Arial" w:hAnsi="Arial" w:cs="Arial"/>
        </w:rPr>
        <w:t>figura</w:t>
      </w:r>
      <w:r>
        <w:rPr>
          <w:rFonts w:ascii="Arial" w:hAnsi="Arial" w:cs="Arial"/>
        </w:rPr>
        <w:t xml:space="preserve"> </w:t>
      </w:r>
      <w:r w:rsidR="006B1BC4">
        <w:rPr>
          <w:rFonts w:ascii="Arial" w:hAnsi="Arial" w:cs="Arial"/>
        </w:rPr>
        <w:t>4.</w:t>
      </w:r>
      <w:r>
        <w:rPr>
          <w:rFonts w:ascii="Arial" w:hAnsi="Arial" w:cs="Arial"/>
        </w:rPr>
        <w:t xml:space="preserve">54),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-1,14.</w:t>
      </w:r>
    </w:p>
    <w:p w:rsidR="006B1BC4" w:rsidRDefault="006B1BC4" w:rsidP="001531CA">
      <w:pPr>
        <w:spacing w:line="480" w:lineRule="auto"/>
        <w:jc w:val="center"/>
        <w:rPr>
          <w:rFonts w:ascii="Arial" w:hAnsi="Arial" w:cs="Arial"/>
          <w:b/>
        </w:rPr>
      </w:pP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76160" behindDoc="0" locked="0" layoutInCell="1" allowOverlap="1">
                <wp:simplePos x="0" y="0"/>
                <wp:positionH relativeFrom="column">
                  <wp:posOffset>1257300</wp:posOffset>
                </wp:positionH>
                <wp:positionV relativeFrom="paragraph">
                  <wp:posOffset>0</wp:posOffset>
                </wp:positionV>
                <wp:extent cx="3314700" cy="3200400"/>
                <wp:effectExtent l="0" t="0" r="0" b="0"/>
                <wp:wrapNone/>
                <wp:docPr id="479"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200400"/>
                          <a:chOff x="4248" y="2268"/>
                          <a:chExt cx="5220" cy="5040"/>
                        </a:xfrm>
                      </wpg:grpSpPr>
                      <wps:wsp>
                        <wps:cNvPr id="480" name="Text Box 312"/>
                        <wps:cNvSpPr txBox="1">
                          <a:spLocks noChangeArrowheads="1"/>
                        </wps:cNvSpPr>
                        <wps:spPr bwMode="auto">
                          <a:xfrm>
                            <a:off x="4248" y="6768"/>
                            <a:ext cx="5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6B1BC4" w:rsidRDefault="00EF257E" w:rsidP="001531CA">
                              <w:pPr>
                                <w:rPr>
                                  <w:rFonts w:ascii="Arial" w:hAnsi="Arial" w:cs="Arial"/>
                                  <w:b/>
                                  <w:sz w:val="20"/>
                                  <w:szCs w:val="20"/>
                                </w:rPr>
                              </w:pPr>
                              <w:r>
                                <w:rPr>
                                  <w:rFonts w:ascii="Arial" w:hAnsi="Arial" w:cs="Arial"/>
                                  <w:b/>
                                  <w:sz w:val="20"/>
                                  <w:szCs w:val="20"/>
                                </w:rPr>
                                <w:t>Figura</w:t>
                              </w:r>
                              <w:r w:rsidRPr="006B1BC4">
                                <w:rPr>
                                  <w:rFonts w:ascii="Arial" w:hAnsi="Arial" w:cs="Arial"/>
                                  <w:b/>
                                  <w:sz w:val="20"/>
                                  <w:szCs w:val="20"/>
                                </w:rPr>
                                <w:t xml:space="preserve"> 4.54 Histograma Solar Energy Promedio</w:t>
                              </w:r>
                            </w:p>
                          </w:txbxContent>
                        </wps:txbx>
                        <wps:bodyPr rot="0" vert="horz" wrap="square" lIns="91440" tIns="45720" rIns="91440" bIns="45720" anchor="t" anchorCtr="0" upright="1">
                          <a:noAutofit/>
                        </wps:bodyPr>
                      </wps:wsp>
                      <wps:wsp>
                        <wps:cNvPr id="481" name="Rectangle 664"/>
                        <wps:cNvSpPr>
                          <a:spLocks noChangeArrowheads="1"/>
                        </wps:cNvSpPr>
                        <wps:spPr bwMode="auto">
                          <a:xfrm>
                            <a:off x="6048" y="2268"/>
                            <a:ext cx="21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 o:spid="_x0000_s1398" style="position:absolute;left:0;text-align:left;margin-left:99pt;margin-top:0;width:261pt;height:252pt;z-index:251676160" coordorigin="4248,2268" coordsize="52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">
                <v:shape id="Text Box 312" o:spid="_x0000_s1399" type="#_x0000_t202" style="position:absolute;left:4248;top:6768;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EF257E" w:rsidRPr="006B1BC4" w:rsidRDefault="00EF257E" w:rsidP="001531CA">
                        <w:pPr>
                          <w:rPr>
                            <w:rFonts w:ascii="Arial" w:hAnsi="Arial" w:cs="Arial"/>
                            <w:b/>
                            <w:sz w:val="20"/>
                            <w:szCs w:val="20"/>
                          </w:rPr>
                        </w:pPr>
                        <w:r>
                          <w:rPr>
                            <w:rFonts w:ascii="Arial" w:hAnsi="Arial" w:cs="Arial"/>
                            <w:b/>
                            <w:sz w:val="20"/>
                            <w:szCs w:val="20"/>
                          </w:rPr>
                          <w:t>Figura</w:t>
                        </w:r>
                        <w:r w:rsidRPr="006B1BC4">
                          <w:rPr>
                            <w:rFonts w:ascii="Arial" w:hAnsi="Arial" w:cs="Arial"/>
                            <w:b/>
                            <w:sz w:val="20"/>
                            <w:szCs w:val="20"/>
                          </w:rPr>
                          <w:t xml:space="preserve"> 4.54 Histograma Solar Energy Promedio</w:t>
                        </w:r>
                      </w:p>
                    </w:txbxContent>
                  </v:textbox>
                </v:shape>
                <v:rect id="Rectangle 664" o:spid="_x0000_s1400" style="position:absolute;left:6048;top:2268;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ldcMA&#10;AADcAAAADwAAAGRycy9kb3ducmV2LnhtbESPQYvCMBSE78L+h/AWvGmiq0WrUWRBENSDurDXR/Ns&#10;yzYv3SZq/fdGEDwOM/MNM1+2thJXanzpWMOgr0AQZ86UnGv4Oa17ExA+IBusHJOGO3lYLj46c0yN&#10;u/GBrseQiwhhn6KGIoQ6ldJnBVn0fVcTR+/sGoshyiaXpsFbhNtKDpVKpMWS40KBNX0XlP0dL1YD&#10;JiPzvz9/7U7bS4LTvFXr8a/SuvvZrmYgArXhHX61N0bDaDK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ldcMAAADcAAAADwAAAAAAAAAAAAAAAACYAgAAZHJzL2Rv&#10;d25yZXYueG1sUEsFBgAAAAAEAAQA9QAAAIgDAAAAAA==&#10;" stroked="f"/>
              </v:group>
            </w:pict>
          </mc:Fallback>
        </mc:AlternateContent>
      </w:r>
      <w:r>
        <w:rPr>
          <w:rFonts w:ascii="Arial" w:hAnsi="Arial" w:cs="Arial"/>
          <w:b/>
          <w:noProof/>
          <w:lang w:val="en-US" w:eastAsia="en-US"/>
        </w:rPr>
        <w:drawing>
          <wp:inline distT="0" distB="0" distL="0" distR="0">
            <wp:extent cx="2333625" cy="2847975"/>
            <wp:effectExtent l="0" t="0" r="9525" b="952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333625" cy="2847975"/>
                    </a:xfrm>
                    <a:prstGeom prst="rect">
                      <a:avLst/>
                    </a:prstGeom>
                    <a:noFill/>
                    <a:ln>
                      <a:noFill/>
                    </a:ln>
                  </pic:spPr>
                </pic:pic>
              </a:graphicData>
            </a:graphic>
          </wp:inline>
        </w:drawing>
      </w:r>
    </w:p>
    <w:p w:rsidR="003A215C" w:rsidRDefault="003A215C" w:rsidP="001531CA">
      <w:pPr>
        <w:spacing w:line="480" w:lineRule="auto"/>
        <w:jc w:val="both"/>
        <w:rPr>
          <w:rFonts w:ascii="Arial" w:hAnsi="Arial" w:cs="Arial"/>
          <w:b/>
        </w:rPr>
      </w:pPr>
    </w:p>
    <w:p w:rsidR="001531CA" w:rsidRDefault="001531CA" w:rsidP="00C0004E">
      <w:pPr>
        <w:numPr>
          <w:ilvl w:val="3"/>
          <w:numId w:val="32"/>
        </w:numPr>
        <w:spacing w:line="480" w:lineRule="auto"/>
        <w:jc w:val="both"/>
        <w:rPr>
          <w:rFonts w:ascii="Arial" w:hAnsi="Arial" w:cs="Arial"/>
          <w:b/>
        </w:rPr>
      </w:pPr>
      <w:r>
        <w:rPr>
          <w:rFonts w:ascii="Arial" w:hAnsi="Arial" w:cs="Arial"/>
          <w:b/>
        </w:rPr>
        <w:t>HI SOLAR RAD ACUMULADA</w:t>
      </w:r>
    </w:p>
    <w:p w:rsidR="00C0004E" w:rsidRDefault="00C0004E" w:rsidP="00C0004E">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Hi Solar Rad Acumulada es la radiación máxima registrada en Langley.</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231761,37 con una desviación estándar de 61411,93 un valor mínimo de 119334 y un valor máximo de 335520.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6B1BC4">
        <w:rPr>
          <w:rFonts w:ascii="Arial" w:hAnsi="Arial" w:cs="Arial"/>
        </w:rPr>
        <w:t>4.</w:t>
      </w:r>
      <w:r>
        <w:rPr>
          <w:rFonts w:ascii="Arial" w:hAnsi="Arial" w:cs="Arial"/>
        </w:rPr>
        <w:t>55 determinamos que en el cuartil 1 (Q</w:t>
      </w:r>
      <w:r w:rsidRPr="003A215C">
        <w:rPr>
          <w:rFonts w:ascii="Arial" w:hAnsi="Arial" w:cs="Arial"/>
          <w:vertAlign w:val="subscript"/>
        </w:rPr>
        <w:t>1</w:t>
      </w:r>
      <w:r>
        <w:rPr>
          <w:rFonts w:ascii="Arial" w:hAnsi="Arial" w:cs="Arial"/>
        </w:rPr>
        <w:t>) el 25% de las observaciones toman valores menores o iguales a 185917 y de igual manera en el cuartil 3 (Q</w:t>
      </w:r>
      <w:r w:rsidRPr="003A215C">
        <w:rPr>
          <w:rFonts w:ascii="Arial" w:hAnsi="Arial" w:cs="Arial"/>
          <w:vertAlign w:val="subscript"/>
        </w:rPr>
        <w:t>3</w:t>
      </w:r>
      <w:r>
        <w:rPr>
          <w:rFonts w:ascii="Arial" w:hAnsi="Arial" w:cs="Arial"/>
        </w:rPr>
        <w:t>) el 75% de las observaciones toman valores menores o iguales a 274208. En ésta variable no existen valores extremos.</w:t>
      </w:r>
    </w:p>
    <w:p w:rsidR="00122304" w:rsidRDefault="00056B84" w:rsidP="001531CA">
      <w:pPr>
        <w:spacing w:line="480" w:lineRule="auto"/>
        <w:jc w:val="both"/>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28032" behindDoc="0" locked="0" layoutInCell="1" allowOverlap="1">
                <wp:simplePos x="0" y="0"/>
                <wp:positionH relativeFrom="column">
                  <wp:posOffset>1143000</wp:posOffset>
                </wp:positionH>
                <wp:positionV relativeFrom="paragraph">
                  <wp:posOffset>228600</wp:posOffset>
                </wp:positionV>
                <wp:extent cx="3657600" cy="1943100"/>
                <wp:effectExtent l="0" t="0" r="0" b="0"/>
                <wp:wrapNone/>
                <wp:docPr id="474"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43100"/>
                          <a:chOff x="4068" y="2628"/>
                          <a:chExt cx="5760" cy="3060"/>
                        </a:xfrm>
                      </wpg:grpSpPr>
                      <wps:wsp>
                        <wps:cNvPr id="475" name="Text Box 314"/>
                        <wps:cNvSpPr txBox="1">
                          <a:spLocks noChangeArrowheads="1"/>
                        </wps:cNvSpPr>
                        <wps:spPr bwMode="auto">
                          <a:xfrm>
                            <a:off x="7128" y="442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476" name="Text Box 315"/>
                        <wps:cNvSpPr txBox="1">
                          <a:spLocks noChangeArrowheads="1"/>
                        </wps:cNvSpPr>
                        <wps:spPr bwMode="auto">
                          <a:xfrm>
                            <a:off x="7128" y="532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477" name="Text Box 316"/>
                        <wps:cNvSpPr txBox="1">
                          <a:spLocks noChangeArrowheads="1"/>
                        </wps:cNvSpPr>
                        <wps:spPr bwMode="auto">
                          <a:xfrm>
                            <a:off x="4068" y="262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122304" w:rsidRDefault="00EF257E" w:rsidP="001531CA">
                              <w:pPr>
                                <w:rPr>
                                  <w:rFonts w:ascii="Arial" w:hAnsi="Arial" w:cs="Arial"/>
                                  <w:b/>
                                  <w:sz w:val="20"/>
                                  <w:szCs w:val="20"/>
                                </w:rPr>
                              </w:pPr>
                              <w:r>
                                <w:rPr>
                                  <w:rFonts w:ascii="Arial" w:hAnsi="Arial" w:cs="Arial"/>
                                  <w:b/>
                                  <w:sz w:val="20"/>
                                  <w:szCs w:val="20"/>
                                </w:rPr>
                                <w:t>Figura</w:t>
                              </w:r>
                              <w:r w:rsidRPr="00122304">
                                <w:rPr>
                                  <w:rFonts w:ascii="Arial" w:hAnsi="Arial" w:cs="Arial"/>
                                  <w:b/>
                                  <w:sz w:val="20"/>
                                  <w:szCs w:val="20"/>
                                </w:rPr>
                                <w:t xml:space="preserve"> 4.55 Diagramas de Cajas </w:t>
                              </w:r>
                              <w:r>
                                <w:rPr>
                                  <w:rFonts w:ascii="Arial" w:hAnsi="Arial" w:cs="Arial"/>
                                  <w:b/>
                                  <w:sz w:val="20"/>
                                  <w:szCs w:val="20"/>
                                </w:rPr>
                                <w:t xml:space="preserve">de </w:t>
                              </w:r>
                              <w:r w:rsidRPr="00122304">
                                <w:rPr>
                                  <w:rFonts w:ascii="Arial" w:hAnsi="Arial" w:cs="Arial"/>
                                  <w:b/>
                                  <w:sz w:val="20"/>
                                  <w:szCs w:val="20"/>
                                </w:rPr>
                                <w:t>Hi Solar Rad Acumula</w:t>
                              </w:r>
                            </w:p>
                          </w:txbxContent>
                        </wps:txbx>
                        <wps:bodyPr rot="0" vert="horz" wrap="square" lIns="91440" tIns="45720" rIns="91440" bIns="45720" anchor="t" anchorCtr="0" upright="1">
                          <a:noAutofit/>
                        </wps:bodyPr>
                      </wps:wsp>
                      <wps:wsp>
                        <wps:cNvPr id="478" name="Text Box 317"/>
                        <wps:cNvSpPr txBox="1">
                          <a:spLocks noChangeArrowheads="1"/>
                        </wps:cNvSpPr>
                        <wps:spPr bwMode="auto">
                          <a:xfrm>
                            <a:off x="6408" y="298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5" o:spid="_x0000_s1401" style="position:absolute;left:0;text-align:left;margin-left:90pt;margin-top:18pt;width:4in;height:153pt;z-index:251628032" coordorigin="4068,2628" coordsize="57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">
                <v:shape id="Text Box 314" o:spid="_x0000_s1402" type="#_x0000_t202" style="position:absolute;left:7128;top:44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15" o:spid="_x0000_s1403" type="#_x0000_t202" style="position:absolute;left:7128;top:53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EF257E" w:rsidRPr="00344A2F" w:rsidRDefault="00EF257E" w:rsidP="001531CA">
                        <w:pPr>
                          <w:rPr>
                            <w:sz w:val="16"/>
                            <w:szCs w:val="16"/>
                          </w:rPr>
                        </w:pPr>
                        <w:r>
                          <w:rPr>
                            <w:sz w:val="16"/>
                            <w:szCs w:val="16"/>
                          </w:rPr>
                          <w:t>Q1 – 25%</w:t>
                        </w:r>
                      </w:p>
                    </w:txbxContent>
                  </v:textbox>
                </v:shape>
                <v:shape id="Text Box 316" o:spid="_x0000_s1404" type="#_x0000_t202" style="position:absolute;left:4068;top:262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EF257E" w:rsidRPr="00122304" w:rsidRDefault="00EF257E" w:rsidP="001531CA">
                        <w:pPr>
                          <w:rPr>
                            <w:rFonts w:ascii="Arial" w:hAnsi="Arial" w:cs="Arial"/>
                            <w:b/>
                            <w:sz w:val="20"/>
                            <w:szCs w:val="20"/>
                          </w:rPr>
                        </w:pPr>
                        <w:r>
                          <w:rPr>
                            <w:rFonts w:ascii="Arial" w:hAnsi="Arial" w:cs="Arial"/>
                            <w:b/>
                            <w:sz w:val="20"/>
                            <w:szCs w:val="20"/>
                          </w:rPr>
                          <w:t>Figura</w:t>
                        </w:r>
                        <w:r w:rsidRPr="00122304">
                          <w:rPr>
                            <w:rFonts w:ascii="Arial" w:hAnsi="Arial" w:cs="Arial"/>
                            <w:b/>
                            <w:sz w:val="20"/>
                            <w:szCs w:val="20"/>
                          </w:rPr>
                          <w:t xml:space="preserve"> 4.55 Diagramas de Cajas </w:t>
                        </w:r>
                        <w:r>
                          <w:rPr>
                            <w:rFonts w:ascii="Arial" w:hAnsi="Arial" w:cs="Arial"/>
                            <w:b/>
                            <w:sz w:val="20"/>
                            <w:szCs w:val="20"/>
                          </w:rPr>
                          <w:t xml:space="preserve">de </w:t>
                        </w:r>
                        <w:r w:rsidRPr="00122304">
                          <w:rPr>
                            <w:rFonts w:ascii="Arial" w:hAnsi="Arial" w:cs="Arial"/>
                            <w:b/>
                            <w:sz w:val="20"/>
                            <w:szCs w:val="20"/>
                          </w:rPr>
                          <w:t>Hi Solar Rad Acumula</w:t>
                        </w:r>
                      </w:p>
                    </w:txbxContent>
                  </v:textbox>
                </v:shape>
                <v:shape id="Text Box 317" o:spid="_x0000_s1405" type="#_x0000_t202" style="position:absolute;left:6408;top:298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7sAA&#10;AADcAAAADwAAAGRycy9kb3ducmV2LnhtbERPy4rCMBTdD/gP4Q64GWyqqHU6RhkFxW3VD7g2tw+m&#10;uSlNxta/NwvB5eG819vBNOJOnastK5hGMQji3OqaSwXXy2GyAuE8ssbGMil4kIPtZvSxxlTbnjO6&#10;n30pQgi7FBVU3replC6vyKCLbEscuMJ2Bn2AXSl1h30IN42cxfFSGqw5NFTY0r6i/O/8bxQUp/5r&#10;8d3fjv6aZPPlDuvkZh9KjT+H3x8Qngb/Fr/cJ61gnoS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T7sAAAADcAAAADwAAAAAAAAAAAAAAAACYAgAAZHJzL2Rvd25y&#10;ZXYueG1sUEsFBgAAAAAEAAQA9QAAAIUDAAAAAA==&#10;" stroked="f">
                  <v:textbox>
                    <w:txbxContent>
                      <w:p w:rsidR="00EF257E" w:rsidRDefault="00EF257E" w:rsidP="001531CA"/>
                    </w:txbxContent>
                  </v:textbox>
                </v:shape>
              </v:group>
            </w:pict>
          </mc:Fallback>
        </mc:AlternateContent>
      </w:r>
    </w:p>
    <w:p w:rsidR="001531CA" w:rsidRPr="00FF5717"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819400" cy="2752725"/>
            <wp:effectExtent l="0" t="0" r="0" b="9525"/>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819400" cy="2752725"/>
                    </a:xfrm>
                    <a:prstGeom prst="rect">
                      <a:avLst/>
                    </a:prstGeom>
                    <a:noFill/>
                    <a:ln>
                      <a:noFill/>
                    </a:ln>
                  </pic:spPr>
                </pic:pic>
              </a:graphicData>
            </a:graphic>
          </wp:inline>
        </w:drawing>
      </w:r>
    </w:p>
    <w:p w:rsidR="003A215C" w:rsidRDefault="003A215C" w:rsidP="001531CA">
      <w:pPr>
        <w:spacing w:line="480" w:lineRule="auto"/>
        <w:jc w:val="both"/>
        <w:rPr>
          <w:rFonts w:ascii="Arial" w:hAnsi="Arial" w:cs="Arial"/>
        </w:rPr>
      </w:pPr>
    </w:p>
    <w:p w:rsidR="001531CA" w:rsidRDefault="001531CA" w:rsidP="001531CA">
      <w:pPr>
        <w:spacing w:line="480" w:lineRule="auto"/>
        <w:jc w:val="both"/>
        <w:rPr>
          <w:rFonts w:ascii="Arial" w:hAnsi="Arial" w:cs="Arial"/>
          <w:b/>
        </w:rPr>
      </w:pPr>
      <w:r>
        <w:rPr>
          <w:rFonts w:ascii="Arial" w:hAnsi="Arial" w:cs="Arial"/>
        </w:rPr>
        <w:t xml:space="preserve">Con los datos obtenidos de asimetría 0,04 decimos que la curva es simétrica ya que se encuentra entre </w:t>
      </w:r>
      <w:r w:rsidRPr="00B52FFE">
        <w:rPr>
          <w:rFonts w:ascii="Arial" w:hAnsi="Arial" w:cs="Arial"/>
          <w:position w:val="-10"/>
        </w:rPr>
        <w:object w:dxaOrig="700" w:dyaOrig="340">
          <v:shape id="_x0000_i1253" type="#_x0000_t75" style="width:35.25pt;height:17.25pt" o:ole="">
            <v:imagedata r:id="rId125" o:title=""/>
          </v:shape>
          <o:OLEObject Type="Embed" ProgID="Equation.3" ShapeID="_x0000_i1253" DrawAspect="Content" ObjectID="_1389082877" r:id="rId492"/>
        </w:object>
      </w:r>
      <w:r>
        <w:rPr>
          <w:rFonts w:ascii="Arial" w:hAnsi="Arial" w:cs="Arial"/>
        </w:rPr>
        <w:t xml:space="preserve"> (véase </w:t>
      </w:r>
      <w:r w:rsidR="00096D50">
        <w:rPr>
          <w:rFonts w:ascii="Arial" w:hAnsi="Arial" w:cs="Arial"/>
        </w:rPr>
        <w:t>figura</w:t>
      </w:r>
      <w:r>
        <w:rPr>
          <w:rFonts w:ascii="Arial" w:hAnsi="Arial" w:cs="Arial"/>
        </w:rPr>
        <w:t xml:space="preserve"> </w:t>
      </w:r>
      <w:r w:rsidR="00122304">
        <w:rPr>
          <w:rFonts w:ascii="Arial" w:hAnsi="Arial" w:cs="Arial"/>
        </w:rPr>
        <w:t>4.</w:t>
      </w:r>
      <w:r>
        <w:rPr>
          <w:rFonts w:ascii="Arial" w:hAnsi="Arial" w:cs="Arial"/>
        </w:rPr>
        <w:t xml:space="preserve">56),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-0,7.</w:t>
      </w:r>
    </w:p>
    <w:p w:rsidR="00122304" w:rsidRDefault="00122304" w:rsidP="001531CA">
      <w:pPr>
        <w:spacing w:line="480" w:lineRule="auto"/>
        <w:jc w:val="center"/>
        <w:rPr>
          <w:rFonts w:ascii="Arial" w:hAnsi="Arial" w:cs="Arial"/>
          <w:b/>
        </w:rPr>
      </w:pPr>
    </w:p>
    <w:p w:rsidR="00122304" w:rsidRDefault="00122304" w:rsidP="001531CA">
      <w:pPr>
        <w:spacing w:line="480" w:lineRule="auto"/>
        <w:jc w:val="center"/>
        <w:rPr>
          <w:rFonts w:ascii="Arial" w:hAnsi="Arial" w:cs="Arial"/>
          <w:b/>
        </w:rPr>
      </w:pP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77184" behindDoc="0" locked="0" layoutInCell="1" allowOverlap="1">
                <wp:simplePos x="0" y="0"/>
                <wp:positionH relativeFrom="column">
                  <wp:posOffset>800100</wp:posOffset>
                </wp:positionH>
                <wp:positionV relativeFrom="paragraph">
                  <wp:posOffset>-114300</wp:posOffset>
                </wp:positionV>
                <wp:extent cx="3314700" cy="3200400"/>
                <wp:effectExtent l="0" t="0" r="0" b="0"/>
                <wp:wrapNone/>
                <wp:docPr id="471"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200400"/>
                          <a:chOff x="3888" y="2088"/>
                          <a:chExt cx="5220" cy="5040"/>
                        </a:xfrm>
                      </wpg:grpSpPr>
                      <wps:wsp>
                        <wps:cNvPr id="472" name="Text Box 318"/>
                        <wps:cNvSpPr txBox="1">
                          <a:spLocks noChangeArrowheads="1"/>
                        </wps:cNvSpPr>
                        <wps:spPr bwMode="auto">
                          <a:xfrm>
                            <a:off x="3888" y="6588"/>
                            <a:ext cx="5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122304" w:rsidRDefault="00EF257E" w:rsidP="001531CA">
                              <w:pPr>
                                <w:rPr>
                                  <w:rFonts w:ascii="Arial" w:hAnsi="Arial" w:cs="Arial"/>
                                  <w:b/>
                                  <w:sz w:val="20"/>
                                  <w:szCs w:val="20"/>
                                </w:rPr>
                              </w:pPr>
                              <w:r>
                                <w:rPr>
                                  <w:rFonts w:ascii="Arial" w:hAnsi="Arial" w:cs="Arial"/>
                                  <w:b/>
                                  <w:sz w:val="20"/>
                                  <w:szCs w:val="20"/>
                                </w:rPr>
                                <w:t>Figura</w:t>
                              </w:r>
                              <w:r w:rsidRPr="00122304">
                                <w:rPr>
                                  <w:rFonts w:ascii="Arial" w:hAnsi="Arial" w:cs="Arial"/>
                                  <w:b/>
                                  <w:sz w:val="20"/>
                                  <w:szCs w:val="20"/>
                                </w:rPr>
                                <w:t xml:space="preserve"> 4.56 Histograma</w:t>
                              </w:r>
                              <w:r>
                                <w:rPr>
                                  <w:rFonts w:ascii="Arial" w:hAnsi="Arial" w:cs="Arial"/>
                                  <w:b/>
                                  <w:sz w:val="20"/>
                                  <w:szCs w:val="20"/>
                                </w:rPr>
                                <w:t xml:space="preserve"> de</w:t>
                              </w:r>
                              <w:r w:rsidRPr="00122304">
                                <w:rPr>
                                  <w:rFonts w:ascii="Arial" w:hAnsi="Arial" w:cs="Arial"/>
                                  <w:b/>
                                  <w:sz w:val="20"/>
                                  <w:szCs w:val="20"/>
                                </w:rPr>
                                <w:t xml:space="preserve"> Hi Solar Rad Acumulada</w:t>
                              </w:r>
                            </w:p>
                          </w:txbxContent>
                        </wps:txbx>
                        <wps:bodyPr rot="0" vert="horz" wrap="square" lIns="91440" tIns="45720" rIns="91440" bIns="45720" anchor="t" anchorCtr="0" upright="1">
                          <a:noAutofit/>
                        </wps:bodyPr>
                      </wps:wsp>
                      <wps:wsp>
                        <wps:cNvPr id="473" name="Rectangle 667"/>
                        <wps:cNvSpPr>
                          <a:spLocks noChangeArrowheads="1"/>
                        </wps:cNvSpPr>
                        <wps:spPr bwMode="auto">
                          <a:xfrm>
                            <a:off x="6228" y="2088"/>
                            <a:ext cx="144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8" o:spid="_x0000_s1406" style="position:absolute;left:0;text-align:left;margin-left:63pt;margin-top:-9pt;width:261pt;height:252pt;z-index:251677184" coordorigin="3888,2088" coordsize="52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">
                <v:shape id="Text Box 318" o:spid="_x0000_s1407" type="#_x0000_t202" style="position:absolute;left:3888;top:6588;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EF257E" w:rsidRPr="00122304" w:rsidRDefault="00EF257E" w:rsidP="001531CA">
                        <w:pPr>
                          <w:rPr>
                            <w:rFonts w:ascii="Arial" w:hAnsi="Arial" w:cs="Arial"/>
                            <w:b/>
                            <w:sz w:val="20"/>
                            <w:szCs w:val="20"/>
                          </w:rPr>
                        </w:pPr>
                        <w:r>
                          <w:rPr>
                            <w:rFonts w:ascii="Arial" w:hAnsi="Arial" w:cs="Arial"/>
                            <w:b/>
                            <w:sz w:val="20"/>
                            <w:szCs w:val="20"/>
                          </w:rPr>
                          <w:t>Figura</w:t>
                        </w:r>
                        <w:r w:rsidRPr="00122304">
                          <w:rPr>
                            <w:rFonts w:ascii="Arial" w:hAnsi="Arial" w:cs="Arial"/>
                            <w:b/>
                            <w:sz w:val="20"/>
                            <w:szCs w:val="20"/>
                          </w:rPr>
                          <w:t xml:space="preserve"> 4.56 Histograma</w:t>
                        </w:r>
                        <w:r>
                          <w:rPr>
                            <w:rFonts w:ascii="Arial" w:hAnsi="Arial" w:cs="Arial"/>
                            <w:b/>
                            <w:sz w:val="20"/>
                            <w:szCs w:val="20"/>
                          </w:rPr>
                          <w:t xml:space="preserve"> de</w:t>
                        </w:r>
                        <w:r w:rsidRPr="00122304">
                          <w:rPr>
                            <w:rFonts w:ascii="Arial" w:hAnsi="Arial" w:cs="Arial"/>
                            <w:b/>
                            <w:sz w:val="20"/>
                            <w:szCs w:val="20"/>
                          </w:rPr>
                          <w:t xml:space="preserve"> Hi Solar Rad Acumulada</w:t>
                        </w:r>
                      </w:p>
                    </w:txbxContent>
                  </v:textbox>
                </v:shape>
                <v:rect id="Rectangle 667" o:spid="_x0000_s1408" style="position:absolute;left:6228;top:208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uvsUA&#10;AADcAAAADwAAAGRycy9kb3ducmV2LnhtbESPT2sCMRTE74LfITyht5pU7VbXjVIKQsH20LXg9bF5&#10;+4duXtZN1O23b4SCx2FmfsNk28G24kK9bxxreJoqEMSFMw1XGr4Pu8clCB+QDbaOScMvedhuxqMM&#10;U+Ou/EWXPFQiQtinqKEOoUul9EVNFv3UdcTRK11vMUTZV9L0eI1w28qZUom02HBcqLGjt5qKn/xs&#10;NWCyMKfPcv5x2J8TXFWD2j0fldYPk+F1DSLQEO7h//a70bB4mcP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u6+xQAAANwAAAAPAAAAAAAAAAAAAAAAAJgCAABkcnMv&#10;ZG93bnJldi54bWxQSwUGAAAAAAQABAD1AAAAigMAAAAA&#10;" stroked="f"/>
              </v:group>
            </w:pict>
          </mc:Fallback>
        </mc:AlternateContent>
      </w:r>
      <w:r>
        <w:rPr>
          <w:rFonts w:ascii="Arial" w:hAnsi="Arial" w:cs="Arial"/>
          <w:b/>
          <w:noProof/>
          <w:lang w:val="en-US" w:eastAsia="en-US"/>
        </w:rPr>
        <w:drawing>
          <wp:inline distT="0" distB="0" distL="0" distR="0">
            <wp:extent cx="2305050" cy="2628900"/>
            <wp:effectExtent l="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305050" cy="2628900"/>
                    </a:xfrm>
                    <a:prstGeom prst="rect">
                      <a:avLst/>
                    </a:prstGeom>
                    <a:noFill/>
                    <a:ln>
                      <a:noFill/>
                    </a:ln>
                  </pic:spPr>
                </pic:pic>
              </a:graphicData>
            </a:graphic>
          </wp:inline>
        </w:drawing>
      </w:r>
    </w:p>
    <w:p w:rsidR="003A215C" w:rsidRDefault="003A215C" w:rsidP="001531CA">
      <w:pPr>
        <w:spacing w:line="480" w:lineRule="auto"/>
        <w:jc w:val="both"/>
        <w:rPr>
          <w:rFonts w:ascii="Arial" w:hAnsi="Arial" w:cs="Arial"/>
          <w:b/>
        </w:rPr>
      </w:pPr>
    </w:p>
    <w:p w:rsidR="00122304" w:rsidRDefault="00122304" w:rsidP="001531CA">
      <w:pPr>
        <w:spacing w:line="480" w:lineRule="auto"/>
        <w:jc w:val="both"/>
        <w:rPr>
          <w:rFonts w:ascii="Arial" w:hAnsi="Arial" w:cs="Arial"/>
          <w:b/>
        </w:rPr>
      </w:pPr>
    </w:p>
    <w:p w:rsidR="001531CA" w:rsidRDefault="001531CA" w:rsidP="00747E61">
      <w:pPr>
        <w:numPr>
          <w:ilvl w:val="3"/>
          <w:numId w:val="32"/>
        </w:numPr>
        <w:spacing w:line="480" w:lineRule="auto"/>
        <w:jc w:val="both"/>
        <w:rPr>
          <w:rFonts w:ascii="Arial" w:hAnsi="Arial" w:cs="Arial"/>
          <w:b/>
        </w:rPr>
      </w:pPr>
      <w:r>
        <w:rPr>
          <w:rFonts w:ascii="Arial" w:hAnsi="Arial" w:cs="Arial"/>
          <w:b/>
        </w:rPr>
        <w:t>HI SOLAR RAD PROMEDIO</w:t>
      </w:r>
    </w:p>
    <w:p w:rsidR="00747E61" w:rsidRDefault="00747E61" w:rsidP="00747E61">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Hi Solar Rad Promedio es la radiación solar máxima registrada en Langley y promediada ésta por mes.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187,49 con una desviación estándar de 38,06 un valor mínimo de 137,66 y un valor máximo de 251,97.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122304">
        <w:rPr>
          <w:rFonts w:ascii="Arial" w:hAnsi="Arial" w:cs="Arial"/>
        </w:rPr>
        <w:t>4.</w:t>
      </w:r>
      <w:r w:rsidR="00747E61">
        <w:rPr>
          <w:rFonts w:ascii="Arial" w:hAnsi="Arial" w:cs="Arial"/>
        </w:rPr>
        <w:t>57</w:t>
      </w:r>
      <w:r>
        <w:rPr>
          <w:rFonts w:ascii="Arial" w:hAnsi="Arial" w:cs="Arial"/>
        </w:rPr>
        <w:t xml:space="preserve"> determinamos que en el cuartil 1 (Q</w:t>
      </w:r>
      <w:r w:rsidRPr="00704862">
        <w:rPr>
          <w:rFonts w:ascii="Arial" w:hAnsi="Arial" w:cs="Arial"/>
          <w:vertAlign w:val="subscript"/>
        </w:rPr>
        <w:t>1</w:t>
      </w:r>
      <w:r>
        <w:rPr>
          <w:rFonts w:ascii="Arial" w:hAnsi="Arial" w:cs="Arial"/>
        </w:rPr>
        <w:t xml:space="preserve">) el 25% de las observaciones toman valores menores o iguales a 154,03 y de igual manera </w:t>
      </w:r>
      <w:r>
        <w:rPr>
          <w:rFonts w:ascii="Arial" w:hAnsi="Arial" w:cs="Arial"/>
        </w:rPr>
        <w:lastRenderedPageBreak/>
        <w:t>en el cuartil 3 (Q</w:t>
      </w:r>
      <w:r w:rsidRPr="00704862">
        <w:rPr>
          <w:rFonts w:ascii="Arial" w:hAnsi="Arial" w:cs="Arial"/>
          <w:vertAlign w:val="subscript"/>
        </w:rPr>
        <w:t>3</w:t>
      </w:r>
      <w:r>
        <w:rPr>
          <w:rFonts w:ascii="Arial" w:hAnsi="Arial" w:cs="Arial"/>
        </w:rPr>
        <w:t>) el 75% de las observaciones toman valores menores o iguales a 220,25. En ésta variable no existen valores extremos.</w:t>
      </w:r>
    </w:p>
    <w:p w:rsidR="00122304"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29056" behindDoc="0" locked="0" layoutInCell="1" allowOverlap="1">
                <wp:simplePos x="0" y="0"/>
                <wp:positionH relativeFrom="column">
                  <wp:posOffset>1028700</wp:posOffset>
                </wp:positionH>
                <wp:positionV relativeFrom="paragraph">
                  <wp:posOffset>198120</wp:posOffset>
                </wp:positionV>
                <wp:extent cx="3657600" cy="2209800"/>
                <wp:effectExtent l="0" t="0" r="0" b="1905"/>
                <wp:wrapNone/>
                <wp:docPr id="466"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209800"/>
                          <a:chOff x="3888" y="4788"/>
                          <a:chExt cx="5760" cy="3480"/>
                        </a:xfrm>
                      </wpg:grpSpPr>
                      <wps:wsp>
                        <wps:cNvPr id="467" name="Text Box 319"/>
                        <wps:cNvSpPr txBox="1">
                          <a:spLocks noChangeArrowheads="1"/>
                        </wps:cNvSpPr>
                        <wps:spPr bwMode="auto">
                          <a:xfrm>
                            <a:off x="7128" y="646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468" name="Text Box 320"/>
                        <wps:cNvSpPr txBox="1">
                          <a:spLocks noChangeArrowheads="1"/>
                        </wps:cNvSpPr>
                        <wps:spPr bwMode="auto">
                          <a:xfrm>
                            <a:off x="7128" y="790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469" name="Text Box 321"/>
                        <wps:cNvSpPr txBox="1">
                          <a:spLocks noChangeArrowheads="1"/>
                        </wps:cNvSpPr>
                        <wps:spPr bwMode="auto">
                          <a:xfrm>
                            <a:off x="3888" y="478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122304" w:rsidRDefault="00EF257E" w:rsidP="001531CA">
                              <w:pPr>
                                <w:rPr>
                                  <w:rFonts w:ascii="Arial" w:hAnsi="Arial" w:cs="Arial"/>
                                  <w:b/>
                                  <w:sz w:val="20"/>
                                  <w:szCs w:val="20"/>
                                </w:rPr>
                              </w:pPr>
                              <w:r>
                                <w:rPr>
                                  <w:rFonts w:ascii="Arial" w:hAnsi="Arial" w:cs="Arial"/>
                                  <w:b/>
                                  <w:sz w:val="20"/>
                                  <w:szCs w:val="20"/>
                                </w:rPr>
                                <w:t>Figura</w:t>
                              </w:r>
                              <w:r w:rsidRPr="00122304">
                                <w:rPr>
                                  <w:rFonts w:ascii="Arial" w:hAnsi="Arial" w:cs="Arial"/>
                                  <w:b/>
                                  <w:sz w:val="20"/>
                                  <w:szCs w:val="20"/>
                                </w:rPr>
                                <w:t xml:space="preserve"> 4.57 Diagramas de Cajas Hi Solar Rad Promedio</w:t>
                              </w:r>
                            </w:p>
                          </w:txbxContent>
                        </wps:txbx>
                        <wps:bodyPr rot="0" vert="horz" wrap="square" lIns="91440" tIns="45720" rIns="91440" bIns="45720" anchor="t" anchorCtr="0" upright="1">
                          <a:noAutofit/>
                        </wps:bodyPr>
                      </wps:wsp>
                      <wps:wsp>
                        <wps:cNvPr id="470" name="Text Box 322"/>
                        <wps:cNvSpPr txBox="1">
                          <a:spLocks noChangeArrowheads="1"/>
                        </wps:cNvSpPr>
                        <wps:spPr bwMode="auto">
                          <a:xfrm>
                            <a:off x="640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 o:spid="_x0000_s1409" style="position:absolute;left:0;text-align:left;margin-left:81pt;margin-top:15.6pt;width:4in;height:174pt;z-index:251629056" coordorigin="3888,4788" coordsize="576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">
                <v:shape id="Text Box 319" o:spid="_x0000_s1410" type="#_x0000_t202" style="position:absolute;left:7128;top:646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20" o:spid="_x0000_s1411" type="#_x0000_t202" style="position:absolute;left:7128;top:79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EF257E" w:rsidRPr="00344A2F" w:rsidRDefault="00EF257E" w:rsidP="001531CA">
                        <w:pPr>
                          <w:rPr>
                            <w:sz w:val="16"/>
                            <w:szCs w:val="16"/>
                          </w:rPr>
                        </w:pPr>
                        <w:r>
                          <w:rPr>
                            <w:sz w:val="16"/>
                            <w:szCs w:val="16"/>
                          </w:rPr>
                          <w:t>Q1 – 25%</w:t>
                        </w:r>
                      </w:p>
                    </w:txbxContent>
                  </v:textbox>
                </v:shape>
                <v:shape id="Text Box 321" o:spid="_x0000_s1412" type="#_x0000_t202" style="position:absolute;left:3888;top:478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EF257E" w:rsidRPr="00122304" w:rsidRDefault="00EF257E" w:rsidP="001531CA">
                        <w:pPr>
                          <w:rPr>
                            <w:rFonts w:ascii="Arial" w:hAnsi="Arial" w:cs="Arial"/>
                            <w:b/>
                            <w:sz w:val="20"/>
                            <w:szCs w:val="20"/>
                          </w:rPr>
                        </w:pPr>
                        <w:r>
                          <w:rPr>
                            <w:rFonts w:ascii="Arial" w:hAnsi="Arial" w:cs="Arial"/>
                            <w:b/>
                            <w:sz w:val="20"/>
                            <w:szCs w:val="20"/>
                          </w:rPr>
                          <w:t>Figura</w:t>
                        </w:r>
                        <w:r w:rsidRPr="00122304">
                          <w:rPr>
                            <w:rFonts w:ascii="Arial" w:hAnsi="Arial" w:cs="Arial"/>
                            <w:b/>
                            <w:sz w:val="20"/>
                            <w:szCs w:val="20"/>
                          </w:rPr>
                          <w:t xml:space="preserve"> 4.57 Diagramas de Cajas Hi Solar Rad Promedio</w:t>
                        </w:r>
                      </w:p>
                    </w:txbxContent>
                  </v:textbox>
                </v:shape>
                <v:shape id="Text Box 322" o:spid="_x0000_s1413" type="#_x0000_t202" style="position:absolute;left:640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6MAA&#10;AADcAAAADwAAAGRycy9kb3ducmV2LnhtbERPy4rCMBTdD/gP4Q64GWyqqHU6RhkFxW3VD7g2tw+m&#10;uSlNxta/NwvB5eG819vBNOJOnastK5hGMQji3OqaSwXXy2GyAuE8ssbGMil4kIPtZvSxxlTbnjO6&#10;n30pQgi7FBVU3replC6vyKCLbEscuMJ2Bn2AXSl1h30IN42cxfFSGqw5NFTY0r6i/O/8bxQUp/5r&#10;8d3fjv6aZPPlDuvkZh9KjT+H3x8Qngb/Fr/cJ61gnoT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Sf6MAAAADcAAAADwAAAAAAAAAAAAAAAACYAgAAZHJzL2Rvd25y&#10;ZXYueG1sUEsFBgAAAAAEAAQA9QAAAIUDAAAAAA==&#10;" stroked="f">
                  <v:textbox>
                    <w:txbxContent>
                      <w:p w:rsidR="00EF257E" w:rsidRDefault="00EF257E" w:rsidP="001531CA"/>
                    </w:txbxContent>
                  </v:textbox>
                </v:shape>
              </v:group>
            </w:pict>
          </mc:Fallback>
        </mc:AlternateContent>
      </w:r>
    </w:p>
    <w:p w:rsidR="001531CA" w:rsidRPr="000E77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r>
        <w:rPr>
          <w:rFonts w:ascii="Arial" w:hAnsi="Arial" w:cs="Arial"/>
        </w:rPr>
        <w:t xml:space="preserve">Con los datos obtenidos de asimetría 0,46 decimos que la curva es simétrica ya que se encuentra entre </w:t>
      </w:r>
      <w:r w:rsidRPr="00B52FFE">
        <w:rPr>
          <w:rFonts w:ascii="Arial" w:hAnsi="Arial" w:cs="Arial"/>
          <w:position w:val="-10"/>
        </w:rPr>
        <w:object w:dxaOrig="700" w:dyaOrig="340">
          <v:shape id="_x0000_i1254" type="#_x0000_t75" style="width:35.25pt;height:17.25pt" o:ole="">
            <v:imagedata r:id="rId125" o:title=""/>
          </v:shape>
          <o:OLEObject Type="Embed" ProgID="Equation.3" ShapeID="_x0000_i1254" DrawAspect="Content" ObjectID="_1389082878" r:id="rId495"/>
        </w:object>
      </w:r>
      <w:r>
        <w:rPr>
          <w:rFonts w:ascii="Arial" w:hAnsi="Arial" w:cs="Arial"/>
        </w:rPr>
        <w:t xml:space="preserve"> (véase </w:t>
      </w:r>
      <w:r w:rsidR="00096D50">
        <w:rPr>
          <w:rFonts w:ascii="Arial" w:hAnsi="Arial" w:cs="Arial"/>
        </w:rPr>
        <w:t>figura</w:t>
      </w:r>
      <w:r>
        <w:rPr>
          <w:rFonts w:ascii="Arial" w:hAnsi="Arial" w:cs="Arial"/>
        </w:rPr>
        <w:t xml:space="preserve"> </w:t>
      </w:r>
      <w:r w:rsidR="00122304">
        <w:rPr>
          <w:rFonts w:ascii="Arial" w:hAnsi="Arial" w:cs="Arial"/>
        </w:rPr>
        <w:t>4.</w:t>
      </w:r>
      <w:r>
        <w:rPr>
          <w:rFonts w:ascii="Arial" w:hAnsi="Arial" w:cs="Arial"/>
        </w:rPr>
        <w:t xml:space="preserve">58),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-1,28.</w:t>
      </w:r>
    </w:p>
    <w:p w:rsidR="001531CA" w:rsidRDefault="001531CA" w:rsidP="001531CA">
      <w:pPr>
        <w:spacing w:line="480" w:lineRule="auto"/>
        <w:jc w:val="both"/>
        <w:rPr>
          <w:rFonts w:ascii="Arial" w:hAnsi="Arial" w:cs="Arial"/>
          <w:b/>
        </w:rPr>
      </w:pPr>
    </w:p>
    <w:p w:rsidR="001531CA" w:rsidRPr="00936ECF"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78208" behindDoc="0" locked="0" layoutInCell="1" allowOverlap="1">
                <wp:simplePos x="0" y="0"/>
                <wp:positionH relativeFrom="column">
                  <wp:posOffset>1028700</wp:posOffset>
                </wp:positionH>
                <wp:positionV relativeFrom="paragraph">
                  <wp:posOffset>0</wp:posOffset>
                </wp:positionV>
                <wp:extent cx="3200400" cy="3429000"/>
                <wp:effectExtent l="0" t="0" r="0" b="0"/>
                <wp:wrapNone/>
                <wp:docPr id="463"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29000"/>
                          <a:chOff x="4248" y="2268"/>
                          <a:chExt cx="5040" cy="5400"/>
                        </a:xfrm>
                      </wpg:grpSpPr>
                      <wps:wsp>
                        <wps:cNvPr id="464" name="Text Box 323"/>
                        <wps:cNvSpPr txBox="1">
                          <a:spLocks noChangeArrowheads="1"/>
                        </wps:cNvSpPr>
                        <wps:spPr bwMode="auto">
                          <a:xfrm>
                            <a:off x="4248" y="7308"/>
                            <a:ext cx="5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736FB9" w:rsidRDefault="00EF257E" w:rsidP="001531CA">
                              <w:pPr>
                                <w:rPr>
                                  <w:rFonts w:ascii="Arial" w:hAnsi="Arial" w:cs="Arial"/>
                                  <w:b/>
                                  <w:sz w:val="20"/>
                                  <w:szCs w:val="20"/>
                                </w:rPr>
                              </w:pPr>
                              <w:r>
                                <w:rPr>
                                  <w:rFonts w:ascii="Arial" w:hAnsi="Arial" w:cs="Arial"/>
                                  <w:b/>
                                  <w:sz w:val="20"/>
                                  <w:szCs w:val="20"/>
                                </w:rPr>
                                <w:t>Figura</w:t>
                              </w:r>
                              <w:r w:rsidRPr="00736FB9">
                                <w:rPr>
                                  <w:rFonts w:ascii="Arial" w:hAnsi="Arial" w:cs="Arial"/>
                                  <w:b/>
                                  <w:sz w:val="20"/>
                                  <w:szCs w:val="20"/>
                                </w:rPr>
                                <w:t xml:space="preserve"> 58</w:t>
                              </w:r>
                              <w:r>
                                <w:rPr>
                                  <w:rFonts w:ascii="Arial" w:hAnsi="Arial" w:cs="Arial"/>
                                  <w:b/>
                                  <w:sz w:val="20"/>
                                  <w:szCs w:val="20"/>
                                </w:rPr>
                                <w:t xml:space="preserve"> Histograma de Hi Solar Rad Promedio</w:t>
                              </w:r>
                            </w:p>
                          </w:txbxContent>
                        </wps:txbx>
                        <wps:bodyPr rot="0" vert="horz" wrap="square" lIns="91440" tIns="45720" rIns="91440" bIns="45720" anchor="t" anchorCtr="0" upright="1">
                          <a:noAutofit/>
                        </wps:bodyPr>
                      </wps:wsp>
                      <wps:wsp>
                        <wps:cNvPr id="465" name="Rectangle 670"/>
                        <wps:cNvSpPr>
                          <a:spLocks noChangeArrowheads="1"/>
                        </wps:cNvSpPr>
                        <wps:spPr bwMode="auto">
                          <a:xfrm>
                            <a:off x="6228" y="2268"/>
                            <a:ext cx="16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 o:spid="_x0000_s1414" style="position:absolute;left:0;text-align:left;margin-left:81pt;margin-top:0;width:252pt;height:270pt;z-index:251678208" coordorigin="4248,2268" coordsize="50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">
                <v:shape id="Text Box 323" o:spid="_x0000_s1415" type="#_x0000_t202" style="position:absolute;left:4248;top:7308;width:5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EF257E" w:rsidRPr="00736FB9" w:rsidRDefault="00EF257E" w:rsidP="001531CA">
                        <w:pPr>
                          <w:rPr>
                            <w:rFonts w:ascii="Arial" w:hAnsi="Arial" w:cs="Arial"/>
                            <w:b/>
                            <w:sz w:val="20"/>
                            <w:szCs w:val="20"/>
                          </w:rPr>
                        </w:pPr>
                        <w:r>
                          <w:rPr>
                            <w:rFonts w:ascii="Arial" w:hAnsi="Arial" w:cs="Arial"/>
                            <w:b/>
                            <w:sz w:val="20"/>
                            <w:szCs w:val="20"/>
                          </w:rPr>
                          <w:t>Figura</w:t>
                        </w:r>
                        <w:r w:rsidRPr="00736FB9">
                          <w:rPr>
                            <w:rFonts w:ascii="Arial" w:hAnsi="Arial" w:cs="Arial"/>
                            <w:b/>
                            <w:sz w:val="20"/>
                            <w:szCs w:val="20"/>
                          </w:rPr>
                          <w:t xml:space="preserve"> 58</w:t>
                        </w:r>
                        <w:r>
                          <w:rPr>
                            <w:rFonts w:ascii="Arial" w:hAnsi="Arial" w:cs="Arial"/>
                            <w:b/>
                            <w:sz w:val="20"/>
                            <w:szCs w:val="20"/>
                          </w:rPr>
                          <w:t xml:space="preserve"> Histograma de Hi Solar Rad Promedio</w:t>
                        </w:r>
                      </w:p>
                    </w:txbxContent>
                  </v:textbox>
                </v:shape>
                <v:rect id="Rectangle 670" o:spid="_x0000_s1416" style="position:absolute;left:6228;top:226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FjMMA&#10;AADcAAAADwAAAGRycy9kb3ducmV2LnhtbESPQYvCMBSE78L+h/AW9qaJrhatRhFBWFAPqwteH82z&#10;LTYvtYna/fdGEDwOM/MNM1u0thI3anzpWEO/p0AQZ86UnGv4O6y7YxA+IBusHJOGf/KwmH90Zpga&#10;d+dfuu1DLiKEfYoaihDqVEqfFWTR91xNHL2TayyGKJtcmgbvEW4rOVAqkRZLjgsF1rQqKDvvr1YD&#10;JkNz2Z2+t4fNNcFJ3qr16Ki0/vpsl1MQgdrwDr/aP0bD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5FjMMAAADcAAAADwAAAAAAAAAAAAAAAACYAgAAZHJzL2Rv&#10;d25yZXYueG1sUEsFBgAAAAAEAAQA9QAAAIgDAAAAAA==&#10;" stroked="f"/>
              </v:group>
            </w:pict>
          </mc:Fallback>
        </mc:AlternateContent>
      </w:r>
      <w:r>
        <w:rPr>
          <w:rFonts w:ascii="Arial" w:hAnsi="Arial" w:cs="Arial"/>
          <w:b/>
          <w:noProof/>
          <w:lang w:val="en-US" w:eastAsia="en-US"/>
        </w:rPr>
        <w:drawing>
          <wp:inline distT="0" distB="0" distL="0" distR="0">
            <wp:extent cx="2657475" cy="3190875"/>
            <wp:effectExtent l="0" t="0" r="9525"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657475" cy="31908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1531CA" w:rsidRDefault="001531CA" w:rsidP="00747E61">
      <w:pPr>
        <w:numPr>
          <w:ilvl w:val="3"/>
          <w:numId w:val="32"/>
        </w:numPr>
        <w:spacing w:line="480" w:lineRule="auto"/>
        <w:jc w:val="both"/>
        <w:rPr>
          <w:rFonts w:ascii="Arial" w:hAnsi="Arial" w:cs="Arial"/>
          <w:b/>
        </w:rPr>
      </w:pPr>
      <w:r w:rsidRPr="002F1858">
        <w:rPr>
          <w:rFonts w:ascii="Arial" w:hAnsi="Arial" w:cs="Arial"/>
          <w:b/>
        </w:rPr>
        <w:t>UV INDEX ACUMULADA</w:t>
      </w:r>
    </w:p>
    <w:p w:rsidR="00747E61" w:rsidRDefault="00747E61" w:rsidP="00747E61">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UV Index Acumulada es la periodicidad de rayos ultravioletas registrada en la escala de [1-16] y acumulada por mes.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1742,51 con una desviación estándar de 727,51 un valor mínimo de 730,3 y un valor máximo de 3332,3.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736FB9">
        <w:rPr>
          <w:rFonts w:ascii="Arial" w:hAnsi="Arial" w:cs="Arial"/>
        </w:rPr>
        <w:t>8.</w:t>
      </w:r>
      <w:r>
        <w:rPr>
          <w:rFonts w:ascii="Arial" w:hAnsi="Arial" w:cs="Arial"/>
        </w:rPr>
        <w:t>59 determinamos que en el cuartil 1 (Q</w:t>
      </w:r>
      <w:r w:rsidRPr="00704862">
        <w:rPr>
          <w:rFonts w:ascii="Arial" w:hAnsi="Arial" w:cs="Arial"/>
          <w:vertAlign w:val="subscript"/>
        </w:rPr>
        <w:t>1</w:t>
      </w:r>
      <w:r>
        <w:rPr>
          <w:rFonts w:ascii="Arial" w:hAnsi="Arial" w:cs="Arial"/>
        </w:rPr>
        <w:t xml:space="preserve">) el 25% de las observaciones toman valores menores o iguales a 1193,4 y de igual manera </w:t>
      </w:r>
      <w:r>
        <w:rPr>
          <w:rFonts w:ascii="Arial" w:hAnsi="Arial" w:cs="Arial"/>
        </w:rPr>
        <w:lastRenderedPageBreak/>
        <w:t>en el cuartil 3 (Q</w:t>
      </w:r>
      <w:r w:rsidRPr="00704862">
        <w:rPr>
          <w:rFonts w:ascii="Arial" w:hAnsi="Arial" w:cs="Arial"/>
          <w:vertAlign w:val="subscript"/>
        </w:rPr>
        <w:t>3</w:t>
      </w:r>
      <w:r>
        <w:rPr>
          <w:rFonts w:ascii="Arial" w:hAnsi="Arial" w:cs="Arial"/>
        </w:rPr>
        <w:t>) el 75% de las observaciones toman valores menores o iguales a 2212,80. En ésta variable existen valores extremos.</w:t>
      </w:r>
    </w:p>
    <w:p w:rsidR="00736FB9"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0080" behindDoc="0" locked="0" layoutInCell="1" allowOverlap="1">
                <wp:simplePos x="0" y="0"/>
                <wp:positionH relativeFrom="column">
                  <wp:posOffset>1143000</wp:posOffset>
                </wp:positionH>
                <wp:positionV relativeFrom="paragraph">
                  <wp:posOffset>198120</wp:posOffset>
                </wp:positionV>
                <wp:extent cx="3771900" cy="2095500"/>
                <wp:effectExtent l="0" t="0" r="0" b="1905"/>
                <wp:wrapNone/>
                <wp:docPr id="455"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095500"/>
                          <a:chOff x="4068" y="4788"/>
                          <a:chExt cx="5940" cy="3300"/>
                        </a:xfrm>
                      </wpg:grpSpPr>
                      <wps:wsp>
                        <wps:cNvPr id="456" name="Text Box 325"/>
                        <wps:cNvSpPr txBox="1">
                          <a:spLocks noChangeArrowheads="1"/>
                        </wps:cNvSpPr>
                        <wps:spPr bwMode="auto">
                          <a:xfrm>
                            <a:off x="7128" y="6828"/>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457" name="Text Box 326"/>
                        <wps:cNvSpPr txBox="1">
                          <a:spLocks noChangeArrowheads="1"/>
                        </wps:cNvSpPr>
                        <wps:spPr bwMode="auto">
                          <a:xfrm>
                            <a:off x="7128" y="772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458" name="Oval 327"/>
                        <wps:cNvSpPr>
                          <a:spLocks noChangeArrowheads="1"/>
                        </wps:cNvSpPr>
                        <wps:spPr bwMode="auto">
                          <a:xfrm>
                            <a:off x="6768" y="5748"/>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Line 328"/>
                        <wps:cNvCnPr/>
                        <wps:spPr bwMode="auto">
                          <a:xfrm>
                            <a:off x="7128" y="592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Text Box 329"/>
                        <wps:cNvSpPr txBox="1">
                          <a:spLocks noChangeArrowheads="1"/>
                        </wps:cNvSpPr>
                        <wps:spPr bwMode="auto">
                          <a:xfrm>
                            <a:off x="7668" y="574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461" name="Text Box 330"/>
                        <wps:cNvSpPr txBox="1">
                          <a:spLocks noChangeArrowheads="1"/>
                        </wps:cNvSpPr>
                        <wps:spPr bwMode="auto">
                          <a:xfrm>
                            <a:off x="4068" y="4788"/>
                            <a:ext cx="59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736FB9" w:rsidRDefault="00EF257E" w:rsidP="001531CA">
                              <w:pPr>
                                <w:rPr>
                                  <w:rFonts w:ascii="Arial" w:hAnsi="Arial" w:cs="Arial"/>
                                  <w:b/>
                                  <w:sz w:val="20"/>
                                  <w:szCs w:val="20"/>
                                </w:rPr>
                              </w:pPr>
                              <w:r>
                                <w:rPr>
                                  <w:rFonts w:ascii="Arial" w:hAnsi="Arial" w:cs="Arial"/>
                                  <w:b/>
                                  <w:sz w:val="20"/>
                                  <w:szCs w:val="20"/>
                                </w:rPr>
                                <w:t>Figura</w:t>
                              </w:r>
                              <w:r w:rsidRPr="00736FB9">
                                <w:rPr>
                                  <w:rFonts w:ascii="Arial" w:hAnsi="Arial" w:cs="Arial"/>
                                  <w:b/>
                                  <w:sz w:val="20"/>
                                  <w:szCs w:val="20"/>
                                </w:rPr>
                                <w:t xml:space="preserve"> 4.59 Diagramas de Cajas UV Index Acumulada</w:t>
                              </w:r>
                            </w:p>
                          </w:txbxContent>
                        </wps:txbx>
                        <wps:bodyPr rot="0" vert="horz" wrap="square" lIns="91440" tIns="45720" rIns="91440" bIns="45720" anchor="t" anchorCtr="0" upright="1">
                          <a:noAutofit/>
                        </wps:bodyPr>
                      </wps:wsp>
                      <wps:wsp>
                        <wps:cNvPr id="462" name="Text Box 331"/>
                        <wps:cNvSpPr txBox="1">
                          <a:spLocks noChangeArrowheads="1"/>
                        </wps:cNvSpPr>
                        <wps:spPr bwMode="auto">
                          <a:xfrm>
                            <a:off x="640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417" style="position:absolute;left:0;text-align:left;margin-left:90pt;margin-top:15.6pt;width:297pt;height:165pt;z-index:251630080" coordorigin="4068,4788" coordsize="594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">
                <v:shape id="Text Box 325" o:spid="_x0000_s1418" type="#_x0000_t202" style="position:absolute;left:7128;top:68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8QA&#10;AADcAAAADwAAAGRycy9kb3ducmV2LnhtbESP0WqDQBRE3wP9h+UW+hLq2mK0MdmEtNDiaxI/4Ore&#10;qNS9K+4mmr/vFgp9HGbmDLPdz6YXNxpdZ1nBSxSDIK6t7rhRUJ4/n99AOI+ssbdMCu7kYL97WGwx&#10;13biI91OvhEBwi5HBa33Qy6lq1sy6CI7EAfvYkeDPsixkXrEKcBNL1/jOJUGOw4LLQ700VL9fboa&#10;BZdiWq7WU/Xly+yYpO/YZZW9K/X0OB82IDzN/j/81y60gmSV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mfEAAAA3AAAAA8AAAAAAAAAAAAAAAAAmAIAAGRycy9k&#10;b3ducmV2LnhtbFBLBQYAAAAABAAEAPUAAACJ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26" o:spid="_x0000_s1419" type="#_x0000_t202" style="position:absolute;left:7128;top:77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oval id="Oval 327" o:spid="_x0000_s1420" style="position:absolute;left:6768;top:57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PsMIA&#10;AADcAAAADwAAAGRycy9kb3ducmV2LnhtbERP3WrCMBS+H/gO4Qi7GTZ1uCG1UWQgeDGYcz7AsTmm&#10;1eakS6Lt3n65ELz8+P7L1WBbcSMfGscKplkOgrhyumGj4PCzmcxBhIissXVMCv4owGo5eiqx0K7n&#10;b7rtoxEphEOBCuoYu0LKUNVkMWSuI07cyXmLMUFvpPbYp3Dbytc8f5cWG04NNXb0UVN12V+tguPx&#10;4Ab56792L+bicXbuO/O5U+p5PKwXICIN8SG+u7dawewt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s+wwgAAANwAAAAPAAAAAAAAAAAAAAAAAJgCAABkcnMvZG93&#10;bnJldi54bWxQSwUGAAAAAAQABAD1AAAAhwMAAAAA&#10;" filled="f"/>
                <v:line id="Line 328" o:spid="_x0000_s1421" style="position:absolute;visibility:visible;mso-wrap-style:square" from="7128,5928" to="7668,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shape id="Text Box 329" o:spid="_x0000_s1422" type="#_x0000_t202" style="position:absolute;left:7668;top:574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330" o:spid="_x0000_s1423" type="#_x0000_t202" style="position:absolute;left:4068;top:4788;width:59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EF257E" w:rsidRPr="00736FB9" w:rsidRDefault="00EF257E" w:rsidP="001531CA">
                        <w:pPr>
                          <w:rPr>
                            <w:rFonts w:ascii="Arial" w:hAnsi="Arial" w:cs="Arial"/>
                            <w:b/>
                            <w:sz w:val="20"/>
                            <w:szCs w:val="20"/>
                          </w:rPr>
                        </w:pPr>
                        <w:r>
                          <w:rPr>
                            <w:rFonts w:ascii="Arial" w:hAnsi="Arial" w:cs="Arial"/>
                            <w:b/>
                            <w:sz w:val="20"/>
                            <w:szCs w:val="20"/>
                          </w:rPr>
                          <w:t>Figura</w:t>
                        </w:r>
                        <w:r w:rsidRPr="00736FB9">
                          <w:rPr>
                            <w:rFonts w:ascii="Arial" w:hAnsi="Arial" w:cs="Arial"/>
                            <w:b/>
                            <w:sz w:val="20"/>
                            <w:szCs w:val="20"/>
                          </w:rPr>
                          <w:t xml:space="preserve"> 4.59 Diagramas de Cajas UV Index Acumulada</w:t>
                        </w:r>
                      </w:p>
                    </w:txbxContent>
                  </v:textbox>
                </v:shape>
                <v:shape id="Text Box 331" o:spid="_x0000_s1424" type="#_x0000_t202" style="position:absolute;left:640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y2cMA&#10;AADcAAAADwAAAGRycy9kb3ducmV2LnhtbESP3YrCMBSE7xd8h3AEbxabKlq1GmVdcPHWnwc4bY5t&#10;sTkpTdbWt98IC14OM/MNs9n1phYPal1lWcEkikEQ51ZXXCi4Xg7jJQjnkTXWlknBkxzstoOPDaba&#10;dnyix9kXIkDYpaig9L5JpXR5SQZdZBvi4N1sa9AH2RZSt9gFuKnlNI4TabDisFBiQ98l5ffzr1Fw&#10;O3af81WX/fjr4jRL9lgtMvtUajTsv9YgPPX+Hf5vH7WCWTK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y2cMAAADcAAAADwAAAAAAAAAAAAAAAACYAgAAZHJzL2Rv&#10;d25yZXYueG1sUEsFBgAAAAAEAAQA9QAAAIgDAAAAAA==&#10;" stroked="f">
                  <v:textbox>
                    <w:txbxContent>
                      <w:p w:rsidR="00EF257E" w:rsidRDefault="00EF257E" w:rsidP="001531CA"/>
                    </w:txbxContent>
                  </v:textbox>
                </v:shape>
              </v:group>
            </w:pict>
          </mc:Fallback>
        </mc:AlternateContent>
      </w:r>
    </w:p>
    <w:p w:rsidR="001531CA" w:rsidRPr="00184C61"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r>
        <w:rPr>
          <w:rFonts w:ascii="Arial" w:hAnsi="Arial" w:cs="Arial"/>
        </w:rPr>
        <w:t xml:space="preserve">Con los datos obtenidos de asimetría 0,76 decimos que la curva es asimétrica positiva por lo que los valores se tienden a reunir más en la parte izquierda que en la derecha de la media (véase </w:t>
      </w:r>
      <w:r w:rsidR="00096D50">
        <w:rPr>
          <w:rFonts w:ascii="Arial" w:hAnsi="Arial" w:cs="Arial"/>
        </w:rPr>
        <w:t>figura</w:t>
      </w:r>
      <w:r>
        <w:rPr>
          <w:rFonts w:ascii="Arial" w:hAnsi="Arial" w:cs="Arial"/>
        </w:rPr>
        <w:t xml:space="preserve"> </w:t>
      </w:r>
      <w:r w:rsidR="003E4640">
        <w:rPr>
          <w:rFonts w:ascii="Arial" w:hAnsi="Arial" w:cs="Arial"/>
        </w:rPr>
        <w:t>4.</w:t>
      </w:r>
      <w:r>
        <w:rPr>
          <w:rFonts w:ascii="Arial" w:hAnsi="Arial" w:cs="Arial"/>
        </w:rPr>
        <w:t xml:space="preserve">60),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aproximado a cero </w:t>
      </w:r>
      <w:r w:rsidRPr="008A4752">
        <w:rPr>
          <w:rFonts w:ascii="Arial" w:hAnsi="Arial" w:cs="Arial"/>
          <w:position w:val="-10"/>
        </w:rPr>
        <w:object w:dxaOrig="540" w:dyaOrig="320">
          <v:shape id="_x0000_i1255" type="#_x0000_t75" style="width:27pt;height:15.75pt" o:ole="">
            <v:imagedata r:id="rId498" o:title=""/>
          </v:shape>
          <o:OLEObject Type="Embed" ProgID="Equation.3" ShapeID="_x0000_i1255" DrawAspect="Content" ObjectID="_1389082879" r:id="rId499"/>
        </w:object>
      </w:r>
      <w:r>
        <w:rPr>
          <w:rFonts w:ascii="Arial" w:hAnsi="Arial" w:cs="Arial"/>
        </w:rPr>
        <w:t>con un valor de -0,27.</w:t>
      </w:r>
    </w:p>
    <w:p w:rsidR="001531CA" w:rsidRDefault="001531CA" w:rsidP="001531CA">
      <w:pPr>
        <w:spacing w:line="480" w:lineRule="auto"/>
        <w:jc w:val="both"/>
        <w:rPr>
          <w:rFonts w:ascii="Arial" w:hAnsi="Arial" w:cs="Arial"/>
          <w:b/>
        </w:rPr>
      </w:pP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79232" behindDoc="0" locked="0" layoutInCell="1" allowOverlap="1">
                <wp:simplePos x="0" y="0"/>
                <wp:positionH relativeFrom="column">
                  <wp:posOffset>1257300</wp:posOffset>
                </wp:positionH>
                <wp:positionV relativeFrom="paragraph">
                  <wp:posOffset>0</wp:posOffset>
                </wp:positionV>
                <wp:extent cx="3314700" cy="3429000"/>
                <wp:effectExtent l="0" t="0" r="0" b="0"/>
                <wp:wrapNone/>
                <wp:docPr id="45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429000"/>
                          <a:chOff x="4248" y="2268"/>
                          <a:chExt cx="5220" cy="5400"/>
                        </a:xfrm>
                      </wpg:grpSpPr>
                      <wps:wsp>
                        <wps:cNvPr id="453" name="Text Box 332"/>
                        <wps:cNvSpPr txBox="1">
                          <a:spLocks noChangeArrowheads="1"/>
                        </wps:cNvSpPr>
                        <wps:spPr bwMode="auto">
                          <a:xfrm>
                            <a:off x="4248" y="7128"/>
                            <a:ext cx="5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E4640" w:rsidRDefault="00EF257E" w:rsidP="001531CA">
                              <w:pPr>
                                <w:rPr>
                                  <w:rFonts w:ascii="Arial" w:hAnsi="Arial" w:cs="Arial"/>
                                  <w:b/>
                                  <w:sz w:val="20"/>
                                  <w:szCs w:val="20"/>
                                </w:rPr>
                              </w:pPr>
                              <w:r>
                                <w:rPr>
                                  <w:rFonts w:ascii="Arial" w:hAnsi="Arial" w:cs="Arial"/>
                                  <w:b/>
                                  <w:sz w:val="20"/>
                                  <w:szCs w:val="20"/>
                                </w:rPr>
                                <w:t>Figura</w:t>
                              </w:r>
                              <w:r w:rsidRPr="003E4640">
                                <w:rPr>
                                  <w:rFonts w:ascii="Arial" w:hAnsi="Arial" w:cs="Arial"/>
                                  <w:b/>
                                  <w:sz w:val="20"/>
                                  <w:szCs w:val="20"/>
                                </w:rPr>
                                <w:t xml:space="preserve"> </w:t>
                              </w:r>
                              <w:r>
                                <w:rPr>
                                  <w:rFonts w:ascii="Arial" w:hAnsi="Arial" w:cs="Arial"/>
                                  <w:b/>
                                  <w:sz w:val="20"/>
                                  <w:szCs w:val="20"/>
                                </w:rPr>
                                <w:t>4.</w:t>
                              </w:r>
                              <w:r w:rsidRPr="003E4640">
                                <w:rPr>
                                  <w:rFonts w:ascii="Arial" w:hAnsi="Arial" w:cs="Arial"/>
                                  <w:b/>
                                  <w:sz w:val="20"/>
                                  <w:szCs w:val="20"/>
                                </w:rPr>
                                <w:t>60</w:t>
                              </w:r>
                              <w:r>
                                <w:rPr>
                                  <w:rFonts w:ascii="Arial" w:hAnsi="Arial" w:cs="Arial"/>
                                  <w:b/>
                                  <w:sz w:val="20"/>
                                  <w:szCs w:val="20"/>
                                </w:rPr>
                                <w:t xml:space="preserve"> Histograma de UV Index Acumulada</w:t>
                              </w:r>
                            </w:p>
                          </w:txbxContent>
                        </wps:txbx>
                        <wps:bodyPr rot="0" vert="horz" wrap="square" lIns="91440" tIns="45720" rIns="91440" bIns="45720" anchor="t" anchorCtr="0" upright="1">
                          <a:noAutofit/>
                        </wps:bodyPr>
                      </wps:wsp>
                      <wps:wsp>
                        <wps:cNvPr id="454" name="Rectangle 673"/>
                        <wps:cNvSpPr>
                          <a:spLocks noChangeArrowheads="1"/>
                        </wps:cNvSpPr>
                        <wps:spPr bwMode="auto">
                          <a:xfrm>
                            <a:off x="6408" y="2268"/>
                            <a:ext cx="126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 o:spid="_x0000_s1425" style="position:absolute;left:0;text-align:left;margin-left:99pt;margin-top:0;width:261pt;height:270pt;z-index:251679232" coordorigin="4248,2268" coordsize="52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">
                <v:shape id="Text Box 332" o:spid="_x0000_s1426" type="#_x0000_t202" style="position:absolute;left:4248;top:7128;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EF257E" w:rsidRPr="003E4640" w:rsidRDefault="00EF257E" w:rsidP="001531CA">
                        <w:pPr>
                          <w:rPr>
                            <w:rFonts w:ascii="Arial" w:hAnsi="Arial" w:cs="Arial"/>
                            <w:b/>
                            <w:sz w:val="20"/>
                            <w:szCs w:val="20"/>
                          </w:rPr>
                        </w:pPr>
                        <w:r>
                          <w:rPr>
                            <w:rFonts w:ascii="Arial" w:hAnsi="Arial" w:cs="Arial"/>
                            <w:b/>
                            <w:sz w:val="20"/>
                            <w:szCs w:val="20"/>
                          </w:rPr>
                          <w:t>Figura</w:t>
                        </w:r>
                        <w:r w:rsidRPr="003E4640">
                          <w:rPr>
                            <w:rFonts w:ascii="Arial" w:hAnsi="Arial" w:cs="Arial"/>
                            <w:b/>
                            <w:sz w:val="20"/>
                            <w:szCs w:val="20"/>
                          </w:rPr>
                          <w:t xml:space="preserve"> </w:t>
                        </w:r>
                        <w:r>
                          <w:rPr>
                            <w:rFonts w:ascii="Arial" w:hAnsi="Arial" w:cs="Arial"/>
                            <w:b/>
                            <w:sz w:val="20"/>
                            <w:szCs w:val="20"/>
                          </w:rPr>
                          <w:t>4.</w:t>
                        </w:r>
                        <w:r w:rsidRPr="003E4640">
                          <w:rPr>
                            <w:rFonts w:ascii="Arial" w:hAnsi="Arial" w:cs="Arial"/>
                            <w:b/>
                            <w:sz w:val="20"/>
                            <w:szCs w:val="20"/>
                          </w:rPr>
                          <w:t>60</w:t>
                        </w:r>
                        <w:r>
                          <w:rPr>
                            <w:rFonts w:ascii="Arial" w:hAnsi="Arial" w:cs="Arial"/>
                            <w:b/>
                            <w:sz w:val="20"/>
                            <w:szCs w:val="20"/>
                          </w:rPr>
                          <w:t xml:space="preserve"> Histograma de UV Index Acumulada</w:t>
                        </w:r>
                      </w:p>
                    </w:txbxContent>
                  </v:textbox>
                </v:shape>
                <v:rect id="Rectangle 673" o:spid="_x0000_s1427" style="position:absolute;left:6408;top:2268;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qsQA&#10;AADcAAAADwAAAGRycy9kb3ducmV2LnhtbESPQWvCQBSE7wX/w/KE3uqubQwaXUUKQsH2YBS8PrLP&#10;JJh9G7Orpv/eLRQ8DjPzDbNY9bYRN+p87VjDeKRAEBfO1FxqOOw3b1MQPiAbbByThl/ysFoOXhaY&#10;GXfnHd3yUIoIYZ+hhiqENpPSFxVZ9CPXEkfv5DqLIcqulKbDe4TbRr4rlUqLNceFClv6rKg451er&#10;AdPEXH5OH9/77TXFWdmrzeSotH4d9us5iEB9eIb/219GQzJ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Kqr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495550" cy="2962275"/>
            <wp:effectExtent l="0" t="0" r="0" b="9525"/>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95550" cy="2962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3E4640" w:rsidRDefault="003E4640" w:rsidP="001531CA">
      <w:pPr>
        <w:spacing w:line="480" w:lineRule="auto"/>
        <w:jc w:val="both"/>
        <w:rPr>
          <w:rFonts w:ascii="Arial" w:hAnsi="Arial" w:cs="Arial"/>
          <w:b/>
        </w:rPr>
      </w:pPr>
    </w:p>
    <w:p w:rsidR="001531CA" w:rsidRDefault="001531CA" w:rsidP="00747E61">
      <w:pPr>
        <w:numPr>
          <w:ilvl w:val="3"/>
          <w:numId w:val="32"/>
        </w:numPr>
        <w:spacing w:line="480" w:lineRule="auto"/>
        <w:jc w:val="both"/>
        <w:rPr>
          <w:rFonts w:ascii="Arial" w:hAnsi="Arial" w:cs="Arial"/>
          <w:b/>
        </w:rPr>
      </w:pPr>
      <w:r w:rsidRPr="00A15872">
        <w:rPr>
          <w:rFonts w:ascii="Arial" w:hAnsi="Arial" w:cs="Arial"/>
          <w:b/>
        </w:rPr>
        <w:t>UV INDEX PROMEDIO</w:t>
      </w:r>
    </w:p>
    <w:p w:rsidR="00747E61" w:rsidRDefault="00747E61" w:rsidP="00747E61">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UV Index Promedio es la periodicidad de rayos ultravioletas promedio registrada en escala de [1-16] mensual.</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1,4 con una desviación estándar de 0,52 un valor mínimo de 0,93 y un valor máximo de 2,46.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3E4640">
        <w:rPr>
          <w:rFonts w:ascii="Arial" w:hAnsi="Arial" w:cs="Arial"/>
        </w:rPr>
        <w:t>4.</w:t>
      </w:r>
      <w:r>
        <w:rPr>
          <w:rFonts w:ascii="Arial" w:hAnsi="Arial" w:cs="Arial"/>
        </w:rPr>
        <w:t>61 determinamos que en el cuartil 1 (Q</w:t>
      </w:r>
      <w:r w:rsidRPr="00704862">
        <w:rPr>
          <w:rFonts w:ascii="Arial" w:hAnsi="Arial" w:cs="Arial"/>
          <w:vertAlign w:val="subscript"/>
        </w:rPr>
        <w:t>1</w:t>
      </w:r>
      <w:r>
        <w:rPr>
          <w:rFonts w:ascii="Arial" w:hAnsi="Arial" w:cs="Arial"/>
        </w:rPr>
        <w:t xml:space="preserve">) el 25% de las observaciones toman valores menores o iguales a 0,95 y de igual manera en </w:t>
      </w:r>
      <w:r>
        <w:rPr>
          <w:rFonts w:ascii="Arial" w:hAnsi="Arial" w:cs="Arial"/>
        </w:rPr>
        <w:lastRenderedPageBreak/>
        <w:t>el cuartil 3 (Q</w:t>
      </w:r>
      <w:r w:rsidRPr="00704862">
        <w:rPr>
          <w:rFonts w:ascii="Arial" w:hAnsi="Arial" w:cs="Arial"/>
          <w:vertAlign w:val="subscript"/>
        </w:rPr>
        <w:t>3</w:t>
      </w:r>
      <w:r>
        <w:rPr>
          <w:rFonts w:ascii="Arial" w:hAnsi="Arial" w:cs="Arial"/>
        </w:rPr>
        <w:t>) el 75% de las observaciones toman valores menores o iguales a 1,68. En ésta variable existen valores extremos.</w:t>
      </w:r>
    </w:p>
    <w:p w:rsidR="003E4640"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1104" behindDoc="0" locked="0" layoutInCell="1" allowOverlap="1">
                <wp:simplePos x="0" y="0"/>
                <wp:positionH relativeFrom="column">
                  <wp:posOffset>1257300</wp:posOffset>
                </wp:positionH>
                <wp:positionV relativeFrom="paragraph">
                  <wp:posOffset>198120</wp:posOffset>
                </wp:positionV>
                <wp:extent cx="3657600" cy="2537460"/>
                <wp:effectExtent l="0" t="0" r="0" b="0"/>
                <wp:wrapNone/>
                <wp:docPr id="444"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537460"/>
                          <a:chOff x="4248" y="4788"/>
                          <a:chExt cx="5760" cy="3996"/>
                        </a:xfrm>
                      </wpg:grpSpPr>
                      <wps:wsp>
                        <wps:cNvPr id="445" name="Text Box 334"/>
                        <wps:cNvSpPr txBox="1">
                          <a:spLocks noChangeArrowheads="1"/>
                        </wps:cNvSpPr>
                        <wps:spPr bwMode="auto">
                          <a:xfrm>
                            <a:off x="7128" y="716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446" name="Text Box 335"/>
                        <wps:cNvSpPr txBox="1">
                          <a:spLocks noChangeArrowheads="1"/>
                        </wps:cNvSpPr>
                        <wps:spPr bwMode="auto">
                          <a:xfrm>
                            <a:off x="7128" y="842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447" name="Oval 336"/>
                        <wps:cNvSpPr>
                          <a:spLocks noChangeArrowheads="1"/>
                        </wps:cNvSpPr>
                        <wps:spPr bwMode="auto">
                          <a:xfrm>
                            <a:off x="6588" y="5748"/>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337"/>
                        <wps:cNvCnPr/>
                        <wps:spPr bwMode="auto">
                          <a:xfrm>
                            <a:off x="6948" y="592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Text Box 338"/>
                        <wps:cNvSpPr txBox="1">
                          <a:spLocks noChangeArrowheads="1"/>
                        </wps:cNvSpPr>
                        <wps:spPr bwMode="auto">
                          <a:xfrm>
                            <a:off x="7488" y="574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450" name="Text Box 339"/>
                        <wps:cNvSpPr txBox="1">
                          <a:spLocks noChangeArrowheads="1"/>
                        </wps:cNvSpPr>
                        <wps:spPr bwMode="auto">
                          <a:xfrm>
                            <a:off x="4248" y="478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E4640" w:rsidRDefault="00EF257E" w:rsidP="001531CA">
                              <w:pPr>
                                <w:rPr>
                                  <w:rFonts w:ascii="Arial" w:hAnsi="Arial" w:cs="Arial"/>
                                  <w:b/>
                                  <w:sz w:val="20"/>
                                  <w:szCs w:val="20"/>
                                </w:rPr>
                              </w:pPr>
                              <w:r>
                                <w:rPr>
                                  <w:rFonts w:ascii="Arial" w:hAnsi="Arial" w:cs="Arial"/>
                                  <w:b/>
                                  <w:sz w:val="20"/>
                                  <w:szCs w:val="20"/>
                                </w:rPr>
                                <w:t>Figura</w:t>
                              </w:r>
                              <w:r w:rsidRPr="003E4640">
                                <w:rPr>
                                  <w:rFonts w:ascii="Arial" w:hAnsi="Arial" w:cs="Arial"/>
                                  <w:b/>
                                  <w:sz w:val="20"/>
                                  <w:szCs w:val="20"/>
                                </w:rPr>
                                <w:t xml:space="preserve"> 4.61 Diagrama de Cajas de UV Index Promedio</w:t>
                              </w:r>
                            </w:p>
                          </w:txbxContent>
                        </wps:txbx>
                        <wps:bodyPr rot="0" vert="horz" wrap="square" lIns="91440" tIns="45720" rIns="91440" bIns="45720" anchor="t" anchorCtr="0" upright="1">
                          <a:noAutofit/>
                        </wps:bodyPr>
                      </wps:wsp>
                      <wps:wsp>
                        <wps:cNvPr id="451" name="Text Box 340"/>
                        <wps:cNvSpPr txBox="1">
                          <a:spLocks noChangeArrowheads="1"/>
                        </wps:cNvSpPr>
                        <wps:spPr bwMode="auto">
                          <a:xfrm>
                            <a:off x="640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428" style="position:absolute;left:0;text-align:left;margin-left:99pt;margin-top:15.6pt;width:4in;height:199.8pt;z-index:251631104" coordorigin="4248,4788" coordsize="5760,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">
                <v:shape id="Text Box 334" o:spid="_x0000_s1429" type="#_x0000_t202" style="position:absolute;left:7128;top:716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zcQA&#10;AADcAAAADwAAAGRycy9kb3ducmV2LnhtbESP3WrCQBSE7wu+w3KE3hTdKDHR6Cq10JJbfx7gmD0m&#10;wezZkN2a5O27hUIvh5n5htkdBtOIJ3WutqxgMY9AEBdW11wquF4+Z2sQziNrbCyTgpEcHPaTlx1m&#10;2vZ8oufZlyJA2GWooPK+zaR0RUUG3dy2xMG7286gD7Irpe6wD3DTyGUUJdJgzWGhwpY+Kioe52+j&#10;4J73b6tNf/vy1/QUJ0es05sdlXqdDu9bEJ4G/x/+a+daQRy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9s3EAAAA3AAAAA8AAAAAAAAAAAAAAAAAmAIAAGRycy9k&#10;b3ducmV2LnhtbFBLBQYAAAAABAAEAPUAAACJ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35" o:spid="_x0000_s1430" type="#_x0000_t202" style="position:absolute;left:7128;top:842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EF257E" w:rsidRPr="00344A2F" w:rsidRDefault="00EF257E" w:rsidP="001531CA">
                        <w:pPr>
                          <w:rPr>
                            <w:sz w:val="16"/>
                            <w:szCs w:val="16"/>
                          </w:rPr>
                        </w:pPr>
                        <w:r>
                          <w:rPr>
                            <w:sz w:val="16"/>
                            <w:szCs w:val="16"/>
                          </w:rPr>
                          <w:t>Q1 – 25%</w:t>
                        </w:r>
                      </w:p>
                    </w:txbxContent>
                  </v:textbox>
                </v:shape>
                <v:oval id="Oval 336" o:spid="_x0000_s1431" style="position:absolute;left:6588;top:57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H8UA&#10;AADcAAAADwAAAGRycy9kb3ducmV2LnhtbESPzWrDMBCE74W8g9hCL6WRW0xSnCghBAo9FPLnB9hY&#10;G9mNtXIkNXbfPioUchxm5htmvhxsK67kQ+NYwes4A0FcOd2wUVAePl7eQYSIrLF1TAp+KcByMXqY&#10;Y6Fdzzu67qMRCcKhQAV1jF0hZahqshjGriNO3sl5izFJb6T22Ce4beVblk2kxYbTQo0drWuqzvsf&#10;q+B4LN0gL36zfTZnj/l335mvrVJPj8NqBiLSEO/h//anVpDnU/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M0fxQAAANwAAAAPAAAAAAAAAAAAAAAAAJgCAABkcnMv&#10;ZG93bnJldi54bWxQSwUGAAAAAAQABAD1AAAAigMAAAAA&#10;" filled="f"/>
                <v:line id="Line 337" o:spid="_x0000_s1432" style="position:absolute;visibility:visible;mso-wrap-style:square" from="6948,5928" to="7488,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GCMIAAADcAAAADwAAAGRycy9kb3ducmV2LnhtbERPy2oCMRTdF/yHcAvuasYi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PGCMIAAADcAAAADwAAAAAAAAAAAAAA&#10;AAChAgAAZHJzL2Rvd25yZXYueG1sUEsFBgAAAAAEAAQA+QAAAJADAAAAAA==&#10;">
                  <v:stroke endarrow="block"/>
                </v:line>
                <v:shape id="Text Box 338" o:spid="_x0000_s1433" type="#_x0000_t202" style="position:absolute;left:7488;top:574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339" o:spid="_x0000_s1434" type="#_x0000_t202" style="position:absolute;left:4248;top:478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EF257E" w:rsidRPr="003E4640" w:rsidRDefault="00EF257E" w:rsidP="001531CA">
                        <w:pPr>
                          <w:rPr>
                            <w:rFonts w:ascii="Arial" w:hAnsi="Arial" w:cs="Arial"/>
                            <w:b/>
                            <w:sz w:val="20"/>
                            <w:szCs w:val="20"/>
                          </w:rPr>
                        </w:pPr>
                        <w:r>
                          <w:rPr>
                            <w:rFonts w:ascii="Arial" w:hAnsi="Arial" w:cs="Arial"/>
                            <w:b/>
                            <w:sz w:val="20"/>
                            <w:szCs w:val="20"/>
                          </w:rPr>
                          <w:t>Figura</w:t>
                        </w:r>
                        <w:r w:rsidRPr="003E4640">
                          <w:rPr>
                            <w:rFonts w:ascii="Arial" w:hAnsi="Arial" w:cs="Arial"/>
                            <w:b/>
                            <w:sz w:val="20"/>
                            <w:szCs w:val="20"/>
                          </w:rPr>
                          <w:t xml:space="preserve"> 4.61 Diagrama de Cajas de UV Index Promedio</w:t>
                        </w:r>
                      </w:p>
                    </w:txbxContent>
                  </v:textbox>
                </v:shape>
                <v:shape id="Text Box 340" o:spid="_x0000_s1435" type="#_x0000_t202" style="position:absolute;left:640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mE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0X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ZhPEAAAA3AAAAA8AAAAAAAAAAAAAAAAAmAIAAGRycy9k&#10;b3ducmV2LnhtbFBLBQYAAAAABAAEAPUAAACJ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819400" cy="2752725"/>
            <wp:effectExtent l="0" t="0" r="0" b="952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819400" cy="2752725"/>
                    </a:xfrm>
                    <a:prstGeom prst="rect">
                      <a:avLst/>
                    </a:prstGeom>
                    <a:noFill/>
                    <a:ln>
                      <a:noFill/>
                    </a:ln>
                  </pic:spPr>
                </pic:pic>
              </a:graphicData>
            </a:graphic>
          </wp:inline>
        </w:drawing>
      </w:r>
    </w:p>
    <w:p w:rsidR="00704862" w:rsidRDefault="00704862" w:rsidP="001531CA">
      <w:pPr>
        <w:spacing w:line="480" w:lineRule="auto"/>
        <w:jc w:val="both"/>
        <w:rPr>
          <w:rFonts w:ascii="Arial" w:hAnsi="Arial" w:cs="Arial"/>
        </w:rPr>
      </w:pPr>
    </w:p>
    <w:p w:rsidR="001531CA" w:rsidRPr="00D41640" w:rsidRDefault="001531CA" w:rsidP="001531CA">
      <w:pPr>
        <w:spacing w:line="480" w:lineRule="auto"/>
        <w:jc w:val="both"/>
        <w:rPr>
          <w:rFonts w:ascii="Arial" w:hAnsi="Arial" w:cs="Arial"/>
          <w:b/>
        </w:rPr>
      </w:pPr>
      <w:r>
        <w:rPr>
          <w:rFonts w:ascii="Arial" w:hAnsi="Arial" w:cs="Arial"/>
        </w:rPr>
        <w:t xml:space="preserve">Con los datos obtenidos de asimetría 0,87 decimos que la curva es asimétrica positiva por que los valores tienden a reunir más en la parte izquierda que en la derecha de la media (véase </w:t>
      </w:r>
      <w:r w:rsidR="00096D50">
        <w:rPr>
          <w:rFonts w:ascii="Arial" w:hAnsi="Arial" w:cs="Arial"/>
        </w:rPr>
        <w:t>figura</w:t>
      </w:r>
      <w:r>
        <w:rPr>
          <w:rFonts w:ascii="Arial" w:hAnsi="Arial" w:cs="Arial"/>
        </w:rPr>
        <w:t xml:space="preserve"> </w:t>
      </w:r>
      <w:r w:rsidR="00DC0E0C">
        <w:rPr>
          <w:rFonts w:ascii="Arial" w:hAnsi="Arial" w:cs="Arial"/>
        </w:rPr>
        <w:t>4.</w:t>
      </w:r>
      <w:r>
        <w:rPr>
          <w:rFonts w:ascii="Arial" w:hAnsi="Arial" w:cs="Arial"/>
        </w:rPr>
        <w:t xml:space="preserve">62), en cuanto a la puntiagudez respecto a la normal la distribución es </w:t>
      </w:r>
      <w:r>
        <w:rPr>
          <w:rFonts w:ascii="Arial" w:hAnsi="Arial" w:cs="Arial"/>
          <w:i/>
        </w:rPr>
        <w:t xml:space="preserve">platicúrtica </w:t>
      </w:r>
      <w:r>
        <w:rPr>
          <w:rFonts w:ascii="Arial" w:hAnsi="Arial" w:cs="Arial"/>
        </w:rPr>
        <w:t>ya que el coeficiente de curtósis es -0,6.</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0256" behindDoc="0" locked="0" layoutInCell="1" allowOverlap="1">
                <wp:simplePos x="0" y="0"/>
                <wp:positionH relativeFrom="column">
                  <wp:posOffset>1257300</wp:posOffset>
                </wp:positionH>
                <wp:positionV relativeFrom="paragraph">
                  <wp:posOffset>114300</wp:posOffset>
                </wp:positionV>
                <wp:extent cx="3200400" cy="3314700"/>
                <wp:effectExtent l="0" t="0" r="0" b="0"/>
                <wp:wrapNone/>
                <wp:docPr id="441"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314700"/>
                          <a:chOff x="4248" y="2448"/>
                          <a:chExt cx="5040" cy="5220"/>
                        </a:xfrm>
                      </wpg:grpSpPr>
                      <wps:wsp>
                        <wps:cNvPr id="442" name="Text Box 341"/>
                        <wps:cNvSpPr txBox="1">
                          <a:spLocks noChangeArrowheads="1"/>
                        </wps:cNvSpPr>
                        <wps:spPr bwMode="auto">
                          <a:xfrm>
                            <a:off x="4248" y="7128"/>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DC0E0C" w:rsidRDefault="00EF257E" w:rsidP="001531CA">
                              <w:pPr>
                                <w:rPr>
                                  <w:rFonts w:ascii="Arial" w:hAnsi="Arial" w:cs="Arial"/>
                                  <w:b/>
                                  <w:sz w:val="20"/>
                                  <w:szCs w:val="20"/>
                                </w:rPr>
                              </w:pPr>
                              <w:r>
                                <w:rPr>
                                  <w:rFonts w:ascii="Arial" w:hAnsi="Arial" w:cs="Arial"/>
                                  <w:b/>
                                  <w:sz w:val="20"/>
                                  <w:szCs w:val="20"/>
                                </w:rPr>
                                <w:t>Figura</w:t>
                              </w:r>
                              <w:r w:rsidRPr="00DC0E0C">
                                <w:rPr>
                                  <w:rFonts w:ascii="Arial" w:hAnsi="Arial" w:cs="Arial"/>
                                  <w:b/>
                                  <w:sz w:val="20"/>
                                  <w:szCs w:val="20"/>
                                </w:rPr>
                                <w:t xml:space="preserve"> </w:t>
                              </w:r>
                              <w:r>
                                <w:rPr>
                                  <w:rFonts w:ascii="Arial" w:hAnsi="Arial" w:cs="Arial"/>
                                  <w:b/>
                                  <w:sz w:val="20"/>
                                  <w:szCs w:val="20"/>
                                </w:rPr>
                                <w:t>4.</w:t>
                              </w:r>
                              <w:r w:rsidRPr="00DC0E0C">
                                <w:rPr>
                                  <w:rFonts w:ascii="Arial" w:hAnsi="Arial" w:cs="Arial"/>
                                  <w:b/>
                                  <w:sz w:val="20"/>
                                  <w:szCs w:val="20"/>
                                </w:rPr>
                                <w:t>62</w:t>
                              </w:r>
                              <w:r>
                                <w:rPr>
                                  <w:rFonts w:ascii="Arial" w:hAnsi="Arial" w:cs="Arial"/>
                                  <w:b/>
                                  <w:sz w:val="20"/>
                                  <w:szCs w:val="20"/>
                                </w:rPr>
                                <w:t xml:space="preserve"> Histograma de UV Index Promedio</w:t>
                              </w:r>
                            </w:p>
                          </w:txbxContent>
                        </wps:txbx>
                        <wps:bodyPr rot="0" vert="horz" wrap="square" lIns="91440" tIns="45720" rIns="91440" bIns="45720" anchor="t" anchorCtr="0" upright="1">
                          <a:noAutofit/>
                        </wps:bodyPr>
                      </wps:wsp>
                      <wps:wsp>
                        <wps:cNvPr id="443" name="Rectangle 676"/>
                        <wps:cNvSpPr>
                          <a:spLocks noChangeArrowheads="1"/>
                        </wps:cNvSpPr>
                        <wps:spPr bwMode="auto">
                          <a:xfrm>
                            <a:off x="6408" y="2448"/>
                            <a:ext cx="12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7" o:spid="_x0000_s1436" style="position:absolute;left:0;text-align:left;margin-left:99pt;margin-top:9pt;width:252pt;height:261pt;z-index:251680256" coordorigin="4248,2448" coordsize="504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">
                <v:shape id="Text Box 341" o:spid="_x0000_s1437" type="#_x0000_t202" style="position:absolute;left:4248;top:712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EF257E" w:rsidRPr="00DC0E0C" w:rsidRDefault="00EF257E" w:rsidP="001531CA">
                        <w:pPr>
                          <w:rPr>
                            <w:rFonts w:ascii="Arial" w:hAnsi="Arial" w:cs="Arial"/>
                            <w:b/>
                            <w:sz w:val="20"/>
                            <w:szCs w:val="20"/>
                          </w:rPr>
                        </w:pPr>
                        <w:r>
                          <w:rPr>
                            <w:rFonts w:ascii="Arial" w:hAnsi="Arial" w:cs="Arial"/>
                            <w:b/>
                            <w:sz w:val="20"/>
                            <w:szCs w:val="20"/>
                          </w:rPr>
                          <w:t>Figura</w:t>
                        </w:r>
                        <w:r w:rsidRPr="00DC0E0C">
                          <w:rPr>
                            <w:rFonts w:ascii="Arial" w:hAnsi="Arial" w:cs="Arial"/>
                            <w:b/>
                            <w:sz w:val="20"/>
                            <w:szCs w:val="20"/>
                          </w:rPr>
                          <w:t xml:space="preserve"> </w:t>
                        </w:r>
                        <w:r>
                          <w:rPr>
                            <w:rFonts w:ascii="Arial" w:hAnsi="Arial" w:cs="Arial"/>
                            <w:b/>
                            <w:sz w:val="20"/>
                            <w:szCs w:val="20"/>
                          </w:rPr>
                          <w:t>4.</w:t>
                        </w:r>
                        <w:r w:rsidRPr="00DC0E0C">
                          <w:rPr>
                            <w:rFonts w:ascii="Arial" w:hAnsi="Arial" w:cs="Arial"/>
                            <w:b/>
                            <w:sz w:val="20"/>
                            <w:szCs w:val="20"/>
                          </w:rPr>
                          <w:t>62</w:t>
                        </w:r>
                        <w:r>
                          <w:rPr>
                            <w:rFonts w:ascii="Arial" w:hAnsi="Arial" w:cs="Arial"/>
                            <w:b/>
                            <w:sz w:val="20"/>
                            <w:szCs w:val="20"/>
                          </w:rPr>
                          <w:t xml:space="preserve"> Histograma de UV Index Promedio</w:t>
                        </w:r>
                      </w:p>
                    </w:txbxContent>
                  </v:textbox>
                </v:shape>
                <v:rect id="Rectangle 676" o:spid="_x0000_s1438" style="position:absolute;left:6408;top:244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kA8QA&#10;AADcAAAADwAAAGRycy9kb3ducmV2LnhtbESPQWvCQBSE74L/YXlCb7prTYNGV5GCUGh7MApeH9ln&#10;Esy+jdlV03/fLRQ8DjPzDbPa9LYRd+p87VjDdKJAEBfO1FxqOB524zkIH5ANNo5Jww952KyHgxVm&#10;xj14T/c8lCJC2GeooQqhzaT0RUUW/cS1xNE7u85iiLIrpenwEeG2ka9KpdJizXGhwpbeKyou+c1q&#10;wDQx1+/z7OvweUtxUfZq93ZSWr+M+u0SRKA+PMP/7Q+jIUl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JAP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533650" cy="3076575"/>
            <wp:effectExtent l="0" t="0" r="0" b="952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533650" cy="3076575"/>
                    </a:xfrm>
                    <a:prstGeom prst="rect">
                      <a:avLst/>
                    </a:prstGeom>
                    <a:noFill/>
                    <a:ln>
                      <a:noFill/>
                    </a:ln>
                  </pic:spPr>
                </pic:pic>
              </a:graphicData>
            </a:graphic>
          </wp:inline>
        </w:drawing>
      </w:r>
    </w:p>
    <w:p w:rsidR="00704862" w:rsidRDefault="00704862" w:rsidP="001531CA">
      <w:pPr>
        <w:spacing w:line="480" w:lineRule="auto"/>
        <w:jc w:val="both"/>
        <w:rPr>
          <w:rFonts w:ascii="Arial" w:hAnsi="Arial" w:cs="Arial"/>
          <w:b/>
        </w:rPr>
      </w:pPr>
    </w:p>
    <w:p w:rsidR="00DC0E0C" w:rsidRDefault="00DC0E0C" w:rsidP="001531CA">
      <w:pPr>
        <w:spacing w:line="480" w:lineRule="auto"/>
        <w:jc w:val="both"/>
        <w:rPr>
          <w:rFonts w:ascii="Arial" w:hAnsi="Arial" w:cs="Arial"/>
          <w:b/>
        </w:rPr>
      </w:pPr>
    </w:p>
    <w:p w:rsidR="001531CA" w:rsidRDefault="001531CA" w:rsidP="004139E7">
      <w:pPr>
        <w:numPr>
          <w:ilvl w:val="3"/>
          <w:numId w:val="32"/>
        </w:numPr>
        <w:spacing w:line="480" w:lineRule="auto"/>
        <w:jc w:val="both"/>
        <w:rPr>
          <w:rFonts w:ascii="Arial" w:hAnsi="Arial" w:cs="Arial"/>
          <w:b/>
        </w:rPr>
      </w:pPr>
      <w:r>
        <w:rPr>
          <w:rFonts w:ascii="Arial" w:hAnsi="Arial" w:cs="Arial"/>
          <w:b/>
        </w:rPr>
        <w:t>UV DOSE ACUMULADA</w:t>
      </w:r>
    </w:p>
    <w:p w:rsidR="004139E7" w:rsidRDefault="004139E7" w:rsidP="004139E7">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UV Dose Acumulada es la dosis de radiación ultravioleta acumulada mensualmente.</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373,34 con una desviación estándar de 155,9 un valor mínimo de 156,43 y un valor máximo de 713,97.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DC0E0C">
        <w:rPr>
          <w:rFonts w:ascii="Arial" w:hAnsi="Arial" w:cs="Arial"/>
        </w:rPr>
        <w:t>4.</w:t>
      </w:r>
      <w:r>
        <w:rPr>
          <w:rFonts w:ascii="Arial" w:hAnsi="Arial" w:cs="Arial"/>
        </w:rPr>
        <w:t>63 determinamos que en el cuartil 1 (Q</w:t>
      </w:r>
      <w:r w:rsidRPr="00704862">
        <w:rPr>
          <w:rFonts w:ascii="Arial" w:hAnsi="Arial" w:cs="Arial"/>
          <w:vertAlign w:val="subscript"/>
        </w:rPr>
        <w:t>1</w:t>
      </w:r>
      <w:r>
        <w:rPr>
          <w:rFonts w:ascii="Arial" w:hAnsi="Arial" w:cs="Arial"/>
        </w:rPr>
        <w:t xml:space="preserve">) el 25% de las observaciones toman valores menores o iguales a 255,73 y de igual manera </w:t>
      </w:r>
      <w:r>
        <w:rPr>
          <w:rFonts w:ascii="Arial" w:hAnsi="Arial" w:cs="Arial"/>
        </w:rPr>
        <w:lastRenderedPageBreak/>
        <w:t>en el cuartil 3 (Q</w:t>
      </w:r>
      <w:r w:rsidRPr="00704862">
        <w:rPr>
          <w:rFonts w:ascii="Arial" w:hAnsi="Arial" w:cs="Arial"/>
          <w:vertAlign w:val="subscript"/>
        </w:rPr>
        <w:t>3</w:t>
      </w:r>
      <w:r>
        <w:rPr>
          <w:rFonts w:ascii="Arial" w:hAnsi="Arial" w:cs="Arial"/>
        </w:rPr>
        <w:t>) el 75% de las observaciones toman valores menores o iguales a 474,1. En ésta variable existen valores extremos.</w:t>
      </w:r>
    </w:p>
    <w:p w:rsidR="00DC0E0C"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2128" behindDoc="0" locked="0" layoutInCell="1" allowOverlap="1">
                <wp:simplePos x="0" y="0"/>
                <wp:positionH relativeFrom="column">
                  <wp:posOffset>1143000</wp:posOffset>
                </wp:positionH>
                <wp:positionV relativeFrom="paragraph">
                  <wp:posOffset>198120</wp:posOffset>
                </wp:positionV>
                <wp:extent cx="3771900" cy="2095500"/>
                <wp:effectExtent l="0" t="0" r="0" b="1905"/>
                <wp:wrapNone/>
                <wp:docPr id="432"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095500"/>
                          <a:chOff x="4068" y="4788"/>
                          <a:chExt cx="5940" cy="3300"/>
                        </a:xfrm>
                      </wpg:grpSpPr>
                      <wps:wsp>
                        <wps:cNvPr id="433" name="Text Box 343"/>
                        <wps:cNvSpPr txBox="1">
                          <a:spLocks noChangeArrowheads="1"/>
                        </wps:cNvSpPr>
                        <wps:spPr bwMode="auto">
                          <a:xfrm>
                            <a:off x="7128" y="6828"/>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435" name="Text Box 344"/>
                        <wps:cNvSpPr txBox="1">
                          <a:spLocks noChangeArrowheads="1"/>
                        </wps:cNvSpPr>
                        <wps:spPr bwMode="auto">
                          <a:xfrm>
                            <a:off x="7128" y="772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436" name="Oval 345"/>
                        <wps:cNvSpPr>
                          <a:spLocks noChangeArrowheads="1"/>
                        </wps:cNvSpPr>
                        <wps:spPr bwMode="auto">
                          <a:xfrm>
                            <a:off x="6768" y="5748"/>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346"/>
                        <wps:cNvCnPr/>
                        <wps:spPr bwMode="auto">
                          <a:xfrm>
                            <a:off x="7128" y="592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Text Box 347"/>
                        <wps:cNvSpPr txBox="1">
                          <a:spLocks noChangeArrowheads="1"/>
                        </wps:cNvSpPr>
                        <wps:spPr bwMode="auto">
                          <a:xfrm>
                            <a:off x="7668" y="574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439" name="Text Box 348"/>
                        <wps:cNvSpPr txBox="1">
                          <a:spLocks noChangeArrowheads="1"/>
                        </wps:cNvSpPr>
                        <wps:spPr bwMode="auto">
                          <a:xfrm>
                            <a:off x="4068" y="478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B0759A" w:rsidRDefault="00EF257E" w:rsidP="001531CA">
                              <w:pPr>
                                <w:rPr>
                                  <w:rFonts w:ascii="Arial" w:hAnsi="Arial" w:cs="Arial"/>
                                  <w:b/>
                                  <w:sz w:val="20"/>
                                  <w:szCs w:val="20"/>
                                </w:rPr>
                              </w:pPr>
                              <w:r>
                                <w:rPr>
                                  <w:rFonts w:ascii="Arial" w:hAnsi="Arial" w:cs="Arial"/>
                                  <w:b/>
                                  <w:sz w:val="20"/>
                                  <w:szCs w:val="20"/>
                                </w:rPr>
                                <w:t>Figura</w:t>
                              </w:r>
                              <w:r w:rsidRPr="00B0759A">
                                <w:rPr>
                                  <w:rFonts w:ascii="Arial" w:hAnsi="Arial" w:cs="Arial"/>
                                  <w:b/>
                                  <w:sz w:val="20"/>
                                  <w:szCs w:val="20"/>
                                </w:rPr>
                                <w:t xml:space="preserve"> 4.63 Diagrama de Cajas de UV Dose Acumulada</w:t>
                              </w:r>
                            </w:p>
                          </w:txbxContent>
                        </wps:txbx>
                        <wps:bodyPr rot="0" vert="horz" wrap="square" lIns="91440" tIns="45720" rIns="91440" bIns="45720" anchor="t" anchorCtr="0" upright="1">
                          <a:noAutofit/>
                        </wps:bodyPr>
                      </wps:wsp>
                      <wps:wsp>
                        <wps:cNvPr id="440" name="Text Box 349"/>
                        <wps:cNvSpPr txBox="1">
                          <a:spLocks noChangeArrowheads="1"/>
                        </wps:cNvSpPr>
                        <wps:spPr bwMode="auto">
                          <a:xfrm>
                            <a:off x="6228" y="520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439" style="position:absolute;left:0;text-align:left;margin-left:90pt;margin-top:15.6pt;width:297pt;height:165pt;z-index:251632128" coordorigin="4068,4788" coordsize="594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">
                <v:shape id="Text Box 343" o:spid="_x0000_s1440" type="#_x0000_t202" style="position:absolute;left:7128;top:68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4X8MA&#10;AADcAAAADwAAAGRycy9kb3ducmV2LnhtbESP3YrCMBSE7xd8h3CEvVk09bdajeIuuHjrzwOcNse2&#10;2JyUJtr69hthwcthZr5h1tvOVOJBjSstKxgNIxDEmdUl5wou5/1gAcJ5ZI2VZVLwJAfbTe9jjYm2&#10;LR/pcfK5CBB2CSoovK8TKV1WkEE3tDVx8K62MeiDbHKpG2wD3FRyHEVzabDksFBgTT8FZbfT3Si4&#10;Htqv2bJNf/0lPk7n31jGqX0q9dnvdisQnjr/Dv+3D1rBdDK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y4X8MAAADcAAAADwAAAAAAAAAAAAAAAACYAgAAZHJzL2Rv&#10;d25yZXYueG1sUEsFBgAAAAAEAAQA9QAAAIgDA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44" o:spid="_x0000_s1441" type="#_x0000_t202" style="position:absolute;left:7128;top:77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oval id="Oval 345" o:spid="_x0000_s1442" style="position:absolute;left:6768;top:57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b+cUA&#10;AADcAAAADwAAAGRycy9kb3ducmV2LnhtbESPUWvCMBSF3wf+h3CFvQxN3USkNhUZCD4M5pw/4Npc&#10;02pz0yXRdv9+GQz2eDjnfIdTrAfbijv50DhWMJtmIIgrpxs2Co6f28kSRIjIGlvHpOCbAqzL0UOB&#10;uXY9f9D9EI1IEA45Kqhj7HIpQ1WTxTB1HXHyzs5bjEl6I7XHPsFtK5+zbCEtNpwWauzotabqerhZ&#10;BafT0Q3yy7/vn8zV4/zSd+Ztr9TjeNisQEQa4n/4r73TCuYv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v5xQAAANwAAAAPAAAAAAAAAAAAAAAAAJgCAABkcnMv&#10;ZG93bnJldi54bWxQSwUGAAAAAAQABAD1AAAAigMAAAAA&#10;" filled="f"/>
                <v:line id="Line 346" o:spid="_x0000_s1443" style="position:absolute;visibility:visible;mso-wrap-style:square" from="7128,5928" to="7668,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B8UAAADcAAAADwAAAGRycy9kb3ducmV2LnhtbESPQWsCMRSE74X+h/AK3mrWVrq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ohB8UAAADcAAAADwAAAAAAAAAA&#10;AAAAAAChAgAAZHJzL2Rvd25yZXYueG1sUEsFBgAAAAAEAAQA+QAAAJMDAAAAAA==&#10;">
                  <v:stroke endarrow="block"/>
                </v:line>
                <v:shape id="Text Box 347" o:spid="_x0000_s1444" type="#_x0000_t202" style="position:absolute;left:7668;top:574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348" o:spid="_x0000_s1445" type="#_x0000_t202" style="position:absolute;left:4068;top:478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EF257E" w:rsidRPr="00B0759A" w:rsidRDefault="00EF257E" w:rsidP="001531CA">
                        <w:pPr>
                          <w:rPr>
                            <w:rFonts w:ascii="Arial" w:hAnsi="Arial" w:cs="Arial"/>
                            <w:b/>
                            <w:sz w:val="20"/>
                            <w:szCs w:val="20"/>
                          </w:rPr>
                        </w:pPr>
                        <w:r>
                          <w:rPr>
                            <w:rFonts w:ascii="Arial" w:hAnsi="Arial" w:cs="Arial"/>
                            <w:b/>
                            <w:sz w:val="20"/>
                            <w:szCs w:val="20"/>
                          </w:rPr>
                          <w:t>Figura</w:t>
                        </w:r>
                        <w:r w:rsidRPr="00B0759A">
                          <w:rPr>
                            <w:rFonts w:ascii="Arial" w:hAnsi="Arial" w:cs="Arial"/>
                            <w:b/>
                            <w:sz w:val="20"/>
                            <w:szCs w:val="20"/>
                          </w:rPr>
                          <w:t xml:space="preserve"> 4.63 Diagrama de Cajas de UV Dose Acumulada</w:t>
                        </w:r>
                      </w:p>
                    </w:txbxContent>
                  </v:textbox>
                </v:shape>
                <v:shape id="Text Box 349" o:spid="_x0000_s1446" type="#_x0000_t202" style="position:absolute;left:6228;top:520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VVcEA&#10;AADcAAAADwAAAGRycy9kb3ducmV2LnhtbERPS27CMBDdI3EHayp1g8ChSgNNMYhWKmKbwAGGeEii&#10;xuMoNvncvl4gdfn0/rvDaBrRU+dqywrWqwgEcWF1zaWC6+VnuQXhPLLGxjIpmMjBYT+f7TDVduCM&#10;+tyXIoSwS1FB5X2bSumKigy6lW2JA3e3nUEfYFdK3eEQwk0j36IokQZrDg0VtvRdUfGbP4yC+3lY&#10;vH8Mt5O/brI4+cJ6c7OTUq8v4/EThKfR/4uf7rNWEMdhfj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YVVXBAAAA3AAAAA8AAAAAAAAAAAAAAAAAmAIAAGRycy9kb3du&#10;cmV2LnhtbFBLBQYAAAAABAAEAPUAAACG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704862" w:rsidRDefault="00704862" w:rsidP="001531CA">
      <w:pPr>
        <w:spacing w:line="480" w:lineRule="auto"/>
        <w:jc w:val="both"/>
        <w:rPr>
          <w:rFonts w:ascii="Arial" w:hAnsi="Arial" w:cs="Arial"/>
        </w:rPr>
      </w:pPr>
    </w:p>
    <w:p w:rsidR="001531CA" w:rsidRPr="002C4958" w:rsidRDefault="001531CA" w:rsidP="001531CA">
      <w:pPr>
        <w:spacing w:line="480" w:lineRule="auto"/>
        <w:jc w:val="both"/>
        <w:rPr>
          <w:rFonts w:ascii="Arial" w:hAnsi="Arial" w:cs="Arial"/>
          <w:b/>
        </w:rPr>
      </w:pPr>
      <w:r>
        <w:rPr>
          <w:rFonts w:ascii="Arial" w:hAnsi="Arial" w:cs="Arial"/>
        </w:rPr>
        <w:t xml:space="preserve">Con los datos obtenidos de asimetría 0,76 decimos que la curva es asimétrica positiva por que los valores se tienden a reunir más en la parte izquierda que en la derecha de la media (véase </w:t>
      </w:r>
      <w:r w:rsidR="00096D50">
        <w:rPr>
          <w:rFonts w:ascii="Arial" w:hAnsi="Arial" w:cs="Arial"/>
        </w:rPr>
        <w:t>figura</w:t>
      </w:r>
      <w:r>
        <w:rPr>
          <w:rFonts w:ascii="Arial" w:hAnsi="Arial" w:cs="Arial"/>
        </w:rPr>
        <w:t xml:space="preserve"> </w:t>
      </w:r>
      <w:r w:rsidR="004B5C95">
        <w:rPr>
          <w:rFonts w:ascii="Arial" w:hAnsi="Arial" w:cs="Arial"/>
        </w:rPr>
        <w:t>4.</w:t>
      </w:r>
      <w:r>
        <w:rPr>
          <w:rFonts w:ascii="Arial" w:hAnsi="Arial" w:cs="Arial"/>
        </w:rPr>
        <w:t xml:space="preserve">64),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aproximado a cero </w:t>
      </w:r>
      <w:r w:rsidRPr="008A4752">
        <w:rPr>
          <w:rFonts w:ascii="Arial" w:hAnsi="Arial" w:cs="Arial"/>
          <w:position w:val="-10"/>
        </w:rPr>
        <w:object w:dxaOrig="540" w:dyaOrig="320">
          <v:shape id="_x0000_i1256" type="#_x0000_t75" style="width:27pt;height:15.75pt" o:ole="">
            <v:imagedata r:id="rId498" o:title=""/>
          </v:shape>
          <o:OLEObject Type="Embed" ProgID="Equation.3" ShapeID="_x0000_i1256" DrawAspect="Content" ObjectID="_1389082880" r:id="rId504"/>
        </w:object>
      </w:r>
      <w:r w:rsidR="009218AB">
        <w:rPr>
          <w:rFonts w:ascii="Arial" w:hAnsi="Arial" w:cs="Arial"/>
        </w:rPr>
        <w:t xml:space="preserve"> </w:t>
      </w:r>
      <w:r>
        <w:rPr>
          <w:rFonts w:ascii="Arial" w:hAnsi="Arial" w:cs="Arial"/>
        </w:rPr>
        <w:t>con un valor de -0,27.</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1280" behindDoc="0" locked="0" layoutInCell="1" allowOverlap="1">
                <wp:simplePos x="0" y="0"/>
                <wp:positionH relativeFrom="column">
                  <wp:posOffset>1257300</wp:posOffset>
                </wp:positionH>
                <wp:positionV relativeFrom="paragraph">
                  <wp:posOffset>-114300</wp:posOffset>
                </wp:positionV>
                <wp:extent cx="3200400" cy="3429000"/>
                <wp:effectExtent l="0" t="0" r="0" b="0"/>
                <wp:wrapNone/>
                <wp:docPr id="429"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29000"/>
                          <a:chOff x="4248" y="2088"/>
                          <a:chExt cx="5040" cy="5400"/>
                        </a:xfrm>
                      </wpg:grpSpPr>
                      <wps:wsp>
                        <wps:cNvPr id="430" name="Text Box 350"/>
                        <wps:cNvSpPr txBox="1">
                          <a:spLocks noChangeArrowheads="1"/>
                        </wps:cNvSpPr>
                        <wps:spPr bwMode="auto">
                          <a:xfrm>
                            <a:off x="4248" y="6948"/>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9218AB" w:rsidRDefault="00EF257E" w:rsidP="001531CA">
                              <w:pPr>
                                <w:rPr>
                                  <w:rFonts w:ascii="Arial" w:hAnsi="Arial" w:cs="Arial"/>
                                  <w:b/>
                                  <w:sz w:val="20"/>
                                  <w:szCs w:val="20"/>
                                </w:rPr>
                              </w:pPr>
                              <w:r>
                                <w:rPr>
                                  <w:rFonts w:ascii="Arial" w:hAnsi="Arial" w:cs="Arial"/>
                                  <w:b/>
                                  <w:sz w:val="20"/>
                                  <w:szCs w:val="20"/>
                                </w:rPr>
                                <w:t>Figura</w:t>
                              </w:r>
                              <w:r w:rsidRPr="009218AB">
                                <w:rPr>
                                  <w:rFonts w:ascii="Arial" w:hAnsi="Arial" w:cs="Arial"/>
                                  <w:b/>
                                  <w:sz w:val="20"/>
                                  <w:szCs w:val="20"/>
                                </w:rPr>
                                <w:t xml:space="preserve"> 4.64 Histograma de UV Dose Acumulada</w:t>
                              </w:r>
                            </w:p>
                          </w:txbxContent>
                        </wps:txbx>
                        <wps:bodyPr rot="0" vert="horz" wrap="square" lIns="91440" tIns="45720" rIns="91440" bIns="45720" anchor="t" anchorCtr="0" upright="1">
                          <a:noAutofit/>
                        </wps:bodyPr>
                      </wps:wsp>
                      <wps:wsp>
                        <wps:cNvPr id="431" name="Rectangle 679"/>
                        <wps:cNvSpPr>
                          <a:spLocks noChangeArrowheads="1"/>
                        </wps:cNvSpPr>
                        <wps:spPr bwMode="auto">
                          <a:xfrm>
                            <a:off x="6408" y="2088"/>
                            <a:ext cx="144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 o:spid="_x0000_s1447" style="position:absolute;left:0;text-align:left;margin-left:99pt;margin-top:-9pt;width:252pt;height:270pt;z-index:251681280" coordorigin="4248,2088" coordsize="50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">
                <v:shape id="Text Box 350" o:spid="_x0000_s1448" type="#_x0000_t202" style="position:absolute;left:4248;top:694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EF257E" w:rsidRPr="009218AB" w:rsidRDefault="00EF257E" w:rsidP="001531CA">
                        <w:pPr>
                          <w:rPr>
                            <w:rFonts w:ascii="Arial" w:hAnsi="Arial" w:cs="Arial"/>
                            <w:b/>
                            <w:sz w:val="20"/>
                            <w:szCs w:val="20"/>
                          </w:rPr>
                        </w:pPr>
                        <w:r>
                          <w:rPr>
                            <w:rFonts w:ascii="Arial" w:hAnsi="Arial" w:cs="Arial"/>
                            <w:b/>
                            <w:sz w:val="20"/>
                            <w:szCs w:val="20"/>
                          </w:rPr>
                          <w:t>Figura</w:t>
                        </w:r>
                        <w:r w:rsidRPr="009218AB">
                          <w:rPr>
                            <w:rFonts w:ascii="Arial" w:hAnsi="Arial" w:cs="Arial"/>
                            <w:b/>
                            <w:sz w:val="20"/>
                            <w:szCs w:val="20"/>
                          </w:rPr>
                          <w:t xml:space="preserve"> 4.64 Histograma de UV Dose Acumulada</w:t>
                        </w:r>
                      </w:p>
                    </w:txbxContent>
                  </v:textbox>
                </v:shape>
                <v:rect id="Rectangle 679" o:spid="_x0000_s1449" style="position:absolute;left:6408;top:208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sksQA&#10;AADcAAAADwAAAGRycy9kb3ducmV2LnhtbESPT4vCMBTE74LfITxhb5q4atFqlGVBWHA9+Ae8Pppn&#10;W2xeuk3U+u03guBxmJnfMItVaytxo8aXjjUMBwoEceZMybmG42Hdn4LwAdlg5Zg0PMjDatntLDA1&#10;7s47uu1DLiKEfYoaihDqVEqfFWTRD1xNHL2zayyGKJtcmgbvEW4r+alUIi2WHBcKrOm7oOyyv1oN&#10;mIzN3/Y8+j1srgnO8latJyel9Uev/ZqDCNSGd/jV/jEaxq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GbJL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352675" cy="2847975"/>
            <wp:effectExtent l="0" t="0" r="9525" b="952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352675" cy="2847975"/>
                    </a:xfrm>
                    <a:prstGeom prst="rect">
                      <a:avLst/>
                    </a:prstGeom>
                    <a:noFill/>
                    <a:ln>
                      <a:noFill/>
                    </a:ln>
                  </pic:spPr>
                </pic:pic>
              </a:graphicData>
            </a:graphic>
          </wp:inline>
        </w:drawing>
      </w:r>
    </w:p>
    <w:p w:rsidR="00704862" w:rsidRDefault="00704862" w:rsidP="001531CA">
      <w:pPr>
        <w:spacing w:line="480" w:lineRule="auto"/>
        <w:jc w:val="both"/>
        <w:rPr>
          <w:rFonts w:ascii="Arial" w:hAnsi="Arial" w:cs="Arial"/>
          <w:b/>
        </w:rPr>
      </w:pPr>
    </w:p>
    <w:p w:rsidR="009218AB" w:rsidRDefault="009218AB" w:rsidP="001531CA">
      <w:pPr>
        <w:spacing w:line="480" w:lineRule="auto"/>
        <w:jc w:val="both"/>
        <w:rPr>
          <w:rFonts w:ascii="Arial" w:hAnsi="Arial" w:cs="Arial"/>
          <w:b/>
        </w:rPr>
      </w:pPr>
    </w:p>
    <w:p w:rsidR="001531CA" w:rsidRDefault="001531CA" w:rsidP="00723951">
      <w:pPr>
        <w:numPr>
          <w:ilvl w:val="3"/>
          <w:numId w:val="32"/>
        </w:numPr>
        <w:spacing w:line="480" w:lineRule="auto"/>
        <w:jc w:val="both"/>
        <w:rPr>
          <w:rFonts w:ascii="Arial" w:hAnsi="Arial" w:cs="Arial"/>
          <w:b/>
        </w:rPr>
      </w:pPr>
      <w:r>
        <w:rPr>
          <w:rFonts w:ascii="Arial" w:hAnsi="Arial" w:cs="Arial"/>
          <w:b/>
        </w:rPr>
        <w:t>UV DOSE PROMEDIO</w:t>
      </w:r>
    </w:p>
    <w:p w:rsidR="00723951" w:rsidRDefault="00723951" w:rsidP="00723951">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UV Dose Promedio es la dosis de radiación ultravioleta promedio mensual.</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0,3 con una desviación estándar de 0,11 un valor mínimo de 0,2 y un valor máximo de 0,53.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3905F2">
        <w:rPr>
          <w:rFonts w:ascii="Arial" w:hAnsi="Arial" w:cs="Arial"/>
        </w:rPr>
        <w:t>4.</w:t>
      </w:r>
      <w:r>
        <w:rPr>
          <w:rFonts w:ascii="Arial" w:hAnsi="Arial" w:cs="Arial"/>
        </w:rPr>
        <w:t>65 determinamos que en el cuartil 1 (Q</w:t>
      </w:r>
      <w:r w:rsidRPr="00704862">
        <w:rPr>
          <w:rFonts w:ascii="Arial" w:hAnsi="Arial" w:cs="Arial"/>
          <w:vertAlign w:val="subscript"/>
        </w:rPr>
        <w:t>1</w:t>
      </w:r>
      <w:r>
        <w:rPr>
          <w:rFonts w:ascii="Arial" w:hAnsi="Arial" w:cs="Arial"/>
        </w:rPr>
        <w:t xml:space="preserve">) el 25% de las observaciones toman valores menores o iguales a 0,2 y de igual manera en </w:t>
      </w:r>
      <w:r>
        <w:rPr>
          <w:rFonts w:ascii="Arial" w:hAnsi="Arial" w:cs="Arial"/>
        </w:rPr>
        <w:lastRenderedPageBreak/>
        <w:t>el cuartil 3 (Q</w:t>
      </w:r>
      <w:r w:rsidRPr="00704862">
        <w:rPr>
          <w:rFonts w:ascii="Arial" w:hAnsi="Arial" w:cs="Arial"/>
          <w:vertAlign w:val="subscript"/>
        </w:rPr>
        <w:t>3</w:t>
      </w:r>
      <w:r>
        <w:rPr>
          <w:rFonts w:ascii="Arial" w:hAnsi="Arial" w:cs="Arial"/>
        </w:rPr>
        <w:t>) el 75% de las observaciones toman valores menores o iguales a 0,36. En ésta variable existen valores extremos.</w:t>
      </w:r>
    </w:p>
    <w:p w:rsidR="003905F2"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3152" behindDoc="0" locked="0" layoutInCell="1" allowOverlap="1">
                <wp:simplePos x="0" y="0"/>
                <wp:positionH relativeFrom="column">
                  <wp:posOffset>1143000</wp:posOffset>
                </wp:positionH>
                <wp:positionV relativeFrom="paragraph">
                  <wp:posOffset>198120</wp:posOffset>
                </wp:positionV>
                <wp:extent cx="3657600" cy="2324100"/>
                <wp:effectExtent l="0" t="0" r="0" b="1905"/>
                <wp:wrapNone/>
                <wp:docPr id="42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324100"/>
                          <a:chOff x="4068" y="4788"/>
                          <a:chExt cx="5760" cy="3660"/>
                        </a:xfrm>
                      </wpg:grpSpPr>
                      <wps:wsp>
                        <wps:cNvPr id="422" name="Text Box 352"/>
                        <wps:cNvSpPr txBox="1">
                          <a:spLocks noChangeArrowheads="1"/>
                        </wps:cNvSpPr>
                        <wps:spPr bwMode="auto">
                          <a:xfrm>
                            <a:off x="7128" y="7008"/>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423" name="Text Box 353"/>
                        <wps:cNvSpPr txBox="1">
                          <a:spLocks noChangeArrowheads="1"/>
                        </wps:cNvSpPr>
                        <wps:spPr bwMode="auto">
                          <a:xfrm>
                            <a:off x="7128" y="808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424" name="Oval 354"/>
                        <wps:cNvSpPr>
                          <a:spLocks noChangeArrowheads="1"/>
                        </wps:cNvSpPr>
                        <wps:spPr bwMode="auto">
                          <a:xfrm>
                            <a:off x="6588" y="5748"/>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355"/>
                        <wps:cNvCnPr/>
                        <wps:spPr bwMode="auto">
                          <a:xfrm>
                            <a:off x="6948" y="592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Text Box 356"/>
                        <wps:cNvSpPr txBox="1">
                          <a:spLocks noChangeArrowheads="1"/>
                        </wps:cNvSpPr>
                        <wps:spPr bwMode="auto">
                          <a:xfrm>
                            <a:off x="7488" y="574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427" name="Text Box 357"/>
                        <wps:cNvSpPr txBox="1">
                          <a:spLocks noChangeArrowheads="1"/>
                        </wps:cNvSpPr>
                        <wps:spPr bwMode="auto">
                          <a:xfrm>
                            <a:off x="4068" y="478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905F2" w:rsidRDefault="00EF257E" w:rsidP="001531CA">
                              <w:pPr>
                                <w:rPr>
                                  <w:rFonts w:ascii="Arial" w:hAnsi="Arial" w:cs="Arial"/>
                                  <w:b/>
                                  <w:sz w:val="20"/>
                                  <w:szCs w:val="20"/>
                                </w:rPr>
                              </w:pPr>
                              <w:r>
                                <w:rPr>
                                  <w:rFonts w:ascii="Arial" w:hAnsi="Arial" w:cs="Arial"/>
                                  <w:b/>
                                  <w:sz w:val="20"/>
                                  <w:szCs w:val="20"/>
                                </w:rPr>
                                <w:t>Figura</w:t>
                              </w:r>
                              <w:r w:rsidRPr="003905F2">
                                <w:rPr>
                                  <w:rFonts w:ascii="Arial" w:hAnsi="Arial" w:cs="Arial"/>
                                  <w:b/>
                                  <w:sz w:val="20"/>
                                  <w:szCs w:val="20"/>
                                </w:rPr>
                                <w:t xml:space="preserve"> </w:t>
                              </w:r>
                              <w:r>
                                <w:rPr>
                                  <w:rFonts w:ascii="Arial" w:hAnsi="Arial" w:cs="Arial"/>
                                  <w:b/>
                                  <w:sz w:val="20"/>
                                  <w:szCs w:val="20"/>
                                </w:rPr>
                                <w:t>4.</w:t>
                              </w:r>
                              <w:r w:rsidRPr="003905F2">
                                <w:rPr>
                                  <w:rFonts w:ascii="Arial" w:hAnsi="Arial" w:cs="Arial"/>
                                  <w:b/>
                                  <w:sz w:val="20"/>
                                  <w:szCs w:val="20"/>
                                </w:rPr>
                                <w:t>65</w:t>
                              </w:r>
                              <w:r>
                                <w:rPr>
                                  <w:rFonts w:ascii="Arial" w:hAnsi="Arial" w:cs="Arial"/>
                                  <w:b/>
                                  <w:sz w:val="20"/>
                                  <w:szCs w:val="20"/>
                                </w:rPr>
                                <w:t xml:space="preserve"> Diagrama de Cajas de UV Dose Promedio</w:t>
                              </w:r>
                            </w:p>
                          </w:txbxContent>
                        </wps:txbx>
                        <wps:bodyPr rot="0" vert="horz" wrap="square" lIns="91440" tIns="45720" rIns="91440" bIns="45720" anchor="t" anchorCtr="0" upright="1">
                          <a:noAutofit/>
                        </wps:bodyPr>
                      </wps:wsp>
                      <wps:wsp>
                        <wps:cNvPr id="428" name="Text Box 358"/>
                        <wps:cNvSpPr txBox="1">
                          <a:spLocks noChangeArrowheads="1"/>
                        </wps:cNvSpPr>
                        <wps:spPr bwMode="auto">
                          <a:xfrm>
                            <a:off x="6048" y="5208"/>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 o:spid="_x0000_s1450" style="position:absolute;left:0;text-align:left;margin-left:90pt;margin-top:15.6pt;width:4in;height:183pt;z-index:251633152" coordorigin="4068,4788" coordsize="5760,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">
                <v:shape id="Text Box 352" o:spid="_x0000_s1451" type="#_x0000_t202" style="position:absolute;left:7128;top:70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LGcQA&#10;AADcAAAADwAAAGRycy9kb3ducmV2LnhtbESPzWrDMBCE74W+g9hCL6WWaxy7caKEtpCSa34eYGOt&#10;f6i1MpYa229fBQo5DjPzDbPeTqYTVxpca1nBWxSDIC6tbrlWcD7tXt9BOI+ssbNMCmZysN08Pqyx&#10;0HbkA12PvhYBwq5ABY33fSGlKxsy6CLbEwevsoNBH+RQSz3gGOCmk0kcZ9Jgy2GhwZ6+Gip/jr9G&#10;QbUfXxbL8fLtz/khzT6xzS92Vur5afpYgfA0+Xv4v73XCtIkg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ixnEAAAA3AAAAA8AAAAAAAAAAAAAAAAAmAIAAGRycy9k&#10;b3ducmV2LnhtbFBLBQYAAAAABAAEAPUAAACJAw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53" o:spid="_x0000_s1452" type="#_x0000_t202" style="position:absolute;left:7128;top:808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EF257E" w:rsidRPr="00344A2F" w:rsidRDefault="00EF257E" w:rsidP="001531CA">
                        <w:pPr>
                          <w:rPr>
                            <w:sz w:val="16"/>
                            <w:szCs w:val="16"/>
                          </w:rPr>
                        </w:pPr>
                        <w:r>
                          <w:rPr>
                            <w:sz w:val="16"/>
                            <w:szCs w:val="16"/>
                          </w:rPr>
                          <w:t>Q1 – 25%</w:t>
                        </w:r>
                      </w:p>
                    </w:txbxContent>
                  </v:textbox>
                </v:shape>
                <v:oval id="Oval 354" o:spid="_x0000_s1453" style="position:absolute;left:6588;top:57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2yMQA&#10;AADcAAAADwAAAGRycy9kb3ducmV2LnhtbESP0WoCMRRE3wv+Q7iCL0WzlaXIahQRCj4IteoHXDfX&#10;7OrmZk2iu/37plDo4zAzZ5jFqreNeJIPtWMFb5MMBHHpdM1Gwen4MZ6BCBFZY+OYFHxTgNVy8LLA&#10;QruOv+h5iEYkCIcCFVQxtoWUoazIYpi4ljh5F+ctxiS9kdpjl+C2kdMse5cWa04LFba0qai8HR5W&#10;wfl8cr28+8/9q7l5zK9da3Z7pUbDfj0HEamP/+G/9lYryKc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VtsjEAAAA3AAAAA8AAAAAAAAAAAAAAAAAmAIAAGRycy9k&#10;b3ducmV2LnhtbFBLBQYAAAAABAAEAPUAAACJAwAAAAA=&#10;" filled="f"/>
                <v:line id="Line 355" o:spid="_x0000_s1454" style="position:absolute;visibility:visible;mso-wrap-style:square" from="6948,5928" to="7488,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MNsUAAADcAAAADwAAAGRycy9kb3ducmV2LnhtbESPT2sCMRTE7wW/Q3iF3mpWaau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MNsUAAADcAAAADwAAAAAAAAAA&#10;AAAAAAChAgAAZHJzL2Rvd25yZXYueG1sUEsFBgAAAAAEAAQA+QAAAJMDAAAAAA==&#10;">
                  <v:stroke endarrow="block"/>
                </v:line>
                <v:shape id="Text Box 356" o:spid="_x0000_s1455" type="#_x0000_t202" style="position:absolute;left:7488;top:574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357" o:spid="_x0000_s1456" type="#_x0000_t202" style="position:absolute;left:4068;top:478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EF257E" w:rsidRPr="003905F2" w:rsidRDefault="00EF257E" w:rsidP="001531CA">
                        <w:pPr>
                          <w:rPr>
                            <w:rFonts w:ascii="Arial" w:hAnsi="Arial" w:cs="Arial"/>
                            <w:b/>
                            <w:sz w:val="20"/>
                            <w:szCs w:val="20"/>
                          </w:rPr>
                        </w:pPr>
                        <w:r>
                          <w:rPr>
                            <w:rFonts w:ascii="Arial" w:hAnsi="Arial" w:cs="Arial"/>
                            <w:b/>
                            <w:sz w:val="20"/>
                            <w:szCs w:val="20"/>
                          </w:rPr>
                          <w:t>Figura</w:t>
                        </w:r>
                        <w:r w:rsidRPr="003905F2">
                          <w:rPr>
                            <w:rFonts w:ascii="Arial" w:hAnsi="Arial" w:cs="Arial"/>
                            <w:b/>
                            <w:sz w:val="20"/>
                            <w:szCs w:val="20"/>
                          </w:rPr>
                          <w:t xml:space="preserve"> </w:t>
                        </w:r>
                        <w:r>
                          <w:rPr>
                            <w:rFonts w:ascii="Arial" w:hAnsi="Arial" w:cs="Arial"/>
                            <w:b/>
                            <w:sz w:val="20"/>
                            <w:szCs w:val="20"/>
                          </w:rPr>
                          <w:t>4.</w:t>
                        </w:r>
                        <w:r w:rsidRPr="003905F2">
                          <w:rPr>
                            <w:rFonts w:ascii="Arial" w:hAnsi="Arial" w:cs="Arial"/>
                            <w:b/>
                            <w:sz w:val="20"/>
                            <w:szCs w:val="20"/>
                          </w:rPr>
                          <w:t>65</w:t>
                        </w:r>
                        <w:r>
                          <w:rPr>
                            <w:rFonts w:ascii="Arial" w:hAnsi="Arial" w:cs="Arial"/>
                            <w:b/>
                            <w:sz w:val="20"/>
                            <w:szCs w:val="20"/>
                          </w:rPr>
                          <w:t xml:space="preserve"> Diagrama de Cajas de UV Dose Promedio</w:t>
                        </w:r>
                      </w:p>
                    </w:txbxContent>
                  </v:textbox>
                </v:shape>
                <v:shape id="Text Box 358" o:spid="_x0000_s1457" type="#_x0000_t202" style="position:absolute;left:6048;top:5208;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870A&#10;AADcAAAADwAAAGRycy9kb3ducmV2LnhtbERPSwrCMBDdC94hjOBGNFX8VqOooLj1c4CxGdtiMylN&#10;tPX2ZiG4fLz/atOYQrypcrllBcNBBII4sTrnVMHteujPQTiPrLGwTAo+5GCzbrdWGGtb85neF5+K&#10;EMIuRgWZ92UspUsyMugGtiQO3MNWBn2AVSp1hXUIN4UcRdFUGsw5NGRY0j6j5Hl5GQWPU92bLOr7&#10;0d9m5/F0h/nsbj9KdTvNdgnCU+P/4p/7pBW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G8870AAADcAAAADwAAAAAAAAAAAAAAAACYAgAAZHJzL2Rvd25yZXYu&#10;eG1sUEsFBgAAAAAEAAQA9QAAAIIDAAAAAA==&#10;" stroked="f">
                  <v:textbox>
                    <w:txbxContent>
                      <w:p w:rsidR="00EF257E" w:rsidRDefault="00EF257E" w:rsidP="001531CA"/>
                    </w:txbxContent>
                  </v:textbox>
                </v:shape>
              </v:group>
            </w:pict>
          </mc:Fallback>
        </mc:AlternateContent>
      </w:r>
    </w:p>
    <w:p w:rsidR="001531CA" w:rsidRPr="00D23E94"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704862" w:rsidRDefault="00704862" w:rsidP="001531CA">
      <w:pPr>
        <w:spacing w:line="480" w:lineRule="auto"/>
        <w:jc w:val="both"/>
        <w:rPr>
          <w:rFonts w:ascii="Arial" w:hAnsi="Arial" w:cs="Arial"/>
        </w:rPr>
      </w:pPr>
    </w:p>
    <w:p w:rsidR="001531CA" w:rsidRDefault="001531CA" w:rsidP="001531CA">
      <w:pPr>
        <w:spacing w:line="480" w:lineRule="auto"/>
        <w:jc w:val="both"/>
        <w:rPr>
          <w:rFonts w:ascii="Arial" w:hAnsi="Arial" w:cs="Arial"/>
          <w:b/>
        </w:rPr>
      </w:pPr>
      <w:r>
        <w:rPr>
          <w:rFonts w:ascii="Arial" w:hAnsi="Arial" w:cs="Arial"/>
        </w:rPr>
        <w:t xml:space="preserve">Con los datos obtenidos de asimetría 0,87 decimos que la curva es asimétrica positiva por que los valores se tienden a reunir más en la parte izquierda que en la derecha de la media (véase </w:t>
      </w:r>
      <w:r w:rsidR="00096D50">
        <w:rPr>
          <w:rFonts w:ascii="Arial" w:hAnsi="Arial" w:cs="Arial"/>
        </w:rPr>
        <w:t>figura</w:t>
      </w:r>
      <w:r>
        <w:rPr>
          <w:rFonts w:ascii="Arial" w:hAnsi="Arial" w:cs="Arial"/>
        </w:rPr>
        <w:t xml:space="preserve"> </w:t>
      </w:r>
      <w:r w:rsidR="003905F2">
        <w:rPr>
          <w:rFonts w:ascii="Arial" w:hAnsi="Arial" w:cs="Arial"/>
        </w:rPr>
        <w:t>4.</w:t>
      </w:r>
      <w:r>
        <w:rPr>
          <w:rFonts w:ascii="Arial" w:hAnsi="Arial" w:cs="Arial"/>
        </w:rPr>
        <w:t xml:space="preserve">66), en cuanto a la puntiagudez respecto a la normal la distribución es </w:t>
      </w:r>
      <w:r>
        <w:rPr>
          <w:rFonts w:ascii="Arial" w:hAnsi="Arial" w:cs="Arial"/>
          <w:i/>
        </w:rPr>
        <w:t xml:space="preserve">platicúrtica </w:t>
      </w:r>
      <w:r>
        <w:rPr>
          <w:rFonts w:ascii="Arial" w:hAnsi="Arial" w:cs="Arial"/>
        </w:rPr>
        <w:t>ya que el coeficiente de curtósis es -0,62.</w:t>
      </w:r>
    </w:p>
    <w:p w:rsidR="001531CA" w:rsidRDefault="001531CA" w:rsidP="001531CA">
      <w:pPr>
        <w:spacing w:line="480" w:lineRule="auto"/>
        <w:jc w:val="both"/>
        <w:rPr>
          <w:rFonts w:ascii="Arial" w:hAnsi="Arial" w:cs="Arial"/>
          <w:b/>
        </w:rPr>
      </w:pP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2304" behindDoc="0" locked="0" layoutInCell="1" allowOverlap="1">
                <wp:simplePos x="0" y="0"/>
                <wp:positionH relativeFrom="column">
                  <wp:posOffset>1257300</wp:posOffset>
                </wp:positionH>
                <wp:positionV relativeFrom="paragraph">
                  <wp:posOffset>0</wp:posOffset>
                </wp:positionV>
                <wp:extent cx="3200400" cy="3429000"/>
                <wp:effectExtent l="0" t="0" r="0" b="0"/>
                <wp:wrapNone/>
                <wp:docPr id="418"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29000"/>
                          <a:chOff x="4608" y="2268"/>
                          <a:chExt cx="5040" cy="5400"/>
                        </a:xfrm>
                      </wpg:grpSpPr>
                      <wps:wsp>
                        <wps:cNvPr id="419" name="Text Box 359"/>
                        <wps:cNvSpPr txBox="1">
                          <a:spLocks noChangeArrowheads="1"/>
                        </wps:cNvSpPr>
                        <wps:spPr bwMode="auto">
                          <a:xfrm>
                            <a:off x="4608" y="7128"/>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0433E7" w:rsidRDefault="00EF257E" w:rsidP="001531CA">
                              <w:pPr>
                                <w:rPr>
                                  <w:rFonts w:ascii="Arial" w:hAnsi="Arial" w:cs="Arial"/>
                                  <w:b/>
                                  <w:sz w:val="20"/>
                                  <w:szCs w:val="20"/>
                                </w:rPr>
                              </w:pPr>
                              <w:r>
                                <w:rPr>
                                  <w:rFonts w:ascii="Arial" w:hAnsi="Arial" w:cs="Arial"/>
                                  <w:b/>
                                  <w:sz w:val="20"/>
                                  <w:szCs w:val="20"/>
                                </w:rPr>
                                <w:t>Figura</w:t>
                              </w:r>
                              <w:r w:rsidRPr="000433E7">
                                <w:rPr>
                                  <w:rFonts w:ascii="Arial" w:hAnsi="Arial" w:cs="Arial"/>
                                  <w:b/>
                                  <w:sz w:val="20"/>
                                  <w:szCs w:val="20"/>
                                </w:rPr>
                                <w:t xml:space="preserve"> </w:t>
                              </w:r>
                              <w:r>
                                <w:rPr>
                                  <w:rFonts w:ascii="Arial" w:hAnsi="Arial" w:cs="Arial"/>
                                  <w:b/>
                                  <w:sz w:val="20"/>
                                  <w:szCs w:val="20"/>
                                </w:rPr>
                                <w:t>4.</w:t>
                              </w:r>
                              <w:r w:rsidRPr="000433E7">
                                <w:rPr>
                                  <w:rFonts w:ascii="Arial" w:hAnsi="Arial" w:cs="Arial"/>
                                  <w:b/>
                                  <w:sz w:val="20"/>
                                  <w:szCs w:val="20"/>
                                </w:rPr>
                                <w:t>66</w:t>
                              </w:r>
                              <w:r>
                                <w:rPr>
                                  <w:rFonts w:ascii="Arial" w:hAnsi="Arial" w:cs="Arial"/>
                                  <w:b/>
                                  <w:sz w:val="20"/>
                                  <w:szCs w:val="20"/>
                                </w:rPr>
                                <w:t xml:space="preserve"> Histograma de UV Dose Promedio</w:t>
                              </w:r>
                            </w:p>
                          </w:txbxContent>
                        </wps:txbx>
                        <wps:bodyPr rot="0" vert="horz" wrap="square" lIns="91440" tIns="45720" rIns="91440" bIns="45720" anchor="t" anchorCtr="0" upright="1">
                          <a:noAutofit/>
                        </wps:bodyPr>
                      </wps:wsp>
                      <wps:wsp>
                        <wps:cNvPr id="420" name="Rectangle 682"/>
                        <wps:cNvSpPr>
                          <a:spLocks noChangeArrowheads="1"/>
                        </wps:cNvSpPr>
                        <wps:spPr bwMode="auto">
                          <a:xfrm>
                            <a:off x="6408" y="2268"/>
                            <a:ext cx="162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3" o:spid="_x0000_s1458" style="position:absolute;left:0;text-align:left;margin-left:99pt;margin-top:0;width:252pt;height:270pt;z-index:251682304" coordorigin="4608,2268" coordsize="50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">
                <v:shape id="Text Box 359" o:spid="_x0000_s1459" type="#_x0000_t202" style="position:absolute;left:4608;top:712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EF257E" w:rsidRPr="000433E7" w:rsidRDefault="00EF257E" w:rsidP="001531CA">
                        <w:pPr>
                          <w:rPr>
                            <w:rFonts w:ascii="Arial" w:hAnsi="Arial" w:cs="Arial"/>
                            <w:b/>
                            <w:sz w:val="20"/>
                            <w:szCs w:val="20"/>
                          </w:rPr>
                        </w:pPr>
                        <w:r>
                          <w:rPr>
                            <w:rFonts w:ascii="Arial" w:hAnsi="Arial" w:cs="Arial"/>
                            <w:b/>
                            <w:sz w:val="20"/>
                            <w:szCs w:val="20"/>
                          </w:rPr>
                          <w:t>Figura</w:t>
                        </w:r>
                        <w:r w:rsidRPr="000433E7">
                          <w:rPr>
                            <w:rFonts w:ascii="Arial" w:hAnsi="Arial" w:cs="Arial"/>
                            <w:b/>
                            <w:sz w:val="20"/>
                            <w:szCs w:val="20"/>
                          </w:rPr>
                          <w:t xml:space="preserve"> </w:t>
                        </w:r>
                        <w:r>
                          <w:rPr>
                            <w:rFonts w:ascii="Arial" w:hAnsi="Arial" w:cs="Arial"/>
                            <w:b/>
                            <w:sz w:val="20"/>
                            <w:szCs w:val="20"/>
                          </w:rPr>
                          <w:t>4.</w:t>
                        </w:r>
                        <w:r w:rsidRPr="000433E7">
                          <w:rPr>
                            <w:rFonts w:ascii="Arial" w:hAnsi="Arial" w:cs="Arial"/>
                            <w:b/>
                            <w:sz w:val="20"/>
                            <w:szCs w:val="20"/>
                          </w:rPr>
                          <w:t>66</w:t>
                        </w:r>
                        <w:r>
                          <w:rPr>
                            <w:rFonts w:ascii="Arial" w:hAnsi="Arial" w:cs="Arial"/>
                            <w:b/>
                            <w:sz w:val="20"/>
                            <w:szCs w:val="20"/>
                          </w:rPr>
                          <w:t xml:space="preserve"> Histograma de UV Dose Promedio</w:t>
                        </w:r>
                      </w:p>
                    </w:txbxContent>
                  </v:textbox>
                </v:shape>
                <v:rect id="Rectangle 682" o:spid="_x0000_s1460" style="position:absolute;left:6408;top:2268;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f1MIA&#10;AADcAAAADwAAAGRycy9kb3ducmV2LnhtbERPz2vCMBS+C/sfwht4s8k6LVtnFBkIwubBVtj10Tzb&#10;sualNql2//1yGOz48f1ebyfbiRsNvnWs4SlRIIgrZ1quNZzL/eIFhA/IBjvHpOGHPGw3D7M15sbd&#10;+US3ItQihrDPUUMTQp9L6auGLPrE9cSRu7jBYohwqKUZ8B7DbSdTpTJpseXY0GBP7w1V38VoNWC2&#10;NNfj5fmz/BgzfK0ntV99Ka3nj9PuDUSgKfyL/9wHo2G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1/UwgAAANwAAAAPAAAAAAAAAAAAAAAAAJgCAABkcnMvZG93&#10;bnJldi54bWxQSwUGAAAAAAQABAD1AAAAhwMAAAAA&#10;" stroked="f"/>
              </v:group>
            </w:pict>
          </mc:Fallback>
        </mc:AlternateContent>
      </w:r>
      <w:r>
        <w:rPr>
          <w:rFonts w:ascii="Arial" w:hAnsi="Arial" w:cs="Arial"/>
          <w:b/>
          <w:noProof/>
          <w:lang w:val="en-US" w:eastAsia="en-US"/>
        </w:rPr>
        <w:drawing>
          <wp:inline distT="0" distB="0" distL="0" distR="0">
            <wp:extent cx="2457450" cy="297180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457450" cy="2971800"/>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0433E7" w:rsidRDefault="000433E7" w:rsidP="001531CA">
      <w:pPr>
        <w:spacing w:line="480" w:lineRule="auto"/>
        <w:jc w:val="both"/>
        <w:rPr>
          <w:rFonts w:ascii="Arial" w:hAnsi="Arial" w:cs="Arial"/>
          <w:b/>
        </w:rPr>
      </w:pPr>
    </w:p>
    <w:p w:rsidR="001531CA" w:rsidRDefault="001531CA" w:rsidP="00723951">
      <w:pPr>
        <w:numPr>
          <w:ilvl w:val="3"/>
          <w:numId w:val="32"/>
        </w:numPr>
        <w:spacing w:line="480" w:lineRule="auto"/>
        <w:jc w:val="both"/>
        <w:rPr>
          <w:rFonts w:ascii="Arial" w:hAnsi="Arial" w:cs="Arial"/>
          <w:b/>
        </w:rPr>
      </w:pPr>
      <w:r>
        <w:rPr>
          <w:rFonts w:ascii="Arial" w:hAnsi="Arial" w:cs="Arial"/>
          <w:b/>
        </w:rPr>
        <w:t>HI UV ACUMULADA</w:t>
      </w:r>
    </w:p>
    <w:p w:rsidR="00723951" w:rsidRDefault="00723951" w:rsidP="00723951">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Hi UV Acumulada es el índice máximo de rayos ultravioletas acumulados y registrados mensualmente.</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2187,31 con una desviación estándar de 887,7 un valor mínimo de 934,3 y un valor máximo de 4111,6.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4F6BDE">
        <w:rPr>
          <w:rFonts w:ascii="Arial" w:hAnsi="Arial" w:cs="Arial"/>
        </w:rPr>
        <w:t>4.</w:t>
      </w:r>
      <w:r>
        <w:rPr>
          <w:rFonts w:ascii="Arial" w:hAnsi="Arial" w:cs="Arial"/>
        </w:rPr>
        <w:t>67 determinamos que en el cuartil 1 (Q</w:t>
      </w:r>
      <w:r w:rsidRPr="00BA730E">
        <w:rPr>
          <w:rFonts w:ascii="Arial" w:hAnsi="Arial" w:cs="Arial"/>
          <w:vertAlign w:val="subscript"/>
        </w:rPr>
        <w:t>1</w:t>
      </w:r>
      <w:r>
        <w:rPr>
          <w:rFonts w:ascii="Arial" w:hAnsi="Arial" w:cs="Arial"/>
        </w:rPr>
        <w:t xml:space="preserve">) el 25% de las observaciones toman valores menores o iguales a 1524,5 y de igual manera </w:t>
      </w:r>
      <w:r>
        <w:rPr>
          <w:rFonts w:ascii="Arial" w:hAnsi="Arial" w:cs="Arial"/>
        </w:rPr>
        <w:lastRenderedPageBreak/>
        <w:t>en el cuartil 3 (Q</w:t>
      </w:r>
      <w:r w:rsidRPr="00BA730E">
        <w:rPr>
          <w:rFonts w:ascii="Arial" w:hAnsi="Arial" w:cs="Arial"/>
          <w:vertAlign w:val="subscript"/>
        </w:rPr>
        <w:t>3</w:t>
      </w:r>
      <w:r>
        <w:rPr>
          <w:rFonts w:ascii="Arial" w:hAnsi="Arial" w:cs="Arial"/>
        </w:rPr>
        <w:t>) el 75% de las observaciones toman valores menores o iguales a 2760,2. En ésta variable existen valores extremos.</w:t>
      </w:r>
    </w:p>
    <w:p w:rsidR="004F6BDE"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4176" behindDoc="0" locked="0" layoutInCell="1" allowOverlap="1">
                <wp:simplePos x="0" y="0"/>
                <wp:positionH relativeFrom="column">
                  <wp:posOffset>1371600</wp:posOffset>
                </wp:positionH>
                <wp:positionV relativeFrom="paragraph">
                  <wp:posOffset>198120</wp:posOffset>
                </wp:positionV>
                <wp:extent cx="3543300" cy="2095500"/>
                <wp:effectExtent l="0" t="0" r="0" b="1905"/>
                <wp:wrapNone/>
                <wp:docPr id="201"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095500"/>
                          <a:chOff x="4428" y="4788"/>
                          <a:chExt cx="5580" cy="3300"/>
                        </a:xfrm>
                      </wpg:grpSpPr>
                      <wps:wsp>
                        <wps:cNvPr id="204" name="Text Box 361"/>
                        <wps:cNvSpPr txBox="1">
                          <a:spLocks noChangeArrowheads="1"/>
                        </wps:cNvSpPr>
                        <wps:spPr bwMode="auto">
                          <a:xfrm>
                            <a:off x="7128" y="6828"/>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207" name="Text Box 362"/>
                        <wps:cNvSpPr txBox="1">
                          <a:spLocks noChangeArrowheads="1"/>
                        </wps:cNvSpPr>
                        <wps:spPr bwMode="auto">
                          <a:xfrm>
                            <a:off x="7128" y="772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212" name="Oval 363"/>
                        <wps:cNvSpPr>
                          <a:spLocks noChangeArrowheads="1"/>
                        </wps:cNvSpPr>
                        <wps:spPr bwMode="auto">
                          <a:xfrm>
                            <a:off x="6768" y="5748"/>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364"/>
                        <wps:cNvCnPr/>
                        <wps:spPr bwMode="auto">
                          <a:xfrm>
                            <a:off x="7128" y="592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365"/>
                        <wps:cNvSpPr txBox="1">
                          <a:spLocks noChangeArrowheads="1"/>
                        </wps:cNvSpPr>
                        <wps:spPr bwMode="auto">
                          <a:xfrm>
                            <a:off x="7668" y="574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416" name="Text Box 366"/>
                        <wps:cNvSpPr txBox="1">
                          <a:spLocks noChangeArrowheads="1"/>
                        </wps:cNvSpPr>
                        <wps:spPr bwMode="auto">
                          <a:xfrm>
                            <a:off x="4428" y="4788"/>
                            <a:ext cx="5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4F6BDE" w:rsidRDefault="00EF257E" w:rsidP="001531CA">
                              <w:pPr>
                                <w:rPr>
                                  <w:rFonts w:ascii="Arial" w:hAnsi="Arial" w:cs="Arial"/>
                                  <w:b/>
                                  <w:sz w:val="20"/>
                                  <w:szCs w:val="20"/>
                                </w:rPr>
                              </w:pPr>
                              <w:r>
                                <w:rPr>
                                  <w:rFonts w:ascii="Arial" w:hAnsi="Arial" w:cs="Arial"/>
                                  <w:b/>
                                  <w:sz w:val="20"/>
                                  <w:szCs w:val="20"/>
                                </w:rPr>
                                <w:t>Figura</w:t>
                              </w:r>
                              <w:r w:rsidRPr="004F6BDE">
                                <w:rPr>
                                  <w:rFonts w:ascii="Arial" w:hAnsi="Arial" w:cs="Arial"/>
                                  <w:b/>
                                  <w:sz w:val="20"/>
                                  <w:szCs w:val="20"/>
                                </w:rPr>
                                <w:t xml:space="preserve"> </w:t>
                              </w:r>
                              <w:r>
                                <w:rPr>
                                  <w:rFonts w:ascii="Arial" w:hAnsi="Arial" w:cs="Arial"/>
                                  <w:b/>
                                  <w:sz w:val="20"/>
                                  <w:szCs w:val="20"/>
                                </w:rPr>
                                <w:t>4.</w:t>
                              </w:r>
                              <w:r w:rsidRPr="004F6BDE">
                                <w:rPr>
                                  <w:rFonts w:ascii="Arial" w:hAnsi="Arial" w:cs="Arial"/>
                                  <w:b/>
                                  <w:sz w:val="20"/>
                                  <w:szCs w:val="20"/>
                                </w:rPr>
                                <w:t>67</w:t>
                              </w:r>
                              <w:r>
                                <w:rPr>
                                  <w:rFonts w:ascii="Arial" w:hAnsi="Arial" w:cs="Arial"/>
                                  <w:b/>
                                  <w:sz w:val="20"/>
                                  <w:szCs w:val="20"/>
                                </w:rPr>
                                <w:t xml:space="preserve"> Diagrama de Cajas de Hi UV Acumulada</w:t>
                              </w:r>
                            </w:p>
                          </w:txbxContent>
                        </wps:txbx>
                        <wps:bodyPr rot="0" vert="horz" wrap="square" lIns="91440" tIns="45720" rIns="91440" bIns="45720" anchor="t" anchorCtr="0" upright="1">
                          <a:noAutofit/>
                        </wps:bodyPr>
                      </wps:wsp>
                      <wps:wsp>
                        <wps:cNvPr id="417" name="Text Box 367"/>
                        <wps:cNvSpPr txBox="1">
                          <a:spLocks noChangeArrowheads="1"/>
                        </wps:cNvSpPr>
                        <wps:spPr bwMode="auto">
                          <a:xfrm>
                            <a:off x="6228" y="5208"/>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 o:spid="_x0000_s1461" style="position:absolute;left:0;text-align:left;margin-left:108pt;margin-top:15.6pt;width:279pt;height:165pt;z-index:251634176" coordorigin="4428,4788" coordsize="558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">
                <v:shape id="Text Box 361" o:spid="_x0000_s1462" type="#_x0000_t202" style="position:absolute;left:7128;top:68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62" o:spid="_x0000_s1463" type="#_x0000_t202" style="position:absolute;left:7128;top:77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oval id="Oval 363" o:spid="_x0000_s1464" style="position:absolute;left:6768;top:57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DYsQA&#10;AADcAAAADwAAAGRycy9kb3ducmV2LnhtbESP0WoCMRRE3wv+Q7iCL0WzLqXIahQRCn0QtOoHXDfX&#10;7OrmZk2iu/37plDo4zAzZ5jFqreNeJIPtWMF00kGgrh0umaj4HT8GM9AhIissXFMCr4pwGo5eFlg&#10;oV3HX/Q8RCMShEOBCqoY20LKUFZkMUxcS5y8i/MWY5LeSO2xS3DbyDzL3qXFmtNChS1tKipvh4dV&#10;cD6fXC/vfrd/NTePb9euNdu9UqNhv56DiNTH//Bf+1MryKc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g2LEAAAA3AAAAA8AAAAAAAAAAAAAAAAAmAIAAGRycy9k&#10;b3ducmV2LnhtbFBLBQYAAAAABAAEAPUAAACJAwAAAAA=&#10;" filled="f"/>
                <v:line id="Line 364" o:spid="_x0000_s1465" style="position:absolute;visibility:visible;mso-wrap-style:square" from="7128,5928" to="7668,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shape id="Text Box 365" o:spid="_x0000_s1466" type="#_x0000_t202" style="position:absolute;left:7668;top:574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366" o:spid="_x0000_s1467" type="#_x0000_t202" style="position:absolute;left:4428;top:4788;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EF257E" w:rsidRPr="004F6BDE" w:rsidRDefault="00EF257E" w:rsidP="001531CA">
                        <w:pPr>
                          <w:rPr>
                            <w:rFonts w:ascii="Arial" w:hAnsi="Arial" w:cs="Arial"/>
                            <w:b/>
                            <w:sz w:val="20"/>
                            <w:szCs w:val="20"/>
                          </w:rPr>
                        </w:pPr>
                        <w:r>
                          <w:rPr>
                            <w:rFonts w:ascii="Arial" w:hAnsi="Arial" w:cs="Arial"/>
                            <w:b/>
                            <w:sz w:val="20"/>
                            <w:szCs w:val="20"/>
                          </w:rPr>
                          <w:t>Figura</w:t>
                        </w:r>
                        <w:r w:rsidRPr="004F6BDE">
                          <w:rPr>
                            <w:rFonts w:ascii="Arial" w:hAnsi="Arial" w:cs="Arial"/>
                            <w:b/>
                            <w:sz w:val="20"/>
                            <w:szCs w:val="20"/>
                          </w:rPr>
                          <w:t xml:space="preserve"> </w:t>
                        </w:r>
                        <w:r>
                          <w:rPr>
                            <w:rFonts w:ascii="Arial" w:hAnsi="Arial" w:cs="Arial"/>
                            <w:b/>
                            <w:sz w:val="20"/>
                            <w:szCs w:val="20"/>
                          </w:rPr>
                          <w:t>4.</w:t>
                        </w:r>
                        <w:r w:rsidRPr="004F6BDE">
                          <w:rPr>
                            <w:rFonts w:ascii="Arial" w:hAnsi="Arial" w:cs="Arial"/>
                            <w:b/>
                            <w:sz w:val="20"/>
                            <w:szCs w:val="20"/>
                          </w:rPr>
                          <w:t>67</w:t>
                        </w:r>
                        <w:r>
                          <w:rPr>
                            <w:rFonts w:ascii="Arial" w:hAnsi="Arial" w:cs="Arial"/>
                            <w:b/>
                            <w:sz w:val="20"/>
                            <w:szCs w:val="20"/>
                          </w:rPr>
                          <w:t xml:space="preserve"> Diagrama de Cajas de Hi UV Acumulada</w:t>
                        </w:r>
                      </w:p>
                    </w:txbxContent>
                  </v:textbox>
                </v:shape>
                <v:shape id="Text Box 367" o:spid="_x0000_s1468" type="#_x0000_t202" style="position:absolute;left:6228;top:5208;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PMMA&#10;AADcAAAADwAAAGRycy9kb3ducmV2LnhtbESP3YrCMBSE74V9h3AWvJE1VdSutVHWBcVbfx7g2Jz+&#10;sM1JaaKtb78RBC+HmfmGSTe9qcWdWldZVjAZRyCIM6srLhRczruvbxDOI2usLZOCBznYrD8GKSba&#10;dnyk+8kXIkDYJaig9L5JpHRZSQbd2DbEwctta9AH2RZSt9gFuKnlNIoW0mDFYaHEhn5Lyv5ON6Mg&#10;P3Sj+bK77v0lPs4WW6ziq30oNfzsf1YgPPX+HX61D1rBb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iPMMAAADcAAAADwAAAAAAAAAAAAAAAACYAgAAZHJzL2Rv&#10;d25yZXYueG1sUEsFBgAAAAAEAAQA9QAAAIgDAAAAAA==&#10;" stroked="f">
                  <v:textbox>
                    <w:txbxContent>
                      <w:p w:rsidR="00EF257E" w:rsidRDefault="00EF257E" w:rsidP="001531CA"/>
                    </w:txbxContent>
                  </v:textbox>
                </v:shape>
              </v:group>
            </w:pict>
          </mc:Fallback>
        </mc:AlternateContent>
      </w:r>
    </w:p>
    <w:p w:rsidR="001531CA" w:rsidRPr="001E6D24"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1531CA" w:rsidRDefault="001531CA" w:rsidP="001531CA">
      <w:pPr>
        <w:spacing w:line="480" w:lineRule="auto"/>
        <w:jc w:val="both"/>
        <w:rPr>
          <w:rFonts w:ascii="Arial" w:hAnsi="Arial" w:cs="Arial"/>
          <w:b/>
        </w:rPr>
      </w:pPr>
      <w:r>
        <w:rPr>
          <w:rFonts w:ascii="Arial" w:hAnsi="Arial" w:cs="Arial"/>
        </w:rPr>
        <w:t xml:space="preserve">Con los datos obtenidos de asimetría 0,74 decimos que la curva es asimétricamente positiva por que los valores se tienden a reunir más en la parte izquierda que en la derecha de la media (véase </w:t>
      </w:r>
      <w:r w:rsidR="00096D50">
        <w:rPr>
          <w:rFonts w:ascii="Arial" w:hAnsi="Arial" w:cs="Arial"/>
        </w:rPr>
        <w:t>figura</w:t>
      </w:r>
      <w:r>
        <w:rPr>
          <w:rFonts w:ascii="Arial" w:hAnsi="Arial" w:cs="Arial"/>
        </w:rPr>
        <w:t xml:space="preserve"> </w:t>
      </w:r>
      <w:r w:rsidR="004F6BDE">
        <w:rPr>
          <w:rFonts w:ascii="Arial" w:hAnsi="Arial" w:cs="Arial"/>
        </w:rPr>
        <w:t>4.</w:t>
      </w:r>
      <w:r>
        <w:rPr>
          <w:rFonts w:ascii="Arial" w:hAnsi="Arial" w:cs="Arial"/>
        </w:rPr>
        <w:t xml:space="preserve">68),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aproximado a cero </w:t>
      </w:r>
      <w:r w:rsidRPr="008A4752">
        <w:rPr>
          <w:rFonts w:ascii="Arial" w:hAnsi="Arial" w:cs="Arial"/>
          <w:position w:val="-10"/>
        </w:rPr>
        <w:object w:dxaOrig="540" w:dyaOrig="320">
          <v:shape id="_x0000_i1257" type="#_x0000_t75" style="width:27pt;height:15.75pt" o:ole="">
            <v:imagedata r:id="rId498" o:title=""/>
          </v:shape>
          <o:OLEObject Type="Embed" ProgID="Equation.3" ShapeID="_x0000_i1257" DrawAspect="Content" ObjectID="_1389082881" r:id="rId509"/>
        </w:object>
      </w:r>
      <w:r>
        <w:rPr>
          <w:rFonts w:ascii="Arial" w:hAnsi="Arial" w:cs="Arial"/>
        </w:rPr>
        <w:t>con un valor de -0,33.</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3328" behindDoc="0" locked="0" layoutInCell="1" allowOverlap="1">
                <wp:simplePos x="0" y="0"/>
                <wp:positionH relativeFrom="column">
                  <wp:posOffset>1257300</wp:posOffset>
                </wp:positionH>
                <wp:positionV relativeFrom="paragraph">
                  <wp:posOffset>-114300</wp:posOffset>
                </wp:positionV>
                <wp:extent cx="3086100" cy="3429000"/>
                <wp:effectExtent l="0" t="0" r="0" b="0"/>
                <wp:wrapNone/>
                <wp:docPr id="197"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429000"/>
                          <a:chOff x="4608" y="2088"/>
                          <a:chExt cx="4860" cy="5400"/>
                        </a:xfrm>
                      </wpg:grpSpPr>
                      <wps:wsp>
                        <wps:cNvPr id="198" name="Text Box 368"/>
                        <wps:cNvSpPr txBox="1">
                          <a:spLocks noChangeArrowheads="1"/>
                        </wps:cNvSpPr>
                        <wps:spPr bwMode="auto">
                          <a:xfrm>
                            <a:off x="4608" y="6948"/>
                            <a:ext cx="48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4F6BDE" w:rsidRDefault="00EF257E" w:rsidP="001531CA">
                              <w:pPr>
                                <w:rPr>
                                  <w:rFonts w:ascii="Arial" w:hAnsi="Arial" w:cs="Arial"/>
                                  <w:b/>
                                  <w:sz w:val="20"/>
                                  <w:szCs w:val="20"/>
                                </w:rPr>
                              </w:pPr>
                              <w:r>
                                <w:rPr>
                                  <w:rFonts w:ascii="Arial" w:hAnsi="Arial" w:cs="Arial"/>
                                  <w:b/>
                                  <w:sz w:val="20"/>
                                  <w:szCs w:val="20"/>
                                </w:rPr>
                                <w:t>Figura</w:t>
                              </w:r>
                              <w:r w:rsidRPr="004F6BDE">
                                <w:rPr>
                                  <w:rFonts w:ascii="Arial" w:hAnsi="Arial" w:cs="Arial"/>
                                  <w:b/>
                                  <w:sz w:val="20"/>
                                  <w:szCs w:val="20"/>
                                </w:rPr>
                                <w:t xml:space="preserve"> </w:t>
                              </w:r>
                              <w:r>
                                <w:rPr>
                                  <w:rFonts w:ascii="Arial" w:hAnsi="Arial" w:cs="Arial"/>
                                  <w:b/>
                                  <w:sz w:val="20"/>
                                  <w:szCs w:val="20"/>
                                </w:rPr>
                                <w:t>4.</w:t>
                              </w:r>
                              <w:r w:rsidRPr="004F6BDE">
                                <w:rPr>
                                  <w:rFonts w:ascii="Arial" w:hAnsi="Arial" w:cs="Arial"/>
                                  <w:b/>
                                  <w:sz w:val="20"/>
                                  <w:szCs w:val="20"/>
                                </w:rPr>
                                <w:t>68</w:t>
                              </w:r>
                              <w:r>
                                <w:rPr>
                                  <w:rFonts w:ascii="Arial" w:hAnsi="Arial" w:cs="Arial"/>
                                  <w:b/>
                                  <w:sz w:val="20"/>
                                  <w:szCs w:val="20"/>
                                </w:rPr>
                                <w:t xml:space="preserve"> Histograma de Hi UV Acumulada</w:t>
                              </w:r>
                            </w:p>
                          </w:txbxContent>
                        </wps:txbx>
                        <wps:bodyPr rot="0" vert="horz" wrap="square" lIns="91440" tIns="45720" rIns="91440" bIns="45720" anchor="t" anchorCtr="0" upright="1">
                          <a:noAutofit/>
                        </wps:bodyPr>
                      </wps:wsp>
                      <wps:wsp>
                        <wps:cNvPr id="199" name="Rectangle 685"/>
                        <wps:cNvSpPr>
                          <a:spLocks noChangeArrowheads="1"/>
                        </wps:cNvSpPr>
                        <wps:spPr bwMode="auto">
                          <a:xfrm>
                            <a:off x="6588" y="2088"/>
                            <a:ext cx="1260" cy="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6" o:spid="_x0000_s1469" style="position:absolute;left:0;text-align:left;margin-left:99pt;margin-top:-9pt;width:243pt;height:270pt;z-index:251683328" coordorigin="4608,2088" coordsize="48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">
                <v:shape id="Text Box 368" o:spid="_x0000_s1470" type="#_x0000_t202" style="position:absolute;left:4608;top:6948;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EF257E" w:rsidRPr="004F6BDE" w:rsidRDefault="00EF257E" w:rsidP="001531CA">
                        <w:pPr>
                          <w:rPr>
                            <w:rFonts w:ascii="Arial" w:hAnsi="Arial" w:cs="Arial"/>
                            <w:b/>
                            <w:sz w:val="20"/>
                            <w:szCs w:val="20"/>
                          </w:rPr>
                        </w:pPr>
                        <w:r>
                          <w:rPr>
                            <w:rFonts w:ascii="Arial" w:hAnsi="Arial" w:cs="Arial"/>
                            <w:b/>
                            <w:sz w:val="20"/>
                            <w:szCs w:val="20"/>
                          </w:rPr>
                          <w:t>Figura</w:t>
                        </w:r>
                        <w:r w:rsidRPr="004F6BDE">
                          <w:rPr>
                            <w:rFonts w:ascii="Arial" w:hAnsi="Arial" w:cs="Arial"/>
                            <w:b/>
                            <w:sz w:val="20"/>
                            <w:szCs w:val="20"/>
                          </w:rPr>
                          <w:t xml:space="preserve"> </w:t>
                        </w:r>
                        <w:r>
                          <w:rPr>
                            <w:rFonts w:ascii="Arial" w:hAnsi="Arial" w:cs="Arial"/>
                            <w:b/>
                            <w:sz w:val="20"/>
                            <w:szCs w:val="20"/>
                          </w:rPr>
                          <w:t>4.</w:t>
                        </w:r>
                        <w:r w:rsidRPr="004F6BDE">
                          <w:rPr>
                            <w:rFonts w:ascii="Arial" w:hAnsi="Arial" w:cs="Arial"/>
                            <w:b/>
                            <w:sz w:val="20"/>
                            <w:szCs w:val="20"/>
                          </w:rPr>
                          <w:t>68</w:t>
                        </w:r>
                        <w:r>
                          <w:rPr>
                            <w:rFonts w:ascii="Arial" w:hAnsi="Arial" w:cs="Arial"/>
                            <w:b/>
                            <w:sz w:val="20"/>
                            <w:szCs w:val="20"/>
                          </w:rPr>
                          <w:t xml:space="preserve"> Histograma de Hi UV Acumulada</w:t>
                        </w:r>
                      </w:p>
                    </w:txbxContent>
                  </v:textbox>
                </v:shape>
                <v:rect id="Rectangle 685" o:spid="_x0000_s1471" style="position:absolute;left:6588;top:208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cKsIA&#10;AADcAAAADwAAAGRycy9kb3ducmV2LnhtbERPTYvCMBC9L/gfwgh7WxN33WKrUWRBEHQPq4LXoRnb&#10;YjOpTdT6740g7G0e73Om887W4kqtrxxrGA4UCOLcmYoLDfvd8mMMwgdkg7Vj0nAnD/NZ722KmXE3&#10;/qPrNhQihrDPUEMZQpNJ6fOSLPqBa4gjd3StxRBhW0jT4i2G21p+KpVIixXHhhIb+ikpP20vVgMm&#10;I3P+PX5tdutLgmnRqeX3QWn93u8WExCBuvAvfrlXJs5PU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JwqwgAAANwAAAAPAAAAAAAAAAAAAAAAAJgCAABkcnMvZG93&#10;bnJldi54bWxQSwUGAAAAAAQABAD1AAAAhwMAAAAA&#10;" stroked="f"/>
              </v:group>
            </w:pict>
          </mc:Fallback>
        </mc:AlternateContent>
      </w:r>
      <w:r>
        <w:rPr>
          <w:rFonts w:ascii="Arial" w:hAnsi="Arial" w:cs="Arial"/>
          <w:b/>
          <w:noProof/>
          <w:lang w:val="en-US" w:eastAsia="en-US"/>
        </w:rPr>
        <w:drawing>
          <wp:inline distT="0" distB="0" distL="0" distR="0">
            <wp:extent cx="2438400" cy="2962275"/>
            <wp:effectExtent l="0" t="0" r="0" b="952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438400" cy="2962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BA730E" w:rsidRDefault="00BA730E" w:rsidP="001531CA">
      <w:pPr>
        <w:spacing w:line="480" w:lineRule="auto"/>
        <w:jc w:val="both"/>
        <w:rPr>
          <w:rFonts w:ascii="Arial" w:hAnsi="Arial" w:cs="Arial"/>
          <w:b/>
        </w:rPr>
      </w:pPr>
    </w:p>
    <w:p w:rsidR="001531CA" w:rsidRDefault="001531CA" w:rsidP="00723951">
      <w:pPr>
        <w:numPr>
          <w:ilvl w:val="3"/>
          <w:numId w:val="32"/>
        </w:numPr>
        <w:spacing w:line="480" w:lineRule="auto"/>
        <w:jc w:val="both"/>
        <w:rPr>
          <w:rFonts w:ascii="Arial" w:hAnsi="Arial" w:cs="Arial"/>
          <w:b/>
        </w:rPr>
      </w:pPr>
      <w:r w:rsidRPr="00974226">
        <w:rPr>
          <w:rFonts w:ascii="Arial" w:hAnsi="Arial" w:cs="Arial"/>
          <w:b/>
        </w:rPr>
        <w:t>HI UV PROMEDIO</w:t>
      </w:r>
    </w:p>
    <w:p w:rsidR="00723951" w:rsidRPr="00974226" w:rsidRDefault="00723951" w:rsidP="00723951">
      <w:pPr>
        <w:spacing w:line="480" w:lineRule="auto"/>
        <w:jc w:val="both"/>
        <w:rPr>
          <w:rFonts w:ascii="Arial" w:hAnsi="Arial" w:cs="Arial"/>
          <w:b/>
        </w:rPr>
      </w:pPr>
    </w:p>
    <w:p w:rsidR="001531CA" w:rsidRDefault="001531CA" w:rsidP="001531CA">
      <w:pPr>
        <w:spacing w:line="480" w:lineRule="auto"/>
        <w:jc w:val="both"/>
        <w:rPr>
          <w:rFonts w:ascii="Arial" w:hAnsi="Arial" w:cs="Arial"/>
        </w:rPr>
      </w:pPr>
      <w:r w:rsidRPr="00974226">
        <w:rPr>
          <w:rFonts w:ascii="Arial" w:hAnsi="Arial" w:cs="Arial"/>
        </w:rPr>
        <w:t>La variable Hi UV Promedio es el índice máximo de rayos ultravioletas.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1,76 con una desviación estándar de 0,63 un valor mínimo de 1,17 y un valor máximo de 3,03.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4E0AE5">
        <w:rPr>
          <w:rFonts w:ascii="Arial" w:hAnsi="Arial" w:cs="Arial"/>
        </w:rPr>
        <w:t>4.</w:t>
      </w:r>
      <w:r>
        <w:rPr>
          <w:rFonts w:ascii="Arial" w:hAnsi="Arial" w:cs="Arial"/>
        </w:rPr>
        <w:t>69 determinamos que en el cuartil 1 (Q</w:t>
      </w:r>
      <w:r w:rsidRPr="00BA730E">
        <w:rPr>
          <w:rFonts w:ascii="Arial" w:hAnsi="Arial" w:cs="Arial"/>
          <w:vertAlign w:val="subscript"/>
        </w:rPr>
        <w:t>1</w:t>
      </w:r>
      <w:r>
        <w:rPr>
          <w:rFonts w:ascii="Arial" w:hAnsi="Arial" w:cs="Arial"/>
        </w:rPr>
        <w:t xml:space="preserve">) el 25% de las observaciones toman valores menores o iguales a 1,27 y de igual manera en </w:t>
      </w:r>
      <w:r>
        <w:rPr>
          <w:rFonts w:ascii="Arial" w:hAnsi="Arial" w:cs="Arial"/>
        </w:rPr>
        <w:lastRenderedPageBreak/>
        <w:t>el cuartil 3 (Q</w:t>
      </w:r>
      <w:r w:rsidRPr="00BA730E">
        <w:rPr>
          <w:rFonts w:ascii="Arial" w:hAnsi="Arial" w:cs="Arial"/>
          <w:vertAlign w:val="subscript"/>
        </w:rPr>
        <w:t>3</w:t>
      </w:r>
      <w:r>
        <w:rPr>
          <w:rFonts w:ascii="Arial" w:hAnsi="Arial" w:cs="Arial"/>
        </w:rPr>
        <w:t>) el 75% de las observaciones toman valores menores o iguales a 2,14. En ésta variable existen valores extremos.</w:t>
      </w:r>
    </w:p>
    <w:p w:rsidR="00F31B49"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5200" behindDoc="0" locked="0" layoutInCell="1" allowOverlap="1">
                <wp:simplePos x="0" y="0"/>
                <wp:positionH relativeFrom="column">
                  <wp:posOffset>1371600</wp:posOffset>
                </wp:positionH>
                <wp:positionV relativeFrom="paragraph">
                  <wp:posOffset>213360</wp:posOffset>
                </wp:positionV>
                <wp:extent cx="3429000" cy="2308860"/>
                <wp:effectExtent l="0" t="3810" r="0" b="1905"/>
                <wp:wrapNone/>
                <wp:docPr id="346"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308860"/>
                          <a:chOff x="4428" y="3708"/>
                          <a:chExt cx="5400" cy="3636"/>
                        </a:xfrm>
                      </wpg:grpSpPr>
                      <wps:wsp>
                        <wps:cNvPr id="350" name="Text Box 370"/>
                        <wps:cNvSpPr txBox="1">
                          <a:spLocks noChangeArrowheads="1"/>
                        </wps:cNvSpPr>
                        <wps:spPr bwMode="auto">
                          <a:xfrm>
                            <a:off x="6948" y="572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351" name="Text Box 371"/>
                        <wps:cNvSpPr txBox="1">
                          <a:spLocks noChangeArrowheads="1"/>
                        </wps:cNvSpPr>
                        <wps:spPr bwMode="auto">
                          <a:xfrm>
                            <a:off x="6948" y="698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192" name="Oval 372"/>
                        <wps:cNvSpPr>
                          <a:spLocks noChangeArrowheads="1"/>
                        </wps:cNvSpPr>
                        <wps:spPr bwMode="auto">
                          <a:xfrm>
                            <a:off x="6588" y="4644"/>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373"/>
                        <wps:cNvCnPr/>
                        <wps:spPr bwMode="auto">
                          <a:xfrm>
                            <a:off x="6948" y="482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Text Box 374"/>
                        <wps:cNvSpPr txBox="1">
                          <a:spLocks noChangeArrowheads="1"/>
                        </wps:cNvSpPr>
                        <wps:spPr bwMode="auto">
                          <a:xfrm>
                            <a:off x="7488" y="4644"/>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195" name="Text Box 375"/>
                        <wps:cNvSpPr txBox="1">
                          <a:spLocks noChangeArrowheads="1"/>
                        </wps:cNvSpPr>
                        <wps:spPr bwMode="auto">
                          <a:xfrm>
                            <a:off x="4428" y="3708"/>
                            <a:ext cx="5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F31B49" w:rsidRDefault="00EF257E" w:rsidP="001531CA">
                              <w:pPr>
                                <w:rPr>
                                  <w:rFonts w:ascii="Arial" w:hAnsi="Arial" w:cs="Arial"/>
                                  <w:b/>
                                  <w:sz w:val="20"/>
                                  <w:szCs w:val="20"/>
                                </w:rPr>
                              </w:pPr>
                              <w:r>
                                <w:rPr>
                                  <w:rFonts w:ascii="Arial" w:hAnsi="Arial" w:cs="Arial"/>
                                  <w:b/>
                                  <w:sz w:val="20"/>
                                  <w:szCs w:val="20"/>
                                </w:rPr>
                                <w:t>Figura</w:t>
                              </w:r>
                              <w:r w:rsidRPr="00F31B49">
                                <w:rPr>
                                  <w:rFonts w:ascii="Arial" w:hAnsi="Arial" w:cs="Arial"/>
                                  <w:b/>
                                  <w:sz w:val="20"/>
                                  <w:szCs w:val="20"/>
                                </w:rPr>
                                <w:t xml:space="preserve"> </w:t>
                              </w:r>
                              <w:r>
                                <w:rPr>
                                  <w:rFonts w:ascii="Arial" w:hAnsi="Arial" w:cs="Arial"/>
                                  <w:b/>
                                  <w:sz w:val="20"/>
                                  <w:szCs w:val="20"/>
                                </w:rPr>
                                <w:t>4.</w:t>
                              </w:r>
                              <w:r w:rsidRPr="00F31B49">
                                <w:rPr>
                                  <w:rFonts w:ascii="Arial" w:hAnsi="Arial" w:cs="Arial"/>
                                  <w:b/>
                                  <w:sz w:val="20"/>
                                  <w:szCs w:val="20"/>
                                </w:rPr>
                                <w:t>69</w:t>
                              </w:r>
                              <w:r>
                                <w:rPr>
                                  <w:rFonts w:ascii="Arial" w:hAnsi="Arial" w:cs="Arial"/>
                                  <w:b/>
                                  <w:sz w:val="20"/>
                                  <w:szCs w:val="20"/>
                                </w:rPr>
                                <w:t xml:space="preserve"> Diagrama de Cajas de Hi UV Promedio</w:t>
                              </w:r>
                            </w:p>
                          </w:txbxContent>
                        </wps:txbx>
                        <wps:bodyPr rot="0" vert="horz" wrap="square" lIns="91440" tIns="45720" rIns="91440" bIns="45720" anchor="t" anchorCtr="0" upright="1">
                          <a:noAutofit/>
                        </wps:bodyPr>
                      </wps:wsp>
                      <wps:wsp>
                        <wps:cNvPr id="196" name="Text Box 376"/>
                        <wps:cNvSpPr txBox="1">
                          <a:spLocks noChangeArrowheads="1"/>
                        </wps:cNvSpPr>
                        <wps:spPr bwMode="auto">
                          <a:xfrm>
                            <a:off x="6228" y="4104"/>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 o:spid="_x0000_s1472" style="position:absolute;left:0;text-align:left;margin-left:108pt;margin-top:16.8pt;width:270pt;height:181.8pt;z-index:251635200" coordorigin="4428,3708" coordsize="5400,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">
                <v:shape id="Text Box 370" o:spid="_x0000_s1473" type="#_x0000_t202" style="position:absolute;left:6948;top:572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71" o:spid="_x0000_s1474" type="#_x0000_t202" style="position:absolute;left:6948;top:698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oval id="Oval 372" o:spid="_x0000_s1475" style="position:absolute;left:6588;top:46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RMMA&#10;AADcAAAADwAAAGRycy9kb3ducmV2LnhtbERP3WrCMBS+H+wdwhl4M9Z0IrJ1jTKEwS4Ef+YDHJuz&#10;tLM5qUlm69sbQfDufHy/p5wPthUn8qFxrOA1y0EQV043bBTsfr5e3kCEiKyxdUwKzhRgPnt8KLHQ&#10;rucNnbbRiBTCoUAFdYxdIWWoarIYMtcRJ+7XeYsxQW+k9tincNvKcZ5PpcWGU0ONHS1qqg7bf6tg&#10;v9+5QR79av1sDh4nf31nlmulRk/D5weISEO8i2/ub53mv4/h+ky6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RMMAAADcAAAADwAAAAAAAAAAAAAAAACYAgAAZHJzL2Rv&#10;d25yZXYueG1sUEsFBgAAAAAEAAQA9QAAAIgDAAAAAA==&#10;" filled="f"/>
                <v:line id="Line 373" o:spid="_x0000_s1476" style="position:absolute;visibility:visible;mso-wrap-style:square" from="6948,4824" to="7488,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shape id="Text Box 374" o:spid="_x0000_s1477" type="#_x0000_t202" style="position:absolute;left:7488;top:464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375" o:spid="_x0000_s1478" type="#_x0000_t202" style="position:absolute;left:4428;top:370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EF257E" w:rsidRPr="00F31B49" w:rsidRDefault="00EF257E" w:rsidP="001531CA">
                        <w:pPr>
                          <w:rPr>
                            <w:rFonts w:ascii="Arial" w:hAnsi="Arial" w:cs="Arial"/>
                            <w:b/>
                            <w:sz w:val="20"/>
                            <w:szCs w:val="20"/>
                          </w:rPr>
                        </w:pPr>
                        <w:r>
                          <w:rPr>
                            <w:rFonts w:ascii="Arial" w:hAnsi="Arial" w:cs="Arial"/>
                            <w:b/>
                            <w:sz w:val="20"/>
                            <w:szCs w:val="20"/>
                          </w:rPr>
                          <w:t>Figura</w:t>
                        </w:r>
                        <w:r w:rsidRPr="00F31B49">
                          <w:rPr>
                            <w:rFonts w:ascii="Arial" w:hAnsi="Arial" w:cs="Arial"/>
                            <w:b/>
                            <w:sz w:val="20"/>
                            <w:szCs w:val="20"/>
                          </w:rPr>
                          <w:t xml:space="preserve"> </w:t>
                        </w:r>
                        <w:r>
                          <w:rPr>
                            <w:rFonts w:ascii="Arial" w:hAnsi="Arial" w:cs="Arial"/>
                            <w:b/>
                            <w:sz w:val="20"/>
                            <w:szCs w:val="20"/>
                          </w:rPr>
                          <w:t>4.</w:t>
                        </w:r>
                        <w:r w:rsidRPr="00F31B49">
                          <w:rPr>
                            <w:rFonts w:ascii="Arial" w:hAnsi="Arial" w:cs="Arial"/>
                            <w:b/>
                            <w:sz w:val="20"/>
                            <w:szCs w:val="20"/>
                          </w:rPr>
                          <w:t>69</w:t>
                        </w:r>
                        <w:r>
                          <w:rPr>
                            <w:rFonts w:ascii="Arial" w:hAnsi="Arial" w:cs="Arial"/>
                            <w:b/>
                            <w:sz w:val="20"/>
                            <w:szCs w:val="20"/>
                          </w:rPr>
                          <w:t xml:space="preserve"> Diagrama de Cajas de Hi UV Promedio</w:t>
                        </w:r>
                      </w:p>
                    </w:txbxContent>
                  </v:textbox>
                </v:shape>
                <v:shape id="Text Box 376" o:spid="_x0000_s1479" type="#_x0000_t202" style="position:absolute;left:6228;top:4104;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BA730E" w:rsidRDefault="00BA730E" w:rsidP="001531CA">
      <w:pPr>
        <w:spacing w:line="480" w:lineRule="auto"/>
        <w:jc w:val="both"/>
        <w:rPr>
          <w:rFonts w:ascii="Arial" w:hAnsi="Arial" w:cs="Arial"/>
        </w:rPr>
      </w:pPr>
    </w:p>
    <w:p w:rsidR="001531CA" w:rsidRPr="00A33D0A" w:rsidRDefault="001531CA" w:rsidP="001531CA">
      <w:pPr>
        <w:spacing w:line="480" w:lineRule="auto"/>
        <w:jc w:val="both"/>
        <w:rPr>
          <w:rFonts w:ascii="Arial" w:hAnsi="Arial" w:cs="Arial"/>
          <w:b/>
        </w:rPr>
      </w:pPr>
      <w:r>
        <w:rPr>
          <w:rFonts w:ascii="Arial" w:hAnsi="Arial" w:cs="Arial"/>
        </w:rPr>
        <w:t xml:space="preserve">Con los datos obtenidos de asimetría 0,85 decimos que la curva es asimétricamente positiva por que los valores se tienden a reunir más en la parte izquierda que en la derecha de la media (véase </w:t>
      </w:r>
      <w:r w:rsidR="00096D50">
        <w:rPr>
          <w:rFonts w:ascii="Arial" w:hAnsi="Arial" w:cs="Arial"/>
        </w:rPr>
        <w:t>figura</w:t>
      </w:r>
      <w:r>
        <w:rPr>
          <w:rFonts w:ascii="Arial" w:hAnsi="Arial" w:cs="Arial"/>
        </w:rPr>
        <w:t xml:space="preserve"> </w:t>
      </w:r>
      <w:r w:rsidR="005C0A16">
        <w:rPr>
          <w:rFonts w:ascii="Arial" w:hAnsi="Arial" w:cs="Arial"/>
        </w:rPr>
        <w:t>4.</w:t>
      </w:r>
      <w:r>
        <w:rPr>
          <w:rFonts w:ascii="Arial" w:hAnsi="Arial" w:cs="Arial"/>
        </w:rPr>
        <w:t xml:space="preserve">70), en cuanto a la puntiagudez respecto a la normal la distribución es </w:t>
      </w:r>
      <w:r>
        <w:rPr>
          <w:rFonts w:ascii="Arial" w:hAnsi="Arial" w:cs="Arial"/>
          <w:i/>
        </w:rPr>
        <w:t xml:space="preserve">platicúrtica </w:t>
      </w:r>
      <w:r>
        <w:rPr>
          <w:rFonts w:ascii="Arial" w:hAnsi="Arial" w:cs="Arial"/>
        </w:rPr>
        <w:t>ya que el coeficiente de curtósis es -0,73.</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4352" behindDoc="0" locked="0" layoutInCell="1" allowOverlap="1">
                <wp:simplePos x="0" y="0"/>
                <wp:positionH relativeFrom="column">
                  <wp:posOffset>1371600</wp:posOffset>
                </wp:positionH>
                <wp:positionV relativeFrom="paragraph">
                  <wp:posOffset>0</wp:posOffset>
                </wp:positionV>
                <wp:extent cx="2971800" cy="3543300"/>
                <wp:effectExtent l="0" t="0" r="0" b="0"/>
                <wp:wrapNone/>
                <wp:docPr id="343"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3543300"/>
                          <a:chOff x="4428" y="2268"/>
                          <a:chExt cx="4680" cy="5580"/>
                        </a:xfrm>
                      </wpg:grpSpPr>
                      <wps:wsp>
                        <wps:cNvPr id="344" name="Text Box 377"/>
                        <wps:cNvSpPr txBox="1">
                          <a:spLocks noChangeArrowheads="1"/>
                        </wps:cNvSpPr>
                        <wps:spPr bwMode="auto">
                          <a:xfrm>
                            <a:off x="4428" y="7308"/>
                            <a:ext cx="4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5C0A16" w:rsidRDefault="00EF257E" w:rsidP="001531CA">
                              <w:pPr>
                                <w:rPr>
                                  <w:rFonts w:ascii="Arial" w:hAnsi="Arial" w:cs="Arial"/>
                                  <w:b/>
                                  <w:sz w:val="20"/>
                                  <w:szCs w:val="20"/>
                                </w:rPr>
                              </w:pPr>
                              <w:r>
                                <w:rPr>
                                  <w:rFonts w:ascii="Arial" w:hAnsi="Arial" w:cs="Arial"/>
                                  <w:b/>
                                  <w:sz w:val="20"/>
                                  <w:szCs w:val="20"/>
                                </w:rPr>
                                <w:t>Figura</w:t>
                              </w:r>
                              <w:r w:rsidRPr="005C0A16">
                                <w:rPr>
                                  <w:rFonts w:ascii="Arial" w:hAnsi="Arial" w:cs="Arial"/>
                                  <w:b/>
                                  <w:sz w:val="20"/>
                                  <w:szCs w:val="20"/>
                                </w:rPr>
                                <w:t xml:space="preserve"> </w:t>
                              </w:r>
                              <w:r>
                                <w:rPr>
                                  <w:rFonts w:ascii="Arial" w:hAnsi="Arial" w:cs="Arial"/>
                                  <w:b/>
                                  <w:sz w:val="20"/>
                                  <w:szCs w:val="20"/>
                                </w:rPr>
                                <w:t>4.</w:t>
                              </w:r>
                              <w:r w:rsidRPr="005C0A16">
                                <w:rPr>
                                  <w:rFonts w:ascii="Arial" w:hAnsi="Arial" w:cs="Arial"/>
                                  <w:b/>
                                  <w:sz w:val="20"/>
                                  <w:szCs w:val="20"/>
                                </w:rPr>
                                <w:t>70</w:t>
                              </w:r>
                              <w:r>
                                <w:rPr>
                                  <w:rFonts w:ascii="Arial" w:hAnsi="Arial" w:cs="Arial"/>
                                  <w:b/>
                                  <w:sz w:val="20"/>
                                  <w:szCs w:val="20"/>
                                </w:rPr>
                                <w:t xml:space="preserve"> Histograma de Hi UV Promedio</w:t>
                              </w:r>
                            </w:p>
                          </w:txbxContent>
                        </wps:txbx>
                        <wps:bodyPr rot="0" vert="horz" wrap="square" lIns="91440" tIns="45720" rIns="91440" bIns="45720" anchor="t" anchorCtr="0" upright="1">
                          <a:noAutofit/>
                        </wps:bodyPr>
                      </wps:wsp>
                      <wps:wsp>
                        <wps:cNvPr id="345" name="Rectangle 689"/>
                        <wps:cNvSpPr>
                          <a:spLocks noChangeArrowheads="1"/>
                        </wps:cNvSpPr>
                        <wps:spPr bwMode="auto">
                          <a:xfrm>
                            <a:off x="6228" y="2268"/>
                            <a:ext cx="16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480" style="position:absolute;left:0;text-align:left;margin-left:108pt;margin-top:0;width:234pt;height:279pt;z-index:251684352" coordorigin="4428,2268" coordsize="468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">
                <v:shape id="Text Box 377" o:spid="_x0000_s1481" type="#_x0000_t202" style="position:absolute;left:4428;top:7308;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EF257E" w:rsidRPr="005C0A16" w:rsidRDefault="00EF257E" w:rsidP="001531CA">
                        <w:pPr>
                          <w:rPr>
                            <w:rFonts w:ascii="Arial" w:hAnsi="Arial" w:cs="Arial"/>
                            <w:b/>
                            <w:sz w:val="20"/>
                            <w:szCs w:val="20"/>
                          </w:rPr>
                        </w:pPr>
                        <w:r>
                          <w:rPr>
                            <w:rFonts w:ascii="Arial" w:hAnsi="Arial" w:cs="Arial"/>
                            <w:b/>
                            <w:sz w:val="20"/>
                            <w:szCs w:val="20"/>
                          </w:rPr>
                          <w:t>Figura</w:t>
                        </w:r>
                        <w:r w:rsidRPr="005C0A16">
                          <w:rPr>
                            <w:rFonts w:ascii="Arial" w:hAnsi="Arial" w:cs="Arial"/>
                            <w:b/>
                            <w:sz w:val="20"/>
                            <w:szCs w:val="20"/>
                          </w:rPr>
                          <w:t xml:space="preserve"> </w:t>
                        </w:r>
                        <w:r>
                          <w:rPr>
                            <w:rFonts w:ascii="Arial" w:hAnsi="Arial" w:cs="Arial"/>
                            <w:b/>
                            <w:sz w:val="20"/>
                            <w:szCs w:val="20"/>
                          </w:rPr>
                          <w:t>4.</w:t>
                        </w:r>
                        <w:r w:rsidRPr="005C0A16">
                          <w:rPr>
                            <w:rFonts w:ascii="Arial" w:hAnsi="Arial" w:cs="Arial"/>
                            <w:b/>
                            <w:sz w:val="20"/>
                            <w:szCs w:val="20"/>
                          </w:rPr>
                          <w:t>70</w:t>
                        </w:r>
                        <w:r>
                          <w:rPr>
                            <w:rFonts w:ascii="Arial" w:hAnsi="Arial" w:cs="Arial"/>
                            <w:b/>
                            <w:sz w:val="20"/>
                            <w:szCs w:val="20"/>
                          </w:rPr>
                          <w:t xml:space="preserve"> Histograma de Hi UV Promedio</w:t>
                        </w:r>
                      </w:p>
                    </w:txbxContent>
                  </v:textbox>
                </v:shape>
                <v:rect id="Rectangle 689" o:spid="_x0000_s1482" style="position:absolute;left:6228;top:226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UicQA&#10;AADcAAAADwAAAGRycy9kb3ducmV2LnhtbESPT4vCMBTE78J+h/AWvGmyqxatRlkEQXA9+Ae8Pppn&#10;W2xeuk3U+u3NguBxmJnfMLNFaytxo8aXjjV89RUI4syZknMNx8OqNwbhA7LByjFpeJCHxfyjM8PU&#10;uDvv6LYPuYgQ9ilqKEKoUyl9VpBF33c1cfTOrrEYomxyaRq8R7it5LdSibRYclwosKZlQdllf7Ua&#10;MBmav+158HvYXBOc5K1ajU5K6+5n+zMFEagN7/CrvTYaBs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1In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505075" cy="3076575"/>
            <wp:effectExtent l="0" t="0" r="9525" b="952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505075" cy="30765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5C0A16" w:rsidRDefault="005C0A16" w:rsidP="001531CA">
      <w:pPr>
        <w:spacing w:line="480" w:lineRule="auto"/>
        <w:jc w:val="both"/>
        <w:rPr>
          <w:rFonts w:ascii="Arial" w:hAnsi="Arial" w:cs="Arial"/>
          <w:b/>
        </w:rPr>
      </w:pPr>
    </w:p>
    <w:p w:rsidR="001531CA" w:rsidRDefault="001531CA" w:rsidP="00723951">
      <w:pPr>
        <w:numPr>
          <w:ilvl w:val="3"/>
          <w:numId w:val="32"/>
        </w:numPr>
        <w:spacing w:line="480" w:lineRule="auto"/>
        <w:jc w:val="both"/>
        <w:rPr>
          <w:rFonts w:ascii="Arial" w:hAnsi="Arial" w:cs="Arial"/>
          <w:b/>
        </w:rPr>
      </w:pPr>
      <w:r>
        <w:rPr>
          <w:rFonts w:ascii="Arial" w:hAnsi="Arial" w:cs="Arial"/>
          <w:b/>
        </w:rPr>
        <w:t>ET ACUMULADA</w:t>
      </w:r>
    </w:p>
    <w:p w:rsidR="00723951" w:rsidRDefault="00723951" w:rsidP="00723951">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ET Acumulada es la evotranspiración registrada en mm acumulada mensualmente.</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65,15 con una desviación estándar de 18,1 un valor mínimo de 32,63 y un valor máximo de 95,35.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B163EB">
        <w:rPr>
          <w:rFonts w:ascii="Arial" w:hAnsi="Arial" w:cs="Arial"/>
        </w:rPr>
        <w:t>4.</w:t>
      </w:r>
      <w:r>
        <w:rPr>
          <w:rFonts w:ascii="Arial" w:hAnsi="Arial" w:cs="Arial"/>
        </w:rPr>
        <w:t>71 determinamos que en el cuartil 1 (Q</w:t>
      </w:r>
      <w:r w:rsidRPr="00BA730E">
        <w:rPr>
          <w:rFonts w:ascii="Arial" w:hAnsi="Arial" w:cs="Arial"/>
          <w:vertAlign w:val="subscript"/>
        </w:rPr>
        <w:t>1</w:t>
      </w:r>
      <w:r>
        <w:rPr>
          <w:rFonts w:ascii="Arial" w:hAnsi="Arial" w:cs="Arial"/>
        </w:rPr>
        <w:t xml:space="preserve">) el 25% de las observaciones toman valores menores o iguales a 50,61 y de igual manera </w:t>
      </w:r>
      <w:r>
        <w:rPr>
          <w:rFonts w:ascii="Arial" w:hAnsi="Arial" w:cs="Arial"/>
        </w:rPr>
        <w:lastRenderedPageBreak/>
        <w:t>en el cuartil 3 (Q</w:t>
      </w:r>
      <w:r w:rsidRPr="00BA730E">
        <w:rPr>
          <w:rFonts w:ascii="Arial" w:hAnsi="Arial" w:cs="Arial"/>
          <w:vertAlign w:val="subscript"/>
        </w:rPr>
        <w:t>3</w:t>
      </w:r>
      <w:r>
        <w:rPr>
          <w:rFonts w:ascii="Arial" w:hAnsi="Arial" w:cs="Arial"/>
        </w:rPr>
        <w:t>) el 75% de las observaciones toman valores menores o iguales a 73,74. En ésta variable no existen valores extremos.</w:t>
      </w:r>
    </w:p>
    <w:p w:rsidR="00B163EB"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6224" behindDoc="0" locked="0" layoutInCell="1" allowOverlap="1">
                <wp:simplePos x="0" y="0"/>
                <wp:positionH relativeFrom="column">
                  <wp:posOffset>1257300</wp:posOffset>
                </wp:positionH>
                <wp:positionV relativeFrom="paragraph">
                  <wp:posOffset>198120</wp:posOffset>
                </wp:positionV>
                <wp:extent cx="3429000" cy="1981200"/>
                <wp:effectExtent l="0" t="0" r="0" b="1905"/>
                <wp:wrapNone/>
                <wp:docPr id="338"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981200"/>
                          <a:chOff x="4248" y="4788"/>
                          <a:chExt cx="5400" cy="3120"/>
                        </a:xfrm>
                      </wpg:grpSpPr>
                      <wps:wsp>
                        <wps:cNvPr id="339" name="Text Box 379"/>
                        <wps:cNvSpPr txBox="1">
                          <a:spLocks noChangeArrowheads="1"/>
                        </wps:cNvSpPr>
                        <wps:spPr bwMode="auto">
                          <a:xfrm>
                            <a:off x="6948" y="66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340" name="Text Box 380"/>
                        <wps:cNvSpPr txBox="1">
                          <a:spLocks noChangeArrowheads="1"/>
                        </wps:cNvSpPr>
                        <wps:spPr bwMode="auto">
                          <a:xfrm>
                            <a:off x="6948" y="75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341" name="Text Box 381"/>
                        <wps:cNvSpPr txBox="1">
                          <a:spLocks noChangeArrowheads="1"/>
                        </wps:cNvSpPr>
                        <wps:spPr bwMode="auto">
                          <a:xfrm>
                            <a:off x="4248" y="4788"/>
                            <a:ext cx="5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B163EB" w:rsidRDefault="00EF257E" w:rsidP="001531CA">
                              <w:pPr>
                                <w:rPr>
                                  <w:rFonts w:ascii="Arial" w:hAnsi="Arial" w:cs="Arial"/>
                                  <w:b/>
                                  <w:sz w:val="20"/>
                                  <w:szCs w:val="20"/>
                                </w:rPr>
                              </w:pPr>
                              <w:r>
                                <w:rPr>
                                  <w:rFonts w:ascii="Arial" w:hAnsi="Arial" w:cs="Arial"/>
                                  <w:b/>
                                  <w:sz w:val="20"/>
                                  <w:szCs w:val="20"/>
                                </w:rPr>
                                <w:t>Figura</w:t>
                              </w:r>
                              <w:r w:rsidRPr="00B163EB">
                                <w:rPr>
                                  <w:rFonts w:ascii="Arial" w:hAnsi="Arial" w:cs="Arial"/>
                                  <w:b/>
                                  <w:sz w:val="20"/>
                                  <w:szCs w:val="20"/>
                                </w:rPr>
                                <w:t xml:space="preserve"> </w:t>
                              </w:r>
                              <w:r>
                                <w:rPr>
                                  <w:rFonts w:ascii="Arial" w:hAnsi="Arial" w:cs="Arial"/>
                                  <w:b/>
                                  <w:sz w:val="20"/>
                                  <w:szCs w:val="20"/>
                                </w:rPr>
                                <w:t>4.</w:t>
                              </w:r>
                              <w:r w:rsidRPr="00B163EB">
                                <w:rPr>
                                  <w:rFonts w:ascii="Arial" w:hAnsi="Arial" w:cs="Arial"/>
                                  <w:b/>
                                  <w:sz w:val="20"/>
                                  <w:szCs w:val="20"/>
                                </w:rPr>
                                <w:t>71</w:t>
                              </w:r>
                              <w:r>
                                <w:rPr>
                                  <w:rFonts w:ascii="Arial" w:hAnsi="Arial" w:cs="Arial"/>
                                  <w:b/>
                                  <w:sz w:val="20"/>
                                  <w:szCs w:val="20"/>
                                </w:rPr>
                                <w:t xml:space="preserve"> Diagramas de Cajas de ET Acumulada</w:t>
                              </w:r>
                            </w:p>
                          </w:txbxContent>
                        </wps:txbx>
                        <wps:bodyPr rot="0" vert="horz" wrap="square" lIns="91440" tIns="45720" rIns="91440" bIns="45720" anchor="t" anchorCtr="0" upright="1">
                          <a:noAutofit/>
                        </wps:bodyPr>
                      </wps:wsp>
                      <wps:wsp>
                        <wps:cNvPr id="342" name="Text Box 382"/>
                        <wps:cNvSpPr txBox="1">
                          <a:spLocks noChangeArrowheads="1"/>
                        </wps:cNvSpPr>
                        <wps:spPr bwMode="auto">
                          <a:xfrm>
                            <a:off x="6228" y="5208"/>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 o:spid="_x0000_s1483" style="position:absolute;left:0;text-align:left;margin-left:99pt;margin-top:15.6pt;width:270pt;height:156pt;z-index:251636224" coordorigin="4248,4788" coordsize="540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">
                <v:shape id="Text Box 379" o:spid="_x0000_s1484" type="#_x0000_t202" style="position:absolute;left:6948;top:66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80" o:spid="_x0000_s1485" type="#_x0000_t202" style="position:absolute;left:6948;top:75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EF257E" w:rsidRPr="00344A2F" w:rsidRDefault="00EF257E" w:rsidP="001531CA">
                        <w:pPr>
                          <w:rPr>
                            <w:sz w:val="16"/>
                            <w:szCs w:val="16"/>
                          </w:rPr>
                        </w:pPr>
                        <w:r>
                          <w:rPr>
                            <w:sz w:val="16"/>
                            <w:szCs w:val="16"/>
                          </w:rPr>
                          <w:t>Q1 – 25%</w:t>
                        </w:r>
                      </w:p>
                    </w:txbxContent>
                  </v:textbox>
                </v:shape>
                <v:shape id="Text Box 381" o:spid="_x0000_s1486" type="#_x0000_t202" style="position:absolute;left:4248;top:478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EF257E" w:rsidRPr="00B163EB" w:rsidRDefault="00EF257E" w:rsidP="001531CA">
                        <w:pPr>
                          <w:rPr>
                            <w:rFonts w:ascii="Arial" w:hAnsi="Arial" w:cs="Arial"/>
                            <w:b/>
                            <w:sz w:val="20"/>
                            <w:szCs w:val="20"/>
                          </w:rPr>
                        </w:pPr>
                        <w:r>
                          <w:rPr>
                            <w:rFonts w:ascii="Arial" w:hAnsi="Arial" w:cs="Arial"/>
                            <w:b/>
                            <w:sz w:val="20"/>
                            <w:szCs w:val="20"/>
                          </w:rPr>
                          <w:t>Figura</w:t>
                        </w:r>
                        <w:r w:rsidRPr="00B163EB">
                          <w:rPr>
                            <w:rFonts w:ascii="Arial" w:hAnsi="Arial" w:cs="Arial"/>
                            <w:b/>
                            <w:sz w:val="20"/>
                            <w:szCs w:val="20"/>
                          </w:rPr>
                          <w:t xml:space="preserve"> </w:t>
                        </w:r>
                        <w:r>
                          <w:rPr>
                            <w:rFonts w:ascii="Arial" w:hAnsi="Arial" w:cs="Arial"/>
                            <w:b/>
                            <w:sz w:val="20"/>
                            <w:szCs w:val="20"/>
                          </w:rPr>
                          <w:t>4.</w:t>
                        </w:r>
                        <w:r w:rsidRPr="00B163EB">
                          <w:rPr>
                            <w:rFonts w:ascii="Arial" w:hAnsi="Arial" w:cs="Arial"/>
                            <w:b/>
                            <w:sz w:val="20"/>
                            <w:szCs w:val="20"/>
                          </w:rPr>
                          <w:t>71</w:t>
                        </w:r>
                        <w:r>
                          <w:rPr>
                            <w:rFonts w:ascii="Arial" w:hAnsi="Arial" w:cs="Arial"/>
                            <w:b/>
                            <w:sz w:val="20"/>
                            <w:szCs w:val="20"/>
                          </w:rPr>
                          <w:t xml:space="preserve"> Diagramas de Cajas de ET Acumulada</w:t>
                        </w:r>
                      </w:p>
                    </w:txbxContent>
                  </v:textbox>
                </v:shape>
                <v:shape id="Text Box 382" o:spid="_x0000_s1487" type="#_x0000_t202" style="position:absolute;left:6228;top:5208;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BA730E" w:rsidRDefault="00BA730E" w:rsidP="001531CA">
      <w:pPr>
        <w:spacing w:line="480" w:lineRule="auto"/>
        <w:jc w:val="both"/>
        <w:rPr>
          <w:rFonts w:ascii="Arial" w:hAnsi="Arial" w:cs="Arial"/>
        </w:rPr>
      </w:pPr>
    </w:p>
    <w:p w:rsidR="001531CA" w:rsidRPr="00982D0C" w:rsidRDefault="001531CA" w:rsidP="001531CA">
      <w:pPr>
        <w:spacing w:line="480" w:lineRule="auto"/>
        <w:jc w:val="both"/>
        <w:rPr>
          <w:rFonts w:ascii="Arial" w:hAnsi="Arial" w:cs="Arial"/>
          <w:b/>
        </w:rPr>
      </w:pPr>
      <w:r>
        <w:rPr>
          <w:rFonts w:ascii="Arial" w:hAnsi="Arial" w:cs="Arial"/>
        </w:rPr>
        <w:t xml:space="preserve">Con los datos obtenidos de asimetría 0,12 decimos que la curva es simétrica ya que se encuentra entre </w:t>
      </w:r>
      <w:r w:rsidRPr="008A4752">
        <w:rPr>
          <w:rFonts w:ascii="Arial" w:hAnsi="Arial" w:cs="Arial"/>
          <w:position w:val="-10"/>
        </w:rPr>
        <w:object w:dxaOrig="540" w:dyaOrig="320">
          <v:shape id="_x0000_i1258" type="#_x0000_t75" style="width:27pt;height:15.75pt" o:ole="">
            <v:imagedata r:id="rId498" o:title=""/>
          </v:shape>
          <o:OLEObject Type="Embed" ProgID="Equation.3" ShapeID="_x0000_i1258" DrawAspect="Content" ObjectID="_1389082882" r:id="rId514"/>
        </w:object>
      </w:r>
      <w:r>
        <w:rPr>
          <w:rFonts w:ascii="Arial" w:hAnsi="Arial" w:cs="Arial"/>
        </w:rPr>
        <w:t xml:space="preserve"> (véase </w:t>
      </w:r>
      <w:r w:rsidR="00096D50">
        <w:rPr>
          <w:rFonts w:ascii="Arial" w:hAnsi="Arial" w:cs="Arial"/>
        </w:rPr>
        <w:t>figura</w:t>
      </w:r>
      <w:r>
        <w:rPr>
          <w:rFonts w:ascii="Arial" w:hAnsi="Arial" w:cs="Arial"/>
        </w:rPr>
        <w:t xml:space="preserve"> </w:t>
      </w:r>
      <w:r w:rsidR="00E47909">
        <w:rPr>
          <w:rFonts w:ascii="Arial" w:hAnsi="Arial" w:cs="Arial"/>
        </w:rPr>
        <w:t>4.</w:t>
      </w:r>
      <w:r>
        <w:rPr>
          <w:rFonts w:ascii="Arial" w:hAnsi="Arial" w:cs="Arial"/>
        </w:rPr>
        <w:t xml:space="preserve">72),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-0,7.</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5376" behindDoc="0" locked="0" layoutInCell="1" allowOverlap="1">
                <wp:simplePos x="0" y="0"/>
                <wp:positionH relativeFrom="column">
                  <wp:posOffset>1371600</wp:posOffset>
                </wp:positionH>
                <wp:positionV relativeFrom="paragraph">
                  <wp:posOffset>0</wp:posOffset>
                </wp:positionV>
                <wp:extent cx="2971800" cy="3543300"/>
                <wp:effectExtent l="0" t="0" r="0" b="0"/>
                <wp:wrapNone/>
                <wp:docPr id="33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3543300"/>
                          <a:chOff x="4428" y="2268"/>
                          <a:chExt cx="4680" cy="5580"/>
                        </a:xfrm>
                      </wpg:grpSpPr>
                      <wps:wsp>
                        <wps:cNvPr id="334" name="Text Box 383"/>
                        <wps:cNvSpPr txBox="1">
                          <a:spLocks noChangeArrowheads="1"/>
                        </wps:cNvSpPr>
                        <wps:spPr bwMode="auto">
                          <a:xfrm>
                            <a:off x="4428" y="7308"/>
                            <a:ext cx="4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E47909" w:rsidRDefault="00EF257E" w:rsidP="001531CA">
                              <w:pPr>
                                <w:rPr>
                                  <w:rFonts w:ascii="Arial" w:hAnsi="Arial" w:cs="Arial"/>
                                  <w:b/>
                                  <w:sz w:val="20"/>
                                  <w:szCs w:val="20"/>
                                </w:rPr>
                              </w:pPr>
                              <w:r>
                                <w:rPr>
                                  <w:rFonts w:ascii="Arial" w:hAnsi="Arial" w:cs="Arial"/>
                                  <w:b/>
                                  <w:sz w:val="20"/>
                                  <w:szCs w:val="20"/>
                                </w:rPr>
                                <w:t>Figura</w:t>
                              </w:r>
                              <w:r w:rsidRPr="00E47909">
                                <w:rPr>
                                  <w:rFonts w:ascii="Arial" w:hAnsi="Arial" w:cs="Arial"/>
                                  <w:b/>
                                  <w:sz w:val="20"/>
                                  <w:szCs w:val="20"/>
                                </w:rPr>
                                <w:t xml:space="preserve"> </w:t>
                              </w:r>
                              <w:r>
                                <w:rPr>
                                  <w:rFonts w:ascii="Arial" w:hAnsi="Arial" w:cs="Arial"/>
                                  <w:b/>
                                  <w:sz w:val="20"/>
                                  <w:szCs w:val="20"/>
                                </w:rPr>
                                <w:t>4.</w:t>
                              </w:r>
                              <w:r w:rsidRPr="00E47909">
                                <w:rPr>
                                  <w:rFonts w:ascii="Arial" w:hAnsi="Arial" w:cs="Arial"/>
                                  <w:b/>
                                  <w:sz w:val="20"/>
                                  <w:szCs w:val="20"/>
                                </w:rPr>
                                <w:t>72</w:t>
                              </w:r>
                              <w:r>
                                <w:rPr>
                                  <w:rFonts w:ascii="Arial" w:hAnsi="Arial" w:cs="Arial"/>
                                  <w:b/>
                                  <w:sz w:val="20"/>
                                  <w:szCs w:val="20"/>
                                </w:rPr>
                                <w:t xml:space="preserve"> Histograma de ET Acumulada</w:t>
                              </w:r>
                            </w:p>
                          </w:txbxContent>
                        </wps:txbx>
                        <wps:bodyPr rot="0" vert="horz" wrap="square" lIns="91440" tIns="45720" rIns="91440" bIns="45720" anchor="t" anchorCtr="0" upright="1">
                          <a:noAutofit/>
                        </wps:bodyPr>
                      </wps:wsp>
                      <wps:wsp>
                        <wps:cNvPr id="337" name="Rectangle 692"/>
                        <wps:cNvSpPr>
                          <a:spLocks noChangeArrowheads="1"/>
                        </wps:cNvSpPr>
                        <wps:spPr bwMode="auto">
                          <a:xfrm>
                            <a:off x="6408" y="2268"/>
                            <a:ext cx="14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3" o:spid="_x0000_s1488" style="position:absolute;left:0;text-align:left;margin-left:108pt;margin-top:0;width:234pt;height:279pt;z-index:251685376" coordorigin="4428,2268" coordsize="468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">
                <v:shape id="Text Box 383" o:spid="_x0000_s1489" type="#_x0000_t202" style="position:absolute;left:4428;top:7308;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EF257E" w:rsidRPr="00E47909" w:rsidRDefault="00EF257E" w:rsidP="001531CA">
                        <w:pPr>
                          <w:rPr>
                            <w:rFonts w:ascii="Arial" w:hAnsi="Arial" w:cs="Arial"/>
                            <w:b/>
                            <w:sz w:val="20"/>
                            <w:szCs w:val="20"/>
                          </w:rPr>
                        </w:pPr>
                        <w:r>
                          <w:rPr>
                            <w:rFonts w:ascii="Arial" w:hAnsi="Arial" w:cs="Arial"/>
                            <w:b/>
                            <w:sz w:val="20"/>
                            <w:szCs w:val="20"/>
                          </w:rPr>
                          <w:t>Figura</w:t>
                        </w:r>
                        <w:r w:rsidRPr="00E47909">
                          <w:rPr>
                            <w:rFonts w:ascii="Arial" w:hAnsi="Arial" w:cs="Arial"/>
                            <w:b/>
                            <w:sz w:val="20"/>
                            <w:szCs w:val="20"/>
                          </w:rPr>
                          <w:t xml:space="preserve"> </w:t>
                        </w:r>
                        <w:r>
                          <w:rPr>
                            <w:rFonts w:ascii="Arial" w:hAnsi="Arial" w:cs="Arial"/>
                            <w:b/>
                            <w:sz w:val="20"/>
                            <w:szCs w:val="20"/>
                          </w:rPr>
                          <w:t>4.</w:t>
                        </w:r>
                        <w:r w:rsidRPr="00E47909">
                          <w:rPr>
                            <w:rFonts w:ascii="Arial" w:hAnsi="Arial" w:cs="Arial"/>
                            <w:b/>
                            <w:sz w:val="20"/>
                            <w:szCs w:val="20"/>
                          </w:rPr>
                          <w:t>72</w:t>
                        </w:r>
                        <w:r>
                          <w:rPr>
                            <w:rFonts w:ascii="Arial" w:hAnsi="Arial" w:cs="Arial"/>
                            <w:b/>
                            <w:sz w:val="20"/>
                            <w:szCs w:val="20"/>
                          </w:rPr>
                          <w:t xml:space="preserve"> Histograma de ET Acumulada</w:t>
                        </w:r>
                      </w:p>
                    </w:txbxContent>
                  </v:textbox>
                </v:shape>
                <v:rect id="Rectangle 692" o:spid="_x0000_s1490" style="position:absolute;left:6408;top:2268;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cGMQA&#10;AADcAAAADwAAAGRycy9kb3ducmV2LnhtbESPQWvCQBSE7wX/w/IEb3VX08Y2uooIQsF6UAu9PrLP&#10;JJh9G7Orxn/vCoUeh5n5hpktOluLK7W+cqxhNFQgiHNnKi40/BzWrx8gfEA2WDsmDXfysJj3XmaY&#10;GXfjHV33oRARwj5DDWUITSalz0uy6IeuIY7e0bUWQ5RtIU2Ltwi3tRwrlUqLFceFEhtalZSf9her&#10;AdM3c94ek+/D5pLiZ9Gp9fuv0nrQ75ZTEIG68B/+a38ZDUky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JnBj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647950" cy="3076575"/>
            <wp:effectExtent l="0" t="0" r="0" b="9525"/>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647950" cy="30765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E47909" w:rsidRDefault="00E47909" w:rsidP="001531CA">
      <w:pPr>
        <w:spacing w:line="480" w:lineRule="auto"/>
        <w:jc w:val="both"/>
        <w:rPr>
          <w:rFonts w:ascii="Arial" w:hAnsi="Arial" w:cs="Arial"/>
          <w:b/>
        </w:rPr>
      </w:pPr>
    </w:p>
    <w:p w:rsidR="001531CA" w:rsidRDefault="001531CA" w:rsidP="003B0943">
      <w:pPr>
        <w:numPr>
          <w:ilvl w:val="3"/>
          <w:numId w:val="32"/>
        </w:numPr>
        <w:spacing w:line="480" w:lineRule="auto"/>
        <w:jc w:val="both"/>
        <w:rPr>
          <w:rFonts w:ascii="Arial" w:hAnsi="Arial" w:cs="Arial"/>
          <w:b/>
        </w:rPr>
      </w:pPr>
      <w:r>
        <w:rPr>
          <w:rFonts w:ascii="Arial" w:hAnsi="Arial" w:cs="Arial"/>
          <w:b/>
        </w:rPr>
        <w:t>ET PROMEDIO</w:t>
      </w:r>
    </w:p>
    <w:p w:rsidR="003B0943" w:rsidRDefault="003B0943" w:rsidP="003B0943">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Et Promedio es la evotranspiración promedio y registrado en mm por mes.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0,05 con una desviación estándar de 0,01 un valor mínimo de 0,04 y un valor máximo de 0,07.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E16F66">
        <w:rPr>
          <w:rFonts w:ascii="Arial" w:hAnsi="Arial" w:cs="Arial"/>
        </w:rPr>
        <w:t>4.</w:t>
      </w:r>
      <w:r>
        <w:rPr>
          <w:rFonts w:ascii="Arial" w:hAnsi="Arial" w:cs="Arial"/>
        </w:rPr>
        <w:t>73 determinamos que en el cuartil 1 (Q</w:t>
      </w:r>
      <w:r w:rsidRPr="00357769">
        <w:rPr>
          <w:rFonts w:ascii="Arial" w:hAnsi="Arial" w:cs="Arial"/>
          <w:vertAlign w:val="subscript"/>
        </w:rPr>
        <w:t>1</w:t>
      </w:r>
      <w:r>
        <w:rPr>
          <w:rFonts w:ascii="Arial" w:hAnsi="Arial" w:cs="Arial"/>
        </w:rPr>
        <w:t xml:space="preserve">) el 25% de las observaciones toman valores menores o iguales a 0,04 y de igual manera en </w:t>
      </w:r>
      <w:r>
        <w:rPr>
          <w:rFonts w:ascii="Arial" w:hAnsi="Arial" w:cs="Arial"/>
        </w:rPr>
        <w:lastRenderedPageBreak/>
        <w:t>el cuartil 3 (Q</w:t>
      </w:r>
      <w:r w:rsidRPr="00357769">
        <w:rPr>
          <w:rFonts w:ascii="Arial" w:hAnsi="Arial" w:cs="Arial"/>
          <w:vertAlign w:val="subscript"/>
        </w:rPr>
        <w:t>3</w:t>
      </w:r>
      <w:r>
        <w:rPr>
          <w:rFonts w:ascii="Arial" w:hAnsi="Arial" w:cs="Arial"/>
        </w:rPr>
        <w:t>) el 75% de las observaciones toman valores menores o iguales a 0,06. En ésta variable no existen valores extremos.</w:t>
      </w:r>
    </w:p>
    <w:p w:rsidR="00E16F66"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7248" behindDoc="0" locked="0" layoutInCell="1" allowOverlap="1">
                <wp:simplePos x="0" y="0"/>
                <wp:positionH relativeFrom="column">
                  <wp:posOffset>1257300</wp:posOffset>
                </wp:positionH>
                <wp:positionV relativeFrom="paragraph">
                  <wp:posOffset>198120</wp:posOffset>
                </wp:positionV>
                <wp:extent cx="3314700" cy="2324100"/>
                <wp:effectExtent l="0" t="0" r="0" b="1905"/>
                <wp:wrapNone/>
                <wp:docPr id="327"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324100"/>
                          <a:chOff x="4248" y="4788"/>
                          <a:chExt cx="5220" cy="3660"/>
                        </a:xfrm>
                      </wpg:grpSpPr>
                      <wps:wsp>
                        <wps:cNvPr id="328" name="Text Box 385"/>
                        <wps:cNvSpPr txBox="1">
                          <a:spLocks noChangeArrowheads="1"/>
                        </wps:cNvSpPr>
                        <wps:spPr bwMode="auto">
                          <a:xfrm>
                            <a:off x="6948" y="66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329" name="Text Box 386"/>
                        <wps:cNvSpPr txBox="1">
                          <a:spLocks noChangeArrowheads="1"/>
                        </wps:cNvSpPr>
                        <wps:spPr bwMode="auto">
                          <a:xfrm>
                            <a:off x="6948" y="808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330" name="Text Box 387"/>
                        <wps:cNvSpPr txBox="1">
                          <a:spLocks noChangeArrowheads="1"/>
                        </wps:cNvSpPr>
                        <wps:spPr bwMode="auto">
                          <a:xfrm>
                            <a:off x="4248" y="4788"/>
                            <a:ext cx="5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E16F66" w:rsidRDefault="00EF257E" w:rsidP="001531CA">
                              <w:pPr>
                                <w:rPr>
                                  <w:rFonts w:ascii="Arial" w:hAnsi="Arial" w:cs="Arial"/>
                                  <w:b/>
                                  <w:sz w:val="20"/>
                                  <w:szCs w:val="20"/>
                                </w:rPr>
                              </w:pPr>
                              <w:r>
                                <w:rPr>
                                  <w:rFonts w:ascii="Arial" w:hAnsi="Arial" w:cs="Arial"/>
                                  <w:b/>
                                  <w:sz w:val="20"/>
                                  <w:szCs w:val="20"/>
                                </w:rPr>
                                <w:t>Figura</w:t>
                              </w:r>
                              <w:r w:rsidRPr="00E16F66">
                                <w:rPr>
                                  <w:rFonts w:ascii="Arial" w:hAnsi="Arial" w:cs="Arial"/>
                                  <w:b/>
                                  <w:sz w:val="20"/>
                                  <w:szCs w:val="20"/>
                                </w:rPr>
                                <w:t xml:space="preserve"> </w:t>
                              </w:r>
                              <w:r>
                                <w:rPr>
                                  <w:rFonts w:ascii="Arial" w:hAnsi="Arial" w:cs="Arial"/>
                                  <w:b/>
                                  <w:sz w:val="20"/>
                                  <w:szCs w:val="20"/>
                                </w:rPr>
                                <w:t>4.</w:t>
                              </w:r>
                              <w:r w:rsidRPr="00E16F66">
                                <w:rPr>
                                  <w:rFonts w:ascii="Arial" w:hAnsi="Arial" w:cs="Arial"/>
                                  <w:b/>
                                  <w:sz w:val="20"/>
                                  <w:szCs w:val="20"/>
                                </w:rPr>
                                <w:t>73</w:t>
                              </w:r>
                              <w:r>
                                <w:rPr>
                                  <w:rFonts w:ascii="Arial" w:hAnsi="Arial" w:cs="Arial"/>
                                  <w:b/>
                                  <w:sz w:val="20"/>
                                  <w:szCs w:val="20"/>
                                </w:rPr>
                                <w:t xml:space="preserve"> Diagrama de Cajas de ET Promedio</w:t>
                              </w:r>
                            </w:p>
                          </w:txbxContent>
                        </wps:txbx>
                        <wps:bodyPr rot="0" vert="horz" wrap="square" lIns="91440" tIns="45720" rIns="91440" bIns="45720" anchor="t" anchorCtr="0" upright="1">
                          <a:noAutofit/>
                        </wps:bodyPr>
                      </wps:wsp>
                      <wps:wsp>
                        <wps:cNvPr id="331" name="Text Box 388"/>
                        <wps:cNvSpPr txBox="1">
                          <a:spLocks noChangeArrowheads="1"/>
                        </wps:cNvSpPr>
                        <wps:spPr bwMode="auto">
                          <a:xfrm>
                            <a:off x="6228" y="5208"/>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o:spid="_x0000_s1491" style="position:absolute;left:0;text-align:left;margin-left:99pt;margin-top:15.6pt;width:261pt;height:183pt;z-index:251637248" coordorigin="4248,4788" coordsize="5220,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">
                <v:shape id="Text Box 385" o:spid="_x0000_s1492" type="#_x0000_t202" style="position:absolute;left:6948;top:66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86" o:spid="_x0000_s1493" type="#_x0000_t202" style="position:absolute;left:6948;top:808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387" o:spid="_x0000_s1494" type="#_x0000_t202" style="position:absolute;left:4248;top:4788;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EF257E" w:rsidRPr="00E16F66" w:rsidRDefault="00EF257E" w:rsidP="001531CA">
                        <w:pPr>
                          <w:rPr>
                            <w:rFonts w:ascii="Arial" w:hAnsi="Arial" w:cs="Arial"/>
                            <w:b/>
                            <w:sz w:val="20"/>
                            <w:szCs w:val="20"/>
                          </w:rPr>
                        </w:pPr>
                        <w:r>
                          <w:rPr>
                            <w:rFonts w:ascii="Arial" w:hAnsi="Arial" w:cs="Arial"/>
                            <w:b/>
                            <w:sz w:val="20"/>
                            <w:szCs w:val="20"/>
                          </w:rPr>
                          <w:t>Figura</w:t>
                        </w:r>
                        <w:r w:rsidRPr="00E16F66">
                          <w:rPr>
                            <w:rFonts w:ascii="Arial" w:hAnsi="Arial" w:cs="Arial"/>
                            <w:b/>
                            <w:sz w:val="20"/>
                            <w:szCs w:val="20"/>
                          </w:rPr>
                          <w:t xml:space="preserve"> </w:t>
                        </w:r>
                        <w:r>
                          <w:rPr>
                            <w:rFonts w:ascii="Arial" w:hAnsi="Arial" w:cs="Arial"/>
                            <w:b/>
                            <w:sz w:val="20"/>
                            <w:szCs w:val="20"/>
                          </w:rPr>
                          <w:t>4.</w:t>
                        </w:r>
                        <w:r w:rsidRPr="00E16F66">
                          <w:rPr>
                            <w:rFonts w:ascii="Arial" w:hAnsi="Arial" w:cs="Arial"/>
                            <w:b/>
                            <w:sz w:val="20"/>
                            <w:szCs w:val="20"/>
                          </w:rPr>
                          <w:t>73</w:t>
                        </w:r>
                        <w:r>
                          <w:rPr>
                            <w:rFonts w:ascii="Arial" w:hAnsi="Arial" w:cs="Arial"/>
                            <w:b/>
                            <w:sz w:val="20"/>
                            <w:szCs w:val="20"/>
                          </w:rPr>
                          <w:t xml:space="preserve"> Diagrama de Cajas de ET Promedio</w:t>
                        </w:r>
                      </w:p>
                    </w:txbxContent>
                  </v:textbox>
                </v:shape>
                <v:shape id="Text Box 388" o:spid="_x0000_s1495" type="#_x0000_t202" style="position:absolute;left:6228;top:5208;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357769" w:rsidRDefault="00357769" w:rsidP="001531CA">
      <w:pPr>
        <w:spacing w:line="480" w:lineRule="auto"/>
        <w:jc w:val="both"/>
        <w:rPr>
          <w:rFonts w:ascii="Arial" w:hAnsi="Arial" w:cs="Arial"/>
        </w:rPr>
      </w:pPr>
    </w:p>
    <w:p w:rsidR="001531CA" w:rsidRPr="00BA2146" w:rsidRDefault="001531CA" w:rsidP="001531CA">
      <w:pPr>
        <w:spacing w:line="480" w:lineRule="auto"/>
        <w:jc w:val="both"/>
        <w:rPr>
          <w:rFonts w:ascii="Arial" w:hAnsi="Arial" w:cs="Arial"/>
          <w:b/>
        </w:rPr>
      </w:pPr>
      <w:r>
        <w:rPr>
          <w:rFonts w:ascii="Arial" w:hAnsi="Arial" w:cs="Arial"/>
        </w:rPr>
        <w:t xml:space="preserve">Con los datos obtenidos de asimetría 0,44 decimos que la curva es simétrica ya que se encuentra entre </w:t>
      </w:r>
      <w:r w:rsidRPr="008A4752">
        <w:rPr>
          <w:rFonts w:ascii="Arial" w:hAnsi="Arial" w:cs="Arial"/>
          <w:position w:val="-10"/>
        </w:rPr>
        <w:object w:dxaOrig="540" w:dyaOrig="320">
          <v:shape id="_x0000_i1259" type="#_x0000_t75" style="width:27pt;height:15.75pt" o:ole="">
            <v:imagedata r:id="rId498" o:title=""/>
          </v:shape>
          <o:OLEObject Type="Embed" ProgID="Equation.3" ShapeID="_x0000_i1259" DrawAspect="Content" ObjectID="_1389082883" r:id="rId517"/>
        </w:object>
      </w:r>
      <w:r>
        <w:rPr>
          <w:rFonts w:ascii="Arial" w:hAnsi="Arial" w:cs="Arial"/>
        </w:rPr>
        <w:t xml:space="preserve"> (véase </w:t>
      </w:r>
      <w:r w:rsidR="00096D50">
        <w:rPr>
          <w:rFonts w:ascii="Arial" w:hAnsi="Arial" w:cs="Arial"/>
        </w:rPr>
        <w:t>figura</w:t>
      </w:r>
      <w:r>
        <w:rPr>
          <w:rFonts w:ascii="Arial" w:hAnsi="Arial" w:cs="Arial"/>
        </w:rPr>
        <w:t xml:space="preserve"> </w:t>
      </w:r>
      <w:r w:rsidR="00436919">
        <w:rPr>
          <w:rFonts w:ascii="Arial" w:hAnsi="Arial" w:cs="Arial"/>
        </w:rPr>
        <w:t>4.</w:t>
      </w:r>
      <w:r>
        <w:rPr>
          <w:rFonts w:ascii="Arial" w:hAnsi="Arial" w:cs="Arial"/>
        </w:rPr>
        <w:t xml:space="preserve">74),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-1,35.</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6400" behindDoc="0" locked="0" layoutInCell="1" allowOverlap="1">
                <wp:simplePos x="0" y="0"/>
                <wp:positionH relativeFrom="column">
                  <wp:posOffset>1485900</wp:posOffset>
                </wp:positionH>
                <wp:positionV relativeFrom="paragraph">
                  <wp:posOffset>114300</wp:posOffset>
                </wp:positionV>
                <wp:extent cx="2857500" cy="3200400"/>
                <wp:effectExtent l="0" t="0" r="0" b="0"/>
                <wp:wrapNone/>
                <wp:docPr id="319"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200400"/>
                          <a:chOff x="4608" y="2448"/>
                          <a:chExt cx="4500" cy="5040"/>
                        </a:xfrm>
                      </wpg:grpSpPr>
                      <wps:wsp>
                        <wps:cNvPr id="322" name="Text Box 389"/>
                        <wps:cNvSpPr txBox="1">
                          <a:spLocks noChangeArrowheads="1"/>
                        </wps:cNvSpPr>
                        <wps:spPr bwMode="auto">
                          <a:xfrm>
                            <a:off x="4608" y="6948"/>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9D5A52" w:rsidRDefault="00EF257E" w:rsidP="001531CA">
                              <w:pPr>
                                <w:rPr>
                                  <w:rFonts w:ascii="Arial" w:hAnsi="Arial" w:cs="Arial"/>
                                  <w:b/>
                                  <w:sz w:val="20"/>
                                  <w:szCs w:val="20"/>
                                </w:rPr>
                              </w:pPr>
                              <w:r>
                                <w:rPr>
                                  <w:rFonts w:ascii="Arial" w:hAnsi="Arial" w:cs="Arial"/>
                                  <w:b/>
                                  <w:sz w:val="20"/>
                                  <w:szCs w:val="20"/>
                                </w:rPr>
                                <w:t>Figura</w:t>
                              </w:r>
                              <w:r w:rsidRPr="009D5A52">
                                <w:rPr>
                                  <w:rFonts w:ascii="Arial" w:hAnsi="Arial" w:cs="Arial"/>
                                  <w:b/>
                                  <w:sz w:val="20"/>
                                  <w:szCs w:val="20"/>
                                </w:rPr>
                                <w:t xml:space="preserve"> </w:t>
                              </w:r>
                              <w:r>
                                <w:rPr>
                                  <w:rFonts w:ascii="Arial" w:hAnsi="Arial" w:cs="Arial"/>
                                  <w:b/>
                                  <w:sz w:val="20"/>
                                  <w:szCs w:val="20"/>
                                </w:rPr>
                                <w:t>4.</w:t>
                              </w:r>
                              <w:r w:rsidRPr="009D5A52">
                                <w:rPr>
                                  <w:rFonts w:ascii="Arial" w:hAnsi="Arial" w:cs="Arial"/>
                                  <w:b/>
                                  <w:sz w:val="20"/>
                                  <w:szCs w:val="20"/>
                                </w:rPr>
                                <w:t>74</w:t>
                              </w:r>
                              <w:r>
                                <w:rPr>
                                  <w:rFonts w:ascii="Arial" w:hAnsi="Arial" w:cs="Arial"/>
                                  <w:b/>
                                  <w:sz w:val="20"/>
                                  <w:szCs w:val="20"/>
                                </w:rPr>
                                <w:t xml:space="preserve"> Histograma de ET Promedio</w:t>
                              </w:r>
                            </w:p>
                          </w:txbxContent>
                        </wps:txbx>
                        <wps:bodyPr rot="0" vert="horz" wrap="square" lIns="91440" tIns="45720" rIns="91440" bIns="45720" anchor="t" anchorCtr="0" upright="1">
                          <a:noAutofit/>
                        </wps:bodyPr>
                      </wps:wsp>
                      <wps:wsp>
                        <wps:cNvPr id="325" name="Rectangle 695"/>
                        <wps:cNvSpPr>
                          <a:spLocks noChangeArrowheads="1"/>
                        </wps:cNvSpPr>
                        <wps:spPr bwMode="auto">
                          <a:xfrm>
                            <a:off x="6228" y="2448"/>
                            <a:ext cx="14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7" o:spid="_x0000_s1496" style="position:absolute;left:0;text-align:left;margin-left:117pt;margin-top:9pt;width:225pt;height:252pt;z-index:251686400" coordorigin="4608,2448" coordsize="45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">
                <v:shape id="Text Box 389" o:spid="_x0000_s1497" type="#_x0000_t202" style="position:absolute;left:4608;top:6948;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EF257E" w:rsidRPr="009D5A52" w:rsidRDefault="00EF257E" w:rsidP="001531CA">
                        <w:pPr>
                          <w:rPr>
                            <w:rFonts w:ascii="Arial" w:hAnsi="Arial" w:cs="Arial"/>
                            <w:b/>
                            <w:sz w:val="20"/>
                            <w:szCs w:val="20"/>
                          </w:rPr>
                        </w:pPr>
                        <w:r>
                          <w:rPr>
                            <w:rFonts w:ascii="Arial" w:hAnsi="Arial" w:cs="Arial"/>
                            <w:b/>
                            <w:sz w:val="20"/>
                            <w:szCs w:val="20"/>
                          </w:rPr>
                          <w:t>Figura</w:t>
                        </w:r>
                        <w:r w:rsidRPr="009D5A52">
                          <w:rPr>
                            <w:rFonts w:ascii="Arial" w:hAnsi="Arial" w:cs="Arial"/>
                            <w:b/>
                            <w:sz w:val="20"/>
                            <w:szCs w:val="20"/>
                          </w:rPr>
                          <w:t xml:space="preserve"> </w:t>
                        </w:r>
                        <w:r>
                          <w:rPr>
                            <w:rFonts w:ascii="Arial" w:hAnsi="Arial" w:cs="Arial"/>
                            <w:b/>
                            <w:sz w:val="20"/>
                            <w:szCs w:val="20"/>
                          </w:rPr>
                          <w:t>4.</w:t>
                        </w:r>
                        <w:r w:rsidRPr="009D5A52">
                          <w:rPr>
                            <w:rFonts w:ascii="Arial" w:hAnsi="Arial" w:cs="Arial"/>
                            <w:b/>
                            <w:sz w:val="20"/>
                            <w:szCs w:val="20"/>
                          </w:rPr>
                          <w:t>74</w:t>
                        </w:r>
                        <w:r>
                          <w:rPr>
                            <w:rFonts w:ascii="Arial" w:hAnsi="Arial" w:cs="Arial"/>
                            <w:b/>
                            <w:sz w:val="20"/>
                            <w:szCs w:val="20"/>
                          </w:rPr>
                          <w:t xml:space="preserve"> Histograma de ET Promedio</w:t>
                        </w:r>
                      </w:p>
                    </w:txbxContent>
                  </v:textbox>
                </v:shape>
                <v:rect id="Rectangle 695" o:spid="_x0000_s1498" style="position:absolute;left:6228;top:2448;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v:group>
            </w:pict>
          </mc:Fallback>
        </mc:AlternateContent>
      </w:r>
      <w:r>
        <w:rPr>
          <w:rFonts w:ascii="Arial" w:hAnsi="Arial" w:cs="Arial"/>
          <w:b/>
          <w:noProof/>
          <w:lang w:val="en-US" w:eastAsia="en-US"/>
        </w:rPr>
        <w:drawing>
          <wp:inline distT="0" distB="0" distL="0" distR="0">
            <wp:extent cx="2409825" cy="2847975"/>
            <wp:effectExtent l="0" t="0" r="9525" b="952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409825" cy="28479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9D5A52" w:rsidRDefault="009D5A52" w:rsidP="001531CA">
      <w:pPr>
        <w:spacing w:line="480" w:lineRule="auto"/>
        <w:jc w:val="both"/>
        <w:rPr>
          <w:rFonts w:ascii="Arial" w:hAnsi="Arial" w:cs="Arial"/>
          <w:b/>
        </w:rPr>
      </w:pPr>
    </w:p>
    <w:p w:rsidR="001531CA" w:rsidRDefault="001531CA" w:rsidP="003B0943">
      <w:pPr>
        <w:numPr>
          <w:ilvl w:val="3"/>
          <w:numId w:val="32"/>
        </w:numPr>
        <w:spacing w:line="480" w:lineRule="auto"/>
        <w:jc w:val="both"/>
        <w:rPr>
          <w:rFonts w:ascii="Arial" w:hAnsi="Arial" w:cs="Arial"/>
          <w:b/>
        </w:rPr>
      </w:pPr>
      <w:r>
        <w:rPr>
          <w:rFonts w:ascii="Arial" w:hAnsi="Arial" w:cs="Arial"/>
          <w:b/>
        </w:rPr>
        <w:t>OUT HUM ACUMULADA</w:t>
      </w:r>
    </w:p>
    <w:p w:rsidR="003B0943" w:rsidRDefault="003B0943" w:rsidP="003B0943">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Out Hum Acumulada es la humedad relativa exterior expresada en porcentaje acumulada mensualmente.</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102348,96 con una desviación estándar de 13942,33 un valor mínimo de 67811 y un valor máximo de 120864.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CA535A">
        <w:rPr>
          <w:rFonts w:ascii="Arial" w:hAnsi="Arial" w:cs="Arial"/>
        </w:rPr>
        <w:t>4.</w:t>
      </w:r>
      <w:r>
        <w:rPr>
          <w:rFonts w:ascii="Arial" w:hAnsi="Arial" w:cs="Arial"/>
        </w:rPr>
        <w:t>75 determinamos que en el cuartil 1 (Q</w:t>
      </w:r>
      <w:r w:rsidRPr="00357769">
        <w:rPr>
          <w:rFonts w:ascii="Arial" w:hAnsi="Arial" w:cs="Arial"/>
          <w:vertAlign w:val="subscript"/>
        </w:rPr>
        <w:t>1</w:t>
      </w:r>
      <w:r>
        <w:rPr>
          <w:rFonts w:ascii="Arial" w:hAnsi="Arial" w:cs="Arial"/>
        </w:rPr>
        <w:t xml:space="preserve">) el 25% de las observaciones toman valores menores o iguales a 96608 y de igual manera </w:t>
      </w:r>
      <w:r>
        <w:rPr>
          <w:rFonts w:ascii="Arial" w:hAnsi="Arial" w:cs="Arial"/>
        </w:rPr>
        <w:lastRenderedPageBreak/>
        <w:t>en el cuartil 3 (Q</w:t>
      </w:r>
      <w:r w:rsidRPr="00357769">
        <w:rPr>
          <w:rFonts w:ascii="Arial" w:hAnsi="Arial" w:cs="Arial"/>
          <w:vertAlign w:val="subscript"/>
        </w:rPr>
        <w:t>3</w:t>
      </w:r>
      <w:r>
        <w:rPr>
          <w:rFonts w:ascii="Arial" w:hAnsi="Arial" w:cs="Arial"/>
        </w:rPr>
        <w:t>) el 75% de las observaciones toman valores menores o iguales a 111110. En ésta variable existen valores extremos.</w:t>
      </w:r>
    </w:p>
    <w:p w:rsidR="00CA535A"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8272" behindDoc="0" locked="0" layoutInCell="1" allowOverlap="1">
                <wp:simplePos x="0" y="0"/>
                <wp:positionH relativeFrom="column">
                  <wp:posOffset>1257300</wp:posOffset>
                </wp:positionH>
                <wp:positionV relativeFrom="paragraph">
                  <wp:posOffset>198120</wp:posOffset>
                </wp:positionV>
                <wp:extent cx="3657600" cy="2438400"/>
                <wp:effectExtent l="0" t="0" r="0" b="11430"/>
                <wp:wrapNone/>
                <wp:docPr id="287"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438400"/>
                          <a:chOff x="4248" y="4788"/>
                          <a:chExt cx="5760" cy="3840"/>
                        </a:xfrm>
                      </wpg:grpSpPr>
                      <wps:wsp>
                        <wps:cNvPr id="290" name="Text Box 391"/>
                        <wps:cNvSpPr txBox="1">
                          <a:spLocks noChangeArrowheads="1"/>
                        </wps:cNvSpPr>
                        <wps:spPr bwMode="auto">
                          <a:xfrm>
                            <a:off x="7128" y="610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295" name="Text Box 392"/>
                        <wps:cNvSpPr txBox="1">
                          <a:spLocks noChangeArrowheads="1"/>
                        </wps:cNvSpPr>
                        <wps:spPr bwMode="auto">
                          <a:xfrm>
                            <a:off x="7128" y="682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300" name="Oval 393"/>
                        <wps:cNvSpPr>
                          <a:spLocks noChangeArrowheads="1"/>
                        </wps:cNvSpPr>
                        <wps:spPr bwMode="auto">
                          <a:xfrm>
                            <a:off x="6768" y="8268"/>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394"/>
                        <wps:cNvCnPr/>
                        <wps:spPr bwMode="auto">
                          <a:xfrm>
                            <a:off x="7128" y="844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395"/>
                        <wps:cNvSpPr txBox="1">
                          <a:spLocks noChangeArrowheads="1"/>
                        </wps:cNvSpPr>
                        <wps:spPr bwMode="auto">
                          <a:xfrm>
                            <a:off x="7668" y="826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313" name="Text Box 396"/>
                        <wps:cNvSpPr txBox="1">
                          <a:spLocks noChangeArrowheads="1"/>
                        </wps:cNvSpPr>
                        <wps:spPr bwMode="auto">
                          <a:xfrm>
                            <a:off x="4248" y="478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CA535A" w:rsidRDefault="00EF257E" w:rsidP="001531CA">
                              <w:pPr>
                                <w:rPr>
                                  <w:rFonts w:ascii="Arial" w:hAnsi="Arial" w:cs="Arial"/>
                                  <w:b/>
                                  <w:sz w:val="20"/>
                                  <w:szCs w:val="20"/>
                                </w:rPr>
                              </w:pPr>
                              <w:r>
                                <w:rPr>
                                  <w:rFonts w:ascii="Arial" w:hAnsi="Arial" w:cs="Arial"/>
                                  <w:b/>
                                  <w:sz w:val="20"/>
                                  <w:szCs w:val="20"/>
                                </w:rPr>
                                <w:t>Figura</w:t>
                              </w:r>
                              <w:r w:rsidRPr="00CA535A">
                                <w:rPr>
                                  <w:rFonts w:ascii="Arial" w:hAnsi="Arial" w:cs="Arial"/>
                                  <w:b/>
                                  <w:sz w:val="20"/>
                                  <w:szCs w:val="20"/>
                                </w:rPr>
                                <w:t xml:space="preserve"> </w:t>
                              </w:r>
                              <w:r>
                                <w:rPr>
                                  <w:rFonts w:ascii="Arial" w:hAnsi="Arial" w:cs="Arial"/>
                                  <w:b/>
                                  <w:sz w:val="20"/>
                                  <w:szCs w:val="20"/>
                                </w:rPr>
                                <w:t>4.</w:t>
                              </w:r>
                              <w:r w:rsidRPr="00CA535A">
                                <w:rPr>
                                  <w:rFonts w:ascii="Arial" w:hAnsi="Arial" w:cs="Arial"/>
                                  <w:b/>
                                  <w:sz w:val="20"/>
                                  <w:szCs w:val="20"/>
                                </w:rPr>
                                <w:t>75</w:t>
                              </w:r>
                              <w:r>
                                <w:rPr>
                                  <w:rFonts w:ascii="Arial" w:hAnsi="Arial" w:cs="Arial"/>
                                  <w:b/>
                                  <w:sz w:val="20"/>
                                  <w:szCs w:val="20"/>
                                </w:rPr>
                                <w:t xml:space="preserve"> Diagramas de Cajas de Out Hum Acumulada</w:t>
                              </w:r>
                            </w:p>
                          </w:txbxContent>
                        </wps:txbx>
                        <wps:bodyPr rot="0" vert="horz" wrap="square" lIns="91440" tIns="45720" rIns="91440" bIns="45720" anchor="t" anchorCtr="0" upright="1">
                          <a:noAutofit/>
                        </wps:bodyPr>
                      </wps:wsp>
                      <wps:wsp>
                        <wps:cNvPr id="316" name="Text Box 397"/>
                        <wps:cNvSpPr txBox="1">
                          <a:spLocks noChangeArrowheads="1"/>
                        </wps:cNvSpPr>
                        <wps:spPr bwMode="auto">
                          <a:xfrm>
                            <a:off x="6408" y="5208"/>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9" o:spid="_x0000_s1499" style="position:absolute;left:0;text-align:left;margin-left:99pt;margin-top:15.6pt;width:4in;height:192pt;z-index:251638272" coordorigin="4248,4788" coordsize="5760,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">
                <v:shape id="Text Box 391" o:spid="_x0000_s1500" type="#_x0000_t202" style="position:absolute;left:7128;top:610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392" o:spid="_x0000_s1501" type="#_x0000_t202" style="position:absolute;left:7128;top:68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oval id="Oval 393" o:spid="_x0000_s1502" style="position:absolute;left:6768;top:82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zsEA&#10;AADcAAAADwAAAGRycy9kb3ducmV2LnhtbERPy2oCMRTdF/yHcAU3RTNtRWQ0ihQKXQg+P+A6uWZG&#10;Jzdjkjrj3zcLweXhvOfLztbiTj5UjhV8jDIQxIXTFRsFx8PPcAoiRGSNtWNS8KAAy0XvbY65di3v&#10;6L6PRqQQDjkqKGNscilDUZLFMHINceLOzluMCXojtcc2hdtafmbZRFqsODWU2NB3ScV1/2cVnE5H&#10;18mb32zfzdXj+NI2Zr1VatDvVjMQkbr4Ej/dv1rBV5bmp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Ic7BAAAA3AAAAA8AAAAAAAAAAAAAAAAAmAIAAGRycy9kb3du&#10;cmV2LnhtbFBLBQYAAAAABAAEAPUAAACGAwAAAAA=&#10;" filled="f"/>
                <v:line id="Line 394" o:spid="_x0000_s1503" style="position:absolute;visibility:visible;mso-wrap-style:square" from="7128,8448" to="7668,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v:line>
                <v:shape id="Text Box 395" o:spid="_x0000_s1504" type="#_x0000_t202" style="position:absolute;left:7668;top:826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396" o:spid="_x0000_s1505" type="#_x0000_t202" style="position:absolute;left:4248;top:478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EF257E" w:rsidRPr="00CA535A" w:rsidRDefault="00EF257E" w:rsidP="001531CA">
                        <w:pPr>
                          <w:rPr>
                            <w:rFonts w:ascii="Arial" w:hAnsi="Arial" w:cs="Arial"/>
                            <w:b/>
                            <w:sz w:val="20"/>
                            <w:szCs w:val="20"/>
                          </w:rPr>
                        </w:pPr>
                        <w:r>
                          <w:rPr>
                            <w:rFonts w:ascii="Arial" w:hAnsi="Arial" w:cs="Arial"/>
                            <w:b/>
                            <w:sz w:val="20"/>
                            <w:szCs w:val="20"/>
                          </w:rPr>
                          <w:t>Figura</w:t>
                        </w:r>
                        <w:r w:rsidRPr="00CA535A">
                          <w:rPr>
                            <w:rFonts w:ascii="Arial" w:hAnsi="Arial" w:cs="Arial"/>
                            <w:b/>
                            <w:sz w:val="20"/>
                            <w:szCs w:val="20"/>
                          </w:rPr>
                          <w:t xml:space="preserve"> </w:t>
                        </w:r>
                        <w:r>
                          <w:rPr>
                            <w:rFonts w:ascii="Arial" w:hAnsi="Arial" w:cs="Arial"/>
                            <w:b/>
                            <w:sz w:val="20"/>
                            <w:szCs w:val="20"/>
                          </w:rPr>
                          <w:t>4.</w:t>
                        </w:r>
                        <w:r w:rsidRPr="00CA535A">
                          <w:rPr>
                            <w:rFonts w:ascii="Arial" w:hAnsi="Arial" w:cs="Arial"/>
                            <w:b/>
                            <w:sz w:val="20"/>
                            <w:szCs w:val="20"/>
                          </w:rPr>
                          <w:t>75</w:t>
                        </w:r>
                        <w:r>
                          <w:rPr>
                            <w:rFonts w:ascii="Arial" w:hAnsi="Arial" w:cs="Arial"/>
                            <w:b/>
                            <w:sz w:val="20"/>
                            <w:szCs w:val="20"/>
                          </w:rPr>
                          <w:t xml:space="preserve"> Diagramas de Cajas de Out Hum Acumulada</w:t>
                        </w:r>
                      </w:p>
                    </w:txbxContent>
                  </v:textbox>
                </v:shape>
                <v:shape id="Text Box 397" o:spid="_x0000_s1506" type="#_x0000_t202" style="position:absolute;left:6408;top:5208;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3B0943" w:rsidRDefault="003B0943" w:rsidP="001531CA">
      <w:pPr>
        <w:spacing w:line="480" w:lineRule="auto"/>
        <w:jc w:val="center"/>
        <w:rPr>
          <w:rFonts w:ascii="Arial" w:hAnsi="Arial" w:cs="Arial"/>
          <w:b/>
        </w:rPr>
      </w:pPr>
    </w:p>
    <w:p w:rsidR="001531CA" w:rsidRPr="008E6AD9" w:rsidRDefault="001531CA" w:rsidP="001531CA">
      <w:pPr>
        <w:spacing w:line="480" w:lineRule="auto"/>
        <w:jc w:val="both"/>
        <w:rPr>
          <w:rFonts w:ascii="Arial" w:hAnsi="Arial" w:cs="Arial"/>
          <w:b/>
        </w:rPr>
      </w:pPr>
      <w:r>
        <w:rPr>
          <w:rFonts w:ascii="Arial" w:hAnsi="Arial" w:cs="Arial"/>
        </w:rPr>
        <w:t xml:space="preserve">Con los datos obtenidos de asimetría -1,18 decimos que la curva es asimétricamente negativa por que los valores se tienden a reunir más en la parte derecha de la media (véase </w:t>
      </w:r>
      <w:r w:rsidR="00096D50">
        <w:rPr>
          <w:rFonts w:ascii="Arial" w:hAnsi="Arial" w:cs="Arial"/>
        </w:rPr>
        <w:t>figura</w:t>
      </w:r>
      <w:r>
        <w:rPr>
          <w:rFonts w:ascii="Arial" w:hAnsi="Arial" w:cs="Arial"/>
        </w:rPr>
        <w:t xml:space="preserve"> </w:t>
      </w:r>
      <w:r w:rsidR="00364FE0">
        <w:rPr>
          <w:rFonts w:ascii="Arial" w:hAnsi="Arial" w:cs="Arial"/>
        </w:rPr>
        <w:t>4.</w:t>
      </w:r>
      <w:r>
        <w:rPr>
          <w:rFonts w:ascii="Arial" w:hAnsi="Arial" w:cs="Arial"/>
        </w:rPr>
        <w:t xml:space="preserve">76), en cuanto a la puntiagudez respecto a la normal la distribución es </w:t>
      </w:r>
      <w:r>
        <w:rPr>
          <w:rFonts w:ascii="Arial" w:hAnsi="Arial" w:cs="Arial"/>
          <w:i/>
        </w:rPr>
        <w:t xml:space="preserve">leptocúrtica </w:t>
      </w:r>
      <w:r>
        <w:rPr>
          <w:rFonts w:ascii="Arial" w:hAnsi="Arial" w:cs="Arial"/>
        </w:rPr>
        <w:t>ya que el coeficiente de curtósis es 0,88.</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7424" behindDoc="0" locked="0" layoutInCell="1" allowOverlap="1">
                <wp:simplePos x="0" y="0"/>
                <wp:positionH relativeFrom="column">
                  <wp:posOffset>1371600</wp:posOffset>
                </wp:positionH>
                <wp:positionV relativeFrom="paragraph">
                  <wp:posOffset>0</wp:posOffset>
                </wp:positionV>
                <wp:extent cx="3200400" cy="3314700"/>
                <wp:effectExtent l="0" t="0" r="0" b="0"/>
                <wp:wrapNone/>
                <wp:docPr id="279"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314700"/>
                          <a:chOff x="4428" y="2268"/>
                          <a:chExt cx="5040" cy="5220"/>
                        </a:xfrm>
                      </wpg:grpSpPr>
                      <wps:wsp>
                        <wps:cNvPr id="281" name="Text Box 398"/>
                        <wps:cNvSpPr txBox="1">
                          <a:spLocks noChangeArrowheads="1"/>
                        </wps:cNvSpPr>
                        <wps:spPr bwMode="auto">
                          <a:xfrm>
                            <a:off x="4428" y="6948"/>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64FE0" w:rsidRDefault="00EF257E" w:rsidP="001531CA">
                              <w:pPr>
                                <w:rPr>
                                  <w:rFonts w:ascii="Arial" w:hAnsi="Arial" w:cs="Arial"/>
                                  <w:b/>
                                  <w:sz w:val="20"/>
                                  <w:szCs w:val="20"/>
                                </w:rPr>
                              </w:pPr>
                              <w:r>
                                <w:rPr>
                                  <w:rFonts w:ascii="Arial" w:hAnsi="Arial" w:cs="Arial"/>
                                  <w:b/>
                                  <w:sz w:val="20"/>
                                  <w:szCs w:val="20"/>
                                </w:rPr>
                                <w:t>Figura</w:t>
                              </w:r>
                              <w:r w:rsidRPr="00364FE0">
                                <w:rPr>
                                  <w:rFonts w:ascii="Arial" w:hAnsi="Arial" w:cs="Arial"/>
                                  <w:b/>
                                  <w:sz w:val="20"/>
                                  <w:szCs w:val="20"/>
                                </w:rPr>
                                <w:t xml:space="preserve"> </w:t>
                              </w:r>
                              <w:r>
                                <w:rPr>
                                  <w:rFonts w:ascii="Arial" w:hAnsi="Arial" w:cs="Arial"/>
                                  <w:b/>
                                  <w:sz w:val="20"/>
                                  <w:szCs w:val="20"/>
                                </w:rPr>
                                <w:t>4.</w:t>
                              </w:r>
                              <w:r w:rsidRPr="00364FE0">
                                <w:rPr>
                                  <w:rFonts w:ascii="Arial" w:hAnsi="Arial" w:cs="Arial"/>
                                  <w:b/>
                                  <w:sz w:val="20"/>
                                  <w:szCs w:val="20"/>
                                </w:rPr>
                                <w:t>76</w:t>
                              </w:r>
                              <w:r>
                                <w:rPr>
                                  <w:rFonts w:ascii="Arial" w:hAnsi="Arial" w:cs="Arial"/>
                                  <w:b/>
                                  <w:sz w:val="20"/>
                                  <w:szCs w:val="20"/>
                                </w:rPr>
                                <w:t xml:space="preserve"> Histograma de Out Hum Acumulada</w:t>
                              </w:r>
                            </w:p>
                          </w:txbxContent>
                        </wps:txbx>
                        <wps:bodyPr rot="0" vert="horz" wrap="square" lIns="91440" tIns="45720" rIns="91440" bIns="45720" anchor="t" anchorCtr="0" upright="1">
                          <a:noAutofit/>
                        </wps:bodyPr>
                      </wps:wsp>
                      <wps:wsp>
                        <wps:cNvPr id="284" name="Rectangle 700"/>
                        <wps:cNvSpPr>
                          <a:spLocks noChangeArrowheads="1"/>
                        </wps:cNvSpPr>
                        <wps:spPr bwMode="auto">
                          <a:xfrm>
                            <a:off x="6408" y="2268"/>
                            <a:ext cx="144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1" o:spid="_x0000_s1507" style="position:absolute;left:0;text-align:left;margin-left:108pt;margin-top:0;width:252pt;height:261pt;z-index:251687424" coordorigin="4428,2268" coordsize="504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">
                <v:shape id="Text Box 398" o:spid="_x0000_s1508" type="#_x0000_t202" style="position:absolute;left:4428;top:694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EF257E" w:rsidRPr="00364FE0" w:rsidRDefault="00EF257E" w:rsidP="001531CA">
                        <w:pPr>
                          <w:rPr>
                            <w:rFonts w:ascii="Arial" w:hAnsi="Arial" w:cs="Arial"/>
                            <w:b/>
                            <w:sz w:val="20"/>
                            <w:szCs w:val="20"/>
                          </w:rPr>
                        </w:pPr>
                        <w:r>
                          <w:rPr>
                            <w:rFonts w:ascii="Arial" w:hAnsi="Arial" w:cs="Arial"/>
                            <w:b/>
                            <w:sz w:val="20"/>
                            <w:szCs w:val="20"/>
                          </w:rPr>
                          <w:t>Figura</w:t>
                        </w:r>
                        <w:r w:rsidRPr="00364FE0">
                          <w:rPr>
                            <w:rFonts w:ascii="Arial" w:hAnsi="Arial" w:cs="Arial"/>
                            <w:b/>
                            <w:sz w:val="20"/>
                            <w:szCs w:val="20"/>
                          </w:rPr>
                          <w:t xml:space="preserve"> </w:t>
                        </w:r>
                        <w:r>
                          <w:rPr>
                            <w:rFonts w:ascii="Arial" w:hAnsi="Arial" w:cs="Arial"/>
                            <w:b/>
                            <w:sz w:val="20"/>
                            <w:szCs w:val="20"/>
                          </w:rPr>
                          <w:t>4.</w:t>
                        </w:r>
                        <w:r w:rsidRPr="00364FE0">
                          <w:rPr>
                            <w:rFonts w:ascii="Arial" w:hAnsi="Arial" w:cs="Arial"/>
                            <w:b/>
                            <w:sz w:val="20"/>
                            <w:szCs w:val="20"/>
                          </w:rPr>
                          <w:t>76</w:t>
                        </w:r>
                        <w:r>
                          <w:rPr>
                            <w:rFonts w:ascii="Arial" w:hAnsi="Arial" w:cs="Arial"/>
                            <w:b/>
                            <w:sz w:val="20"/>
                            <w:szCs w:val="20"/>
                          </w:rPr>
                          <w:t xml:space="preserve"> Histograma de Out Hum Acumulada</w:t>
                        </w:r>
                      </w:p>
                    </w:txbxContent>
                  </v:textbox>
                </v:shape>
                <v:rect id="Rectangle 700" o:spid="_x0000_s1509" style="position:absolute;left:6408;top:226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EFcUA&#10;AADcAAAADwAAAGRycy9kb3ducmV2LnhtbESPQWvCQBSE70L/w/IKveluNQaNrlKEQMF6qBZ6fWSf&#10;SWj2bZpdk/jvu4VCj8PMfMNs96NtRE+drx1reJ4pEMSFMzWXGj4u+XQFwgdkg41j0nAnD/vdw2SL&#10;mXEDv1N/DqWIEPYZaqhCaDMpfVGRRT9zLXH0rq6zGKLsSmk6HCLcNnKuVCot1hwXKmzpUFHxdb5Z&#10;DZgm5vt0XbxdjrcU1+Wo8uWn0vrpcXzZgAg0hv/wX/vVaJivE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cQVxQAAANwAAAAPAAAAAAAAAAAAAAAAAJgCAABkcnMv&#10;ZG93bnJldi54bWxQSwUGAAAAAAQABAD1AAAAigMAAAAA&#10;" stroked="f"/>
              </v:group>
            </w:pict>
          </mc:Fallback>
        </mc:AlternateContent>
      </w:r>
      <w:r>
        <w:rPr>
          <w:rFonts w:ascii="Arial" w:hAnsi="Arial" w:cs="Arial"/>
          <w:b/>
          <w:noProof/>
          <w:lang w:val="en-US" w:eastAsia="en-US"/>
        </w:rPr>
        <w:drawing>
          <wp:inline distT="0" distB="0" distL="0" distR="0">
            <wp:extent cx="2362200" cy="2847975"/>
            <wp:effectExtent l="0" t="0" r="0" b="952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62200" cy="28479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364FE0" w:rsidRDefault="00364FE0" w:rsidP="001531CA">
      <w:pPr>
        <w:spacing w:line="480" w:lineRule="auto"/>
        <w:jc w:val="both"/>
        <w:rPr>
          <w:rFonts w:ascii="Arial" w:hAnsi="Arial" w:cs="Arial"/>
          <w:b/>
        </w:rPr>
      </w:pPr>
    </w:p>
    <w:p w:rsidR="001531CA" w:rsidRDefault="001531CA" w:rsidP="003B0943">
      <w:pPr>
        <w:numPr>
          <w:ilvl w:val="3"/>
          <w:numId w:val="32"/>
        </w:numPr>
        <w:spacing w:line="480" w:lineRule="auto"/>
        <w:jc w:val="both"/>
        <w:rPr>
          <w:rFonts w:ascii="Arial" w:hAnsi="Arial" w:cs="Arial"/>
          <w:b/>
        </w:rPr>
      </w:pPr>
      <w:r>
        <w:rPr>
          <w:rFonts w:ascii="Arial" w:hAnsi="Arial" w:cs="Arial"/>
          <w:b/>
        </w:rPr>
        <w:t>OUT HUM PROMEDIO</w:t>
      </w:r>
    </w:p>
    <w:p w:rsidR="003B0943" w:rsidRDefault="003B0943" w:rsidP="003B0943">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 xml:space="preserve">La variable Out Hum Promedio es </w:t>
      </w:r>
      <w:smartTag w:uri="urn:schemas-microsoft-com:office:smarttags" w:element="PersonName">
        <w:smartTagPr>
          <w:attr w:name="ProductID" w:val="la Humedad Relativa"/>
        </w:smartTagPr>
        <w:smartTag w:uri="urn:schemas-microsoft-com:office:smarttags" w:element="PersonName">
          <w:smartTagPr>
            <w:attr w:name="ProductID" w:val="la Humedad"/>
          </w:smartTagPr>
          <w:r>
            <w:rPr>
              <w:rFonts w:ascii="Arial" w:hAnsi="Arial" w:cs="Arial"/>
            </w:rPr>
            <w:t>la Humedad</w:t>
          </w:r>
        </w:smartTag>
        <w:r>
          <w:rPr>
            <w:rFonts w:ascii="Arial" w:hAnsi="Arial" w:cs="Arial"/>
          </w:rPr>
          <w:t xml:space="preserve"> Relativa</w:t>
        </w:r>
      </w:smartTag>
      <w:r>
        <w:rPr>
          <w:rFonts w:ascii="Arial" w:hAnsi="Arial" w:cs="Arial"/>
        </w:rPr>
        <w:t xml:space="preserve"> Exterior promedio expresada en porcentaje mensual.</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83,44 con una desviación estándar de 2,41 un valor mínimo de 79,65 y un valor máximo de 87,16.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F410CC">
        <w:rPr>
          <w:rFonts w:ascii="Arial" w:hAnsi="Arial" w:cs="Arial"/>
        </w:rPr>
        <w:t>4.</w:t>
      </w:r>
      <w:r>
        <w:rPr>
          <w:rFonts w:ascii="Arial" w:hAnsi="Arial" w:cs="Arial"/>
        </w:rPr>
        <w:t>77 determinamos que en el cuartil 1 (Q</w:t>
      </w:r>
      <w:r w:rsidRPr="00357769">
        <w:rPr>
          <w:rFonts w:ascii="Arial" w:hAnsi="Arial" w:cs="Arial"/>
          <w:vertAlign w:val="subscript"/>
        </w:rPr>
        <w:t>1</w:t>
      </w:r>
      <w:r>
        <w:rPr>
          <w:rFonts w:ascii="Arial" w:hAnsi="Arial" w:cs="Arial"/>
        </w:rPr>
        <w:t xml:space="preserve">) el 25% de las observaciones toman valores menores o iguales a 82,12 y de igual manera </w:t>
      </w:r>
      <w:r>
        <w:rPr>
          <w:rFonts w:ascii="Arial" w:hAnsi="Arial" w:cs="Arial"/>
        </w:rPr>
        <w:lastRenderedPageBreak/>
        <w:t>en el cuartil 3 (Q</w:t>
      </w:r>
      <w:r w:rsidRPr="00357769">
        <w:rPr>
          <w:rFonts w:ascii="Arial" w:hAnsi="Arial" w:cs="Arial"/>
          <w:vertAlign w:val="subscript"/>
        </w:rPr>
        <w:t>3</w:t>
      </w:r>
      <w:r>
        <w:rPr>
          <w:rFonts w:ascii="Arial" w:hAnsi="Arial" w:cs="Arial"/>
        </w:rPr>
        <w:t>) el 75% de las observaciones toman valores menores o iguales a 86,03. En ésta variable no existen valores extremos.</w:t>
      </w:r>
    </w:p>
    <w:p w:rsidR="00F410CC"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39296" behindDoc="0" locked="0" layoutInCell="1" allowOverlap="1">
                <wp:simplePos x="0" y="0"/>
                <wp:positionH relativeFrom="column">
                  <wp:posOffset>1143000</wp:posOffset>
                </wp:positionH>
                <wp:positionV relativeFrom="paragraph">
                  <wp:posOffset>198120</wp:posOffset>
                </wp:positionV>
                <wp:extent cx="3657600" cy="1866900"/>
                <wp:effectExtent l="0" t="0" r="0" b="1905"/>
                <wp:wrapNone/>
                <wp:docPr id="269"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866900"/>
                          <a:chOff x="4068" y="4788"/>
                          <a:chExt cx="5760" cy="2940"/>
                        </a:xfrm>
                      </wpg:grpSpPr>
                      <wps:wsp>
                        <wps:cNvPr id="271" name="Text Box 400"/>
                        <wps:cNvSpPr txBox="1">
                          <a:spLocks noChangeArrowheads="1"/>
                        </wps:cNvSpPr>
                        <wps:spPr bwMode="auto">
                          <a:xfrm>
                            <a:off x="7128" y="610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273" name="Text Box 401"/>
                        <wps:cNvSpPr txBox="1">
                          <a:spLocks noChangeArrowheads="1"/>
                        </wps:cNvSpPr>
                        <wps:spPr bwMode="auto">
                          <a:xfrm>
                            <a:off x="7128" y="736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275" name="Text Box 402"/>
                        <wps:cNvSpPr txBox="1">
                          <a:spLocks noChangeArrowheads="1"/>
                        </wps:cNvSpPr>
                        <wps:spPr bwMode="auto">
                          <a:xfrm>
                            <a:off x="4068" y="478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F410CC" w:rsidRDefault="00EF257E" w:rsidP="001531CA">
                              <w:pPr>
                                <w:rPr>
                                  <w:rFonts w:ascii="Arial" w:hAnsi="Arial" w:cs="Arial"/>
                                  <w:b/>
                                  <w:sz w:val="20"/>
                                  <w:szCs w:val="20"/>
                                </w:rPr>
                              </w:pPr>
                              <w:r>
                                <w:rPr>
                                  <w:rFonts w:ascii="Arial" w:hAnsi="Arial" w:cs="Arial"/>
                                  <w:b/>
                                  <w:sz w:val="20"/>
                                  <w:szCs w:val="20"/>
                                </w:rPr>
                                <w:t>Figura</w:t>
                              </w:r>
                              <w:r w:rsidRPr="00F410CC">
                                <w:rPr>
                                  <w:rFonts w:ascii="Arial" w:hAnsi="Arial" w:cs="Arial"/>
                                  <w:b/>
                                  <w:sz w:val="20"/>
                                  <w:szCs w:val="20"/>
                                </w:rPr>
                                <w:t xml:space="preserve"> 4.77 Diagramas de Cajas de Out Hum Promedio</w:t>
                              </w:r>
                            </w:p>
                          </w:txbxContent>
                        </wps:txbx>
                        <wps:bodyPr rot="0" vert="horz" wrap="square" lIns="91440" tIns="45720" rIns="91440" bIns="45720" anchor="t" anchorCtr="0" upright="1">
                          <a:noAutofit/>
                        </wps:bodyPr>
                      </wps:wsp>
                      <wps:wsp>
                        <wps:cNvPr id="277" name="Text Box 403"/>
                        <wps:cNvSpPr txBox="1">
                          <a:spLocks noChangeArrowheads="1"/>
                        </wps:cNvSpPr>
                        <wps:spPr bwMode="auto">
                          <a:xfrm>
                            <a:off x="6228" y="5208"/>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 o:spid="_x0000_s1510" style="position:absolute;left:0;text-align:left;margin-left:90pt;margin-top:15.6pt;width:4in;height:147pt;z-index:251639296" coordorigin="4068,4788" coordsize="576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">
                <v:shape id="Text Box 400" o:spid="_x0000_s1511" type="#_x0000_t202" style="position:absolute;left:7128;top:61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401" o:spid="_x0000_s1512" type="#_x0000_t202" style="position:absolute;left:7128;top:736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402" o:spid="_x0000_s1513" type="#_x0000_t202" style="position:absolute;left:4068;top:478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EF257E" w:rsidRPr="00F410CC" w:rsidRDefault="00EF257E" w:rsidP="001531CA">
                        <w:pPr>
                          <w:rPr>
                            <w:rFonts w:ascii="Arial" w:hAnsi="Arial" w:cs="Arial"/>
                            <w:b/>
                            <w:sz w:val="20"/>
                            <w:szCs w:val="20"/>
                          </w:rPr>
                        </w:pPr>
                        <w:r>
                          <w:rPr>
                            <w:rFonts w:ascii="Arial" w:hAnsi="Arial" w:cs="Arial"/>
                            <w:b/>
                            <w:sz w:val="20"/>
                            <w:szCs w:val="20"/>
                          </w:rPr>
                          <w:t>Figura</w:t>
                        </w:r>
                        <w:r w:rsidRPr="00F410CC">
                          <w:rPr>
                            <w:rFonts w:ascii="Arial" w:hAnsi="Arial" w:cs="Arial"/>
                            <w:b/>
                            <w:sz w:val="20"/>
                            <w:szCs w:val="20"/>
                          </w:rPr>
                          <w:t xml:space="preserve"> 4.77 Diagramas de Cajas de Out Hum Promedio</w:t>
                        </w:r>
                      </w:p>
                    </w:txbxContent>
                  </v:textbox>
                </v:shape>
                <v:shape id="Text Box 403" o:spid="_x0000_s1514" type="#_x0000_t202" style="position:absolute;left:6228;top:5208;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3B0943" w:rsidRDefault="003B0943" w:rsidP="001531CA">
      <w:pPr>
        <w:spacing w:line="480" w:lineRule="auto"/>
        <w:jc w:val="center"/>
        <w:rPr>
          <w:rFonts w:ascii="Arial" w:hAnsi="Arial" w:cs="Arial"/>
          <w:b/>
        </w:rPr>
      </w:pPr>
    </w:p>
    <w:p w:rsidR="001531CA" w:rsidRPr="006F1E73" w:rsidRDefault="001531CA" w:rsidP="001531CA">
      <w:pPr>
        <w:spacing w:line="480" w:lineRule="auto"/>
        <w:jc w:val="both"/>
        <w:rPr>
          <w:rFonts w:ascii="Arial" w:hAnsi="Arial" w:cs="Arial"/>
          <w:b/>
        </w:rPr>
      </w:pPr>
      <w:r>
        <w:rPr>
          <w:rFonts w:ascii="Arial" w:hAnsi="Arial" w:cs="Arial"/>
        </w:rPr>
        <w:t xml:space="preserve">Con los datos obtenidos de asimetría -0,2 decimos que la curva es simétrica ya que se encuentra entre </w:t>
      </w:r>
      <w:r w:rsidRPr="008A4752">
        <w:rPr>
          <w:rFonts w:ascii="Arial" w:hAnsi="Arial" w:cs="Arial"/>
          <w:position w:val="-10"/>
        </w:rPr>
        <w:object w:dxaOrig="540" w:dyaOrig="320">
          <v:shape id="_x0000_i1260" type="#_x0000_t75" style="width:27pt;height:15.75pt" o:ole="">
            <v:imagedata r:id="rId498" o:title=""/>
          </v:shape>
          <o:OLEObject Type="Embed" ProgID="Equation.3" ShapeID="_x0000_i1260" DrawAspect="Content" ObjectID="_1389082884" r:id="rId522"/>
        </w:object>
      </w:r>
      <w:r>
        <w:rPr>
          <w:rFonts w:ascii="Arial" w:hAnsi="Arial" w:cs="Arial"/>
        </w:rPr>
        <w:t xml:space="preserve"> (véase </w:t>
      </w:r>
      <w:r w:rsidR="00096D50">
        <w:rPr>
          <w:rFonts w:ascii="Arial" w:hAnsi="Arial" w:cs="Arial"/>
        </w:rPr>
        <w:t>figura</w:t>
      </w:r>
      <w:r>
        <w:rPr>
          <w:rFonts w:ascii="Arial" w:hAnsi="Arial" w:cs="Arial"/>
        </w:rPr>
        <w:t xml:space="preserve"> </w:t>
      </w:r>
      <w:r w:rsidR="005D3216">
        <w:rPr>
          <w:rFonts w:ascii="Arial" w:hAnsi="Arial" w:cs="Arial"/>
        </w:rPr>
        <w:t>4.</w:t>
      </w:r>
      <w:r>
        <w:rPr>
          <w:rFonts w:ascii="Arial" w:hAnsi="Arial" w:cs="Arial"/>
        </w:rPr>
        <w:t xml:space="preserve">78),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-1,02.</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8448" behindDoc="0" locked="0" layoutInCell="1" allowOverlap="1">
                <wp:simplePos x="0" y="0"/>
                <wp:positionH relativeFrom="column">
                  <wp:posOffset>1371600</wp:posOffset>
                </wp:positionH>
                <wp:positionV relativeFrom="paragraph">
                  <wp:posOffset>-114300</wp:posOffset>
                </wp:positionV>
                <wp:extent cx="3086100" cy="3429000"/>
                <wp:effectExtent l="0" t="0" r="0" b="0"/>
                <wp:wrapNone/>
                <wp:docPr id="262"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429000"/>
                          <a:chOff x="4428" y="2088"/>
                          <a:chExt cx="4860" cy="5400"/>
                        </a:xfrm>
                      </wpg:grpSpPr>
                      <wps:wsp>
                        <wps:cNvPr id="265" name="Text Box 404"/>
                        <wps:cNvSpPr txBox="1">
                          <a:spLocks noChangeArrowheads="1"/>
                        </wps:cNvSpPr>
                        <wps:spPr bwMode="auto">
                          <a:xfrm>
                            <a:off x="4428" y="6948"/>
                            <a:ext cx="48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5D3216" w:rsidRDefault="00EF257E" w:rsidP="001531CA">
                              <w:pPr>
                                <w:rPr>
                                  <w:rFonts w:ascii="Arial" w:hAnsi="Arial" w:cs="Arial"/>
                                  <w:b/>
                                  <w:sz w:val="20"/>
                                  <w:szCs w:val="20"/>
                                </w:rPr>
                              </w:pPr>
                              <w:r>
                                <w:rPr>
                                  <w:rFonts w:ascii="Arial" w:hAnsi="Arial" w:cs="Arial"/>
                                  <w:b/>
                                  <w:sz w:val="20"/>
                                  <w:szCs w:val="20"/>
                                </w:rPr>
                                <w:t>Figura</w:t>
                              </w:r>
                              <w:r w:rsidRPr="005D3216">
                                <w:rPr>
                                  <w:rFonts w:ascii="Arial" w:hAnsi="Arial" w:cs="Arial"/>
                                  <w:b/>
                                  <w:sz w:val="20"/>
                                  <w:szCs w:val="20"/>
                                </w:rPr>
                                <w:t xml:space="preserve"> 78</w:t>
                              </w:r>
                              <w:r>
                                <w:rPr>
                                  <w:rFonts w:ascii="Arial" w:hAnsi="Arial" w:cs="Arial"/>
                                  <w:b/>
                                  <w:sz w:val="20"/>
                                  <w:szCs w:val="20"/>
                                </w:rPr>
                                <w:t xml:space="preserve"> Histograma de Out Hum Promedio</w:t>
                              </w:r>
                            </w:p>
                          </w:txbxContent>
                        </wps:txbx>
                        <wps:bodyPr rot="0" vert="horz" wrap="square" lIns="91440" tIns="45720" rIns="91440" bIns="45720" anchor="t" anchorCtr="0" upright="1">
                          <a:noAutofit/>
                        </wps:bodyPr>
                      </wps:wsp>
                      <wps:wsp>
                        <wps:cNvPr id="267" name="Rectangle 703"/>
                        <wps:cNvSpPr>
                          <a:spLocks noChangeArrowheads="1"/>
                        </wps:cNvSpPr>
                        <wps:spPr bwMode="auto">
                          <a:xfrm>
                            <a:off x="6408" y="2088"/>
                            <a:ext cx="1260" cy="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4" o:spid="_x0000_s1515" style="position:absolute;left:0;text-align:left;margin-left:108pt;margin-top:-9pt;width:243pt;height:270pt;z-index:251688448" coordorigin="4428,2088" coordsize="48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">
                <v:shape id="Text Box 404" o:spid="_x0000_s1516" type="#_x0000_t202" style="position:absolute;left:4428;top:6948;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EF257E" w:rsidRPr="005D3216" w:rsidRDefault="00EF257E" w:rsidP="001531CA">
                        <w:pPr>
                          <w:rPr>
                            <w:rFonts w:ascii="Arial" w:hAnsi="Arial" w:cs="Arial"/>
                            <w:b/>
                            <w:sz w:val="20"/>
                            <w:szCs w:val="20"/>
                          </w:rPr>
                        </w:pPr>
                        <w:r>
                          <w:rPr>
                            <w:rFonts w:ascii="Arial" w:hAnsi="Arial" w:cs="Arial"/>
                            <w:b/>
                            <w:sz w:val="20"/>
                            <w:szCs w:val="20"/>
                          </w:rPr>
                          <w:t>Figura</w:t>
                        </w:r>
                        <w:r w:rsidRPr="005D3216">
                          <w:rPr>
                            <w:rFonts w:ascii="Arial" w:hAnsi="Arial" w:cs="Arial"/>
                            <w:b/>
                            <w:sz w:val="20"/>
                            <w:szCs w:val="20"/>
                          </w:rPr>
                          <w:t xml:space="preserve"> 78</w:t>
                        </w:r>
                        <w:r>
                          <w:rPr>
                            <w:rFonts w:ascii="Arial" w:hAnsi="Arial" w:cs="Arial"/>
                            <w:b/>
                            <w:sz w:val="20"/>
                            <w:szCs w:val="20"/>
                          </w:rPr>
                          <w:t xml:space="preserve"> Histograma de Out Hum Promedio</w:t>
                        </w:r>
                      </w:p>
                    </w:txbxContent>
                  </v:textbox>
                </v:shape>
                <v:rect id="Rectangle 703" o:spid="_x0000_s1517" style="position:absolute;left:6408;top:208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mMQA&#10;AADcAAAADwAAAGRycy9kb3ducmV2LnhtbESPT4vCMBTE7wt+h/AEb2vin63aNYoIguB6UBf2+mie&#10;bdnmpTZR67c3wsIeh5n5DTNftrYSN2p86VjDoK9AEGfOlJxr+D5t3qcgfEA2WDkmDQ/ysFx03uaY&#10;GnfnA92OIRcRwj5FDUUIdSqlzwqy6PuuJo7e2TUWQ5RNLk2D9wi3lRwqlUiLJceFAmtaF5T9Hq9W&#10;AyZjc9mfR1+n3TXBWd6qzceP0rrXbVefIAK14T/8194aDcNk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vJjEAAAA3AAAAA8AAAAAAAAAAAAAAAAAmAIAAGRycy9k&#10;b3ducmV2LnhtbFBLBQYAAAAABAAEAPUAAACJAwAAAAA=&#10;" stroked="f"/>
              </v:group>
            </w:pict>
          </mc:Fallback>
        </mc:AlternateContent>
      </w:r>
      <w:r>
        <w:rPr>
          <w:rFonts w:ascii="Arial" w:hAnsi="Arial" w:cs="Arial"/>
          <w:b/>
          <w:noProof/>
          <w:lang w:val="en-US" w:eastAsia="en-US"/>
        </w:rPr>
        <w:drawing>
          <wp:inline distT="0" distB="0" distL="0" distR="0">
            <wp:extent cx="2400300" cy="2790825"/>
            <wp:effectExtent l="0" t="0" r="0" b="952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400300" cy="279082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5D3216" w:rsidRDefault="005D3216" w:rsidP="001531CA">
      <w:pPr>
        <w:spacing w:line="480" w:lineRule="auto"/>
        <w:jc w:val="both"/>
        <w:rPr>
          <w:rFonts w:ascii="Arial" w:hAnsi="Arial" w:cs="Arial"/>
          <w:b/>
        </w:rPr>
      </w:pPr>
    </w:p>
    <w:p w:rsidR="001531CA" w:rsidRDefault="001531CA" w:rsidP="003B0943">
      <w:pPr>
        <w:numPr>
          <w:ilvl w:val="3"/>
          <w:numId w:val="32"/>
        </w:numPr>
        <w:spacing w:line="480" w:lineRule="auto"/>
        <w:jc w:val="both"/>
        <w:rPr>
          <w:rFonts w:ascii="Arial" w:hAnsi="Arial" w:cs="Arial"/>
          <w:b/>
        </w:rPr>
      </w:pPr>
      <w:r w:rsidRPr="00361F85">
        <w:rPr>
          <w:rFonts w:ascii="Arial" w:hAnsi="Arial" w:cs="Arial"/>
          <w:b/>
        </w:rPr>
        <w:t>DEW PT. ACUMULADA</w:t>
      </w:r>
    </w:p>
    <w:p w:rsidR="003B0943" w:rsidRDefault="003B0943" w:rsidP="003B0943">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Dew Pt. Acumulada es el  punto de condensación acumulada mensualmente y expresada ésta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27236,12 con una desviación estándar de 4375,22 un valor mínimo de 17221,7 y un valor máximo de 33261,1.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941608">
        <w:rPr>
          <w:rFonts w:ascii="Arial" w:hAnsi="Arial" w:cs="Arial"/>
        </w:rPr>
        <w:t>4.</w:t>
      </w:r>
      <w:r>
        <w:rPr>
          <w:rFonts w:ascii="Arial" w:hAnsi="Arial" w:cs="Arial"/>
        </w:rPr>
        <w:t>79 determinamos que en el cuartil 1 (Q</w:t>
      </w:r>
      <w:r w:rsidRPr="00357769">
        <w:rPr>
          <w:rFonts w:ascii="Arial" w:hAnsi="Arial" w:cs="Arial"/>
          <w:vertAlign w:val="subscript"/>
        </w:rPr>
        <w:t>1</w:t>
      </w:r>
      <w:r>
        <w:rPr>
          <w:rFonts w:ascii="Arial" w:hAnsi="Arial" w:cs="Arial"/>
        </w:rPr>
        <w:t xml:space="preserve">) el 25% de las observaciones toman valores menores o iguales a 25470,35 y de igual </w:t>
      </w:r>
      <w:r>
        <w:rPr>
          <w:rFonts w:ascii="Arial" w:hAnsi="Arial" w:cs="Arial"/>
        </w:rPr>
        <w:lastRenderedPageBreak/>
        <w:t>manera en el cuartil 3 (Q</w:t>
      </w:r>
      <w:r w:rsidRPr="00357769">
        <w:rPr>
          <w:rFonts w:ascii="Arial" w:hAnsi="Arial" w:cs="Arial"/>
          <w:vertAlign w:val="subscript"/>
        </w:rPr>
        <w:t>3</w:t>
      </w:r>
      <w:r>
        <w:rPr>
          <w:rFonts w:ascii="Arial" w:hAnsi="Arial" w:cs="Arial"/>
        </w:rPr>
        <w:t>) el 75% de las observaciones toman valores menores o iguales a 30078,4. En ésta variable no existen valores extremos.</w:t>
      </w:r>
    </w:p>
    <w:p w:rsidR="00941608"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40320" behindDoc="0" locked="0" layoutInCell="1" allowOverlap="1">
                <wp:simplePos x="0" y="0"/>
                <wp:positionH relativeFrom="column">
                  <wp:posOffset>1485900</wp:posOffset>
                </wp:positionH>
                <wp:positionV relativeFrom="paragraph">
                  <wp:posOffset>198120</wp:posOffset>
                </wp:positionV>
                <wp:extent cx="3657600" cy="2438400"/>
                <wp:effectExtent l="0" t="0" r="0" b="11430"/>
                <wp:wrapNone/>
                <wp:docPr id="240"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438400"/>
                          <a:chOff x="4608" y="4788"/>
                          <a:chExt cx="5760" cy="3840"/>
                        </a:xfrm>
                      </wpg:grpSpPr>
                      <wps:wsp>
                        <wps:cNvPr id="243" name="Text Box 406"/>
                        <wps:cNvSpPr txBox="1">
                          <a:spLocks noChangeArrowheads="1"/>
                        </wps:cNvSpPr>
                        <wps:spPr bwMode="auto">
                          <a:xfrm>
                            <a:off x="7128" y="628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246" name="Text Box 407"/>
                        <wps:cNvSpPr txBox="1">
                          <a:spLocks noChangeArrowheads="1"/>
                        </wps:cNvSpPr>
                        <wps:spPr bwMode="auto">
                          <a:xfrm>
                            <a:off x="7128" y="700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249" name="Oval 408"/>
                        <wps:cNvSpPr>
                          <a:spLocks noChangeArrowheads="1"/>
                        </wps:cNvSpPr>
                        <wps:spPr bwMode="auto">
                          <a:xfrm>
                            <a:off x="6768" y="8268"/>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409"/>
                        <wps:cNvCnPr/>
                        <wps:spPr bwMode="auto">
                          <a:xfrm>
                            <a:off x="7128" y="844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410"/>
                        <wps:cNvSpPr txBox="1">
                          <a:spLocks noChangeArrowheads="1"/>
                        </wps:cNvSpPr>
                        <wps:spPr bwMode="auto">
                          <a:xfrm>
                            <a:off x="7668" y="826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AC5517" w:rsidRDefault="00EF257E" w:rsidP="001531CA">
                              <w:pPr>
                                <w:rPr>
                                  <w:sz w:val="18"/>
                                  <w:szCs w:val="18"/>
                                </w:rPr>
                              </w:pPr>
                              <w:r w:rsidRPr="00AC5517">
                                <w:rPr>
                                  <w:sz w:val="18"/>
                                  <w:szCs w:val="18"/>
                                </w:rPr>
                                <w:t>Valores extremos</w:t>
                              </w:r>
                            </w:p>
                          </w:txbxContent>
                        </wps:txbx>
                        <wps:bodyPr rot="0" vert="horz" wrap="square" lIns="91440" tIns="45720" rIns="91440" bIns="45720" anchor="t" anchorCtr="0" upright="1">
                          <a:noAutofit/>
                        </wps:bodyPr>
                      </wps:wsp>
                      <wps:wsp>
                        <wps:cNvPr id="256" name="Text Box 411"/>
                        <wps:cNvSpPr txBox="1">
                          <a:spLocks noChangeArrowheads="1"/>
                        </wps:cNvSpPr>
                        <wps:spPr bwMode="auto">
                          <a:xfrm>
                            <a:off x="4608" y="4788"/>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941608" w:rsidRDefault="00EF257E" w:rsidP="001531CA">
                              <w:pPr>
                                <w:rPr>
                                  <w:rFonts w:ascii="Arial" w:hAnsi="Arial" w:cs="Arial"/>
                                  <w:b/>
                                  <w:sz w:val="20"/>
                                  <w:szCs w:val="20"/>
                                </w:rPr>
                              </w:pPr>
                              <w:r>
                                <w:rPr>
                                  <w:rFonts w:ascii="Arial" w:hAnsi="Arial" w:cs="Arial"/>
                                  <w:b/>
                                  <w:sz w:val="20"/>
                                  <w:szCs w:val="20"/>
                                </w:rPr>
                                <w:t>Figura</w:t>
                              </w:r>
                              <w:r w:rsidRPr="00941608">
                                <w:rPr>
                                  <w:rFonts w:ascii="Arial" w:hAnsi="Arial" w:cs="Arial"/>
                                  <w:b/>
                                  <w:sz w:val="20"/>
                                  <w:szCs w:val="20"/>
                                </w:rPr>
                                <w:t xml:space="preserve"> 4.79 Diagrama de Cajas de Dew Pt. Acumulada</w:t>
                              </w:r>
                            </w:p>
                          </w:txbxContent>
                        </wps:txbx>
                        <wps:bodyPr rot="0" vert="horz" wrap="square" lIns="91440" tIns="45720" rIns="91440" bIns="45720" anchor="t" anchorCtr="0" upright="1">
                          <a:noAutofit/>
                        </wps:bodyPr>
                      </wps:wsp>
                      <wps:wsp>
                        <wps:cNvPr id="259" name="Text Box 412"/>
                        <wps:cNvSpPr txBox="1">
                          <a:spLocks noChangeArrowheads="1"/>
                        </wps:cNvSpPr>
                        <wps:spPr bwMode="auto">
                          <a:xfrm>
                            <a:off x="6408" y="5208"/>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5" o:spid="_x0000_s1518" style="position:absolute;left:0;text-align:left;margin-left:117pt;margin-top:15.6pt;width:4in;height:192pt;z-index:251640320" coordorigin="4608,4788" coordsize="5760,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">
                <v:shape id="Text Box 406" o:spid="_x0000_s1519" type="#_x0000_t202" style="position:absolute;left:7128;top:628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407" o:spid="_x0000_s1520" type="#_x0000_t202" style="position:absolute;left:7128;top:70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EF257E" w:rsidRPr="00344A2F" w:rsidRDefault="00EF257E" w:rsidP="001531CA">
                        <w:pPr>
                          <w:rPr>
                            <w:sz w:val="16"/>
                            <w:szCs w:val="16"/>
                          </w:rPr>
                        </w:pPr>
                        <w:r>
                          <w:rPr>
                            <w:sz w:val="16"/>
                            <w:szCs w:val="16"/>
                          </w:rPr>
                          <w:t>Q1 – 25%</w:t>
                        </w:r>
                      </w:p>
                    </w:txbxContent>
                  </v:textbox>
                </v:shape>
                <v:oval id="Oval 408" o:spid="_x0000_s1521" style="position:absolute;left:6768;top:82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DsUA&#10;AADcAAAADwAAAGRycy9kb3ducmV2LnhtbESPUWvCMBSF3wf+h3CFvQxNJzK0mooMhD0M5pw/4Npc&#10;09rmpibRdv9+GQz2eDjnfIez3gy2FXfyoXas4HmagSAuna7ZKDh+7SYLECEia2wdk4JvCrApRg9r&#10;zLXr+ZPuh2hEgnDIUUEVY5dLGcqKLIap64iTd3beYkzSG6k99gluWznLshdpsea0UGFHrxWVzeFm&#10;FZxORzfIq//YP5nG4/zSd+Z9r9TjeNiuQEQa4n/4r/2mFczmS/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D4OxQAAANwAAAAPAAAAAAAAAAAAAAAAAJgCAABkcnMv&#10;ZG93bnJldi54bWxQSwUGAAAAAAQABAD1AAAAigMAAAAA&#10;" filled="f"/>
                <v:line id="Line 409" o:spid="_x0000_s1522" style="position:absolute;visibility:visible;mso-wrap-style:square" from="7128,8448" to="7668,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shape id="Text Box 410" o:spid="_x0000_s1523" type="#_x0000_t202" style="position:absolute;left:7668;top:826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EF257E" w:rsidRPr="00AC5517" w:rsidRDefault="00EF257E" w:rsidP="001531CA">
                        <w:pPr>
                          <w:rPr>
                            <w:sz w:val="18"/>
                            <w:szCs w:val="18"/>
                          </w:rPr>
                        </w:pPr>
                        <w:r w:rsidRPr="00AC5517">
                          <w:rPr>
                            <w:sz w:val="18"/>
                            <w:szCs w:val="18"/>
                          </w:rPr>
                          <w:t>Valores extremos</w:t>
                        </w:r>
                      </w:p>
                    </w:txbxContent>
                  </v:textbox>
                </v:shape>
                <v:shape id="Text Box 411" o:spid="_x0000_s1524" type="#_x0000_t202" style="position:absolute;left:4608;top:4788;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EF257E" w:rsidRPr="00941608" w:rsidRDefault="00EF257E" w:rsidP="001531CA">
                        <w:pPr>
                          <w:rPr>
                            <w:rFonts w:ascii="Arial" w:hAnsi="Arial" w:cs="Arial"/>
                            <w:b/>
                            <w:sz w:val="20"/>
                            <w:szCs w:val="20"/>
                          </w:rPr>
                        </w:pPr>
                        <w:r>
                          <w:rPr>
                            <w:rFonts w:ascii="Arial" w:hAnsi="Arial" w:cs="Arial"/>
                            <w:b/>
                            <w:sz w:val="20"/>
                            <w:szCs w:val="20"/>
                          </w:rPr>
                          <w:t>Figura</w:t>
                        </w:r>
                        <w:r w:rsidRPr="00941608">
                          <w:rPr>
                            <w:rFonts w:ascii="Arial" w:hAnsi="Arial" w:cs="Arial"/>
                            <w:b/>
                            <w:sz w:val="20"/>
                            <w:szCs w:val="20"/>
                          </w:rPr>
                          <w:t xml:space="preserve"> 4.79 Diagrama de Cajas de Dew Pt. Acumulada</w:t>
                        </w:r>
                      </w:p>
                    </w:txbxContent>
                  </v:textbox>
                </v:shape>
                <v:shape id="Text Box 412" o:spid="_x0000_s1525" type="#_x0000_t202" style="position:absolute;left:6408;top:5208;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7cMA&#10;AADcAAAADwAAAGRycy9kb3ducmV2LnhtbESP3YrCMBSE7wXfIZwFb8Smij9r1yiroHjrzwOcNse2&#10;bHNSmqytb28EwcthZr5hVpvOVOJOjSstKxhHMQjizOqScwXXy370DcJ5ZI2VZVLwIAebdb+3wkTb&#10;lk90P/tcBAi7BBUU3teJlC4ryKCLbE0cvJttDPogm1zqBtsAN5WcxPFcGiw5LBRY066g7O/8bxTc&#10;ju1wtmzTg78uTtP5FstFah9KDb663x8Qnjr/Cb/bR61gMlv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o7cMAAADc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rPr>
      </w:pPr>
      <w:r>
        <w:rPr>
          <w:rFonts w:ascii="Arial" w:hAnsi="Arial" w:cs="Arial"/>
          <w:b/>
          <w:noProof/>
          <w:lang w:val="en-US" w:eastAsia="en-US"/>
        </w:rPr>
        <w:drawing>
          <wp:inline distT="0" distB="0" distL="0" distR="0">
            <wp:extent cx="2647950" cy="2581275"/>
            <wp:effectExtent l="0" t="0" r="0" b="9525"/>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357769" w:rsidRDefault="00357769" w:rsidP="001531CA">
      <w:pPr>
        <w:spacing w:line="480" w:lineRule="auto"/>
        <w:jc w:val="both"/>
        <w:rPr>
          <w:rFonts w:ascii="Arial" w:hAnsi="Arial" w:cs="Arial"/>
        </w:rPr>
      </w:pPr>
    </w:p>
    <w:p w:rsidR="001531CA" w:rsidRPr="00375940" w:rsidRDefault="001531CA" w:rsidP="001531CA">
      <w:pPr>
        <w:spacing w:line="480" w:lineRule="auto"/>
        <w:jc w:val="both"/>
        <w:rPr>
          <w:rFonts w:ascii="Arial" w:hAnsi="Arial" w:cs="Arial"/>
          <w:b/>
        </w:rPr>
      </w:pPr>
      <w:r>
        <w:rPr>
          <w:rFonts w:ascii="Arial" w:hAnsi="Arial" w:cs="Arial"/>
        </w:rPr>
        <w:t xml:space="preserve">Con los datos obtenidos de asimetría -0,87 decimos que la curva es asimétricamente negativa por que los valores se tienden a reunir más en la parte derecha de la media (véase </w:t>
      </w:r>
      <w:r w:rsidR="00096D50">
        <w:rPr>
          <w:rFonts w:ascii="Arial" w:hAnsi="Arial" w:cs="Arial"/>
        </w:rPr>
        <w:t>figura</w:t>
      </w:r>
      <w:r>
        <w:rPr>
          <w:rFonts w:ascii="Arial" w:hAnsi="Arial" w:cs="Arial"/>
        </w:rPr>
        <w:t xml:space="preserve"> </w:t>
      </w:r>
      <w:r w:rsidR="00941608">
        <w:rPr>
          <w:rFonts w:ascii="Arial" w:hAnsi="Arial" w:cs="Arial"/>
        </w:rPr>
        <w:t>4.</w:t>
      </w:r>
      <w:r>
        <w:rPr>
          <w:rFonts w:ascii="Arial" w:hAnsi="Arial" w:cs="Arial"/>
        </w:rPr>
        <w:t xml:space="preserve">80),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aproximado a cero </w:t>
      </w:r>
      <w:r w:rsidRPr="008A4752">
        <w:rPr>
          <w:rFonts w:ascii="Arial" w:hAnsi="Arial" w:cs="Arial"/>
          <w:position w:val="-10"/>
        </w:rPr>
        <w:object w:dxaOrig="540" w:dyaOrig="320">
          <v:shape id="_x0000_i1261" type="#_x0000_t75" style="width:27pt;height:15.75pt" o:ole="">
            <v:imagedata r:id="rId498" o:title=""/>
          </v:shape>
          <o:OLEObject Type="Embed" ProgID="Equation.3" ShapeID="_x0000_i1261" DrawAspect="Content" ObjectID="_1389082885" r:id="rId525"/>
        </w:object>
      </w:r>
      <w:r>
        <w:rPr>
          <w:rFonts w:ascii="Arial" w:hAnsi="Arial" w:cs="Arial"/>
        </w:rPr>
        <w:t>con un valor de 0,23.</w:t>
      </w:r>
    </w:p>
    <w:p w:rsidR="001531CA" w:rsidRDefault="00056B84" w:rsidP="001531CA">
      <w:pPr>
        <w:spacing w:line="480" w:lineRule="auto"/>
        <w:jc w:val="center"/>
        <w:rPr>
          <w:rFonts w:ascii="Arial" w:hAnsi="Arial" w:cs="Arial"/>
          <w:b/>
        </w:rPr>
      </w:pPr>
      <w:r>
        <w:rPr>
          <w:rFonts w:ascii="Arial" w:hAnsi="Arial" w:cs="Arial"/>
          <w:b/>
          <w:noProof/>
          <w:lang w:val="en-US" w:eastAsia="en-US"/>
        </w:rPr>
        <w:lastRenderedPageBreak/>
        <mc:AlternateContent>
          <mc:Choice Requires="wpg">
            <w:drawing>
              <wp:anchor distT="0" distB="0" distL="114300" distR="114300" simplePos="0" relativeHeight="251689472" behindDoc="0" locked="0" layoutInCell="1" allowOverlap="1">
                <wp:simplePos x="0" y="0"/>
                <wp:positionH relativeFrom="column">
                  <wp:posOffset>1257300</wp:posOffset>
                </wp:positionH>
                <wp:positionV relativeFrom="paragraph">
                  <wp:posOffset>0</wp:posOffset>
                </wp:positionV>
                <wp:extent cx="3200400" cy="3314700"/>
                <wp:effectExtent l="0" t="0" r="0" b="0"/>
                <wp:wrapNone/>
                <wp:docPr id="231"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314700"/>
                          <a:chOff x="4248" y="2268"/>
                          <a:chExt cx="5040" cy="5220"/>
                        </a:xfrm>
                      </wpg:grpSpPr>
                      <wps:wsp>
                        <wps:cNvPr id="234" name="Text Box 413"/>
                        <wps:cNvSpPr txBox="1">
                          <a:spLocks noChangeArrowheads="1"/>
                        </wps:cNvSpPr>
                        <wps:spPr bwMode="auto">
                          <a:xfrm>
                            <a:off x="4248" y="6948"/>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941608" w:rsidRDefault="00EF257E" w:rsidP="001531CA">
                              <w:pPr>
                                <w:rPr>
                                  <w:rFonts w:ascii="Arial" w:hAnsi="Arial" w:cs="Arial"/>
                                  <w:b/>
                                  <w:sz w:val="20"/>
                                  <w:szCs w:val="20"/>
                                </w:rPr>
                              </w:pPr>
                              <w:r>
                                <w:rPr>
                                  <w:rFonts w:ascii="Arial" w:hAnsi="Arial" w:cs="Arial"/>
                                  <w:b/>
                                  <w:sz w:val="20"/>
                                  <w:szCs w:val="20"/>
                                </w:rPr>
                                <w:t>Figura</w:t>
                              </w:r>
                              <w:r w:rsidRPr="00941608">
                                <w:rPr>
                                  <w:rFonts w:ascii="Arial" w:hAnsi="Arial" w:cs="Arial"/>
                                  <w:b/>
                                  <w:sz w:val="20"/>
                                  <w:szCs w:val="20"/>
                                </w:rPr>
                                <w:t xml:space="preserve"> 4.80 Histograma de Dew Pt. Acumulada</w:t>
                              </w:r>
                            </w:p>
                          </w:txbxContent>
                        </wps:txbx>
                        <wps:bodyPr rot="0" vert="horz" wrap="square" lIns="91440" tIns="45720" rIns="91440" bIns="45720" anchor="t" anchorCtr="0" upright="1">
                          <a:noAutofit/>
                        </wps:bodyPr>
                      </wps:wsp>
                      <wps:wsp>
                        <wps:cNvPr id="237" name="Rectangle 708"/>
                        <wps:cNvSpPr>
                          <a:spLocks noChangeArrowheads="1"/>
                        </wps:cNvSpPr>
                        <wps:spPr bwMode="auto">
                          <a:xfrm>
                            <a:off x="6228" y="2268"/>
                            <a:ext cx="16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9" o:spid="_x0000_s1526" style="position:absolute;left:0;text-align:left;margin-left:99pt;margin-top:0;width:252pt;height:261pt;z-index:251689472" coordorigin="4248,2268" coordsize="504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">
                <v:shape id="Text Box 413" o:spid="_x0000_s1527" type="#_x0000_t202" style="position:absolute;left:4248;top:694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EF257E" w:rsidRPr="00941608" w:rsidRDefault="00EF257E" w:rsidP="001531CA">
                        <w:pPr>
                          <w:rPr>
                            <w:rFonts w:ascii="Arial" w:hAnsi="Arial" w:cs="Arial"/>
                            <w:b/>
                            <w:sz w:val="20"/>
                            <w:szCs w:val="20"/>
                          </w:rPr>
                        </w:pPr>
                        <w:r>
                          <w:rPr>
                            <w:rFonts w:ascii="Arial" w:hAnsi="Arial" w:cs="Arial"/>
                            <w:b/>
                            <w:sz w:val="20"/>
                            <w:szCs w:val="20"/>
                          </w:rPr>
                          <w:t>Figura</w:t>
                        </w:r>
                        <w:r w:rsidRPr="00941608">
                          <w:rPr>
                            <w:rFonts w:ascii="Arial" w:hAnsi="Arial" w:cs="Arial"/>
                            <w:b/>
                            <w:sz w:val="20"/>
                            <w:szCs w:val="20"/>
                          </w:rPr>
                          <w:t xml:space="preserve"> 4.80 Histograma de Dew Pt. Acumulada</w:t>
                        </w:r>
                      </w:p>
                    </w:txbxContent>
                  </v:textbox>
                </v:shape>
                <v:rect id="Rectangle 708" o:spid="_x0000_s1528" style="position:absolute;left:6228;top:226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ThcUA&#10;AADcAAAADwAAAGRycy9kb3ducmV2LnhtbESPQWvCQBSE74L/YXlCb3W32qYa3QQpCIW2h8aC10f2&#10;mYRm38bsqvHfu4WCx2FmvmHW+WBbcabeN441PE0VCOLSmYYrDT+77eMChA/IBlvHpOFKHvJsPFpj&#10;atyFv+lchEpECPsUNdQhdKmUvqzJop+6jjh6B9dbDFH2lTQ9XiLctnKmVCItNhwXauzorabytzhZ&#10;DZg8m+PXYf65+zgluKwGtX3ZK60fJsNmBSLQEO7h//a70TCbv8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JOFxQAAANwAAAAPAAAAAAAAAAAAAAAAAJgCAABkcnMv&#10;ZG93bnJldi54bWxQSwUGAAAAAAQABAD1AAAAigMAAAAA&#10;" stroked="f"/>
              </v:group>
            </w:pict>
          </mc:Fallback>
        </mc:AlternateContent>
      </w:r>
      <w:r>
        <w:rPr>
          <w:rFonts w:ascii="Arial" w:hAnsi="Arial" w:cs="Arial"/>
          <w:b/>
          <w:noProof/>
          <w:lang w:val="en-US" w:eastAsia="en-US"/>
        </w:rPr>
        <w:drawing>
          <wp:inline distT="0" distB="0" distL="0" distR="0">
            <wp:extent cx="2343150" cy="2914650"/>
            <wp:effectExtent l="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343150" cy="2914650"/>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rPr>
      </w:pPr>
    </w:p>
    <w:p w:rsidR="00941608" w:rsidRDefault="00941608" w:rsidP="001531CA">
      <w:pPr>
        <w:spacing w:line="480" w:lineRule="auto"/>
        <w:jc w:val="both"/>
        <w:rPr>
          <w:rFonts w:ascii="Arial" w:hAnsi="Arial" w:cs="Arial"/>
          <w:b/>
        </w:rPr>
      </w:pPr>
    </w:p>
    <w:p w:rsidR="001531CA" w:rsidRDefault="001531CA" w:rsidP="003B0943">
      <w:pPr>
        <w:numPr>
          <w:ilvl w:val="3"/>
          <w:numId w:val="32"/>
        </w:numPr>
        <w:spacing w:line="480" w:lineRule="auto"/>
        <w:jc w:val="both"/>
        <w:rPr>
          <w:rFonts w:ascii="Arial" w:hAnsi="Arial" w:cs="Arial"/>
          <w:b/>
        </w:rPr>
      </w:pPr>
      <w:r>
        <w:rPr>
          <w:rFonts w:ascii="Arial" w:hAnsi="Arial" w:cs="Arial"/>
          <w:b/>
        </w:rPr>
        <w:t xml:space="preserve">DEW PT. </w:t>
      </w:r>
      <w:r w:rsidRPr="001531CA">
        <w:rPr>
          <w:rFonts w:ascii="Arial" w:hAnsi="Arial" w:cs="Arial"/>
          <w:b/>
        </w:rPr>
        <w:t>PROMEDIO</w:t>
      </w:r>
    </w:p>
    <w:p w:rsidR="003B0943" w:rsidRPr="001531CA" w:rsidRDefault="003B0943" w:rsidP="003B0943">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Dew Pt. Promedio es el punto de condensación promedio mensual expresada éste en grados centígrados (°C).</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22,17 con una desviación estándar de 1,7 un valor mínimo de 19,35 y un valor máximo de 24,51.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BC114A">
        <w:rPr>
          <w:rFonts w:ascii="Arial" w:hAnsi="Arial" w:cs="Arial"/>
        </w:rPr>
        <w:t>4.</w:t>
      </w:r>
      <w:r>
        <w:rPr>
          <w:rFonts w:ascii="Arial" w:hAnsi="Arial" w:cs="Arial"/>
        </w:rPr>
        <w:t>81 determinamos que en el cuartil 1 (Q</w:t>
      </w:r>
      <w:r w:rsidRPr="00357769">
        <w:rPr>
          <w:rFonts w:ascii="Arial" w:hAnsi="Arial" w:cs="Arial"/>
          <w:vertAlign w:val="subscript"/>
        </w:rPr>
        <w:t>1</w:t>
      </w:r>
      <w:r>
        <w:rPr>
          <w:rFonts w:ascii="Arial" w:hAnsi="Arial" w:cs="Arial"/>
        </w:rPr>
        <w:t xml:space="preserve">) el 25% de las observaciones toman valores menores o iguales a 21,16 y de igual manera </w:t>
      </w:r>
      <w:r>
        <w:rPr>
          <w:rFonts w:ascii="Arial" w:hAnsi="Arial" w:cs="Arial"/>
        </w:rPr>
        <w:lastRenderedPageBreak/>
        <w:t>en el cuartil 3 (Q</w:t>
      </w:r>
      <w:r w:rsidRPr="00357769">
        <w:rPr>
          <w:rFonts w:ascii="Arial" w:hAnsi="Arial" w:cs="Arial"/>
          <w:vertAlign w:val="subscript"/>
        </w:rPr>
        <w:t>3</w:t>
      </w:r>
      <w:r>
        <w:rPr>
          <w:rFonts w:ascii="Arial" w:hAnsi="Arial" w:cs="Arial"/>
        </w:rPr>
        <w:t>) el 75% de las observaciones toman valores menores o iguales a 23,41. En ésta variable no existen valores extremos.</w:t>
      </w:r>
    </w:p>
    <w:p w:rsidR="00BC114A" w:rsidRDefault="00BC114A" w:rsidP="001531CA">
      <w:pPr>
        <w:spacing w:line="480" w:lineRule="auto"/>
        <w:jc w:val="both"/>
        <w:rPr>
          <w:rFonts w:ascii="Arial" w:hAnsi="Arial" w:cs="Arial"/>
          <w:b/>
        </w:rPr>
      </w:pPr>
    </w:p>
    <w:p w:rsidR="00BC114A"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41344" behindDoc="0" locked="0" layoutInCell="1" allowOverlap="1">
                <wp:simplePos x="0" y="0"/>
                <wp:positionH relativeFrom="column">
                  <wp:posOffset>1371600</wp:posOffset>
                </wp:positionH>
                <wp:positionV relativeFrom="paragraph">
                  <wp:posOffset>83820</wp:posOffset>
                </wp:positionV>
                <wp:extent cx="3543300" cy="1905000"/>
                <wp:effectExtent l="0" t="0" r="0" b="1905"/>
                <wp:wrapNone/>
                <wp:docPr id="29"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905000"/>
                          <a:chOff x="4428" y="4608"/>
                          <a:chExt cx="5580" cy="3000"/>
                        </a:xfrm>
                      </wpg:grpSpPr>
                      <wps:wsp>
                        <wps:cNvPr id="30" name="Text Box 415"/>
                        <wps:cNvSpPr txBox="1">
                          <a:spLocks noChangeArrowheads="1"/>
                        </wps:cNvSpPr>
                        <wps:spPr bwMode="auto">
                          <a:xfrm>
                            <a:off x="6948" y="610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31" name="Text Box 416"/>
                        <wps:cNvSpPr txBox="1">
                          <a:spLocks noChangeArrowheads="1"/>
                        </wps:cNvSpPr>
                        <wps:spPr bwMode="auto">
                          <a:xfrm>
                            <a:off x="6948" y="72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225" name="Text Box 417"/>
                        <wps:cNvSpPr txBox="1">
                          <a:spLocks noChangeArrowheads="1"/>
                        </wps:cNvSpPr>
                        <wps:spPr bwMode="auto">
                          <a:xfrm>
                            <a:off x="4428" y="4608"/>
                            <a:ext cx="5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BC114A" w:rsidRDefault="00EF257E" w:rsidP="001531CA">
                              <w:pPr>
                                <w:rPr>
                                  <w:rFonts w:ascii="Arial" w:hAnsi="Arial" w:cs="Arial"/>
                                  <w:b/>
                                  <w:sz w:val="20"/>
                                  <w:szCs w:val="20"/>
                                </w:rPr>
                              </w:pPr>
                              <w:r>
                                <w:rPr>
                                  <w:rFonts w:ascii="Arial" w:hAnsi="Arial" w:cs="Arial"/>
                                  <w:b/>
                                  <w:sz w:val="20"/>
                                  <w:szCs w:val="20"/>
                                </w:rPr>
                                <w:t>Figura</w:t>
                              </w:r>
                              <w:r w:rsidRPr="00BC114A">
                                <w:rPr>
                                  <w:rFonts w:ascii="Arial" w:hAnsi="Arial" w:cs="Arial"/>
                                  <w:b/>
                                  <w:sz w:val="20"/>
                                  <w:szCs w:val="20"/>
                                </w:rPr>
                                <w:t xml:space="preserve"> </w:t>
                              </w:r>
                              <w:r>
                                <w:rPr>
                                  <w:rFonts w:ascii="Arial" w:hAnsi="Arial" w:cs="Arial"/>
                                  <w:b/>
                                  <w:sz w:val="20"/>
                                  <w:szCs w:val="20"/>
                                </w:rPr>
                                <w:t>4.</w:t>
                              </w:r>
                              <w:r w:rsidRPr="00BC114A">
                                <w:rPr>
                                  <w:rFonts w:ascii="Arial" w:hAnsi="Arial" w:cs="Arial"/>
                                  <w:b/>
                                  <w:sz w:val="20"/>
                                  <w:szCs w:val="20"/>
                                </w:rPr>
                                <w:t>81</w:t>
                              </w:r>
                              <w:r>
                                <w:rPr>
                                  <w:rFonts w:ascii="Arial" w:hAnsi="Arial" w:cs="Arial"/>
                                  <w:b/>
                                  <w:sz w:val="20"/>
                                  <w:szCs w:val="20"/>
                                </w:rPr>
                                <w:t xml:space="preserve"> Diagrama de Cajas de Dew Pt. Promedio</w:t>
                              </w:r>
                            </w:p>
                          </w:txbxContent>
                        </wps:txbx>
                        <wps:bodyPr rot="0" vert="horz" wrap="square" lIns="91440" tIns="45720" rIns="91440" bIns="45720" anchor="t" anchorCtr="0" upright="1">
                          <a:noAutofit/>
                        </wps:bodyPr>
                      </wps:wsp>
                      <wps:wsp>
                        <wps:cNvPr id="228" name="Text Box 418"/>
                        <wps:cNvSpPr txBox="1">
                          <a:spLocks noChangeArrowheads="1"/>
                        </wps:cNvSpPr>
                        <wps:spPr bwMode="auto">
                          <a:xfrm>
                            <a:off x="6408" y="5028"/>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0" o:spid="_x0000_s1529" style="position:absolute;left:0;text-align:left;margin-left:108pt;margin-top:6.6pt;width:279pt;height:150pt;z-index:251641344" coordorigin="4428,4608" coordsize="558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">
                <v:shape id="Text Box 415" o:spid="_x0000_s1530" type="#_x0000_t202" style="position:absolute;left:6948;top:61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416" o:spid="_x0000_s1531" type="#_x0000_t202" style="position:absolute;left:6948;top:72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F257E" w:rsidRPr="00344A2F" w:rsidRDefault="00EF257E" w:rsidP="001531CA">
                        <w:pPr>
                          <w:rPr>
                            <w:sz w:val="16"/>
                            <w:szCs w:val="16"/>
                          </w:rPr>
                        </w:pPr>
                        <w:r>
                          <w:rPr>
                            <w:sz w:val="16"/>
                            <w:szCs w:val="16"/>
                          </w:rPr>
                          <w:t>Q1 – 25%</w:t>
                        </w:r>
                      </w:p>
                    </w:txbxContent>
                  </v:textbox>
                </v:shape>
                <v:shape id="Text Box 417" o:spid="_x0000_s1532" type="#_x0000_t202" style="position:absolute;left:4428;top:4608;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EF257E" w:rsidRPr="00BC114A" w:rsidRDefault="00EF257E" w:rsidP="001531CA">
                        <w:pPr>
                          <w:rPr>
                            <w:rFonts w:ascii="Arial" w:hAnsi="Arial" w:cs="Arial"/>
                            <w:b/>
                            <w:sz w:val="20"/>
                            <w:szCs w:val="20"/>
                          </w:rPr>
                        </w:pPr>
                        <w:r>
                          <w:rPr>
                            <w:rFonts w:ascii="Arial" w:hAnsi="Arial" w:cs="Arial"/>
                            <w:b/>
                            <w:sz w:val="20"/>
                            <w:szCs w:val="20"/>
                          </w:rPr>
                          <w:t>Figura</w:t>
                        </w:r>
                        <w:r w:rsidRPr="00BC114A">
                          <w:rPr>
                            <w:rFonts w:ascii="Arial" w:hAnsi="Arial" w:cs="Arial"/>
                            <w:b/>
                            <w:sz w:val="20"/>
                            <w:szCs w:val="20"/>
                          </w:rPr>
                          <w:t xml:space="preserve"> </w:t>
                        </w:r>
                        <w:r>
                          <w:rPr>
                            <w:rFonts w:ascii="Arial" w:hAnsi="Arial" w:cs="Arial"/>
                            <w:b/>
                            <w:sz w:val="20"/>
                            <w:szCs w:val="20"/>
                          </w:rPr>
                          <w:t>4.</w:t>
                        </w:r>
                        <w:r w:rsidRPr="00BC114A">
                          <w:rPr>
                            <w:rFonts w:ascii="Arial" w:hAnsi="Arial" w:cs="Arial"/>
                            <w:b/>
                            <w:sz w:val="20"/>
                            <w:szCs w:val="20"/>
                          </w:rPr>
                          <w:t>81</w:t>
                        </w:r>
                        <w:r>
                          <w:rPr>
                            <w:rFonts w:ascii="Arial" w:hAnsi="Arial" w:cs="Arial"/>
                            <w:b/>
                            <w:sz w:val="20"/>
                            <w:szCs w:val="20"/>
                          </w:rPr>
                          <w:t xml:space="preserve"> Diagrama de Cajas de Dew Pt. Promedio</w:t>
                        </w:r>
                      </w:p>
                    </w:txbxContent>
                  </v:textbox>
                </v:shape>
                <v:shape id="Text Box 418" o:spid="_x0000_s1533" type="#_x0000_t202" style="position:absolute;left:6408;top:5028;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drawing>
          <wp:inline distT="0" distB="0" distL="0" distR="0">
            <wp:extent cx="2495550" cy="2295525"/>
            <wp:effectExtent l="0" t="0" r="0" b="9525"/>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495550" cy="2295525"/>
                    </a:xfrm>
                    <a:prstGeom prst="rect">
                      <a:avLst/>
                    </a:prstGeom>
                    <a:noFill/>
                    <a:ln>
                      <a:noFill/>
                    </a:ln>
                  </pic:spPr>
                </pic:pic>
              </a:graphicData>
            </a:graphic>
          </wp:inline>
        </w:drawing>
      </w:r>
    </w:p>
    <w:p w:rsidR="00357769" w:rsidRDefault="00357769" w:rsidP="001531CA">
      <w:pPr>
        <w:spacing w:line="480" w:lineRule="auto"/>
        <w:jc w:val="both"/>
        <w:rPr>
          <w:rFonts w:ascii="Arial" w:hAnsi="Arial" w:cs="Arial"/>
        </w:rPr>
      </w:pPr>
    </w:p>
    <w:p w:rsidR="001531CA" w:rsidRPr="00D9492A" w:rsidRDefault="001531CA" w:rsidP="001531CA">
      <w:pPr>
        <w:spacing w:line="480" w:lineRule="auto"/>
        <w:jc w:val="both"/>
        <w:rPr>
          <w:rFonts w:ascii="Arial" w:hAnsi="Arial" w:cs="Arial"/>
          <w:b/>
        </w:rPr>
      </w:pPr>
      <w:r>
        <w:rPr>
          <w:rFonts w:ascii="Arial" w:hAnsi="Arial" w:cs="Arial"/>
        </w:rPr>
        <w:t xml:space="preserve">Con los datos obtenidos de asimetría -0,31 decimos que la curva es simétrica ya que se encuentra entre </w:t>
      </w:r>
      <w:r w:rsidRPr="008A4752">
        <w:rPr>
          <w:rFonts w:ascii="Arial" w:hAnsi="Arial" w:cs="Arial"/>
          <w:position w:val="-10"/>
        </w:rPr>
        <w:object w:dxaOrig="540" w:dyaOrig="320">
          <v:shape id="_x0000_i1262" type="#_x0000_t75" style="width:27pt;height:15.75pt" o:ole="">
            <v:imagedata r:id="rId498" o:title=""/>
          </v:shape>
          <o:OLEObject Type="Embed" ProgID="Equation.3" ShapeID="_x0000_i1262" DrawAspect="Content" ObjectID="_1389082886" r:id="rId528"/>
        </w:object>
      </w:r>
      <w:r>
        <w:rPr>
          <w:rFonts w:ascii="Arial" w:hAnsi="Arial" w:cs="Arial"/>
        </w:rPr>
        <w:t xml:space="preserve"> (véase </w:t>
      </w:r>
      <w:r w:rsidR="00096D50">
        <w:rPr>
          <w:rFonts w:ascii="Arial" w:hAnsi="Arial" w:cs="Arial"/>
        </w:rPr>
        <w:t>figura</w:t>
      </w:r>
      <w:r>
        <w:rPr>
          <w:rFonts w:ascii="Arial" w:hAnsi="Arial" w:cs="Arial"/>
        </w:rPr>
        <w:t xml:space="preserve"> </w:t>
      </w:r>
      <w:r w:rsidR="00BC114A">
        <w:rPr>
          <w:rFonts w:ascii="Arial" w:hAnsi="Arial" w:cs="Arial"/>
        </w:rPr>
        <w:t>4.</w:t>
      </w:r>
      <w:r>
        <w:rPr>
          <w:rFonts w:ascii="Arial" w:hAnsi="Arial" w:cs="Arial"/>
        </w:rPr>
        <w:t xml:space="preserve">82), es decir existe aproximadamente la misma cantidad de valores a los dos lados de la media, en cuanto a la puntiagudez respecto a la normal la distribución es </w:t>
      </w:r>
      <w:r>
        <w:rPr>
          <w:rFonts w:ascii="Arial" w:hAnsi="Arial" w:cs="Arial"/>
          <w:i/>
        </w:rPr>
        <w:t xml:space="preserve">platicúrtica </w:t>
      </w:r>
      <w:r>
        <w:rPr>
          <w:rFonts w:ascii="Arial" w:hAnsi="Arial" w:cs="Arial"/>
        </w:rPr>
        <w:t>ya que el coeficiente de curtósis es -1,1.</w:t>
      </w: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lastRenderedPageBreak/>
        <mc:AlternateContent>
          <mc:Choice Requires="wpg">
            <w:drawing>
              <wp:anchor distT="0" distB="0" distL="114300" distR="114300" simplePos="0" relativeHeight="251690496" behindDoc="0" locked="0" layoutInCell="1" allowOverlap="1">
                <wp:simplePos x="0" y="0"/>
                <wp:positionH relativeFrom="column">
                  <wp:posOffset>1143000</wp:posOffset>
                </wp:positionH>
                <wp:positionV relativeFrom="paragraph">
                  <wp:posOffset>114300</wp:posOffset>
                </wp:positionV>
                <wp:extent cx="3086100" cy="3200400"/>
                <wp:effectExtent l="0" t="0" r="0" b="0"/>
                <wp:wrapNone/>
                <wp:docPr id="26"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200400"/>
                          <a:chOff x="4248" y="2448"/>
                          <a:chExt cx="4860" cy="5040"/>
                        </a:xfrm>
                      </wpg:grpSpPr>
                      <wps:wsp>
                        <wps:cNvPr id="27" name="Text Box 419"/>
                        <wps:cNvSpPr txBox="1">
                          <a:spLocks noChangeArrowheads="1"/>
                        </wps:cNvSpPr>
                        <wps:spPr bwMode="auto">
                          <a:xfrm>
                            <a:off x="4248" y="6948"/>
                            <a:ext cx="48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BC114A" w:rsidRDefault="00EF257E" w:rsidP="001531CA">
                              <w:pPr>
                                <w:rPr>
                                  <w:rFonts w:ascii="Arial" w:hAnsi="Arial" w:cs="Arial"/>
                                  <w:b/>
                                  <w:sz w:val="20"/>
                                  <w:szCs w:val="20"/>
                                </w:rPr>
                              </w:pPr>
                              <w:r>
                                <w:rPr>
                                  <w:rFonts w:ascii="Arial" w:hAnsi="Arial" w:cs="Arial"/>
                                  <w:b/>
                                  <w:sz w:val="20"/>
                                  <w:szCs w:val="20"/>
                                </w:rPr>
                                <w:t>Figura</w:t>
                              </w:r>
                              <w:r w:rsidRPr="00BC114A">
                                <w:rPr>
                                  <w:rFonts w:ascii="Arial" w:hAnsi="Arial" w:cs="Arial"/>
                                  <w:b/>
                                  <w:sz w:val="20"/>
                                  <w:szCs w:val="20"/>
                                </w:rPr>
                                <w:t xml:space="preserve"> </w:t>
                              </w:r>
                              <w:r>
                                <w:rPr>
                                  <w:rFonts w:ascii="Arial" w:hAnsi="Arial" w:cs="Arial"/>
                                  <w:b/>
                                  <w:sz w:val="20"/>
                                  <w:szCs w:val="20"/>
                                </w:rPr>
                                <w:t>4.</w:t>
                              </w:r>
                              <w:r w:rsidRPr="00BC114A">
                                <w:rPr>
                                  <w:rFonts w:ascii="Arial" w:hAnsi="Arial" w:cs="Arial"/>
                                  <w:b/>
                                  <w:sz w:val="20"/>
                                  <w:szCs w:val="20"/>
                                </w:rPr>
                                <w:t>82</w:t>
                              </w:r>
                              <w:r>
                                <w:rPr>
                                  <w:rFonts w:ascii="Arial" w:hAnsi="Arial" w:cs="Arial"/>
                                  <w:b/>
                                  <w:sz w:val="20"/>
                                  <w:szCs w:val="20"/>
                                </w:rPr>
                                <w:t xml:space="preserve"> Histograma de Dew Pt. Promedio</w:t>
                              </w:r>
                            </w:p>
                          </w:txbxContent>
                        </wps:txbx>
                        <wps:bodyPr rot="0" vert="horz" wrap="square" lIns="91440" tIns="45720" rIns="91440" bIns="45720" anchor="t" anchorCtr="0" upright="1">
                          <a:noAutofit/>
                        </wps:bodyPr>
                      </wps:wsp>
                      <wps:wsp>
                        <wps:cNvPr id="28" name="Rectangle 712"/>
                        <wps:cNvSpPr>
                          <a:spLocks noChangeArrowheads="1"/>
                        </wps:cNvSpPr>
                        <wps:spPr bwMode="auto">
                          <a:xfrm>
                            <a:off x="6588" y="2448"/>
                            <a:ext cx="10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o:spid="_x0000_s1534" style="position:absolute;left:0;text-align:left;margin-left:90pt;margin-top:9pt;width:243pt;height:252pt;z-index:251690496" coordorigin="4248,2448" coordsize="48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">
                <v:shape id="Text Box 419" o:spid="_x0000_s1535" type="#_x0000_t202" style="position:absolute;left:4248;top:6948;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F257E" w:rsidRPr="00BC114A" w:rsidRDefault="00EF257E" w:rsidP="001531CA">
                        <w:pPr>
                          <w:rPr>
                            <w:rFonts w:ascii="Arial" w:hAnsi="Arial" w:cs="Arial"/>
                            <w:b/>
                            <w:sz w:val="20"/>
                            <w:szCs w:val="20"/>
                          </w:rPr>
                        </w:pPr>
                        <w:r>
                          <w:rPr>
                            <w:rFonts w:ascii="Arial" w:hAnsi="Arial" w:cs="Arial"/>
                            <w:b/>
                            <w:sz w:val="20"/>
                            <w:szCs w:val="20"/>
                          </w:rPr>
                          <w:t>Figura</w:t>
                        </w:r>
                        <w:r w:rsidRPr="00BC114A">
                          <w:rPr>
                            <w:rFonts w:ascii="Arial" w:hAnsi="Arial" w:cs="Arial"/>
                            <w:b/>
                            <w:sz w:val="20"/>
                            <w:szCs w:val="20"/>
                          </w:rPr>
                          <w:t xml:space="preserve"> </w:t>
                        </w:r>
                        <w:r>
                          <w:rPr>
                            <w:rFonts w:ascii="Arial" w:hAnsi="Arial" w:cs="Arial"/>
                            <w:b/>
                            <w:sz w:val="20"/>
                            <w:szCs w:val="20"/>
                          </w:rPr>
                          <w:t>4.</w:t>
                        </w:r>
                        <w:r w:rsidRPr="00BC114A">
                          <w:rPr>
                            <w:rFonts w:ascii="Arial" w:hAnsi="Arial" w:cs="Arial"/>
                            <w:b/>
                            <w:sz w:val="20"/>
                            <w:szCs w:val="20"/>
                          </w:rPr>
                          <w:t>82</w:t>
                        </w:r>
                        <w:r>
                          <w:rPr>
                            <w:rFonts w:ascii="Arial" w:hAnsi="Arial" w:cs="Arial"/>
                            <w:b/>
                            <w:sz w:val="20"/>
                            <w:szCs w:val="20"/>
                          </w:rPr>
                          <w:t xml:space="preserve"> Histograma de Dew Pt. Promedio</w:t>
                        </w:r>
                      </w:p>
                    </w:txbxContent>
                  </v:textbox>
                </v:shape>
                <v:rect id="Rectangle 712" o:spid="_x0000_s1536" style="position:absolute;left:6588;top:24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group>
            </w:pict>
          </mc:Fallback>
        </mc:AlternateContent>
      </w:r>
      <w:r>
        <w:rPr>
          <w:rFonts w:ascii="Arial" w:hAnsi="Arial" w:cs="Arial"/>
          <w:b/>
          <w:noProof/>
          <w:lang w:val="en-US" w:eastAsia="en-US"/>
        </w:rPr>
        <w:drawing>
          <wp:inline distT="0" distB="0" distL="0" distR="0">
            <wp:extent cx="2400300" cy="2962275"/>
            <wp:effectExtent l="0" t="0" r="0" b="952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400300" cy="2962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lang w:val="en-US"/>
        </w:rPr>
      </w:pPr>
    </w:p>
    <w:p w:rsidR="001531CA" w:rsidRDefault="001531CA" w:rsidP="003B0943">
      <w:pPr>
        <w:numPr>
          <w:ilvl w:val="3"/>
          <w:numId w:val="32"/>
        </w:numPr>
        <w:spacing w:line="480" w:lineRule="auto"/>
        <w:jc w:val="both"/>
        <w:rPr>
          <w:rFonts w:ascii="Arial" w:hAnsi="Arial" w:cs="Arial"/>
          <w:b/>
        </w:rPr>
      </w:pPr>
      <w:r w:rsidRPr="001531CA">
        <w:rPr>
          <w:rFonts w:ascii="Arial" w:hAnsi="Arial" w:cs="Arial"/>
          <w:b/>
        </w:rPr>
        <w:t>WIND SPEED ACUMULADA</w:t>
      </w:r>
    </w:p>
    <w:p w:rsidR="003B0943" w:rsidRPr="001531CA" w:rsidRDefault="003B0943" w:rsidP="003B0943">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Wind Speed Acumulada es la velocidad del viento acumulada mensualmente.</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634,33 con una desviación estándar de 116,78 un valor mínimo de 395,9 y un valor máximo de 822,3.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BC114A">
        <w:rPr>
          <w:rFonts w:ascii="Arial" w:hAnsi="Arial" w:cs="Arial"/>
        </w:rPr>
        <w:t>4.</w:t>
      </w:r>
      <w:r>
        <w:rPr>
          <w:rFonts w:ascii="Arial" w:hAnsi="Arial" w:cs="Arial"/>
        </w:rPr>
        <w:t>83 determinamos que en el cuartil 1 (Q</w:t>
      </w:r>
      <w:r w:rsidRPr="00357769">
        <w:rPr>
          <w:rFonts w:ascii="Arial" w:hAnsi="Arial" w:cs="Arial"/>
          <w:vertAlign w:val="subscript"/>
        </w:rPr>
        <w:t>1</w:t>
      </w:r>
      <w:r>
        <w:rPr>
          <w:rFonts w:ascii="Arial" w:hAnsi="Arial" w:cs="Arial"/>
        </w:rPr>
        <w:t xml:space="preserve">) el 25% de las observaciones toman valores menores o iguales a 566,3 y de igual manera </w:t>
      </w:r>
      <w:r>
        <w:rPr>
          <w:rFonts w:ascii="Arial" w:hAnsi="Arial" w:cs="Arial"/>
        </w:rPr>
        <w:lastRenderedPageBreak/>
        <w:t>en el cuartil 3 (Q</w:t>
      </w:r>
      <w:r w:rsidRPr="00357769">
        <w:rPr>
          <w:rFonts w:ascii="Arial" w:hAnsi="Arial" w:cs="Arial"/>
          <w:vertAlign w:val="subscript"/>
        </w:rPr>
        <w:t>3</w:t>
      </w:r>
      <w:r>
        <w:rPr>
          <w:rFonts w:ascii="Arial" w:hAnsi="Arial" w:cs="Arial"/>
        </w:rPr>
        <w:t>) el 75% de las observaciones toman valores menores o iguales a 727,4. En ésta variable no existen valores extremos.</w:t>
      </w:r>
    </w:p>
    <w:p w:rsidR="00BC114A" w:rsidRDefault="00056B84" w:rsidP="001531CA">
      <w:pPr>
        <w:spacing w:line="480" w:lineRule="auto"/>
        <w:jc w:val="both"/>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42368" behindDoc="0" locked="0" layoutInCell="1" allowOverlap="1">
                <wp:simplePos x="0" y="0"/>
                <wp:positionH relativeFrom="column">
                  <wp:posOffset>1143000</wp:posOffset>
                </wp:positionH>
                <wp:positionV relativeFrom="paragraph">
                  <wp:posOffset>213360</wp:posOffset>
                </wp:positionV>
                <wp:extent cx="3771900" cy="1737360"/>
                <wp:effectExtent l="0" t="3810" r="0" b="1905"/>
                <wp:wrapNone/>
                <wp:docPr id="21"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737360"/>
                          <a:chOff x="4248" y="3708"/>
                          <a:chExt cx="5940" cy="2736"/>
                        </a:xfrm>
                      </wpg:grpSpPr>
                      <wps:wsp>
                        <wps:cNvPr id="22" name="Text Box 421"/>
                        <wps:cNvSpPr txBox="1">
                          <a:spLocks noChangeArrowheads="1"/>
                        </wps:cNvSpPr>
                        <wps:spPr bwMode="auto">
                          <a:xfrm>
                            <a:off x="7128" y="524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23" name="Text Box 422"/>
                        <wps:cNvSpPr txBox="1">
                          <a:spLocks noChangeArrowheads="1"/>
                        </wps:cNvSpPr>
                        <wps:spPr bwMode="auto">
                          <a:xfrm>
                            <a:off x="7128" y="608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24" name="Text Box 423"/>
                        <wps:cNvSpPr txBox="1">
                          <a:spLocks noChangeArrowheads="1"/>
                        </wps:cNvSpPr>
                        <wps:spPr bwMode="auto">
                          <a:xfrm>
                            <a:off x="4248" y="370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BC114A" w:rsidRDefault="00EF257E" w:rsidP="001531CA">
                              <w:pPr>
                                <w:rPr>
                                  <w:rFonts w:ascii="Arial" w:hAnsi="Arial" w:cs="Arial"/>
                                  <w:b/>
                                  <w:sz w:val="20"/>
                                  <w:szCs w:val="20"/>
                                </w:rPr>
                              </w:pPr>
                              <w:r>
                                <w:rPr>
                                  <w:rFonts w:ascii="Arial" w:hAnsi="Arial" w:cs="Arial"/>
                                  <w:b/>
                                  <w:sz w:val="20"/>
                                  <w:szCs w:val="20"/>
                                </w:rPr>
                                <w:t>Figura</w:t>
                              </w:r>
                              <w:r w:rsidRPr="00BC114A">
                                <w:rPr>
                                  <w:rFonts w:ascii="Arial" w:hAnsi="Arial" w:cs="Arial"/>
                                  <w:b/>
                                  <w:sz w:val="20"/>
                                  <w:szCs w:val="20"/>
                                </w:rPr>
                                <w:t xml:space="preserve"> </w:t>
                              </w:r>
                              <w:r>
                                <w:rPr>
                                  <w:rFonts w:ascii="Arial" w:hAnsi="Arial" w:cs="Arial"/>
                                  <w:b/>
                                  <w:sz w:val="20"/>
                                  <w:szCs w:val="20"/>
                                </w:rPr>
                                <w:t>4.</w:t>
                              </w:r>
                              <w:r w:rsidRPr="00BC114A">
                                <w:rPr>
                                  <w:rFonts w:ascii="Arial" w:hAnsi="Arial" w:cs="Arial"/>
                                  <w:b/>
                                  <w:sz w:val="20"/>
                                  <w:szCs w:val="20"/>
                                </w:rPr>
                                <w:t>83</w:t>
                              </w:r>
                              <w:r>
                                <w:rPr>
                                  <w:rFonts w:ascii="Arial" w:hAnsi="Arial" w:cs="Arial"/>
                                  <w:b/>
                                  <w:sz w:val="20"/>
                                  <w:szCs w:val="20"/>
                                </w:rPr>
                                <w:t xml:space="preserve"> Diagrama de Cajas de Wind Speed Acumulada</w:t>
                              </w:r>
                            </w:p>
                          </w:txbxContent>
                        </wps:txbx>
                        <wps:bodyPr rot="0" vert="horz" wrap="square" lIns="91440" tIns="45720" rIns="91440" bIns="45720" anchor="t" anchorCtr="0" upright="1">
                          <a:noAutofit/>
                        </wps:bodyPr>
                      </wps:wsp>
                      <wps:wsp>
                        <wps:cNvPr id="25" name="Text Box 424"/>
                        <wps:cNvSpPr txBox="1">
                          <a:spLocks noChangeArrowheads="1"/>
                        </wps:cNvSpPr>
                        <wps:spPr bwMode="auto">
                          <a:xfrm>
                            <a:off x="6648" y="4164"/>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5" o:spid="_x0000_s1537" style="position:absolute;left:0;text-align:left;margin-left:90pt;margin-top:16.8pt;width:297pt;height:136.8pt;z-index:251642368" coordorigin="4248,3708" coordsize="59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">
                <v:shape id="Text Box 421" o:spid="_x0000_s1538" type="#_x0000_t202" style="position:absolute;left:7128;top:524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422" o:spid="_x0000_s1539" type="#_x0000_t202" style="position:absolute;left:7128;top:608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F257E" w:rsidRPr="00344A2F" w:rsidRDefault="00EF257E" w:rsidP="001531CA">
                        <w:pPr>
                          <w:rPr>
                            <w:sz w:val="16"/>
                            <w:szCs w:val="16"/>
                          </w:rPr>
                        </w:pPr>
                        <w:r>
                          <w:rPr>
                            <w:sz w:val="16"/>
                            <w:szCs w:val="16"/>
                          </w:rPr>
                          <w:t>Q1 – 25%</w:t>
                        </w:r>
                      </w:p>
                    </w:txbxContent>
                  </v:textbox>
                </v:shape>
                <v:shape id="Text Box 423" o:spid="_x0000_s1540" type="#_x0000_t202" style="position:absolute;left:4248;top:370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F257E" w:rsidRPr="00BC114A" w:rsidRDefault="00EF257E" w:rsidP="001531CA">
                        <w:pPr>
                          <w:rPr>
                            <w:rFonts w:ascii="Arial" w:hAnsi="Arial" w:cs="Arial"/>
                            <w:b/>
                            <w:sz w:val="20"/>
                            <w:szCs w:val="20"/>
                          </w:rPr>
                        </w:pPr>
                        <w:r>
                          <w:rPr>
                            <w:rFonts w:ascii="Arial" w:hAnsi="Arial" w:cs="Arial"/>
                            <w:b/>
                            <w:sz w:val="20"/>
                            <w:szCs w:val="20"/>
                          </w:rPr>
                          <w:t>Figura</w:t>
                        </w:r>
                        <w:r w:rsidRPr="00BC114A">
                          <w:rPr>
                            <w:rFonts w:ascii="Arial" w:hAnsi="Arial" w:cs="Arial"/>
                            <w:b/>
                            <w:sz w:val="20"/>
                            <w:szCs w:val="20"/>
                          </w:rPr>
                          <w:t xml:space="preserve"> </w:t>
                        </w:r>
                        <w:r>
                          <w:rPr>
                            <w:rFonts w:ascii="Arial" w:hAnsi="Arial" w:cs="Arial"/>
                            <w:b/>
                            <w:sz w:val="20"/>
                            <w:szCs w:val="20"/>
                          </w:rPr>
                          <w:t>4.</w:t>
                        </w:r>
                        <w:r w:rsidRPr="00BC114A">
                          <w:rPr>
                            <w:rFonts w:ascii="Arial" w:hAnsi="Arial" w:cs="Arial"/>
                            <w:b/>
                            <w:sz w:val="20"/>
                            <w:szCs w:val="20"/>
                          </w:rPr>
                          <w:t>83</w:t>
                        </w:r>
                        <w:r>
                          <w:rPr>
                            <w:rFonts w:ascii="Arial" w:hAnsi="Arial" w:cs="Arial"/>
                            <w:b/>
                            <w:sz w:val="20"/>
                            <w:szCs w:val="20"/>
                          </w:rPr>
                          <w:t xml:space="preserve"> Diagrama de Cajas de Wind Speed Acumulada</w:t>
                        </w:r>
                      </w:p>
                    </w:txbxContent>
                  </v:textbox>
                </v:shape>
                <v:shape id="Text Box 424" o:spid="_x0000_s1541" type="#_x0000_t202" style="position:absolute;left:6648;top:4164;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drawing>
          <wp:inline distT="0" distB="0" distL="0" distR="0">
            <wp:extent cx="2647950" cy="2581275"/>
            <wp:effectExtent l="0" t="0" r="0" b="9525"/>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672FD6" w:rsidRDefault="00672FD6" w:rsidP="001531CA">
      <w:pPr>
        <w:spacing w:line="480" w:lineRule="auto"/>
        <w:jc w:val="both"/>
        <w:rPr>
          <w:rFonts w:ascii="Arial" w:hAnsi="Arial" w:cs="Arial"/>
        </w:rPr>
      </w:pPr>
    </w:p>
    <w:p w:rsidR="001531CA" w:rsidRPr="00D9492A" w:rsidRDefault="001531CA" w:rsidP="001531CA">
      <w:pPr>
        <w:spacing w:line="480" w:lineRule="auto"/>
        <w:jc w:val="both"/>
        <w:rPr>
          <w:rFonts w:ascii="Arial" w:hAnsi="Arial" w:cs="Arial"/>
          <w:b/>
        </w:rPr>
      </w:pPr>
      <w:r>
        <w:rPr>
          <w:rFonts w:ascii="Arial" w:hAnsi="Arial" w:cs="Arial"/>
        </w:rPr>
        <w:t xml:space="preserve">Con los datos obtenidos de asimetría -0,26 decimos que la curva es asimétricamente negativa por que los valores se tienden a reunir más en la parte derecha de la media (véase </w:t>
      </w:r>
      <w:r w:rsidR="00096D50">
        <w:rPr>
          <w:rFonts w:ascii="Arial" w:hAnsi="Arial" w:cs="Arial"/>
        </w:rPr>
        <w:t>figura</w:t>
      </w:r>
      <w:r>
        <w:rPr>
          <w:rFonts w:ascii="Arial" w:hAnsi="Arial" w:cs="Arial"/>
        </w:rPr>
        <w:t xml:space="preserve"> </w:t>
      </w:r>
      <w:r w:rsidR="00672FD6">
        <w:rPr>
          <w:rFonts w:ascii="Arial" w:hAnsi="Arial" w:cs="Arial"/>
        </w:rPr>
        <w:t>4.</w:t>
      </w:r>
      <w:r>
        <w:rPr>
          <w:rFonts w:ascii="Arial" w:hAnsi="Arial" w:cs="Arial"/>
        </w:rPr>
        <w:t xml:space="preserve">84), en cuanto a la puntiagudez respecto a la normal la distribución es </w:t>
      </w:r>
      <w:r>
        <w:rPr>
          <w:rFonts w:ascii="Arial" w:hAnsi="Arial" w:cs="Arial"/>
          <w:i/>
        </w:rPr>
        <w:t xml:space="preserve">mesocúrtica </w:t>
      </w:r>
      <w:r>
        <w:rPr>
          <w:rFonts w:ascii="Arial" w:hAnsi="Arial" w:cs="Arial"/>
        </w:rPr>
        <w:t xml:space="preserve">ya que el coeficiente de curtósis es aproximado a cero </w:t>
      </w:r>
      <w:r w:rsidRPr="008A4752">
        <w:rPr>
          <w:rFonts w:ascii="Arial" w:hAnsi="Arial" w:cs="Arial"/>
          <w:position w:val="-10"/>
        </w:rPr>
        <w:object w:dxaOrig="540" w:dyaOrig="320">
          <v:shape id="_x0000_i1263" type="#_x0000_t75" style="width:27pt;height:15.75pt" o:ole="">
            <v:imagedata r:id="rId498" o:title=""/>
          </v:shape>
          <o:OLEObject Type="Embed" ProgID="Equation.3" ShapeID="_x0000_i1263" DrawAspect="Content" ObjectID="_1389082887" r:id="rId531"/>
        </w:object>
      </w:r>
      <w:r>
        <w:rPr>
          <w:rFonts w:ascii="Arial" w:hAnsi="Arial" w:cs="Arial"/>
        </w:rPr>
        <w:t>con un valor de -0,28.</w:t>
      </w:r>
    </w:p>
    <w:p w:rsidR="001531CA" w:rsidRDefault="00056B84" w:rsidP="001531CA">
      <w:pPr>
        <w:spacing w:line="480" w:lineRule="auto"/>
        <w:jc w:val="center"/>
        <w:rPr>
          <w:rFonts w:ascii="Arial" w:hAnsi="Arial" w:cs="Arial"/>
          <w:b/>
          <w:lang w:val="en-US"/>
        </w:rPr>
      </w:pPr>
      <w:r>
        <w:rPr>
          <w:rFonts w:ascii="Arial" w:hAnsi="Arial" w:cs="Arial"/>
          <w:b/>
          <w:noProof/>
          <w:lang w:val="en-US" w:eastAsia="en-US"/>
        </w:rPr>
        <w:lastRenderedPageBreak/>
        <mc:AlternateContent>
          <mc:Choice Requires="wpg">
            <w:drawing>
              <wp:anchor distT="0" distB="0" distL="114300" distR="114300" simplePos="0" relativeHeight="251691520" behindDoc="0" locked="0" layoutInCell="1" allowOverlap="1">
                <wp:simplePos x="0" y="0"/>
                <wp:positionH relativeFrom="column">
                  <wp:posOffset>1143000</wp:posOffset>
                </wp:positionH>
                <wp:positionV relativeFrom="paragraph">
                  <wp:posOffset>0</wp:posOffset>
                </wp:positionV>
                <wp:extent cx="3543300" cy="3314700"/>
                <wp:effectExtent l="0" t="0" r="0" b="0"/>
                <wp:wrapNone/>
                <wp:docPr id="18"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3314700"/>
                          <a:chOff x="4248" y="2268"/>
                          <a:chExt cx="5580" cy="5220"/>
                        </a:xfrm>
                      </wpg:grpSpPr>
                      <wps:wsp>
                        <wps:cNvPr id="19" name="Text Box 425"/>
                        <wps:cNvSpPr txBox="1">
                          <a:spLocks noChangeArrowheads="1"/>
                        </wps:cNvSpPr>
                        <wps:spPr bwMode="auto">
                          <a:xfrm>
                            <a:off x="4248" y="6948"/>
                            <a:ext cx="5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4A4DF6" w:rsidRDefault="00EF257E" w:rsidP="001531CA">
                              <w:pPr>
                                <w:rPr>
                                  <w:rFonts w:ascii="Arial" w:hAnsi="Arial" w:cs="Arial"/>
                                  <w:b/>
                                  <w:sz w:val="20"/>
                                  <w:szCs w:val="20"/>
                                </w:rPr>
                              </w:pPr>
                              <w:r>
                                <w:rPr>
                                  <w:rFonts w:ascii="Arial" w:hAnsi="Arial" w:cs="Arial"/>
                                  <w:b/>
                                  <w:sz w:val="20"/>
                                  <w:szCs w:val="20"/>
                                </w:rPr>
                                <w:t>Figura</w:t>
                              </w:r>
                              <w:r w:rsidRPr="004A4DF6">
                                <w:rPr>
                                  <w:rFonts w:ascii="Arial" w:hAnsi="Arial" w:cs="Arial"/>
                                  <w:b/>
                                  <w:sz w:val="20"/>
                                  <w:szCs w:val="20"/>
                                </w:rPr>
                                <w:t xml:space="preserve"> </w:t>
                              </w:r>
                              <w:r>
                                <w:rPr>
                                  <w:rFonts w:ascii="Arial" w:hAnsi="Arial" w:cs="Arial"/>
                                  <w:b/>
                                  <w:sz w:val="20"/>
                                  <w:szCs w:val="20"/>
                                </w:rPr>
                                <w:t>4.</w:t>
                              </w:r>
                              <w:r w:rsidRPr="004A4DF6">
                                <w:rPr>
                                  <w:rFonts w:ascii="Arial" w:hAnsi="Arial" w:cs="Arial"/>
                                  <w:b/>
                                  <w:sz w:val="20"/>
                                  <w:szCs w:val="20"/>
                                </w:rPr>
                                <w:t>84</w:t>
                              </w:r>
                              <w:r>
                                <w:rPr>
                                  <w:rFonts w:ascii="Arial" w:hAnsi="Arial" w:cs="Arial"/>
                                  <w:b/>
                                  <w:sz w:val="20"/>
                                  <w:szCs w:val="20"/>
                                </w:rPr>
                                <w:t xml:space="preserve"> Histograma de Wind Speed Acumulada</w:t>
                              </w:r>
                            </w:p>
                          </w:txbxContent>
                        </wps:txbx>
                        <wps:bodyPr rot="0" vert="horz" wrap="square" lIns="91440" tIns="45720" rIns="91440" bIns="45720" anchor="t" anchorCtr="0" upright="1">
                          <a:noAutofit/>
                        </wps:bodyPr>
                      </wps:wsp>
                      <wps:wsp>
                        <wps:cNvPr id="20" name="Rectangle 716"/>
                        <wps:cNvSpPr>
                          <a:spLocks noChangeArrowheads="1"/>
                        </wps:cNvSpPr>
                        <wps:spPr bwMode="auto">
                          <a:xfrm>
                            <a:off x="6408" y="2268"/>
                            <a:ext cx="126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7" o:spid="_x0000_s1542" style="position:absolute;left:0;text-align:left;margin-left:90pt;margin-top:0;width:279pt;height:261pt;z-index:251691520" coordorigin="4248,2268" coordsize="558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">
                <v:shape id="Text Box 425" o:spid="_x0000_s1543" type="#_x0000_t202" style="position:absolute;left:4248;top:6948;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F257E" w:rsidRPr="004A4DF6" w:rsidRDefault="00EF257E" w:rsidP="001531CA">
                        <w:pPr>
                          <w:rPr>
                            <w:rFonts w:ascii="Arial" w:hAnsi="Arial" w:cs="Arial"/>
                            <w:b/>
                            <w:sz w:val="20"/>
                            <w:szCs w:val="20"/>
                          </w:rPr>
                        </w:pPr>
                        <w:r>
                          <w:rPr>
                            <w:rFonts w:ascii="Arial" w:hAnsi="Arial" w:cs="Arial"/>
                            <w:b/>
                            <w:sz w:val="20"/>
                            <w:szCs w:val="20"/>
                          </w:rPr>
                          <w:t>Figura</w:t>
                        </w:r>
                        <w:r w:rsidRPr="004A4DF6">
                          <w:rPr>
                            <w:rFonts w:ascii="Arial" w:hAnsi="Arial" w:cs="Arial"/>
                            <w:b/>
                            <w:sz w:val="20"/>
                            <w:szCs w:val="20"/>
                          </w:rPr>
                          <w:t xml:space="preserve"> </w:t>
                        </w:r>
                        <w:r>
                          <w:rPr>
                            <w:rFonts w:ascii="Arial" w:hAnsi="Arial" w:cs="Arial"/>
                            <w:b/>
                            <w:sz w:val="20"/>
                            <w:szCs w:val="20"/>
                          </w:rPr>
                          <w:t>4.</w:t>
                        </w:r>
                        <w:r w:rsidRPr="004A4DF6">
                          <w:rPr>
                            <w:rFonts w:ascii="Arial" w:hAnsi="Arial" w:cs="Arial"/>
                            <w:b/>
                            <w:sz w:val="20"/>
                            <w:szCs w:val="20"/>
                          </w:rPr>
                          <w:t>84</w:t>
                        </w:r>
                        <w:r>
                          <w:rPr>
                            <w:rFonts w:ascii="Arial" w:hAnsi="Arial" w:cs="Arial"/>
                            <w:b/>
                            <w:sz w:val="20"/>
                            <w:szCs w:val="20"/>
                          </w:rPr>
                          <w:t xml:space="preserve"> Histograma de Wind Speed Acumulada</w:t>
                        </w:r>
                      </w:p>
                    </w:txbxContent>
                  </v:textbox>
                </v:shape>
                <v:rect id="Rectangle 716" o:spid="_x0000_s1544" style="position:absolute;left:6408;top:2268;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group>
            </w:pict>
          </mc:Fallback>
        </mc:AlternateContent>
      </w:r>
      <w:r>
        <w:rPr>
          <w:rFonts w:ascii="Arial" w:hAnsi="Arial" w:cs="Arial"/>
          <w:b/>
          <w:noProof/>
          <w:lang w:val="en-US" w:eastAsia="en-US"/>
        </w:rPr>
        <w:drawing>
          <wp:inline distT="0" distB="0" distL="0" distR="0">
            <wp:extent cx="2257425" cy="2857500"/>
            <wp:effectExtent l="0" t="0" r="9525"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257425" cy="2857500"/>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b/>
          <w:lang w:val="en-US"/>
        </w:rPr>
      </w:pPr>
    </w:p>
    <w:p w:rsidR="004A4DF6" w:rsidRDefault="004A4DF6" w:rsidP="001531CA">
      <w:pPr>
        <w:spacing w:line="480" w:lineRule="auto"/>
        <w:jc w:val="both"/>
        <w:rPr>
          <w:rFonts w:ascii="Arial" w:hAnsi="Arial" w:cs="Arial"/>
          <w:b/>
          <w:lang w:val="en-US"/>
        </w:rPr>
      </w:pPr>
    </w:p>
    <w:p w:rsidR="001531CA" w:rsidRDefault="001531CA" w:rsidP="003B0943">
      <w:pPr>
        <w:numPr>
          <w:ilvl w:val="3"/>
          <w:numId w:val="32"/>
        </w:numPr>
        <w:spacing w:line="480" w:lineRule="auto"/>
        <w:jc w:val="both"/>
        <w:rPr>
          <w:rFonts w:ascii="Arial" w:hAnsi="Arial" w:cs="Arial"/>
          <w:b/>
        </w:rPr>
      </w:pPr>
      <w:r w:rsidRPr="001531CA">
        <w:rPr>
          <w:rFonts w:ascii="Arial" w:hAnsi="Arial" w:cs="Arial"/>
          <w:b/>
        </w:rPr>
        <w:t>WIND SPEED PROMEDIO</w:t>
      </w:r>
    </w:p>
    <w:p w:rsidR="003B0943" w:rsidRPr="001531CA" w:rsidRDefault="003B0943" w:rsidP="003B0943">
      <w:pPr>
        <w:spacing w:line="480" w:lineRule="auto"/>
        <w:jc w:val="both"/>
        <w:rPr>
          <w:rFonts w:ascii="Arial" w:hAnsi="Arial" w:cs="Arial"/>
          <w:b/>
        </w:rPr>
      </w:pPr>
    </w:p>
    <w:p w:rsidR="001531CA" w:rsidRDefault="001531CA" w:rsidP="001531CA">
      <w:pPr>
        <w:spacing w:line="480" w:lineRule="auto"/>
        <w:jc w:val="both"/>
        <w:rPr>
          <w:rFonts w:ascii="Arial" w:hAnsi="Arial" w:cs="Arial"/>
        </w:rPr>
      </w:pPr>
      <w:r>
        <w:rPr>
          <w:rFonts w:ascii="Arial" w:hAnsi="Arial" w:cs="Arial"/>
        </w:rPr>
        <w:t>La variable Wind Speed Promedio es la velocidad del viento promediada mensualmente.</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Se obtuvo una media de 0,52 con una desviación estándar de 0,05 un valor mínimo de 0,44 y un valor máximo de 0,59. El tamaño de la muestra es de 52 datos.</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En la </w:t>
      </w:r>
      <w:r w:rsidR="00185330">
        <w:rPr>
          <w:rFonts w:ascii="Arial" w:hAnsi="Arial" w:cs="Arial"/>
        </w:rPr>
        <w:t>figura</w:t>
      </w:r>
      <w:r>
        <w:rPr>
          <w:rFonts w:ascii="Arial" w:hAnsi="Arial" w:cs="Arial"/>
        </w:rPr>
        <w:t xml:space="preserve"> </w:t>
      </w:r>
      <w:r w:rsidR="003749C2">
        <w:rPr>
          <w:rFonts w:ascii="Arial" w:hAnsi="Arial" w:cs="Arial"/>
        </w:rPr>
        <w:t>4.</w:t>
      </w:r>
      <w:r>
        <w:rPr>
          <w:rFonts w:ascii="Arial" w:hAnsi="Arial" w:cs="Arial"/>
        </w:rPr>
        <w:t>85 determinamos que en el cuartil 1 (Q</w:t>
      </w:r>
      <w:r w:rsidRPr="00357769">
        <w:rPr>
          <w:rFonts w:ascii="Arial" w:hAnsi="Arial" w:cs="Arial"/>
          <w:vertAlign w:val="subscript"/>
        </w:rPr>
        <w:t>1</w:t>
      </w:r>
      <w:r>
        <w:rPr>
          <w:rFonts w:ascii="Arial" w:hAnsi="Arial" w:cs="Arial"/>
        </w:rPr>
        <w:t xml:space="preserve">) el 25% de las observaciones toman valores menores o iguales a 0,48 y de igual manera en </w:t>
      </w:r>
      <w:r>
        <w:rPr>
          <w:rFonts w:ascii="Arial" w:hAnsi="Arial" w:cs="Arial"/>
        </w:rPr>
        <w:lastRenderedPageBreak/>
        <w:t>el cuartil 3 (Q</w:t>
      </w:r>
      <w:r w:rsidRPr="00357769">
        <w:rPr>
          <w:rFonts w:ascii="Arial" w:hAnsi="Arial" w:cs="Arial"/>
          <w:vertAlign w:val="subscript"/>
        </w:rPr>
        <w:t>3</w:t>
      </w:r>
      <w:r>
        <w:rPr>
          <w:rFonts w:ascii="Arial" w:hAnsi="Arial" w:cs="Arial"/>
        </w:rPr>
        <w:t>) el 75% de las observaciones toman valores menores o iguales a 0,56. En ésta variable no existen valores extremos.</w:t>
      </w:r>
    </w:p>
    <w:p w:rsidR="003749C2" w:rsidRDefault="003749C2" w:rsidP="001531CA">
      <w:pPr>
        <w:spacing w:line="480" w:lineRule="auto"/>
        <w:jc w:val="both"/>
        <w:rPr>
          <w:rFonts w:ascii="Arial" w:hAnsi="Arial" w:cs="Arial"/>
          <w:b/>
        </w:rPr>
      </w:pPr>
    </w:p>
    <w:p w:rsidR="001531CA" w:rsidRPr="00AD7671" w:rsidRDefault="00056B84" w:rsidP="001531CA">
      <w:pPr>
        <w:spacing w:line="480" w:lineRule="auto"/>
        <w:jc w:val="both"/>
        <w:rPr>
          <w:rFonts w:ascii="Arial" w:hAnsi="Arial" w:cs="Arial"/>
        </w:rPr>
      </w:pPr>
      <w:r>
        <w:rPr>
          <w:rFonts w:ascii="Arial" w:hAnsi="Arial" w:cs="Arial"/>
          <w:noProof/>
          <w:lang w:val="en-US" w:eastAsia="en-US"/>
        </w:rPr>
        <mc:AlternateContent>
          <mc:Choice Requires="wpg">
            <w:drawing>
              <wp:anchor distT="0" distB="0" distL="114300" distR="114300" simplePos="0" relativeHeight="251643392" behindDoc="0" locked="0" layoutInCell="1" allowOverlap="1">
                <wp:simplePos x="0" y="0"/>
                <wp:positionH relativeFrom="column">
                  <wp:posOffset>1143000</wp:posOffset>
                </wp:positionH>
                <wp:positionV relativeFrom="paragraph">
                  <wp:posOffset>190500</wp:posOffset>
                </wp:positionV>
                <wp:extent cx="3771900" cy="1988820"/>
                <wp:effectExtent l="0" t="0" r="0" b="1905"/>
                <wp:wrapNone/>
                <wp:docPr id="13"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988820"/>
                          <a:chOff x="4248" y="5328"/>
                          <a:chExt cx="5940" cy="3132"/>
                        </a:xfrm>
                      </wpg:grpSpPr>
                      <wps:wsp>
                        <wps:cNvPr id="14" name="Text Box 427"/>
                        <wps:cNvSpPr txBox="1">
                          <a:spLocks noChangeArrowheads="1"/>
                        </wps:cNvSpPr>
                        <wps:spPr bwMode="auto">
                          <a:xfrm>
                            <a:off x="6948" y="684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sidRPr="00344A2F">
                                <w:rPr>
                                  <w:sz w:val="16"/>
                                  <w:szCs w:val="16"/>
                                </w:rPr>
                                <w:t>Q3</w:t>
                              </w:r>
                              <w:r>
                                <w:rPr>
                                  <w:sz w:val="16"/>
                                  <w:szCs w:val="16"/>
                                </w:rPr>
                                <w:t xml:space="preserve"> – 75%</w:t>
                              </w:r>
                            </w:p>
                          </w:txbxContent>
                        </wps:txbx>
                        <wps:bodyPr rot="0" vert="horz" wrap="square" lIns="91440" tIns="45720" rIns="91440" bIns="45720" anchor="t" anchorCtr="0" upright="1">
                          <a:noAutofit/>
                        </wps:bodyPr>
                      </wps:wsp>
                      <wps:wsp>
                        <wps:cNvPr id="15" name="Text Box 428"/>
                        <wps:cNvSpPr txBox="1">
                          <a:spLocks noChangeArrowheads="1"/>
                        </wps:cNvSpPr>
                        <wps:spPr bwMode="auto">
                          <a:xfrm>
                            <a:off x="6948" y="810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44A2F" w:rsidRDefault="00EF257E" w:rsidP="001531CA">
                              <w:pPr>
                                <w:rPr>
                                  <w:sz w:val="16"/>
                                  <w:szCs w:val="16"/>
                                </w:rPr>
                              </w:pPr>
                              <w:r>
                                <w:rPr>
                                  <w:sz w:val="16"/>
                                  <w:szCs w:val="16"/>
                                </w:rPr>
                                <w:t>Q1 – 25%</w:t>
                              </w:r>
                            </w:p>
                          </w:txbxContent>
                        </wps:txbx>
                        <wps:bodyPr rot="0" vert="horz" wrap="square" lIns="91440" tIns="45720" rIns="91440" bIns="45720" anchor="t" anchorCtr="0" upright="1">
                          <a:noAutofit/>
                        </wps:bodyPr>
                      </wps:wsp>
                      <wps:wsp>
                        <wps:cNvPr id="16" name="Text Box 429"/>
                        <wps:cNvSpPr txBox="1">
                          <a:spLocks noChangeArrowheads="1"/>
                        </wps:cNvSpPr>
                        <wps:spPr bwMode="auto">
                          <a:xfrm>
                            <a:off x="4248" y="5328"/>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3749C2" w:rsidRDefault="00EF257E" w:rsidP="001531CA">
                              <w:pPr>
                                <w:rPr>
                                  <w:rFonts w:ascii="Arial" w:hAnsi="Arial" w:cs="Arial"/>
                                  <w:b/>
                                  <w:sz w:val="20"/>
                                  <w:szCs w:val="20"/>
                                </w:rPr>
                              </w:pPr>
                              <w:r>
                                <w:rPr>
                                  <w:rFonts w:ascii="Arial" w:hAnsi="Arial" w:cs="Arial"/>
                                  <w:b/>
                                  <w:sz w:val="20"/>
                                  <w:szCs w:val="20"/>
                                </w:rPr>
                                <w:t>Figura</w:t>
                              </w:r>
                              <w:r w:rsidRPr="003749C2">
                                <w:rPr>
                                  <w:rFonts w:ascii="Arial" w:hAnsi="Arial" w:cs="Arial"/>
                                  <w:b/>
                                  <w:sz w:val="20"/>
                                  <w:szCs w:val="20"/>
                                </w:rPr>
                                <w:t xml:space="preserve"> </w:t>
                              </w:r>
                              <w:r>
                                <w:rPr>
                                  <w:rFonts w:ascii="Arial" w:hAnsi="Arial" w:cs="Arial"/>
                                  <w:b/>
                                  <w:sz w:val="20"/>
                                  <w:szCs w:val="20"/>
                                </w:rPr>
                                <w:t>4.</w:t>
                              </w:r>
                              <w:r w:rsidRPr="003749C2">
                                <w:rPr>
                                  <w:rFonts w:ascii="Arial" w:hAnsi="Arial" w:cs="Arial"/>
                                  <w:b/>
                                  <w:sz w:val="20"/>
                                  <w:szCs w:val="20"/>
                                </w:rPr>
                                <w:t>85</w:t>
                              </w:r>
                              <w:r>
                                <w:rPr>
                                  <w:rFonts w:ascii="Arial" w:hAnsi="Arial" w:cs="Arial"/>
                                  <w:b/>
                                  <w:sz w:val="20"/>
                                  <w:szCs w:val="20"/>
                                </w:rPr>
                                <w:t xml:space="preserve"> Diagramas de Cajas de Wind Speed Promedio</w:t>
                              </w:r>
                            </w:p>
                          </w:txbxContent>
                        </wps:txbx>
                        <wps:bodyPr rot="0" vert="horz" wrap="square" lIns="91440" tIns="45720" rIns="91440" bIns="45720" anchor="t" anchorCtr="0" upright="1">
                          <a:noAutofit/>
                        </wps:bodyPr>
                      </wps:wsp>
                      <wps:wsp>
                        <wps:cNvPr id="17" name="Text Box 430"/>
                        <wps:cNvSpPr txBox="1">
                          <a:spLocks noChangeArrowheads="1"/>
                        </wps:cNvSpPr>
                        <wps:spPr bwMode="auto">
                          <a:xfrm>
                            <a:off x="6408" y="5760"/>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E" w:rsidRDefault="00EF257E" w:rsidP="00153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 o:spid="_x0000_s1545" style="position:absolute;left:0;text-align:left;margin-left:90pt;margin-top:15pt;width:297pt;height:156.6pt;z-index:251643392" coordorigin="4248,5328" coordsize="5940,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">
                <v:shape id="Text Box 427" o:spid="_x0000_s1546" type="#_x0000_t202" style="position:absolute;left:6948;top:684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F257E" w:rsidRPr="00344A2F" w:rsidRDefault="00EF257E" w:rsidP="001531CA">
                        <w:pPr>
                          <w:rPr>
                            <w:sz w:val="16"/>
                            <w:szCs w:val="16"/>
                          </w:rPr>
                        </w:pPr>
                        <w:r w:rsidRPr="00344A2F">
                          <w:rPr>
                            <w:sz w:val="16"/>
                            <w:szCs w:val="16"/>
                          </w:rPr>
                          <w:t>Q3</w:t>
                        </w:r>
                        <w:r>
                          <w:rPr>
                            <w:sz w:val="16"/>
                            <w:szCs w:val="16"/>
                          </w:rPr>
                          <w:t xml:space="preserve"> – 75%</w:t>
                        </w:r>
                      </w:p>
                    </w:txbxContent>
                  </v:textbox>
                </v:shape>
                <v:shape id="Text Box 428" o:spid="_x0000_s1547" type="#_x0000_t202" style="position:absolute;left:6948;top:810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F257E" w:rsidRPr="00344A2F" w:rsidRDefault="00EF257E" w:rsidP="001531CA">
                        <w:pPr>
                          <w:rPr>
                            <w:sz w:val="16"/>
                            <w:szCs w:val="16"/>
                          </w:rPr>
                        </w:pPr>
                        <w:r>
                          <w:rPr>
                            <w:sz w:val="16"/>
                            <w:szCs w:val="16"/>
                          </w:rPr>
                          <w:t>Q1 – 25%</w:t>
                        </w:r>
                      </w:p>
                    </w:txbxContent>
                  </v:textbox>
                </v:shape>
                <v:shape id="Text Box 429" o:spid="_x0000_s1548" type="#_x0000_t202" style="position:absolute;left:4248;top:532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F257E" w:rsidRPr="003749C2" w:rsidRDefault="00EF257E" w:rsidP="001531CA">
                        <w:pPr>
                          <w:rPr>
                            <w:rFonts w:ascii="Arial" w:hAnsi="Arial" w:cs="Arial"/>
                            <w:b/>
                            <w:sz w:val="20"/>
                            <w:szCs w:val="20"/>
                          </w:rPr>
                        </w:pPr>
                        <w:r>
                          <w:rPr>
                            <w:rFonts w:ascii="Arial" w:hAnsi="Arial" w:cs="Arial"/>
                            <w:b/>
                            <w:sz w:val="20"/>
                            <w:szCs w:val="20"/>
                          </w:rPr>
                          <w:t>Figura</w:t>
                        </w:r>
                        <w:r w:rsidRPr="003749C2">
                          <w:rPr>
                            <w:rFonts w:ascii="Arial" w:hAnsi="Arial" w:cs="Arial"/>
                            <w:b/>
                            <w:sz w:val="20"/>
                            <w:szCs w:val="20"/>
                          </w:rPr>
                          <w:t xml:space="preserve"> </w:t>
                        </w:r>
                        <w:r>
                          <w:rPr>
                            <w:rFonts w:ascii="Arial" w:hAnsi="Arial" w:cs="Arial"/>
                            <w:b/>
                            <w:sz w:val="20"/>
                            <w:szCs w:val="20"/>
                          </w:rPr>
                          <w:t>4.</w:t>
                        </w:r>
                        <w:r w:rsidRPr="003749C2">
                          <w:rPr>
                            <w:rFonts w:ascii="Arial" w:hAnsi="Arial" w:cs="Arial"/>
                            <w:b/>
                            <w:sz w:val="20"/>
                            <w:szCs w:val="20"/>
                          </w:rPr>
                          <w:t>85</w:t>
                        </w:r>
                        <w:r>
                          <w:rPr>
                            <w:rFonts w:ascii="Arial" w:hAnsi="Arial" w:cs="Arial"/>
                            <w:b/>
                            <w:sz w:val="20"/>
                            <w:szCs w:val="20"/>
                          </w:rPr>
                          <w:t xml:space="preserve"> Diagramas de Cajas de Wind Speed Promedio</w:t>
                        </w:r>
                      </w:p>
                    </w:txbxContent>
                  </v:textbox>
                </v:shape>
                <v:shape id="Text Box 430" o:spid="_x0000_s1549" type="#_x0000_t202" style="position:absolute;left:6408;top:5760;width:12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EF257E" w:rsidRDefault="00EF257E" w:rsidP="001531CA"/>
                    </w:txbxContent>
                  </v:textbox>
                </v:shape>
              </v:group>
            </w:pict>
          </mc:Fallback>
        </mc:AlternateContent>
      </w:r>
    </w:p>
    <w:p w:rsidR="001531CA" w:rsidRDefault="00056B84" w:rsidP="001531CA">
      <w:pPr>
        <w:spacing w:line="480" w:lineRule="auto"/>
        <w:jc w:val="center"/>
        <w:rPr>
          <w:rFonts w:ascii="Arial" w:hAnsi="Arial" w:cs="Arial"/>
          <w:lang w:val="en-US"/>
        </w:rPr>
      </w:pPr>
      <w:r>
        <w:rPr>
          <w:rFonts w:ascii="Arial" w:hAnsi="Arial" w:cs="Arial"/>
          <w:noProof/>
          <w:lang w:val="en-US" w:eastAsia="en-US"/>
        </w:rPr>
        <w:drawing>
          <wp:inline distT="0" distB="0" distL="0" distR="0">
            <wp:extent cx="2647950" cy="2581275"/>
            <wp:effectExtent l="0" t="0" r="0" b="9525"/>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Pr="00D9492A" w:rsidRDefault="001531CA" w:rsidP="001531CA">
      <w:pPr>
        <w:spacing w:line="480" w:lineRule="auto"/>
        <w:jc w:val="both"/>
        <w:rPr>
          <w:rFonts w:ascii="Arial" w:hAnsi="Arial" w:cs="Arial"/>
        </w:rPr>
      </w:pPr>
      <w:r>
        <w:rPr>
          <w:rFonts w:ascii="Arial" w:hAnsi="Arial" w:cs="Arial"/>
        </w:rPr>
        <w:t xml:space="preserve">Con los datos obtenidos de asimetría 0,27 decimos que la curva es simétrica ya que se encuentra entre </w:t>
      </w:r>
      <w:r w:rsidRPr="008A4752">
        <w:rPr>
          <w:rFonts w:ascii="Arial" w:hAnsi="Arial" w:cs="Arial"/>
          <w:position w:val="-10"/>
        </w:rPr>
        <w:object w:dxaOrig="540" w:dyaOrig="320">
          <v:shape id="_x0000_i1264" type="#_x0000_t75" style="width:27pt;height:15.75pt" o:ole="">
            <v:imagedata r:id="rId498" o:title=""/>
          </v:shape>
          <o:OLEObject Type="Embed" ProgID="Equation.3" ShapeID="_x0000_i1264" DrawAspect="Content" ObjectID="_1389082888" r:id="rId534"/>
        </w:object>
      </w:r>
      <w:r>
        <w:rPr>
          <w:rFonts w:ascii="Arial" w:hAnsi="Arial" w:cs="Arial"/>
        </w:rPr>
        <w:t xml:space="preserve"> (véase </w:t>
      </w:r>
      <w:r w:rsidR="00096D50">
        <w:rPr>
          <w:rFonts w:ascii="Arial" w:hAnsi="Arial" w:cs="Arial"/>
        </w:rPr>
        <w:t>figura</w:t>
      </w:r>
      <w:r>
        <w:rPr>
          <w:rFonts w:ascii="Arial" w:hAnsi="Arial" w:cs="Arial"/>
        </w:rPr>
        <w:t xml:space="preserve"> </w:t>
      </w:r>
      <w:r w:rsidR="00877C79">
        <w:rPr>
          <w:rFonts w:ascii="Arial" w:hAnsi="Arial" w:cs="Arial"/>
        </w:rPr>
        <w:t>4.</w:t>
      </w:r>
      <w:r>
        <w:rPr>
          <w:rFonts w:ascii="Arial" w:hAnsi="Arial" w:cs="Arial"/>
        </w:rPr>
        <w:t xml:space="preserve">86), es decir existe aproximadamente la misma cantidad de valores a los dos lados de la media, en cuanto a la puntiagudez respecto a la normal la distribución es </w:t>
      </w:r>
      <w:r>
        <w:rPr>
          <w:rFonts w:ascii="Arial" w:hAnsi="Arial" w:cs="Arial"/>
          <w:i/>
        </w:rPr>
        <w:t xml:space="preserve">leptocúrtica </w:t>
      </w:r>
      <w:r>
        <w:rPr>
          <w:rFonts w:ascii="Arial" w:hAnsi="Arial" w:cs="Arial"/>
        </w:rPr>
        <w:t>ya que el coeficiente de curtósis es -1,22.</w:t>
      </w:r>
    </w:p>
    <w:p w:rsidR="001531CA" w:rsidRPr="00DB7670" w:rsidRDefault="00056B84" w:rsidP="001531CA">
      <w:pPr>
        <w:spacing w:line="480" w:lineRule="auto"/>
        <w:jc w:val="center"/>
        <w:rPr>
          <w:rFonts w:ascii="Arial" w:hAnsi="Arial" w:cs="Arial"/>
          <w:lang w:val="en-US"/>
        </w:rPr>
      </w:pPr>
      <w:r>
        <w:rPr>
          <w:rFonts w:ascii="Arial" w:hAnsi="Arial" w:cs="Arial"/>
          <w:noProof/>
          <w:lang w:val="en-US" w:eastAsia="en-US"/>
        </w:rPr>
        <w:lastRenderedPageBreak/>
        <mc:AlternateContent>
          <mc:Choice Requires="wpg">
            <w:drawing>
              <wp:anchor distT="0" distB="0" distL="114300" distR="114300" simplePos="0" relativeHeight="251692544" behindDoc="0" locked="0" layoutInCell="1" allowOverlap="1">
                <wp:simplePos x="0" y="0"/>
                <wp:positionH relativeFrom="column">
                  <wp:posOffset>1028700</wp:posOffset>
                </wp:positionH>
                <wp:positionV relativeFrom="paragraph">
                  <wp:posOffset>-114300</wp:posOffset>
                </wp:positionV>
                <wp:extent cx="3429000" cy="3543300"/>
                <wp:effectExtent l="0" t="0" r="0" b="0"/>
                <wp:wrapNone/>
                <wp:docPr id="10"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543300"/>
                          <a:chOff x="4068" y="2088"/>
                          <a:chExt cx="5400" cy="5580"/>
                        </a:xfrm>
                      </wpg:grpSpPr>
                      <wps:wsp>
                        <wps:cNvPr id="11" name="Text Box 431"/>
                        <wps:cNvSpPr txBox="1">
                          <a:spLocks noChangeArrowheads="1"/>
                        </wps:cNvSpPr>
                        <wps:spPr bwMode="auto">
                          <a:xfrm>
                            <a:off x="4068" y="7128"/>
                            <a:ext cx="5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7E" w:rsidRPr="00877C79" w:rsidRDefault="00EF257E" w:rsidP="001531CA">
                              <w:pPr>
                                <w:rPr>
                                  <w:rFonts w:ascii="Arial" w:hAnsi="Arial" w:cs="Arial"/>
                                  <w:b/>
                                  <w:sz w:val="20"/>
                                  <w:szCs w:val="20"/>
                                </w:rPr>
                              </w:pPr>
                              <w:r>
                                <w:rPr>
                                  <w:rFonts w:ascii="Arial" w:hAnsi="Arial" w:cs="Arial"/>
                                  <w:b/>
                                  <w:sz w:val="20"/>
                                  <w:szCs w:val="20"/>
                                </w:rPr>
                                <w:t>Figura</w:t>
                              </w:r>
                              <w:r w:rsidRPr="00877C79">
                                <w:rPr>
                                  <w:rFonts w:ascii="Arial" w:hAnsi="Arial" w:cs="Arial"/>
                                  <w:b/>
                                  <w:sz w:val="20"/>
                                  <w:szCs w:val="20"/>
                                </w:rPr>
                                <w:t xml:space="preserve"> </w:t>
                              </w:r>
                              <w:r>
                                <w:rPr>
                                  <w:rFonts w:ascii="Arial" w:hAnsi="Arial" w:cs="Arial"/>
                                  <w:b/>
                                  <w:sz w:val="20"/>
                                  <w:szCs w:val="20"/>
                                </w:rPr>
                                <w:t>4.</w:t>
                              </w:r>
                              <w:r w:rsidRPr="00877C79">
                                <w:rPr>
                                  <w:rFonts w:ascii="Arial" w:hAnsi="Arial" w:cs="Arial"/>
                                  <w:b/>
                                  <w:sz w:val="20"/>
                                  <w:szCs w:val="20"/>
                                </w:rPr>
                                <w:t>86</w:t>
                              </w:r>
                              <w:r>
                                <w:rPr>
                                  <w:rFonts w:ascii="Arial" w:hAnsi="Arial" w:cs="Arial"/>
                                  <w:b/>
                                  <w:sz w:val="20"/>
                                  <w:szCs w:val="20"/>
                                </w:rPr>
                                <w:t xml:space="preserve"> Histograma de Wind Speed Promedio</w:t>
                              </w:r>
                            </w:p>
                          </w:txbxContent>
                        </wps:txbx>
                        <wps:bodyPr rot="0" vert="horz" wrap="square" lIns="91440" tIns="45720" rIns="91440" bIns="45720" anchor="t" anchorCtr="0" upright="1">
                          <a:noAutofit/>
                        </wps:bodyPr>
                      </wps:wsp>
                      <wps:wsp>
                        <wps:cNvPr id="12" name="Rectangle 719"/>
                        <wps:cNvSpPr>
                          <a:spLocks noChangeArrowheads="1"/>
                        </wps:cNvSpPr>
                        <wps:spPr bwMode="auto">
                          <a:xfrm>
                            <a:off x="6228" y="2088"/>
                            <a:ext cx="1620" cy="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1" o:spid="_x0000_s1550" style="position:absolute;left:0;text-align:left;margin-left:81pt;margin-top:-9pt;width:270pt;height:279pt;z-index:251692544" coordorigin="4068,2088" coordsize="540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">
                <v:shape id="Text Box 431" o:spid="_x0000_s1551" type="#_x0000_t202" style="position:absolute;left:4068;top:712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F257E" w:rsidRPr="00877C79" w:rsidRDefault="00EF257E" w:rsidP="001531CA">
                        <w:pPr>
                          <w:rPr>
                            <w:rFonts w:ascii="Arial" w:hAnsi="Arial" w:cs="Arial"/>
                            <w:b/>
                            <w:sz w:val="20"/>
                            <w:szCs w:val="20"/>
                          </w:rPr>
                        </w:pPr>
                        <w:r>
                          <w:rPr>
                            <w:rFonts w:ascii="Arial" w:hAnsi="Arial" w:cs="Arial"/>
                            <w:b/>
                            <w:sz w:val="20"/>
                            <w:szCs w:val="20"/>
                          </w:rPr>
                          <w:t>Figura</w:t>
                        </w:r>
                        <w:r w:rsidRPr="00877C79">
                          <w:rPr>
                            <w:rFonts w:ascii="Arial" w:hAnsi="Arial" w:cs="Arial"/>
                            <w:b/>
                            <w:sz w:val="20"/>
                            <w:szCs w:val="20"/>
                          </w:rPr>
                          <w:t xml:space="preserve"> </w:t>
                        </w:r>
                        <w:r>
                          <w:rPr>
                            <w:rFonts w:ascii="Arial" w:hAnsi="Arial" w:cs="Arial"/>
                            <w:b/>
                            <w:sz w:val="20"/>
                            <w:szCs w:val="20"/>
                          </w:rPr>
                          <w:t>4.</w:t>
                        </w:r>
                        <w:r w:rsidRPr="00877C79">
                          <w:rPr>
                            <w:rFonts w:ascii="Arial" w:hAnsi="Arial" w:cs="Arial"/>
                            <w:b/>
                            <w:sz w:val="20"/>
                            <w:szCs w:val="20"/>
                          </w:rPr>
                          <w:t>86</w:t>
                        </w:r>
                        <w:r>
                          <w:rPr>
                            <w:rFonts w:ascii="Arial" w:hAnsi="Arial" w:cs="Arial"/>
                            <w:b/>
                            <w:sz w:val="20"/>
                            <w:szCs w:val="20"/>
                          </w:rPr>
                          <w:t xml:space="preserve"> Histograma de Wind Speed Promedio</w:t>
                        </w:r>
                      </w:p>
                    </w:txbxContent>
                  </v:textbox>
                </v:shape>
                <v:rect id="Rectangle 719" o:spid="_x0000_s1552" style="position:absolute;left:6228;top:208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group>
            </w:pict>
          </mc:Fallback>
        </mc:AlternateContent>
      </w:r>
      <w:r>
        <w:rPr>
          <w:rFonts w:ascii="Arial" w:hAnsi="Arial" w:cs="Arial"/>
          <w:noProof/>
          <w:lang w:val="en-US" w:eastAsia="en-US"/>
        </w:rPr>
        <w:drawing>
          <wp:inline distT="0" distB="0" distL="0" distR="0">
            <wp:extent cx="2466975" cy="2962275"/>
            <wp:effectExtent l="0" t="0" r="9525" b="9525"/>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466975" cy="2962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lang w:val="en-US"/>
        </w:rPr>
      </w:pPr>
    </w:p>
    <w:p w:rsidR="00877C79" w:rsidRDefault="00877C79" w:rsidP="001531CA">
      <w:pPr>
        <w:spacing w:line="480" w:lineRule="auto"/>
        <w:jc w:val="both"/>
        <w:rPr>
          <w:rFonts w:ascii="Arial" w:hAnsi="Arial" w:cs="Arial"/>
          <w:lang w:val="en-US"/>
        </w:rPr>
      </w:pPr>
    </w:p>
    <w:p w:rsidR="00823ABB" w:rsidRDefault="00823ABB" w:rsidP="003B0943">
      <w:pPr>
        <w:numPr>
          <w:ilvl w:val="1"/>
          <w:numId w:val="32"/>
        </w:numPr>
        <w:spacing w:line="480" w:lineRule="auto"/>
        <w:jc w:val="both"/>
        <w:rPr>
          <w:rFonts w:ascii="Arial" w:hAnsi="Arial" w:cs="Arial"/>
          <w:b/>
        </w:rPr>
      </w:pPr>
      <w:r w:rsidRPr="00823ABB">
        <w:rPr>
          <w:rFonts w:ascii="Arial" w:hAnsi="Arial" w:cs="Arial"/>
          <w:b/>
        </w:rPr>
        <w:t>BONDAD DE AJUSTE (KOLMOGOROV SMIRNOV)</w:t>
      </w:r>
    </w:p>
    <w:p w:rsidR="003B0943" w:rsidRDefault="003B0943" w:rsidP="003B0943">
      <w:pPr>
        <w:spacing w:line="480" w:lineRule="auto"/>
        <w:jc w:val="both"/>
        <w:rPr>
          <w:rFonts w:ascii="Arial" w:hAnsi="Arial" w:cs="Arial"/>
          <w:b/>
        </w:rPr>
      </w:pPr>
    </w:p>
    <w:p w:rsidR="00E20638" w:rsidRDefault="00E20638" w:rsidP="001531CA">
      <w:pPr>
        <w:spacing w:line="480" w:lineRule="auto"/>
        <w:jc w:val="both"/>
        <w:rPr>
          <w:rFonts w:ascii="Arial" w:hAnsi="Arial" w:cs="Arial"/>
        </w:rPr>
      </w:pPr>
      <w:r>
        <w:rPr>
          <w:rFonts w:ascii="Arial" w:hAnsi="Arial" w:cs="Arial"/>
        </w:rPr>
        <w:t xml:space="preserve">Con </w:t>
      </w:r>
      <w:smartTag w:uri="urn:schemas-microsoft-com:office:smarttags" w:element="PersonName">
        <w:smartTagPr>
          <w:attr w:name="ProductID" w:val="la Prueba"/>
        </w:smartTagPr>
        <w:r>
          <w:rPr>
            <w:rFonts w:ascii="Arial" w:hAnsi="Arial" w:cs="Arial"/>
          </w:rPr>
          <w:t>la Prueba</w:t>
        </w:r>
      </w:smartTag>
      <w:r>
        <w:rPr>
          <w:rFonts w:ascii="Arial" w:hAnsi="Arial" w:cs="Arial"/>
        </w:rPr>
        <w:t xml:space="preserve"> de Bondad de Ajuste de Kolmogorov Smirnov vamos a probar si la distribución empírica de la variable aleatoria </w:t>
      </w:r>
      <w:r w:rsidR="00490274">
        <w:rPr>
          <w:rFonts w:ascii="Arial" w:hAnsi="Arial" w:cs="Arial"/>
        </w:rPr>
        <w:t>x</w:t>
      </w:r>
      <w:r>
        <w:rPr>
          <w:rFonts w:ascii="Arial" w:hAnsi="Arial" w:cs="Arial"/>
        </w:rPr>
        <w:t xml:space="preserve"> se ajusta a una distribución </w:t>
      </w:r>
      <w:r w:rsidR="002D0607" w:rsidRPr="00E20638">
        <w:rPr>
          <w:rFonts w:ascii="Arial" w:hAnsi="Arial" w:cs="Arial"/>
          <w:position w:val="-10"/>
        </w:rPr>
        <w:object w:dxaOrig="1540" w:dyaOrig="360">
          <v:shape id="_x0000_i1265" type="#_x0000_t75" style="width:77.25pt;height:18pt" o:ole="">
            <v:imagedata r:id="rId536" o:title=""/>
          </v:shape>
          <o:OLEObject Type="Embed" ProgID="Equation.3" ShapeID="_x0000_i1265" DrawAspect="Content" ObjectID="_1389082889" r:id="rId537"/>
        </w:object>
      </w:r>
      <w:r w:rsidR="00490274">
        <w:rPr>
          <w:rFonts w:ascii="Arial" w:hAnsi="Arial" w:cs="Arial"/>
        </w:rPr>
        <w:t>, con un nivel de significancia de 1%.</w:t>
      </w:r>
    </w:p>
    <w:p w:rsidR="00E20638" w:rsidRDefault="00E20638" w:rsidP="001531CA">
      <w:pPr>
        <w:spacing w:line="480" w:lineRule="auto"/>
        <w:jc w:val="both"/>
        <w:rPr>
          <w:rFonts w:ascii="Arial" w:hAnsi="Arial" w:cs="Arial"/>
        </w:rPr>
      </w:pPr>
    </w:p>
    <w:p w:rsidR="00E20638" w:rsidRDefault="00E20638" w:rsidP="001531CA">
      <w:pPr>
        <w:spacing w:line="480" w:lineRule="auto"/>
        <w:jc w:val="both"/>
        <w:rPr>
          <w:rFonts w:ascii="Arial" w:hAnsi="Arial" w:cs="Arial"/>
        </w:rPr>
      </w:pPr>
      <w:r>
        <w:rPr>
          <w:rFonts w:ascii="Arial" w:hAnsi="Arial" w:cs="Arial"/>
        </w:rPr>
        <w:t>La prueba de hipótesis es:</w:t>
      </w:r>
    </w:p>
    <w:p w:rsidR="00E20638" w:rsidRDefault="00E20638" w:rsidP="001531CA">
      <w:pPr>
        <w:spacing w:line="480" w:lineRule="auto"/>
        <w:jc w:val="both"/>
        <w:rPr>
          <w:rFonts w:ascii="Arial" w:hAnsi="Arial" w:cs="Arial"/>
        </w:rPr>
      </w:pPr>
    </w:p>
    <w:p w:rsidR="00E20638" w:rsidRDefault="00E20638" w:rsidP="00E20638">
      <w:pPr>
        <w:spacing w:line="480" w:lineRule="auto"/>
        <w:jc w:val="center"/>
        <w:rPr>
          <w:rFonts w:ascii="Arial" w:hAnsi="Arial" w:cs="Arial"/>
        </w:rPr>
      </w:pPr>
      <w:r w:rsidRPr="00E20638">
        <w:rPr>
          <w:rFonts w:ascii="Arial" w:hAnsi="Arial" w:cs="Arial"/>
          <w:position w:val="-50"/>
        </w:rPr>
        <w:object w:dxaOrig="4640" w:dyaOrig="1120">
          <v:shape id="_x0000_i1266" type="#_x0000_t75" style="width:231.75pt;height:56.25pt" o:ole="">
            <v:imagedata r:id="rId538" o:title=""/>
          </v:shape>
          <o:OLEObject Type="Embed" ProgID="Equation.3" ShapeID="_x0000_i1266" DrawAspect="Content" ObjectID="_1389082890" r:id="rId539"/>
        </w:object>
      </w:r>
    </w:p>
    <w:p w:rsidR="00E20638" w:rsidRDefault="00E20638" w:rsidP="001531CA">
      <w:pPr>
        <w:spacing w:line="480" w:lineRule="auto"/>
        <w:jc w:val="both"/>
        <w:rPr>
          <w:rFonts w:ascii="Arial" w:hAnsi="Arial" w:cs="Arial"/>
        </w:rPr>
      </w:pPr>
    </w:p>
    <w:p w:rsidR="00E20638" w:rsidRDefault="001E4F84" w:rsidP="001531CA">
      <w:pPr>
        <w:spacing w:line="480" w:lineRule="auto"/>
        <w:jc w:val="both"/>
        <w:rPr>
          <w:rFonts w:ascii="Arial" w:hAnsi="Arial" w:cs="Arial"/>
        </w:rPr>
      </w:pPr>
      <w:r>
        <w:rPr>
          <w:rFonts w:ascii="Arial" w:hAnsi="Arial" w:cs="Arial"/>
        </w:rPr>
        <w:lastRenderedPageBreak/>
        <w:t xml:space="preserve">En el anexo </w:t>
      </w:r>
      <w:r w:rsidR="00007C1E">
        <w:rPr>
          <w:rFonts w:ascii="Arial" w:hAnsi="Arial" w:cs="Arial"/>
        </w:rPr>
        <w:t>I</w:t>
      </w:r>
      <w:r w:rsidR="00D135E6">
        <w:rPr>
          <w:rFonts w:ascii="Arial" w:hAnsi="Arial" w:cs="Arial"/>
        </w:rPr>
        <w:t>V</w:t>
      </w:r>
      <w:r>
        <w:rPr>
          <w:rFonts w:ascii="Arial" w:hAnsi="Arial" w:cs="Arial"/>
        </w:rPr>
        <w:t xml:space="preserve">, </w:t>
      </w:r>
      <w:r w:rsidR="002D0607">
        <w:rPr>
          <w:rFonts w:ascii="Arial" w:hAnsi="Arial" w:cs="Arial"/>
        </w:rPr>
        <w:t xml:space="preserve">podemos observar las variables con su media, desviación estándar, el </w:t>
      </w:r>
      <w:r w:rsidR="009570AE">
        <w:rPr>
          <w:rFonts w:ascii="Arial" w:hAnsi="Arial" w:cs="Arial"/>
        </w:rPr>
        <w:t xml:space="preserve">valor del </w:t>
      </w:r>
      <w:r w:rsidR="002D0607">
        <w:rPr>
          <w:rFonts w:ascii="Arial" w:hAnsi="Arial" w:cs="Arial"/>
        </w:rPr>
        <w:t xml:space="preserve">estadístico de Kolmogorov Smirnov y su </w:t>
      </w:r>
      <w:r w:rsidR="009570AE">
        <w:rPr>
          <w:rFonts w:ascii="Arial" w:hAnsi="Arial" w:cs="Arial"/>
        </w:rPr>
        <w:t xml:space="preserve">respectivo </w:t>
      </w:r>
      <w:r w:rsidR="002D0607">
        <w:rPr>
          <w:rFonts w:ascii="Arial" w:hAnsi="Arial" w:cs="Arial"/>
        </w:rPr>
        <w:t>valor p.</w:t>
      </w:r>
    </w:p>
    <w:p w:rsidR="002D0607" w:rsidRDefault="002D0607" w:rsidP="001531CA">
      <w:pPr>
        <w:spacing w:line="480" w:lineRule="auto"/>
        <w:jc w:val="both"/>
        <w:rPr>
          <w:rFonts w:ascii="Arial" w:hAnsi="Arial" w:cs="Arial"/>
        </w:rPr>
      </w:pPr>
    </w:p>
    <w:p w:rsidR="002D0607" w:rsidRDefault="003343A3" w:rsidP="001531CA">
      <w:pPr>
        <w:spacing w:line="480" w:lineRule="auto"/>
        <w:jc w:val="both"/>
        <w:rPr>
          <w:rFonts w:ascii="Arial" w:hAnsi="Arial" w:cs="Arial"/>
        </w:rPr>
      </w:pPr>
      <w:r>
        <w:rPr>
          <w:rFonts w:ascii="Arial" w:hAnsi="Arial" w:cs="Arial"/>
        </w:rPr>
        <w:t xml:space="preserve">De todas las variables describiremos las que tengan valores de </w:t>
      </w:r>
      <w:r>
        <w:rPr>
          <w:rFonts w:ascii="Arial" w:hAnsi="Arial" w:cs="Arial"/>
          <w:i/>
        </w:rPr>
        <w:t>p</w:t>
      </w:r>
      <w:r>
        <w:rPr>
          <w:rFonts w:ascii="Arial" w:hAnsi="Arial" w:cs="Arial"/>
        </w:rPr>
        <w:t xml:space="preserve"> menores al nivel de significancia, ya que </w:t>
      </w:r>
      <w:r w:rsidR="009570AE">
        <w:rPr>
          <w:rFonts w:ascii="Arial" w:hAnsi="Arial" w:cs="Arial"/>
        </w:rPr>
        <w:t xml:space="preserve">en </w:t>
      </w:r>
      <w:r>
        <w:rPr>
          <w:rFonts w:ascii="Arial" w:hAnsi="Arial" w:cs="Arial"/>
        </w:rPr>
        <w:t xml:space="preserve">éstas </w:t>
      </w:r>
      <w:r w:rsidR="009570AE">
        <w:rPr>
          <w:rFonts w:ascii="Arial" w:hAnsi="Arial" w:cs="Arial"/>
        </w:rPr>
        <w:t xml:space="preserve">se </w:t>
      </w:r>
      <w:r>
        <w:rPr>
          <w:rFonts w:ascii="Arial" w:hAnsi="Arial" w:cs="Arial"/>
        </w:rPr>
        <w:t xml:space="preserve">rechaza </w:t>
      </w:r>
      <w:smartTag w:uri="urn:schemas-microsoft-com:office:smarttags" w:element="PersonName">
        <w:smartTagPr>
          <w:attr w:name="ProductID" w:val="la Hip￳tesis Nula"/>
        </w:smartTagPr>
        <w:smartTag w:uri="urn:schemas-microsoft-com:office:smarttags" w:element="PersonName">
          <w:smartTagPr>
            <w:attr w:name="ProductID" w:val="la Hip￳tesis"/>
          </w:smartTagPr>
          <w:r>
            <w:rPr>
              <w:rFonts w:ascii="Arial" w:hAnsi="Arial" w:cs="Arial"/>
            </w:rPr>
            <w:t>la Hipótesis</w:t>
          </w:r>
        </w:smartTag>
        <w:r>
          <w:rPr>
            <w:rFonts w:ascii="Arial" w:hAnsi="Arial" w:cs="Arial"/>
          </w:rPr>
          <w:t xml:space="preserve"> Nula</w:t>
        </w:r>
      </w:smartTag>
      <w:r>
        <w:rPr>
          <w:rFonts w:ascii="Arial" w:hAnsi="Arial" w:cs="Arial"/>
        </w:rPr>
        <w:t xml:space="preserve"> o </w:t>
      </w:r>
      <w:r w:rsidR="00330647" w:rsidRPr="003343A3">
        <w:rPr>
          <w:rFonts w:ascii="Arial" w:hAnsi="Arial" w:cs="Arial"/>
          <w:position w:val="-12"/>
        </w:rPr>
        <w:object w:dxaOrig="360" w:dyaOrig="360">
          <v:shape id="_x0000_i1267" type="#_x0000_t75" style="width:18pt;height:18pt" o:ole="">
            <v:imagedata r:id="rId540" o:title=""/>
          </v:shape>
          <o:OLEObject Type="Embed" ProgID="Equation.3" ShapeID="_x0000_i1267" DrawAspect="Content" ObjectID="_1389082891" r:id="rId541"/>
        </w:object>
      </w:r>
      <w:r w:rsidR="009570AE">
        <w:rPr>
          <w:rFonts w:ascii="Arial" w:hAnsi="Arial" w:cs="Arial"/>
        </w:rPr>
        <w:t>;</w:t>
      </w:r>
      <w:r w:rsidR="00330647">
        <w:rPr>
          <w:rFonts w:ascii="Arial" w:hAnsi="Arial" w:cs="Arial"/>
        </w:rPr>
        <w:t xml:space="preserve"> es decir</w:t>
      </w:r>
      <w:r w:rsidR="009570AE">
        <w:rPr>
          <w:rFonts w:ascii="Arial" w:hAnsi="Arial" w:cs="Arial"/>
        </w:rPr>
        <w:t>, se acepta que</w:t>
      </w:r>
      <w:r w:rsidR="00330647">
        <w:rPr>
          <w:rFonts w:ascii="Arial" w:hAnsi="Arial" w:cs="Arial"/>
        </w:rPr>
        <w:t xml:space="preserve"> la distribución empírica es diferente de la distribución normal o </w:t>
      </w:r>
      <w:r w:rsidR="00330647" w:rsidRPr="00330647">
        <w:rPr>
          <w:rFonts w:ascii="Arial" w:hAnsi="Arial" w:cs="Arial"/>
          <w:position w:val="-10"/>
        </w:rPr>
        <w:object w:dxaOrig="340" w:dyaOrig="340">
          <v:shape id="_x0000_i1268" type="#_x0000_t75" style="width:17.25pt;height:17.25pt" o:ole="">
            <v:imagedata r:id="rId542" o:title=""/>
          </v:shape>
          <o:OLEObject Type="Embed" ProgID="Equation.3" ShapeID="_x0000_i1268" DrawAspect="Content" ObjectID="_1389082892" r:id="rId543"/>
        </w:object>
      </w:r>
      <w:r w:rsidR="00330647">
        <w:rPr>
          <w:rFonts w:ascii="Arial" w:hAnsi="Arial" w:cs="Arial"/>
        </w:rPr>
        <w:t>.</w:t>
      </w:r>
    </w:p>
    <w:p w:rsidR="00330647" w:rsidRDefault="00330647" w:rsidP="001531CA">
      <w:pPr>
        <w:spacing w:line="480" w:lineRule="auto"/>
        <w:jc w:val="both"/>
        <w:rPr>
          <w:rFonts w:ascii="Arial" w:hAnsi="Arial" w:cs="Arial"/>
        </w:rPr>
      </w:pPr>
    </w:p>
    <w:p w:rsidR="00330647" w:rsidRPr="003343A3" w:rsidRDefault="00330647" w:rsidP="001531CA">
      <w:pPr>
        <w:spacing w:line="480" w:lineRule="auto"/>
        <w:jc w:val="both"/>
        <w:rPr>
          <w:rFonts w:ascii="Arial" w:hAnsi="Arial" w:cs="Arial"/>
        </w:rPr>
      </w:pPr>
      <w:r>
        <w:rPr>
          <w:rFonts w:ascii="Arial" w:hAnsi="Arial" w:cs="Arial"/>
        </w:rPr>
        <w:t xml:space="preserve">Éste grupo de variables son (véase </w:t>
      </w:r>
      <w:r w:rsidR="00D135E6">
        <w:rPr>
          <w:rFonts w:ascii="Arial" w:hAnsi="Arial" w:cs="Arial"/>
        </w:rPr>
        <w:t>a</w:t>
      </w:r>
      <w:r>
        <w:rPr>
          <w:rFonts w:ascii="Arial" w:hAnsi="Arial" w:cs="Arial"/>
        </w:rPr>
        <w:t xml:space="preserve">nexo </w:t>
      </w:r>
      <w:r w:rsidR="00007C1E">
        <w:rPr>
          <w:rFonts w:ascii="Arial" w:hAnsi="Arial" w:cs="Arial"/>
        </w:rPr>
        <w:t>I</w:t>
      </w:r>
      <w:r w:rsidR="00D135E6">
        <w:rPr>
          <w:rFonts w:ascii="Arial" w:hAnsi="Arial" w:cs="Arial"/>
        </w:rPr>
        <w:t>V</w:t>
      </w:r>
      <w:r>
        <w:rPr>
          <w:rFonts w:ascii="Arial" w:hAnsi="Arial" w:cs="Arial"/>
        </w:rPr>
        <w:t>): Rain Acumulada, Rain Promedio, UV Index Promedio, UV Dose Promedio, Hi UV Acumulada, Hi UV Promedio, ET Promedio, Out Hum Acumulada.</w:t>
      </w:r>
    </w:p>
    <w:p w:rsidR="00823ABB" w:rsidRPr="004C5B11" w:rsidRDefault="00823ABB" w:rsidP="001531CA">
      <w:pPr>
        <w:spacing w:line="480" w:lineRule="auto"/>
        <w:jc w:val="both"/>
        <w:rPr>
          <w:rFonts w:ascii="Arial" w:hAnsi="Arial" w:cs="Arial"/>
        </w:rPr>
      </w:pPr>
    </w:p>
    <w:p w:rsidR="001531CA" w:rsidRDefault="004060E9" w:rsidP="001531CA">
      <w:pPr>
        <w:spacing w:line="480" w:lineRule="auto"/>
        <w:jc w:val="both"/>
        <w:rPr>
          <w:rFonts w:ascii="Arial" w:hAnsi="Arial" w:cs="Arial"/>
        </w:rPr>
      </w:pPr>
      <w:r>
        <w:rPr>
          <w:rFonts w:ascii="Arial" w:hAnsi="Arial" w:cs="Arial"/>
        </w:rPr>
        <w:t xml:space="preserve">Tiene relación las variables que rechazan la hipótesis nula ya que Rain es lluvia, UV son los rayos ultravioletas y el Out Hum es la humedad relativa exterior, ya que tienen una periodicidad </w:t>
      </w:r>
      <w:r w:rsidR="00C6630C">
        <w:rPr>
          <w:rFonts w:ascii="Arial" w:hAnsi="Arial" w:cs="Arial"/>
        </w:rPr>
        <w:t>anual</w:t>
      </w:r>
      <w:r>
        <w:rPr>
          <w:rFonts w:ascii="Arial" w:hAnsi="Arial" w:cs="Arial"/>
        </w:rPr>
        <w:t xml:space="preserve">, presentan valores de asimetría </w:t>
      </w:r>
      <w:r w:rsidRPr="00C6630C">
        <w:rPr>
          <w:rFonts w:ascii="Arial" w:hAnsi="Arial" w:cs="Arial"/>
        </w:rPr>
        <w:t>considerable</w:t>
      </w:r>
      <w:r w:rsidR="009570AE" w:rsidRPr="00C6630C">
        <w:rPr>
          <w:rFonts w:ascii="Arial" w:hAnsi="Arial" w:cs="Arial"/>
        </w:rPr>
        <w:t xml:space="preserve">s </w:t>
      </w:r>
      <w:r w:rsidR="00C6630C">
        <w:rPr>
          <w:rFonts w:ascii="Arial" w:hAnsi="Arial" w:cs="Arial"/>
        </w:rPr>
        <w:t xml:space="preserve">como es el caso de Rain con una asimetría de 2,11, Rayos Ultravioletas con una asimetría 0,86, y </w:t>
      </w:r>
      <w:smartTag w:uri="urn:schemas-microsoft-com:office:smarttags" w:element="PersonName">
        <w:smartTagPr>
          <w:attr w:name="ProductID" w:val="la Humedad Externa"/>
        </w:smartTagPr>
        <w:smartTag w:uri="urn:schemas-microsoft-com:office:smarttags" w:element="PersonName">
          <w:smartTagPr>
            <w:attr w:name="ProductID" w:val="la Humedad"/>
          </w:smartTagPr>
          <w:r w:rsidR="00C6630C">
            <w:rPr>
              <w:rFonts w:ascii="Arial" w:hAnsi="Arial" w:cs="Arial"/>
            </w:rPr>
            <w:t>la Humedad</w:t>
          </w:r>
        </w:smartTag>
        <w:r w:rsidR="00C6630C">
          <w:rPr>
            <w:rFonts w:ascii="Arial" w:hAnsi="Arial" w:cs="Arial"/>
          </w:rPr>
          <w:t xml:space="preserve"> Externa</w:t>
        </w:r>
      </w:smartTag>
      <w:r w:rsidR="00C6630C">
        <w:rPr>
          <w:rFonts w:ascii="Arial" w:hAnsi="Arial" w:cs="Arial"/>
        </w:rPr>
        <w:t xml:space="preserve"> con una asimetría de -1,18.</w:t>
      </w:r>
    </w:p>
    <w:p w:rsidR="00C6630C" w:rsidRDefault="00C6630C" w:rsidP="001531CA">
      <w:pPr>
        <w:spacing w:line="480" w:lineRule="auto"/>
        <w:jc w:val="both"/>
        <w:rPr>
          <w:rFonts w:ascii="Arial" w:hAnsi="Arial" w:cs="Arial"/>
        </w:rPr>
      </w:pPr>
    </w:p>
    <w:p w:rsidR="006C1E4D" w:rsidRDefault="006C1E4D" w:rsidP="001531CA">
      <w:pPr>
        <w:spacing w:line="480" w:lineRule="auto"/>
        <w:jc w:val="both"/>
        <w:rPr>
          <w:rFonts w:ascii="Arial" w:hAnsi="Arial" w:cs="Arial"/>
        </w:rPr>
      </w:pPr>
    </w:p>
    <w:p w:rsidR="006C1E4D" w:rsidRPr="00823ABB" w:rsidRDefault="006C1E4D" w:rsidP="001531CA">
      <w:pPr>
        <w:spacing w:line="480" w:lineRule="auto"/>
        <w:jc w:val="both"/>
        <w:rPr>
          <w:rFonts w:ascii="Arial" w:hAnsi="Arial" w:cs="Arial"/>
        </w:rPr>
      </w:pPr>
    </w:p>
    <w:p w:rsidR="001531CA" w:rsidRDefault="001531CA" w:rsidP="003B0943">
      <w:pPr>
        <w:numPr>
          <w:ilvl w:val="1"/>
          <w:numId w:val="32"/>
        </w:numPr>
        <w:spacing w:line="480" w:lineRule="auto"/>
        <w:jc w:val="both"/>
        <w:rPr>
          <w:rFonts w:ascii="Arial" w:hAnsi="Arial" w:cs="Arial"/>
          <w:b/>
        </w:rPr>
      </w:pPr>
      <w:r w:rsidRPr="00C55972">
        <w:rPr>
          <w:rFonts w:ascii="Arial" w:hAnsi="Arial" w:cs="Arial"/>
          <w:b/>
        </w:rPr>
        <w:lastRenderedPageBreak/>
        <w:t>AN</w:t>
      </w:r>
      <w:r w:rsidR="0093362D">
        <w:rPr>
          <w:rFonts w:ascii="Arial" w:hAnsi="Arial" w:cs="Arial"/>
          <w:b/>
        </w:rPr>
        <w:t>Á</w:t>
      </w:r>
      <w:r w:rsidRPr="00C55972">
        <w:rPr>
          <w:rFonts w:ascii="Arial" w:hAnsi="Arial" w:cs="Arial"/>
          <w:b/>
        </w:rPr>
        <w:t>LISIS DE CORRELACIÓN (</w:t>
      </w:r>
      <w:r w:rsidR="00C55972">
        <w:rPr>
          <w:rFonts w:ascii="Arial" w:hAnsi="Arial" w:cs="Arial"/>
          <w:b/>
        </w:rPr>
        <w:t>DE PEARSON</w:t>
      </w:r>
      <w:r w:rsidRPr="00C55972">
        <w:rPr>
          <w:rFonts w:ascii="Arial" w:hAnsi="Arial" w:cs="Arial"/>
          <w:b/>
        </w:rPr>
        <w:t>)</w:t>
      </w:r>
    </w:p>
    <w:p w:rsidR="001531CA" w:rsidRPr="00C55972" w:rsidRDefault="001531CA" w:rsidP="001531CA">
      <w:pPr>
        <w:spacing w:line="480" w:lineRule="auto"/>
        <w:jc w:val="both"/>
        <w:rPr>
          <w:rFonts w:ascii="Arial" w:hAnsi="Arial" w:cs="Arial"/>
          <w:b/>
        </w:rPr>
      </w:pPr>
    </w:p>
    <w:p w:rsidR="001531CA" w:rsidRPr="0007599A" w:rsidRDefault="001531CA" w:rsidP="001531CA">
      <w:pPr>
        <w:spacing w:line="480" w:lineRule="auto"/>
        <w:jc w:val="both"/>
        <w:rPr>
          <w:rFonts w:ascii="Arial" w:hAnsi="Arial" w:cs="Arial"/>
        </w:rPr>
      </w:pPr>
      <w:r w:rsidRPr="00C55972">
        <w:rPr>
          <w:rFonts w:ascii="Arial" w:hAnsi="Arial" w:cs="Arial"/>
        </w:rPr>
        <w:t>Con ést</w:t>
      </w:r>
      <w:r w:rsidR="00C55972">
        <w:rPr>
          <w:rFonts w:ascii="Arial" w:hAnsi="Arial" w:cs="Arial"/>
        </w:rPr>
        <w:t xml:space="preserve">a información podemos analizar las </w:t>
      </w:r>
      <w:r w:rsidRPr="00C55972">
        <w:rPr>
          <w:rFonts w:ascii="Arial" w:hAnsi="Arial" w:cs="Arial"/>
        </w:rPr>
        <w:t xml:space="preserve">variables </w:t>
      </w:r>
      <w:r w:rsidR="00C55972">
        <w:rPr>
          <w:rFonts w:ascii="Arial" w:hAnsi="Arial" w:cs="Arial"/>
        </w:rPr>
        <w:t xml:space="preserve">que </w:t>
      </w:r>
      <w:r w:rsidRPr="00C55972">
        <w:rPr>
          <w:rFonts w:ascii="Arial" w:hAnsi="Arial" w:cs="Arial"/>
        </w:rPr>
        <w:t>tienen una m</w:t>
      </w:r>
      <w:r w:rsidR="00B80F36">
        <w:rPr>
          <w:rFonts w:ascii="Arial" w:hAnsi="Arial" w:cs="Arial"/>
        </w:rPr>
        <w:t>ayor</w:t>
      </w:r>
      <w:r w:rsidRPr="00C55972">
        <w:rPr>
          <w:rFonts w:ascii="Arial" w:hAnsi="Arial" w:cs="Arial"/>
        </w:rPr>
        <w:t xml:space="preserve"> relación </w:t>
      </w:r>
      <w:r w:rsidR="00B80F36">
        <w:rPr>
          <w:rFonts w:ascii="Arial" w:hAnsi="Arial" w:cs="Arial"/>
        </w:rPr>
        <w:t xml:space="preserve">entre las variables de clima </w:t>
      </w:r>
      <w:r w:rsidRPr="00C55972">
        <w:rPr>
          <w:rFonts w:ascii="Arial" w:hAnsi="Arial" w:cs="Arial"/>
        </w:rPr>
        <w:t>con las variables de preaviso y severidad.</w:t>
      </w:r>
    </w:p>
    <w:p w:rsidR="001531CA" w:rsidRDefault="001531CA" w:rsidP="001531CA">
      <w:pPr>
        <w:spacing w:line="480" w:lineRule="auto"/>
        <w:jc w:val="both"/>
        <w:rPr>
          <w:rFonts w:ascii="Arial" w:hAnsi="Arial" w:cs="Arial"/>
        </w:rPr>
      </w:pPr>
    </w:p>
    <w:p w:rsidR="001531CA" w:rsidRDefault="00B71EC8" w:rsidP="001531CA">
      <w:pPr>
        <w:spacing w:line="480" w:lineRule="auto"/>
        <w:jc w:val="both"/>
        <w:rPr>
          <w:rFonts w:ascii="Arial" w:hAnsi="Arial" w:cs="Arial"/>
        </w:rPr>
      </w:pPr>
      <w:r>
        <w:rPr>
          <w:rFonts w:ascii="Arial" w:hAnsi="Arial" w:cs="Arial"/>
        </w:rPr>
        <w:t>Determinando</w:t>
      </w:r>
      <w:r w:rsidR="00C55972">
        <w:rPr>
          <w:rFonts w:ascii="Arial" w:hAnsi="Arial" w:cs="Arial"/>
        </w:rPr>
        <w:t xml:space="preserve"> la correlación de Pearson </w:t>
      </w:r>
      <w:r w:rsidR="001531CA">
        <w:rPr>
          <w:rFonts w:ascii="Arial" w:hAnsi="Arial" w:cs="Arial"/>
        </w:rPr>
        <w:t>entre todas las variable</w:t>
      </w:r>
      <w:r>
        <w:rPr>
          <w:rFonts w:ascii="Arial" w:hAnsi="Arial" w:cs="Arial"/>
        </w:rPr>
        <w:t xml:space="preserve"> de clima </w:t>
      </w:r>
      <w:r w:rsidRPr="00F352E6">
        <w:rPr>
          <w:rFonts w:ascii="Arial" w:hAnsi="Arial" w:cs="Arial"/>
        </w:rPr>
        <w:t>e</w:t>
      </w:r>
      <w:r w:rsidRPr="00320FC4">
        <w:rPr>
          <w:rFonts w:ascii="Arial" w:hAnsi="Arial" w:cs="Arial"/>
          <w:highlight w:val="yellow"/>
        </w:rPr>
        <w:t xml:space="preserve"> </w:t>
      </w:r>
      <w:r w:rsidRPr="00F352E6">
        <w:rPr>
          <w:rFonts w:ascii="Arial" w:hAnsi="Arial" w:cs="Arial"/>
        </w:rPr>
        <w:t>infección</w:t>
      </w:r>
      <w:r>
        <w:rPr>
          <w:rFonts w:ascii="Arial" w:hAnsi="Arial" w:cs="Arial"/>
        </w:rPr>
        <w:t>,</w:t>
      </w:r>
      <w:r w:rsidR="00C55972">
        <w:rPr>
          <w:rFonts w:ascii="Arial" w:hAnsi="Arial" w:cs="Arial"/>
        </w:rPr>
        <w:t xml:space="preserve"> con un nivel de significancia del 5%</w:t>
      </w:r>
      <w:r w:rsidR="001531CA">
        <w:rPr>
          <w:rFonts w:ascii="Arial" w:hAnsi="Arial" w:cs="Arial"/>
        </w:rPr>
        <w:t xml:space="preserve">, los datos pueden observarse en </w:t>
      </w:r>
      <w:r w:rsidR="00D135E6">
        <w:rPr>
          <w:rFonts w:ascii="Arial" w:hAnsi="Arial" w:cs="Arial"/>
        </w:rPr>
        <w:t>anexo I</w:t>
      </w:r>
      <w:r w:rsidR="001531CA">
        <w:rPr>
          <w:rFonts w:ascii="Arial" w:hAnsi="Arial" w:cs="Arial"/>
        </w:rPr>
        <w:t xml:space="preserve"> donde el valor de </w:t>
      </w:r>
      <w:r w:rsidR="001531CA" w:rsidRPr="00C55972">
        <w:rPr>
          <w:rFonts w:ascii="Arial" w:hAnsi="Arial" w:cs="Arial"/>
          <w:i/>
        </w:rPr>
        <w:t>p</w:t>
      </w:r>
      <w:r w:rsidR="001531CA">
        <w:rPr>
          <w:rFonts w:ascii="Arial" w:hAnsi="Arial" w:cs="Arial"/>
        </w:rPr>
        <w:t xml:space="preserve"> es la segunda fila de cada variable tomando en cuenta que si </w:t>
      </w:r>
      <w:r w:rsidR="00C55972" w:rsidRPr="00C55972">
        <w:rPr>
          <w:rFonts w:ascii="Arial" w:hAnsi="Arial" w:cs="Arial"/>
          <w:position w:val="-10"/>
        </w:rPr>
        <w:object w:dxaOrig="900" w:dyaOrig="320">
          <v:shape id="_x0000_i1269" type="#_x0000_t75" style="width:45pt;height:15.75pt" o:ole="">
            <v:imagedata r:id="rId544" o:title=""/>
          </v:shape>
          <o:OLEObject Type="Embed" ProgID="Equation.3" ShapeID="_x0000_i1269" DrawAspect="Content" ObjectID="_1389082893" r:id="rId545"/>
        </w:object>
      </w:r>
      <w:r w:rsidR="001531CA">
        <w:rPr>
          <w:rFonts w:ascii="Arial" w:hAnsi="Arial" w:cs="Arial"/>
        </w:rPr>
        <w:t xml:space="preserve"> la relación entre variables es más fuerte, las variables más relacionadas entre sí son: III, IV, EE, Floración, </w:t>
      </w:r>
      <w:r w:rsidR="000910CD">
        <w:rPr>
          <w:rFonts w:ascii="Arial" w:hAnsi="Arial" w:cs="Arial"/>
        </w:rPr>
        <w:t xml:space="preserve">Cosecha, </w:t>
      </w:r>
      <w:r w:rsidR="001531CA">
        <w:rPr>
          <w:rFonts w:ascii="Arial" w:hAnsi="Arial" w:cs="Arial"/>
        </w:rPr>
        <w:t xml:space="preserve">Rain Acumulada (Precipitación), Temp Out Promedio, Temp Hi Promedio, Temp Low Promedio, Wind Chill Promedio, Heat Index Promedio, THW Index Promedio, THSW </w:t>
      </w:r>
      <w:r w:rsidR="00C55972">
        <w:rPr>
          <w:rFonts w:ascii="Arial" w:hAnsi="Arial" w:cs="Arial"/>
        </w:rPr>
        <w:t xml:space="preserve">Index </w:t>
      </w:r>
      <w:r w:rsidR="001531CA">
        <w:rPr>
          <w:rFonts w:ascii="Arial" w:hAnsi="Arial" w:cs="Arial"/>
        </w:rPr>
        <w:t>Promedio, Cool D-D Promedio, Solar Rad Promedio, Solar Energy Promedio, Hi Solar Rad Promedio, UV Index Promedio, UV Dose Promedio, Hi UV Promedio, Dew Pt. Promedio.</w:t>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Analizando las variables de preaviso III, IV podemos observar en el </w:t>
      </w:r>
      <w:r w:rsidR="00096D50">
        <w:rPr>
          <w:rFonts w:ascii="Arial" w:hAnsi="Arial" w:cs="Arial"/>
        </w:rPr>
        <w:t>figura</w:t>
      </w:r>
      <w:r>
        <w:rPr>
          <w:rFonts w:ascii="Arial" w:hAnsi="Arial" w:cs="Arial"/>
        </w:rPr>
        <w:t xml:space="preserve"> </w:t>
      </w:r>
      <w:r w:rsidR="003B0943">
        <w:rPr>
          <w:rFonts w:ascii="Arial" w:hAnsi="Arial" w:cs="Arial"/>
        </w:rPr>
        <w:t>87</w:t>
      </w:r>
      <w:r>
        <w:rPr>
          <w:rFonts w:ascii="Arial" w:hAnsi="Arial" w:cs="Arial"/>
        </w:rPr>
        <w:t>, que los datos tienen la misma tendencia, por tal razón escogeremos una de la</w:t>
      </w:r>
      <w:r w:rsidR="00A96684">
        <w:rPr>
          <w:rFonts w:ascii="Arial" w:hAnsi="Arial" w:cs="Arial"/>
        </w:rPr>
        <w:t>s</w:t>
      </w:r>
      <w:r>
        <w:rPr>
          <w:rFonts w:ascii="Arial" w:hAnsi="Arial" w:cs="Arial"/>
        </w:rPr>
        <w:t xml:space="preserve"> variables en éste caso la variable III.</w:t>
      </w:r>
    </w:p>
    <w:p w:rsidR="00BB67E5" w:rsidRDefault="00056B84" w:rsidP="001531CA">
      <w:pPr>
        <w:spacing w:line="480" w:lineRule="auto"/>
        <w:jc w:val="center"/>
        <w:rPr>
          <w:rFonts w:ascii="Arial" w:hAnsi="Arial" w:cs="Arial"/>
        </w:rPr>
      </w:pPr>
      <w:r>
        <w:rPr>
          <w:rFonts w:ascii="Arial" w:hAnsi="Arial" w:cs="Arial"/>
          <w:noProof/>
          <w:lang w:val="en-US" w:eastAsia="en-US"/>
        </w:rPr>
        <w:lastRenderedPageBreak/>
        <mc:AlternateContent>
          <mc:Choice Requires="wps">
            <w:drawing>
              <wp:anchor distT="0" distB="0" distL="114300" distR="114300" simplePos="0" relativeHeight="251645440" behindDoc="0" locked="0" layoutInCell="1" allowOverlap="1">
                <wp:simplePos x="0" y="0"/>
                <wp:positionH relativeFrom="column">
                  <wp:posOffset>2628900</wp:posOffset>
                </wp:positionH>
                <wp:positionV relativeFrom="paragraph">
                  <wp:posOffset>2514600</wp:posOffset>
                </wp:positionV>
                <wp:extent cx="1028700" cy="228600"/>
                <wp:effectExtent l="0" t="0" r="0" b="0"/>
                <wp:wrapNone/>
                <wp:docPr id="9"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F64FB2" w:rsidRDefault="00EF257E">
                            <w:pPr>
                              <w:rPr>
                                <w:rFonts w:ascii="Arial" w:hAnsi="Arial" w:cs="Arial"/>
                                <w:b/>
                                <w:sz w:val="20"/>
                                <w:szCs w:val="20"/>
                              </w:rPr>
                            </w:pPr>
                            <w:r>
                              <w:rPr>
                                <w:rFonts w:ascii="Arial" w:hAnsi="Arial" w:cs="Arial"/>
                                <w:b/>
                                <w:sz w:val="20"/>
                                <w:szCs w:val="20"/>
                              </w:rPr>
                              <w:t>Figura</w:t>
                            </w:r>
                            <w:r w:rsidRPr="00F64FB2">
                              <w:rPr>
                                <w:rFonts w:ascii="Arial" w:hAnsi="Arial" w:cs="Arial"/>
                                <w:b/>
                                <w:sz w:val="20"/>
                                <w:szCs w:val="20"/>
                              </w:rPr>
                              <w:t xml:space="preserve"> 4.87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553" type="#_x0000_t202" style="position:absolute;left:0;text-align:left;margin-left:207pt;margin-top:198pt;width:81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" stroked="f">
                <v:textbox>
                  <w:txbxContent>
                    <w:p w:rsidR="00EF257E" w:rsidRPr="00F64FB2" w:rsidRDefault="00EF257E">
                      <w:pPr>
                        <w:rPr>
                          <w:rFonts w:ascii="Arial" w:hAnsi="Arial" w:cs="Arial"/>
                          <w:b/>
                          <w:sz w:val="20"/>
                          <w:szCs w:val="20"/>
                        </w:rPr>
                      </w:pPr>
                      <w:r>
                        <w:rPr>
                          <w:rFonts w:ascii="Arial" w:hAnsi="Arial" w:cs="Arial"/>
                          <w:b/>
                          <w:sz w:val="20"/>
                          <w:szCs w:val="20"/>
                        </w:rPr>
                        <w:t>Figura</w:t>
                      </w:r>
                      <w:r w:rsidRPr="00F64FB2">
                        <w:rPr>
                          <w:rFonts w:ascii="Arial" w:hAnsi="Arial" w:cs="Arial"/>
                          <w:b/>
                          <w:sz w:val="20"/>
                          <w:szCs w:val="20"/>
                        </w:rPr>
                        <w:t xml:space="preserve"> 4.87</w:t>
                      </w:r>
                    </w:p>
                  </w:txbxContent>
                </v:textbox>
              </v:shape>
            </w:pict>
          </mc:Fallback>
        </mc:AlternateContent>
      </w:r>
      <w:r>
        <w:rPr>
          <w:rFonts w:ascii="Arial" w:hAnsi="Arial" w:cs="Arial"/>
          <w:noProof/>
          <w:lang w:val="en-US" w:eastAsia="en-US"/>
        </w:rPr>
        <w:drawing>
          <wp:inline distT="0" distB="0" distL="0" distR="0">
            <wp:extent cx="2647950" cy="2581275"/>
            <wp:effectExtent l="0" t="0" r="0" b="9525"/>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rsidR="001531CA" w:rsidRDefault="001531CA" w:rsidP="001531CA">
      <w:pPr>
        <w:spacing w:line="480" w:lineRule="auto"/>
        <w:jc w:val="both"/>
        <w:rPr>
          <w:rFonts w:ascii="Arial" w:hAnsi="Arial" w:cs="Arial"/>
        </w:rPr>
      </w:pPr>
    </w:p>
    <w:p w:rsidR="001531CA" w:rsidRDefault="001531CA" w:rsidP="001531CA">
      <w:pPr>
        <w:spacing w:line="480" w:lineRule="auto"/>
        <w:jc w:val="both"/>
        <w:rPr>
          <w:rFonts w:ascii="Arial" w:hAnsi="Arial" w:cs="Arial"/>
        </w:rPr>
      </w:pPr>
      <w:r>
        <w:rPr>
          <w:rFonts w:ascii="Arial" w:hAnsi="Arial" w:cs="Arial"/>
        </w:rPr>
        <w:t xml:space="preserve">Así mismo observando la correlación entre las variables de temperatura la que más relación tiene con </w:t>
      </w:r>
      <w:r w:rsidR="00320FC4">
        <w:rPr>
          <w:rFonts w:ascii="Arial" w:hAnsi="Arial" w:cs="Arial"/>
        </w:rPr>
        <w:t>tres o más</w:t>
      </w:r>
      <w:r>
        <w:rPr>
          <w:rFonts w:ascii="Arial" w:hAnsi="Arial" w:cs="Arial"/>
        </w:rPr>
        <w:t xml:space="preserve"> variables de preaviso y severidad es Temp Low Promedio (Temperatura mínima exterior en °C), así mismo tenemos las variables que indican el índice que relaciona la humedad, temperatura y viento en éste caso la que tiene una mayor relación es THW Promedio, en el caso de las variables relacionadas con la energía solar tenemos Solar Rad Promedio (Radiación solar registrada en </w:t>
      </w:r>
      <w:r w:rsidRPr="000C2165">
        <w:rPr>
          <w:rFonts w:ascii="Arial" w:hAnsi="Arial" w:cs="Arial"/>
          <w:position w:val="-6"/>
        </w:rPr>
        <w:object w:dxaOrig="639" w:dyaOrig="320">
          <v:shape id="_x0000_i1270" type="#_x0000_t75" style="width:32.25pt;height:15.75pt" o:ole="">
            <v:imagedata r:id="rId547" o:title=""/>
          </v:shape>
          <o:OLEObject Type="Embed" ProgID="Equation.3" ShapeID="_x0000_i1270" DrawAspect="Content" ObjectID="_1389082894" r:id="rId548"/>
        </w:object>
      </w:r>
      <w:r>
        <w:rPr>
          <w:rFonts w:ascii="Arial" w:hAnsi="Arial" w:cs="Arial"/>
        </w:rPr>
        <w:t xml:space="preserve">), entre las variables relacionadas con los rayos ultravioletas la que más relación tiene es UV Dose Promedio (Dosis de Radiación Ultravioleta). </w:t>
      </w:r>
    </w:p>
    <w:p w:rsidR="001531CA" w:rsidRDefault="001531CA" w:rsidP="001531CA">
      <w:pPr>
        <w:spacing w:line="480" w:lineRule="auto"/>
        <w:jc w:val="both"/>
        <w:rPr>
          <w:rFonts w:ascii="Arial" w:hAnsi="Arial" w:cs="Arial"/>
        </w:rPr>
      </w:pPr>
    </w:p>
    <w:p w:rsidR="00AC5A57" w:rsidRPr="00AD5C59" w:rsidRDefault="001531CA" w:rsidP="001531CA">
      <w:pPr>
        <w:spacing w:line="480" w:lineRule="auto"/>
        <w:jc w:val="both"/>
        <w:rPr>
          <w:rFonts w:ascii="Arial" w:hAnsi="Arial" w:cs="Arial"/>
        </w:rPr>
      </w:pPr>
      <w:r>
        <w:rPr>
          <w:rFonts w:ascii="Arial" w:hAnsi="Arial" w:cs="Arial"/>
        </w:rPr>
        <w:t xml:space="preserve">Entonces las variables con las que vamos </w:t>
      </w:r>
      <w:r w:rsidR="000910CD">
        <w:rPr>
          <w:rFonts w:ascii="Arial" w:hAnsi="Arial" w:cs="Arial"/>
        </w:rPr>
        <w:t>a desarrollar nuestro análisis</w:t>
      </w:r>
      <w:r>
        <w:rPr>
          <w:rFonts w:ascii="Arial" w:hAnsi="Arial" w:cs="Arial"/>
        </w:rPr>
        <w:t xml:space="preserve"> Multivariado son: Rain Acumulada, Temp Low Promedio, THW Index Promedio, Cool D-D Promedio, Solar Rad Promedio, UV Dose Promedio, ET </w:t>
      </w:r>
      <w:r>
        <w:rPr>
          <w:rFonts w:ascii="Arial" w:hAnsi="Arial" w:cs="Arial"/>
        </w:rPr>
        <w:lastRenderedPageBreak/>
        <w:t>Promedio, Dew Pt. Promedio</w:t>
      </w:r>
      <w:r w:rsidR="00B80F36">
        <w:rPr>
          <w:rFonts w:ascii="Arial" w:hAnsi="Arial" w:cs="Arial"/>
        </w:rPr>
        <w:t>, ya que estas son las que proveen de más información para el análisis, una vez observados los resultados del</w:t>
      </w:r>
      <w:r w:rsidR="00D135E6">
        <w:rPr>
          <w:rFonts w:ascii="Arial" w:hAnsi="Arial" w:cs="Arial"/>
        </w:rPr>
        <w:t xml:space="preserve"> anexo I.</w:t>
      </w:r>
    </w:p>
    <w:p w:rsidR="00AC5A57" w:rsidRPr="00AC5A57" w:rsidRDefault="00AC5A57" w:rsidP="001531CA">
      <w:pPr>
        <w:spacing w:line="480" w:lineRule="auto"/>
        <w:jc w:val="both"/>
        <w:rPr>
          <w:rFonts w:ascii="Arial" w:hAnsi="Arial" w:cs="Arial"/>
          <w:b/>
        </w:rPr>
      </w:pPr>
    </w:p>
    <w:p w:rsidR="00BB67E5" w:rsidRDefault="002A7083" w:rsidP="00AD0CA6">
      <w:pPr>
        <w:numPr>
          <w:ilvl w:val="1"/>
          <w:numId w:val="32"/>
        </w:numPr>
        <w:spacing w:line="480" w:lineRule="auto"/>
        <w:jc w:val="both"/>
        <w:rPr>
          <w:rFonts w:ascii="Arial" w:hAnsi="Arial" w:cs="Arial"/>
          <w:b/>
        </w:rPr>
      </w:pPr>
      <w:r>
        <w:rPr>
          <w:rFonts w:ascii="Arial" w:hAnsi="Arial" w:cs="Arial"/>
          <w:b/>
        </w:rPr>
        <w:t>AN</w:t>
      </w:r>
      <w:r w:rsidR="0093362D">
        <w:rPr>
          <w:rFonts w:ascii="Arial" w:hAnsi="Arial" w:cs="Arial"/>
          <w:b/>
        </w:rPr>
        <w:t>Á</w:t>
      </w:r>
      <w:r>
        <w:rPr>
          <w:rFonts w:ascii="Arial" w:hAnsi="Arial" w:cs="Arial"/>
          <w:b/>
        </w:rPr>
        <w:t>LISIS DE CONGLOMERADOS</w:t>
      </w:r>
    </w:p>
    <w:p w:rsidR="00AD0CA6" w:rsidRDefault="00AD0CA6" w:rsidP="00AD0CA6">
      <w:pPr>
        <w:spacing w:line="480" w:lineRule="auto"/>
        <w:jc w:val="both"/>
        <w:rPr>
          <w:rFonts w:ascii="Arial" w:hAnsi="Arial" w:cs="Arial"/>
          <w:b/>
        </w:rPr>
      </w:pPr>
    </w:p>
    <w:p w:rsidR="00521E7B" w:rsidRDefault="00521E7B" w:rsidP="00521E7B">
      <w:pPr>
        <w:spacing w:line="480" w:lineRule="auto"/>
        <w:jc w:val="both"/>
        <w:rPr>
          <w:rFonts w:ascii="Arial" w:hAnsi="Arial" w:cs="Arial"/>
        </w:rPr>
      </w:pPr>
      <w:r>
        <w:rPr>
          <w:rFonts w:ascii="Arial" w:hAnsi="Arial" w:cs="Arial"/>
        </w:rPr>
        <w:t>El objetivo del análisis de conglomerados (</w:t>
      </w:r>
      <w:r>
        <w:rPr>
          <w:rFonts w:ascii="Arial" w:hAnsi="Arial" w:cs="Arial"/>
          <w:i/>
        </w:rPr>
        <w:t>o cluster análisis)</w:t>
      </w:r>
      <w:r>
        <w:rPr>
          <w:rFonts w:ascii="Arial" w:hAnsi="Arial" w:cs="Arial"/>
        </w:rPr>
        <w:t xml:space="preserve"> es la </w:t>
      </w:r>
      <w:r w:rsidRPr="00521E7B">
        <w:rPr>
          <w:rFonts w:ascii="Arial" w:hAnsi="Arial" w:cs="Arial"/>
        </w:rPr>
        <w:t>clasificación</w:t>
      </w:r>
      <w:r>
        <w:rPr>
          <w:rFonts w:ascii="Arial" w:hAnsi="Arial" w:cs="Arial"/>
          <w:b/>
        </w:rPr>
        <w:t xml:space="preserve"> </w:t>
      </w:r>
      <w:r>
        <w:rPr>
          <w:rFonts w:ascii="Arial" w:hAnsi="Arial" w:cs="Arial"/>
        </w:rPr>
        <w:t xml:space="preserve">(no supervisada) de los elementos de </w:t>
      </w:r>
      <w:r w:rsidRPr="0099509B">
        <w:rPr>
          <w:rFonts w:ascii="Arial" w:hAnsi="Arial" w:cs="Arial"/>
          <w:position w:val="-6"/>
        </w:rPr>
        <w:object w:dxaOrig="200" w:dyaOrig="220">
          <v:shape id="_x0000_i1271" type="#_x0000_t75" style="width:9.75pt;height:11.25pt" o:ole="">
            <v:imagedata r:id="rId267" o:title=""/>
          </v:shape>
          <o:OLEObject Type="Embed" ProgID="Equation.3" ShapeID="_x0000_i1271" DrawAspect="Content" ObjectID="_1389082895" r:id="rId549"/>
        </w:object>
      </w:r>
      <w:r>
        <w:rPr>
          <w:rFonts w:ascii="Arial" w:hAnsi="Arial" w:cs="Arial"/>
        </w:rPr>
        <w:t xml:space="preserve">, es decir, su agrupación en clases disjuntas, que se </w:t>
      </w:r>
      <w:r w:rsidRPr="00521E7B">
        <w:rPr>
          <w:rFonts w:ascii="Arial" w:hAnsi="Arial" w:cs="Arial"/>
        </w:rPr>
        <w:t>denominan conglomerados</w:t>
      </w:r>
      <w:r>
        <w:rPr>
          <w:rFonts w:ascii="Arial" w:hAnsi="Arial" w:cs="Arial"/>
        </w:rPr>
        <w:t xml:space="preserve"> (</w:t>
      </w:r>
      <w:r w:rsidRPr="0099509B">
        <w:rPr>
          <w:rFonts w:ascii="Arial" w:hAnsi="Arial" w:cs="Arial"/>
          <w:i/>
        </w:rPr>
        <w:t>o clusters</w:t>
      </w:r>
      <w:r>
        <w:rPr>
          <w:rFonts w:ascii="Arial" w:hAnsi="Arial" w:cs="Arial"/>
        </w:rPr>
        <w:t>).</w:t>
      </w:r>
    </w:p>
    <w:p w:rsidR="00521E7B" w:rsidRDefault="00521E7B" w:rsidP="00521E7B">
      <w:pPr>
        <w:spacing w:line="480" w:lineRule="auto"/>
        <w:jc w:val="both"/>
        <w:rPr>
          <w:rFonts w:ascii="Arial" w:hAnsi="Arial" w:cs="Arial"/>
        </w:rPr>
      </w:pPr>
    </w:p>
    <w:p w:rsidR="006944B6" w:rsidRDefault="00DF7533" w:rsidP="00521E7B">
      <w:pPr>
        <w:spacing w:line="480" w:lineRule="auto"/>
        <w:jc w:val="both"/>
        <w:rPr>
          <w:rFonts w:ascii="Arial" w:hAnsi="Arial" w:cs="Arial"/>
        </w:rPr>
      </w:pPr>
      <w:r>
        <w:rPr>
          <w:rFonts w:ascii="Arial" w:hAnsi="Arial" w:cs="Arial"/>
        </w:rPr>
        <w:t>En el anexo V tenemos el vector de medias que nos servirán para el análisis de las variables de infección en éste caso las variables III, EE, Floración y Cosecha en los años 2005 y 2006,</w:t>
      </w:r>
      <w:r w:rsidR="002B4995">
        <w:rPr>
          <w:rFonts w:ascii="Arial" w:hAnsi="Arial" w:cs="Arial"/>
        </w:rPr>
        <w:t xml:space="preserve"> </w:t>
      </w:r>
      <w:r w:rsidR="00AB69BA">
        <w:rPr>
          <w:rFonts w:ascii="Arial" w:hAnsi="Arial" w:cs="Arial"/>
        </w:rPr>
        <w:t xml:space="preserve">el criterio de clasificación es por lotes en éste caso A05, A06, B05, B06, C05, </w:t>
      </w:r>
      <w:r w:rsidR="00AB69BA" w:rsidRPr="0079785F">
        <w:rPr>
          <w:rFonts w:ascii="Arial" w:hAnsi="Arial" w:cs="Arial"/>
        </w:rPr>
        <w:t>C06, D06 que significa el lote A del año 2005, el lote B de</w:t>
      </w:r>
      <w:r w:rsidR="006944B6">
        <w:rPr>
          <w:rFonts w:ascii="Arial" w:hAnsi="Arial" w:cs="Arial"/>
        </w:rPr>
        <w:t>l año 2005 y así sucesivamente.</w:t>
      </w:r>
    </w:p>
    <w:p w:rsidR="006944B6" w:rsidRDefault="006944B6" w:rsidP="00521E7B">
      <w:pPr>
        <w:spacing w:line="480" w:lineRule="auto"/>
        <w:jc w:val="both"/>
        <w:rPr>
          <w:rFonts w:ascii="Arial" w:hAnsi="Arial" w:cs="Arial"/>
        </w:rPr>
      </w:pPr>
    </w:p>
    <w:p w:rsidR="00521E7B" w:rsidRDefault="006944B6" w:rsidP="00521E7B">
      <w:pPr>
        <w:spacing w:line="480" w:lineRule="auto"/>
        <w:jc w:val="both"/>
        <w:rPr>
          <w:rFonts w:ascii="Arial" w:hAnsi="Arial" w:cs="Arial"/>
        </w:rPr>
      </w:pPr>
      <w:r w:rsidRPr="006944B6">
        <w:rPr>
          <w:rFonts w:ascii="Arial" w:hAnsi="Arial" w:cs="Arial"/>
        </w:rPr>
        <w:t xml:space="preserve">En </w:t>
      </w:r>
      <w:r w:rsidR="00DF7533">
        <w:rPr>
          <w:rFonts w:ascii="Arial" w:hAnsi="Arial" w:cs="Arial"/>
        </w:rPr>
        <w:t>la</w:t>
      </w:r>
      <w:r w:rsidRPr="006944B6">
        <w:rPr>
          <w:rFonts w:ascii="Arial" w:hAnsi="Arial" w:cs="Arial"/>
        </w:rPr>
        <w:t xml:space="preserve"> </w:t>
      </w:r>
      <w:r w:rsidR="00096D50">
        <w:rPr>
          <w:rFonts w:ascii="Arial" w:hAnsi="Arial" w:cs="Arial"/>
        </w:rPr>
        <w:t>figura</w:t>
      </w:r>
      <w:r w:rsidRPr="006944B6">
        <w:rPr>
          <w:rFonts w:ascii="Arial" w:hAnsi="Arial" w:cs="Arial"/>
        </w:rPr>
        <w:t xml:space="preserve"> 4.88 podemos observar el dendograma de análisis de conglomerados de las variables de infección, con una </w:t>
      </w:r>
      <w:r w:rsidR="00AB69BA" w:rsidRPr="006944B6">
        <w:rPr>
          <w:rFonts w:ascii="Arial" w:hAnsi="Arial" w:cs="Arial"/>
        </w:rPr>
        <w:t xml:space="preserve">correlación cofenética </w:t>
      </w:r>
      <w:r w:rsidRPr="006944B6">
        <w:rPr>
          <w:rFonts w:ascii="Arial" w:hAnsi="Arial" w:cs="Arial"/>
        </w:rPr>
        <w:t>de</w:t>
      </w:r>
      <w:r w:rsidR="00AB69BA" w:rsidRPr="006944B6">
        <w:rPr>
          <w:rFonts w:ascii="Arial" w:hAnsi="Arial" w:cs="Arial"/>
        </w:rPr>
        <w:t xml:space="preserve"> 0,891</w:t>
      </w:r>
      <w:r w:rsidR="00DF7533">
        <w:rPr>
          <w:rFonts w:ascii="Arial" w:hAnsi="Arial" w:cs="Arial"/>
        </w:rPr>
        <w:t>; se debe recordar que</w:t>
      </w:r>
      <w:r w:rsidR="00AB69BA" w:rsidRPr="006944B6">
        <w:rPr>
          <w:rFonts w:ascii="Arial" w:hAnsi="Arial" w:cs="Arial"/>
        </w:rPr>
        <w:t xml:space="preserve"> mientras más se aproxime a 1 </w:t>
      </w:r>
      <w:r w:rsidR="00DF7533">
        <w:rPr>
          <w:rFonts w:ascii="Arial" w:hAnsi="Arial" w:cs="Arial"/>
        </w:rPr>
        <w:t xml:space="preserve">el valor de la correlación cofenética, </w:t>
      </w:r>
      <w:r w:rsidR="00AB69BA" w:rsidRPr="006944B6">
        <w:rPr>
          <w:rFonts w:ascii="Arial" w:hAnsi="Arial" w:cs="Arial"/>
        </w:rPr>
        <w:t>es mejor el agrupamiento</w:t>
      </w:r>
      <w:r w:rsidRPr="006944B6">
        <w:rPr>
          <w:rFonts w:ascii="Arial" w:hAnsi="Arial" w:cs="Arial"/>
        </w:rPr>
        <w:t>.</w:t>
      </w:r>
    </w:p>
    <w:p w:rsidR="00AB69BA" w:rsidRDefault="00056B84" w:rsidP="00AB69BA">
      <w:pPr>
        <w:spacing w:line="480" w:lineRule="auto"/>
        <w:jc w:val="center"/>
      </w:pPr>
      <w:r>
        <w:rPr>
          <w:noProof/>
          <w:lang w:val="en-US" w:eastAsia="en-US"/>
        </w:rPr>
        <w:lastRenderedPageBreak/>
        <mc:AlternateContent>
          <mc:Choice Requires="wps">
            <w:drawing>
              <wp:anchor distT="0" distB="0" distL="114300" distR="114300" simplePos="0" relativeHeight="251646464" behindDoc="0" locked="0" layoutInCell="1" allowOverlap="1">
                <wp:simplePos x="0" y="0"/>
                <wp:positionH relativeFrom="column">
                  <wp:posOffset>2171700</wp:posOffset>
                </wp:positionH>
                <wp:positionV relativeFrom="paragraph">
                  <wp:posOffset>2857500</wp:posOffset>
                </wp:positionV>
                <wp:extent cx="1143000" cy="228600"/>
                <wp:effectExtent l="0" t="0" r="0" b="0"/>
                <wp:wrapNone/>
                <wp:docPr id="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6944B6" w:rsidRDefault="00EF257E" w:rsidP="00602349">
                            <w:pPr>
                              <w:spacing w:line="480" w:lineRule="auto"/>
                              <w:jc w:val="center"/>
                              <w:rPr>
                                <w:rFonts w:ascii="Arial" w:hAnsi="Arial" w:cs="Arial"/>
                                <w:b/>
                                <w:sz w:val="20"/>
                                <w:szCs w:val="20"/>
                              </w:rPr>
                            </w:pPr>
                            <w:r>
                              <w:rPr>
                                <w:rFonts w:ascii="Arial" w:hAnsi="Arial" w:cs="Arial"/>
                                <w:b/>
                                <w:sz w:val="20"/>
                                <w:szCs w:val="20"/>
                              </w:rPr>
                              <w:t>Figura</w:t>
                            </w:r>
                            <w:r w:rsidRPr="006944B6">
                              <w:rPr>
                                <w:rFonts w:ascii="Arial" w:hAnsi="Arial" w:cs="Arial"/>
                                <w:b/>
                                <w:sz w:val="20"/>
                                <w:szCs w:val="20"/>
                              </w:rPr>
                              <w:t xml:space="preserve"> </w:t>
                            </w:r>
                            <w:r>
                              <w:rPr>
                                <w:rFonts w:ascii="Arial" w:hAnsi="Arial" w:cs="Arial"/>
                                <w:b/>
                                <w:sz w:val="20"/>
                                <w:szCs w:val="20"/>
                              </w:rPr>
                              <w:t>4.</w:t>
                            </w:r>
                            <w:r w:rsidRPr="006944B6">
                              <w:rPr>
                                <w:rFonts w:ascii="Arial" w:hAnsi="Arial" w:cs="Arial"/>
                                <w:b/>
                                <w:sz w:val="20"/>
                                <w:szCs w:val="20"/>
                              </w:rPr>
                              <w:t>88</w:t>
                            </w:r>
                          </w:p>
                          <w:p w:rsidR="00EF257E" w:rsidRPr="006944B6" w:rsidRDefault="00EF257E">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554" type="#_x0000_t202" style="position:absolute;left:0;text-align:left;margin-left:171pt;margin-top:225pt;width:90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" stroked="f">
                <v:textbox>
                  <w:txbxContent>
                    <w:p w:rsidR="00EF257E" w:rsidRPr="006944B6" w:rsidRDefault="00EF257E" w:rsidP="00602349">
                      <w:pPr>
                        <w:spacing w:line="480" w:lineRule="auto"/>
                        <w:jc w:val="center"/>
                        <w:rPr>
                          <w:rFonts w:ascii="Arial" w:hAnsi="Arial" w:cs="Arial"/>
                          <w:b/>
                          <w:sz w:val="20"/>
                          <w:szCs w:val="20"/>
                        </w:rPr>
                      </w:pPr>
                      <w:r>
                        <w:rPr>
                          <w:rFonts w:ascii="Arial" w:hAnsi="Arial" w:cs="Arial"/>
                          <w:b/>
                          <w:sz w:val="20"/>
                          <w:szCs w:val="20"/>
                        </w:rPr>
                        <w:t>Figura</w:t>
                      </w:r>
                      <w:r w:rsidRPr="006944B6">
                        <w:rPr>
                          <w:rFonts w:ascii="Arial" w:hAnsi="Arial" w:cs="Arial"/>
                          <w:b/>
                          <w:sz w:val="20"/>
                          <w:szCs w:val="20"/>
                        </w:rPr>
                        <w:t xml:space="preserve"> </w:t>
                      </w:r>
                      <w:r>
                        <w:rPr>
                          <w:rFonts w:ascii="Arial" w:hAnsi="Arial" w:cs="Arial"/>
                          <w:b/>
                          <w:sz w:val="20"/>
                          <w:szCs w:val="20"/>
                        </w:rPr>
                        <w:t>4.</w:t>
                      </w:r>
                      <w:r w:rsidRPr="006944B6">
                        <w:rPr>
                          <w:rFonts w:ascii="Arial" w:hAnsi="Arial" w:cs="Arial"/>
                          <w:b/>
                          <w:sz w:val="20"/>
                          <w:szCs w:val="20"/>
                        </w:rPr>
                        <w:t>88</w:t>
                      </w:r>
                    </w:p>
                    <w:p w:rsidR="00EF257E" w:rsidRPr="006944B6" w:rsidRDefault="00EF257E">
                      <w:pPr>
                        <w:rPr>
                          <w:b/>
                          <w:sz w:val="20"/>
                          <w:szCs w:val="20"/>
                        </w:rPr>
                      </w:pPr>
                    </w:p>
                  </w:txbxContent>
                </v:textbox>
              </v:shape>
            </w:pict>
          </mc:Fallback>
        </mc:AlternateContent>
      </w:r>
      <w:r>
        <w:rPr>
          <w:noProof/>
          <w:lang w:val="en-US" w:eastAsia="en-US"/>
        </w:rPr>
        <w:drawing>
          <wp:inline distT="0" distB="0" distL="0" distR="0">
            <wp:extent cx="3276600" cy="2838450"/>
            <wp:effectExtent l="0" t="0" r="0"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276600" cy="2838450"/>
                    </a:xfrm>
                    <a:prstGeom prst="rect">
                      <a:avLst/>
                    </a:prstGeom>
                    <a:noFill/>
                    <a:ln>
                      <a:noFill/>
                    </a:ln>
                  </pic:spPr>
                </pic:pic>
              </a:graphicData>
            </a:graphic>
          </wp:inline>
        </w:drawing>
      </w:r>
    </w:p>
    <w:p w:rsidR="00F82A5D" w:rsidRDefault="00F82A5D" w:rsidP="00AB69BA">
      <w:pPr>
        <w:spacing w:line="480" w:lineRule="auto"/>
        <w:jc w:val="both"/>
        <w:rPr>
          <w:rFonts w:ascii="Arial" w:hAnsi="Arial" w:cs="Arial"/>
        </w:rPr>
      </w:pPr>
    </w:p>
    <w:p w:rsidR="00AB69BA" w:rsidRDefault="00AB69BA" w:rsidP="00AB69BA">
      <w:pPr>
        <w:spacing w:line="480" w:lineRule="auto"/>
        <w:jc w:val="both"/>
        <w:rPr>
          <w:rFonts w:ascii="Arial" w:hAnsi="Arial" w:cs="Arial"/>
        </w:rPr>
      </w:pPr>
      <w:r w:rsidRPr="00F82A5D">
        <w:rPr>
          <w:rFonts w:ascii="Arial" w:hAnsi="Arial" w:cs="Arial"/>
        </w:rPr>
        <w:t>Observando el dendograma los lotes A06, C06, B06 y D06 forman un solo grupo</w:t>
      </w:r>
      <w:r w:rsidR="00F82A5D" w:rsidRPr="00F82A5D">
        <w:rPr>
          <w:rFonts w:ascii="Arial" w:hAnsi="Arial" w:cs="Arial"/>
        </w:rPr>
        <w:t xml:space="preserve"> y así los lotes A05, B05 y C05 forman otro grupo. Lo que nos indica que los lotes en el año 2005 forman un solo</w:t>
      </w:r>
      <w:r w:rsidR="00DF7533">
        <w:rPr>
          <w:rFonts w:ascii="Arial" w:hAnsi="Arial" w:cs="Arial"/>
        </w:rPr>
        <w:t xml:space="preserve"> grupo</w:t>
      </w:r>
      <w:r w:rsidR="00D705E6">
        <w:rPr>
          <w:rFonts w:ascii="Arial" w:hAnsi="Arial" w:cs="Arial"/>
        </w:rPr>
        <w:t xml:space="preserve">. Así también podemos agrupar los lotes del 2006. La </w:t>
      </w:r>
      <w:r w:rsidR="00D705E6" w:rsidRPr="00D705E6">
        <w:rPr>
          <w:rFonts w:ascii="Arial" w:hAnsi="Arial" w:cs="Arial"/>
          <w:lang w:val="es-EC"/>
        </w:rPr>
        <w:t>similaridad</w:t>
      </w:r>
      <w:r w:rsidR="00D705E6">
        <w:rPr>
          <w:rFonts w:ascii="Arial" w:hAnsi="Arial" w:cs="Arial"/>
        </w:rPr>
        <w:t xml:space="preserve"> de los miembros dentro de cada grupo, es mayor al 90%.</w:t>
      </w:r>
    </w:p>
    <w:p w:rsidR="006C1E4D" w:rsidRDefault="006C1E4D" w:rsidP="00AB69BA">
      <w:pPr>
        <w:spacing w:line="480" w:lineRule="auto"/>
        <w:jc w:val="both"/>
        <w:rPr>
          <w:rFonts w:ascii="Arial" w:hAnsi="Arial" w:cs="Arial"/>
        </w:rPr>
      </w:pPr>
    </w:p>
    <w:tbl>
      <w:tblPr>
        <w:tblpPr w:leftFromText="141" w:rightFromText="141" w:vertAnchor="text" w:tblpXSpec="center" w:tblpY="1"/>
        <w:tblOverlap w:val="never"/>
        <w:tblW w:w="3268" w:type="dxa"/>
        <w:tblCellMar>
          <w:left w:w="70" w:type="dxa"/>
          <w:right w:w="70" w:type="dxa"/>
        </w:tblCellMar>
        <w:tblLook w:val="0000" w:firstRow="0" w:lastRow="0" w:firstColumn="0" w:lastColumn="0" w:noHBand="0" w:noVBand="0"/>
      </w:tblPr>
      <w:tblGrid>
        <w:gridCol w:w="1200"/>
        <w:gridCol w:w="860"/>
        <w:gridCol w:w="1208"/>
      </w:tblGrid>
      <w:tr w:rsidR="00B851E3" w:rsidRPr="00025AAE" w:rsidTr="0033233B">
        <w:trPr>
          <w:trHeight w:val="255"/>
        </w:trPr>
        <w:tc>
          <w:tcPr>
            <w:tcW w:w="1200" w:type="dxa"/>
            <w:tcBorders>
              <w:top w:val="single" w:sz="8" w:space="0" w:color="auto"/>
              <w:left w:val="single" w:sz="8" w:space="0" w:color="auto"/>
              <w:bottom w:val="single" w:sz="4" w:space="0" w:color="auto"/>
              <w:right w:val="single" w:sz="4" w:space="0" w:color="auto"/>
            </w:tcBorders>
            <w:shd w:val="clear" w:color="auto" w:fill="3366FF"/>
            <w:noWrap/>
            <w:vAlign w:val="bottom"/>
          </w:tcPr>
          <w:p w:rsidR="00B851E3" w:rsidRPr="00025AAE" w:rsidRDefault="00B851E3" w:rsidP="009F06B0">
            <w:pPr>
              <w:jc w:val="center"/>
              <w:rPr>
                <w:rFonts w:ascii="Arial" w:eastAsia="SimSun" w:hAnsi="Arial" w:cs="Arial"/>
                <w:b/>
                <w:bCs/>
                <w:color w:val="FFFFFF"/>
                <w:lang w:eastAsia="zh-CN"/>
              </w:rPr>
            </w:pPr>
            <w:r w:rsidRPr="00025AAE">
              <w:rPr>
                <w:rFonts w:ascii="Arial" w:eastAsia="SimSun" w:hAnsi="Arial" w:cs="Arial"/>
                <w:b/>
                <w:bCs/>
                <w:color w:val="FFFFFF"/>
                <w:lang w:eastAsia="zh-CN"/>
              </w:rPr>
              <w:t>nodo1</w:t>
            </w:r>
          </w:p>
        </w:tc>
        <w:tc>
          <w:tcPr>
            <w:tcW w:w="860" w:type="dxa"/>
            <w:tcBorders>
              <w:top w:val="single" w:sz="8" w:space="0" w:color="auto"/>
              <w:left w:val="nil"/>
              <w:bottom w:val="single" w:sz="4" w:space="0" w:color="auto"/>
              <w:right w:val="single" w:sz="4" w:space="0" w:color="auto"/>
            </w:tcBorders>
            <w:shd w:val="clear" w:color="auto" w:fill="3366FF"/>
            <w:noWrap/>
            <w:vAlign w:val="bottom"/>
          </w:tcPr>
          <w:p w:rsidR="00B851E3" w:rsidRPr="00025AAE" w:rsidRDefault="00B851E3" w:rsidP="009F06B0">
            <w:pPr>
              <w:jc w:val="center"/>
              <w:rPr>
                <w:rFonts w:ascii="Arial" w:eastAsia="SimSun" w:hAnsi="Arial" w:cs="Arial"/>
                <w:b/>
                <w:bCs/>
                <w:color w:val="FFFFFF"/>
                <w:lang w:eastAsia="zh-CN"/>
              </w:rPr>
            </w:pPr>
            <w:r w:rsidRPr="00025AAE">
              <w:rPr>
                <w:rFonts w:ascii="Arial" w:eastAsia="SimSun" w:hAnsi="Arial" w:cs="Arial"/>
                <w:b/>
                <w:bCs/>
                <w:color w:val="FFFFFF"/>
                <w:lang w:eastAsia="zh-CN"/>
              </w:rPr>
              <w:t>nodo2</w:t>
            </w:r>
          </w:p>
        </w:tc>
        <w:tc>
          <w:tcPr>
            <w:tcW w:w="1208" w:type="dxa"/>
            <w:tcBorders>
              <w:top w:val="single" w:sz="8" w:space="0" w:color="auto"/>
              <w:left w:val="nil"/>
              <w:bottom w:val="single" w:sz="4" w:space="0" w:color="auto"/>
              <w:right w:val="single" w:sz="8" w:space="0" w:color="auto"/>
            </w:tcBorders>
            <w:shd w:val="clear" w:color="auto" w:fill="3366FF"/>
            <w:noWrap/>
            <w:vAlign w:val="bottom"/>
          </w:tcPr>
          <w:p w:rsidR="00B851E3" w:rsidRPr="00025AAE" w:rsidRDefault="00B851E3" w:rsidP="009F06B0">
            <w:pPr>
              <w:jc w:val="center"/>
              <w:rPr>
                <w:rFonts w:ascii="Arial" w:eastAsia="SimSun" w:hAnsi="Arial" w:cs="Arial"/>
                <w:b/>
                <w:bCs/>
                <w:color w:val="FFFFFF"/>
                <w:lang w:eastAsia="zh-CN"/>
              </w:rPr>
            </w:pPr>
            <w:r w:rsidRPr="00025AAE">
              <w:rPr>
                <w:rFonts w:ascii="Arial" w:eastAsia="SimSun" w:hAnsi="Arial" w:cs="Arial"/>
                <w:b/>
                <w:bCs/>
                <w:color w:val="FFFFFF"/>
                <w:lang w:eastAsia="zh-CN"/>
              </w:rPr>
              <w:t>Distancia</w:t>
            </w:r>
          </w:p>
        </w:tc>
      </w:tr>
      <w:tr w:rsidR="00B851E3" w:rsidRPr="00025AAE" w:rsidTr="0033233B">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A06  </w:t>
            </w:r>
          </w:p>
        </w:tc>
        <w:tc>
          <w:tcPr>
            <w:tcW w:w="860" w:type="dxa"/>
            <w:tcBorders>
              <w:top w:val="nil"/>
              <w:left w:val="nil"/>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C06  </w:t>
            </w:r>
          </w:p>
        </w:tc>
        <w:tc>
          <w:tcPr>
            <w:tcW w:w="1208" w:type="dxa"/>
            <w:tcBorders>
              <w:top w:val="nil"/>
              <w:left w:val="nil"/>
              <w:bottom w:val="single" w:sz="4" w:space="0" w:color="auto"/>
              <w:right w:val="single" w:sz="8"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0,08</w:t>
            </w:r>
          </w:p>
        </w:tc>
      </w:tr>
      <w:tr w:rsidR="00B851E3" w:rsidRPr="00025AAE" w:rsidTr="0033233B">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A06  </w:t>
            </w:r>
          </w:p>
        </w:tc>
        <w:tc>
          <w:tcPr>
            <w:tcW w:w="860" w:type="dxa"/>
            <w:tcBorders>
              <w:top w:val="nil"/>
              <w:left w:val="nil"/>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B06  </w:t>
            </w:r>
          </w:p>
        </w:tc>
        <w:tc>
          <w:tcPr>
            <w:tcW w:w="1208" w:type="dxa"/>
            <w:tcBorders>
              <w:top w:val="nil"/>
              <w:left w:val="nil"/>
              <w:bottom w:val="single" w:sz="4" w:space="0" w:color="auto"/>
              <w:right w:val="single" w:sz="8"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0,25</w:t>
            </w:r>
          </w:p>
        </w:tc>
      </w:tr>
      <w:tr w:rsidR="00B851E3" w:rsidRPr="00025AAE" w:rsidTr="0033233B">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A06  </w:t>
            </w:r>
          </w:p>
        </w:tc>
        <w:tc>
          <w:tcPr>
            <w:tcW w:w="860" w:type="dxa"/>
            <w:tcBorders>
              <w:top w:val="nil"/>
              <w:left w:val="nil"/>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D06  </w:t>
            </w:r>
          </w:p>
        </w:tc>
        <w:tc>
          <w:tcPr>
            <w:tcW w:w="1208" w:type="dxa"/>
            <w:tcBorders>
              <w:top w:val="nil"/>
              <w:left w:val="nil"/>
              <w:bottom w:val="single" w:sz="4" w:space="0" w:color="auto"/>
              <w:right w:val="single" w:sz="8"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0,43</w:t>
            </w:r>
          </w:p>
        </w:tc>
      </w:tr>
      <w:tr w:rsidR="00B851E3" w:rsidRPr="00025AAE" w:rsidTr="0033233B">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A05  </w:t>
            </w:r>
          </w:p>
        </w:tc>
        <w:tc>
          <w:tcPr>
            <w:tcW w:w="860" w:type="dxa"/>
            <w:tcBorders>
              <w:top w:val="nil"/>
              <w:left w:val="nil"/>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B05  </w:t>
            </w:r>
          </w:p>
        </w:tc>
        <w:tc>
          <w:tcPr>
            <w:tcW w:w="1208" w:type="dxa"/>
            <w:tcBorders>
              <w:top w:val="nil"/>
              <w:left w:val="nil"/>
              <w:bottom w:val="single" w:sz="4" w:space="0" w:color="auto"/>
              <w:right w:val="single" w:sz="8"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0,55</w:t>
            </w:r>
          </w:p>
        </w:tc>
      </w:tr>
      <w:tr w:rsidR="00B851E3" w:rsidRPr="00025AAE" w:rsidTr="0033233B">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A05  </w:t>
            </w:r>
          </w:p>
        </w:tc>
        <w:tc>
          <w:tcPr>
            <w:tcW w:w="860" w:type="dxa"/>
            <w:tcBorders>
              <w:top w:val="nil"/>
              <w:left w:val="nil"/>
              <w:bottom w:val="single" w:sz="4"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C05  </w:t>
            </w:r>
          </w:p>
        </w:tc>
        <w:tc>
          <w:tcPr>
            <w:tcW w:w="1208" w:type="dxa"/>
            <w:tcBorders>
              <w:top w:val="nil"/>
              <w:left w:val="nil"/>
              <w:bottom w:val="single" w:sz="4" w:space="0" w:color="auto"/>
              <w:right w:val="single" w:sz="8"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0,68</w:t>
            </w:r>
          </w:p>
        </w:tc>
      </w:tr>
      <w:tr w:rsidR="00B851E3" w:rsidRPr="00025AAE" w:rsidTr="0033233B">
        <w:trPr>
          <w:trHeight w:val="270"/>
        </w:trPr>
        <w:tc>
          <w:tcPr>
            <w:tcW w:w="1200" w:type="dxa"/>
            <w:tcBorders>
              <w:top w:val="nil"/>
              <w:left w:val="single" w:sz="8" w:space="0" w:color="auto"/>
              <w:bottom w:val="single" w:sz="8"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A05  </w:t>
            </w:r>
          </w:p>
        </w:tc>
        <w:tc>
          <w:tcPr>
            <w:tcW w:w="860" w:type="dxa"/>
            <w:tcBorders>
              <w:top w:val="nil"/>
              <w:left w:val="nil"/>
              <w:bottom w:val="single" w:sz="8" w:space="0" w:color="auto"/>
              <w:right w:val="single" w:sz="4"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 xml:space="preserve">A06  </w:t>
            </w:r>
          </w:p>
        </w:tc>
        <w:tc>
          <w:tcPr>
            <w:tcW w:w="1208" w:type="dxa"/>
            <w:tcBorders>
              <w:top w:val="nil"/>
              <w:left w:val="nil"/>
              <w:bottom w:val="single" w:sz="8" w:space="0" w:color="auto"/>
              <w:right w:val="single" w:sz="8" w:space="0" w:color="auto"/>
            </w:tcBorders>
            <w:shd w:val="clear" w:color="auto" w:fill="auto"/>
            <w:noWrap/>
            <w:vAlign w:val="bottom"/>
          </w:tcPr>
          <w:p w:rsidR="00B851E3" w:rsidRPr="00025AAE" w:rsidRDefault="00B851E3" w:rsidP="009F06B0">
            <w:pPr>
              <w:jc w:val="center"/>
              <w:rPr>
                <w:rFonts w:ascii="Arial" w:eastAsia="SimSun" w:hAnsi="Arial" w:cs="Arial"/>
                <w:lang w:eastAsia="zh-CN"/>
              </w:rPr>
            </w:pPr>
            <w:r w:rsidRPr="00025AAE">
              <w:rPr>
                <w:rFonts w:ascii="Arial" w:eastAsia="SimSun" w:hAnsi="Arial" w:cs="Arial"/>
                <w:lang w:eastAsia="zh-CN"/>
              </w:rPr>
              <w:t>1,82</w:t>
            </w:r>
          </w:p>
        </w:tc>
      </w:tr>
    </w:tbl>
    <w:p w:rsidR="009F06B0" w:rsidRDefault="009F06B0" w:rsidP="00AB69BA">
      <w:pPr>
        <w:spacing w:line="480" w:lineRule="auto"/>
        <w:jc w:val="both"/>
      </w:pPr>
    </w:p>
    <w:p w:rsidR="009F06B0" w:rsidRDefault="009F06B0" w:rsidP="00AB69BA">
      <w:pPr>
        <w:spacing w:line="480" w:lineRule="auto"/>
        <w:jc w:val="both"/>
      </w:pPr>
    </w:p>
    <w:p w:rsidR="009F06B0" w:rsidRDefault="009F06B0" w:rsidP="00AB69BA">
      <w:pPr>
        <w:spacing w:line="480" w:lineRule="auto"/>
        <w:jc w:val="both"/>
      </w:pPr>
    </w:p>
    <w:p w:rsidR="00F82A5D" w:rsidRDefault="00056B84" w:rsidP="00AB69BA">
      <w:pPr>
        <w:spacing w:line="480" w:lineRule="auto"/>
        <w:jc w:val="both"/>
      </w:pPr>
      <w:r>
        <w:rPr>
          <w:noProof/>
          <w:lang w:val="en-US" w:eastAsia="en-US"/>
        </w:rPr>
        <mc:AlternateContent>
          <mc:Choice Requires="wps">
            <w:drawing>
              <wp:anchor distT="0" distB="0" distL="114300" distR="114300" simplePos="0" relativeHeight="251693568" behindDoc="0" locked="0" layoutInCell="1" allowOverlap="1">
                <wp:simplePos x="0" y="0"/>
                <wp:positionH relativeFrom="column">
                  <wp:posOffset>1600200</wp:posOffset>
                </wp:positionH>
                <wp:positionV relativeFrom="paragraph">
                  <wp:posOffset>324485</wp:posOffset>
                </wp:positionV>
                <wp:extent cx="2286000" cy="228600"/>
                <wp:effectExtent l="0" t="635" r="0" b="0"/>
                <wp:wrapNone/>
                <wp:docPr id="7"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070C0B" w:rsidRDefault="00EF257E">
                            <w:pPr>
                              <w:rPr>
                                <w:rFonts w:ascii="Arial" w:hAnsi="Arial" w:cs="Arial"/>
                                <w:b/>
                                <w:sz w:val="20"/>
                                <w:szCs w:val="20"/>
                              </w:rPr>
                            </w:pPr>
                            <w:r w:rsidRPr="00070C0B">
                              <w:rPr>
                                <w:rFonts w:ascii="Arial" w:hAnsi="Arial" w:cs="Arial"/>
                                <w:b/>
                                <w:sz w:val="20"/>
                                <w:szCs w:val="20"/>
                              </w:rPr>
                              <w:t xml:space="preserve">Tabla </w:t>
                            </w:r>
                            <w:r>
                              <w:rPr>
                                <w:rFonts w:ascii="Arial" w:hAnsi="Arial" w:cs="Arial"/>
                                <w:b/>
                                <w:sz w:val="20"/>
                                <w:szCs w:val="20"/>
                              </w:rPr>
                              <w:t>I</w:t>
                            </w:r>
                            <w:r w:rsidRPr="00070C0B">
                              <w:rPr>
                                <w:rFonts w:ascii="Arial" w:hAnsi="Arial" w:cs="Arial"/>
                                <w:b/>
                                <w:sz w:val="20"/>
                                <w:szCs w:val="20"/>
                              </w:rPr>
                              <w:t xml:space="preserve"> Distancia entre Grupos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555" type="#_x0000_t202" style="position:absolute;left:0;text-align:left;margin-left:126pt;margin-top:25.55pt;width:180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pAAMAAF4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" stroked="f">
                <v:textbox>
                  <w:txbxContent>
                    <w:p w:rsidR="00EF257E" w:rsidRPr="00070C0B" w:rsidRDefault="00EF257E">
                      <w:pPr>
                        <w:rPr>
                          <w:rFonts w:ascii="Arial" w:hAnsi="Arial" w:cs="Arial"/>
                          <w:b/>
                          <w:sz w:val="20"/>
                          <w:szCs w:val="20"/>
                        </w:rPr>
                      </w:pPr>
                      <w:r w:rsidRPr="00070C0B">
                        <w:rPr>
                          <w:rFonts w:ascii="Arial" w:hAnsi="Arial" w:cs="Arial"/>
                          <w:b/>
                          <w:sz w:val="20"/>
                          <w:szCs w:val="20"/>
                        </w:rPr>
                        <w:t xml:space="preserve">Tabla </w:t>
                      </w:r>
                      <w:r>
                        <w:rPr>
                          <w:rFonts w:ascii="Arial" w:hAnsi="Arial" w:cs="Arial"/>
                          <w:b/>
                          <w:sz w:val="20"/>
                          <w:szCs w:val="20"/>
                        </w:rPr>
                        <w:t>I</w:t>
                      </w:r>
                      <w:r w:rsidRPr="00070C0B">
                        <w:rPr>
                          <w:rFonts w:ascii="Arial" w:hAnsi="Arial" w:cs="Arial"/>
                          <w:b/>
                          <w:sz w:val="20"/>
                          <w:szCs w:val="20"/>
                        </w:rPr>
                        <w:t xml:space="preserve"> Distancia entre Grupos</w:t>
                      </w:r>
                    </w:p>
                  </w:txbxContent>
                </v:textbox>
              </v:shape>
            </w:pict>
          </mc:Fallback>
        </mc:AlternateContent>
      </w:r>
    </w:p>
    <w:p w:rsidR="00B851E3" w:rsidRDefault="00B851E3" w:rsidP="00AB69BA">
      <w:pPr>
        <w:spacing w:line="480" w:lineRule="auto"/>
        <w:jc w:val="both"/>
      </w:pPr>
    </w:p>
    <w:p w:rsidR="002A7083" w:rsidRDefault="00F82A5D" w:rsidP="001531CA">
      <w:pPr>
        <w:spacing w:line="480" w:lineRule="auto"/>
        <w:jc w:val="both"/>
        <w:rPr>
          <w:rFonts w:ascii="Arial" w:hAnsi="Arial" w:cs="Arial"/>
        </w:rPr>
      </w:pPr>
      <w:r w:rsidRPr="00AC5A57">
        <w:rPr>
          <w:rFonts w:ascii="Arial" w:hAnsi="Arial" w:cs="Arial"/>
        </w:rPr>
        <w:t xml:space="preserve">En la tabla </w:t>
      </w:r>
      <w:r w:rsidR="00B7288B">
        <w:rPr>
          <w:rFonts w:ascii="Arial" w:hAnsi="Arial" w:cs="Arial"/>
        </w:rPr>
        <w:t>I</w:t>
      </w:r>
      <w:r w:rsidRPr="00AC5A57">
        <w:rPr>
          <w:rFonts w:ascii="Arial" w:hAnsi="Arial" w:cs="Arial"/>
        </w:rPr>
        <w:t xml:space="preserve"> podemos observar las distancias </w:t>
      </w:r>
      <w:r w:rsidR="00AC5A57">
        <w:rPr>
          <w:rFonts w:ascii="Arial" w:hAnsi="Arial" w:cs="Arial"/>
        </w:rPr>
        <w:t xml:space="preserve">entre los dos grupos. En el lote A06 y C06 la distancia es de 0,08, en el lote A06 y B06 la distancia es de </w:t>
      </w:r>
      <w:r w:rsidR="00AC5A57">
        <w:rPr>
          <w:rFonts w:ascii="Arial" w:hAnsi="Arial" w:cs="Arial"/>
        </w:rPr>
        <w:lastRenderedPageBreak/>
        <w:t>025, en el lote A06 y D06 la distancia es de 0,43 de un grupo, en el lote A05 y B05 la distancia es de 0,55, en el lote A05 y C05 es de 0,68 mientras que la distancia en los dos grupos en los lotes A0</w:t>
      </w:r>
      <w:r w:rsidR="00AD5C59">
        <w:rPr>
          <w:rFonts w:ascii="Arial" w:hAnsi="Arial" w:cs="Arial"/>
        </w:rPr>
        <w:t>5 y A06 la distancia es de 1,82.</w:t>
      </w:r>
    </w:p>
    <w:p w:rsidR="00AD5C59" w:rsidRDefault="00AD5C59" w:rsidP="001531CA">
      <w:pPr>
        <w:spacing w:line="480" w:lineRule="auto"/>
        <w:jc w:val="both"/>
        <w:rPr>
          <w:rFonts w:ascii="Arial" w:hAnsi="Arial" w:cs="Arial"/>
        </w:rPr>
      </w:pPr>
    </w:p>
    <w:p w:rsidR="00AD5C59" w:rsidRDefault="007B34E9" w:rsidP="00AD0CA6">
      <w:pPr>
        <w:numPr>
          <w:ilvl w:val="1"/>
          <w:numId w:val="32"/>
        </w:numPr>
        <w:spacing w:line="480" w:lineRule="auto"/>
        <w:jc w:val="both"/>
        <w:rPr>
          <w:rFonts w:ascii="Arial" w:hAnsi="Arial" w:cs="Arial"/>
          <w:b/>
        </w:rPr>
      </w:pPr>
      <w:r>
        <w:rPr>
          <w:rFonts w:ascii="Arial" w:hAnsi="Arial" w:cs="Arial"/>
          <w:b/>
        </w:rPr>
        <w:t>COMPONENTES PRINCIPALES</w:t>
      </w:r>
    </w:p>
    <w:p w:rsidR="00AD0CA6" w:rsidRDefault="00AD0CA6" w:rsidP="00AD0CA6">
      <w:pPr>
        <w:spacing w:line="480" w:lineRule="auto"/>
        <w:jc w:val="both"/>
        <w:rPr>
          <w:rFonts w:ascii="Arial" w:hAnsi="Arial" w:cs="Arial"/>
          <w:b/>
        </w:rPr>
      </w:pPr>
    </w:p>
    <w:p w:rsidR="00A61554" w:rsidRDefault="000514C1" w:rsidP="001531CA">
      <w:pPr>
        <w:spacing w:line="480" w:lineRule="auto"/>
        <w:jc w:val="both"/>
        <w:rPr>
          <w:rFonts w:ascii="Arial" w:hAnsi="Arial" w:cs="Arial"/>
        </w:rPr>
      </w:pPr>
      <w:r>
        <w:rPr>
          <w:rFonts w:ascii="Arial" w:hAnsi="Arial" w:cs="Arial"/>
        </w:rPr>
        <w:t xml:space="preserve">Con el análisis de componentes principales podremos observar las relaciones </w:t>
      </w:r>
      <w:r w:rsidR="000F6A18">
        <w:rPr>
          <w:rFonts w:ascii="Arial" w:hAnsi="Arial" w:cs="Arial"/>
        </w:rPr>
        <w:t>entre las variables de Preaviso</w:t>
      </w:r>
      <w:r w:rsidR="00091CCB">
        <w:rPr>
          <w:rFonts w:ascii="Arial" w:hAnsi="Arial" w:cs="Arial"/>
        </w:rPr>
        <w:t>, Severidad,</w:t>
      </w:r>
      <w:r w:rsidR="000F6A18">
        <w:rPr>
          <w:rFonts w:ascii="Arial" w:hAnsi="Arial" w:cs="Arial"/>
        </w:rPr>
        <w:t xml:space="preserve"> Clima </w:t>
      </w:r>
      <w:r w:rsidR="00091CCB">
        <w:rPr>
          <w:rFonts w:ascii="Arial" w:hAnsi="Arial" w:cs="Arial"/>
        </w:rPr>
        <w:t xml:space="preserve">clasificadas éstas por años </w:t>
      </w:r>
      <w:r w:rsidR="000F6A18">
        <w:rPr>
          <w:rFonts w:ascii="Arial" w:hAnsi="Arial" w:cs="Arial"/>
        </w:rPr>
        <w:t xml:space="preserve">y </w:t>
      </w:r>
      <w:r w:rsidR="00292BC6">
        <w:rPr>
          <w:rFonts w:ascii="Arial" w:hAnsi="Arial" w:cs="Arial"/>
        </w:rPr>
        <w:t xml:space="preserve"> como influyen unas en el resultado de las otras</w:t>
      </w:r>
      <w:r w:rsidR="000F6A18">
        <w:rPr>
          <w:rFonts w:ascii="Arial" w:hAnsi="Arial" w:cs="Arial"/>
        </w:rPr>
        <w:t>.</w:t>
      </w:r>
    </w:p>
    <w:p w:rsidR="000F6A18" w:rsidRDefault="000F6A18" w:rsidP="001531CA">
      <w:pPr>
        <w:spacing w:line="480" w:lineRule="auto"/>
        <w:jc w:val="both"/>
        <w:rPr>
          <w:rFonts w:ascii="Arial" w:hAnsi="Arial" w:cs="Arial"/>
        </w:rPr>
      </w:pPr>
    </w:p>
    <w:p w:rsidR="000F6A18" w:rsidRDefault="000F6A18" w:rsidP="001531CA">
      <w:pPr>
        <w:spacing w:line="480" w:lineRule="auto"/>
        <w:jc w:val="both"/>
        <w:rPr>
          <w:rFonts w:ascii="Arial" w:hAnsi="Arial" w:cs="Arial"/>
        </w:rPr>
      </w:pPr>
      <w:r w:rsidRPr="00A54986">
        <w:rPr>
          <w:rFonts w:ascii="Arial" w:hAnsi="Arial" w:cs="Arial"/>
        </w:rPr>
        <w:t xml:space="preserve">Como puede observar la primera componente principal  (CP1) (véase </w:t>
      </w:r>
      <w:r w:rsidR="00096D50">
        <w:rPr>
          <w:rFonts w:ascii="Arial" w:hAnsi="Arial" w:cs="Arial"/>
        </w:rPr>
        <w:t>figura</w:t>
      </w:r>
      <w:r w:rsidRPr="00A54986">
        <w:rPr>
          <w:rFonts w:ascii="Arial" w:hAnsi="Arial" w:cs="Arial"/>
        </w:rPr>
        <w:t xml:space="preserve"> </w:t>
      </w:r>
      <w:r w:rsidR="00A54986" w:rsidRPr="00A54986">
        <w:rPr>
          <w:rFonts w:ascii="Arial" w:hAnsi="Arial" w:cs="Arial"/>
        </w:rPr>
        <w:t>4.89</w:t>
      </w:r>
      <w:r w:rsidRPr="00A54986">
        <w:rPr>
          <w:rFonts w:ascii="Arial" w:hAnsi="Arial" w:cs="Arial"/>
        </w:rPr>
        <w:t xml:space="preserve">) separa </w:t>
      </w:r>
      <w:r w:rsidR="001D19B1" w:rsidRPr="00A54986">
        <w:rPr>
          <w:rFonts w:ascii="Arial" w:hAnsi="Arial" w:cs="Arial"/>
        </w:rPr>
        <w:t>las variables de Preaviso,</w:t>
      </w:r>
      <w:r w:rsidRPr="00A54986">
        <w:rPr>
          <w:rFonts w:ascii="Arial" w:hAnsi="Arial" w:cs="Arial"/>
        </w:rPr>
        <w:t xml:space="preserve"> Severidad siendo éstas </w:t>
      </w:r>
      <w:r w:rsidR="001D19B1" w:rsidRPr="00A54986">
        <w:rPr>
          <w:rFonts w:ascii="Arial" w:hAnsi="Arial" w:cs="Arial"/>
        </w:rPr>
        <w:t xml:space="preserve">III, </w:t>
      </w:r>
      <w:r w:rsidRPr="00A54986">
        <w:rPr>
          <w:rFonts w:ascii="Arial" w:hAnsi="Arial" w:cs="Arial"/>
        </w:rPr>
        <w:t>Floración,</w:t>
      </w:r>
      <w:r>
        <w:rPr>
          <w:rFonts w:ascii="Arial" w:hAnsi="Arial" w:cs="Arial"/>
        </w:rPr>
        <w:t xml:space="preserve"> </w:t>
      </w:r>
      <w:r w:rsidR="001D19B1">
        <w:rPr>
          <w:rFonts w:ascii="Arial" w:hAnsi="Arial" w:cs="Arial"/>
        </w:rPr>
        <w:t xml:space="preserve">Estado Evolutivo y </w:t>
      </w:r>
      <w:r>
        <w:rPr>
          <w:rFonts w:ascii="Arial" w:hAnsi="Arial" w:cs="Arial"/>
        </w:rPr>
        <w:t xml:space="preserve">Cosecha </w:t>
      </w:r>
      <w:r w:rsidR="001D19B1">
        <w:rPr>
          <w:rFonts w:ascii="Arial" w:hAnsi="Arial" w:cs="Arial"/>
        </w:rPr>
        <w:t>de las variables de C</w:t>
      </w:r>
      <w:r w:rsidR="00FB51DA">
        <w:rPr>
          <w:rFonts w:ascii="Arial" w:hAnsi="Arial" w:cs="Arial"/>
        </w:rPr>
        <w:t>lima</w:t>
      </w:r>
      <w:r>
        <w:rPr>
          <w:rFonts w:ascii="Arial" w:hAnsi="Arial" w:cs="Arial"/>
        </w:rPr>
        <w:t xml:space="preserve">, por tanto la mayor variabilidad </w:t>
      </w:r>
      <w:r w:rsidR="00FB51DA">
        <w:rPr>
          <w:rFonts w:ascii="Arial" w:hAnsi="Arial" w:cs="Arial"/>
        </w:rPr>
        <w:t>se dan con éstas variables</w:t>
      </w:r>
      <w:r w:rsidR="001D19B1">
        <w:rPr>
          <w:rFonts w:ascii="Arial" w:hAnsi="Arial" w:cs="Arial"/>
        </w:rPr>
        <w:t>. E</w:t>
      </w:r>
      <w:r>
        <w:rPr>
          <w:rFonts w:ascii="Arial" w:hAnsi="Arial" w:cs="Arial"/>
        </w:rPr>
        <w:t xml:space="preserve">s decir </w:t>
      </w:r>
      <w:r w:rsidR="00CB31FE">
        <w:rPr>
          <w:rFonts w:ascii="Arial" w:hAnsi="Arial" w:cs="Arial"/>
        </w:rPr>
        <w:t xml:space="preserve">en </w:t>
      </w:r>
      <w:r>
        <w:rPr>
          <w:rFonts w:ascii="Arial" w:hAnsi="Arial" w:cs="Arial"/>
        </w:rPr>
        <w:t xml:space="preserve">éstos lotes </w:t>
      </w:r>
      <w:r w:rsidR="00CB31FE" w:rsidRPr="001D19B1">
        <w:rPr>
          <w:rFonts w:ascii="Arial" w:hAnsi="Arial" w:cs="Arial"/>
        </w:rPr>
        <w:t>la enfermedad</w:t>
      </w:r>
      <w:r w:rsidR="001D19B1">
        <w:rPr>
          <w:rFonts w:ascii="Arial" w:hAnsi="Arial" w:cs="Arial"/>
        </w:rPr>
        <w:t xml:space="preserve"> de Sigatoka</w:t>
      </w:r>
      <w:r w:rsidR="00CB31FE">
        <w:rPr>
          <w:rFonts w:ascii="Arial" w:hAnsi="Arial" w:cs="Arial"/>
        </w:rPr>
        <w:t xml:space="preserve"> se encuentra más asociada. En el año 2005 decimos </w:t>
      </w:r>
      <w:r w:rsidR="00AF5AAB">
        <w:rPr>
          <w:rFonts w:ascii="Arial" w:hAnsi="Arial" w:cs="Arial"/>
        </w:rPr>
        <w:t>que</w:t>
      </w:r>
      <w:r w:rsidR="00CB31FE">
        <w:rPr>
          <w:rFonts w:ascii="Arial" w:hAnsi="Arial" w:cs="Arial"/>
        </w:rPr>
        <w:t xml:space="preserve"> se encontraba</w:t>
      </w:r>
      <w:r w:rsidR="00AF5AAB">
        <w:rPr>
          <w:rFonts w:ascii="Arial" w:hAnsi="Arial" w:cs="Arial"/>
        </w:rPr>
        <w:t>n</w:t>
      </w:r>
      <w:r w:rsidR="00CB31FE">
        <w:rPr>
          <w:rFonts w:ascii="Arial" w:hAnsi="Arial" w:cs="Arial"/>
        </w:rPr>
        <w:t xml:space="preserve"> </w:t>
      </w:r>
      <w:r w:rsidR="00AE45D5">
        <w:rPr>
          <w:rFonts w:ascii="Arial" w:hAnsi="Arial" w:cs="Arial"/>
        </w:rPr>
        <w:t xml:space="preserve">con </w:t>
      </w:r>
      <w:r w:rsidR="00CB31FE">
        <w:rPr>
          <w:rFonts w:ascii="Arial" w:hAnsi="Arial" w:cs="Arial"/>
        </w:rPr>
        <w:t xml:space="preserve">un mayor nivel de concentración </w:t>
      </w:r>
      <w:r w:rsidR="00AF5AAB">
        <w:rPr>
          <w:rFonts w:ascii="Arial" w:hAnsi="Arial" w:cs="Arial"/>
        </w:rPr>
        <w:t>de</w:t>
      </w:r>
      <w:r w:rsidR="001D19B1">
        <w:rPr>
          <w:rFonts w:ascii="Arial" w:hAnsi="Arial" w:cs="Arial"/>
        </w:rPr>
        <w:t xml:space="preserve"> </w:t>
      </w:r>
      <w:r w:rsidR="00AF5AAB">
        <w:rPr>
          <w:rFonts w:ascii="Arial" w:hAnsi="Arial" w:cs="Arial"/>
        </w:rPr>
        <w:t>la enfermedad</w:t>
      </w:r>
      <w:r w:rsidR="001D19B1">
        <w:rPr>
          <w:rFonts w:ascii="Arial" w:hAnsi="Arial" w:cs="Arial"/>
        </w:rPr>
        <w:t xml:space="preserve"> de </w:t>
      </w:r>
      <w:smartTag w:uri="urn:schemas-microsoft-com:office:smarttags" w:element="PersonName">
        <w:smartTagPr>
          <w:attr w:name="ProductID" w:val="LA SIGATOKA"/>
        </w:smartTagPr>
        <w:r w:rsidR="001D19B1">
          <w:rPr>
            <w:rFonts w:ascii="Arial" w:hAnsi="Arial" w:cs="Arial"/>
          </w:rPr>
          <w:t>la Sigatoka</w:t>
        </w:r>
      </w:smartTag>
      <w:r w:rsidR="00AF5AAB">
        <w:rPr>
          <w:rFonts w:ascii="Arial" w:hAnsi="Arial" w:cs="Arial"/>
        </w:rPr>
        <w:t xml:space="preserve"> </w:t>
      </w:r>
      <w:r w:rsidR="00CB31FE">
        <w:rPr>
          <w:rFonts w:ascii="Arial" w:hAnsi="Arial" w:cs="Arial"/>
        </w:rPr>
        <w:t>en su hoja III, estado evolutivo, en la etapa de floración y cosecha.</w:t>
      </w:r>
    </w:p>
    <w:p w:rsidR="00BC06B7" w:rsidRDefault="00056B84" w:rsidP="00BC06B7">
      <w:pPr>
        <w:spacing w:line="480" w:lineRule="auto"/>
        <w:jc w:val="both"/>
      </w:pPr>
      <w:r>
        <w:rPr>
          <w:noProof/>
          <w:lang w:val="en-US" w:eastAsia="en-US"/>
        </w:rPr>
        <w:lastRenderedPageBreak/>
        <mc:AlternateContent>
          <mc:Choice Requires="wps">
            <w:drawing>
              <wp:anchor distT="0" distB="0" distL="114300" distR="114300" simplePos="0" relativeHeight="251694592" behindDoc="0" locked="0" layoutInCell="1" allowOverlap="1">
                <wp:simplePos x="0" y="0"/>
                <wp:positionH relativeFrom="column">
                  <wp:posOffset>914400</wp:posOffset>
                </wp:positionH>
                <wp:positionV relativeFrom="paragraph">
                  <wp:posOffset>3276600</wp:posOffset>
                </wp:positionV>
                <wp:extent cx="3314700" cy="342900"/>
                <wp:effectExtent l="0" t="0" r="0" b="0"/>
                <wp:wrapNone/>
                <wp:docPr id="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A54986" w:rsidRDefault="00EF257E">
                            <w:pPr>
                              <w:rPr>
                                <w:rFonts w:ascii="Arial" w:hAnsi="Arial" w:cs="Arial"/>
                                <w:b/>
                                <w:sz w:val="20"/>
                                <w:szCs w:val="20"/>
                              </w:rPr>
                            </w:pPr>
                            <w:r>
                              <w:rPr>
                                <w:rFonts w:ascii="Arial" w:hAnsi="Arial" w:cs="Arial"/>
                                <w:b/>
                                <w:sz w:val="20"/>
                                <w:szCs w:val="20"/>
                              </w:rPr>
                              <w:t>Figura</w:t>
                            </w:r>
                            <w:r w:rsidRPr="00A54986">
                              <w:rPr>
                                <w:rFonts w:ascii="Arial" w:hAnsi="Arial" w:cs="Arial"/>
                                <w:b/>
                                <w:sz w:val="20"/>
                                <w:szCs w:val="20"/>
                              </w:rPr>
                              <w:t xml:space="preserve"> 4.89 BIPLOT de Componentes Principales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556" type="#_x0000_t202" style="position:absolute;left:0;text-align:left;margin-left:1in;margin-top:258pt;width:261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" stroked="f">
                <v:textbox>
                  <w:txbxContent>
                    <w:p w:rsidR="00EF257E" w:rsidRPr="00A54986" w:rsidRDefault="00EF257E">
                      <w:pPr>
                        <w:rPr>
                          <w:rFonts w:ascii="Arial" w:hAnsi="Arial" w:cs="Arial"/>
                          <w:b/>
                          <w:sz w:val="20"/>
                          <w:szCs w:val="20"/>
                        </w:rPr>
                      </w:pPr>
                      <w:r>
                        <w:rPr>
                          <w:rFonts w:ascii="Arial" w:hAnsi="Arial" w:cs="Arial"/>
                          <w:b/>
                          <w:sz w:val="20"/>
                          <w:szCs w:val="20"/>
                        </w:rPr>
                        <w:t>Figura</w:t>
                      </w:r>
                      <w:r w:rsidRPr="00A54986">
                        <w:rPr>
                          <w:rFonts w:ascii="Arial" w:hAnsi="Arial" w:cs="Arial"/>
                          <w:b/>
                          <w:sz w:val="20"/>
                          <w:szCs w:val="20"/>
                        </w:rPr>
                        <w:t xml:space="preserve"> 4.89 BIPLOT de Componentes Principales</w:t>
                      </w:r>
                    </w:p>
                  </w:txbxContent>
                </v:textbox>
              </v:shape>
            </w:pict>
          </mc:Fallback>
        </mc:AlternateContent>
      </w:r>
      <w:r>
        <w:rPr>
          <w:noProof/>
          <w:lang w:val="en-US" w:eastAsia="en-US"/>
        </w:rPr>
        <w:drawing>
          <wp:inline distT="0" distB="0" distL="0" distR="0">
            <wp:extent cx="5400675" cy="3352800"/>
            <wp:effectExtent l="0" t="0" r="9525"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400675" cy="3352800"/>
                    </a:xfrm>
                    <a:prstGeom prst="rect">
                      <a:avLst/>
                    </a:prstGeom>
                    <a:noFill/>
                    <a:ln>
                      <a:noFill/>
                    </a:ln>
                  </pic:spPr>
                </pic:pic>
              </a:graphicData>
            </a:graphic>
          </wp:inline>
        </w:drawing>
      </w:r>
    </w:p>
    <w:p w:rsidR="00BC06B7" w:rsidRDefault="00BC06B7" w:rsidP="001531CA">
      <w:pPr>
        <w:spacing w:line="480" w:lineRule="auto"/>
        <w:jc w:val="both"/>
        <w:rPr>
          <w:rFonts w:ascii="Arial" w:hAnsi="Arial" w:cs="Arial"/>
        </w:rPr>
      </w:pPr>
    </w:p>
    <w:p w:rsidR="00AF5AAB" w:rsidRDefault="00AF5AAB" w:rsidP="001531CA">
      <w:pPr>
        <w:spacing w:line="480" w:lineRule="auto"/>
        <w:jc w:val="both"/>
        <w:rPr>
          <w:rFonts w:ascii="Arial" w:hAnsi="Arial" w:cs="Arial"/>
        </w:rPr>
      </w:pPr>
      <w:r>
        <w:rPr>
          <w:rFonts w:ascii="Arial" w:hAnsi="Arial" w:cs="Arial"/>
        </w:rPr>
        <w:t>Los lotes A06, B06, C06 se encuentran más asociadas a las variables de clima como es el caso de Solar Rad, UV Dose, Cool D-D, THW Index, Dew Pt, mientras que el lote D06 se encuentra más asociada a la variable de Temperatura como es el caso de Temp Low. En el año 2006 decimos que se encuentra más relacionada con el clima.</w:t>
      </w:r>
    </w:p>
    <w:p w:rsidR="001D19B1" w:rsidRDefault="001D19B1" w:rsidP="001531CA">
      <w:pPr>
        <w:spacing w:line="480" w:lineRule="auto"/>
        <w:jc w:val="both"/>
        <w:rPr>
          <w:rFonts w:ascii="Arial" w:hAnsi="Arial" w:cs="Arial"/>
        </w:rPr>
      </w:pPr>
    </w:p>
    <w:p w:rsidR="00E16D44" w:rsidRDefault="00E16D44" w:rsidP="001531CA">
      <w:pPr>
        <w:spacing w:line="480" w:lineRule="auto"/>
        <w:jc w:val="both"/>
        <w:rPr>
          <w:rFonts w:ascii="Arial" w:hAnsi="Arial" w:cs="Arial"/>
        </w:rPr>
      </w:pPr>
      <w:r>
        <w:rPr>
          <w:rFonts w:ascii="Arial" w:hAnsi="Arial" w:cs="Arial"/>
        </w:rPr>
        <w:t xml:space="preserve">En los lotes A05, B05 y C05 las variables Solar Rad, Temp Low, UV Dose, Cool D-D, THW Index, Dew Pt. </w:t>
      </w:r>
      <w:r w:rsidR="00BC06B7">
        <w:rPr>
          <w:rFonts w:ascii="Arial" w:hAnsi="Arial" w:cs="Arial"/>
        </w:rPr>
        <w:t>se encuentran inversamente relacionadas, es decir en el año 2005 debido a la concentración baja de las variables de clima afectó desfavorablemente, aumentando la concentración de la enfermedad en su Hoja III, Estado Evolutivo, Floración y Cosecha.</w:t>
      </w:r>
    </w:p>
    <w:p w:rsidR="001D19B1" w:rsidRDefault="000A7AF3" w:rsidP="001531CA">
      <w:pPr>
        <w:spacing w:line="480" w:lineRule="auto"/>
        <w:jc w:val="both"/>
        <w:rPr>
          <w:rFonts w:ascii="Arial" w:hAnsi="Arial" w:cs="Arial"/>
        </w:rPr>
      </w:pPr>
      <w:r>
        <w:rPr>
          <w:rFonts w:ascii="Arial" w:hAnsi="Arial" w:cs="Arial"/>
        </w:rPr>
        <w:lastRenderedPageBreak/>
        <w:t xml:space="preserve">En los lotes A06, B06, C06 y D06 las variables III, Estado Evolutivo, Cosecha y Floración se encuentran inversamente relacionadas, es decir en el año 2006 existió una concentración baja de la enfermedad de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y una mayor concentración de las </w:t>
      </w:r>
      <w:r w:rsidR="00E16D44">
        <w:rPr>
          <w:rFonts w:ascii="Arial" w:hAnsi="Arial" w:cs="Arial"/>
        </w:rPr>
        <w:t>variables de clima, d</w:t>
      </w:r>
      <w:r>
        <w:rPr>
          <w:rFonts w:ascii="Arial" w:hAnsi="Arial" w:cs="Arial"/>
        </w:rPr>
        <w:t xml:space="preserve">ecimos entonces que </w:t>
      </w:r>
      <w:smartTag w:uri="urn:schemas-microsoft-com:office:smarttags" w:element="PersonName">
        <w:smartTagPr>
          <w:attr w:name="ProductID" w:val="la Radiaci￳n Solar"/>
        </w:smartTagPr>
        <w:r>
          <w:rPr>
            <w:rFonts w:ascii="Arial" w:hAnsi="Arial" w:cs="Arial"/>
          </w:rPr>
          <w:t>la Radiación Solar</w:t>
        </w:r>
      </w:smartTag>
      <w:r>
        <w:rPr>
          <w:rFonts w:ascii="Arial" w:hAnsi="Arial" w:cs="Arial"/>
        </w:rPr>
        <w:t>, Rayos Ultravioletas, los días frescos, la temperatura, humedad y viento, el punto de condensaci</w:t>
      </w:r>
      <w:r w:rsidR="00E16D44">
        <w:rPr>
          <w:rFonts w:ascii="Arial" w:hAnsi="Arial" w:cs="Arial"/>
        </w:rPr>
        <w:t>ón afectaron favorablemente a éstos lotes para que exista una menor concentración de la enfermedad en su estado de Preaviso y Severidad.</w:t>
      </w:r>
    </w:p>
    <w:p w:rsidR="0033233B" w:rsidRDefault="0033233B" w:rsidP="001531CA">
      <w:pPr>
        <w:spacing w:line="480" w:lineRule="auto"/>
        <w:jc w:val="both"/>
        <w:rPr>
          <w:rFonts w:ascii="Arial" w:hAnsi="Arial" w:cs="Arial"/>
        </w:rPr>
      </w:pPr>
    </w:p>
    <w:tbl>
      <w:tblPr>
        <w:tblW w:w="4097" w:type="dxa"/>
        <w:jc w:val="center"/>
        <w:tblInd w:w="55" w:type="dxa"/>
        <w:tblCellMar>
          <w:left w:w="70" w:type="dxa"/>
          <w:right w:w="70" w:type="dxa"/>
        </w:tblCellMar>
        <w:tblLook w:val="0000" w:firstRow="0" w:lastRow="0" w:firstColumn="0" w:lastColumn="0" w:noHBand="0" w:noVBand="0"/>
      </w:tblPr>
      <w:tblGrid>
        <w:gridCol w:w="2568"/>
        <w:gridCol w:w="708"/>
        <w:gridCol w:w="821"/>
      </w:tblGrid>
      <w:tr w:rsidR="00341162" w:rsidRPr="00401F02" w:rsidTr="00401F02">
        <w:trPr>
          <w:trHeight w:val="270"/>
          <w:jc w:val="center"/>
        </w:trPr>
        <w:tc>
          <w:tcPr>
            <w:tcW w:w="4097" w:type="dxa"/>
            <w:gridSpan w:val="3"/>
            <w:tcBorders>
              <w:top w:val="single" w:sz="8" w:space="0" w:color="auto"/>
              <w:left w:val="single" w:sz="8" w:space="0" w:color="auto"/>
              <w:bottom w:val="single" w:sz="8" w:space="0" w:color="auto"/>
              <w:right w:val="single" w:sz="8" w:space="0" w:color="000000"/>
            </w:tcBorders>
            <w:shd w:val="clear" w:color="auto" w:fill="0000FF"/>
            <w:noWrap/>
            <w:vAlign w:val="bottom"/>
          </w:tcPr>
          <w:p w:rsidR="00341162" w:rsidRPr="00401F02" w:rsidRDefault="00341162" w:rsidP="00341162">
            <w:pPr>
              <w:jc w:val="center"/>
              <w:rPr>
                <w:rFonts w:ascii="Arial" w:eastAsia="SimSun" w:hAnsi="Arial" w:cs="Arial"/>
                <w:b/>
                <w:bCs/>
                <w:color w:val="FFFFFF"/>
                <w:lang w:eastAsia="zh-CN"/>
              </w:rPr>
            </w:pPr>
            <w:r w:rsidRPr="00401F02">
              <w:rPr>
                <w:rFonts w:ascii="Arial" w:eastAsia="SimSun" w:hAnsi="Arial" w:cs="Arial"/>
                <w:b/>
                <w:bCs/>
                <w:color w:val="FFFFFF"/>
                <w:lang w:eastAsia="zh-CN"/>
              </w:rPr>
              <w:t>Auto vectores</w:t>
            </w:r>
          </w:p>
        </w:tc>
      </w:tr>
      <w:tr w:rsidR="00341162" w:rsidRPr="00401F02" w:rsidTr="00401F02">
        <w:trPr>
          <w:trHeight w:val="270"/>
          <w:jc w:val="center"/>
        </w:trPr>
        <w:tc>
          <w:tcPr>
            <w:tcW w:w="2568" w:type="dxa"/>
            <w:tcBorders>
              <w:top w:val="nil"/>
              <w:left w:val="single" w:sz="8" w:space="0" w:color="auto"/>
              <w:bottom w:val="single" w:sz="8" w:space="0" w:color="auto"/>
              <w:right w:val="nil"/>
            </w:tcBorders>
            <w:shd w:val="clear" w:color="auto" w:fill="0000FF"/>
            <w:noWrap/>
            <w:vAlign w:val="bottom"/>
          </w:tcPr>
          <w:p w:rsidR="00341162" w:rsidRPr="00401F02" w:rsidRDefault="00341162" w:rsidP="00401F02">
            <w:pPr>
              <w:jc w:val="center"/>
              <w:rPr>
                <w:rFonts w:ascii="Arial" w:eastAsia="SimSun" w:hAnsi="Arial" w:cs="Arial"/>
                <w:b/>
                <w:bCs/>
                <w:color w:val="FFFFFF"/>
                <w:lang w:eastAsia="zh-CN"/>
              </w:rPr>
            </w:pPr>
            <w:r w:rsidRPr="00401F02">
              <w:rPr>
                <w:rFonts w:ascii="Arial" w:eastAsia="SimSun" w:hAnsi="Arial" w:cs="Arial"/>
                <w:b/>
                <w:bCs/>
                <w:color w:val="FFFFFF"/>
                <w:lang w:eastAsia="zh-CN"/>
              </w:rPr>
              <w:t>Variables</w:t>
            </w:r>
          </w:p>
        </w:tc>
        <w:tc>
          <w:tcPr>
            <w:tcW w:w="708" w:type="dxa"/>
            <w:tcBorders>
              <w:top w:val="nil"/>
              <w:left w:val="single" w:sz="8" w:space="0" w:color="auto"/>
              <w:bottom w:val="single" w:sz="8" w:space="0" w:color="auto"/>
              <w:right w:val="single" w:sz="8" w:space="0" w:color="auto"/>
            </w:tcBorders>
            <w:shd w:val="clear" w:color="auto" w:fill="0000FF"/>
            <w:noWrap/>
            <w:vAlign w:val="bottom"/>
          </w:tcPr>
          <w:p w:rsidR="00341162" w:rsidRPr="00401F02" w:rsidRDefault="00341162" w:rsidP="00401F02">
            <w:pPr>
              <w:jc w:val="center"/>
              <w:rPr>
                <w:rFonts w:ascii="Arial" w:eastAsia="SimSun" w:hAnsi="Arial" w:cs="Arial"/>
                <w:b/>
                <w:bCs/>
                <w:color w:val="FFFFFF"/>
                <w:lang w:eastAsia="zh-CN"/>
              </w:rPr>
            </w:pPr>
            <w:r w:rsidRPr="00401F02">
              <w:rPr>
                <w:rFonts w:ascii="Arial" w:eastAsia="SimSun" w:hAnsi="Arial" w:cs="Arial"/>
                <w:b/>
                <w:bCs/>
                <w:color w:val="FFFFFF"/>
                <w:lang w:eastAsia="zh-CN"/>
              </w:rPr>
              <w:t>e1</w:t>
            </w:r>
          </w:p>
        </w:tc>
        <w:tc>
          <w:tcPr>
            <w:tcW w:w="821" w:type="dxa"/>
            <w:tcBorders>
              <w:top w:val="nil"/>
              <w:left w:val="nil"/>
              <w:bottom w:val="single" w:sz="8" w:space="0" w:color="auto"/>
              <w:right w:val="single" w:sz="8" w:space="0" w:color="auto"/>
            </w:tcBorders>
            <w:shd w:val="clear" w:color="auto" w:fill="0000FF"/>
            <w:noWrap/>
            <w:vAlign w:val="bottom"/>
          </w:tcPr>
          <w:p w:rsidR="00341162" w:rsidRPr="00401F02" w:rsidRDefault="00341162" w:rsidP="00401F02">
            <w:pPr>
              <w:jc w:val="center"/>
              <w:rPr>
                <w:rFonts w:ascii="Arial" w:eastAsia="SimSun" w:hAnsi="Arial" w:cs="Arial"/>
                <w:b/>
                <w:bCs/>
                <w:color w:val="FFFFFF"/>
                <w:lang w:eastAsia="zh-CN"/>
              </w:rPr>
            </w:pPr>
            <w:r w:rsidRPr="00401F02">
              <w:rPr>
                <w:rFonts w:ascii="Arial" w:eastAsia="SimSun" w:hAnsi="Arial" w:cs="Arial"/>
                <w:b/>
                <w:bCs/>
                <w:color w:val="FFFFFF"/>
                <w:lang w:eastAsia="zh-CN"/>
              </w:rPr>
              <w:t>e2</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III               </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0,37</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EE                </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-0,31</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0,06</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Floración         </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-0,31</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-0,04</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Cosecha           </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0,07</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Rain Acumulada    </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0,19</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0,87</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Temp Low Promedio </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0,31</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0,28</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THW Index Promedio</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0,32</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-0,07</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Cool D-D Promedio </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0,32</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-0,07</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Solar Rad Promedio</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0,32</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-0,07</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UV Dose Promedio  </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0,32</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-0,07</w:t>
            </w:r>
          </w:p>
        </w:tc>
      </w:tr>
      <w:tr w:rsidR="00341162" w:rsidRPr="00401F02" w:rsidTr="00401F02">
        <w:trPr>
          <w:trHeight w:val="255"/>
          <w:jc w:val="center"/>
        </w:trPr>
        <w:tc>
          <w:tcPr>
            <w:tcW w:w="2568" w:type="dxa"/>
            <w:tcBorders>
              <w:top w:val="nil"/>
              <w:left w:val="single" w:sz="8" w:space="0" w:color="auto"/>
              <w:bottom w:val="single" w:sz="4"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ET Promedio       </w:t>
            </w:r>
          </w:p>
        </w:tc>
        <w:tc>
          <w:tcPr>
            <w:tcW w:w="708" w:type="dxa"/>
            <w:tcBorders>
              <w:top w:val="nil"/>
              <w:left w:val="single" w:sz="8" w:space="0" w:color="auto"/>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w:t>
            </w:r>
          </w:p>
        </w:tc>
        <w:tc>
          <w:tcPr>
            <w:tcW w:w="821" w:type="dxa"/>
            <w:tcBorders>
              <w:top w:val="nil"/>
              <w:left w:val="nil"/>
              <w:bottom w:val="single" w:sz="4"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w:t>
            </w:r>
          </w:p>
        </w:tc>
      </w:tr>
      <w:tr w:rsidR="00341162" w:rsidRPr="00401F02" w:rsidTr="00401F02">
        <w:trPr>
          <w:trHeight w:val="270"/>
          <w:jc w:val="center"/>
        </w:trPr>
        <w:tc>
          <w:tcPr>
            <w:tcW w:w="2568" w:type="dxa"/>
            <w:tcBorders>
              <w:top w:val="nil"/>
              <w:left w:val="single" w:sz="8" w:space="0" w:color="auto"/>
              <w:bottom w:val="single" w:sz="8" w:space="0" w:color="auto"/>
              <w:right w:val="nil"/>
            </w:tcBorders>
            <w:shd w:val="clear" w:color="auto" w:fill="auto"/>
            <w:noWrap/>
            <w:vAlign w:val="bottom"/>
          </w:tcPr>
          <w:p w:rsidR="00341162" w:rsidRPr="00401F02" w:rsidRDefault="00341162" w:rsidP="00341162">
            <w:pPr>
              <w:rPr>
                <w:rFonts w:ascii="Arial" w:eastAsia="SimSun" w:hAnsi="Arial" w:cs="Arial"/>
                <w:lang w:eastAsia="zh-CN"/>
              </w:rPr>
            </w:pPr>
            <w:r w:rsidRPr="00401F02">
              <w:rPr>
                <w:rFonts w:ascii="Arial" w:eastAsia="SimSun" w:hAnsi="Arial" w:cs="Arial"/>
                <w:lang w:eastAsia="zh-CN"/>
              </w:rPr>
              <w:t xml:space="preserve">Dew Pt. Promedio  </w:t>
            </w:r>
          </w:p>
        </w:tc>
        <w:tc>
          <w:tcPr>
            <w:tcW w:w="708" w:type="dxa"/>
            <w:tcBorders>
              <w:top w:val="nil"/>
              <w:left w:val="single" w:sz="8" w:space="0" w:color="auto"/>
              <w:bottom w:val="single" w:sz="8"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0,32</w:t>
            </w:r>
          </w:p>
        </w:tc>
        <w:tc>
          <w:tcPr>
            <w:tcW w:w="821" w:type="dxa"/>
            <w:tcBorders>
              <w:top w:val="nil"/>
              <w:left w:val="nil"/>
              <w:bottom w:val="single" w:sz="8" w:space="0" w:color="auto"/>
              <w:right w:val="single" w:sz="8" w:space="0" w:color="auto"/>
            </w:tcBorders>
            <w:shd w:val="clear" w:color="auto" w:fill="auto"/>
            <w:noWrap/>
            <w:vAlign w:val="bottom"/>
          </w:tcPr>
          <w:p w:rsidR="00341162" w:rsidRPr="00401F02" w:rsidRDefault="00341162" w:rsidP="00341162">
            <w:pPr>
              <w:jc w:val="center"/>
              <w:rPr>
                <w:rFonts w:ascii="Arial" w:eastAsia="SimSun" w:hAnsi="Arial" w:cs="Arial"/>
                <w:lang w:eastAsia="zh-CN"/>
              </w:rPr>
            </w:pPr>
            <w:r w:rsidRPr="00401F02">
              <w:rPr>
                <w:rFonts w:ascii="Arial" w:eastAsia="SimSun" w:hAnsi="Arial" w:cs="Arial"/>
                <w:lang w:eastAsia="zh-CN"/>
              </w:rPr>
              <w:t>-0,07</w:t>
            </w:r>
          </w:p>
        </w:tc>
      </w:tr>
    </w:tbl>
    <w:p w:rsidR="006B73CE" w:rsidRDefault="00056B84" w:rsidP="000645EF">
      <w:pPr>
        <w:spacing w:line="480" w:lineRule="auto"/>
        <w:jc w:val="center"/>
        <w:rPr>
          <w:rFonts w:ascii="Arial" w:hAnsi="Arial" w:cs="Arial"/>
        </w:rPr>
      </w:pPr>
      <w:r>
        <w:rPr>
          <w:rFonts w:ascii="Arial" w:hAnsi="Arial" w:cs="Arial"/>
          <w:noProof/>
          <w:lang w:val="en-US" w:eastAsia="en-US"/>
        </w:rPr>
        <mc:AlternateContent>
          <mc:Choice Requires="wps">
            <w:drawing>
              <wp:anchor distT="0" distB="0" distL="114300" distR="114300" simplePos="0" relativeHeight="251695616" behindDoc="0" locked="0" layoutInCell="1" allowOverlap="1">
                <wp:simplePos x="0" y="0"/>
                <wp:positionH relativeFrom="column">
                  <wp:posOffset>1943100</wp:posOffset>
                </wp:positionH>
                <wp:positionV relativeFrom="paragraph">
                  <wp:posOffset>52705</wp:posOffset>
                </wp:positionV>
                <wp:extent cx="1943100" cy="228600"/>
                <wp:effectExtent l="0" t="0" r="0" b="4445"/>
                <wp:wrapNone/>
                <wp:docPr id="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2F0379" w:rsidRDefault="00EF257E">
                            <w:pPr>
                              <w:rPr>
                                <w:rFonts w:ascii="Arial" w:hAnsi="Arial" w:cs="Arial"/>
                                <w:b/>
                                <w:sz w:val="20"/>
                                <w:szCs w:val="20"/>
                              </w:rPr>
                            </w:pPr>
                            <w:r w:rsidRPr="002F0379">
                              <w:rPr>
                                <w:rFonts w:ascii="Arial" w:hAnsi="Arial" w:cs="Arial"/>
                                <w:b/>
                                <w:sz w:val="20"/>
                                <w:szCs w:val="20"/>
                              </w:rPr>
                              <w:t xml:space="preserve">Tabla </w:t>
                            </w:r>
                            <w:r>
                              <w:rPr>
                                <w:rFonts w:ascii="Arial" w:hAnsi="Arial" w:cs="Arial"/>
                                <w:b/>
                                <w:sz w:val="20"/>
                                <w:szCs w:val="20"/>
                              </w:rPr>
                              <w:t>II</w:t>
                            </w:r>
                            <w:r w:rsidRPr="002F0379">
                              <w:rPr>
                                <w:rFonts w:ascii="Arial" w:hAnsi="Arial" w:cs="Arial"/>
                                <w:b/>
                                <w:sz w:val="20"/>
                                <w:szCs w:val="20"/>
                              </w:rPr>
                              <w:t xml:space="preserve"> Auto vectores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557" type="#_x0000_t202" style="position:absolute;left:0;text-align:left;margin-left:153pt;margin-top:4.15pt;width:153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" stroked="f">
                <v:textbox>
                  <w:txbxContent>
                    <w:p w:rsidR="00EF257E" w:rsidRPr="002F0379" w:rsidRDefault="00EF257E">
                      <w:pPr>
                        <w:rPr>
                          <w:rFonts w:ascii="Arial" w:hAnsi="Arial" w:cs="Arial"/>
                          <w:b/>
                          <w:sz w:val="20"/>
                          <w:szCs w:val="20"/>
                        </w:rPr>
                      </w:pPr>
                      <w:r w:rsidRPr="002F0379">
                        <w:rPr>
                          <w:rFonts w:ascii="Arial" w:hAnsi="Arial" w:cs="Arial"/>
                          <w:b/>
                          <w:sz w:val="20"/>
                          <w:szCs w:val="20"/>
                        </w:rPr>
                        <w:t xml:space="preserve">Tabla </w:t>
                      </w:r>
                      <w:r>
                        <w:rPr>
                          <w:rFonts w:ascii="Arial" w:hAnsi="Arial" w:cs="Arial"/>
                          <w:b/>
                          <w:sz w:val="20"/>
                          <w:szCs w:val="20"/>
                        </w:rPr>
                        <w:t>II</w:t>
                      </w:r>
                      <w:r w:rsidRPr="002F0379">
                        <w:rPr>
                          <w:rFonts w:ascii="Arial" w:hAnsi="Arial" w:cs="Arial"/>
                          <w:b/>
                          <w:sz w:val="20"/>
                          <w:szCs w:val="20"/>
                        </w:rPr>
                        <w:t xml:space="preserve"> Auto vectores</w:t>
                      </w:r>
                    </w:p>
                  </w:txbxContent>
                </v:textbox>
              </v:shape>
            </w:pict>
          </mc:Fallback>
        </mc:AlternateContent>
      </w:r>
    </w:p>
    <w:p w:rsidR="00341162" w:rsidRDefault="00341162" w:rsidP="000645EF">
      <w:pPr>
        <w:spacing w:line="480" w:lineRule="auto"/>
        <w:jc w:val="center"/>
        <w:rPr>
          <w:rFonts w:ascii="Arial" w:hAnsi="Arial" w:cs="Arial"/>
        </w:rPr>
      </w:pPr>
    </w:p>
    <w:p w:rsidR="0033233B" w:rsidRDefault="0033233B" w:rsidP="0033233B">
      <w:pPr>
        <w:spacing w:line="480" w:lineRule="auto"/>
        <w:jc w:val="both"/>
        <w:rPr>
          <w:rFonts w:ascii="Arial" w:hAnsi="Arial" w:cs="Arial"/>
        </w:rPr>
      </w:pPr>
      <w:r>
        <w:rPr>
          <w:rFonts w:ascii="Arial" w:hAnsi="Arial" w:cs="Arial"/>
        </w:rPr>
        <w:t xml:space="preserve">La variable de clima ET Promedio o Evotranspiración no tiene incidencia alguna en los lotes respecto a la enfermedad de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ya que tiene valores en los vectores e1 y e2 de ceros (vea </w:t>
      </w:r>
      <w:smartTag w:uri="urn:schemas-microsoft-com:office:smarttags" w:element="PersonName">
        <w:smartTagPr>
          <w:attr w:name="ProductID" w:val="la Tabla II"/>
        </w:smartTagPr>
        <w:smartTag w:uri="urn:schemas-microsoft-com:office:smarttags" w:element="PersonName">
          <w:smartTagPr>
            <w:attr w:name="ProductID" w:val="la Tabla"/>
          </w:smartTagPr>
          <w:r>
            <w:rPr>
              <w:rFonts w:ascii="Arial" w:hAnsi="Arial" w:cs="Arial"/>
            </w:rPr>
            <w:t xml:space="preserve">la </w:t>
          </w:r>
          <w:r w:rsidRPr="00341162">
            <w:rPr>
              <w:rFonts w:ascii="Arial" w:hAnsi="Arial" w:cs="Arial"/>
            </w:rPr>
            <w:t>Tabla</w:t>
          </w:r>
        </w:smartTag>
        <w:r w:rsidRPr="00341162">
          <w:rPr>
            <w:rFonts w:ascii="Arial" w:hAnsi="Arial" w:cs="Arial"/>
          </w:rPr>
          <w:t xml:space="preserve"> </w:t>
        </w:r>
        <w:r>
          <w:rPr>
            <w:rFonts w:ascii="Arial" w:hAnsi="Arial" w:cs="Arial"/>
          </w:rPr>
          <w:t>II</w:t>
        </w:r>
      </w:smartTag>
      <w:r>
        <w:rPr>
          <w:rFonts w:ascii="Arial" w:hAnsi="Arial" w:cs="Arial"/>
        </w:rPr>
        <w:t xml:space="preserve">). La variable Rain Acumulada es muy importante en la creación de la componente principal dos </w:t>
      </w:r>
      <w:r>
        <w:rPr>
          <w:rFonts w:ascii="Arial" w:hAnsi="Arial" w:cs="Arial"/>
        </w:rPr>
        <w:lastRenderedPageBreak/>
        <w:t>(CP</w:t>
      </w:r>
      <w:r w:rsidRPr="00553F60">
        <w:rPr>
          <w:rFonts w:ascii="Arial" w:hAnsi="Arial" w:cs="Arial"/>
          <w:vertAlign w:val="subscript"/>
        </w:rPr>
        <w:t>2</w:t>
      </w:r>
      <w:r>
        <w:rPr>
          <w:rFonts w:ascii="Arial" w:hAnsi="Arial" w:cs="Arial"/>
        </w:rPr>
        <w:t>) teniendo un valor de 0,87 en el vector e2, no afectando directamente a las variables de preaviso y severidad sino moderando las variables de clima como es el caso de Humedad, Temperatura, Días Frescos.</w:t>
      </w:r>
    </w:p>
    <w:p w:rsidR="0033233B" w:rsidRDefault="0033233B" w:rsidP="001531CA">
      <w:pPr>
        <w:spacing w:line="480" w:lineRule="auto"/>
        <w:jc w:val="both"/>
        <w:rPr>
          <w:rFonts w:ascii="Arial" w:hAnsi="Arial" w:cs="Arial"/>
        </w:rPr>
      </w:pPr>
    </w:p>
    <w:p w:rsidR="00FB51DA" w:rsidRDefault="006B73CE" w:rsidP="001531CA">
      <w:pPr>
        <w:spacing w:line="480" w:lineRule="auto"/>
        <w:jc w:val="both"/>
        <w:rPr>
          <w:rFonts w:ascii="Arial" w:hAnsi="Arial" w:cs="Arial"/>
        </w:rPr>
      </w:pPr>
      <w:r>
        <w:rPr>
          <w:rFonts w:ascii="Arial" w:hAnsi="Arial" w:cs="Arial"/>
        </w:rPr>
        <w:t xml:space="preserve">Los resultados de </w:t>
      </w:r>
      <w:smartTag w:uri="urn:schemas-microsoft-com:office:smarttags" w:element="PersonName">
        <w:smartTagPr>
          <w:attr w:name="ProductID" w:val="la Tabla III"/>
        </w:smartTagPr>
        <w:smartTag w:uri="urn:schemas-microsoft-com:office:smarttags" w:element="PersonName">
          <w:smartTagPr>
            <w:attr w:name="ProductID" w:val="la Tabla"/>
          </w:smartTagPr>
          <w:r>
            <w:rPr>
              <w:rFonts w:ascii="Arial" w:hAnsi="Arial" w:cs="Arial"/>
            </w:rPr>
            <w:t xml:space="preserve">la </w:t>
          </w:r>
          <w:r w:rsidRPr="002F0379">
            <w:rPr>
              <w:rFonts w:ascii="Arial" w:hAnsi="Arial" w:cs="Arial"/>
            </w:rPr>
            <w:t>Tabla</w:t>
          </w:r>
        </w:smartTag>
        <w:r w:rsidRPr="002F0379">
          <w:rPr>
            <w:rFonts w:ascii="Arial" w:hAnsi="Arial" w:cs="Arial"/>
          </w:rPr>
          <w:t xml:space="preserve"> </w:t>
        </w:r>
        <w:r w:rsidR="00B7288B">
          <w:rPr>
            <w:rFonts w:ascii="Arial" w:hAnsi="Arial" w:cs="Arial"/>
          </w:rPr>
          <w:t>III</w:t>
        </w:r>
      </w:smartTag>
      <w:r>
        <w:rPr>
          <w:rFonts w:ascii="Arial" w:hAnsi="Arial" w:cs="Arial"/>
        </w:rPr>
        <w:t>, señalan que con las dos primeras componentes es posible explicar el 9</w:t>
      </w:r>
      <w:r w:rsidR="006D2BED">
        <w:rPr>
          <w:rFonts w:ascii="Arial" w:hAnsi="Arial" w:cs="Arial"/>
        </w:rPr>
        <w:t>8</w:t>
      </w:r>
      <w:r>
        <w:rPr>
          <w:rFonts w:ascii="Arial" w:hAnsi="Arial" w:cs="Arial"/>
        </w:rPr>
        <w:t xml:space="preserve">% de la variación total. Los Autovectores descritos en </w:t>
      </w:r>
      <w:smartTag w:uri="urn:schemas-microsoft-com:office:smarttags" w:element="PersonName">
        <w:smartTagPr>
          <w:attr w:name="ProductID" w:val="la Tabla II"/>
        </w:smartTagPr>
        <w:smartTag w:uri="urn:schemas-microsoft-com:office:smarttags" w:element="PersonName">
          <w:smartTagPr>
            <w:attr w:name="ProductID" w:val="la Tabla"/>
          </w:smartTagPr>
          <w:r>
            <w:rPr>
              <w:rFonts w:ascii="Arial" w:hAnsi="Arial" w:cs="Arial"/>
            </w:rPr>
            <w:t xml:space="preserve">la </w:t>
          </w:r>
          <w:r w:rsidRPr="002F0379">
            <w:rPr>
              <w:rFonts w:ascii="Arial" w:hAnsi="Arial" w:cs="Arial"/>
            </w:rPr>
            <w:t>Tabla</w:t>
          </w:r>
        </w:smartTag>
        <w:r w:rsidRPr="002F0379">
          <w:rPr>
            <w:rFonts w:ascii="Arial" w:hAnsi="Arial" w:cs="Arial"/>
          </w:rPr>
          <w:t xml:space="preserve"> </w:t>
        </w:r>
        <w:r w:rsidR="00B7288B">
          <w:rPr>
            <w:rFonts w:ascii="Arial" w:hAnsi="Arial" w:cs="Arial"/>
          </w:rPr>
          <w:t>II</w:t>
        </w:r>
      </w:smartTag>
      <w:r>
        <w:rPr>
          <w:rFonts w:ascii="Arial" w:hAnsi="Arial" w:cs="Arial"/>
        </w:rPr>
        <w:t xml:space="preserve"> muestran los coeficientes con que cada variable original fue ponderada para conformar las CP</w:t>
      </w:r>
      <w:r w:rsidRPr="00553F60">
        <w:rPr>
          <w:rFonts w:ascii="Arial" w:hAnsi="Arial" w:cs="Arial"/>
          <w:vertAlign w:val="subscript"/>
        </w:rPr>
        <w:t>1</w:t>
      </w:r>
      <w:r>
        <w:rPr>
          <w:rFonts w:ascii="Arial" w:hAnsi="Arial" w:cs="Arial"/>
        </w:rPr>
        <w:t xml:space="preserve"> y CP</w:t>
      </w:r>
      <w:r w:rsidRPr="00553F60">
        <w:rPr>
          <w:rFonts w:ascii="Arial" w:hAnsi="Arial" w:cs="Arial"/>
          <w:vertAlign w:val="subscript"/>
        </w:rPr>
        <w:t>2</w:t>
      </w:r>
      <w:r>
        <w:rPr>
          <w:rFonts w:ascii="Arial" w:hAnsi="Arial" w:cs="Arial"/>
        </w:rPr>
        <w:t xml:space="preserve">. Aquí podemos visualizar que al construir </w:t>
      </w:r>
      <w:smartTag w:uri="urn:schemas-microsoft-com:office:smarttags" w:element="PersonName">
        <w:smartTagPr>
          <w:attr w:name="ProductID" w:val="la CP"/>
        </w:smartTagPr>
        <w:r>
          <w:rPr>
            <w:rFonts w:ascii="Arial" w:hAnsi="Arial" w:cs="Arial"/>
          </w:rPr>
          <w:t>la CP</w:t>
        </w:r>
      </w:smartTag>
      <w:r w:rsidRPr="00553F60">
        <w:rPr>
          <w:rFonts w:ascii="Arial" w:hAnsi="Arial" w:cs="Arial"/>
          <w:vertAlign w:val="subscript"/>
        </w:rPr>
        <w:t>1</w:t>
      </w:r>
      <w:r>
        <w:rPr>
          <w:rFonts w:ascii="Arial" w:hAnsi="Arial" w:cs="Arial"/>
        </w:rPr>
        <w:t xml:space="preserve"> las variables </w:t>
      </w:r>
      <w:r w:rsidR="006D2BED">
        <w:rPr>
          <w:rFonts w:ascii="Arial" w:hAnsi="Arial" w:cs="Arial"/>
        </w:rPr>
        <w:t xml:space="preserve">III, EE, Floración y Cosecha reciben los pesos negativos más altos y las variables THW Index, Cool D-D, Solar Rad, UV Dose, Dew Pt. y Tem Low reciben el peso positivo más alto. </w:t>
      </w:r>
    </w:p>
    <w:p w:rsidR="006D2BED" w:rsidRDefault="006D2BED" w:rsidP="001531CA">
      <w:pPr>
        <w:spacing w:line="480" w:lineRule="auto"/>
        <w:jc w:val="both"/>
        <w:rPr>
          <w:rFonts w:ascii="Arial" w:hAnsi="Arial" w:cs="Arial"/>
        </w:rPr>
      </w:pPr>
    </w:p>
    <w:tbl>
      <w:tblPr>
        <w:tblW w:w="5002" w:type="dxa"/>
        <w:jc w:val="center"/>
        <w:tblInd w:w="55" w:type="dxa"/>
        <w:tblCellMar>
          <w:left w:w="70" w:type="dxa"/>
          <w:right w:w="70" w:type="dxa"/>
        </w:tblCellMar>
        <w:tblLook w:val="0000" w:firstRow="0" w:lastRow="0" w:firstColumn="0" w:lastColumn="0" w:noHBand="0" w:noVBand="0"/>
      </w:tblPr>
      <w:tblGrid>
        <w:gridCol w:w="1061"/>
        <w:gridCol w:w="741"/>
        <w:gridCol w:w="1421"/>
        <w:gridCol w:w="1779"/>
      </w:tblGrid>
      <w:tr w:rsidR="006D2BED" w:rsidRPr="001B6476" w:rsidTr="001B6476">
        <w:trPr>
          <w:trHeight w:val="270"/>
          <w:jc w:val="center"/>
        </w:trPr>
        <w:tc>
          <w:tcPr>
            <w:tcW w:w="5002" w:type="dxa"/>
            <w:gridSpan w:val="4"/>
            <w:tcBorders>
              <w:top w:val="single" w:sz="8" w:space="0" w:color="auto"/>
              <w:left w:val="single" w:sz="8" w:space="0" w:color="auto"/>
              <w:bottom w:val="single" w:sz="8" w:space="0" w:color="auto"/>
              <w:right w:val="single" w:sz="8" w:space="0" w:color="000000"/>
            </w:tcBorders>
            <w:shd w:val="clear" w:color="auto" w:fill="0000FF"/>
            <w:noWrap/>
            <w:vAlign w:val="bottom"/>
          </w:tcPr>
          <w:p w:rsidR="006D2BED" w:rsidRPr="001B6476" w:rsidRDefault="006D2BED" w:rsidP="006D2BED">
            <w:pPr>
              <w:jc w:val="center"/>
              <w:rPr>
                <w:rFonts w:ascii="Arial" w:eastAsia="SimSun" w:hAnsi="Arial" w:cs="Arial"/>
                <w:b/>
                <w:bCs/>
                <w:color w:val="FFFFFF"/>
                <w:lang w:eastAsia="zh-CN"/>
              </w:rPr>
            </w:pPr>
            <w:r w:rsidRPr="001B6476">
              <w:rPr>
                <w:rFonts w:ascii="Arial" w:eastAsia="SimSun" w:hAnsi="Arial" w:cs="Arial"/>
                <w:b/>
                <w:bCs/>
                <w:color w:val="FFFFFF"/>
                <w:lang w:eastAsia="zh-CN"/>
              </w:rPr>
              <w:t>Autovalores</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0000FF"/>
            <w:noWrap/>
            <w:vAlign w:val="bottom"/>
          </w:tcPr>
          <w:p w:rsidR="006D2BED" w:rsidRPr="001B6476" w:rsidRDefault="006D2BED" w:rsidP="006D2BED">
            <w:pPr>
              <w:jc w:val="center"/>
              <w:rPr>
                <w:rFonts w:ascii="Arial" w:eastAsia="SimSun" w:hAnsi="Arial" w:cs="Arial"/>
                <w:b/>
                <w:bCs/>
                <w:color w:val="FFFFFF"/>
                <w:lang w:eastAsia="zh-CN"/>
              </w:rPr>
            </w:pPr>
            <w:r w:rsidRPr="001B6476">
              <w:rPr>
                <w:rFonts w:ascii="Arial" w:eastAsia="SimSun" w:hAnsi="Arial" w:cs="Arial"/>
                <w:b/>
                <w:bCs/>
                <w:color w:val="FFFFFF"/>
                <w:lang w:eastAsia="zh-CN"/>
              </w:rPr>
              <w:t>Lambda</w:t>
            </w:r>
          </w:p>
        </w:tc>
        <w:tc>
          <w:tcPr>
            <w:tcW w:w="741" w:type="dxa"/>
            <w:tcBorders>
              <w:top w:val="nil"/>
              <w:left w:val="nil"/>
              <w:bottom w:val="single" w:sz="4" w:space="0" w:color="auto"/>
              <w:right w:val="nil"/>
            </w:tcBorders>
            <w:shd w:val="clear" w:color="auto" w:fill="0000FF"/>
            <w:noWrap/>
            <w:vAlign w:val="bottom"/>
          </w:tcPr>
          <w:p w:rsidR="006D2BED" w:rsidRPr="001B6476" w:rsidRDefault="006D2BED" w:rsidP="006D2BED">
            <w:pPr>
              <w:jc w:val="center"/>
              <w:rPr>
                <w:rFonts w:ascii="Arial" w:eastAsia="SimSun" w:hAnsi="Arial" w:cs="Arial"/>
                <w:b/>
                <w:bCs/>
                <w:color w:val="FFFFFF"/>
                <w:lang w:eastAsia="zh-CN"/>
              </w:rPr>
            </w:pPr>
            <w:r w:rsidRPr="001B6476">
              <w:rPr>
                <w:rFonts w:ascii="Arial" w:eastAsia="SimSun" w:hAnsi="Arial" w:cs="Arial"/>
                <w:b/>
                <w:bCs/>
                <w:color w:val="FFFFFF"/>
                <w:lang w:eastAsia="zh-CN"/>
              </w:rPr>
              <w:t>Valor</w:t>
            </w:r>
          </w:p>
        </w:tc>
        <w:tc>
          <w:tcPr>
            <w:tcW w:w="1421" w:type="dxa"/>
            <w:tcBorders>
              <w:top w:val="nil"/>
              <w:left w:val="single" w:sz="8" w:space="0" w:color="auto"/>
              <w:bottom w:val="single" w:sz="4" w:space="0" w:color="auto"/>
              <w:right w:val="single" w:sz="8" w:space="0" w:color="auto"/>
            </w:tcBorders>
            <w:shd w:val="clear" w:color="auto" w:fill="0000FF"/>
            <w:noWrap/>
            <w:vAlign w:val="bottom"/>
          </w:tcPr>
          <w:p w:rsidR="006D2BED" w:rsidRPr="001B6476" w:rsidRDefault="006D2BED" w:rsidP="006D2BED">
            <w:pPr>
              <w:jc w:val="center"/>
              <w:rPr>
                <w:rFonts w:ascii="Arial" w:eastAsia="SimSun" w:hAnsi="Arial" w:cs="Arial"/>
                <w:b/>
                <w:bCs/>
                <w:color w:val="FFFFFF"/>
                <w:lang w:eastAsia="zh-CN"/>
              </w:rPr>
            </w:pPr>
            <w:r w:rsidRPr="001B6476">
              <w:rPr>
                <w:rFonts w:ascii="Arial" w:eastAsia="SimSun" w:hAnsi="Arial" w:cs="Arial"/>
                <w:b/>
                <w:bCs/>
                <w:color w:val="FFFFFF"/>
                <w:lang w:eastAsia="zh-CN"/>
              </w:rPr>
              <w:t>Proporción</w:t>
            </w:r>
          </w:p>
        </w:tc>
        <w:tc>
          <w:tcPr>
            <w:tcW w:w="1779" w:type="dxa"/>
            <w:tcBorders>
              <w:top w:val="nil"/>
              <w:left w:val="nil"/>
              <w:bottom w:val="single" w:sz="4" w:space="0" w:color="auto"/>
              <w:right w:val="single" w:sz="8" w:space="0" w:color="auto"/>
            </w:tcBorders>
            <w:shd w:val="clear" w:color="auto" w:fill="0000FF"/>
            <w:noWrap/>
            <w:vAlign w:val="bottom"/>
          </w:tcPr>
          <w:p w:rsidR="006D2BED" w:rsidRPr="001B6476" w:rsidRDefault="006D2BED" w:rsidP="006D2BED">
            <w:pPr>
              <w:jc w:val="center"/>
              <w:rPr>
                <w:rFonts w:ascii="Arial" w:eastAsia="SimSun" w:hAnsi="Arial" w:cs="Arial"/>
                <w:b/>
                <w:bCs/>
                <w:color w:val="FFFFFF"/>
                <w:lang w:eastAsia="zh-CN"/>
              </w:rPr>
            </w:pPr>
            <w:r w:rsidRPr="001B6476">
              <w:rPr>
                <w:rFonts w:ascii="Arial" w:eastAsia="SimSun" w:hAnsi="Arial" w:cs="Arial"/>
                <w:b/>
                <w:bCs/>
                <w:color w:val="FFFFFF"/>
                <w:lang w:eastAsia="zh-CN"/>
              </w:rPr>
              <w:t xml:space="preserve">Prop. </w:t>
            </w:r>
            <w:r w:rsidR="0082748D" w:rsidRPr="001B6476">
              <w:rPr>
                <w:rFonts w:ascii="Arial" w:eastAsia="SimSun" w:hAnsi="Arial" w:cs="Arial"/>
                <w:b/>
                <w:bCs/>
                <w:color w:val="FFFFFF"/>
                <w:lang w:eastAsia="zh-CN"/>
              </w:rPr>
              <w:t>Acum</w:t>
            </w:r>
            <w:r w:rsidRPr="001B6476">
              <w:rPr>
                <w:rFonts w:ascii="Arial" w:eastAsia="SimSun" w:hAnsi="Arial" w:cs="Arial"/>
                <w:b/>
                <w:bCs/>
                <w:color w:val="FFFFFF"/>
                <w:lang w:eastAsia="zh-CN"/>
              </w:rPr>
              <w:t>.</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9,85</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0,9</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90,00%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2</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0,87</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0,08</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98,00%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3</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0,15</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0,01</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99,00%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4</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0,11</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0,01</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100,00%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5</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0,01</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100,00%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6</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100,00%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7</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100,00%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8</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100,00%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9</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100,00%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100,00%</w:t>
            </w:r>
          </w:p>
        </w:tc>
      </w:tr>
      <w:tr w:rsidR="006D2BED" w:rsidRPr="001B6476" w:rsidTr="001B6476">
        <w:trPr>
          <w:trHeight w:val="255"/>
          <w:jc w:val="center"/>
        </w:trPr>
        <w:tc>
          <w:tcPr>
            <w:tcW w:w="106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11</w:t>
            </w:r>
          </w:p>
        </w:tc>
        <w:tc>
          <w:tcPr>
            <w:tcW w:w="741" w:type="dxa"/>
            <w:tcBorders>
              <w:top w:val="nil"/>
              <w:left w:val="nil"/>
              <w:bottom w:val="single" w:sz="4"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421" w:type="dxa"/>
            <w:tcBorders>
              <w:top w:val="nil"/>
              <w:left w:val="single" w:sz="8" w:space="0" w:color="auto"/>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779" w:type="dxa"/>
            <w:tcBorders>
              <w:top w:val="nil"/>
              <w:left w:val="nil"/>
              <w:bottom w:val="single" w:sz="4"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100,00%</w:t>
            </w:r>
          </w:p>
        </w:tc>
      </w:tr>
      <w:tr w:rsidR="006D2BED" w:rsidRPr="001B6476" w:rsidTr="001B6476">
        <w:trPr>
          <w:trHeight w:val="270"/>
          <w:jc w:val="center"/>
        </w:trPr>
        <w:tc>
          <w:tcPr>
            <w:tcW w:w="1061" w:type="dxa"/>
            <w:tcBorders>
              <w:top w:val="nil"/>
              <w:left w:val="single" w:sz="8" w:space="0" w:color="auto"/>
              <w:bottom w:val="single" w:sz="8"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12</w:t>
            </w:r>
          </w:p>
        </w:tc>
        <w:tc>
          <w:tcPr>
            <w:tcW w:w="741" w:type="dxa"/>
            <w:tcBorders>
              <w:top w:val="nil"/>
              <w:left w:val="nil"/>
              <w:bottom w:val="single" w:sz="8" w:space="0" w:color="auto"/>
              <w:right w:val="nil"/>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421" w:type="dxa"/>
            <w:tcBorders>
              <w:top w:val="nil"/>
              <w:left w:val="single" w:sz="8" w:space="0" w:color="auto"/>
              <w:bottom w:val="single" w:sz="8"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0</w:t>
            </w:r>
          </w:p>
        </w:tc>
        <w:tc>
          <w:tcPr>
            <w:tcW w:w="1779" w:type="dxa"/>
            <w:tcBorders>
              <w:top w:val="nil"/>
              <w:left w:val="nil"/>
              <w:bottom w:val="single" w:sz="8" w:space="0" w:color="auto"/>
              <w:right w:val="single" w:sz="8" w:space="0" w:color="auto"/>
            </w:tcBorders>
            <w:shd w:val="clear" w:color="auto" w:fill="auto"/>
            <w:noWrap/>
            <w:vAlign w:val="bottom"/>
          </w:tcPr>
          <w:p w:rsidR="006D2BED" w:rsidRPr="001B6476" w:rsidRDefault="006D2BED" w:rsidP="006D2BED">
            <w:pPr>
              <w:jc w:val="center"/>
              <w:rPr>
                <w:rFonts w:ascii="Arial" w:eastAsia="SimSun" w:hAnsi="Arial" w:cs="Arial"/>
                <w:lang w:eastAsia="zh-CN"/>
              </w:rPr>
            </w:pPr>
            <w:r w:rsidRPr="001B6476">
              <w:rPr>
                <w:rFonts w:ascii="Arial" w:eastAsia="SimSun" w:hAnsi="Arial" w:cs="Arial"/>
                <w:lang w:eastAsia="zh-CN"/>
              </w:rPr>
              <w:t>100,00%</w:t>
            </w:r>
          </w:p>
        </w:tc>
      </w:tr>
    </w:tbl>
    <w:p w:rsidR="000F6A18" w:rsidRDefault="00056B84" w:rsidP="001531CA">
      <w:pPr>
        <w:spacing w:line="480"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96640" behindDoc="0" locked="0" layoutInCell="1" allowOverlap="1">
                <wp:simplePos x="0" y="0"/>
                <wp:positionH relativeFrom="column">
                  <wp:posOffset>1828800</wp:posOffset>
                </wp:positionH>
                <wp:positionV relativeFrom="paragraph">
                  <wp:posOffset>38100</wp:posOffset>
                </wp:positionV>
                <wp:extent cx="1828800" cy="228600"/>
                <wp:effectExtent l="0" t="0" r="0" b="0"/>
                <wp:wrapNone/>
                <wp:docPr id="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1B6476" w:rsidRDefault="00EF257E">
                            <w:pPr>
                              <w:rPr>
                                <w:rFonts w:ascii="Arial" w:hAnsi="Arial" w:cs="Arial"/>
                                <w:b/>
                                <w:sz w:val="20"/>
                                <w:szCs w:val="20"/>
                              </w:rPr>
                            </w:pPr>
                            <w:r w:rsidRPr="001B6476">
                              <w:rPr>
                                <w:rFonts w:ascii="Arial" w:hAnsi="Arial" w:cs="Arial"/>
                                <w:b/>
                                <w:sz w:val="20"/>
                                <w:szCs w:val="20"/>
                              </w:rPr>
                              <w:t xml:space="preserve">Tabla </w:t>
                            </w:r>
                            <w:r>
                              <w:rPr>
                                <w:rFonts w:ascii="Arial" w:hAnsi="Arial" w:cs="Arial"/>
                                <w:b/>
                                <w:sz w:val="20"/>
                                <w:szCs w:val="20"/>
                              </w:rPr>
                              <w:t>III</w:t>
                            </w:r>
                            <w:r w:rsidRPr="001B6476">
                              <w:rPr>
                                <w:rFonts w:ascii="Arial" w:hAnsi="Arial" w:cs="Arial"/>
                                <w:b/>
                                <w:sz w:val="20"/>
                                <w:szCs w:val="20"/>
                              </w:rPr>
                              <w:t xml:space="preserve"> Autovalores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558" type="#_x0000_t202" style="position:absolute;left:0;text-align:left;margin-left:2in;margin-top:3pt;width:2in;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" stroked="f">
                <v:textbox>
                  <w:txbxContent>
                    <w:p w:rsidR="00EF257E" w:rsidRPr="001B6476" w:rsidRDefault="00EF257E">
                      <w:pPr>
                        <w:rPr>
                          <w:rFonts w:ascii="Arial" w:hAnsi="Arial" w:cs="Arial"/>
                          <w:b/>
                          <w:sz w:val="20"/>
                          <w:szCs w:val="20"/>
                        </w:rPr>
                      </w:pPr>
                      <w:r w:rsidRPr="001B6476">
                        <w:rPr>
                          <w:rFonts w:ascii="Arial" w:hAnsi="Arial" w:cs="Arial"/>
                          <w:b/>
                          <w:sz w:val="20"/>
                          <w:szCs w:val="20"/>
                        </w:rPr>
                        <w:t xml:space="preserve">Tabla </w:t>
                      </w:r>
                      <w:r>
                        <w:rPr>
                          <w:rFonts w:ascii="Arial" w:hAnsi="Arial" w:cs="Arial"/>
                          <w:b/>
                          <w:sz w:val="20"/>
                          <w:szCs w:val="20"/>
                        </w:rPr>
                        <w:t>III</w:t>
                      </w:r>
                      <w:r w:rsidRPr="001B6476">
                        <w:rPr>
                          <w:rFonts w:ascii="Arial" w:hAnsi="Arial" w:cs="Arial"/>
                          <w:b/>
                          <w:sz w:val="20"/>
                          <w:szCs w:val="20"/>
                        </w:rPr>
                        <w:t xml:space="preserve"> Autovalores</w:t>
                      </w:r>
                    </w:p>
                  </w:txbxContent>
                </v:textbox>
              </v:shape>
            </w:pict>
          </mc:Fallback>
        </mc:AlternateContent>
      </w:r>
    </w:p>
    <w:p w:rsidR="001B6476" w:rsidRDefault="001B6476" w:rsidP="001531CA">
      <w:pPr>
        <w:spacing w:line="480" w:lineRule="auto"/>
        <w:jc w:val="both"/>
        <w:rPr>
          <w:rFonts w:ascii="Arial" w:hAnsi="Arial" w:cs="Arial"/>
        </w:rPr>
      </w:pPr>
    </w:p>
    <w:p w:rsidR="00FB7EB3" w:rsidRDefault="00DD218B" w:rsidP="00FB7EB3">
      <w:pPr>
        <w:spacing w:line="480" w:lineRule="auto"/>
        <w:jc w:val="both"/>
        <w:rPr>
          <w:rFonts w:ascii="Arial" w:hAnsi="Arial" w:cs="Arial"/>
        </w:rPr>
      </w:pPr>
      <w:smartTag w:uri="urn:schemas-microsoft-com:office:smarttags" w:element="PersonName">
        <w:smartTagPr>
          <w:attr w:name="ProductID" w:val="La Componente Principal"/>
        </w:smartTagPr>
        <w:r>
          <w:rPr>
            <w:rFonts w:ascii="Arial" w:hAnsi="Arial" w:cs="Arial"/>
          </w:rPr>
          <w:lastRenderedPageBreak/>
          <w:t>La</w:t>
        </w:r>
        <w:r w:rsidR="00AE45D5">
          <w:rPr>
            <w:rFonts w:ascii="Arial" w:hAnsi="Arial" w:cs="Arial"/>
          </w:rPr>
          <w:t xml:space="preserve"> Componente Principal</w:t>
        </w:r>
      </w:smartTag>
      <w:r w:rsidR="00AE45D5">
        <w:rPr>
          <w:rFonts w:ascii="Arial" w:hAnsi="Arial" w:cs="Arial"/>
        </w:rPr>
        <w:t xml:space="preserve"> Tres (CP</w:t>
      </w:r>
      <w:r w:rsidR="00AE45D5" w:rsidRPr="0007413D">
        <w:rPr>
          <w:rFonts w:ascii="Arial" w:hAnsi="Arial" w:cs="Arial"/>
          <w:vertAlign w:val="subscript"/>
        </w:rPr>
        <w:t>3</w:t>
      </w:r>
      <w:r w:rsidR="00AE45D5">
        <w:rPr>
          <w:rFonts w:ascii="Arial" w:hAnsi="Arial" w:cs="Arial"/>
        </w:rPr>
        <w:t>) explica el 1%, mientras que la mayor explicación se encuentra en las dos primeras componentes explicando así en la componente principal uno (CP</w:t>
      </w:r>
      <w:r w:rsidR="00AE45D5" w:rsidRPr="0007413D">
        <w:rPr>
          <w:rFonts w:ascii="Arial" w:hAnsi="Arial" w:cs="Arial"/>
          <w:vertAlign w:val="subscript"/>
        </w:rPr>
        <w:t>1</w:t>
      </w:r>
      <w:r w:rsidR="00AE45D5">
        <w:rPr>
          <w:rFonts w:ascii="Arial" w:hAnsi="Arial" w:cs="Arial"/>
        </w:rPr>
        <w:t>) el 90%, mientras que con la componente principal dos (CP</w:t>
      </w:r>
      <w:r w:rsidRPr="0007413D">
        <w:rPr>
          <w:rFonts w:ascii="Arial" w:hAnsi="Arial" w:cs="Arial"/>
          <w:vertAlign w:val="subscript"/>
        </w:rPr>
        <w:t>2</w:t>
      </w:r>
      <w:r>
        <w:rPr>
          <w:rFonts w:ascii="Arial" w:hAnsi="Arial" w:cs="Arial"/>
        </w:rPr>
        <w:t>) el 8%, por lo que no es necesario realizar la componente principal tres.</w:t>
      </w:r>
    </w:p>
    <w:p w:rsidR="00FB7EB3" w:rsidRDefault="00FB7EB3" w:rsidP="00FB7EB3">
      <w:pPr>
        <w:spacing w:line="480" w:lineRule="auto"/>
        <w:jc w:val="both"/>
        <w:rPr>
          <w:rFonts w:ascii="Arial" w:hAnsi="Arial" w:cs="Arial"/>
        </w:rPr>
      </w:pPr>
    </w:p>
    <w:p w:rsidR="00FB7EB3" w:rsidRDefault="00FB7EB3" w:rsidP="00AD0CA6">
      <w:pPr>
        <w:numPr>
          <w:ilvl w:val="1"/>
          <w:numId w:val="32"/>
        </w:numPr>
        <w:spacing w:line="480" w:lineRule="auto"/>
        <w:jc w:val="both"/>
        <w:rPr>
          <w:rFonts w:ascii="Arial" w:hAnsi="Arial" w:cs="Arial"/>
          <w:b/>
        </w:rPr>
      </w:pPr>
      <w:r>
        <w:rPr>
          <w:rFonts w:ascii="Arial" w:hAnsi="Arial" w:cs="Arial"/>
          <w:b/>
        </w:rPr>
        <w:t>AN</w:t>
      </w:r>
      <w:r w:rsidR="0093362D">
        <w:rPr>
          <w:rFonts w:ascii="Arial" w:hAnsi="Arial" w:cs="Arial"/>
          <w:b/>
        </w:rPr>
        <w:t>Á</w:t>
      </w:r>
      <w:r>
        <w:rPr>
          <w:rFonts w:ascii="Arial" w:hAnsi="Arial" w:cs="Arial"/>
          <w:b/>
        </w:rPr>
        <w:t>LISIS DE CORRESPONDENCIA</w:t>
      </w:r>
    </w:p>
    <w:p w:rsidR="00AD0CA6" w:rsidRDefault="00AD0CA6" w:rsidP="00AD0CA6">
      <w:pPr>
        <w:spacing w:line="480" w:lineRule="auto"/>
        <w:jc w:val="both"/>
        <w:rPr>
          <w:rFonts w:ascii="Arial" w:hAnsi="Arial" w:cs="Arial"/>
          <w:b/>
        </w:rPr>
      </w:pPr>
    </w:p>
    <w:p w:rsidR="003A4C02" w:rsidRDefault="00022CA5" w:rsidP="00FB7EB3">
      <w:pPr>
        <w:spacing w:line="480" w:lineRule="auto"/>
        <w:jc w:val="both"/>
        <w:rPr>
          <w:rFonts w:ascii="Arial" w:hAnsi="Arial" w:cs="Arial"/>
        </w:rPr>
      </w:pPr>
      <w:r>
        <w:rPr>
          <w:rFonts w:ascii="Arial" w:hAnsi="Arial" w:cs="Arial"/>
        </w:rPr>
        <w:t>Para realizar el análisis de correspondencia</w:t>
      </w:r>
      <w:r w:rsidR="00C1641A">
        <w:rPr>
          <w:rFonts w:ascii="Arial" w:hAnsi="Arial" w:cs="Arial"/>
        </w:rPr>
        <w:t xml:space="preserve"> procedemos a categorizar los datos, </w:t>
      </w:r>
      <w:r w:rsidR="001C7946">
        <w:rPr>
          <w:rFonts w:ascii="Arial" w:hAnsi="Arial" w:cs="Arial"/>
        </w:rPr>
        <w:t>d</w:t>
      </w:r>
      <w:r w:rsidR="007124B9">
        <w:rPr>
          <w:rFonts w:ascii="Arial" w:hAnsi="Arial" w:cs="Arial"/>
        </w:rPr>
        <w:t xml:space="preserve">ebido a la cantidad de observaciones </w:t>
      </w:r>
      <w:r w:rsidR="006A351D">
        <w:rPr>
          <w:rFonts w:ascii="Arial" w:hAnsi="Arial" w:cs="Arial"/>
        </w:rPr>
        <w:t xml:space="preserve">de las variables estudiadas </w:t>
      </w:r>
      <w:r w:rsidR="007124B9">
        <w:rPr>
          <w:rFonts w:ascii="Arial" w:hAnsi="Arial" w:cs="Arial"/>
        </w:rPr>
        <w:t>se procedió a obtener el vec</w:t>
      </w:r>
      <w:r w:rsidR="006A351D">
        <w:rPr>
          <w:rFonts w:ascii="Arial" w:hAnsi="Arial" w:cs="Arial"/>
        </w:rPr>
        <w:t>tor de medias</w:t>
      </w:r>
      <w:r w:rsidR="007124B9">
        <w:rPr>
          <w:rFonts w:ascii="Arial" w:hAnsi="Arial" w:cs="Arial"/>
        </w:rPr>
        <w:t>, utiliza</w:t>
      </w:r>
      <w:r w:rsidR="006A351D">
        <w:rPr>
          <w:rFonts w:ascii="Arial" w:hAnsi="Arial" w:cs="Arial"/>
        </w:rPr>
        <w:t>mos</w:t>
      </w:r>
      <w:r w:rsidR="00C1641A">
        <w:rPr>
          <w:rFonts w:ascii="Arial" w:hAnsi="Arial" w:cs="Arial"/>
        </w:rPr>
        <w:t xml:space="preserve"> </w:t>
      </w:r>
      <w:r w:rsidR="006A351D">
        <w:rPr>
          <w:rFonts w:ascii="Arial" w:hAnsi="Arial" w:cs="Arial"/>
        </w:rPr>
        <w:t xml:space="preserve">también </w:t>
      </w:r>
      <w:r w:rsidR="00C1641A">
        <w:rPr>
          <w:rFonts w:ascii="Arial" w:hAnsi="Arial" w:cs="Arial"/>
        </w:rPr>
        <w:t>los cuart</w:t>
      </w:r>
      <w:r w:rsidR="007124B9">
        <w:rPr>
          <w:rFonts w:ascii="Arial" w:hAnsi="Arial" w:cs="Arial"/>
        </w:rPr>
        <w:t>i</w:t>
      </w:r>
      <w:r w:rsidR="00C1641A">
        <w:rPr>
          <w:rFonts w:ascii="Arial" w:hAnsi="Arial" w:cs="Arial"/>
        </w:rPr>
        <w:t xml:space="preserve">les </w:t>
      </w:r>
      <w:r w:rsidR="007124B9">
        <w:rPr>
          <w:rFonts w:ascii="Arial" w:hAnsi="Arial" w:cs="Arial"/>
        </w:rPr>
        <w:t xml:space="preserve">(vea Tabla </w:t>
      </w:r>
      <w:r w:rsidR="00B7288B">
        <w:rPr>
          <w:rFonts w:ascii="Arial" w:hAnsi="Arial" w:cs="Arial"/>
        </w:rPr>
        <w:t>IV</w:t>
      </w:r>
      <w:r w:rsidR="007124B9" w:rsidRPr="007538E3">
        <w:rPr>
          <w:rFonts w:ascii="Arial" w:hAnsi="Arial" w:cs="Arial"/>
        </w:rPr>
        <w:t>)</w:t>
      </w:r>
      <w:r w:rsidR="006A351D">
        <w:rPr>
          <w:rFonts w:ascii="Arial" w:hAnsi="Arial" w:cs="Arial"/>
        </w:rPr>
        <w:t xml:space="preserve"> para la categorización</w:t>
      </w:r>
      <w:r w:rsidR="007538E3">
        <w:rPr>
          <w:rFonts w:ascii="Arial" w:hAnsi="Arial" w:cs="Arial"/>
        </w:rPr>
        <w:t>.</w:t>
      </w:r>
    </w:p>
    <w:p w:rsidR="003A4C02" w:rsidRDefault="003A4C02" w:rsidP="00FB7EB3">
      <w:pPr>
        <w:spacing w:line="480" w:lineRule="auto"/>
        <w:jc w:val="both"/>
        <w:rPr>
          <w:rFonts w:ascii="Arial" w:hAnsi="Arial" w:cs="Arial"/>
        </w:rPr>
      </w:pPr>
    </w:p>
    <w:tbl>
      <w:tblPr>
        <w:tblW w:w="5645" w:type="dxa"/>
        <w:jc w:val="center"/>
        <w:tblInd w:w="55" w:type="dxa"/>
        <w:tblCellMar>
          <w:left w:w="70" w:type="dxa"/>
          <w:right w:w="70" w:type="dxa"/>
        </w:tblCellMar>
        <w:tblLook w:val="0000" w:firstRow="0" w:lastRow="0" w:firstColumn="0" w:lastColumn="0" w:noHBand="0" w:noVBand="0"/>
      </w:tblPr>
      <w:tblGrid>
        <w:gridCol w:w="2701"/>
        <w:gridCol w:w="875"/>
        <w:gridCol w:w="1008"/>
        <w:gridCol w:w="1061"/>
      </w:tblGrid>
      <w:tr w:rsidR="003A4C02" w:rsidRPr="00BC7D3A" w:rsidTr="00BC7D3A">
        <w:trPr>
          <w:trHeight w:val="300"/>
          <w:jc w:val="center"/>
        </w:trPr>
        <w:tc>
          <w:tcPr>
            <w:tcW w:w="5645" w:type="dxa"/>
            <w:gridSpan w:val="4"/>
            <w:tcBorders>
              <w:top w:val="single" w:sz="8" w:space="0" w:color="auto"/>
              <w:left w:val="single" w:sz="8" w:space="0" w:color="auto"/>
              <w:bottom w:val="single" w:sz="8" w:space="0" w:color="auto"/>
              <w:right w:val="nil"/>
            </w:tcBorders>
            <w:shd w:val="clear" w:color="auto" w:fill="0000FF"/>
            <w:noWrap/>
            <w:vAlign w:val="bottom"/>
          </w:tcPr>
          <w:p w:rsidR="003A4C02" w:rsidRPr="00BC7D3A" w:rsidRDefault="003A4C02" w:rsidP="00520F05">
            <w:pPr>
              <w:jc w:val="center"/>
              <w:rPr>
                <w:rFonts w:ascii="Arial" w:eastAsia="SimSun" w:hAnsi="Arial" w:cs="Arial"/>
                <w:b/>
                <w:bCs/>
                <w:color w:val="FFFFFF"/>
                <w:lang w:eastAsia="zh-CN"/>
              </w:rPr>
            </w:pPr>
            <w:r w:rsidRPr="00BC7D3A">
              <w:rPr>
                <w:rFonts w:ascii="Arial" w:eastAsia="SimSun" w:hAnsi="Arial" w:cs="Arial"/>
                <w:b/>
                <w:bCs/>
                <w:color w:val="FFFFFF"/>
                <w:lang w:eastAsia="zh-CN"/>
              </w:rPr>
              <w:t>Categorización</w:t>
            </w:r>
          </w:p>
        </w:tc>
      </w:tr>
      <w:tr w:rsidR="003A4C02" w:rsidRPr="00BC7D3A" w:rsidTr="00BC7D3A">
        <w:trPr>
          <w:trHeight w:val="240"/>
          <w:jc w:val="center"/>
        </w:trPr>
        <w:tc>
          <w:tcPr>
            <w:tcW w:w="2701" w:type="dxa"/>
            <w:tcBorders>
              <w:top w:val="nil"/>
              <w:left w:val="single" w:sz="8" w:space="0" w:color="auto"/>
              <w:bottom w:val="single" w:sz="8" w:space="0" w:color="auto"/>
              <w:right w:val="single" w:sz="8" w:space="0" w:color="auto"/>
            </w:tcBorders>
            <w:shd w:val="clear" w:color="auto" w:fill="0000FF"/>
            <w:noWrap/>
            <w:vAlign w:val="center"/>
          </w:tcPr>
          <w:p w:rsidR="003A4C02" w:rsidRPr="00BC7D3A" w:rsidRDefault="003A4C02" w:rsidP="00520F05">
            <w:pPr>
              <w:rPr>
                <w:rFonts w:ascii="Arial" w:eastAsia="SimSun" w:hAnsi="Arial" w:cs="Arial"/>
                <w:b/>
                <w:bCs/>
                <w:color w:val="FFFFFF"/>
                <w:lang w:eastAsia="zh-CN"/>
              </w:rPr>
            </w:pPr>
            <w:r w:rsidRPr="00BC7D3A">
              <w:rPr>
                <w:rFonts w:ascii="Arial" w:eastAsia="SimSun" w:hAnsi="Arial" w:cs="Arial"/>
                <w:b/>
                <w:bCs/>
                <w:color w:val="FFFFFF"/>
                <w:lang w:eastAsia="zh-CN"/>
              </w:rPr>
              <w:t xml:space="preserve">     Variable       </w:t>
            </w:r>
          </w:p>
        </w:tc>
        <w:tc>
          <w:tcPr>
            <w:tcW w:w="875" w:type="dxa"/>
            <w:tcBorders>
              <w:top w:val="nil"/>
              <w:left w:val="nil"/>
              <w:bottom w:val="single" w:sz="8" w:space="0" w:color="auto"/>
              <w:right w:val="single" w:sz="8" w:space="0" w:color="auto"/>
            </w:tcBorders>
            <w:shd w:val="clear" w:color="auto" w:fill="0000FF"/>
            <w:vAlign w:val="center"/>
          </w:tcPr>
          <w:p w:rsidR="003A4C02" w:rsidRPr="00BC7D3A" w:rsidRDefault="003A4C02" w:rsidP="00520F05">
            <w:pPr>
              <w:jc w:val="center"/>
              <w:rPr>
                <w:rFonts w:ascii="Arial" w:eastAsia="SimSun" w:hAnsi="Arial" w:cs="Arial"/>
                <w:b/>
                <w:bCs/>
                <w:color w:val="FFFFFF"/>
                <w:lang w:eastAsia="zh-CN"/>
              </w:rPr>
            </w:pPr>
            <w:r w:rsidRPr="00BC7D3A">
              <w:rPr>
                <w:rFonts w:ascii="Arial" w:eastAsia="SimSun" w:hAnsi="Arial" w:cs="Arial"/>
                <w:b/>
                <w:bCs/>
                <w:color w:val="FFFFFF"/>
                <w:lang w:eastAsia="zh-CN"/>
              </w:rPr>
              <w:t xml:space="preserve">   Q1    </w:t>
            </w:r>
          </w:p>
        </w:tc>
        <w:tc>
          <w:tcPr>
            <w:tcW w:w="1008" w:type="dxa"/>
            <w:tcBorders>
              <w:top w:val="nil"/>
              <w:left w:val="nil"/>
              <w:bottom w:val="single" w:sz="8" w:space="0" w:color="auto"/>
              <w:right w:val="single" w:sz="8" w:space="0" w:color="auto"/>
            </w:tcBorders>
            <w:shd w:val="clear" w:color="auto" w:fill="0000FF"/>
            <w:vAlign w:val="center"/>
          </w:tcPr>
          <w:p w:rsidR="003A4C02" w:rsidRPr="00BC7D3A" w:rsidRDefault="003A4C02" w:rsidP="00520F05">
            <w:pPr>
              <w:jc w:val="center"/>
              <w:rPr>
                <w:rFonts w:ascii="Arial" w:eastAsia="SimSun" w:hAnsi="Arial" w:cs="Arial"/>
                <w:b/>
                <w:bCs/>
                <w:color w:val="FFFFFF"/>
                <w:lang w:eastAsia="zh-CN"/>
              </w:rPr>
            </w:pPr>
            <w:r w:rsidRPr="00BC7D3A">
              <w:rPr>
                <w:rFonts w:ascii="Arial" w:eastAsia="SimSun" w:hAnsi="Arial" w:cs="Arial"/>
                <w:b/>
                <w:bCs/>
                <w:color w:val="FFFFFF"/>
                <w:lang w:eastAsia="zh-CN"/>
              </w:rPr>
              <w:t>Q2</w:t>
            </w:r>
          </w:p>
        </w:tc>
        <w:tc>
          <w:tcPr>
            <w:tcW w:w="1061" w:type="dxa"/>
            <w:tcBorders>
              <w:top w:val="nil"/>
              <w:left w:val="nil"/>
              <w:bottom w:val="single" w:sz="8" w:space="0" w:color="auto"/>
              <w:right w:val="single" w:sz="8" w:space="0" w:color="auto"/>
            </w:tcBorders>
            <w:shd w:val="clear" w:color="auto" w:fill="0000FF"/>
            <w:vAlign w:val="center"/>
          </w:tcPr>
          <w:p w:rsidR="003A4C02" w:rsidRPr="00BC7D3A" w:rsidRDefault="003A4C02" w:rsidP="00520F05">
            <w:pPr>
              <w:jc w:val="center"/>
              <w:rPr>
                <w:rFonts w:ascii="Arial" w:eastAsia="SimSun" w:hAnsi="Arial" w:cs="Arial"/>
                <w:b/>
                <w:bCs/>
                <w:color w:val="FFFFFF"/>
                <w:lang w:eastAsia="zh-CN"/>
              </w:rPr>
            </w:pPr>
            <w:r w:rsidRPr="00BC7D3A">
              <w:rPr>
                <w:rFonts w:ascii="Arial" w:eastAsia="SimSun" w:hAnsi="Arial" w:cs="Arial"/>
                <w:b/>
                <w:bCs/>
                <w:color w:val="FFFFFF"/>
                <w:lang w:eastAsia="zh-CN"/>
              </w:rPr>
              <w:t xml:space="preserve">  Q3     </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III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560,5</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655</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942,5</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EE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955,23</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1186,75</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1748,5</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Floración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4,98</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6,04</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6,71</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Cosecha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15,43</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20,2</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23,03</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Rain Acumulada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2,03</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25,18</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85,28</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Temp Low  Promedio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23,55</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25,13</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26,94</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THW Index Promedio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25,29</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27,67</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30,62</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Cool D-D  Promedio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0,11</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0,15</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0,18</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Solar Rad Promedio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116,15</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132,9</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160</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UV  Dose Promedio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0,2</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0,24</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0,36</w:t>
            </w:r>
          </w:p>
        </w:tc>
      </w:tr>
      <w:tr w:rsidR="003A4C02" w:rsidRPr="00BC7D3A" w:rsidTr="00BC7D3A">
        <w:trPr>
          <w:trHeight w:val="225"/>
          <w:jc w:val="center"/>
        </w:trPr>
        <w:tc>
          <w:tcPr>
            <w:tcW w:w="2701" w:type="dxa"/>
            <w:tcBorders>
              <w:top w:val="nil"/>
              <w:left w:val="single" w:sz="8" w:space="0" w:color="auto"/>
              <w:bottom w:val="single" w:sz="4"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ET  Promedio        </w:t>
            </w:r>
          </w:p>
        </w:tc>
        <w:tc>
          <w:tcPr>
            <w:tcW w:w="875"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0,04</w:t>
            </w:r>
          </w:p>
        </w:tc>
        <w:tc>
          <w:tcPr>
            <w:tcW w:w="1008"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0,05</w:t>
            </w:r>
          </w:p>
        </w:tc>
        <w:tc>
          <w:tcPr>
            <w:tcW w:w="1061" w:type="dxa"/>
            <w:tcBorders>
              <w:top w:val="nil"/>
              <w:left w:val="nil"/>
              <w:bottom w:val="single" w:sz="4"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0,06</w:t>
            </w:r>
          </w:p>
        </w:tc>
      </w:tr>
      <w:tr w:rsidR="003A4C02" w:rsidRPr="00BC7D3A" w:rsidTr="00BC7D3A">
        <w:trPr>
          <w:trHeight w:val="240"/>
          <w:jc w:val="center"/>
        </w:trPr>
        <w:tc>
          <w:tcPr>
            <w:tcW w:w="2701" w:type="dxa"/>
            <w:tcBorders>
              <w:top w:val="nil"/>
              <w:left w:val="single" w:sz="8" w:space="0" w:color="auto"/>
              <w:bottom w:val="single" w:sz="8" w:space="0" w:color="auto"/>
              <w:right w:val="single" w:sz="8" w:space="0" w:color="auto"/>
            </w:tcBorders>
            <w:shd w:val="clear" w:color="auto" w:fill="auto"/>
            <w:noWrap/>
            <w:vAlign w:val="bottom"/>
          </w:tcPr>
          <w:p w:rsidR="003A4C02" w:rsidRPr="00BC7D3A" w:rsidRDefault="003A4C02" w:rsidP="00520F05">
            <w:pPr>
              <w:rPr>
                <w:rFonts w:ascii="Arial" w:eastAsia="SimSun" w:hAnsi="Arial" w:cs="Arial"/>
                <w:lang w:eastAsia="zh-CN"/>
              </w:rPr>
            </w:pPr>
            <w:r w:rsidRPr="00BC7D3A">
              <w:rPr>
                <w:rFonts w:ascii="Arial" w:eastAsia="SimSun" w:hAnsi="Arial" w:cs="Arial"/>
                <w:lang w:eastAsia="zh-CN"/>
              </w:rPr>
              <w:t xml:space="preserve">Dew Pt. Promedio    </w:t>
            </w:r>
          </w:p>
        </w:tc>
        <w:tc>
          <w:tcPr>
            <w:tcW w:w="875" w:type="dxa"/>
            <w:tcBorders>
              <w:top w:val="nil"/>
              <w:left w:val="nil"/>
              <w:bottom w:val="single" w:sz="8"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21,16</w:t>
            </w:r>
          </w:p>
        </w:tc>
        <w:tc>
          <w:tcPr>
            <w:tcW w:w="1008" w:type="dxa"/>
            <w:tcBorders>
              <w:top w:val="nil"/>
              <w:left w:val="nil"/>
              <w:bottom w:val="single" w:sz="8"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22,46</w:t>
            </w:r>
          </w:p>
        </w:tc>
        <w:tc>
          <w:tcPr>
            <w:tcW w:w="1061" w:type="dxa"/>
            <w:tcBorders>
              <w:top w:val="nil"/>
              <w:left w:val="nil"/>
              <w:bottom w:val="single" w:sz="8" w:space="0" w:color="auto"/>
              <w:right w:val="single" w:sz="8" w:space="0" w:color="auto"/>
            </w:tcBorders>
            <w:shd w:val="clear" w:color="auto" w:fill="auto"/>
            <w:noWrap/>
            <w:vAlign w:val="bottom"/>
          </w:tcPr>
          <w:p w:rsidR="003A4C02" w:rsidRPr="00BC7D3A" w:rsidRDefault="003A4C02" w:rsidP="00520F05">
            <w:pPr>
              <w:jc w:val="center"/>
              <w:rPr>
                <w:rFonts w:ascii="Arial" w:eastAsia="SimSun" w:hAnsi="Arial" w:cs="Arial"/>
                <w:lang w:eastAsia="zh-CN"/>
              </w:rPr>
            </w:pPr>
            <w:r w:rsidRPr="00BC7D3A">
              <w:rPr>
                <w:rFonts w:ascii="Arial" w:eastAsia="SimSun" w:hAnsi="Arial" w:cs="Arial"/>
                <w:lang w:eastAsia="zh-CN"/>
              </w:rPr>
              <w:t>23,41</w:t>
            </w:r>
          </w:p>
        </w:tc>
      </w:tr>
    </w:tbl>
    <w:p w:rsidR="003A4C02" w:rsidRDefault="00056B84" w:rsidP="00FB7EB3">
      <w:pPr>
        <w:spacing w:line="480"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97664" behindDoc="0" locked="0" layoutInCell="1" allowOverlap="1">
                <wp:simplePos x="0" y="0"/>
                <wp:positionH relativeFrom="column">
                  <wp:posOffset>1485900</wp:posOffset>
                </wp:positionH>
                <wp:positionV relativeFrom="paragraph">
                  <wp:posOffset>1905</wp:posOffset>
                </wp:positionV>
                <wp:extent cx="2628900" cy="342900"/>
                <wp:effectExtent l="0" t="1905" r="0" b="0"/>
                <wp:wrapNone/>
                <wp:docPr id="3"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265C13" w:rsidRDefault="00EF257E">
                            <w:pPr>
                              <w:rPr>
                                <w:rFonts w:ascii="Arial" w:hAnsi="Arial" w:cs="Arial"/>
                                <w:b/>
                                <w:sz w:val="20"/>
                                <w:szCs w:val="20"/>
                              </w:rPr>
                            </w:pPr>
                            <w:r w:rsidRPr="00265C13">
                              <w:rPr>
                                <w:rFonts w:ascii="Arial" w:hAnsi="Arial" w:cs="Arial"/>
                                <w:b/>
                                <w:sz w:val="20"/>
                                <w:szCs w:val="20"/>
                              </w:rPr>
                              <w:t xml:space="preserve">Tabla </w:t>
                            </w:r>
                            <w:r>
                              <w:rPr>
                                <w:rFonts w:ascii="Arial" w:hAnsi="Arial" w:cs="Arial"/>
                                <w:b/>
                                <w:sz w:val="20"/>
                                <w:szCs w:val="20"/>
                              </w:rPr>
                              <w:t>IV</w:t>
                            </w:r>
                            <w:r w:rsidRPr="00265C13">
                              <w:rPr>
                                <w:rFonts w:ascii="Arial" w:hAnsi="Arial" w:cs="Arial"/>
                                <w:b/>
                                <w:sz w:val="20"/>
                                <w:szCs w:val="20"/>
                              </w:rPr>
                              <w:t xml:space="preserve"> Cuartiles para Categorización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559" type="#_x0000_t202" style="position:absolute;left:0;text-align:left;margin-left:117pt;margin-top:.15pt;width:207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" stroked="f">
                <v:textbox>
                  <w:txbxContent>
                    <w:p w:rsidR="00EF257E" w:rsidRPr="00265C13" w:rsidRDefault="00EF257E">
                      <w:pPr>
                        <w:rPr>
                          <w:rFonts w:ascii="Arial" w:hAnsi="Arial" w:cs="Arial"/>
                          <w:b/>
                          <w:sz w:val="20"/>
                          <w:szCs w:val="20"/>
                        </w:rPr>
                      </w:pPr>
                      <w:r w:rsidRPr="00265C13">
                        <w:rPr>
                          <w:rFonts w:ascii="Arial" w:hAnsi="Arial" w:cs="Arial"/>
                          <w:b/>
                          <w:sz w:val="20"/>
                          <w:szCs w:val="20"/>
                        </w:rPr>
                        <w:t xml:space="preserve">Tabla </w:t>
                      </w:r>
                      <w:r>
                        <w:rPr>
                          <w:rFonts w:ascii="Arial" w:hAnsi="Arial" w:cs="Arial"/>
                          <w:b/>
                          <w:sz w:val="20"/>
                          <w:szCs w:val="20"/>
                        </w:rPr>
                        <w:t>IV</w:t>
                      </w:r>
                      <w:r w:rsidRPr="00265C13">
                        <w:rPr>
                          <w:rFonts w:ascii="Arial" w:hAnsi="Arial" w:cs="Arial"/>
                          <w:b/>
                          <w:sz w:val="20"/>
                          <w:szCs w:val="20"/>
                        </w:rPr>
                        <w:t xml:space="preserve"> Cuartiles para Categorización</w:t>
                      </w:r>
                    </w:p>
                  </w:txbxContent>
                </v:textbox>
              </v:shape>
            </w:pict>
          </mc:Fallback>
        </mc:AlternateContent>
      </w:r>
    </w:p>
    <w:p w:rsidR="00BC7D3A" w:rsidRDefault="00BC7D3A" w:rsidP="00FB7EB3">
      <w:pPr>
        <w:spacing w:line="480" w:lineRule="auto"/>
        <w:jc w:val="both"/>
        <w:rPr>
          <w:rFonts w:ascii="Arial" w:hAnsi="Arial" w:cs="Arial"/>
        </w:rPr>
      </w:pPr>
    </w:p>
    <w:p w:rsidR="006A351D" w:rsidRDefault="007124B9" w:rsidP="006A351D">
      <w:pPr>
        <w:spacing w:line="480" w:lineRule="auto"/>
        <w:jc w:val="both"/>
        <w:rPr>
          <w:rFonts w:ascii="Arial" w:hAnsi="Arial" w:cs="Arial"/>
        </w:rPr>
      </w:pPr>
      <w:r>
        <w:rPr>
          <w:rFonts w:ascii="Arial" w:hAnsi="Arial" w:cs="Arial"/>
        </w:rPr>
        <w:lastRenderedPageBreak/>
        <w:t xml:space="preserve">La categorización se la realizó de la siguiente manera: </w:t>
      </w:r>
      <w:r w:rsidR="00AC233B">
        <w:rPr>
          <w:rFonts w:ascii="Arial" w:hAnsi="Arial" w:cs="Arial"/>
        </w:rPr>
        <w:t xml:space="preserve">Muy </w:t>
      </w:r>
      <w:r w:rsidR="006A351D">
        <w:rPr>
          <w:rFonts w:ascii="Arial" w:hAnsi="Arial" w:cs="Arial"/>
        </w:rPr>
        <w:t>B</w:t>
      </w:r>
      <w:r w:rsidR="00AC233B">
        <w:rPr>
          <w:rFonts w:ascii="Arial" w:hAnsi="Arial" w:cs="Arial"/>
        </w:rPr>
        <w:t>aja</w:t>
      </w:r>
      <w:r w:rsidR="006A351D">
        <w:rPr>
          <w:rFonts w:ascii="Arial" w:hAnsi="Arial" w:cs="Arial"/>
        </w:rPr>
        <w:t xml:space="preserve"> (</w:t>
      </w:r>
      <w:r w:rsidR="00AC233B">
        <w:rPr>
          <w:rFonts w:ascii="Arial" w:hAnsi="Arial" w:cs="Arial"/>
        </w:rPr>
        <w:t>M</w:t>
      </w:r>
      <w:r w:rsidR="006A351D">
        <w:rPr>
          <w:rFonts w:ascii="Arial" w:hAnsi="Arial" w:cs="Arial"/>
        </w:rPr>
        <w:t xml:space="preserve">B) </w:t>
      </w:r>
      <w:r>
        <w:rPr>
          <w:rFonts w:ascii="Arial" w:hAnsi="Arial" w:cs="Arial"/>
        </w:rPr>
        <w:t xml:space="preserve">para </w:t>
      </w:r>
      <w:r w:rsidR="00420411">
        <w:rPr>
          <w:rFonts w:ascii="Arial" w:hAnsi="Arial" w:cs="Arial"/>
        </w:rPr>
        <w:t xml:space="preserve">la </w:t>
      </w:r>
      <w:r w:rsidR="006A351D">
        <w:rPr>
          <w:rFonts w:ascii="Arial" w:hAnsi="Arial" w:cs="Arial"/>
        </w:rPr>
        <w:t>observación</w:t>
      </w:r>
      <w:r w:rsidR="00420411">
        <w:rPr>
          <w:rFonts w:ascii="Arial" w:hAnsi="Arial" w:cs="Arial"/>
        </w:rPr>
        <w:t xml:space="preserve"> promedio </w:t>
      </w:r>
      <w:r w:rsidR="006A351D">
        <w:rPr>
          <w:rFonts w:ascii="Arial" w:hAnsi="Arial" w:cs="Arial"/>
        </w:rPr>
        <w:t xml:space="preserve">que sea menor o igual al cuartil uno </w:t>
      </w:r>
      <w:r w:rsidR="001B40B4" w:rsidRPr="006A351D">
        <w:rPr>
          <w:rFonts w:ascii="Arial" w:hAnsi="Arial" w:cs="Arial"/>
          <w:position w:val="-12"/>
        </w:rPr>
        <w:object w:dxaOrig="820" w:dyaOrig="360">
          <v:shape id="_x0000_i1272" type="#_x0000_t75" style="width:41.25pt;height:18pt" o:ole="">
            <v:imagedata r:id="rId552" o:title=""/>
          </v:shape>
          <o:OLEObject Type="Embed" ProgID="Equation.3" ShapeID="_x0000_i1272" DrawAspect="Content" ObjectID="_1389082896" r:id="rId553"/>
        </w:object>
      </w:r>
      <w:r w:rsidR="006A351D">
        <w:rPr>
          <w:rFonts w:ascii="Arial" w:hAnsi="Arial" w:cs="Arial"/>
        </w:rPr>
        <w:t xml:space="preserve"> B</w:t>
      </w:r>
      <w:r w:rsidR="00AC233B">
        <w:rPr>
          <w:rFonts w:ascii="Arial" w:hAnsi="Arial" w:cs="Arial"/>
        </w:rPr>
        <w:t>aja</w:t>
      </w:r>
      <w:r w:rsidR="006A351D">
        <w:rPr>
          <w:rFonts w:ascii="Arial" w:hAnsi="Arial" w:cs="Arial"/>
        </w:rPr>
        <w:t xml:space="preserve"> (B) para la observación promedio que se</w:t>
      </w:r>
      <w:r w:rsidR="00727982">
        <w:rPr>
          <w:rFonts w:ascii="Arial" w:hAnsi="Arial" w:cs="Arial"/>
        </w:rPr>
        <w:t>a</w:t>
      </w:r>
      <w:r w:rsidR="006A351D">
        <w:rPr>
          <w:rFonts w:ascii="Arial" w:hAnsi="Arial" w:cs="Arial"/>
        </w:rPr>
        <w:t xml:space="preserve"> menor o igual al cuartil dos y mayores que el cuartil uno </w:t>
      </w:r>
      <w:r w:rsidR="00FA7091" w:rsidRPr="006A351D">
        <w:rPr>
          <w:rFonts w:ascii="Arial" w:hAnsi="Arial" w:cs="Arial"/>
          <w:position w:val="-12"/>
        </w:rPr>
        <w:object w:dxaOrig="1260" w:dyaOrig="360">
          <v:shape id="_x0000_i1273" type="#_x0000_t75" style="width:63pt;height:18pt" o:ole="">
            <v:imagedata r:id="rId554" o:title=""/>
          </v:shape>
          <o:OLEObject Type="Embed" ProgID="Equation.3" ShapeID="_x0000_i1273" DrawAspect="Content" ObjectID="_1389082897" r:id="rId555"/>
        </w:object>
      </w:r>
      <w:r w:rsidR="006A351D">
        <w:rPr>
          <w:rFonts w:ascii="Arial" w:hAnsi="Arial" w:cs="Arial"/>
        </w:rPr>
        <w:t>, Alta (A) para la observación promedio que sea menor o igual al cuartil tres y mayor q</w:t>
      </w:r>
      <w:r w:rsidR="003A4C02">
        <w:rPr>
          <w:rFonts w:ascii="Arial" w:hAnsi="Arial" w:cs="Arial"/>
        </w:rPr>
        <w:t>ue el</w:t>
      </w:r>
      <w:r w:rsidR="006A351D">
        <w:rPr>
          <w:rFonts w:ascii="Arial" w:hAnsi="Arial" w:cs="Arial"/>
        </w:rPr>
        <w:t xml:space="preserve"> cuartil dos </w:t>
      </w:r>
      <w:r w:rsidR="00FA7091" w:rsidRPr="006A351D">
        <w:rPr>
          <w:rFonts w:ascii="Arial" w:hAnsi="Arial" w:cs="Arial"/>
          <w:position w:val="-12"/>
        </w:rPr>
        <w:object w:dxaOrig="1280" w:dyaOrig="360">
          <v:shape id="_x0000_i1274" type="#_x0000_t75" style="width:63.75pt;height:18pt" o:ole="">
            <v:imagedata r:id="rId556" o:title=""/>
          </v:shape>
          <o:OLEObject Type="Embed" ProgID="Equation.3" ShapeID="_x0000_i1274" DrawAspect="Content" ObjectID="_1389082898" r:id="rId557"/>
        </w:object>
      </w:r>
      <w:r w:rsidR="006A351D">
        <w:rPr>
          <w:rFonts w:ascii="Arial" w:hAnsi="Arial" w:cs="Arial"/>
        </w:rPr>
        <w:t xml:space="preserve"> y Muy Alta (MA) para la observación promedio</w:t>
      </w:r>
      <w:r w:rsidR="003A4C02">
        <w:rPr>
          <w:rFonts w:ascii="Arial" w:hAnsi="Arial" w:cs="Arial"/>
        </w:rPr>
        <w:t xml:space="preserve"> que sea mayor que el cuartil tres</w:t>
      </w:r>
      <w:r w:rsidR="006A351D">
        <w:rPr>
          <w:rFonts w:ascii="Arial" w:hAnsi="Arial" w:cs="Arial"/>
        </w:rPr>
        <w:t xml:space="preserve"> </w:t>
      </w:r>
      <w:r w:rsidR="00FA7091" w:rsidRPr="006A351D">
        <w:rPr>
          <w:rFonts w:ascii="Arial" w:hAnsi="Arial" w:cs="Arial"/>
          <w:position w:val="-12"/>
        </w:rPr>
        <w:object w:dxaOrig="760" w:dyaOrig="360">
          <v:shape id="_x0000_i1275" type="#_x0000_t75" style="width:38.25pt;height:18pt" o:ole="">
            <v:imagedata r:id="rId558" o:title=""/>
          </v:shape>
          <o:OLEObject Type="Embed" ProgID="Equation.3" ShapeID="_x0000_i1275" DrawAspect="Content" ObjectID="_1389082899" r:id="rId559"/>
        </w:object>
      </w:r>
      <w:r w:rsidR="00D965F6">
        <w:rPr>
          <w:rFonts w:ascii="Arial" w:hAnsi="Arial" w:cs="Arial"/>
        </w:rPr>
        <w:t>.</w:t>
      </w:r>
    </w:p>
    <w:p w:rsidR="001B40B4" w:rsidRDefault="001B40B4" w:rsidP="006A351D">
      <w:pPr>
        <w:spacing w:line="480" w:lineRule="auto"/>
        <w:jc w:val="both"/>
        <w:rPr>
          <w:rFonts w:ascii="Arial" w:hAnsi="Arial" w:cs="Arial"/>
        </w:rPr>
      </w:pPr>
    </w:p>
    <w:p w:rsidR="001B40B4" w:rsidRDefault="002D061B" w:rsidP="006A351D">
      <w:pPr>
        <w:spacing w:line="480" w:lineRule="auto"/>
        <w:jc w:val="both"/>
        <w:rPr>
          <w:rFonts w:ascii="Arial" w:hAnsi="Arial" w:cs="Arial"/>
        </w:rPr>
      </w:pPr>
      <w:r>
        <w:rPr>
          <w:rFonts w:ascii="Arial" w:hAnsi="Arial" w:cs="Arial"/>
        </w:rPr>
        <w:t>En anexo</w:t>
      </w:r>
      <w:r w:rsidR="00D135E6">
        <w:rPr>
          <w:rFonts w:ascii="Arial" w:hAnsi="Arial" w:cs="Arial"/>
        </w:rPr>
        <w:t xml:space="preserve"> VI</w:t>
      </w:r>
      <w:r>
        <w:rPr>
          <w:rFonts w:ascii="Arial" w:hAnsi="Arial" w:cs="Arial"/>
        </w:rPr>
        <w:t xml:space="preserve"> podemos observar la matriz con las categorizaciones realizadas a la observación de las variables. Para la variable III del lote A05 tenemos un promedio de 921.</w:t>
      </w:r>
      <w:r w:rsidRPr="00E31FFD">
        <w:rPr>
          <w:rFonts w:ascii="Arial" w:hAnsi="Arial" w:cs="Arial"/>
        </w:rPr>
        <w:t>56</w:t>
      </w:r>
      <w:r>
        <w:rPr>
          <w:rFonts w:ascii="Arial" w:hAnsi="Arial" w:cs="Arial"/>
        </w:rPr>
        <w:t xml:space="preserve">, ésta observación se encuentra </w:t>
      </w:r>
      <w:r w:rsidR="00E32A46">
        <w:rPr>
          <w:rFonts w:ascii="Arial" w:hAnsi="Arial" w:cs="Arial"/>
        </w:rPr>
        <w:t xml:space="preserve">entre </w:t>
      </w:r>
      <w:r w:rsidR="00E31FFD" w:rsidRPr="006A351D">
        <w:rPr>
          <w:rFonts w:ascii="Arial" w:hAnsi="Arial" w:cs="Arial"/>
          <w:position w:val="-12"/>
        </w:rPr>
        <w:object w:dxaOrig="4480" w:dyaOrig="360">
          <v:shape id="_x0000_i1276" type="#_x0000_t75" style="width:224.25pt;height:18pt" o:ole="">
            <v:imagedata r:id="rId560" o:title=""/>
          </v:shape>
          <o:OLEObject Type="Embed" ProgID="Equation.3" ShapeID="_x0000_i1276" DrawAspect="Content" ObjectID="_1389082900" r:id="rId561"/>
        </w:object>
      </w:r>
      <w:r w:rsidR="00424BD9">
        <w:rPr>
          <w:rFonts w:ascii="Arial" w:hAnsi="Arial" w:cs="Arial"/>
        </w:rPr>
        <w:t>su categorización es Alta (A III) donde III es el nombre de la variable</w:t>
      </w:r>
      <w:r w:rsidR="00E32A46">
        <w:rPr>
          <w:rFonts w:ascii="Arial" w:hAnsi="Arial" w:cs="Arial"/>
        </w:rPr>
        <w:t>;</w:t>
      </w:r>
      <w:r w:rsidR="00424BD9">
        <w:rPr>
          <w:rFonts w:ascii="Arial" w:hAnsi="Arial" w:cs="Arial"/>
        </w:rPr>
        <w:t xml:space="preserve"> para la variable Dew Pt. en el lote D06 tenemos un promedio de 20.</w:t>
      </w:r>
      <w:r w:rsidR="00424BD9" w:rsidRPr="00E31FFD">
        <w:rPr>
          <w:rFonts w:ascii="Arial" w:hAnsi="Arial" w:cs="Arial"/>
        </w:rPr>
        <w:t>59</w:t>
      </w:r>
      <w:r w:rsidR="00424BD9">
        <w:rPr>
          <w:rFonts w:ascii="Arial" w:hAnsi="Arial" w:cs="Arial"/>
        </w:rPr>
        <w:t xml:space="preserve">, ésta observación es mayor que el cuartil tres, </w:t>
      </w:r>
      <w:r w:rsidR="006A6170" w:rsidRPr="00424BD9">
        <w:rPr>
          <w:rFonts w:ascii="Arial" w:hAnsi="Arial" w:cs="Arial"/>
          <w:position w:val="-12"/>
        </w:rPr>
        <w:object w:dxaOrig="1100" w:dyaOrig="360">
          <v:shape id="_x0000_i1277" type="#_x0000_t75" style="width:54.75pt;height:18pt" o:ole="">
            <v:imagedata r:id="rId562" o:title=""/>
          </v:shape>
          <o:OLEObject Type="Embed" ProgID="Equation.3" ShapeID="_x0000_i1277" DrawAspect="Content" ObjectID="_1389082901" r:id="rId563"/>
        </w:object>
      </w:r>
      <w:r w:rsidR="00424BD9">
        <w:rPr>
          <w:rFonts w:ascii="Arial" w:hAnsi="Arial" w:cs="Arial"/>
        </w:rPr>
        <w:t xml:space="preserve"> en éste caso </w:t>
      </w:r>
      <w:r w:rsidR="006A6170" w:rsidRPr="00424BD9">
        <w:rPr>
          <w:rFonts w:ascii="Arial" w:hAnsi="Arial" w:cs="Arial"/>
          <w:position w:val="-6"/>
        </w:rPr>
        <w:object w:dxaOrig="1400" w:dyaOrig="279">
          <v:shape id="_x0000_i1278" type="#_x0000_t75" style="width:69.75pt;height:14.25pt" o:ole="">
            <v:imagedata r:id="rId564" o:title=""/>
          </v:shape>
          <o:OLEObject Type="Embed" ProgID="Equation.3" ShapeID="_x0000_i1278" DrawAspect="Content" ObjectID="_1389082902" r:id="rId565"/>
        </w:object>
      </w:r>
      <w:r w:rsidR="00424BD9">
        <w:rPr>
          <w:rFonts w:ascii="Arial" w:hAnsi="Arial" w:cs="Arial"/>
        </w:rPr>
        <w:t xml:space="preserve"> por lo tanto se le asignaría una categoría de Muy Alta (MA Dew Pt.) donde Dew Pt. es el nombre de la variable.</w:t>
      </w:r>
    </w:p>
    <w:p w:rsidR="00424BD9" w:rsidRDefault="00424BD9" w:rsidP="006A351D">
      <w:pPr>
        <w:spacing w:line="480" w:lineRule="auto"/>
        <w:jc w:val="both"/>
        <w:rPr>
          <w:rFonts w:ascii="Arial" w:hAnsi="Arial" w:cs="Arial"/>
        </w:rPr>
      </w:pPr>
    </w:p>
    <w:p w:rsidR="00807EC4" w:rsidRDefault="00A355F4" w:rsidP="006A351D">
      <w:pPr>
        <w:spacing w:line="480" w:lineRule="auto"/>
        <w:jc w:val="both"/>
        <w:rPr>
          <w:rFonts w:ascii="Arial" w:hAnsi="Arial" w:cs="Arial"/>
        </w:rPr>
      </w:pPr>
      <w:r>
        <w:rPr>
          <w:rFonts w:ascii="Arial" w:hAnsi="Arial" w:cs="Arial"/>
        </w:rPr>
        <w:t xml:space="preserve">En el </w:t>
      </w:r>
      <w:r w:rsidR="00096D50">
        <w:rPr>
          <w:rFonts w:ascii="Arial" w:hAnsi="Arial" w:cs="Arial"/>
        </w:rPr>
        <w:t>figura</w:t>
      </w:r>
      <w:r w:rsidRPr="00697F1E">
        <w:rPr>
          <w:rFonts w:ascii="Arial" w:hAnsi="Arial" w:cs="Arial"/>
        </w:rPr>
        <w:t xml:space="preserve"> </w:t>
      </w:r>
      <w:r w:rsidR="00697F1E">
        <w:rPr>
          <w:rFonts w:ascii="Arial" w:hAnsi="Arial" w:cs="Arial"/>
        </w:rPr>
        <w:t>4.9</w:t>
      </w:r>
      <w:r>
        <w:rPr>
          <w:rFonts w:ascii="Arial" w:hAnsi="Arial" w:cs="Arial"/>
        </w:rPr>
        <w:t xml:space="preserve"> de Análisis de Correspondencia</w:t>
      </w:r>
      <w:r w:rsidR="00886B24">
        <w:rPr>
          <w:rFonts w:ascii="Arial" w:hAnsi="Arial" w:cs="Arial"/>
        </w:rPr>
        <w:t xml:space="preserve"> surgiere en su primer eje 1 con una inercia del </w:t>
      </w:r>
      <w:r w:rsidR="00CD5D5C">
        <w:rPr>
          <w:rFonts w:ascii="Arial" w:hAnsi="Arial" w:cs="Arial"/>
        </w:rPr>
        <w:t>52,84</w:t>
      </w:r>
      <w:r w:rsidR="00886B24">
        <w:rPr>
          <w:rFonts w:ascii="Arial" w:hAnsi="Arial" w:cs="Arial"/>
        </w:rPr>
        <w:t xml:space="preserve">% </w:t>
      </w:r>
      <w:r w:rsidR="00886B24" w:rsidRPr="00697F1E">
        <w:rPr>
          <w:rFonts w:ascii="Arial" w:hAnsi="Arial" w:cs="Arial"/>
        </w:rPr>
        <w:t xml:space="preserve">(vea tabla </w:t>
      </w:r>
      <w:r w:rsidR="00B7288B">
        <w:rPr>
          <w:rFonts w:ascii="Arial" w:hAnsi="Arial" w:cs="Arial"/>
        </w:rPr>
        <w:t>V</w:t>
      </w:r>
      <w:r w:rsidR="00886B24" w:rsidRPr="00697F1E">
        <w:rPr>
          <w:rFonts w:ascii="Arial" w:hAnsi="Arial" w:cs="Arial"/>
        </w:rPr>
        <w:t>),</w:t>
      </w:r>
      <w:r w:rsidR="00886B24">
        <w:rPr>
          <w:rFonts w:ascii="Arial" w:hAnsi="Arial" w:cs="Arial"/>
        </w:rPr>
        <w:t xml:space="preserve"> observamos </w:t>
      </w:r>
      <w:r>
        <w:rPr>
          <w:rFonts w:ascii="Arial" w:hAnsi="Arial" w:cs="Arial"/>
        </w:rPr>
        <w:t xml:space="preserve">en el lote C05 </w:t>
      </w:r>
      <w:r w:rsidR="00033742">
        <w:rPr>
          <w:rFonts w:ascii="Arial" w:hAnsi="Arial" w:cs="Arial"/>
        </w:rPr>
        <w:t xml:space="preserve">que </w:t>
      </w:r>
      <w:r>
        <w:rPr>
          <w:rFonts w:ascii="Arial" w:hAnsi="Arial" w:cs="Arial"/>
        </w:rPr>
        <w:t xml:space="preserve">existió una relación Alta de infección de la enfermedad de Sigatoka en la variable </w:t>
      </w:r>
      <w:r w:rsidR="007E16DD">
        <w:rPr>
          <w:rFonts w:ascii="Arial" w:hAnsi="Arial" w:cs="Arial"/>
        </w:rPr>
        <w:t>C</w:t>
      </w:r>
      <w:r>
        <w:rPr>
          <w:rFonts w:ascii="Arial" w:hAnsi="Arial" w:cs="Arial"/>
        </w:rPr>
        <w:t xml:space="preserve">osecha, una Muy Alta infección en la variable de </w:t>
      </w:r>
      <w:r w:rsidR="007E16DD">
        <w:rPr>
          <w:rFonts w:ascii="Arial" w:hAnsi="Arial" w:cs="Arial"/>
        </w:rPr>
        <w:t>F</w:t>
      </w:r>
      <w:r>
        <w:rPr>
          <w:rFonts w:ascii="Arial" w:hAnsi="Arial" w:cs="Arial"/>
        </w:rPr>
        <w:t xml:space="preserve">loración debido a  </w:t>
      </w:r>
      <w:r>
        <w:rPr>
          <w:rFonts w:ascii="Arial" w:hAnsi="Arial" w:cs="Arial"/>
        </w:rPr>
        <w:lastRenderedPageBreak/>
        <w:t xml:space="preserve">la relación con el clima </w:t>
      </w:r>
      <w:r w:rsidR="00033742">
        <w:rPr>
          <w:rFonts w:ascii="Arial" w:hAnsi="Arial" w:cs="Arial"/>
        </w:rPr>
        <w:t>con</w:t>
      </w:r>
      <w:r>
        <w:rPr>
          <w:rFonts w:ascii="Arial" w:hAnsi="Arial" w:cs="Arial"/>
        </w:rPr>
        <w:t xml:space="preserve"> Muy Baja Precipitación, Muy Baja </w:t>
      </w:r>
      <w:r w:rsidR="007E16DD">
        <w:rPr>
          <w:rFonts w:ascii="Arial" w:hAnsi="Arial" w:cs="Arial"/>
        </w:rPr>
        <w:t xml:space="preserve">Temperatura, Muy Baja Radiación Solar, Baja Condensación, Muy Baja Evotranspiración, Muy Bajos </w:t>
      </w:r>
      <w:r w:rsidR="00EB1F3D">
        <w:rPr>
          <w:rFonts w:ascii="Arial" w:hAnsi="Arial" w:cs="Arial"/>
        </w:rPr>
        <w:t>D</w:t>
      </w:r>
      <w:r w:rsidR="007E16DD">
        <w:rPr>
          <w:rFonts w:ascii="Arial" w:hAnsi="Arial" w:cs="Arial"/>
        </w:rPr>
        <w:t>ías F</w:t>
      </w:r>
      <w:r w:rsidR="00325AAE">
        <w:rPr>
          <w:rFonts w:ascii="Arial" w:hAnsi="Arial" w:cs="Arial"/>
        </w:rPr>
        <w:t>rescos.</w:t>
      </w:r>
    </w:p>
    <w:p w:rsidR="00362293" w:rsidRDefault="00362293" w:rsidP="006A351D">
      <w:pPr>
        <w:spacing w:line="480" w:lineRule="auto"/>
        <w:jc w:val="both"/>
        <w:rPr>
          <w:rFonts w:ascii="Arial" w:hAnsi="Arial" w:cs="Arial"/>
        </w:rPr>
      </w:pPr>
    </w:p>
    <w:tbl>
      <w:tblPr>
        <w:tblW w:w="4809" w:type="dxa"/>
        <w:jc w:val="center"/>
        <w:tblCellMar>
          <w:left w:w="70" w:type="dxa"/>
          <w:right w:w="70" w:type="dxa"/>
        </w:tblCellMar>
        <w:tblLook w:val="0000" w:firstRow="0" w:lastRow="0" w:firstColumn="0" w:lastColumn="0" w:noHBand="0" w:noVBand="0"/>
      </w:tblPr>
      <w:tblGrid>
        <w:gridCol w:w="229"/>
        <w:gridCol w:w="900"/>
        <w:gridCol w:w="760"/>
        <w:gridCol w:w="1180"/>
        <w:gridCol w:w="560"/>
        <w:gridCol w:w="1180"/>
      </w:tblGrid>
      <w:tr w:rsidR="007B0F1B" w:rsidRPr="00886B24" w:rsidTr="001345CB">
        <w:trPr>
          <w:trHeight w:val="270"/>
          <w:jc w:val="center"/>
        </w:trPr>
        <w:tc>
          <w:tcPr>
            <w:tcW w:w="229" w:type="dxa"/>
            <w:tcBorders>
              <w:top w:val="single" w:sz="8" w:space="0" w:color="auto"/>
              <w:left w:val="single" w:sz="8" w:space="0" w:color="auto"/>
              <w:bottom w:val="single" w:sz="8" w:space="0" w:color="auto"/>
              <w:right w:val="single" w:sz="8" w:space="0" w:color="auto"/>
            </w:tcBorders>
            <w:shd w:val="clear" w:color="auto" w:fill="0000FF"/>
            <w:noWrap/>
            <w:vAlign w:val="bottom"/>
          </w:tcPr>
          <w:p w:rsidR="007B0F1B" w:rsidRPr="00886B24" w:rsidRDefault="007B0F1B" w:rsidP="001345CB">
            <w:pPr>
              <w:jc w:val="center"/>
              <w:rPr>
                <w:rFonts w:ascii="Arial" w:eastAsia="SimSun" w:hAnsi="Arial" w:cs="Arial"/>
                <w:b/>
                <w:bCs/>
                <w:color w:val="FFFFFF"/>
                <w:sz w:val="16"/>
                <w:szCs w:val="16"/>
                <w:lang w:eastAsia="zh-CN"/>
              </w:rPr>
            </w:pPr>
            <w:r w:rsidRPr="00886B24">
              <w:rPr>
                <w:rFonts w:ascii="Arial" w:eastAsia="SimSun" w:hAnsi="Arial" w:cs="Arial"/>
                <w:b/>
                <w:bCs/>
                <w:color w:val="FFFFFF"/>
                <w:sz w:val="16"/>
                <w:szCs w:val="16"/>
                <w:lang w:eastAsia="zh-CN"/>
              </w:rPr>
              <w:t xml:space="preserve">  </w:t>
            </w:r>
          </w:p>
        </w:tc>
        <w:tc>
          <w:tcPr>
            <w:tcW w:w="900" w:type="dxa"/>
            <w:tcBorders>
              <w:top w:val="single" w:sz="8" w:space="0" w:color="auto"/>
              <w:left w:val="nil"/>
              <w:bottom w:val="single" w:sz="8" w:space="0" w:color="auto"/>
              <w:right w:val="nil"/>
            </w:tcBorders>
            <w:shd w:val="clear" w:color="auto" w:fill="0000FF"/>
            <w:noWrap/>
            <w:vAlign w:val="bottom"/>
          </w:tcPr>
          <w:p w:rsidR="007B0F1B" w:rsidRPr="00886B24" w:rsidRDefault="007B0F1B" w:rsidP="001345CB">
            <w:pPr>
              <w:jc w:val="center"/>
              <w:rPr>
                <w:rFonts w:ascii="Arial" w:eastAsia="SimSun" w:hAnsi="Arial" w:cs="Arial"/>
                <w:b/>
                <w:bCs/>
                <w:color w:val="FFFFFF"/>
                <w:sz w:val="16"/>
                <w:szCs w:val="16"/>
                <w:lang w:eastAsia="zh-CN"/>
              </w:rPr>
            </w:pPr>
            <w:r w:rsidRPr="00886B24">
              <w:rPr>
                <w:rFonts w:ascii="Arial" w:eastAsia="SimSun" w:hAnsi="Arial" w:cs="Arial"/>
                <w:b/>
                <w:bCs/>
                <w:color w:val="FFFFFF"/>
                <w:sz w:val="16"/>
                <w:szCs w:val="16"/>
                <w:lang w:eastAsia="zh-CN"/>
              </w:rPr>
              <w:t>Autovalor</w:t>
            </w:r>
          </w:p>
        </w:tc>
        <w:tc>
          <w:tcPr>
            <w:tcW w:w="760" w:type="dxa"/>
            <w:tcBorders>
              <w:top w:val="single" w:sz="8" w:space="0" w:color="auto"/>
              <w:left w:val="single" w:sz="8" w:space="0" w:color="auto"/>
              <w:bottom w:val="single" w:sz="8" w:space="0" w:color="auto"/>
              <w:right w:val="single" w:sz="8" w:space="0" w:color="auto"/>
            </w:tcBorders>
            <w:shd w:val="clear" w:color="auto" w:fill="0000FF"/>
            <w:noWrap/>
            <w:vAlign w:val="bottom"/>
          </w:tcPr>
          <w:p w:rsidR="007B0F1B" w:rsidRPr="00886B24" w:rsidRDefault="007B0F1B" w:rsidP="001345CB">
            <w:pPr>
              <w:jc w:val="center"/>
              <w:rPr>
                <w:rFonts w:ascii="Arial" w:eastAsia="SimSun" w:hAnsi="Arial" w:cs="Arial"/>
                <w:b/>
                <w:bCs/>
                <w:color w:val="FFFFFF"/>
                <w:sz w:val="16"/>
                <w:szCs w:val="16"/>
                <w:lang w:eastAsia="zh-CN"/>
              </w:rPr>
            </w:pPr>
            <w:r w:rsidRPr="00886B24">
              <w:rPr>
                <w:rFonts w:ascii="Arial" w:eastAsia="SimSun" w:hAnsi="Arial" w:cs="Arial"/>
                <w:b/>
                <w:bCs/>
                <w:color w:val="FFFFFF"/>
                <w:sz w:val="16"/>
                <w:szCs w:val="16"/>
                <w:lang w:eastAsia="zh-CN"/>
              </w:rPr>
              <w:t>Inercias</w:t>
            </w:r>
          </w:p>
        </w:tc>
        <w:tc>
          <w:tcPr>
            <w:tcW w:w="1180" w:type="dxa"/>
            <w:tcBorders>
              <w:top w:val="single" w:sz="8" w:space="0" w:color="auto"/>
              <w:left w:val="nil"/>
              <w:bottom w:val="single" w:sz="8" w:space="0" w:color="auto"/>
              <w:right w:val="nil"/>
            </w:tcBorders>
            <w:shd w:val="clear" w:color="auto" w:fill="0000FF"/>
            <w:noWrap/>
            <w:vAlign w:val="bottom"/>
          </w:tcPr>
          <w:p w:rsidR="007B0F1B" w:rsidRPr="00886B24" w:rsidRDefault="007B0F1B" w:rsidP="001345CB">
            <w:pPr>
              <w:jc w:val="center"/>
              <w:rPr>
                <w:rFonts w:ascii="Arial" w:eastAsia="SimSun" w:hAnsi="Arial" w:cs="Arial"/>
                <w:b/>
                <w:bCs/>
                <w:color w:val="FFFFFF"/>
                <w:sz w:val="16"/>
                <w:szCs w:val="16"/>
                <w:lang w:eastAsia="zh-CN"/>
              </w:rPr>
            </w:pPr>
            <w:r>
              <w:rPr>
                <w:rFonts w:ascii="Arial" w:eastAsia="SimSun" w:hAnsi="Arial" w:cs="Arial"/>
                <w:b/>
                <w:bCs/>
                <w:color w:val="FFFFFF"/>
                <w:sz w:val="16"/>
                <w:szCs w:val="16"/>
                <w:lang w:eastAsia="zh-CN"/>
              </w:rPr>
              <w:t>J</w:t>
            </w:r>
            <w:r w:rsidRPr="00886B24">
              <w:rPr>
                <w:rFonts w:ascii="Arial" w:eastAsia="SimSun" w:hAnsi="Arial" w:cs="Arial"/>
                <w:b/>
                <w:bCs/>
                <w:color w:val="FFFFFF"/>
                <w:sz w:val="16"/>
                <w:szCs w:val="16"/>
                <w:lang w:eastAsia="zh-CN"/>
              </w:rPr>
              <w:t>i cuadrado</w:t>
            </w:r>
          </w:p>
        </w:tc>
        <w:tc>
          <w:tcPr>
            <w:tcW w:w="560" w:type="dxa"/>
            <w:tcBorders>
              <w:top w:val="single" w:sz="8" w:space="0" w:color="auto"/>
              <w:left w:val="single" w:sz="8" w:space="0" w:color="auto"/>
              <w:bottom w:val="single" w:sz="8" w:space="0" w:color="auto"/>
              <w:right w:val="single" w:sz="8" w:space="0" w:color="auto"/>
            </w:tcBorders>
            <w:shd w:val="clear" w:color="auto" w:fill="0000FF"/>
            <w:noWrap/>
            <w:vAlign w:val="bottom"/>
          </w:tcPr>
          <w:p w:rsidR="007B0F1B" w:rsidRPr="00886B24" w:rsidRDefault="007B0F1B" w:rsidP="001345CB">
            <w:pPr>
              <w:jc w:val="center"/>
              <w:rPr>
                <w:rFonts w:ascii="Arial" w:eastAsia="SimSun" w:hAnsi="Arial" w:cs="Arial"/>
                <w:b/>
                <w:bCs/>
                <w:color w:val="FFFFFF"/>
                <w:sz w:val="16"/>
                <w:szCs w:val="16"/>
                <w:lang w:eastAsia="zh-CN"/>
              </w:rPr>
            </w:pPr>
            <w:r w:rsidRPr="00886B24">
              <w:rPr>
                <w:rFonts w:ascii="Arial" w:eastAsia="SimSun" w:hAnsi="Arial" w:cs="Arial"/>
                <w:b/>
                <w:bCs/>
                <w:color w:val="FFFFFF"/>
                <w:sz w:val="16"/>
                <w:szCs w:val="16"/>
                <w:lang w:eastAsia="zh-CN"/>
              </w:rPr>
              <w:t xml:space="preserve"> (%) </w:t>
            </w:r>
          </w:p>
        </w:tc>
        <w:tc>
          <w:tcPr>
            <w:tcW w:w="1180" w:type="dxa"/>
            <w:tcBorders>
              <w:top w:val="single" w:sz="8" w:space="0" w:color="auto"/>
              <w:left w:val="nil"/>
              <w:bottom w:val="single" w:sz="8" w:space="0" w:color="auto"/>
              <w:right w:val="single" w:sz="8" w:space="0" w:color="auto"/>
            </w:tcBorders>
            <w:shd w:val="clear" w:color="auto" w:fill="0000FF"/>
            <w:noWrap/>
            <w:vAlign w:val="bottom"/>
          </w:tcPr>
          <w:p w:rsidR="007B0F1B" w:rsidRPr="00886B24" w:rsidRDefault="007B0F1B" w:rsidP="001345CB">
            <w:pPr>
              <w:jc w:val="center"/>
              <w:rPr>
                <w:rFonts w:ascii="Arial" w:eastAsia="SimSun" w:hAnsi="Arial" w:cs="Arial"/>
                <w:b/>
                <w:bCs/>
                <w:color w:val="FFFFFF"/>
                <w:sz w:val="16"/>
                <w:szCs w:val="16"/>
                <w:lang w:eastAsia="zh-CN"/>
              </w:rPr>
            </w:pPr>
            <w:r w:rsidRPr="00886B24">
              <w:rPr>
                <w:rFonts w:ascii="Arial" w:eastAsia="SimSun" w:hAnsi="Arial" w:cs="Arial"/>
                <w:b/>
                <w:bCs/>
                <w:color w:val="FFFFFF"/>
                <w:sz w:val="16"/>
                <w:szCs w:val="16"/>
                <w:lang w:eastAsia="zh-CN"/>
              </w:rPr>
              <w:t>% acumulado</w:t>
            </w:r>
          </w:p>
        </w:tc>
      </w:tr>
      <w:tr w:rsidR="007B0F1B" w:rsidRPr="00886B24" w:rsidTr="001345CB">
        <w:trPr>
          <w:trHeight w:val="255"/>
          <w:jc w:val="center"/>
        </w:trPr>
        <w:tc>
          <w:tcPr>
            <w:tcW w:w="229" w:type="dxa"/>
            <w:tcBorders>
              <w:top w:val="nil"/>
              <w:left w:val="single" w:sz="8" w:space="0" w:color="auto"/>
              <w:bottom w:val="single" w:sz="4" w:space="0" w:color="auto"/>
              <w:right w:val="single" w:sz="8" w:space="0" w:color="auto"/>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1</w:t>
            </w:r>
          </w:p>
        </w:tc>
        <w:tc>
          <w:tcPr>
            <w:tcW w:w="900" w:type="dxa"/>
            <w:tcBorders>
              <w:top w:val="nil"/>
              <w:left w:val="nil"/>
              <w:bottom w:val="single" w:sz="4" w:space="0" w:color="auto"/>
              <w:right w:val="nil"/>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0,9</w:t>
            </w:r>
          </w:p>
        </w:tc>
        <w:tc>
          <w:tcPr>
            <w:tcW w:w="760" w:type="dxa"/>
            <w:tcBorders>
              <w:top w:val="nil"/>
              <w:left w:val="single" w:sz="8" w:space="0" w:color="auto"/>
              <w:bottom w:val="single" w:sz="4" w:space="0" w:color="auto"/>
              <w:right w:val="single" w:sz="8" w:space="0" w:color="auto"/>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0,81</w:t>
            </w:r>
          </w:p>
        </w:tc>
        <w:tc>
          <w:tcPr>
            <w:tcW w:w="1180" w:type="dxa"/>
            <w:tcBorders>
              <w:top w:val="nil"/>
              <w:left w:val="nil"/>
              <w:bottom w:val="single" w:sz="4" w:space="0" w:color="auto"/>
              <w:right w:val="nil"/>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485,84</w:t>
            </w:r>
          </w:p>
        </w:tc>
        <w:tc>
          <w:tcPr>
            <w:tcW w:w="560" w:type="dxa"/>
            <w:tcBorders>
              <w:top w:val="nil"/>
              <w:left w:val="single" w:sz="8" w:space="0" w:color="auto"/>
              <w:bottom w:val="single" w:sz="4" w:space="0" w:color="auto"/>
              <w:right w:val="single" w:sz="8" w:space="0" w:color="auto"/>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52,84</w:t>
            </w:r>
          </w:p>
        </w:tc>
        <w:tc>
          <w:tcPr>
            <w:tcW w:w="1180" w:type="dxa"/>
            <w:tcBorders>
              <w:top w:val="nil"/>
              <w:left w:val="nil"/>
              <w:bottom w:val="single" w:sz="4" w:space="0" w:color="auto"/>
              <w:right w:val="single" w:sz="8" w:space="0" w:color="auto"/>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52,84</w:t>
            </w:r>
          </w:p>
        </w:tc>
      </w:tr>
      <w:tr w:rsidR="007B0F1B" w:rsidRPr="00886B24" w:rsidTr="001345CB">
        <w:trPr>
          <w:trHeight w:val="270"/>
          <w:jc w:val="center"/>
        </w:trPr>
        <w:tc>
          <w:tcPr>
            <w:tcW w:w="229" w:type="dxa"/>
            <w:tcBorders>
              <w:top w:val="nil"/>
              <w:left w:val="single" w:sz="8" w:space="0" w:color="auto"/>
              <w:bottom w:val="single" w:sz="8" w:space="0" w:color="auto"/>
              <w:right w:val="single" w:sz="8" w:space="0" w:color="auto"/>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2</w:t>
            </w:r>
          </w:p>
        </w:tc>
        <w:tc>
          <w:tcPr>
            <w:tcW w:w="900" w:type="dxa"/>
            <w:tcBorders>
              <w:top w:val="nil"/>
              <w:left w:val="nil"/>
              <w:bottom w:val="single" w:sz="8" w:space="0" w:color="auto"/>
              <w:right w:val="nil"/>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0,45</w:t>
            </w:r>
          </w:p>
        </w:tc>
        <w:tc>
          <w:tcPr>
            <w:tcW w:w="760" w:type="dxa"/>
            <w:tcBorders>
              <w:top w:val="nil"/>
              <w:left w:val="single" w:sz="8" w:space="0" w:color="auto"/>
              <w:bottom w:val="single" w:sz="8" w:space="0" w:color="auto"/>
              <w:right w:val="single" w:sz="8" w:space="0" w:color="auto"/>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0,2</w:t>
            </w:r>
          </w:p>
        </w:tc>
        <w:tc>
          <w:tcPr>
            <w:tcW w:w="1180" w:type="dxa"/>
            <w:tcBorders>
              <w:top w:val="nil"/>
              <w:left w:val="nil"/>
              <w:bottom w:val="single" w:sz="8" w:space="0" w:color="auto"/>
              <w:right w:val="nil"/>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119,9</w:t>
            </w:r>
          </w:p>
        </w:tc>
        <w:tc>
          <w:tcPr>
            <w:tcW w:w="560" w:type="dxa"/>
            <w:tcBorders>
              <w:top w:val="nil"/>
              <w:left w:val="single" w:sz="8" w:space="0" w:color="auto"/>
              <w:bottom w:val="single" w:sz="8" w:space="0" w:color="auto"/>
              <w:right w:val="single" w:sz="8" w:space="0" w:color="auto"/>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13,04</w:t>
            </w:r>
          </w:p>
        </w:tc>
        <w:tc>
          <w:tcPr>
            <w:tcW w:w="1180" w:type="dxa"/>
            <w:tcBorders>
              <w:top w:val="nil"/>
              <w:left w:val="nil"/>
              <w:bottom w:val="single" w:sz="8" w:space="0" w:color="auto"/>
              <w:right w:val="single" w:sz="8" w:space="0" w:color="auto"/>
            </w:tcBorders>
            <w:shd w:val="clear" w:color="auto" w:fill="auto"/>
            <w:noWrap/>
            <w:vAlign w:val="bottom"/>
          </w:tcPr>
          <w:p w:rsidR="007B0F1B" w:rsidRPr="00886B24" w:rsidRDefault="007B0F1B" w:rsidP="001345CB">
            <w:pPr>
              <w:jc w:val="center"/>
              <w:rPr>
                <w:rFonts w:ascii="Arial" w:eastAsia="SimSun" w:hAnsi="Arial" w:cs="Arial"/>
                <w:sz w:val="16"/>
                <w:szCs w:val="16"/>
                <w:lang w:eastAsia="zh-CN"/>
              </w:rPr>
            </w:pPr>
            <w:r w:rsidRPr="00886B24">
              <w:rPr>
                <w:rFonts w:ascii="Arial" w:eastAsia="SimSun" w:hAnsi="Arial" w:cs="Arial"/>
                <w:sz w:val="16"/>
                <w:szCs w:val="16"/>
                <w:lang w:eastAsia="zh-CN"/>
              </w:rPr>
              <w:t>65,88</w:t>
            </w:r>
          </w:p>
        </w:tc>
      </w:tr>
    </w:tbl>
    <w:p w:rsidR="007B0F1B" w:rsidRDefault="00056B84" w:rsidP="006A351D">
      <w:pPr>
        <w:spacing w:line="480"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98688" behindDoc="0" locked="0" layoutInCell="1" allowOverlap="1">
                <wp:simplePos x="0" y="0"/>
                <wp:positionH relativeFrom="column">
                  <wp:posOffset>1987550</wp:posOffset>
                </wp:positionH>
                <wp:positionV relativeFrom="paragraph">
                  <wp:posOffset>83820</wp:posOffset>
                </wp:positionV>
                <wp:extent cx="1600200" cy="228600"/>
                <wp:effectExtent l="0" t="0" r="3175" b="1905"/>
                <wp:wrapNone/>
                <wp:docPr id="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7B0F1B" w:rsidRDefault="00EF257E">
                            <w:pPr>
                              <w:rPr>
                                <w:rFonts w:ascii="Arial" w:hAnsi="Arial" w:cs="Arial"/>
                                <w:b/>
                                <w:sz w:val="20"/>
                                <w:szCs w:val="20"/>
                              </w:rPr>
                            </w:pPr>
                            <w:r w:rsidRPr="007B0F1B">
                              <w:rPr>
                                <w:rFonts w:ascii="Arial" w:hAnsi="Arial" w:cs="Arial"/>
                                <w:b/>
                                <w:sz w:val="20"/>
                                <w:szCs w:val="20"/>
                              </w:rPr>
                              <w:t xml:space="preserve">Tabla </w:t>
                            </w:r>
                            <w:r>
                              <w:rPr>
                                <w:rFonts w:ascii="Arial" w:hAnsi="Arial" w:cs="Arial"/>
                                <w:b/>
                                <w:sz w:val="20"/>
                                <w:szCs w:val="20"/>
                              </w:rPr>
                              <w:t>V</w:t>
                            </w:r>
                            <w:r w:rsidRPr="007B0F1B">
                              <w:rPr>
                                <w:rFonts w:ascii="Arial" w:hAnsi="Arial" w:cs="Arial"/>
                                <w:b/>
                                <w:sz w:val="20"/>
                                <w:szCs w:val="20"/>
                              </w:rPr>
                              <w:t xml:space="preserve"> Ji Cuadrado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560" type="#_x0000_t202" style="position:absolute;left:0;text-align:left;margin-left:156.5pt;margin-top:6.6pt;width:126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" stroked="f">
                <v:textbox>
                  <w:txbxContent>
                    <w:p w:rsidR="00EF257E" w:rsidRPr="007B0F1B" w:rsidRDefault="00EF257E">
                      <w:pPr>
                        <w:rPr>
                          <w:rFonts w:ascii="Arial" w:hAnsi="Arial" w:cs="Arial"/>
                          <w:b/>
                          <w:sz w:val="20"/>
                          <w:szCs w:val="20"/>
                        </w:rPr>
                      </w:pPr>
                      <w:r w:rsidRPr="007B0F1B">
                        <w:rPr>
                          <w:rFonts w:ascii="Arial" w:hAnsi="Arial" w:cs="Arial"/>
                          <w:b/>
                          <w:sz w:val="20"/>
                          <w:szCs w:val="20"/>
                        </w:rPr>
                        <w:t xml:space="preserve">Tabla </w:t>
                      </w:r>
                      <w:r>
                        <w:rPr>
                          <w:rFonts w:ascii="Arial" w:hAnsi="Arial" w:cs="Arial"/>
                          <w:b/>
                          <w:sz w:val="20"/>
                          <w:szCs w:val="20"/>
                        </w:rPr>
                        <w:t>V</w:t>
                      </w:r>
                      <w:r w:rsidRPr="007B0F1B">
                        <w:rPr>
                          <w:rFonts w:ascii="Arial" w:hAnsi="Arial" w:cs="Arial"/>
                          <w:b/>
                          <w:sz w:val="20"/>
                          <w:szCs w:val="20"/>
                        </w:rPr>
                        <w:t xml:space="preserve"> Ji Cuadrado</w:t>
                      </w:r>
                    </w:p>
                  </w:txbxContent>
                </v:textbox>
              </v:shape>
            </w:pict>
          </mc:Fallback>
        </mc:AlternateContent>
      </w:r>
    </w:p>
    <w:p w:rsidR="007B0F1B" w:rsidRDefault="007B0F1B" w:rsidP="006A351D">
      <w:pPr>
        <w:spacing w:line="480" w:lineRule="auto"/>
        <w:jc w:val="both"/>
        <w:rPr>
          <w:rFonts w:ascii="Arial" w:hAnsi="Arial" w:cs="Arial"/>
        </w:rPr>
      </w:pPr>
    </w:p>
    <w:p w:rsidR="00FA7091" w:rsidRDefault="006962CD" w:rsidP="006A351D">
      <w:pPr>
        <w:spacing w:line="480" w:lineRule="auto"/>
        <w:jc w:val="both"/>
        <w:rPr>
          <w:rFonts w:ascii="Arial" w:hAnsi="Arial" w:cs="Arial"/>
        </w:rPr>
      </w:pPr>
      <w:r>
        <w:rPr>
          <w:rFonts w:ascii="Arial" w:hAnsi="Arial" w:cs="Arial"/>
        </w:rPr>
        <w:t xml:space="preserve">En el lote B05 existió una relación Alta de infección en el Estado Evolutivo debido a </w:t>
      </w:r>
      <w:smartTag w:uri="urn:schemas-microsoft-com:office:smarttags" w:element="PersonName">
        <w:smartTagPr>
          <w:attr w:name="ProductID" w:val="la Baja Condensaci￳n"/>
        </w:smartTagPr>
        <w:smartTag w:uri="urn:schemas-microsoft-com:office:smarttags" w:element="PersonName">
          <w:smartTagPr>
            <w:attr w:name="ProductID" w:val="la Baja"/>
          </w:smartTagPr>
          <w:r>
            <w:rPr>
              <w:rFonts w:ascii="Arial" w:hAnsi="Arial" w:cs="Arial"/>
            </w:rPr>
            <w:t>la Baja</w:t>
          </w:r>
        </w:smartTag>
        <w:r>
          <w:rPr>
            <w:rFonts w:ascii="Arial" w:hAnsi="Arial" w:cs="Arial"/>
          </w:rPr>
          <w:t xml:space="preserve"> Condensación</w:t>
        </w:r>
      </w:smartTag>
      <w:r>
        <w:rPr>
          <w:rFonts w:ascii="Arial" w:hAnsi="Arial" w:cs="Arial"/>
        </w:rPr>
        <w:t xml:space="preserve">, Muy Baja Evotranspiración, Muy Baja Temperatura, </w:t>
      </w:r>
      <w:r w:rsidR="0005758B">
        <w:rPr>
          <w:rFonts w:ascii="Arial" w:hAnsi="Arial" w:cs="Arial"/>
        </w:rPr>
        <w:t>Muy Baja Precipitación, Muy Baja Radiación Solar, Muy Baja Temperatura, Humedad y Viento.</w:t>
      </w:r>
    </w:p>
    <w:p w:rsidR="0005758B" w:rsidRDefault="0005758B" w:rsidP="006A351D">
      <w:pPr>
        <w:spacing w:line="480" w:lineRule="auto"/>
        <w:jc w:val="both"/>
        <w:rPr>
          <w:rFonts w:ascii="Arial" w:hAnsi="Arial" w:cs="Arial"/>
        </w:rPr>
      </w:pPr>
    </w:p>
    <w:p w:rsidR="00FA7091" w:rsidRDefault="00033742" w:rsidP="006A351D">
      <w:pPr>
        <w:spacing w:line="480" w:lineRule="auto"/>
        <w:jc w:val="both"/>
        <w:rPr>
          <w:rFonts w:ascii="Arial" w:hAnsi="Arial" w:cs="Arial"/>
        </w:rPr>
      </w:pPr>
      <w:r>
        <w:rPr>
          <w:rFonts w:ascii="Arial" w:hAnsi="Arial" w:cs="Arial"/>
        </w:rPr>
        <w:t xml:space="preserve">En el lote D06 existió una relación Muy Alta de Precipitación, Altos días frescos, Altas Temperaturas, Alta Evotranspiración, Alta Radiación Solar, Alta relación entre Temperatura, Humedad y Viento por lo que se presento una Muy Baja Infección en la variable Estado Evolutivo, Muy Baja Infección en la variable Floración. El grado de infección en los lotes B06, C06 son parecidos al lote D06 donde existió </w:t>
      </w:r>
      <w:r w:rsidR="009C766C">
        <w:rPr>
          <w:rFonts w:ascii="Arial" w:hAnsi="Arial" w:cs="Arial"/>
        </w:rPr>
        <w:t>una Muy Baja Infección en el Estado Evolutivo</w:t>
      </w:r>
      <w:r>
        <w:rPr>
          <w:rFonts w:ascii="Arial" w:hAnsi="Arial" w:cs="Arial"/>
        </w:rPr>
        <w:t xml:space="preserve"> </w:t>
      </w:r>
      <w:r w:rsidR="009C766C">
        <w:rPr>
          <w:rFonts w:ascii="Arial" w:hAnsi="Arial" w:cs="Arial"/>
        </w:rPr>
        <w:t>con Alta</w:t>
      </w:r>
      <w:r>
        <w:rPr>
          <w:rFonts w:ascii="Arial" w:hAnsi="Arial" w:cs="Arial"/>
        </w:rPr>
        <w:t xml:space="preserve"> Precipitaci</w:t>
      </w:r>
      <w:r w:rsidR="009C766C">
        <w:rPr>
          <w:rFonts w:ascii="Arial" w:hAnsi="Arial" w:cs="Arial"/>
        </w:rPr>
        <w:t>ón,</w:t>
      </w:r>
      <w:r>
        <w:rPr>
          <w:rFonts w:ascii="Arial" w:hAnsi="Arial" w:cs="Arial"/>
        </w:rPr>
        <w:t xml:space="preserve"> Altos días frescos, Muy Alto</w:t>
      </w:r>
      <w:r w:rsidR="009C766C">
        <w:rPr>
          <w:rFonts w:ascii="Arial" w:hAnsi="Arial" w:cs="Arial"/>
        </w:rPr>
        <w:t>s</w:t>
      </w:r>
      <w:r>
        <w:rPr>
          <w:rFonts w:ascii="Arial" w:hAnsi="Arial" w:cs="Arial"/>
        </w:rPr>
        <w:t xml:space="preserve"> punto</w:t>
      </w:r>
      <w:r w:rsidR="009C766C">
        <w:rPr>
          <w:rFonts w:ascii="Arial" w:hAnsi="Arial" w:cs="Arial"/>
        </w:rPr>
        <w:t>s</w:t>
      </w:r>
      <w:r>
        <w:rPr>
          <w:rFonts w:ascii="Arial" w:hAnsi="Arial" w:cs="Arial"/>
        </w:rPr>
        <w:t xml:space="preserve"> de condensación, Altas Temperaturas Mínimas, Alta Radiación Solar, Alta Evotranspiración.</w:t>
      </w:r>
    </w:p>
    <w:p w:rsidR="00FA7091" w:rsidRDefault="00FA7091" w:rsidP="006A351D">
      <w:pPr>
        <w:spacing w:line="480" w:lineRule="auto"/>
        <w:jc w:val="both"/>
        <w:rPr>
          <w:rFonts w:ascii="Arial" w:hAnsi="Arial" w:cs="Arial"/>
        </w:rPr>
      </w:pPr>
    </w:p>
    <w:p w:rsidR="00FA7091" w:rsidRDefault="006420D3" w:rsidP="006A351D">
      <w:pPr>
        <w:spacing w:line="480" w:lineRule="auto"/>
        <w:jc w:val="both"/>
        <w:rPr>
          <w:rFonts w:ascii="Arial" w:hAnsi="Arial" w:cs="Arial"/>
        </w:rPr>
      </w:pPr>
      <w:r>
        <w:rPr>
          <w:rFonts w:ascii="Arial" w:hAnsi="Arial" w:cs="Arial"/>
        </w:rPr>
        <w:lastRenderedPageBreak/>
        <w:t>También nos indica que existe una Alta Infección en la variable de Floraci</w:t>
      </w:r>
      <w:r w:rsidR="009C766C">
        <w:rPr>
          <w:rFonts w:ascii="Arial" w:hAnsi="Arial" w:cs="Arial"/>
        </w:rPr>
        <w:t>ón por estar poco relacionada con una Alta Radiación Ultravioleta.</w:t>
      </w:r>
    </w:p>
    <w:p w:rsidR="00FA7091" w:rsidRDefault="00FA7091" w:rsidP="006A351D">
      <w:pPr>
        <w:spacing w:line="480" w:lineRule="auto"/>
        <w:jc w:val="both"/>
        <w:rPr>
          <w:rFonts w:ascii="Arial" w:hAnsi="Arial" w:cs="Arial"/>
        </w:rPr>
      </w:pPr>
    </w:p>
    <w:p w:rsidR="00362293" w:rsidRDefault="00362293" w:rsidP="00362293">
      <w:pPr>
        <w:spacing w:line="480" w:lineRule="auto"/>
        <w:jc w:val="both"/>
        <w:rPr>
          <w:rFonts w:ascii="Arial" w:hAnsi="Arial" w:cs="Arial"/>
        </w:rPr>
      </w:pPr>
      <w:r>
        <w:rPr>
          <w:rFonts w:ascii="Arial" w:hAnsi="Arial" w:cs="Arial"/>
        </w:rPr>
        <w:t xml:space="preserve">En </w:t>
      </w:r>
      <w:r w:rsidR="00E32A46">
        <w:rPr>
          <w:rFonts w:ascii="Arial" w:hAnsi="Arial" w:cs="Arial"/>
        </w:rPr>
        <w:t xml:space="preserve">la </w:t>
      </w:r>
      <w:r>
        <w:rPr>
          <w:rFonts w:ascii="Arial" w:hAnsi="Arial" w:cs="Arial"/>
        </w:rPr>
        <w:t xml:space="preserve">figura </w:t>
      </w:r>
      <w:r w:rsidR="00D705E6">
        <w:rPr>
          <w:rFonts w:ascii="Arial" w:hAnsi="Arial" w:cs="Arial"/>
        </w:rPr>
        <w:t xml:space="preserve">4.9 </w:t>
      </w:r>
      <w:r>
        <w:rPr>
          <w:rFonts w:ascii="Arial" w:hAnsi="Arial" w:cs="Arial"/>
        </w:rPr>
        <w:t>sugiere con una inercia del 13,</w:t>
      </w:r>
      <w:r w:rsidRPr="008B5D94">
        <w:rPr>
          <w:rFonts w:ascii="Arial" w:hAnsi="Arial" w:cs="Arial"/>
        </w:rPr>
        <w:t>04</w:t>
      </w:r>
      <w:r>
        <w:rPr>
          <w:rFonts w:ascii="Arial" w:hAnsi="Arial" w:cs="Arial"/>
        </w:rPr>
        <w:t>% que en el lote A05 existió una Alta Infección en Floración al igual que el lote B06, el lote C05 está estrechamente relacionado con una Alta Infección el Cosecha junto con una Muy Baja Precipitación, Muy Baja Radiación Solar, Muy Baja Temperatura, Muy Bajos Días Frescos, Muy Baja Evotranspiración y Muy Baja relación entre Humedad, Temperatura y Viento.</w:t>
      </w:r>
    </w:p>
    <w:p w:rsidR="00FA7091" w:rsidRDefault="00056B84" w:rsidP="006A351D">
      <w:pPr>
        <w:spacing w:line="480"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99712" behindDoc="0" locked="0" layoutInCell="1" allowOverlap="1">
                <wp:simplePos x="0" y="0"/>
                <wp:positionH relativeFrom="column">
                  <wp:posOffset>1485900</wp:posOffset>
                </wp:positionH>
                <wp:positionV relativeFrom="paragraph">
                  <wp:posOffset>228600</wp:posOffset>
                </wp:positionV>
                <wp:extent cx="2857500" cy="228600"/>
                <wp:effectExtent l="0" t="0" r="0" b="0"/>
                <wp:wrapNone/>
                <wp:docPr id="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57E" w:rsidRPr="00C01685" w:rsidRDefault="00EF257E">
                            <w:pPr>
                              <w:rPr>
                                <w:rFonts w:ascii="Arial" w:hAnsi="Arial" w:cs="Arial"/>
                                <w:b/>
                                <w:sz w:val="20"/>
                                <w:szCs w:val="20"/>
                              </w:rPr>
                            </w:pPr>
                            <w:r>
                              <w:rPr>
                                <w:rFonts w:ascii="Arial" w:hAnsi="Arial" w:cs="Arial"/>
                                <w:b/>
                                <w:sz w:val="20"/>
                                <w:szCs w:val="20"/>
                              </w:rPr>
                              <w:t>Figura</w:t>
                            </w:r>
                            <w:r w:rsidRPr="00C01685">
                              <w:rPr>
                                <w:rFonts w:ascii="Arial" w:hAnsi="Arial" w:cs="Arial"/>
                                <w:b/>
                                <w:sz w:val="20"/>
                                <w:szCs w:val="20"/>
                              </w:rPr>
                              <w:t xml:space="preserve"> 4.9</w:t>
                            </w:r>
                            <w:r w:rsidR="00007C1E">
                              <w:rPr>
                                <w:rFonts w:ascii="Arial" w:hAnsi="Arial" w:cs="Arial"/>
                                <w:b/>
                                <w:sz w:val="20"/>
                                <w:szCs w:val="20"/>
                              </w:rPr>
                              <w:t xml:space="preserve"> </w:t>
                            </w:r>
                            <w:r w:rsidRPr="00C01685">
                              <w:rPr>
                                <w:rFonts w:ascii="Arial" w:hAnsi="Arial" w:cs="Arial"/>
                                <w:b/>
                                <w:sz w:val="20"/>
                                <w:szCs w:val="20"/>
                              </w:rPr>
                              <w:t>Análisis de Correspondencia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561" type="#_x0000_t202" style="position:absolute;left:0;text-align:left;margin-left:117pt;margin-top:18pt;width:225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" stroked="f">
                <v:textbox>
                  <w:txbxContent>
                    <w:p w:rsidR="00EF257E" w:rsidRPr="00C01685" w:rsidRDefault="00EF257E">
                      <w:pPr>
                        <w:rPr>
                          <w:rFonts w:ascii="Arial" w:hAnsi="Arial" w:cs="Arial"/>
                          <w:b/>
                          <w:sz w:val="20"/>
                          <w:szCs w:val="20"/>
                        </w:rPr>
                      </w:pPr>
                      <w:r>
                        <w:rPr>
                          <w:rFonts w:ascii="Arial" w:hAnsi="Arial" w:cs="Arial"/>
                          <w:b/>
                          <w:sz w:val="20"/>
                          <w:szCs w:val="20"/>
                        </w:rPr>
                        <w:t>Figura</w:t>
                      </w:r>
                      <w:r w:rsidRPr="00C01685">
                        <w:rPr>
                          <w:rFonts w:ascii="Arial" w:hAnsi="Arial" w:cs="Arial"/>
                          <w:b/>
                          <w:sz w:val="20"/>
                          <w:szCs w:val="20"/>
                        </w:rPr>
                        <w:t xml:space="preserve"> 4.9</w:t>
                      </w:r>
                      <w:r w:rsidR="00007C1E">
                        <w:rPr>
                          <w:rFonts w:ascii="Arial" w:hAnsi="Arial" w:cs="Arial"/>
                          <w:b/>
                          <w:sz w:val="20"/>
                          <w:szCs w:val="20"/>
                        </w:rPr>
                        <w:t xml:space="preserve"> </w:t>
                      </w:r>
                      <w:r w:rsidRPr="00C01685">
                        <w:rPr>
                          <w:rFonts w:ascii="Arial" w:hAnsi="Arial" w:cs="Arial"/>
                          <w:b/>
                          <w:sz w:val="20"/>
                          <w:szCs w:val="20"/>
                        </w:rPr>
                        <w:t>Análisis de Correspondencia</w:t>
                      </w:r>
                    </w:p>
                  </w:txbxContent>
                </v:textbox>
              </v:shape>
            </w:pict>
          </mc:Fallback>
        </mc:AlternateContent>
      </w:r>
    </w:p>
    <w:p w:rsidR="00FA7091" w:rsidRDefault="00056B84" w:rsidP="00FA7091">
      <w:pPr>
        <w:spacing w:line="480" w:lineRule="auto"/>
        <w:jc w:val="center"/>
        <w:rPr>
          <w:rFonts w:ascii="Arial" w:hAnsi="Arial" w:cs="Arial"/>
        </w:rPr>
      </w:pPr>
      <w:r>
        <w:rPr>
          <w:rFonts w:ascii="Arial" w:hAnsi="Arial" w:cs="Arial"/>
          <w:noProof/>
          <w:lang w:val="en-US" w:eastAsia="en-US"/>
        </w:rPr>
        <w:drawing>
          <wp:anchor distT="0" distB="0" distL="114300" distR="114300" simplePos="0" relativeHeight="251644416" behindDoc="0" locked="0" layoutInCell="1" allowOverlap="1">
            <wp:simplePos x="0" y="0"/>
            <wp:positionH relativeFrom="column">
              <wp:posOffset>-114300</wp:posOffset>
            </wp:positionH>
            <wp:positionV relativeFrom="paragraph">
              <wp:posOffset>-114300</wp:posOffset>
            </wp:positionV>
            <wp:extent cx="5600700" cy="3366135"/>
            <wp:effectExtent l="0" t="0" r="0" b="5715"/>
            <wp:wrapNone/>
            <wp:docPr id="4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600700" cy="3366135"/>
                    </a:xfrm>
                    <a:prstGeom prst="rect">
                      <a:avLst/>
                    </a:prstGeom>
                    <a:noFill/>
                  </pic:spPr>
                </pic:pic>
              </a:graphicData>
            </a:graphic>
            <wp14:sizeRelH relativeFrom="page">
              <wp14:pctWidth>0</wp14:pctWidth>
            </wp14:sizeRelH>
            <wp14:sizeRelV relativeFrom="page">
              <wp14:pctHeight>0</wp14:pctHeight>
            </wp14:sizeRelV>
          </wp:anchor>
        </w:drawing>
      </w:r>
    </w:p>
    <w:p w:rsidR="00FA7091" w:rsidRDefault="00FA7091" w:rsidP="00FA7091">
      <w:pPr>
        <w:spacing w:line="480" w:lineRule="auto"/>
        <w:jc w:val="both"/>
        <w:rPr>
          <w:rFonts w:ascii="Arial" w:hAnsi="Arial" w:cs="Arial"/>
        </w:rPr>
      </w:pPr>
    </w:p>
    <w:p w:rsidR="00033742" w:rsidRDefault="00033742" w:rsidP="00FA7091">
      <w:pPr>
        <w:spacing w:line="480" w:lineRule="auto"/>
        <w:jc w:val="both"/>
        <w:rPr>
          <w:rFonts w:ascii="Arial" w:hAnsi="Arial" w:cs="Arial"/>
        </w:rPr>
      </w:pPr>
    </w:p>
    <w:p w:rsidR="00033742" w:rsidRDefault="00033742" w:rsidP="00FA7091">
      <w:pPr>
        <w:spacing w:line="480" w:lineRule="auto"/>
        <w:jc w:val="both"/>
        <w:rPr>
          <w:rFonts w:ascii="Arial" w:hAnsi="Arial" w:cs="Arial"/>
        </w:rPr>
      </w:pPr>
    </w:p>
    <w:p w:rsidR="00033742" w:rsidRDefault="00033742" w:rsidP="00FA7091">
      <w:pPr>
        <w:spacing w:line="480" w:lineRule="auto"/>
        <w:jc w:val="both"/>
        <w:rPr>
          <w:rFonts w:ascii="Arial" w:hAnsi="Arial" w:cs="Arial"/>
        </w:rPr>
      </w:pPr>
    </w:p>
    <w:p w:rsidR="00033742" w:rsidRDefault="00033742" w:rsidP="00FA7091">
      <w:pPr>
        <w:spacing w:line="480" w:lineRule="auto"/>
        <w:jc w:val="both"/>
        <w:rPr>
          <w:rFonts w:ascii="Arial" w:hAnsi="Arial" w:cs="Arial"/>
        </w:rPr>
      </w:pPr>
    </w:p>
    <w:p w:rsidR="00033742" w:rsidRDefault="00033742" w:rsidP="00FA7091">
      <w:pPr>
        <w:spacing w:line="480" w:lineRule="auto"/>
        <w:jc w:val="both"/>
        <w:rPr>
          <w:rFonts w:ascii="Arial" w:hAnsi="Arial" w:cs="Arial"/>
        </w:rPr>
      </w:pPr>
    </w:p>
    <w:p w:rsidR="00033742" w:rsidRDefault="00033742" w:rsidP="00FA7091">
      <w:pPr>
        <w:spacing w:line="480" w:lineRule="auto"/>
        <w:jc w:val="both"/>
        <w:rPr>
          <w:rFonts w:ascii="Arial" w:hAnsi="Arial" w:cs="Arial"/>
        </w:rPr>
      </w:pPr>
    </w:p>
    <w:p w:rsidR="00033742" w:rsidRDefault="00033742" w:rsidP="00FA7091">
      <w:pPr>
        <w:spacing w:line="480" w:lineRule="auto"/>
        <w:jc w:val="both"/>
        <w:rPr>
          <w:rFonts w:ascii="Arial" w:hAnsi="Arial" w:cs="Arial"/>
        </w:rPr>
      </w:pPr>
    </w:p>
    <w:p w:rsidR="009C766C" w:rsidRDefault="009C766C" w:rsidP="00033742">
      <w:pPr>
        <w:spacing w:line="480" w:lineRule="auto"/>
        <w:jc w:val="center"/>
        <w:rPr>
          <w:rFonts w:ascii="Arial" w:hAnsi="Arial" w:cs="Arial"/>
          <w:highlight w:val="yellow"/>
        </w:rPr>
      </w:pPr>
    </w:p>
    <w:p w:rsidR="006D3453" w:rsidRDefault="006D3453" w:rsidP="00FA7091">
      <w:pPr>
        <w:spacing w:line="480" w:lineRule="auto"/>
        <w:jc w:val="both"/>
        <w:rPr>
          <w:rFonts w:ascii="Arial" w:hAnsi="Arial" w:cs="Arial"/>
        </w:rPr>
      </w:pPr>
      <w:r>
        <w:rPr>
          <w:rFonts w:ascii="Arial" w:hAnsi="Arial" w:cs="Arial"/>
        </w:rPr>
        <w:t>En el lote B05 se encuentra estrechamente relacionado con una Alta Infección en el Estado Evolutivo y una Muy</w:t>
      </w:r>
      <w:r w:rsidR="00B92948">
        <w:rPr>
          <w:rFonts w:ascii="Arial" w:hAnsi="Arial" w:cs="Arial"/>
        </w:rPr>
        <w:t xml:space="preserve"> Baja Infección en </w:t>
      </w:r>
      <w:smartTag w:uri="urn:schemas-microsoft-com:office:smarttags" w:element="PersonName">
        <w:smartTagPr>
          <w:attr w:name="ProductID" w:val="aǪ̈en㈱䄲ࠀ ė̌ꏐョꑔミꎠョ㶠ヘߧğ̈  Ğ̌ꏐョꑔミꎠョ㶠ヘߨᲘߴ ą̈tߨĸߨߧ"/>
        </w:smartTagPr>
        <w:r w:rsidR="00B92948">
          <w:rPr>
            <w:rFonts w:ascii="Arial" w:hAnsi="Arial" w:cs="Arial"/>
          </w:rPr>
          <w:t>la Floración.</w:t>
        </w:r>
      </w:smartTag>
    </w:p>
    <w:p w:rsidR="00DE73EC" w:rsidRDefault="00DE73EC"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38134E" w:rsidRDefault="0038134E" w:rsidP="00FA7091">
      <w:pPr>
        <w:spacing w:line="480" w:lineRule="auto"/>
        <w:jc w:val="both"/>
        <w:rPr>
          <w:rFonts w:ascii="Arial" w:hAnsi="Arial" w:cs="Arial"/>
        </w:rPr>
      </w:pPr>
    </w:p>
    <w:p w:rsidR="00D962EE" w:rsidRDefault="00D962EE" w:rsidP="00FA7091">
      <w:pPr>
        <w:spacing w:line="480" w:lineRule="auto"/>
        <w:jc w:val="both"/>
        <w:rPr>
          <w:rFonts w:ascii="Arial" w:hAnsi="Arial" w:cs="Arial"/>
        </w:rPr>
      </w:pPr>
    </w:p>
    <w:p w:rsidR="00E32A46" w:rsidRDefault="00E32A46" w:rsidP="00FA7091">
      <w:pPr>
        <w:spacing w:line="480" w:lineRule="auto"/>
        <w:jc w:val="both"/>
        <w:rPr>
          <w:rFonts w:ascii="Arial" w:hAnsi="Arial" w:cs="Arial"/>
        </w:rPr>
      </w:pPr>
    </w:p>
    <w:p w:rsidR="006C1E4D" w:rsidRDefault="006C1E4D" w:rsidP="00FA7091">
      <w:pPr>
        <w:spacing w:line="480" w:lineRule="auto"/>
        <w:jc w:val="both"/>
        <w:rPr>
          <w:rFonts w:ascii="Arial" w:hAnsi="Arial" w:cs="Arial"/>
        </w:rPr>
      </w:pPr>
    </w:p>
    <w:p w:rsidR="00E32A46" w:rsidRDefault="00E32A46"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DE73EC" w:rsidRDefault="00DE73EC" w:rsidP="00DE73EC">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CAP</w:t>
      </w:r>
      <w:r w:rsidR="0093362D">
        <w:rPr>
          <w:rFonts w:ascii="Arial" w:hAnsi="Arial" w:cs="Arial"/>
          <w:b/>
          <w:color w:val="000000"/>
          <w:sz w:val="48"/>
          <w:szCs w:val="48"/>
        </w:rPr>
        <w:t>Í</w:t>
      </w:r>
      <w:r>
        <w:rPr>
          <w:rFonts w:ascii="Arial" w:hAnsi="Arial" w:cs="Arial"/>
          <w:b/>
          <w:color w:val="000000"/>
          <w:sz w:val="48"/>
          <w:szCs w:val="48"/>
        </w:rPr>
        <w:t>TULO V</w:t>
      </w:r>
    </w:p>
    <w:p w:rsidR="00DE73EC" w:rsidRPr="002474F5" w:rsidRDefault="00DE73EC" w:rsidP="00DE73EC">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CONCLUSIONES Y RECOMENDACIONES</w:t>
      </w:r>
    </w:p>
    <w:p w:rsidR="00DE73EC" w:rsidRDefault="00DE73EC"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A578E2" w:rsidRDefault="00A578E2"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DE73EC" w:rsidRDefault="00DE73EC" w:rsidP="00FA7091">
      <w:pPr>
        <w:spacing w:line="480" w:lineRule="auto"/>
        <w:jc w:val="both"/>
        <w:rPr>
          <w:rFonts w:ascii="Arial" w:hAnsi="Arial" w:cs="Arial"/>
        </w:rPr>
      </w:pPr>
    </w:p>
    <w:p w:rsidR="00DE73EC" w:rsidRDefault="00DE73EC" w:rsidP="00166EEF">
      <w:pPr>
        <w:numPr>
          <w:ilvl w:val="1"/>
          <w:numId w:val="33"/>
        </w:numPr>
        <w:spacing w:line="480" w:lineRule="auto"/>
        <w:jc w:val="both"/>
        <w:rPr>
          <w:rFonts w:ascii="Arial" w:hAnsi="Arial" w:cs="Arial"/>
          <w:b/>
        </w:rPr>
      </w:pPr>
      <w:r>
        <w:rPr>
          <w:rFonts w:ascii="Arial" w:hAnsi="Arial" w:cs="Arial"/>
          <w:b/>
        </w:rPr>
        <w:lastRenderedPageBreak/>
        <w:t>CONCLUSIONES</w:t>
      </w:r>
    </w:p>
    <w:p w:rsidR="00C20F7E" w:rsidRDefault="00C20F7E" w:rsidP="00FA7091">
      <w:pPr>
        <w:spacing w:line="480" w:lineRule="auto"/>
        <w:jc w:val="both"/>
        <w:rPr>
          <w:rFonts w:ascii="Arial" w:hAnsi="Arial" w:cs="Arial"/>
          <w:b/>
        </w:rPr>
      </w:pPr>
    </w:p>
    <w:p w:rsidR="00DE73EC" w:rsidRDefault="003D46B7" w:rsidP="00C20F7E">
      <w:pPr>
        <w:numPr>
          <w:ilvl w:val="0"/>
          <w:numId w:val="12"/>
        </w:numPr>
        <w:spacing w:line="480" w:lineRule="auto"/>
        <w:jc w:val="both"/>
        <w:rPr>
          <w:rFonts w:ascii="Arial" w:hAnsi="Arial" w:cs="Arial"/>
        </w:rPr>
      </w:pPr>
      <w:r>
        <w:rPr>
          <w:rFonts w:ascii="Arial" w:hAnsi="Arial" w:cs="Arial"/>
        </w:rPr>
        <w:t xml:space="preserve">El hongo </w:t>
      </w:r>
      <w:r>
        <w:rPr>
          <w:rFonts w:ascii="Arial" w:hAnsi="Arial" w:cs="Arial"/>
          <w:i/>
        </w:rPr>
        <w:t>Mycosphaerella fijensis</w:t>
      </w:r>
      <w:r w:rsidR="00CC41C3">
        <w:rPr>
          <w:rFonts w:ascii="Arial" w:hAnsi="Arial" w:cs="Arial"/>
          <w:i/>
        </w:rPr>
        <w:t xml:space="preserve">, </w:t>
      </w:r>
      <w:r>
        <w:rPr>
          <w:rFonts w:ascii="Arial" w:hAnsi="Arial" w:cs="Arial"/>
        </w:rPr>
        <w:t xml:space="preserve">agente causante de la enfermedad de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negra, su mayor desarrollo se debe principalmente a las variables relacionadas con el clima, como es el caso de Precipitación ó la acumulación de Lluvia, </w:t>
      </w: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Humedad, Viento</w:t>
      </w:r>
      <w:r w:rsidR="00A838A0">
        <w:rPr>
          <w:rFonts w:ascii="Arial" w:hAnsi="Arial" w:cs="Arial"/>
        </w:rPr>
        <w:t xml:space="preserve"> </w:t>
      </w:r>
      <w:r w:rsidR="00727982">
        <w:rPr>
          <w:rFonts w:ascii="Arial" w:hAnsi="Arial" w:cs="Arial"/>
        </w:rPr>
        <w:t>entre las principales</w:t>
      </w:r>
      <w:r w:rsidR="00A838A0">
        <w:rPr>
          <w:rFonts w:ascii="Arial" w:hAnsi="Arial" w:cs="Arial"/>
        </w:rPr>
        <w:t>.</w:t>
      </w:r>
    </w:p>
    <w:p w:rsidR="003D46B7" w:rsidRDefault="003D46B7" w:rsidP="003D46B7">
      <w:pPr>
        <w:spacing w:line="480" w:lineRule="auto"/>
        <w:jc w:val="both"/>
        <w:rPr>
          <w:rFonts w:ascii="Arial" w:hAnsi="Arial" w:cs="Arial"/>
        </w:rPr>
      </w:pPr>
    </w:p>
    <w:p w:rsidR="003D46B7" w:rsidRDefault="00243C95" w:rsidP="00C20F7E">
      <w:pPr>
        <w:numPr>
          <w:ilvl w:val="0"/>
          <w:numId w:val="12"/>
        </w:numPr>
        <w:spacing w:line="480" w:lineRule="auto"/>
        <w:jc w:val="both"/>
        <w:rPr>
          <w:rFonts w:ascii="Arial" w:hAnsi="Arial" w:cs="Arial"/>
        </w:rPr>
      </w:pPr>
      <w:r>
        <w:rPr>
          <w:rFonts w:ascii="Arial" w:hAnsi="Arial" w:cs="Arial"/>
        </w:rPr>
        <w:t xml:space="preserve">Los lotes del año 2005 de la hacienda </w:t>
      </w:r>
      <w:r w:rsidR="00727982">
        <w:rPr>
          <w:rFonts w:ascii="Arial" w:hAnsi="Arial" w:cs="Arial"/>
        </w:rPr>
        <w:t>en estudio</w:t>
      </w:r>
      <w:r>
        <w:rPr>
          <w:rFonts w:ascii="Arial" w:hAnsi="Arial" w:cs="Arial"/>
        </w:rPr>
        <w:t xml:space="preserve"> son muy parecidos en cuanto al grado de la enfermedad de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negra presentando una mayor cantidad de infección en su etapa de </w:t>
      </w:r>
      <w:r w:rsidR="00D3429C">
        <w:rPr>
          <w:rFonts w:ascii="Arial" w:hAnsi="Arial" w:cs="Arial"/>
        </w:rPr>
        <w:t>p</w:t>
      </w:r>
      <w:r>
        <w:rPr>
          <w:rFonts w:ascii="Arial" w:hAnsi="Arial" w:cs="Arial"/>
        </w:rPr>
        <w:t xml:space="preserve">reaviso y </w:t>
      </w:r>
      <w:r w:rsidR="00D3429C">
        <w:rPr>
          <w:rFonts w:ascii="Arial" w:hAnsi="Arial" w:cs="Arial"/>
        </w:rPr>
        <w:t>s</w:t>
      </w:r>
      <w:r>
        <w:rPr>
          <w:rFonts w:ascii="Arial" w:hAnsi="Arial" w:cs="Arial"/>
        </w:rPr>
        <w:t>everidad</w:t>
      </w:r>
      <w:r w:rsidR="003A6613">
        <w:rPr>
          <w:rFonts w:ascii="Arial" w:hAnsi="Arial" w:cs="Arial"/>
        </w:rPr>
        <w:t xml:space="preserve"> por lo que forman un solo grupo</w:t>
      </w:r>
      <w:r w:rsidR="00D3429C">
        <w:rPr>
          <w:rFonts w:ascii="Arial" w:hAnsi="Arial" w:cs="Arial"/>
        </w:rPr>
        <w:t>; al igual que l</w:t>
      </w:r>
      <w:r>
        <w:rPr>
          <w:rFonts w:ascii="Arial" w:hAnsi="Arial" w:cs="Arial"/>
        </w:rPr>
        <w:t>os lotes del año 2006</w:t>
      </w:r>
      <w:r w:rsidR="00A74826">
        <w:rPr>
          <w:rFonts w:ascii="Arial" w:hAnsi="Arial" w:cs="Arial"/>
        </w:rPr>
        <w:t xml:space="preserve"> </w:t>
      </w:r>
      <w:r w:rsidR="00D3429C">
        <w:rPr>
          <w:rFonts w:ascii="Arial" w:hAnsi="Arial" w:cs="Arial"/>
        </w:rPr>
        <w:t>son parecidos a diferencia que estos presentan</w:t>
      </w:r>
      <w:r w:rsidR="00A74826">
        <w:rPr>
          <w:rFonts w:ascii="Arial" w:hAnsi="Arial" w:cs="Arial"/>
        </w:rPr>
        <w:t xml:space="preserve"> una menor cantidad de infección en su etapa de </w:t>
      </w:r>
      <w:r w:rsidR="00D3429C">
        <w:rPr>
          <w:rFonts w:ascii="Arial" w:hAnsi="Arial" w:cs="Arial"/>
        </w:rPr>
        <w:t>p</w:t>
      </w:r>
      <w:r w:rsidR="00A74826">
        <w:rPr>
          <w:rFonts w:ascii="Arial" w:hAnsi="Arial" w:cs="Arial"/>
        </w:rPr>
        <w:t xml:space="preserve">reaviso y </w:t>
      </w:r>
      <w:r w:rsidR="00D3429C">
        <w:rPr>
          <w:rFonts w:ascii="Arial" w:hAnsi="Arial" w:cs="Arial"/>
        </w:rPr>
        <w:t>s</w:t>
      </w:r>
      <w:r w:rsidR="00A74826">
        <w:rPr>
          <w:rFonts w:ascii="Arial" w:hAnsi="Arial" w:cs="Arial"/>
        </w:rPr>
        <w:t>everidad</w:t>
      </w:r>
      <w:r w:rsidR="003A6613">
        <w:rPr>
          <w:rFonts w:ascii="Arial" w:hAnsi="Arial" w:cs="Arial"/>
        </w:rPr>
        <w:t xml:space="preserve"> </w:t>
      </w:r>
      <w:r w:rsidR="00D3429C">
        <w:rPr>
          <w:rFonts w:ascii="Arial" w:hAnsi="Arial" w:cs="Arial"/>
        </w:rPr>
        <w:t>por lo que forman un solo grupo, según resultado del análisis de conglomerados.</w:t>
      </w:r>
    </w:p>
    <w:p w:rsidR="00A74826" w:rsidRDefault="00A74826" w:rsidP="00A74826">
      <w:pPr>
        <w:spacing w:line="480" w:lineRule="auto"/>
        <w:jc w:val="both"/>
        <w:rPr>
          <w:rFonts w:ascii="Arial" w:hAnsi="Arial" w:cs="Arial"/>
        </w:rPr>
      </w:pPr>
    </w:p>
    <w:p w:rsidR="00A74826" w:rsidRDefault="00C8210E" w:rsidP="00C20F7E">
      <w:pPr>
        <w:numPr>
          <w:ilvl w:val="0"/>
          <w:numId w:val="12"/>
        </w:numPr>
        <w:spacing w:line="480" w:lineRule="auto"/>
        <w:jc w:val="both"/>
        <w:rPr>
          <w:rFonts w:ascii="Arial" w:hAnsi="Arial" w:cs="Arial"/>
        </w:rPr>
      </w:pPr>
      <w:r>
        <w:rPr>
          <w:rFonts w:ascii="Arial" w:hAnsi="Arial" w:cs="Arial"/>
        </w:rPr>
        <w:t xml:space="preserve">El grado de infección con la enfermedad de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negra en los años 2005 y 2006 son diferentes debido al</w:t>
      </w:r>
      <w:r w:rsidR="00A838A0">
        <w:rPr>
          <w:rFonts w:ascii="Arial" w:hAnsi="Arial" w:cs="Arial"/>
        </w:rPr>
        <w:t xml:space="preserve"> comportamiento de las </w:t>
      </w:r>
      <w:r>
        <w:rPr>
          <w:rFonts w:ascii="Arial" w:hAnsi="Arial" w:cs="Arial"/>
        </w:rPr>
        <w:t>variables de clima.</w:t>
      </w:r>
    </w:p>
    <w:p w:rsidR="00CC41C3" w:rsidRDefault="00CC41C3" w:rsidP="00CC41C3">
      <w:pPr>
        <w:spacing w:line="480" w:lineRule="auto"/>
        <w:jc w:val="both"/>
        <w:rPr>
          <w:rFonts w:ascii="Arial" w:hAnsi="Arial" w:cs="Arial"/>
        </w:rPr>
      </w:pPr>
    </w:p>
    <w:p w:rsidR="007316C9" w:rsidRDefault="00C8210E" w:rsidP="007316C9">
      <w:pPr>
        <w:numPr>
          <w:ilvl w:val="0"/>
          <w:numId w:val="12"/>
        </w:numPr>
        <w:spacing w:line="480" w:lineRule="auto"/>
        <w:jc w:val="both"/>
        <w:rPr>
          <w:rFonts w:ascii="Arial" w:hAnsi="Arial" w:cs="Arial"/>
        </w:rPr>
      </w:pPr>
      <w:r>
        <w:rPr>
          <w:rFonts w:ascii="Arial" w:hAnsi="Arial" w:cs="Arial"/>
        </w:rPr>
        <w:t>Las variables que tienen mayor relación</w:t>
      </w:r>
      <w:r w:rsidR="00DA3D87">
        <w:rPr>
          <w:rFonts w:ascii="Arial" w:hAnsi="Arial" w:cs="Arial"/>
        </w:rPr>
        <w:t xml:space="preserve"> en la etapa de Preaviso y Severidad son: III, Estado Evolutivo y Floración, Cosecha </w:t>
      </w:r>
      <w:r w:rsidR="00DA3D87">
        <w:rPr>
          <w:rFonts w:ascii="Arial" w:hAnsi="Arial" w:cs="Arial"/>
        </w:rPr>
        <w:lastRenderedPageBreak/>
        <w:t>respectivamente con las variables de clima Rain Acumulada (Precipitación), Temp Low Promedio, THW Index Promedio, Cool D-D Promedio, Solar Rad Promedio, UV Dose Promedio, ET Promedio, Dew Pt. Promedio.</w:t>
      </w:r>
    </w:p>
    <w:p w:rsidR="007316C9" w:rsidRDefault="007316C9" w:rsidP="007316C9">
      <w:pPr>
        <w:spacing w:line="480" w:lineRule="auto"/>
        <w:jc w:val="both"/>
        <w:rPr>
          <w:rFonts w:ascii="Arial" w:hAnsi="Arial" w:cs="Arial"/>
        </w:rPr>
      </w:pPr>
    </w:p>
    <w:p w:rsidR="009A46A2" w:rsidRDefault="009A46A2" w:rsidP="007316C9">
      <w:pPr>
        <w:numPr>
          <w:ilvl w:val="0"/>
          <w:numId w:val="12"/>
        </w:numPr>
        <w:spacing w:line="480" w:lineRule="auto"/>
        <w:jc w:val="both"/>
        <w:rPr>
          <w:rFonts w:ascii="Arial" w:hAnsi="Arial" w:cs="Arial"/>
        </w:rPr>
      </w:pPr>
      <w:r>
        <w:rPr>
          <w:rFonts w:ascii="Arial" w:hAnsi="Arial" w:cs="Arial"/>
        </w:rPr>
        <w:t>Según los resultados de las componentes principales decimos que e</w:t>
      </w:r>
      <w:r w:rsidR="007316C9">
        <w:rPr>
          <w:rFonts w:ascii="Arial" w:hAnsi="Arial" w:cs="Arial"/>
        </w:rPr>
        <w:t>n los lotes A05, B05 y C05 las variables Solar Rad, Temp Low, UV Dose, Cool D-D, THW Index, Dew Pt. se encuentran inversamente relacionadas, es decir en el año 2005 debido a la concentración baja de las variables de clima afectó desfavorablemente, aumentando la concentración de la enfermedad.</w:t>
      </w:r>
    </w:p>
    <w:p w:rsidR="009A46A2" w:rsidRDefault="009A46A2" w:rsidP="009A46A2">
      <w:pPr>
        <w:spacing w:line="480" w:lineRule="auto"/>
        <w:jc w:val="both"/>
        <w:rPr>
          <w:rFonts w:ascii="Arial" w:hAnsi="Arial" w:cs="Arial"/>
        </w:rPr>
      </w:pPr>
    </w:p>
    <w:p w:rsidR="007316C9" w:rsidRDefault="0082748D" w:rsidP="009A46A2">
      <w:pPr>
        <w:numPr>
          <w:ilvl w:val="0"/>
          <w:numId w:val="12"/>
        </w:numPr>
        <w:spacing w:line="480" w:lineRule="auto"/>
        <w:jc w:val="both"/>
        <w:rPr>
          <w:rFonts w:ascii="Arial" w:hAnsi="Arial" w:cs="Arial"/>
        </w:rPr>
      </w:pPr>
      <w:r>
        <w:rPr>
          <w:rFonts w:ascii="Arial" w:hAnsi="Arial" w:cs="Arial"/>
        </w:rPr>
        <w:t xml:space="preserve">Según los resultados de las componentes principales decimos que en los lotes A06, B06, C06 y D06 las variables III, Estado Evolutivo, Cosecha y Floración se encuentran inversamente relacionadas, es decir en el año 2006 existió una concentración baja de la enfermedad de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y una mayor concentración de las variables de clima, decimos entonces que </w:t>
      </w:r>
      <w:smartTag w:uri="urn:schemas-microsoft-com:office:smarttags" w:element="PersonName">
        <w:smartTagPr>
          <w:attr w:name="ProductID" w:val="la Radiaci￳n Solar"/>
        </w:smartTagPr>
        <w:r>
          <w:rPr>
            <w:rFonts w:ascii="Arial" w:hAnsi="Arial" w:cs="Arial"/>
          </w:rPr>
          <w:t>la Radiación Solar</w:t>
        </w:r>
      </w:smartTag>
      <w:r>
        <w:rPr>
          <w:rFonts w:ascii="Arial" w:hAnsi="Arial" w:cs="Arial"/>
        </w:rPr>
        <w:t>, Rayos Ultravioletas, los días frescos, la temperatura, humedad y viento, el punto de condensación afectaron favorablemente a estos lotes para que exista una menor concentración de la enfermedad en su estado de Preaviso y Severidad.</w:t>
      </w:r>
    </w:p>
    <w:p w:rsidR="009A46A2" w:rsidRDefault="009A46A2" w:rsidP="009A46A2">
      <w:pPr>
        <w:spacing w:line="480" w:lineRule="auto"/>
        <w:jc w:val="both"/>
        <w:rPr>
          <w:rFonts w:ascii="Arial" w:hAnsi="Arial" w:cs="Arial"/>
        </w:rPr>
      </w:pPr>
    </w:p>
    <w:p w:rsidR="009A46A2" w:rsidRDefault="00D03EF2" w:rsidP="009A46A2">
      <w:pPr>
        <w:numPr>
          <w:ilvl w:val="0"/>
          <w:numId w:val="12"/>
        </w:numPr>
        <w:spacing w:line="480" w:lineRule="auto"/>
        <w:jc w:val="both"/>
        <w:rPr>
          <w:rFonts w:ascii="Arial" w:hAnsi="Arial" w:cs="Arial"/>
        </w:rPr>
      </w:pPr>
      <w:r>
        <w:rPr>
          <w:rFonts w:ascii="Arial" w:hAnsi="Arial" w:cs="Arial"/>
        </w:rPr>
        <w:lastRenderedPageBreak/>
        <w:t>Fue necesario dos componentes principales para explicar el 98% de variabilidad total en las observaciones de Preaviso, Severidad y Clima.</w:t>
      </w:r>
    </w:p>
    <w:p w:rsidR="00D03EF2" w:rsidRDefault="00D03EF2" w:rsidP="00D03EF2">
      <w:pPr>
        <w:spacing w:line="480" w:lineRule="auto"/>
        <w:jc w:val="both"/>
        <w:rPr>
          <w:rFonts w:ascii="Arial" w:hAnsi="Arial" w:cs="Arial"/>
        </w:rPr>
      </w:pPr>
    </w:p>
    <w:p w:rsidR="00D03EF2" w:rsidRDefault="00170450" w:rsidP="009A46A2">
      <w:pPr>
        <w:numPr>
          <w:ilvl w:val="0"/>
          <w:numId w:val="12"/>
        </w:numPr>
        <w:spacing w:line="480" w:lineRule="auto"/>
        <w:jc w:val="both"/>
        <w:rPr>
          <w:rFonts w:ascii="Arial" w:hAnsi="Arial" w:cs="Arial"/>
        </w:rPr>
      </w:pPr>
      <w:r>
        <w:rPr>
          <w:rFonts w:ascii="Arial" w:hAnsi="Arial" w:cs="Arial"/>
        </w:rPr>
        <w:t xml:space="preserve">También se analizaron las variables por el método del análisis de correspondencia </w:t>
      </w:r>
      <w:r w:rsidR="00E5059E">
        <w:rPr>
          <w:rFonts w:ascii="Arial" w:hAnsi="Arial" w:cs="Arial"/>
        </w:rPr>
        <w:t>ob</w:t>
      </w:r>
      <w:r>
        <w:rPr>
          <w:rFonts w:ascii="Arial" w:hAnsi="Arial" w:cs="Arial"/>
        </w:rPr>
        <w:t>teniendo una inercia acumulada en los dos ejes del 65.</w:t>
      </w:r>
      <w:r w:rsidRPr="00CD2AA6">
        <w:rPr>
          <w:rFonts w:ascii="Arial" w:hAnsi="Arial" w:cs="Arial"/>
        </w:rPr>
        <w:t>88</w:t>
      </w:r>
      <w:r>
        <w:rPr>
          <w:rFonts w:ascii="Arial" w:hAnsi="Arial" w:cs="Arial"/>
        </w:rPr>
        <w:t>%, con datos categorizados como es el caso de (MB) muy Baj</w:t>
      </w:r>
      <w:r w:rsidR="0006699E">
        <w:rPr>
          <w:rFonts w:ascii="Arial" w:hAnsi="Arial" w:cs="Arial"/>
        </w:rPr>
        <w:t>a</w:t>
      </w:r>
      <w:r>
        <w:rPr>
          <w:rFonts w:ascii="Arial" w:hAnsi="Arial" w:cs="Arial"/>
        </w:rPr>
        <w:t>, (B) Baj</w:t>
      </w:r>
      <w:r w:rsidR="0006699E">
        <w:rPr>
          <w:rFonts w:ascii="Arial" w:hAnsi="Arial" w:cs="Arial"/>
        </w:rPr>
        <w:t>a</w:t>
      </w:r>
      <w:r>
        <w:rPr>
          <w:rFonts w:ascii="Arial" w:hAnsi="Arial" w:cs="Arial"/>
        </w:rPr>
        <w:t>, (A) Alt</w:t>
      </w:r>
      <w:r w:rsidR="0006699E">
        <w:rPr>
          <w:rFonts w:ascii="Arial" w:hAnsi="Arial" w:cs="Arial"/>
        </w:rPr>
        <w:t>a</w:t>
      </w:r>
      <w:r>
        <w:rPr>
          <w:rFonts w:ascii="Arial" w:hAnsi="Arial" w:cs="Arial"/>
        </w:rPr>
        <w:t>, (MA) Muy Alt</w:t>
      </w:r>
      <w:r w:rsidR="0006699E">
        <w:rPr>
          <w:rFonts w:ascii="Arial" w:hAnsi="Arial" w:cs="Arial"/>
        </w:rPr>
        <w:t>a</w:t>
      </w:r>
      <w:r>
        <w:rPr>
          <w:rFonts w:ascii="Arial" w:hAnsi="Arial" w:cs="Arial"/>
        </w:rPr>
        <w:t xml:space="preserve">, encontrando así que en los lotes A05, B05 y C05 existió una Alta Infección en el Estado Evolutivo, Alta Infección en </w:t>
      </w:r>
      <w:smartTag w:uri="urn:schemas-microsoft-com:office:smarttags" w:element="PersonName">
        <w:smartTagPr>
          <w:attr w:name="ProductID" w:val="la Cosecha"/>
        </w:smartTagPr>
        <w:r>
          <w:rPr>
            <w:rFonts w:ascii="Arial" w:hAnsi="Arial" w:cs="Arial"/>
          </w:rPr>
          <w:t>la Cosecha</w:t>
        </w:r>
      </w:smartTag>
      <w:r>
        <w:rPr>
          <w:rFonts w:ascii="Arial" w:hAnsi="Arial" w:cs="Arial"/>
        </w:rPr>
        <w:t xml:space="preserve">, Muy Alta Infección en </w:t>
      </w:r>
      <w:smartTag w:uri="urn:schemas-microsoft-com:office:smarttags" w:element="PersonName">
        <w:smartTagPr>
          <w:attr w:name="ProductID" w:val="la Floraci￳n"/>
        </w:smartTagPr>
        <w:r>
          <w:rPr>
            <w:rFonts w:ascii="Arial" w:hAnsi="Arial" w:cs="Arial"/>
          </w:rPr>
          <w:t>la Floración</w:t>
        </w:r>
      </w:smartTag>
      <w:r>
        <w:rPr>
          <w:rFonts w:ascii="Arial" w:hAnsi="Arial" w:cs="Arial"/>
        </w:rPr>
        <w:t xml:space="preserve"> debido a </w:t>
      </w:r>
      <w:smartTag w:uri="urn:schemas-microsoft-com:office:smarttags" w:element="PersonName">
        <w:smartTagPr>
          <w:attr w:name="ProductID" w:val="la Muy Baja"/>
        </w:smartTagPr>
        <w:smartTag w:uri="urn:schemas-microsoft-com:office:smarttags" w:element="PersonName">
          <w:smartTagPr>
            <w:attr w:name="ProductID" w:val="la Muy"/>
          </w:smartTagPr>
          <w:r>
            <w:rPr>
              <w:rFonts w:ascii="Arial" w:hAnsi="Arial" w:cs="Arial"/>
            </w:rPr>
            <w:t>la Muy</w:t>
          </w:r>
        </w:smartTag>
        <w:r>
          <w:rPr>
            <w:rFonts w:ascii="Arial" w:hAnsi="Arial" w:cs="Arial"/>
          </w:rPr>
          <w:t xml:space="preserve"> Baja</w:t>
        </w:r>
      </w:smartTag>
      <w:r>
        <w:rPr>
          <w:rFonts w:ascii="Arial" w:hAnsi="Arial" w:cs="Arial"/>
        </w:rPr>
        <w:t xml:space="preserve"> Precipitación o lluvia, </w:t>
      </w:r>
      <w:r w:rsidR="0006699E">
        <w:rPr>
          <w:rFonts w:ascii="Arial" w:hAnsi="Arial" w:cs="Arial"/>
        </w:rPr>
        <w:t>M</w:t>
      </w:r>
      <w:r>
        <w:rPr>
          <w:rFonts w:ascii="Arial" w:hAnsi="Arial" w:cs="Arial"/>
        </w:rPr>
        <w:t xml:space="preserve">uy Bajos valores de Temperaturas, Muy Bajos días </w:t>
      </w:r>
      <w:r w:rsidR="0006699E">
        <w:rPr>
          <w:rFonts w:ascii="Arial" w:hAnsi="Arial" w:cs="Arial"/>
        </w:rPr>
        <w:t>F</w:t>
      </w:r>
      <w:r>
        <w:rPr>
          <w:rFonts w:ascii="Arial" w:hAnsi="Arial" w:cs="Arial"/>
        </w:rPr>
        <w:t xml:space="preserve">rescos, Muy Baja Radiación Solar, existió también Muy Baja relación entre </w:t>
      </w:r>
      <w:smartTag w:uri="urn:schemas-microsoft-com:office:smarttags" w:element="PersonName">
        <w:smartTagPr>
          <w:attr w:name="ProductID" w:val="la Humedad"/>
        </w:smartTagPr>
        <w:r>
          <w:rPr>
            <w:rFonts w:ascii="Arial" w:hAnsi="Arial" w:cs="Arial"/>
          </w:rPr>
          <w:t>la Humedad</w:t>
        </w:r>
      </w:smartTag>
      <w:r>
        <w:rPr>
          <w:rFonts w:ascii="Arial" w:hAnsi="Arial" w:cs="Arial"/>
        </w:rPr>
        <w:t>, Temperatura y Viento, Muy Baja Evotranspiración.</w:t>
      </w:r>
      <w:r w:rsidR="004F7C9B">
        <w:rPr>
          <w:rFonts w:ascii="Arial" w:hAnsi="Arial" w:cs="Arial"/>
        </w:rPr>
        <w:t xml:space="preserve"> Mientras que en los lotes A06, B06, C06 y D06 existió </w:t>
      </w:r>
      <w:r w:rsidR="00E5059E">
        <w:rPr>
          <w:rFonts w:ascii="Arial" w:hAnsi="Arial" w:cs="Arial"/>
        </w:rPr>
        <w:t xml:space="preserve">Muy Baja Infección en el Estado Evolutivo, Muy Baja Infección en </w:t>
      </w:r>
      <w:smartTag w:uri="urn:schemas-microsoft-com:office:smarttags" w:element="PersonName">
        <w:smartTagPr>
          <w:attr w:name="ProductID" w:val="la Floraci￳n"/>
        </w:smartTagPr>
        <w:r w:rsidR="00E5059E">
          <w:rPr>
            <w:rFonts w:ascii="Arial" w:hAnsi="Arial" w:cs="Arial"/>
          </w:rPr>
          <w:t>la Floración</w:t>
        </w:r>
      </w:smartTag>
      <w:r w:rsidR="00E5059E">
        <w:rPr>
          <w:rFonts w:ascii="Arial" w:hAnsi="Arial" w:cs="Arial"/>
        </w:rPr>
        <w:t xml:space="preserve"> debido a </w:t>
      </w:r>
      <w:smartTag w:uri="urn:schemas-microsoft-com:office:smarttags" w:element="PersonName">
        <w:smartTagPr>
          <w:attr w:name="ProductID" w:val="la Alta"/>
        </w:smartTagPr>
        <w:r w:rsidR="00E5059E">
          <w:rPr>
            <w:rFonts w:ascii="Arial" w:hAnsi="Arial" w:cs="Arial"/>
          </w:rPr>
          <w:t>la Alta</w:t>
        </w:r>
      </w:smartTag>
      <w:r w:rsidR="00E5059E">
        <w:rPr>
          <w:rFonts w:ascii="Arial" w:hAnsi="Arial" w:cs="Arial"/>
        </w:rPr>
        <w:t xml:space="preserve"> lluvia, Alta Radiación Solar, Alta Temperatura Mínima, Alta Relación entre Temperatura, Humedad y Viento, Alto Días Frescos, Alta Evotranspiración.</w:t>
      </w:r>
    </w:p>
    <w:p w:rsidR="00E5059E" w:rsidRDefault="00E5059E" w:rsidP="00E5059E">
      <w:pPr>
        <w:spacing w:line="480" w:lineRule="auto"/>
        <w:jc w:val="both"/>
        <w:rPr>
          <w:rFonts w:ascii="Arial" w:hAnsi="Arial" w:cs="Arial"/>
        </w:rPr>
      </w:pPr>
    </w:p>
    <w:p w:rsidR="006C1E4D" w:rsidRDefault="006C1E4D" w:rsidP="00E5059E">
      <w:pPr>
        <w:spacing w:line="480" w:lineRule="auto"/>
        <w:jc w:val="both"/>
        <w:rPr>
          <w:rFonts w:ascii="Arial" w:hAnsi="Arial" w:cs="Arial"/>
        </w:rPr>
      </w:pPr>
    </w:p>
    <w:p w:rsidR="006C1E4D" w:rsidRDefault="006C1E4D" w:rsidP="00E5059E">
      <w:pPr>
        <w:spacing w:line="480" w:lineRule="auto"/>
        <w:jc w:val="both"/>
        <w:rPr>
          <w:rFonts w:ascii="Arial" w:hAnsi="Arial" w:cs="Arial"/>
        </w:rPr>
      </w:pPr>
    </w:p>
    <w:p w:rsidR="006C1E4D" w:rsidRDefault="006C1E4D" w:rsidP="00E5059E">
      <w:pPr>
        <w:spacing w:line="480" w:lineRule="auto"/>
        <w:jc w:val="both"/>
        <w:rPr>
          <w:rFonts w:ascii="Arial" w:hAnsi="Arial" w:cs="Arial"/>
        </w:rPr>
      </w:pPr>
    </w:p>
    <w:p w:rsidR="0033233B" w:rsidRDefault="0033233B" w:rsidP="00E5059E">
      <w:pPr>
        <w:spacing w:line="480" w:lineRule="auto"/>
        <w:jc w:val="both"/>
        <w:rPr>
          <w:rFonts w:ascii="Arial" w:hAnsi="Arial" w:cs="Arial"/>
        </w:rPr>
      </w:pPr>
    </w:p>
    <w:p w:rsidR="00E5059E" w:rsidRDefault="00E5059E" w:rsidP="00166EEF">
      <w:pPr>
        <w:numPr>
          <w:ilvl w:val="1"/>
          <w:numId w:val="33"/>
        </w:numPr>
        <w:spacing w:line="480" w:lineRule="auto"/>
        <w:jc w:val="both"/>
        <w:rPr>
          <w:rFonts w:ascii="Arial" w:hAnsi="Arial" w:cs="Arial"/>
          <w:b/>
        </w:rPr>
      </w:pPr>
      <w:r>
        <w:rPr>
          <w:rFonts w:ascii="Arial" w:hAnsi="Arial" w:cs="Arial"/>
          <w:b/>
        </w:rPr>
        <w:lastRenderedPageBreak/>
        <w:t>RECOMENDACIONES</w:t>
      </w:r>
    </w:p>
    <w:p w:rsidR="0071148A" w:rsidRPr="0071148A" w:rsidRDefault="0071148A" w:rsidP="0071148A">
      <w:pPr>
        <w:spacing w:line="480" w:lineRule="auto"/>
        <w:jc w:val="both"/>
        <w:rPr>
          <w:rFonts w:ascii="Arial" w:hAnsi="Arial" w:cs="Arial"/>
          <w:b/>
        </w:rPr>
      </w:pPr>
    </w:p>
    <w:p w:rsidR="005D4B34" w:rsidRDefault="005D4B34" w:rsidP="005D4B34">
      <w:pPr>
        <w:numPr>
          <w:ilvl w:val="0"/>
          <w:numId w:val="12"/>
        </w:numPr>
        <w:spacing w:line="480" w:lineRule="auto"/>
        <w:jc w:val="both"/>
        <w:rPr>
          <w:rFonts w:ascii="Arial" w:hAnsi="Arial" w:cs="Arial"/>
        </w:rPr>
      </w:pPr>
      <w:r>
        <w:rPr>
          <w:rFonts w:ascii="Arial" w:hAnsi="Arial" w:cs="Arial"/>
        </w:rPr>
        <w:t xml:space="preserve">Realizar un estudio multivariado adicional en otras haciendas para el análisis de datos biológicos recopilados hasta la fecha sobre el desarrollo de la enfermedad de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negra y su relación con el clima, para así poder construir un sistema de alertas a través de un modelo de predicción.</w:t>
      </w:r>
    </w:p>
    <w:p w:rsidR="005D4B34" w:rsidRDefault="005D4B34" w:rsidP="005D4B34">
      <w:pPr>
        <w:spacing w:line="480" w:lineRule="auto"/>
        <w:jc w:val="both"/>
        <w:rPr>
          <w:rFonts w:ascii="Arial" w:hAnsi="Arial" w:cs="Arial"/>
        </w:rPr>
      </w:pPr>
    </w:p>
    <w:p w:rsidR="005D4B34" w:rsidRDefault="00112C17" w:rsidP="005D4B34">
      <w:pPr>
        <w:numPr>
          <w:ilvl w:val="0"/>
          <w:numId w:val="12"/>
        </w:numPr>
        <w:spacing w:line="480" w:lineRule="auto"/>
        <w:jc w:val="both"/>
        <w:rPr>
          <w:rFonts w:ascii="Arial" w:hAnsi="Arial" w:cs="Arial"/>
        </w:rPr>
      </w:pPr>
      <w:r>
        <w:rPr>
          <w:rFonts w:ascii="Arial" w:hAnsi="Arial" w:cs="Arial"/>
        </w:rPr>
        <w:t xml:space="preserve">Llevar un registro de datos de los parámetros de clima, en </w:t>
      </w:r>
      <w:r w:rsidR="00CC41C3">
        <w:rPr>
          <w:rFonts w:ascii="Arial" w:hAnsi="Arial" w:cs="Arial"/>
        </w:rPr>
        <w:t>e</w:t>
      </w:r>
      <w:r>
        <w:rPr>
          <w:rFonts w:ascii="Arial" w:hAnsi="Arial" w:cs="Arial"/>
        </w:rPr>
        <w:t xml:space="preserve">ste caso tener un equipo de medición automático en el cual se guarde información de </w:t>
      </w:r>
      <w:r w:rsidR="005D4B34">
        <w:rPr>
          <w:rFonts w:ascii="Arial" w:hAnsi="Arial" w:cs="Arial"/>
        </w:rPr>
        <w:t>precipitación</w:t>
      </w:r>
      <w:r>
        <w:rPr>
          <w:rFonts w:ascii="Arial" w:hAnsi="Arial" w:cs="Arial"/>
        </w:rPr>
        <w:t xml:space="preserve">, humedad, temperatura, viento, condensación, etc. </w:t>
      </w:r>
    </w:p>
    <w:p w:rsidR="005D4B34" w:rsidRDefault="005D4B34" w:rsidP="005D4B34">
      <w:pPr>
        <w:spacing w:line="480" w:lineRule="auto"/>
        <w:jc w:val="both"/>
        <w:rPr>
          <w:rFonts w:ascii="Arial" w:hAnsi="Arial" w:cs="Arial"/>
        </w:rPr>
      </w:pPr>
    </w:p>
    <w:p w:rsidR="00112C17" w:rsidRDefault="00CC41C3" w:rsidP="005D4B34">
      <w:pPr>
        <w:numPr>
          <w:ilvl w:val="0"/>
          <w:numId w:val="12"/>
        </w:numPr>
        <w:spacing w:line="480" w:lineRule="auto"/>
        <w:jc w:val="both"/>
        <w:rPr>
          <w:rFonts w:ascii="Arial" w:hAnsi="Arial" w:cs="Arial"/>
        </w:rPr>
      </w:pPr>
      <w:r>
        <w:rPr>
          <w:rFonts w:ascii="Arial" w:hAnsi="Arial" w:cs="Arial"/>
        </w:rPr>
        <w:t>Utilizar también</w:t>
      </w:r>
      <w:r w:rsidR="00112C17">
        <w:rPr>
          <w:rFonts w:ascii="Arial" w:hAnsi="Arial" w:cs="Arial"/>
        </w:rPr>
        <w:t xml:space="preserve"> una mayor cantidad de plantas para el análisis de la enfermedad de </w:t>
      </w:r>
      <w:smartTag w:uri="urn:schemas-microsoft-com:office:smarttags" w:element="PersonName">
        <w:smartTagPr>
          <w:attr w:name="ProductID" w:val="LA SIGATOKA"/>
        </w:smartTagPr>
        <w:r w:rsidR="00112C17">
          <w:rPr>
            <w:rFonts w:ascii="Arial" w:hAnsi="Arial" w:cs="Arial"/>
          </w:rPr>
          <w:t>la Sigatoka</w:t>
        </w:r>
      </w:smartTag>
      <w:r w:rsidR="00112C17">
        <w:rPr>
          <w:rFonts w:ascii="Arial" w:hAnsi="Arial" w:cs="Arial"/>
        </w:rPr>
        <w:t xml:space="preserve"> negra como es en su estado de Preaviso y Severidad ya que es importante seguir realizando trabajos de investigación.</w:t>
      </w:r>
    </w:p>
    <w:p w:rsidR="005D4B34" w:rsidRDefault="005D4B34" w:rsidP="005D4B34">
      <w:pPr>
        <w:spacing w:line="480" w:lineRule="auto"/>
        <w:jc w:val="both"/>
        <w:rPr>
          <w:rFonts w:ascii="Arial" w:hAnsi="Arial" w:cs="Arial"/>
        </w:rPr>
      </w:pPr>
    </w:p>
    <w:p w:rsidR="005D4B34" w:rsidRDefault="00E01E23" w:rsidP="005D4B34">
      <w:pPr>
        <w:numPr>
          <w:ilvl w:val="0"/>
          <w:numId w:val="12"/>
        </w:numPr>
        <w:spacing w:line="480" w:lineRule="auto"/>
        <w:jc w:val="both"/>
        <w:rPr>
          <w:rFonts w:ascii="Arial" w:hAnsi="Arial" w:cs="Arial"/>
        </w:rPr>
      </w:pPr>
      <w:r>
        <w:rPr>
          <w:rFonts w:ascii="Arial" w:hAnsi="Arial" w:cs="Arial"/>
        </w:rPr>
        <w:t>Se recomienda re</w:t>
      </w:r>
      <w:r w:rsidR="00B139A2">
        <w:rPr>
          <w:rFonts w:ascii="Arial" w:hAnsi="Arial" w:cs="Arial"/>
        </w:rPr>
        <w:t xml:space="preserve">alizar ensayos a través de diseños experimentales </w:t>
      </w:r>
      <w:r>
        <w:rPr>
          <w:rFonts w:ascii="Arial" w:hAnsi="Arial" w:cs="Arial"/>
        </w:rPr>
        <w:t xml:space="preserve">sean </w:t>
      </w:r>
      <w:r w:rsidR="00CC41C3">
        <w:rPr>
          <w:rFonts w:ascii="Arial" w:hAnsi="Arial" w:cs="Arial"/>
        </w:rPr>
        <w:t>e</w:t>
      </w:r>
      <w:r>
        <w:rPr>
          <w:rFonts w:ascii="Arial" w:hAnsi="Arial" w:cs="Arial"/>
        </w:rPr>
        <w:t>stos tratamientos de suelos, profundidad de sembrío, canales de riego, etc. para observar en qu</w:t>
      </w:r>
      <w:r w:rsidR="00CC41C3">
        <w:rPr>
          <w:rFonts w:ascii="Arial" w:hAnsi="Arial" w:cs="Arial"/>
        </w:rPr>
        <w:t>é</w:t>
      </w:r>
      <w:r>
        <w:rPr>
          <w:rFonts w:ascii="Arial" w:hAnsi="Arial" w:cs="Arial"/>
        </w:rPr>
        <w:t xml:space="preserve"> </w:t>
      </w:r>
      <w:r w:rsidR="00147600">
        <w:rPr>
          <w:rFonts w:ascii="Arial" w:hAnsi="Arial" w:cs="Arial"/>
        </w:rPr>
        <w:t>o cu</w:t>
      </w:r>
      <w:r w:rsidR="00CC41C3">
        <w:rPr>
          <w:rFonts w:ascii="Arial" w:hAnsi="Arial" w:cs="Arial"/>
        </w:rPr>
        <w:t>á</w:t>
      </w:r>
      <w:r w:rsidR="00147600">
        <w:rPr>
          <w:rFonts w:ascii="Arial" w:hAnsi="Arial" w:cs="Arial"/>
        </w:rPr>
        <w:t xml:space="preserve">les </w:t>
      </w:r>
      <w:r>
        <w:rPr>
          <w:rFonts w:ascii="Arial" w:hAnsi="Arial" w:cs="Arial"/>
        </w:rPr>
        <w:t>ensayo</w:t>
      </w:r>
      <w:r w:rsidR="00CC41C3">
        <w:rPr>
          <w:rFonts w:ascii="Arial" w:hAnsi="Arial" w:cs="Arial"/>
        </w:rPr>
        <w:t>s</w:t>
      </w:r>
      <w:r>
        <w:rPr>
          <w:rFonts w:ascii="Arial" w:hAnsi="Arial" w:cs="Arial"/>
        </w:rPr>
        <w:t xml:space="preserve"> existe una menor incidencia de la enfermedad de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negra.</w:t>
      </w:r>
    </w:p>
    <w:p w:rsidR="00D962EE" w:rsidRDefault="00D962EE" w:rsidP="00D962EE">
      <w:pPr>
        <w:spacing w:line="480" w:lineRule="auto"/>
        <w:jc w:val="both"/>
        <w:rPr>
          <w:rFonts w:ascii="Arial" w:hAnsi="Arial" w:cs="Arial"/>
        </w:rPr>
      </w:pPr>
    </w:p>
    <w:p w:rsidR="00D962EE" w:rsidRDefault="00D962EE" w:rsidP="00D962EE">
      <w:pPr>
        <w:spacing w:line="480" w:lineRule="auto"/>
        <w:jc w:val="both"/>
        <w:rPr>
          <w:rFonts w:ascii="Arial" w:hAnsi="Arial" w:cs="Arial"/>
        </w:rPr>
      </w:pPr>
    </w:p>
    <w:p w:rsidR="00D962EE" w:rsidRDefault="00D962EE"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37352C">
      <w:pPr>
        <w:autoSpaceDE w:val="0"/>
        <w:autoSpaceDN w:val="0"/>
        <w:adjustRightInd w:val="0"/>
        <w:spacing w:line="360" w:lineRule="auto"/>
        <w:jc w:val="center"/>
        <w:rPr>
          <w:rFonts w:ascii="Arial" w:hAnsi="Arial" w:cs="Arial"/>
          <w:b/>
          <w:color w:val="000000"/>
          <w:sz w:val="48"/>
          <w:szCs w:val="48"/>
        </w:rPr>
      </w:pPr>
      <w:r>
        <w:rPr>
          <w:rFonts w:ascii="Arial" w:hAnsi="Arial" w:cs="Arial"/>
          <w:b/>
          <w:color w:val="000000"/>
          <w:sz w:val="48"/>
          <w:szCs w:val="48"/>
        </w:rPr>
        <w:t>ANEXOS</w:t>
      </w: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3233B" w:rsidRDefault="0033233B" w:rsidP="00D962EE">
      <w:pPr>
        <w:spacing w:line="480" w:lineRule="auto"/>
        <w:jc w:val="both"/>
        <w:rPr>
          <w:rFonts w:ascii="Arial" w:hAnsi="Arial" w:cs="Arial"/>
        </w:rPr>
      </w:pPr>
    </w:p>
    <w:p w:rsidR="0033233B" w:rsidRDefault="0033233B"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Default="0037352C" w:rsidP="00D962EE">
      <w:pPr>
        <w:spacing w:line="480" w:lineRule="auto"/>
        <w:jc w:val="both"/>
        <w:rPr>
          <w:rFonts w:ascii="Arial" w:hAnsi="Arial" w:cs="Arial"/>
        </w:rPr>
      </w:pPr>
    </w:p>
    <w:p w:rsidR="0037352C" w:rsidRPr="00F83CA3" w:rsidRDefault="00F83CA3" w:rsidP="00F83CA3">
      <w:pPr>
        <w:spacing w:line="480" w:lineRule="auto"/>
        <w:jc w:val="center"/>
        <w:rPr>
          <w:rFonts w:ascii="Arial" w:hAnsi="Arial" w:cs="Arial"/>
          <w:b/>
        </w:rPr>
      </w:pPr>
      <w:r w:rsidRPr="00F83CA3">
        <w:rPr>
          <w:rFonts w:ascii="Arial" w:hAnsi="Arial" w:cs="Arial"/>
          <w:b/>
        </w:rPr>
        <w:lastRenderedPageBreak/>
        <w:t>ANEXO I</w:t>
      </w:r>
    </w:p>
    <w:tbl>
      <w:tblPr>
        <w:tblW w:w="5797" w:type="dxa"/>
        <w:jc w:val="center"/>
        <w:tblInd w:w="55" w:type="dxa"/>
        <w:tblCellMar>
          <w:left w:w="70" w:type="dxa"/>
          <w:right w:w="70" w:type="dxa"/>
        </w:tblCellMar>
        <w:tblLook w:val="0000" w:firstRow="0" w:lastRow="0" w:firstColumn="0" w:lastColumn="0" w:noHBand="0" w:noVBand="0"/>
      </w:tblPr>
      <w:tblGrid>
        <w:gridCol w:w="1999"/>
        <w:gridCol w:w="683"/>
        <w:gridCol w:w="683"/>
        <w:gridCol w:w="683"/>
        <w:gridCol w:w="888"/>
        <w:gridCol w:w="861"/>
      </w:tblGrid>
      <w:tr w:rsidR="00F83CA3" w:rsidRPr="00F83CA3" w:rsidTr="00F83CA3">
        <w:trPr>
          <w:trHeight w:val="330"/>
          <w:jc w:val="center"/>
        </w:trPr>
        <w:tc>
          <w:tcPr>
            <w:tcW w:w="5797" w:type="dxa"/>
            <w:gridSpan w:val="6"/>
            <w:tcBorders>
              <w:top w:val="single" w:sz="8" w:space="0" w:color="auto"/>
              <w:left w:val="single" w:sz="8" w:space="0" w:color="auto"/>
              <w:bottom w:val="single" w:sz="8" w:space="0" w:color="auto"/>
              <w:right w:val="nil"/>
            </w:tcBorders>
            <w:shd w:val="clear" w:color="auto" w:fill="3366FF"/>
            <w:noWrap/>
            <w:vAlign w:val="center"/>
          </w:tcPr>
          <w:p w:rsidR="00F83CA3" w:rsidRPr="00F83CA3" w:rsidRDefault="00F83CA3" w:rsidP="00F83CA3">
            <w:pPr>
              <w:jc w:val="center"/>
              <w:rPr>
                <w:rFonts w:ascii="Arial" w:eastAsia="SimSun" w:hAnsi="Arial" w:cs="Arial"/>
                <w:b/>
                <w:bCs/>
                <w:color w:val="FFFFFF"/>
                <w:lang w:eastAsia="zh-CN"/>
              </w:rPr>
            </w:pPr>
            <w:r w:rsidRPr="00F83CA3">
              <w:rPr>
                <w:rFonts w:ascii="Arial" w:eastAsia="SimSun" w:hAnsi="Arial" w:cs="Arial"/>
                <w:b/>
                <w:bCs/>
                <w:color w:val="FFFFFF"/>
                <w:lang w:eastAsia="zh-CN"/>
              </w:rPr>
              <w:t>Correlación de Pearson</w:t>
            </w:r>
          </w:p>
        </w:tc>
      </w:tr>
      <w:tr w:rsidR="00F83CA3" w:rsidRPr="00F83CA3" w:rsidTr="00F83CA3">
        <w:trPr>
          <w:trHeight w:val="270"/>
          <w:jc w:val="center"/>
        </w:trPr>
        <w:tc>
          <w:tcPr>
            <w:tcW w:w="1999" w:type="dxa"/>
            <w:tcBorders>
              <w:top w:val="nil"/>
              <w:left w:val="single" w:sz="8" w:space="0" w:color="auto"/>
              <w:bottom w:val="single" w:sz="8" w:space="0" w:color="auto"/>
              <w:right w:val="single" w:sz="8" w:space="0" w:color="auto"/>
            </w:tcBorders>
            <w:shd w:val="clear" w:color="auto" w:fill="3366FF"/>
            <w:noWrap/>
            <w:vAlign w:val="center"/>
          </w:tcPr>
          <w:p w:rsidR="00F83CA3" w:rsidRPr="00F83CA3" w:rsidRDefault="00F83CA3" w:rsidP="00F83CA3">
            <w:pPr>
              <w:rPr>
                <w:rFonts w:ascii="Arial" w:eastAsia="SimSun" w:hAnsi="Arial" w:cs="Arial"/>
                <w:b/>
                <w:bCs/>
                <w:color w:val="FFFFFF"/>
                <w:sz w:val="16"/>
                <w:szCs w:val="16"/>
                <w:lang w:eastAsia="zh-CN"/>
              </w:rPr>
            </w:pPr>
            <w:r w:rsidRPr="00F83CA3">
              <w:rPr>
                <w:rFonts w:ascii="Arial" w:eastAsia="SimSun" w:hAnsi="Arial" w:cs="Arial"/>
                <w:b/>
                <w:bCs/>
                <w:color w:val="FFFFFF"/>
                <w:sz w:val="16"/>
                <w:szCs w:val="16"/>
                <w:lang w:eastAsia="zh-CN"/>
              </w:rPr>
              <w:t>Correlación:</w:t>
            </w:r>
          </w:p>
        </w:tc>
        <w:tc>
          <w:tcPr>
            <w:tcW w:w="683" w:type="dxa"/>
            <w:tcBorders>
              <w:top w:val="nil"/>
              <w:left w:val="nil"/>
              <w:bottom w:val="single" w:sz="8" w:space="0" w:color="auto"/>
              <w:right w:val="single" w:sz="8" w:space="0" w:color="auto"/>
            </w:tcBorders>
            <w:shd w:val="clear" w:color="auto" w:fill="3366FF"/>
            <w:noWrap/>
            <w:vAlign w:val="center"/>
          </w:tcPr>
          <w:p w:rsidR="00F83CA3" w:rsidRPr="00F83CA3" w:rsidRDefault="00F83CA3" w:rsidP="00F83CA3">
            <w:pPr>
              <w:jc w:val="center"/>
              <w:rPr>
                <w:rFonts w:ascii="Arial" w:eastAsia="SimSun" w:hAnsi="Arial" w:cs="Arial"/>
                <w:color w:val="FFFFFF"/>
                <w:sz w:val="16"/>
                <w:szCs w:val="16"/>
                <w:lang w:eastAsia="zh-CN"/>
              </w:rPr>
            </w:pPr>
            <w:r w:rsidRPr="00F83CA3">
              <w:rPr>
                <w:rFonts w:ascii="Arial" w:eastAsia="SimSun" w:hAnsi="Arial" w:cs="Arial"/>
                <w:color w:val="FFFFFF"/>
                <w:sz w:val="16"/>
                <w:szCs w:val="16"/>
                <w:lang w:eastAsia="zh-CN"/>
              </w:rPr>
              <w:t>III</w:t>
            </w:r>
          </w:p>
        </w:tc>
        <w:tc>
          <w:tcPr>
            <w:tcW w:w="683" w:type="dxa"/>
            <w:tcBorders>
              <w:top w:val="nil"/>
              <w:left w:val="nil"/>
              <w:bottom w:val="single" w:sz="8" w:space="0" w:color="auto"/>
              <w:right w:val="single" w:sz="8" w:space="0" w:color="auto"/>
            </w:tcBorders>
            <w:shd w:val="clear" w:color="auto" w:fill="3366FF"/>
            <w:noWrap/>
            <w:vAlign w:val="center"/>
          </w:tcPr>
          <w:p w:rsidR="00F83CA3" w:rsidRPr="00F83CA3" w:rsidRDefault="00F83CA3" w:rsidP="00F83CA3">
            <w:pPr>
              <w:jc w:val="center"/>
              <w:rPr>
                <w:rFonts w:ascii="Arial" w:eastAsia="SimSun" w:hAnsi="Arial" w:cs="Arial"/>
                <w:color w:val="FFFFFF"/>
                <w:sz w:val="16"/>
                <w:szCs w:val="16"/>
                <w:lang w:eastAsia="zh-CN"/>
              </w:rPr>
            </w:pPr>
            <w:r w:rsidRPr="00F83CA3">
              <w:rPr>
                <w:rFonts w:ascii="Arial" w:eastAsia="SimSun" w:hAnsi="Arial" w:cs="Arial"/>
                <w:color w:val="FFFFFF"/>
                <w:sz w:val="16"/>
                <w:szCs w:val="16"/>
                <w:lang w:eastAsia="zh-CN"/>
              </w:rPr>
              <w:t>IV</w:t>
            </w:r>
          </w:p>
        </w:tc>
        <w:tc>
          <w:tcPr>
            <w:tcW w:w="683" w:type="dxa"/>
            <w:tcBorders>
              <w:top w:val="nil"/>
              <w:left w:val="nil"/>
              <w:bottom w:val="single" w:sz="8" w:space="0" w:color="auto"/>
              <w:right w:val="single" w:sz="8" w:space="0" w:color="auto"/>
            </w:tcBorders>
            <w:shd w:val="clear" w:color="auto" w:fill="3366FF"/>
            <w:noWrap/>
            <w:vAlign w:val="center"/>
          </w:tcPr>
          <w:p w:rsidR="00F83CA3" w:rsidRPr="00F83CA3" w:rsidRDefault="00F83CA3" w:rsidP="00F83CA3">
            <w:pPr>
              <w:jc w:val="center"/>
              <w:rPr>
                <w:rFonts w:ascii="Arial" w:eastAsia="SimSun" w:hAnsi="Arial" w:cs="Arial"/>
                <w:color w:val="FFFFFF"/>
                <w:sz w:val="16"/>
                <w:szCs w:val="16"/>
                <w:lang w:eastAsia="zh-CN"/>
              </w:rPr>
            </w:pPr>
            <w:r w:rsidRPr="00F83CA3">
              <w:rPr>
                <w:rFonts w:ascii="Arial" w:eastAsia="SimSun" w:hAnsi="Arial" w:cs="Arial"/>
                <w:color w:val="FFFFFF"/>
                <w:sz w:val="16"/>
                <w:szCs w:val="16"/>
                <w:lang w:eastAsia="zh-CN"/>
              </w:rPr>
              <w:t>EE</w:t>
            </w:r>
          </w:p>
        </w:tc>
        <w:tc>
          <w:tcPr>
            <w:tcW w:w="888" w:type="dxa"/>
            <w:tcBorders>
              <w:top w:val="nil"/>
              <w:left w:val="nil"/>
              <w:bottom w:val="single" w:sz="8" w:space="0" w:color="auto"/>
              <w:right w:val="single" w:sz="8" w:space="0" w:color="auto"/>
            </w:tcBorders>
            <w:shd w:val="clear" w:color="auto" w:fill="3366FF"/>
            <w:noWrap/>
            <w:vAlign w:val="center"/>
          </w:tcPr>
          <w:p w:rsidR="00F83CA3" w:rsidRPr="00F83CA3" w:rsidRDefault="00F83CA3" w:rsidP="00F83CA3">
            <w:pPr>
              <w:jc w:val="center"/>
              <w:rPr>
                <w:rFonts w:ascii="Arial" w:eastAsia="SimSun" w:hAnsi="Arial" w:cs="Arial"/>
                <w:color w:val="FFFFFF"/>
                <w:sz w:val="16"/>
                <w:szCs w:val="16"/>
                <w:lang w:eastAsia="zh-CN"/>
              </w:rPr>
            </w:pPr>
            <w:r w:rsidRPr="00F83CA3">
              <w:rPr>
                <w:rFonts w:ascii="Arial" w:eastAsia="SimSun" w:hAnsi="Arial" w:cs="Arial"/>
                <w:color w:val="FFFFFF"/>
                <w:sz w:val="16"/>
                <w:szCs w:val="16"/>
                <w:lang w:eastAsia="zh-CN"/>
              </w:rPr>
              <w:t>Floración</w:t>
            </w:r>
          </w:p>
        </w:tc>
        <w:tc>
          <w:tcPr>
            <w:tcW w:w="861" w:type="dxa"/>
            <w:tcBorders>
              <w:top w:val="nil"/>
              <w:left w:val="nil"/>
              <w:bottom w:val="single" w:sz="8" w:space="0" w:color="auto"/>
              <w:right w:val="single" w:sz="8" w:space="0" w:color="auto"/>
            </w:tcBorders>
            <w:shd w:val="clear" w:color="auto" w:fill="3366FF"/>
            <w:noWrap/>
            <w:vAlign w:val="center"/>
          </w:tcPr>
          <w:p w:rsidR="00F83CA3" w:rsidRPr="00F83CA3" w:rsidRDefault="00F83CA3" w:rsidP="00F83CA3">
            <w:pPr>
              <w:jc w:val="center"/>
              <w:rPr>
                <w:rFonts w:ascii="Arial" w:eastAsia="SimSun" w:hAnsi="Arial" w:cs="Arial"/>
                <w:color w:val="FFFFFF"/>
                <w:sz w:val="16"/>
                <w:szCs w:val="16"/>
                <w:lang w:eastAsia="zh-CN"/>
              </w:rPr>
            </w:pPr>
            <w:r w:rsidRPr="00F83CA3">
              <w:rPr>
                <w:rFonts w:ascii="Arial" w:eastAsia="SimSun" w:hAnsi="Arial" w:cs="Arial"/>
                <w:color w:val="FFFFFF"/>
                <w:sz w:val="16"/>
                <w:szCs w:val="16"/>
                <w:lang w:eastAsia="zh-CN"/>
              </w:rPr>
              <w:t>Cosecha</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Rain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-0,347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-0,317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-0,061</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0,167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0,67</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Rain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-0,338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-0,189</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-0,308</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-0,367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-0,054</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0,026</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0,705</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Temp Out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-0,214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-0,194</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0,114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0,014</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0,127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0,572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0,167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0,42</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0,92</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Temp Out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-0,527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-0,437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-0,511</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-0,257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-0,27</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0,065</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0,053</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Temp Hi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-0,215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-0,194</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0,115</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0,016</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0,126</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0,571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0,168</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0,418</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0,909</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Temp Hi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-0,531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-0,439</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-0,512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-0,258</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-0,265</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0,065</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0,058</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Temp Low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-0,214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-0,195</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0,114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0,013</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0,129</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0,572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0,167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0,421</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0,929</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Temp Low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-0,523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-0,435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-0,509</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-0,255</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-0,271</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0,068</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0,052</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Wind Chil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-0,214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-0,194</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0,114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0,014</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0,127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0,572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0,167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0,42</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0,92</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Wind Chill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-0,527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-0,437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-0,511</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-0,257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-0,27</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0,065</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0,053</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Heat Index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-0,158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-0,272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-0,044</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0,264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0,051</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0,834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0,758</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Heat Index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-0,548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-0,523</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-0,293</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-0,287</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0,035</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0,039</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THW Index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-0,158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-0,272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-0,044</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0,264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0,051</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0,834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0,758</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THW Index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-0,548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-0,523</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-0,293</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-0,287</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0,035</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0,039</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THSW Index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-0,169</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-0,283</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0,019</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-0,051</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0,042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0,894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0,721</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THSW Index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-0,547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-0,446</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-0,291</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-0,285</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0,041</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Cool D-D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-0,455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-0,332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-0,436</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-0,12</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-0,151</w:t>
            </w:r>
          </w:p>
        </w:tc>
      </w:tr>
      <w:tr w:rsidR="00F83CA3" w:rsidRPr="00F83CA3" w:rsidTr="00086951">
        <w:trPr>
          <w:trHeight w:val="270"/>
          <w:jc w:val="center"/>
        </w:trPr>
        <w:tc>
          <w:tcPr>
            <w:tcW w:w="1999" w:type="dxa"/>
            <w:vMerge/>
            <w:tcBorders>
              <w:top w:val="nil"/>
              <w:left w:val="single" w:sz="8" w:space="0" w:color="auto"/>
              <w:bottom w:val="single" w:sz="4" w:space="0" w:color="auto"/>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0,016</w:t>
            </w:r>
          </w:p>
        </w:tc>
        <w:tc>
          <w:tcPr>
            <w:tcW w:w="683"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888"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0,395</w:t>
            </w:r>
          </w:p>
        </w:tc>
        <w:tc>
          <w:tcPr>
            <w:tcW w:w="861"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0,284</w:t>
            </w:r>
          </w:p>
        </w:tc>
      </w:tr>
      <w:tr w:rsidR="00F83CA3" w:rsidRPr="00F83CA3" w:rsidTr="00086951">
        <w:trPr>
          <w:trHeight w:val="270"/>
          <w:jc w:val="center"/>
        </w:trPr>
        <w:tc>
          <w:tcPr>
            <w:tcW w:w="1999"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Cool D-D Promedio</w:t>
            </w:r>
          </w:p>
        </w:tc>
        <w:tc>
          <w:tcPr>
            <w:tcW w:w="683"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-0,527</w:t>
            </w:r>
          </w:p>
        </w:tc>
        <w:tc>
          <w:tcPr>
            <w:tcW w:w="683"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-0,445</w:t>
            </w:r>
          </w:p>
        </w:tc>
        <w:tc>
          <w:tcPr>
            <w:tcW w:w="683"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-0,519</w:t>
            </w:r>
          </w:p>
        </w:tc>
        <w:tc>
          <w:tcPr>
            <w:tcW w:w="888"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-0,238</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-0,296</w:t>
            </w:r>
          </w:p>
        </w:tc>
      </w:tr>
      <w:tr w:rsidR="00F83CA3" w:rsidRPr="00F83CA3" w:rsidTr="00086951">
        <w:trPr>
          <w:trHeight w:val="270"/>
          <w:jc w:val="center"/>
        </w:trPr>
        <w:tc>
          <w:tcPr>
            <w:tcW w:w="1999" w:type="dxa"/>
            <w:vMerge/>
            <w:tcBorders>
              <w:top w:val="single" w:sz="4" w:space="0" w:color="auto"/>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888"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0,089</w:t>
            </w:r>
          </w:p>
        </w:tc>
        <w:tc>
          <w:tcPr>
            <w:tcW w:w="861"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0,033</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Solar Rad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-0,222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-0,299</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-0,097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-0,093</w:t>
            </w:r>
          </w:p>
        </w:tc>
      </w:tr>
      <w:tr w:rsidR="00F83CA3" w:rsidRPr="00F83CA3" w:rsidTr="005C42CE">
        <w:trPr>
          <w:trHeight w:val="270"/>
          <w:jc w:val="center"/>
        </w:trPr>
        <w:tc>
          <w:tcPr>
            <w:tcW w:w="1999" w:type="dxa"/>
            <w:vMerge/>
            <w:tcBorders>
              <w:top w:val="nil"/>
              <w:left w:val="single" w:sz="8" w:space="0" w:color="auto"/>
              <w:bottom w:val="single" w:sz="4" w:space="0" w:color="auto"/>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0,005</w:t>
            </w:r>
          </w:p>
        </w:tc>
        <w:tc>
          <w:tcPr>
            <w:tcW w:w="683"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0,113</w:t>
            </w:r>
          </w:p>
        </w:tc>
        <w:tc>
          <w:tcPr>
            <w:tcW w:w="683"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0,032</w:t>
            </w:r>
          </w:p>
        </w:tc>
        <w:tc>
          <w:tcPr>
            <w:tcW w:w="888"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0,496</w:t>
            </w:r>
          </w:p>
        </w:tc>
        <w:tc>
          <w:tcPr>
            <w:tcW w:w="861"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0,514</w:t>
            </w:r>
          </w:p>
        </w:tc>
      </w:tr>
      <w:tr w:rsidR="00F83CA3" w:rsidRPr="00F83CA3" w:rsidTr="005C42CE">
        <w:trPr>
          <w:trHeight w:val="270"/>
          <w:jc w:val="center"/>
        </w:trPr>
        <w:tc>
          <w:tcPr>
            <w:tcW w:w="1999"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lastRenderedPageBreak/>
              <w:t>Solar Rad Promedio</w:t>
            </w:r>
          </w:p>
        </w:tc>
        <w:tc>
          <w:tcPr>
            <w:tcW w:w="683"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-0,504</w:t>
            </w:r>
          </w:p>
        </w:tc>
        <w:tc>
          <w:tcPr>
            <w:tcW w:w="683"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-0,366</w:t>
            </w:r>
          </w:p>
        </w:tc>
        <w:tc>
          <w:tcPr>
            <w:tcW w:w="683"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-0,401</w:t>
            </w:r>
          </w:p>
        </w:tc>
        <w:tc>
          <w:tcPr>
            <w:tcW w:w="888"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-0,296</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-0,221</w:t>
            </w:r>
          </w:p>
        </w:tc>
      </w:tr>
      <w:tr w:rsidR="00F83CA3" w:rsidRPr="00F83CA3" w:rsidTr="005C42CE">
        <w:trPr>
          <w:trHeight w:val="270"/>
          <w:jc w:val="center"/>
        </w:trPr>
        <w:tc>
          <w:tcPr>
            <w:tcW w:w="1999" w:type="dxa"/>
            <w:vMerge/>
            <w:tcBorders>
              <w:top w:val="single" w:sz="4" w:space="0" w:color="auto"/>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0,008</w:t>
            </w:r>
          </w:p>
        </w:tc>
        <w:tc>
          <w:tcPr>
            <w:tcW w:w="683"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0,003</w:t>
            </w:r>
          </w:p>
        </w:tc>
        <w:tc>
          <w:tcPr>
            <w:tcW w:w="888"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0,033</w:t>
            </w:r>
          </w:p>
        </w:tc>
        <w:tc>
          <w:tcPr>
            <w:tcW w:w="861"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0,115</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Solar Energy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-0,222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-0,299</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-0,097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-0,093</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0,113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0,496</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0,514</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Solar Energy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-0,505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-0,366</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-0,401</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-0,22</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0,003</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0,033</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0,117</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Hi Solar Rad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-0,381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-0,293</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-0,106</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-0,087</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0,135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0,035</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0,454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0,541</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Hi Solar Rad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-0,498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-0,343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-0,387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-0,301</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-0,206</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0,005</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0,143</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UV Index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-0,444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-0,273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-0,339</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-0,306</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-0,256</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0,014</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0,067</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UV Index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-0,489</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-0,369</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-0,413</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-0,318</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0,002</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0,022</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UV Dose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-0,444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-0,273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-0,339</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-0,306</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-0,256</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0,014</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0,027</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0,067</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UV Dose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-0,488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-0,368</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-0,418</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-0,321</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0,002</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Hi UV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-0,447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-0,272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-0,34</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-0,313</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-0,249</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0,014</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0,074</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Hi UV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-0,496</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-0,333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-0,372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-0,424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-0,312</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0,016</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0,002</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0,024</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ET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-0,377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-0,216</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-0,301</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-0,078</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-0,069</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0,006</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0,123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0,03</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0,581</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0,629</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ET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-0,398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-0,247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-0,322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-0,199</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-0,104</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0,004</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0,078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0,156</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0,465</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Out Hum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0,108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0,199</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0,104</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0,281</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0,136</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0,445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0,157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0,464</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0,044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0,336</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Out Hum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0,083</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-0,109</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-0,172</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0,165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0,571</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0,561</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0,44</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0,223</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Dew Pt. Acumulada</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-0,213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-0,207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0,089</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-0,016</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0,129</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0,55</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0,141</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0,529</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0,912</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Dew Pt.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-0,509</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-0,447</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-0,527</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-0,311</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-0,341</w:t>
            </w:r>
          </w:p>
        </w:tc>
      </w:tr>
      <w:tr w:rsidR="00F83CA3" w:rsidRPr="00F83CA3" w:rsidTr="00086951">
        <w:trPr>
          <w:trHeight w:val="270"/>
          <w:jc w:val="center"/>
        </w:trPr>
        <w:tc>
          <w:tcPr>
            <w:tcW w:w="1999" w:type="dxa"/>
            <w:vMerge/>
            <w:tcBorders>
              <w:top w:val="nil"/>
              <w:left w:val="single" w:sz="8" w:space="0" w:color="auto"/>
              <w:bottom w:val="single" w:sz="4" w:space="0" w:color="auto"/>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683"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0,001</w:t>
            </w:r>
          </w:p>
        </w:tc>
        <w:tc>
          <w:tcPr>
            <w:tcW w:w="683"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w:t>
            </w:r>
          </w:p>
        </w:tc>
        <w:tc>
          <w:tcPr>
            <w:tcW w:w="888"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0,025</w:t>
            </w:r>
          </w:p>
        </w:tc>
        <w:tc>
          <w:tcPr>
            <w:tcW w:w="861" w:type="dxa"/>
            <w:tcBorders>
              <w:top w:val="nil"/>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0,013</w:t>
            </w:r>
          </w:p>
        </w:tc>
      </w:tr>
      <w:tr w:rsidR="00F83CA3" w:rsidRPr="00F83CA3" w:rsidTr="00086951">
        <w:trPr>
          <w:trHeight w:val="270"/>
          <w:jc w:val="center"/>
        </w:trPr>
        <w:tc>
          <w:tcPr>
            <w:tcW w:w="1999"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Wind Speed Acumulada</w:t>
            </w:r>
          </w:p>
        </w:tc>
        <w:tc>
          <w:tcPr>
            <w:tcW w:w="683"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-0,053</w:t>
            </w:r>
          </w:p>
        </w:tc>
        <w:tc>
          <w:tcPr>
            <w:tcW w:w="683"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0,076</w:t>
            </w:r>
          </w:p>
        </w:tc>
        <w:tc>
          <w:tcPr>
            <w:tcW w:w="683"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-0,065</w:t>
            </w:r>
          </w:p>
        </w:tc>
        <w:tc>
          <w:tcPr>
            <w:tcW w:w="888" w:type="dxa"/>
            <w:tcBorders>
              <w:top w:val="single" w:sz="4" w:space="0" w:color="auto"/>
              <w:left w:val="nil"/>
              <w:bottom w:val="single" w:sz="4"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0,193</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0,198</w:t>
            </w:r>
          </w:p>
        </w:tc>
      </w:tr>
      <w:tr w:rsidR="00F83CA3" w:rsidRPr="00F83CA3" w:rsidTr="00086951">
        <w:trPr>
          <w:trHeight w:val="270"/>
          <w:jc w:val="center"/>
        </w:trPr>
        <w:tc>
          <w:tcPr>
            <w:tcW w:w="1999" w:type="dxa"/>
            <w:vMerge/>
            <w:tcBorders>
              <w:top w:val="single" w:sz="4" w:space="0" w:color="auto"/>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0,706</w:t>
            </w:r>
          </w:p>
        </w:tc>
        <w:tc>
          <w:tcPr>
            <w:tcW w:w="683"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0,591</w:t>
            </w:r>
          </w:p>
        </w:tc>
        <w:tc>
          <w:tcPr>
            <w:tcW w:w="683"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0,645</w:t>
            </w:r>
          </w:p>
        </w:tc>
        <w:tc>
          <w:tcPr>
            <w:tcW w:w="888"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0,169</w:t>
            </w:r>
          </w:p>
        </w:tc>
        <w:tc>
          <w:tcPr>
            <w:tcW w:w="861" w:type="dxa"/>
            <w:tcBorders>
              <w:top w:val="single" w:sz="4" w:space="0" w:color="auto"/>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0,16</w:t>
            </w:r>
          </w:p>
        </w:tc>
      </w:tr>
      <w:tr w:rsidR="00F83CA3" w:rsidRPr="00F83CA3" w:rsidTr="00F83CA3">
        <w:trPr>
          <w:trHeight w:val="270"/>
          <w:jc w:val="center"/>
        </w:trPr>
        <w:tc>
          <w:tcPr>
            <w:tcW w:w="1999" w:type="dxa"/>
            <w:vMerge w:val="restart"/>
            <w:tcBorders>
              <w:top w:val="nil"/>
              <w:left w:val="single" w:sz="8" w:space="0" w:color="auto"/>
              <w:bottom w:val="single" w:sz="8" w:space="0" w:color="000000"/>
              <w:right w:val="single" w:sz="8" w:space="0" w:color="auto"/>
            </w:tcBorders>
            <w:shd w:val="clear" w:color="auto" w:fill="auto"/>
            <w:noWrap/>
            <w:vAlign w:val="center"/>
          </w:tcPr>
          <w:p w:rsidR="00F83CA3" w:rsidRPr="00F83CA3" w:rsidRDefault="00F83CA3" w:rsidP="00F83CA3">
            <w:pPr>
              <w:rPr>
                <w:rFonts w:ascii="Arial" w:eastAsia="SimSun" w:hAnsi="Arial" w:cs="Arial"/>
                <w:sz w:val="16"/>
                <w:szCs w:val="16"/>
                <w:lang w:eastAsia="zh-CN"/>
              </w:rPr>
            </w:pPr>
            <w:r w:rsidRPr="00F83CA3">
              <w:rPr>
                <w:rFonts w:ascii="Arial" w:eastAsia="SimSun" w:hAnsi="Arial" w:cs="Arial"/>
                <w:sz w:val="16"/>
                <w:szCs w:val="16"/>
                <w:lang w:eastAsia="zh-CN"/>
              </w:rPr>
              <w:t>Wind Speed Promedio</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-0,152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-0,068</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-0,203</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-0,059</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0,123</w:t>
            </w:r>
          </w:p>
        </w:tc>
      </w:tr>
      <w:tr w:rsidR="00F83CA3" w:rsidRPr="00F83CA3" w:rsidTr="00F83CA3">
        <w:trPr>
          <w:trHeight w:val="270"/>
          <w:jc w:val="center"/>
        </w:trPr>
        <w:tc>
          <w:tcPr>
            <w:tcW w:w="1999" w:type="dxa"/>
            <w:vMerge/>
            <w:tcBorders>
              <w:top w:val="nil"/>
              <w:left w:val="single" w:sz="8" w:space="0" w:color="auto"/>
              <w:bottom w:val="single" w:sz="8" w:space="0" w:color="000000"/>
              <w:right w:val="single" w:sz="8" w:space="0" w:color="auto"/>
            </w:tcBorders>
            <w:vAlign w:val="center"/>
          </w:tcPr>
          <w:p w:rsidR="00F83CA3" w:rsidRPr="00F83CA3" w:rsidRDefault="00F83CA3" w:rsidP="00F83CA3">
            <w:pPr>
              <w:rPr>
                <w:rFonts w:ascii="Arial" w:eastAsia="SimSun" w:hAnsi="Arial" w:cs="Arial"/>
                <w:sz w:val="16"/>
                <w:szCs w:val="16"/>
                <w:lang w:eastAsia="zh-CN"/>
              </w:rPr>
            </w:pP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0,283</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0,632</w:t>
            </w:r>
          </w:p>
        </w:tc>
        <w:tc>
          <w:tcPr>
            <w:tcW w:w="683"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0,148</w:t>
            </w:r>
          </w:p>
        </w:tc>
        <w:tc>
          <w:tcPr>
            <w:tcW w:w="888"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0,68</w:t>
            </w:r>
          </w:p>
        </w:tc>
        <w:tc>
          <w:tcPr>
            <w:tcW w:w="861" w:type="dxa"/>
            <w:tcBorders>
              <w:top w:val="nil"/>
              <w:left w:val="nil"/>
              <w:bottom w:val="single" w:sz="8" w:space="0" w:color="auto"/>
              <w:right w:val="single" w:sz="8" w:space="0" w:color="auto"/>
            </w:tcBorders>
            <w:shd w:val="clear" w:color="auto" w:fill="auto"/>
            <w:noWrap/>
            <w:vAlign w:val="center"/>
          </w:tcPr>
          <w:p w:rsidR="00F83CA3" w:rsidRPr="00F83CA3" w:rsidRDefault="00F83CA3" w:rsidP="00F83CA3">
            <w:pPr>
              <w:jc w:val="center"/>
              <w:rPr>
                <w:rFonts w:ascii="Arial" w:eastAsia="SimSun" w:hAnsi="Arial" w:cs="Arial"/>
                <w:sz w:val="16"/>
                <w:szCs w:val="16"/>
                <w:lang w:eastAsia="zh-CN"/>
              </w:rPr>
            </w:pPr>
            <w:r w:rsidRPr="00F83CA3">
              <w:rPr>
                <w:rFonts w:ascii="Arial" w:eastAsia="SimSun" w:hAnsi="Arial" w:cs="Arial"/>
                <w:sz w:val="16"/>
                <w:szCs w:val="16"/>
                <w:lang w:eastAsia="zh-CN"/>
              </w:rPr>
              <w:t>0,385</w:t>
            </w:r>
          </w:p>
        </w:tc>
      </w:tr>
    </w:tbl>
    <w:p w:rsidR="00F83CA3" w:rsidRDefault="00F83CA3">
      <w:pPr>
        <w:rPr>
          <w:rFonts w:ascii="Arial" w:hAnsi="Arial" w:cs="Arial"/>
          <w:b/>
        </w:rPr>
      </w:pPr>
    </w:p>
    <w:p w:rsidR="00F83CA3" w:rsidRDefault="00F83CA3">
      <w:pPr>
        <w:rPr>
          <w:rFonts w:ascii="Arial" w:hAnsi="Arial" w:cs="Arial"/>
          <w:b/>
        </w:rPr>
      </w:pPr>
    </w:p>
    <w:p w:rsidR="00952405" w:rsidRDefault="00952405">
      <w:pPr>
        <w:rPr>
          <w:rFonts w:ascii="Arial" w:hAnsi="Arial" w:cs="Arial"/>
          <w:b/>
        </w:rPr>
      </w:pPr>
    </w:p>
    <w:p w:rsidR="00952405" w:rsidRDefault="00952405">
      <w:pPr>
        <w:rPr>
          <w:rFonts w:ascii="Arial" w:hAnsi="Arial" w:cs="Arial"/>
          <w:b/>
        </w:rPr>
      </w:pPr>
    </w:p>
    <w:p w:rsidR="00952405" w:rsidRPr="00F83CA3" w:rsidRDefault="00952405" w:rsidP="00952405">
      <w:pPr>
        <w:spacing w:line="480" w:lineRule="auto"/>
        <w:jc w:val="center"/>
        <w:rPr>
          <w:rFonts w:ascii="Arial" w:hAnsi="Arial" w:cs="Arial"/>
          <w:b/>
        </w:rPr>
      </w:pPr>
      <w:r w:rsidRPr="00F83CA3">
        <w:rPr>
          <w:rFonts w:ascii="Arial" w:hAnsi="Arial" w:cs="Arial"/>
          <w:b/>
        </w:rPr>
        <w:lastRenderedPageBreak/>
        <w:t>ANEXO I</w:t>
      </w:r>
      <w:r>
        <w:rPr>
          <w:rFonts w:ascii="Arial" w:hAnsi="Arial" w:cs="Arial"/>
          <w:b/>
        </w:rPr>
        <w:t>I</w:t>
      </w:r>
    </w:p>
    <w:tbl>
      <w:tblPr>
        <w:tblW w:w="8120" w:type="dxa"/>
        <w:jc w:val="center"/>
        <w:tblInd w:w="55" w:type="dxa"/>
        <w:tblCellMar>
          <w:left w:w="70" w:type="dxa"/>
          <w:right w:w="70" w:type="dxa"/>
        </w:tblCellMar>
        <w:tblLook w:val="0000" w:firstRow="0" w:lastRow="0" w:firstColumn="0" w:lastColumn="0" w:noHBand="0" w:noVBand="0"/>
      </w:tblPr>
      <w:tblGrid>
        <w:gridCol w:w="2157"/>
        <w:gridCol w:w="318"/>
        <w:gridCol w:w="986"/>
        <w:gridCol w:w="1272"/>
        <w:gridCol w:w="1164"/>
        <w:gridCol w:w="915"/>
        <w:gridCol w:w="1308"/>
      </w:tblGrid>
      <w:tr w:rsidR="003C4421" w:rsidRPr="003C4421" w:rsidTr="003C4421">
        <w:trPr>
          <w:trHeight w:val="330"/>
          <w:jc w:val="center"/>
        </w:trPr>
        <w:tc>
          <w:tcPr>
            <w:tcW w:w="8120" w:type="dxa"/>
            <w:gridSpan w:val="7"/>
            <w:tcBorders>
              <w:top w:val="single" w:sz="8" w:space="0" w:color="auto"/>
              <w:left w:val="single" w:sz="8" w:space="0" w:color="auto"/>
              <w:bottom w:val="single" w:sz="8" w:space="0" w:color="auto"/>
              <w:right w:val="single" w:sz="8" w:space="0" w:color="000000"/>
            </w:tcBorders>
            <w:shd w:val="clear" w:color="auto" w:fill="3366FF"/>
            <w:noWrap/>
            <w:vAlign w:val="bottom"/>
          </w:tcPr>
          <w:p w:rsidR="003C4421" w:rsidRPr="003C4421" w:rsidRDefault="003C4421" w:rsidP="003C4421">
            <w:pPr>
              <w:jc w:val="center"/>
              <w:rPr>
                <w:rFonts w:ascii="Arial" w:eastAsia="SimSun" w:hAnsi="Arial" w:cs="Arial"/>
                <w:b/>
                <w:bCs/>
                <w:color w:val="FFFFFF"/>
                <w:lang w:eastAsia="zh-CN"/>
              </w:rPr>
            </w:pPr>
            <w:r w:rsidRPr="003C4421">
              <w:rPr>
                <w:rFonts w:ascii="Arial" w:eastAsia="SimSun" w:hAnsi="Arial" w:cs="Arial"/>
                <w:b/>
                <w:bCs/>
                <w:color w:val="FFFFFF"/>
                <w:lang w:eastAsia="zh-CN"/>
              </w:rPr>
              <w:t>Estadística descriptiva</w:t>
            </w:r>
            <w:r w:rsidR="006A0C89">
              <w:rPr>
                <w:rFonts w:ascii="Arial" w:eastAsia="SimSun" w:hAnsi="Arial" w:cs="Arial"/>
                <w:b/>
                <w:bCs/>
                <w:color w:val="FFFFFF"/>
                <w:lang w:eastAsia="zh-CN"/>
              </w:rPr>
              <w:t xml:space="preserve"> Parte I</w:t>
            </w:r>
          </w:p>
        </w:tc>
      </w:tr>
      <w:tr w:rsidR="003C4421" w:rsidRPr="00221FB4" w:rsidTr="003C4421">
        <w:trPr>
          <w:trHeight w:val="465"/>
          <w:jc w:val="center"/>
        </w:trPr>
        <w:tc>
          <w:tcPr>
            <w:tcW w:w="2157" w:type="dxa"/>
            <w:tcBorders>
              <w:top w:val="nil"/>
              <w:left w:val="single" w:sz="8" w:space="0" w:color="auto"/>
              <w:bottom w:val="single" w:sz="8" w:space="0" w:color="auto"/>
              <w:right w:val="single" w:sz="8" w:space="0" w:color="auto"/>
            </w:tcBorders>
            <w:shd w:val="clear" w:color="auto" w:fill="3366FF"/>
            <w:noWrap/>
            <w:vAlign w:val="center"/>
          </w:tcPr>
          <w:p w:rsidR="003C4421" w:rsidRPr="00221FB4" w:rsidRDefault="003C4421" w:rsidP="003C4421">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Variable</w:t>
            </w:r>
          </w:p>
        </w:tc>
        <w:tc>
          <w:tcPr>
            <w:tcW w:w="318" w:type="dxa"/>
            <w:tcBorders>
              <w:top w:val="nil"/>
              <w:left w:val="nil"/>
              <w:bottom w:val="single" w:sz="8" w:space="0" w:color="auto"/>
              <w:right w:val="single" w:sz="8" w:space="0" w:color="auto"/>
            </w:tcBorders>
            <w:shd w:val="clear" w:color="auto" w:fill="3366FF"/>
            <w:noWrap/>
            <w:vAlign w:val="center"/>
          </w:tcPr>
          <w:p w:rsidR="003C4421" w:rsidRPr="00221FB4" w:rsidRDefault="003C4421" w:rsidP="003C4421">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n</w:t>
            </w:r>
          </w:p>
        </w:tc>
        <w:tc>
          <w:tcPr>
            <w:tcW w:w="986" w:type="dxa"/>
            <w:tcBorders>
              <w:top w:val="nil"/>
              <w:left w:val="nil"/>
              <w:bottom w:val="single" w:sz="8" w:space="0" w:color="auto"/>
              <w:right w:val="single" w:sz="8" w:space="0" w:color="auto"/>
            </w:tcBorders>
            <w:shd w:val="clear" w:color="auto" w:fill="3366FF"/>
            <w:noWrap/>
            <w:vAlign w:val="center"/>
          </w:tcPr>
          <w:p w:rsidR="003C4421" w:rsidRPr="00221FB4" w:rsidRDefault="003C4421" w:rsidP="003C4421">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Media</w:t>
            </w:r>
          </w:p>
        </w:tc>
        <w:tc>
          <w:tcPr>
            <w:tcW w:w="1272" w:type="dxa"/>
            <w:tcBorders>
              <w:top w:val="nil"/>
              <w:left w:val="nil"/>
              <w:bottom w:val="single" w:sz="8" w:space="0" w:color="auto"/>
              <w:right w:val="single" w:sz="8" w:space="0" w:color="auto"/>
            </w:tcBorders>
            <w:shd w:val="clear" w:color="auto" w:fill="3366FF"/>
            <w:vAlign w:val="center"/>
          </w:tcPr>
          <w:p w:rsidR="003C4421" w:rsidRPr="00221FB4" w:rsidRDefault="003C4421" w:rsidP="003C4421">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Desviación Estándar</w:t>
            </w:r>
          </w:p>
        </w:tc>
        <w:tc>
          <w:tcPr>
            <w:tcW w:w="1164" w:type="dxa"/>
            <w:tcBorders>
              <w:top w:val="nil"/>
              <w:left w:val="nil"/>
              <w:bottom w:val="single" w:sz="8" w:space="0" w:color="auto"/>
              <w:right w:val="single" w:sz="8" w:space="0" w:color="auto"/>
            </w:tcBorders>
            <w:shd w:val="clear" w:color="auto" w:fill="3366FF"/>
            <w:noWrap/>
            <w:vAlign w:val="center"/>
          </w:tcPr>
          <w:p w:rsidR="003C4421" w:rsidRPr="00221FB4" w:rsidRDefault="003C4421" w:rsidP="003C4421">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Varianza</w:t>
            </w:r>
          </w:p>
        </w:tc>
        <w:tc>
          <w:tcPr>
            <w:tcW w:w="915" w:type="dxa"/>
            <w:tcBorders>
              <w:top w:val="nil"/>
              <w:left w:val="nil"/>
              <w:bottom w:val="single" w:sz="8" w:space="0" w:color="auto"/>
              <w:right w:val="single" w:sz="8" w:space="0" w:color="auto"/>
            </w:tcBorders>
            <w:shd w:val="clear" w:color="auto" w:fill="3366FF"/>
            <w:vAlign w:val="center"/>
          </w:tcPr>
          <w:p w:rsidR="003C4421" w:rsidRPr="00221FB4" w:rsidRDefault="003C4421" w:rsidP="003C4421">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Error Estándar</w:t>
            </w:r>
          </w:p>
        </w:tc>
        <w:tc>
          <w:tcPr>
            <w:tcW w:w="1308" w:type="dxa"/>
            <w:tcBorders>
              <w:top w:val="nil"/>
              <w:left w:val="nil"/>
              <w:bottom w:val="single" w:sz="8" w:space="0" w:color="auto"/>
              <w:right w:val="single" w:sz="8" w:space="0" w:color="auto"/>
            </w:tcBorders>
            <w:shd w:val="clear" w:color="auto" w:fill="3366FF"/>
            <w:vAlign w:val="center"/>
          </w:tcPr>
          <w:p w:rsidR="003C4421" w:rsidRPr="00221FB4" w:rsidRDefault="003C4421" w:rsidP="003C4421">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Coeficiente Variación</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III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732,67</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249,43</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61018,87</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34,59</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34,04</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IV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744,02</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213,81</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44833,56</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29,65</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28,74</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EE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1414,07</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656,88</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423194,54</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91,09</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46,45</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Floración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6,17</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1,7</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2,83</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0,24</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27,5</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Cosecha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19,5</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4,39</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18,93</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0,61</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22,53</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Rain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112,18</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199,18</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38911,16</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27,62</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177,55</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Rain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0,09</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0,16</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0,02</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0,02</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179,15</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Temp Out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31180,43</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5126,45</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25775077,37</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710,91</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16,44</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Temp Out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25,36</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1,92</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3,61</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0,27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7,57</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Temp Hi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31444,21</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5159,42</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26107749,44</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715,48</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16,41</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Temp Hi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25,57</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1,92</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3,63</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0,27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7,52</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Temp Low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30932,35</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5095,26</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25462419,4</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706,59</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16,47</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Temp Low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25,16</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1,91</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3,59</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0,27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7,6</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Wind Chill Acumulada</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31180,43</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5126,45</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25775077,37</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710,91</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16,44</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Wind Chill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25,36</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1,92</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3,61</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0,27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7,57</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Heat Index Acumulada</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34243,44</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6345,55</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39491601,65</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879,97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18,53</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Heat Index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27,83</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2,96</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8,6</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0,41</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10,64</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THW Index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34243,43</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6345,53</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39491459,12</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879,97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18,53</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THW Index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27,83</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2,96</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8,6</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0,41</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10,64</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THSW Index Acumulada</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35644,79</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6781,92</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45109890,38</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940,48</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19,03</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THSW Index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28,96</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3,27</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10,51</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0,45</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11,3</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Cool D-D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180,44</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58,92</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3405,29</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8,17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32,65</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Cool D-D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0,15</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0,04</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0,01</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27,95</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Solar Rad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174927,48</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45634,5</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2042459485</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6328,37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26,09</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Solar Rad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141,54</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27,9</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763,59</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3,87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19,71</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Solar Energy Acumula</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7522,86</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1962,57</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3777597,7</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272,16</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26,09</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Solar Energy Promedi</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6,09</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1,2</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1,41</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0,17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19,7</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Hi Solar Rad Acumula</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231761,37</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61411,93</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3698897416</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8516,3</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26,5</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Hi Solar Rad  Promed</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187,49</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38,06</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1420,66</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5,28</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20,3</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UV Index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1742,51</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727,51</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519099,22</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100,89</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41,75</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UV Index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1,4</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0,52</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0,27</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0,07</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37,05</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UV  Dose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373,34</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155,9</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23838,62</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21,62</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41,76</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UV  Dose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0,3</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0,11</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0,01</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0,02</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37,67</w:t>
            </w:r>
          </w:p>
        </w:tc>
      </w:tr>
      <w:tr w:rsidR="003C4421" w:rsidRPr="003C4421" w:rsidTr="00086951">
        <w:trPr>
          <w:trHeight w:val="270"/>
          <w:jc w:val="center"/>
        </w:trPr>
        <w:tc>
          <w:tcPr>
            <w:tcW w:w="2157" w:type="dxa"/>
            <w:tcBorders>
              <w:top w:val="nil"/>
              <w:left w:val="single" w:sz="8" w:space="0" w:color="auto"/>
              <w:bottom w:val="single" w:sz="4"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Hi  UV Acumulada    </w:t>
            </w:r>
          </w:p>
        </w:tc>
        <w:tc>
          <w:tcPr>
            <w:tcW w:w="318"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2187,31</w:t>
            </w:r>
          </w:p>
        </w:tc>
        <w:tc>
          <w:tcPr>
            <w:tcW w:w="1272"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887,7</w:t>
            </w:r>
          </w:p>
        </w:tc>
        <w:tc>
          <w:tcPr>
            <w:tcW w:w="1164"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772855,84</w:t>
            </w:r>
          </w:p>
        </w:tc>
        <w:tc>
          <w:tcPr>
            <w:tcW w:w="915"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123,1</w:t>
            </w:r>
          </w:p>
        </w:tc>
        <w:tc>
          <w:tcPr>
            <w:tcW w:w="1308"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40,58</w:t>
            </w:r>
          </w:p>
        </w:tc>
      </w:tr>
      <w:tr w:rsidR="003C4421" w:rsidRPr="003C4421" w:rsidTr="00086951">
        <w:trPr>
          <w:trHeight w:val="270"/>
          <w:jc w:val="center"/>
        </w:trPr>
        <w:tc>
          <w:tcPr>
            <w:tcW w:w="2157" w:type="dxa"/>
            <w:tcBorders>
              <w:top w:val="single" w:sz="4" w:space="0" w:color="auto"/>
              <w:left w:val="single" w:sz="4" w:space="0" w:color="auto"/>
              <w:bottom w:val="single" w:sz="4"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Hi  UV  Promedio    </w:t>
            </w:r>
          </w:p>
        </w:tc>
        <w:tc>
          <w:tcPr>
            <w:tcW w:w="318"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1,76</w:t>
            </w:r>
          </w:p>
        </w:tc>
        <w:tc>
          <w:tcPr>
            <w:tcW w:w="1272"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0,63</w:t>
            </w:r>
          </w:p>
        </w:tc>
        <w:tc>
          <w:tcPr>
            <w:tcW w:w="1164"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0,39</w:t>
            </w:r>
          </w:p>
        </w:tc>
        <w:tc>
          <w:tcPr>
            <w:tcW w:w="915"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0,09</w:t>
            </w:r>
          </w:p>
        </w:tc>
        <w:tc>
          <w:tcPr>
            <w:tcW w:w="1308" w:type="dxa"/>
            <w:tcBorders>
              <w:top w:val="single" w:sz="4" w:space="0" w:color="auto"/>
              <w:left w:val="nil"/>
              <w:bottom w:val="single" w:sz="4" w:space="0" w:color="auto"/>
              <w:right w:val="single" w:sz="4"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35,95</w:t>
            </w:r>
          </w:p>
        </w:tc>
      </w:tr>
      <w:tr w:rsidR="003C4421" w:rsidRPr="003C4421" w:rsidTr="00086951">
        <w:trPr>
          <w:trHeight w:val="270"/>
          <w:jc w:val="center"/>
        </w:trPr>
        <w:tc>
          <w:tcPr>
            <w:tcW w:w="2157" w:type="dxa"/>
            <w:tcBorders>
              <w:top w:val="single" w:sz="4" w:space="0" w:color="auto"/>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ET  Acumulada       </w:t>
            </w:r>
          </w:p>
        </w:tc>
        <w:tc>
          <w:tcPr>
            <w:tcW w:w="318"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65,15</w:t>
            </w:r>
          </w:p>
        </w:tc>
        <w:tc>
          <w:tcPr>
            <w:tcW w:w="1272"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18,1</w:t>
            </w:r>
          </w:p>
        </w:tc>
        <w:tc>
          <w:tcPr>
            <w:tcW w:w="1164"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321,25</w:t>
            </w:r>
          </w:p>
        </w:tc>
        <w:tc>
          <w:tcPr>
            <w:tcW w:w="915"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2,51</w:t>
            </w:r>
          </w:p>
        </w:tc>
        <w:tc>
          <w:tcPr>
            <w:tcW w:w="1308"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27,78</w:t>
            </w:r>
          </w:p>
        </w:tc>
      </w:tr>
      <w:tr w:rsidR="003C4421" w:rsidRPr="003C4421" w:rsidTr="005C42CE">
        <w:trPr>
          <w:trHeight w:val="270"/>
          <w:jc w:val="center"/>
        </w:trPr>
        <w:tc>
          <w:tcPr>
            <w:tcW w:w="2157" w:type="dxa"/>
            <w:tcBorders>
              <w:top w:val="nil"/>
              <w:left w:val="single" w:sz="8" w:space="0" w:color="auto"/>
              <w:bottom w:val="single" w:sz="4"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ET  Promedio        </w:t>
            </w:r>
          </w:p>
        </w:tc>
        <w:tc>
          <w:tcPr>
            <w:tcW w:w="318"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0,05</w:t>
            </w:r>
          </w:p>
        </w:tc>
        <w:tc>
          <w:tcPr>
            <w:tcW w:w="1272"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0,01</w:t>
            </w:r>
          </w:p>
        </w:tc>
        <w:tc>
          <w:tcPr>
            <w:tcW w:w="1164"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w:t>
            </w:r>
          </w:p>
        </w:tc>
        <w:tc>
          <w:tcPr>
            <w:tcW w:w="915"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w:t>
            </w:r>
          </w:p>
        </w:tc>
        <w:tc>
          <w:tcPr>
            <w:tcW w:w="1308" w:type="dxa"/>
            <w:tcBorders>
              <w:top w:val="nil"/>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22,91</w:t>
            </w:r>
          </w:p>
        </w:tc>
      </w:tr>
      <w:tr w:rsidR="003C4421" w:rsidRPr="003C4421" w:rsidTr="005C42CE">
        <w:trPr>
          <w:trHeight w:val="270"/>
          <w:jc w:val="center"/>
        </w:trPr>
        <w:tc>
          <w:tcPr>
            <w:tcW w:w="2157" w:type="dxa"/>
            <w:tcBorders>
              <w:top w:val="single" w:sz="4" w:space="0" w:color="auto"/>
              <w:left w:val="single" w:sz="4" w:space="0" w:color="auto"/>
              <w:bottom w:val="single" w:sz="4"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lastRenderedPageBreak/>
              <w:t xml:space="preserve">Out Hum Acumulada   </w:t>
            </w:r>
          </w:p>
        </w:tc>
        <w:tc>
          <w:tcPr>
            <w:tcW w:w="318"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102348,96</w:t>
            </w:r>
          </w:p>
        </w:tc>
        <w:tc>
          <w:tcPr>
            <w:tcW w:w="1272"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13942,33</w:t>
            </w:r>
          </w:p>
        </w:tc>
        <w:tc>
          <w:tcPr>
            <w:tcW w:w="1164"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190650366,5</w:t>
            </w:r>
          </w:p>
        </w:tc>
        <w:tc>
          <w:tcPr>
            <w:tcW w:w="915" w:type="dxa"/>
            <w:tcBorders>
              <w:top w:val="single" w:sz="4" w:space="0" w:color="auto"/>
              <w:left w:val="nil"/>
              <w:bottom w:val="single" w:sz="4"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1933,45</w:t>
            </w:r>
          </w:p>
        </w:tc>
        <w:tc>
          <w:tcPr>
            <w:tcW w:w="1308" w:type="dxa"/>
            <w:tcBorders>
              <w:top w:val="single" w:sz="4" w:space="0" w:color="auto"/>
              <w:left w:val="nil"/>
              <w:bottom w:val="single" w:sz="4" w:space="0" w:color="auto"/>
              <w:right w:val="single" w:sz="4"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13,62</w:t>
            </w:r>
          </w:p>
        </w:tc>
      </w:tr>
      <w:tr w:rsidR="003C4421" w:rsidRPr="003C4421" w:rsidTr="005C42CE">
        <w:trPr>
          <w:trHeight w:val="270"/>
          <w:jc w:val="center"/>
        </w:trPr>
        <w:tc>
          <w:tcPr>
            <w:tcW w:w="2157" w:type="dxa"/>
            <w:tcBorders>
              <w:top w:val="single" w:sz="4" w:space="0" w:color="auto"/>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Out Hum Promedio    </w:t>
            </w:r>
          </w:p>
        </w:tc>
        <w:tc>
          <w:tcPr>
            <w:tcW w:w="318"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83,44</w:t>
            </w:r>
          </w:p>
        </w:tc>
        <w:tc>
          <w:tcPr>
            <w:tcW w:w="1272"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2,41</w:t>
            </w:r>
          </w:p>
        </w:tc>
        <w:tc>
          <w:tcPr>
            <w:tcW w:w="1164"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5,69</w:t>
            </w:r>
          </w:p>
        </w:tc>
        <w:tc>
          <w:tcPr>
            <w:tcW w:w="915"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0,33</w:t>
            </w:r>
          </w:p>
        </w:tc>
        <w:tc>
          <w:tcPr>
            <w:tcW w:w="1308" w:type="dxa"/>
            <w:tcBorders>
              <w:top w:val="single" w:sz="4" w:space="0" w:color="auto"/>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2,89</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Dew Pt. Acumulada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27236,12</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4375,22</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18774435,76</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606,73</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16,06</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Dew Pt.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22,17</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1,7</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2,84</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0,24</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7,67</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Wind Speed Acumulada</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634,33</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116,78</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13375,1</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16,19</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18,41</w:t>
            </w:r>
          </w:p>
        </w:tc>
      </w:tr>
      <w:tr w:rsidR="003C4421" w:rsidRPr="003C4421" w:rsidTr="003C4421">
        <w:trPr>
          <w:trHeight w:val="270"/>
          <w:jc w:val="center"/>
        </w:trPr>
        <w:tc>
          <w:tcPr>
            <w:tcW w:w="2157" w:type="dxa"/>
            <w:tcBorders>
              <w:top w:val="nil"/>
              <w:left w:val="single" w:sz="8" w:space="0" w:color="auto"/>
              <w:bottom w:val="single" w:sz="8" w:space="0" w:color="auto"/>
              <w:right w:val="single" w:sz="8" w:space="0" w:color="auto"/>
            </w:tcBorders>
            <w:shd w:val="clear" w:color="auto" w:fill="auto"/>
            <w:noWrap/>
            <w:vAlign w:val="bottom"/>
          </w:tcPr>
          <w:p w:rsidR="003C4421" w:rsidRPr="003C4421" w:rsidRDefault="003C4421" w:rsidP="003C4421">
            <w:pPr>
              <w:rPr>
                <w:rFonts w:ascii="Arial" w:eastAsia="SimSun" w:hAnsi="Arial" w:cs="Arial"/>
                <w:sz w:val="16"/>
                <w:szCs w:val="16"/>
                <w:lang w:eastAsia="zh-CN"/>
              </w:rPr>
            </w:pPr>
            <w:r w:rsidRPr="003C4421">
              <w:rPr>
                <w:rFonts w:ascii="Arial" w:eastAsia="SimSun" w:hAnsi="Arial" w:cs="Arial"/>
                <w:sz w:val="16"/>
                <w:szCs w:val="16"/>
                <w:lang w:eastAsia="zh-CN"/>
              </w:rPr>
              <w:t xml:space="preserve">Wind Speed Promedio </w:t>
            </w:r>
          </w:p>
        </w:tc>
        <w:tc>
          <w:tcPr>
            <w:tcW w:w="31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52</w:t>
            </w:r>
          </w:p>
        </w:tc>
        <w:tc>
          <w:tcPr>
            <w:tcW w:w="986"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0,52</w:t>
            </w:r>
          </w:p>
        </w:tc>
        <w:tc>
          <w:tcPr>
            <w:tcW w:w="1272"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0,05</w:t>
            </w:r>
          </w:p>
        </w:tc>
        <w:tc>
          <w:tcPr>
            <w:tcW w:w="1164"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w:t>
            </w:r>
          </w:p>
        </w:tc>
        <w:tc>
          <w:tcPr>
            <w:tcW w:w="915"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0,01</w:t>
            </w:r>
          </w:p>
        </w:tc>
        <w:tc>
          <w:tcPr>
            <w:tcW w:w="1308" w:type="dxa"/>
            <w:tcBorders>
              <w:top w:val="nil"/>
              <w:left w:val="nil"/>
              <w:bottom w:val="single" w:sz="8" w:space="0" w:color="auto"/>
              <w:right w:val="single" w:sz="8" w:space="0" w:color="auto"/>
            </w:tcBorders>
            <w:shd w:val="clear" w:color="auto" w:fill="auto"/>
            <w:noWrap/>
            <w:vAlign w:val="bottom"/>
          </w:tcPr>
          <w:p w:rsidR="003C4421" w:rsidRPr="003C4421" w:rsidRDefault="003C4421" w:rsidP="003C4421">
            <w:pPr>
              <w:jc w:val="center"/>
              <w:rPr>
                <w:rFonts w:ascii="Arial" w:eastAsia="SimSun" w:hAnsi="Arial" w:cs="Arial"/>
                <w:sz w:val="16"/>
                <w:szCs w:val="16"/>
                <w:lang w:eastAsia="zh-CN"/>
              </w:rPr>
            </w:pPr>
            <w:r w:rsidRPr="003C4421">
              <w:rPr>
                <w:rFonts w:ascii="Arial" w:eastAsia="SimSun" w:hAnsi="Arial" w:cs="Arial"/>
                <w:sz w:val="16"/>
                <w:szCs w:val="16"/>
                <w:lang w:eastAsia="zh-CN"/>
              </w:rPr>
              <w:t>9,23</w:t>
            </w:r>
          </w:p>
        </w:tc>
      </w:tr>
    </w:tbl>
    <w:p w:rsidR="00952405" w:rsidRDefault="00952405">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Default="001F4FEC">
      <w:pPr>
        <w:rPr>
          <w:rFonts w:ascii="Arial" w:hAnsi="Arial" w:cs="Arial"/>
          <w:b/>
        </w:rPr>
      </w:pPr>
    </w:p>
    <w:p w:rsidR="001F4FEC" w:rsidRPr="00F83CA3" w:rsidRDefault="001F4FEC" w:rsidP="001F4FEC">
      <w:pPr>
        <w:spacing w:line="480" w:lineRule="auto"/>
        <w:jc w:val="center"/>
        <w:rPr>
          <w:rFonts w:ascii="Arial" w:hAnsi="Arial" w:cs="Arial"/>
          <w:b/>
        </w:rPr>
      </w:pPr>
      <w:r w:rsidRPr="00F83CA3">
        <w:rPr>
          <w:rFonts w:ascii="Arial" w:hAnsi="Arial" w:cs="Arial"/>
          <w:b/>
        </w:rPr>
        <w:lastRenderedPageBreak/>
        <w:t>ANEXO I</w:t>
      </w:r>
      <w:r>
        <w:rPr>
          <w:rFonts w:ascii="Arial" w:hAnsi="Arial" w:cs="Arial"/>
          <w:b/>
        </w:rPr>
        <w:t>II</w:t>
      </w:r>
    </w:p>
    <w:tbl>
      <w:tblPr>
        <w:tblW w:w="7280" w:type="dxa"/>
        <w:jc w:val="center"/>
        <w:tblInd w:w="55" w:type="dxa"/>
        <w:tblCellMar>
          <w:left w:w="70" w:type="dxa"/>
          <w:right w:w="70" w:type="dxa"/>
        </w:tblCellMar>
        <w:tblLook w:val="0000" w:firstRow="0" w:lastRow="0" w:firstColumn="0" w:lastColumn="0" w:noHBand="0" w:noVBand="0"/>
      </w:tblPr>
      <w:tblGrid>
        <w:gridCol w:w="1996"/>
        <w:gridCol w:w="719"/>
        <w:gridCol w:w="808"/>
        <w:gridCol w:w="808"/>
        <w:gridCol w:w="808"/>
        <w:gridCol w:w="719"/>
        <w:gridCol w:w="870"/>
        <w:gridCol w:w="789"/>
      </w:tblGrid>
      <w:tr w:rsidR="006A0C89" w:rsidRPr="006A0C89" w:rsidTr="006A0C89">
        <w:trPr>
          <w:trHeight w:val="330"/>
          <w:jc w:val="center"/>
        </w:trPr>
        <w:tc>
          <w:tcPr>
            <w:tcW w:w="7280" w:type="dxa"/>
            <w:gridSpan w:val="8"/>
            <w:tcBorders>
              <w:top w:val="single" w:sz="8" w:space="0" w:color="auto"/>
              <w:left w:val="single" w:sz="8" w:space="0" w:color="auto"/>
              <w:bottom w:val="single" w:sz="8" w:space="0" w:color="auto"/>
              <w:right w:val="single" w:sz="8" w:space="0" w:color="000000"/>
            </w:tcBorders>
            <w:shd w:val="clear" w:color="auto" w:fill="3366FF"/>
            <w:noWrap/>
            <w:vAlign w:val="bottom"/>
          </w:tcPr>
          <w:p w:rsidR="006A0C89" w:rsidRPr="006A0C89" w:rsidRDefault="006A0C89" w:rsidP="006A0C89">
            <w:pPr>
              <w:jc w:val="center"/>
              <w:rPr>
                <w:rFonts w:ascii="Arial" w:eastAsia="SimSun" w:hAnsi="Arial" w:cs="Arial"/>
                <w:b/>
                <w:bCs/>
                <w:color w:val="FFFFFF"/>
                <w:lang w:eastAsia="zh-CN"/>
              </w:rPr>
            </w:pPr>
            <w:r w:rsidRPr="006A0C89">
              <w:rPr>
                <w:rFonts w:ascii="Arial" w:eastAsia="SimSun" w:hAnsi="Arial" w:cs="Arial"/>
                <w:b/>
                <w:bCs/>
                <w:color w:val="FFFFFF"/>
                <w:lang w:eastAsia="zh-CN"/>
              </w:rPr>
              <w:t>Estadística descriptiva Parte II</w:t>
            </w:r>
          </w:p>
        </w:tc>
      </w:tr>
      <w:tr w:rsidR="006A0C89" w:rsidRPr="00221FB4" w:rsidTr="00221FB4">
        <w:trPr>
          <w:trHeight w:val="270"/>
          <w:jc w:val="center"/>
        </w:trPr>
        <w:tc>
          <w:tcPr>
            <w:tcW w:w="1996" w:type="dxa"/>
            <w:tcBorders>
              <w:top w:val="nil"/>
              <w:left w:val="single" w:sz="8" w:space="0" w:color="auto"/>
              <w:bottom w:val="single" w:sz="8" w:space="0" w:color="auto"/>
              <w:right w:val="single" w:sz="8" w:space="0" w:color="auto"/>
            </w:tcBorders>
            <w:shd w:val="clear" w:color="auto" w:fill="3366FF"/>
            <w:noWrap/>
            <w:vAlign w:val="center"/>
          </w:tcPr>
          <w:p w:rsidR="006A0C89" w:rsidRPr="00221FB4" w:rsidRDefault="006A0C89" w:rsidP="00221FB4">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Variable</w:t>
            </w:r>
          </w:p>
        </w:tc>
        <w:tc>
          <w:tcPr>
            <w:tcW w:w="698" w:type="dxa"/>
            <w:tcBorders>
              <w:top w:val="nil"/>
              <w:left w:val="nil"/>
              <w:bottom w:val="single" w:sz="8" w:space="0" w:color="auto"/>
              <w:right w:val="single" w:sz="8" w:space="0" w:color="auto"/>
            </w:tcBorders>
            <w:shd w:val="clear" w:color="auto" w:fill="3366FF"/>
            <w:vAlign w:val="center"/>
          </w:tcPr>
          <w:p w:rsidR="006A0C89" w:rsidRPr="00221FB4" w:rsidRDefault="006A0C89" w:rsidP="00221FB4">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Mínimo</w:t>
            </w:r>
          </w:p>
        </w:tc>
        <w:tc>
          <w:tcPr>
            <w:tcW w:w="796" w:type="dxa"/>
            <w:tcBorders>
              <w:top w:val="nil"/>
              <w:left w:val="nil"/>
              <w:bottom w:val="single" w:sz="8" w:space="0" w:color="auto"/>
              <w:right w:val="single" w:sz="8" w:space="0" w:color="auto"/>
            </w:tcBorders>
            <w:shd w:val="clear" w:color="auto" w:fill="3366FF"/>
            <w:vAlign w:val="center"/>
          </w:tcPr>
          <w:p w:rsidR="006A0C89" w:rsidRPr="00221FB4" w:rsidRDefault="006A0C89" w:rsidP="00221FB4">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Máximo</w:t>
            </w:r>
          </w:p>
        </w:tc>
        <w:tc>
          <w:tcPr>
            <w:tcW w:w="796" w:type="dxa"/>
            <w:tcBorders>
              <w:top w:val="nil"/>
              <w:left w:val="nil"/>
              <w:bottom w:val="single" w:sz="8" w:space="0" w:color="auto"/>
              <w:right w:val="single" w:sz="8" w:space="0" w:color="auto"/>
            </w:tcBorders>
            <w:shd w:val="clear" w:color="auto" w:fill="3366FF"/>
            <w:vAlign w:val="center"/>
          </w:tcPr>
          <w:p w:rsidR="006A0C89" w:rsidRPr="00221FB4" w:rsidRDefault="006A0C89" w:rsidP="00221FB4">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Mediana</w:t>
            </w:r>
          </w:p>
        </w:tc>
        <w:tc>
          <w:tcPr>
            <w:tcW w:w="796" w:type="dxa"/>
            <w:tcBorders>
              <w:top w:val="nil"/>
              <w:left w:val="nil"/>
              <w:bottom w:val="single" w:sz="8" w:space="0" w:color="auto"/>
              <w:right w:val="single" w:sz="8" w:space="0" w:color="auto"/>
            </w:tcBorders>
            <w:shd w:val="clear" w:color="auto" w:fill="3366FF"/>
            <w:vAlign w:val="center"/>
          </w:tcPr>
          <w:p w:rsidR="006A0C89" w:rsidRPr="00221FB4" w:rsidRDefault="006A0C89" w:rsidP="00221FB4">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Q1</w:t>
            </w:r>
          </w:p>
        </w:tc>
        <w:tc>
          <w:tcPr>
            <w:tcW w:w="698" w:type="dxa"/>
            <w:tcBorders>
              <w:top w:val="nil"/>
              <w:left w:val="nil"/>
              <w:bottom w:val="single" w:sz="8" w:space="0" w:color="auto"/>
              <w:right w:val="single" w:sz="8" w:space="0" w:color="auto"/>
            </w:tcBorders>
            <w:shd w:val="clear" w:color="auto" w:fill="3366FF"/>
            <w:vAlign w:val="center"/>
          </w:tcPr>
          <w:p w:rsidR="006A0C89" w:rsidRPr="00221FB4" w:rsidRDefault="006A0C89" w:rsidP="00221FB4">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Q3</w:t>
            </w:r>
          </w:p>
        </w:tc>
        <w:tc>
          <w:tcPr>
            <w:tcW w:w="799" w:type="dxa"/>
            <w:tcBorders>
              <w:top w:val="nil"/>
              <w:left w:val="nil"/>
              <w:bottom w:val="single" w:sz="8" w:space="0" w:color="auto"/>
              <w:right w:val="single" w:sz="8" w:space="0" w:color="auto"/>
            </w:tcBorders>
            <w:shd w:val="clear" w:color="auto" w:fill="3366FF"/>
            <w:vAlign w:val="center"/>
          </w:tcPr>
          <w:p w:rsidR="006A0C89" w:rsidRPr="00221FB4" w:rsidRDefault="006A0C89" w:rsidP="00221FB4">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Asimetría</w:t>
            </w:r>
          </w:p>
        </w:tc>
        <w:tc>
          <w:tcPr>
            <w:tcW w:w="701" w:type="dxa"/>
            <w:tcBorders>
              <w:top w:val="nil"/>
              <w:left w:val="nil"/>
              <w:bottom w:val="nil"/>
              <w:right w:val="single" w:sz="8" w:space="0" w:color="auto"/>
            </w:tcBorders>
            <w:shd w:val="clear" w:color="auto" w:fill="3366FF"/>
            <w:vAlign w:val="center"/>
          </w:tcPr>
          <w:p w:rsidR="006A0C89" w:rsidRPr="00221FB4" w:rsidRDefault="006A0C89" w:rsidP="00221FB4">
            <w:pPr>
              <w:jc w:val="center"/>
              <w:rPr>
                <w:rFonts w:ascii="Arial" w:eastAsia="SimSun" w:hAnsi="Arial" w:cs="Arial"/>
                <w:b/>
                <w:color w:val="FFFFFF"/>
                <w:sz w:val="16"/>
                <w:szCs w:val="16"/>
                <w:lang w:eastAsia="zh-CN"/>
              </w:rPr>
            </w:pPr>
            <w:r w:rsidRPr="00221FB4">
              <w:rPr>
                <w:rFonts w:ascii="Arial" w:eastAsia="SimSun" w:hAnsi="Arial" w:cs="Arial"/>
                <w:b/>
                <w:color w:val="FFFFFF"/>
                <w:sz w:val="16"/>
                <w:szCs w:val="16"/>
                <w:lang w:eastAsia="zh-CN"/>
              </w:rPr>
              <w:t>Curtósis</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III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365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1350</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655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560,5</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942,5</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0,79</w:t>
            </w:r>
          </w:p>
        </w:tc>
        <w:tc>
          <w:tcPr>
            <w:tcW w:w="701" w:type="dxa"/>
            <w:tcBorders>
              <w:top w:val="single" w:sz="8" w:space="0" w:color="auto"/>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-0,12</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IV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285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1165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698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589</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882,5</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0,38</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-0,61</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EE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185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2913,75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1186,75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955,23</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1748,5</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0,71</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Floración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3,96</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12,88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6,04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4,98</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6,71</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1,74</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4,52</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Cosecha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9,63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27,9</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20,2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15,43</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23,03</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-0,17</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-0,78</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Rain Acumulada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680,73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25,18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2,03</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85,28</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2,11</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3,24</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Rain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0,55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0,07</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2,22</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3,79</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Temp Out Acumulada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19074,8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38183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32159,55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29239,8</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33833,4</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-0,88</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0,47</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Temp Out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27,92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25,33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23,71</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27,13</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-0,19</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-1,31</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Temp Hi Acumulada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19226,8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38519,8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32434,6</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29484</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34122,1</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-0,89</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0,49</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Temp Hi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28,15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25,54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23,88</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27,33</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-0,19</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-1,31</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Temp Low Acumulada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18932,5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37872,1</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31900,5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29004,65</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33556,3</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-0,88</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0,45</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Temp Low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22,02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27,69</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25,13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23,55</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26,94</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-0,19</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-1,31</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Wind Chill Acumulada</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19074,8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38183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32159,55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29239,8</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33833,4</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-0,88</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0,47</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Wind Chill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27,92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25,33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23,71</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27,13</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-0,19</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-1,31</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Heat Index Acumulada</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20590,2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43507,7</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34227,45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31041,75</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38672,4</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-0,53</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-0,22</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Heat Index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23,33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32,06</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27,67</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25,29</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30,62</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-0,01</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-1,4</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THW Index Acumulada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20590,2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43507,6</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34227,45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31041,75</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38672,4</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-0,53</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-0,22</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THW Index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23,33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32,06</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27,67</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25,29</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30,62</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-0,01</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-1,4</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THSW Index Acumulada</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21303,8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45692,8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35321,4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32215,85</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40438,5</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-0,46</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-0,31</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THSW Index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24,11</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33,67</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28,61</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25,97</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32,1</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0,03</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-1,42</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Cool D-D  Acumulada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100,19</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266,93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175,12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125,97</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229,45</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0,08</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-1,49</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Cool D-D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0,11</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0,18</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-0,21</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-1,29</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Solar Rad Acumulada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91947</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253186</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169727,5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137172</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199199</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0,03</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-0,72</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Solar Rad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102,99</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190,29</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132,9</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116,15</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160</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0,44</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-1,14</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Solar Energy Acumula</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3954,15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10888,37</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7299,25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5899,13</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8566,79</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0,03</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-0,72</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Solar Energy Promedi</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4,43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8,18</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5,72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5</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6,88</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0,43</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-1,14</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Hi Solar Rad Acumula</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119334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336620</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225634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185917</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274208</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0,04</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Hi Solar Rad  Promed</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137,66</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251,97</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173,64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154,03</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220,25</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0,46</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-1,28</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UV Index Acumulada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730,3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3332,3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1467,15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1193,4</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2212,8</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0,76</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-0,27</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UV Index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0,93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2,46</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0,95</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1,68</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0,87</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-0,6</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UV  Dose Acumulada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156,43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713,97</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314,3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255,73</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474,1</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0,76</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-0,27</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UV  Dose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0,53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0,36</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0,87</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-0,62</w:t>
            </w:r>
          </w:p>
        </w:tc>
      </w:tr>
      <w:tr w:rsidR="006A0C89" w:rsidRPr="006A0C89" w:rsidTr="00086951">
        <w:trPr>
          <w:trHeight w:val="270"/>
          <w:jc w:val="center"/>
        </w:trPr>
        <w:tc>
          <w:tcPr>
            <w:tcW w:w="1996" w:type="dxa"/>
            <w:tcBorders>
              <w:top w:val="nil"/>
              <w:left w:val="single" w:sz="8" w:space="0" w:color="auto"/>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Hi  UV Acumulada    </w:t>
            </w:r>
          </w:p>
        </w:tc>
        <w:tc>
          <w:tcPr>
            <w:tcW w:w="698"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934,3</w:t>
            </w:r>
          </w:p>
        </w:tc>
        <w:tc>
          <w:tcPr>
            <w:tcW w:w="796"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4111,6</w:t>
            </w:r>
          </w:p>
        </w:tc>
        <w:tc>
          <w:tcPr>
            <w:tcW w:w="796"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1855,25</w:t>
            </w:r>
          </w:p>
        </w:tc>
        <w:tc>
          <w:tcPr>
            <w:tcW w:w="796"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1524,5</w:t>
            </w:r>
          </w:p>
        </w:tc>
        <w:tc>
          <w:tcPr>
            <w:tcW w:w="698"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2760,2</w:t>
            </w:r>
          </w:p>
        </w:tc>
        <w:tc>
          <w:tcPr>
            <w:tcW w:w="799" w:type="dxa"/>
            <w:tcBorders>
              <w:top w:val="nil"/>
              <w:left w:val="nil"/>
              <w:bottom w:val="single" w:sz="4"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0,74</w:t>
            </w:r>
          </w:p>
        </w:tc>
        <w:tc>
          <w:tcPr>
            <w:tcW w:w="701" w:type="dxa"/>
            <w:tcBorders>
              <w:top w:val="nil"/>
              <w:left w:val="single" w:sz="8" w:space="0" w:color="auto"/>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-0,33</w:t>
            </w:r>
          </w:p>
        </w:tc>
      </w:tr>
      <w:tr w:rsidR="006A0C89" w:rsidRPr="006A0C89" w:rsidTr="00086951">
        <w:trPr>
          <w:trHeight w:val="270"/>
          <w:jc w:val="center"/>
        </w:trPr>
        <w:tc>
          <w:tcPr>
            <w:tcW w:w="1996" w:type="dxa"/>
            <w:tcBorders>
              <w:top w:val="single" w:sz="4" w:space="0" w:color="auto"/>
              <w:left w:val="single" w:sz="4" w:space="0" w:color="auto"/>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Hi  UV  Promedio    </w:t>
            </w:r>
          </w:p>
        </w:tc>
        <w:tc>
          <w:tcPr>
            <w:tcW w:w="698"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1,17</w:t>
            </w:r>
          </w:p>
        </w:tc>
        <w:tc>
          <w:tcPr>
            <w:tcW w:w="796"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3,03</w:t>
            </w:r>
          </w:p>
        </w:tc>
        <w:tc>
          <w:tcPr>
            <w:tcW w:w="796"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1,4</w:t>
            </w:r>
          </w:p>
        </w:tc>
        <w:tc>
          <w:tcPr>
            <w:tcW w:w="796"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1,27</w:t>
            </w:r>
          </w:p>
        </w:tc>
        <w:tc>
          <w:tcPr>
            <w:tcW w:w="698"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2,14</w:t>
            </w:r>
          </w:p>
        </w:tc>
        <w:tc>
          <w:tcPr>
            <w:tcW w:w="799" w:type="dxa"/>
            <w:tcBorders>
              <w:top w:val="single" w:sz="4" w:space="0" w:color="auto"/>
              <w:left w:val="nil"/>
              <w:bottom w:val="single" w:sz="4"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0,85</w:t>
            </w:r>
          </w:p>
        </w:tc>
        <w:tc>
          <w:tcPr>
            <w:tcW w:w="7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-0,73</w:t>
            </w:r>
          </w:p>
        </w:tc>
      </w:tr>
      <w:tr w:rsidR="006A0C89" w:rsidRPr="006A0C89" w:rsidTr="00086951">
        <w:trPr>
          <w:trHeight w:val="270"/>
          <w:jc w:val="center"/>
        </w:trPr>
        <w:tc>
          <w:tcPr>
            <w:tcW w:w="1996" w:type="dxa"/>
            <w:tcBorders>
              <w:top w:val="single" w:sz="4" w:space="0" w:color="auto"/>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ET  Acumulada       </w:t>
            </w:r>
          </w:p>
        </w:tc>
        <w:tc>
          <w:tcPr>
            <w:tcW w:w="698"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32,63</w:t>
            </w:r>
          </w:p>
        </w:tc>
        <w:tc>
          <w:tcPr>
            <w:tcW w:w="796"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95,35</w:t>
            </w:r>
          </w:p>
        </w:tc>
        <w:tc>
          <w:tcPr>
            <w:tcW w:w="796"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63,47</w:t>
            </w:r>
          </w:p>
        </w:tc>
        <w:tc>
          <w:tcPr>
            <w:tcW w:w="796"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50,61</w:t>
            </w:r>
          </w:p>
        </w:tc>
        <w:tc>
          <w:tcPr>
            <w:tcW w:w="698"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73,74</w:t>
            </w:r>
          </w:p>
        </w:tc>
        <w:tc>
          <w:tcPr>
            <w:tcW w:w="799" w:type="dxa"/>
            <w:tcBorders>
              <w:top w:val="single" w:sz="4" w:space="0" w:color="auto"/>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0,12</w:t>
            </w:r>
          </w:p>
        </w:tc>
        <w:tc>
          <w:tcPr>
            <w:tcW w:w="701" w:type="dxa"/>
            <w:tcBorders>
              <w:top w:val="single" w:sz="4" w:space="0" w:color="auto"/>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-0,7</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ET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0,07</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0,04</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0,06</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0,44</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-1,35</w:t>
            </w:r>
          </w:p>
        </w:tc>
      </w:tr>
      <w:tr w:rsidR="006A0C89" w:rsidRPr="006A0C89" w:rsidTr="005C42CE">
        <w:trPr>
          <w:trHeight w:val="270"/>
          <w:jc w:val="center"/>
        </w:trPr>
        <w:tc>
          <w:tcPr>
            <w:tcW w:w="1996" w:type="dxa"/>
            <w:tcBorders>
              <w:top w:val="nil"/>
              <w:left w:val="single" w:sz="8" w:space="0" w:color="auto"/>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Out Hum Acumulada   </w:t>
            </w:r>
          </w:p>
        </w:tc>
        <w:tc>
          <w:tcPr>
            <w:tcW w:w="698"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67811</w:t>
            </w:r>
          </w:p>
        </w:tc>
        <w:tc>
          <w:tcPr>
            <w:tcW w:w="796"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120864</w:t>
            </w:r>
          </w:p>
        </w:tc>
        <w:tc>
          <w:tcPr>
            <w:tcW w:w="796"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106263</w:t>
            </w:r>
          </w:p>
        </w:tc>
        <w:tc>
          <w:tcPr>
            <w:tcW w:w="796"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96608</w:t>
            </w:r>
          </w:p>
        </w:tc>
        <w:tc>
          <w:tcPr>
            <w:tcW w:w="698" w:type="dxa"/>
            <w:tcBorders>
              <w:top w:val="nil"/>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111110</w:t>
            </w:r>
          </w:p>
        </w:tc>
        <w:tc>
          <w:tcPr>
            <w:tcW w:w="799" w:type="dxa"/>
            <w:tcBorders>
              <w:top w:val="nil"/>
              <w:left w:val="nil"/>
              <w:bottom w:val="single" w:sz="4"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-1,18</w:t>
            </w:r>
          </w:p>
        </w:tc>
        <w:tc>
          <w:tcPr>
            <w:tcW w:w="701" w:type="dxa"/>
            <w:tcBorders>
              <w:top w:val="nil"/>
              <w:left w:val="single" w:sz="8" w:space="0" w:color="auto"/>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0,88</w:t>
            </w:r>
          </w:p>
        </w:tc>
      </w:tr>
      <w:tr w:rsidR="006A0C89" w:rsidRPr="006A0C89" w:rsidTr="005C42CE">
        <w:trPr>
          <w:trHeight w:val="270"/>
          <w:jc w:val="center"/>
        </w:trPr>
        <w:tc>
          <w:tcPr>
            <w:tcW w:w="1996" w:type="dxa"/>
            <w:tcBorders>
              <w:top w:val="single" w:sz="4" w:space="0" w:color="auto"/>
              <w:left w:val="single" w:sz="4" w:space="0" w:color="auto"/>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lastRenderedPageBreak/>
              <w:t xml:space="preserve">Out Hum Promedio    </w:t>
            </w:r>
          </w:p>
        </w:tc>
        <w:tc>
          <w:tcPr>
            <w:tcW w:w="698"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79,65</w:t>
            </w:r>
          </w:p>
        </w:tc>
        <w:tc>
          <w:tcPr>
            <w:tcW w:w="796"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87,16</w:t>
            </w:r>
          </w:p>
        </w:tc>
        <w:tc>
          <w:tcPr>
            <w:tcW w:w="796"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83,54</w:t>
            </w:r>
          </w:p>
        </w:tc>
        <w:tc>
          <w:tcPr>
            <w:tcW w:w="796"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82,12</w:t>
            </w:r>
          </w:p>
        </w:tc>
        <w:tc>
          <w:tcPr>
            <w:tcW w:w="698" w:type="dxa"/>
            <w:tcBorders>
              <w:top w:val="single" w:sz="4" w:space="0" w:color="auto"/>
              <w:left w:val="nil"/>
              <w:bottom w:val="single" w:sz="4"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86,03</w:t>
            </w:r>
          </w:p>
        </w:tc>
        <w:tc>
          <w:tcPr>
            <w:tcW w:w="799" w:type="dxa"/>
            <w:tcBorders>
              <w:top w:val="single" w:sz="4" w:space="0" w:color="auto"/>
              <w:left w:val="nil"/>
              <w:bottom w:val="single" w:sz="4"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w:t>
            </w:r>
          </w:p>
        </w:tc>
        <w:tc>
          <w:tcPr>
            <w:tcW w:w="7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-1,02</w:t>
            </w:r>
          </w:p>
        </w:tc>
      </w:tr>
      <w:tr w:rsidR="006A0C89" w:rsidRPr="006A0C89" w:rsidTr="005C42CE">
        <w:trPr>
          <w:trHeight w:val="270"/>
          <w:jc w:val="center"/>
        </w:trPr>
        <w:tc>
          <w:tcPr>
            <w:tcW w:w="1996" w:type="dxa"/>
            <w:tcBorders>
              <w:top w:val="single" w:sz="4" w:space="0" w:color="auto"/>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Dew Pt. Acumulada   </w:t>
            </w:r>
          </w:p>
        </w:tc>
        <w:tc>
          <w:tcPr>
            <w:tcW w:w="698"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17221,7</w:t>
            </w:r>
          </w:p>
        </w:tc>
        <w:tc>
          <w:tcPr>
            <w:tcW w:w="796"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33261,1</w:t>
            </w:r>
          </w:p>
        </w:tc>
        <w:tc>
          <w:tcPr>
            <w:tcW w:w="796"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28033,7</w:t>
            </w:r>
          </w:p>
        </w:tc>
        <w:tc>
          <w:tcPr>
            <w:tcW w:w="796"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25470,35</w:t>
            </w:r>
          </w:p>
        </w:tc>
        <w:tc>
          <w:tcPr>
            <w:tcW w:w="698" w:type="dxa"/>
            <w:tcBorders>
              <w:top w:val="single" w:sz="4" w:space="0" w:color="auto"/>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30078,4</w:t>
            </w:r>
          </w:p>
        </w:tc>
        <w:tc>
          <w:tcPr>
            <w:tcW w:w="799" w:type="dxa"/>
            <w:tcBorders>
              <w:top w:val="single" w:sz="4" w:space="0" w:color="auto"/>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-0,87</w:t>
            </w:r>
          </w:p>
        </w:tc>
        <w:tc>
          <w:tcPr>
            <w:tcW w:w="701" w:type="dxa"/>
            <w:tcBorders>
              <w:top w:val="single" w:sz="4" w:space="0" w:color="auto"/>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0,23</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Dew Pt.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19,35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24,51</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22,46</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21,16</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23,41</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-0,31</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-1,1</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Wind Speed Acumulada</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395,9</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822,3</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636,5</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566,3</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727,4</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-0,26</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-0,28</w:t>
            </w:r>
          </w:p>
        </w:tc>
      </w:tr>
      <w:tr w:rsidR="006A0C89" w:rsidRPr="006A0C89" w:rsidTr="006A0C89">
        <w:trPr>
          <w:trHeight w:val="270"/>
          <w:jc w:val="center"/>
        </w:trPr>
        <w:tc>
          <w:tcPr>
            <w:tcW w:w="1996"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 xml:space="preserve">Wind Speed Promedio </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0,44</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0,59</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0,51</w:t>
            </w:r>
          </w:p>
        </w:tc>
        <w:tc>
          <w:tcPr>
            <w:tcW w:w="796"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0,48</w:t>
            </w:r>
          </w:p>
        </w:tc>
        <w:tc>
          <w:tcPr>
            <w:tcW w:w="698" w:type="dxa"/>
            <w:tcBorders>
              <w:top w:val="nil"/>
              <w:left w:val="nil"/>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0,56</w:t>
            </w:r>
          </w:p>
        </w:tc>
        <w:tc>
          <w:tcPr>
            <w:tcW w:w="799" w:type="dxa"/>
            <w:tcBorders>
              <w:top w:val="nil"/>
              <w:left w:val="nil"/>
              <w:bottom w:val="single" w:sz="8" w:space="0" w:color="auto"/>
              <w:right w:val="nil"/>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0,27</w:t>
            </w:r>
          </w:p>
        </w:tc>
        <w:tc>
          <w:tcPr>
            <w:tcW w:w="701" w:type="dxa"/>
            <w:tcBorders>
              <w:top w:val="nil"/>
              <w:left w:val="single" w:sz="8" w:space="0" w:color="auto"/>
              <w:bottom w:val="single" w:sz="8" w:space="0" w:color="auto"/>
              <w:right w:val="single" w:sz="8" w:space="0" w:color="auto"/>
            </w:tcBorders>
            <w:shd w:val="clear" w:color="auto" w:fill="auto"/>
            <w:noWrap/>
            <w:vAlign w:val="bottom"/>
          </w:tcPr>
          <w:p w:rsidR="006A0C89" w:rsidRPr="006A0C89" w:rsidRDefault="006A0C89" w:rsidP="006A0C89">
            <w:pPr>
              <w:jc w:val="center"/>
              <w:rPr>
                <w:rFonts w:ascii="Arial" w:eastAsia="SimSun" w:hAnsi="Arial" w:cs="Arial"/>
                <w:sz w:val="16"/>
                <w:szCs w:val="16"/>
                <w:lang w:eastAsia="zh-CN"/>
              </w:rPr>
            </w:pPr>
            <w:r w:rsidRPr="006A0C89">
              <w:rPr>
                <w:rFonts w:ascii="Arial" w:eastAsia="SimSun" w:hAnsi="Arial" w:cs="Arial"/>
                <w:sz w:val="16"/>
                <w:szCs w:val="16"/>
                <w:lang w:eastAsia="zh-CN"/>
              </w:rPr>
              <w:t>-1,22</w:t>
            </w:r>
          </w:p>
        </w:tc>
      </w:tr>
    </w:tbl>
    <w:p w:rsidR="001F4FEC" w:rsidRDefault="001F4FEC">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6A0C89" w:rsidRDefault="006A0C89">
      <w:pPr>
        <w:rPr>
          <w:rFonts w:ascii="Arial" w:hAnsi="Arial" w:cs="Arial"/>
          <w:b/>
        </w:rPr>
      </w:pPr>
    </w:p>
    <w:p w:rsidR="00B21CC4" w:rsidRPr="00F83CA3" w:rsidRDefault="00B21CC4" w:rsidP="00B21CC4">
      <w:pPr>
        <w:spacing w:line="480" w:lineRule="auto"/>
        <w:jc w:val="center"/>
        <w:rPr>
          <w:rFonts w:ascii="Arial" w:hAnsi="Arial" w:cs="Arial"/>
          <w:b/>
        </w:rPr>
      </w:pPr>
      <w:r>
        <w:rPr>
          <w:rFonts w:ascii="Arial" w:hAnsi="Arial" w:cs="Arial"/>
          <w:b/>
        </w:rPr>
        <w:lastRenderedPageBreak/>
        <w:t xml:space="preserve">ANEXO </w:t>
      </w:r>
      <w:r w:rsidR="00007C1E">
        <w:rPr>
          <w:rFonts w:ascii="Arial" w:hAnsi="Arial" w:cs="Arial"/>
          <w:b/>
        </w:rPr>
        <w:t>I</w:t>
      </w:r>
      <w:r>
        <w:rPr>
          <w:rFonts w:ascii="Arial" w:hAnsi="Arial" w:cs="Arial"/>
          <w:b/>
        </w:rPr>
        <w:t>V</w:t>
      </w:r>
    </w:p>
    <w:tbl>
      <w:tblPr>
        <w:tblW w:w="7401" w:type="dxa"/>
        <w:jc w:val="center"/>
        <w:tblInd w:w="55" w:type="dxa"/>
        <w:tblCellMar>
          <w:left w:w="70" w:type="dxa"/>
          <w:right w:w="70" w:type="dxa"/>
        </w:tblCellMar>
        <w:tblLook w:val="0000" w:firstRow="0" w:lastRow="0" w:firstColumn="0" w:lastColumn="0" w:noHBand="0" w:noVBand="0"/>
      </w:tblPr>
      <w:tblGrid>
        <w:gridCol w:w="1997"/>
        <w:gridCol w:w="986"/>
        <w:gridCol w:w="1790"/>
        <w:gridCol w:w="2006"/>
        <w:gridCol w:w="636"/>
      </w:tblGrid>
      <w:tr w:rsidR="008A1B42" w:rsidRPr="008A1B42" w:rsidTr="008A1B42">
        <w:trPr>
          <w:trHeight w:val="330"/>
          <w:jc w:val="center"/>
        </w:trPr>
        <w:tc>
          <w:tcPr>
            <w:tcW w:w="7401" w:type="dxa"/>
            <w:gridSpan w:val="5"/>
            <w:tcBorders>
              <w:top w:val="single" w:sz="8" w:space="0" w:color="auto"/>
              <w:left w:val="single" w:sz="8" w:space="0" w:color="auto"/>
              <w:bottom w:val="single" w:sz="8" w:space="0" w:color="auto"/>
              <w:right w:val="single" w:sz="8" w:space="0" w:color="000000"/>
            </w:tcBorders>
            <w:shd w:val="clear" w:color="auto" w:fill="3366FF"/>
            <w:noWrap/>
            <w:vAlign w:val="bottom"/>
          </w:tcPr>
          <w:p w:rsidR="008A1B42" w:rsidRPr="008A1B42" w:rsidRDefault="008A1B42" w:rsidP="008A1B42">
            <w:pPr>
              <w:jc w:val="center"/>
              <w:rPr>
                <w:rFonts w:ascii="Arial" w:eastAsia="SimSun" w:hAnsi="Arial" w:cs="Arial"/>
                <w:b/>
                <w:bCs/>
                <w:color w:val="FFFFFF"/>
                <w:lang w:eastAsia="zh-CN"/>
              </w:rPr>
            </w:pPr>
            <w:r w:rsidRPr="008A1B42">
              <w:rPr>
                <w:rFonts w:ascii="Arial" w:eastAsia="SimSun" w:hAnsi="Arial" w:cs="Arial"/>
                <w:b/>
                <w:bCs/>
                <w:color w:val="FFFFFF"/>
                <w:lang w:eastAsia="zh-CN"/>
              </w:rPr>
              <w:t>KOLMOGOROV SMIRNOV</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3366FF"/>
            <w:noWrap/>
            <w:vAlign w:val="bottom"/>
          </w:tcPr>
          <w:p w:rsidR="008A1B42" w:rsidRPr="008A1B42" w:rsidRDefault="008A1B42" w:rsidP="008A1B42">
            <w:pPr>
              <w:jc w:val="center"/>
              <w:rPr>
                <w:rFonts w:ascii="Arial" w:eastAsia="SimSun" w:hAnsi="Arial" w:cs="Arial"/>
                <w:b/>
                <w:bCs/>
                <w:color w:val="FFFFFF"/>
                <w:sz w:val="16"/>
                <w:szCs w:val="16"/>
                <w:lang w:eastAsia="zh-CN"/>
              </w:rPr>
            </w:pPr>
            <w:r w:rsidRPr="008A1B42">
              <w:rPr>
                <w:rFonts w:ascii="Arial" w:eastAsia="SimSun" w:hAnsi="Arial" w:cs="Arial"/>
                <w:b/>
                <w:bCs/>
                <w:color w:val="FFFFFF"/>
                <w:sz w:val="16"/>
                <w:szCs w:val="16"/>
                <w:lang w:eastAsia="zh-CN"/>
              </w:rPr>
              <w:t>Variables</w:t>
            </w:r>
          </w:p>
        </w:tc>
        <w:tc>
          <w:tcPr>
            <w:tcW w:w="972" w:type="dxa"/>
            <w:tcBorders>
              <w:top w:val="nil"/>
              <w:left w:val="single" w:sz="8" w:space="0" w:color="auto"/>
              <w:bottom w:val="single" w:sz="8" w:space="0" w:color="auto"/>
              <w:right w:val="single" w:sz="8" w:space="0" w:color="auto"/>
            </w:tcBorders>
            <w:shd w:val="clear" w:color="auto" w:fill="3366FF"/>
            <w:noWrap/>
            <w:vAlign w:val="bottom"/>
          </w:tcPr>
          <w:p w:rsidR="008A1B42" w:rsidRPr="008A1B42" w:rsidRDefault="008A1B42" w:rsidP="008A1B42">
            <w:pPr>
              <w:jc w:val="center"/>
              <w:rPr>
                <w:rFonts w:ascii="Arial" w:eastAsia="SimSun" w:hAnsi="Arial" w:cs="Arial"/>
                <w:b/>
                <w:bCs/>
                <w:color w:val="FFFFFF"/>
                <w:sz w:val="16"/>
                <w:szCs w:val="16"/>
                <w:lang w:eastAsia="zh-CN"/>
              </w:rPr>
            </w:pPr>
            <w:r w:rsidRPr="008A1B42">
              <w:rPr>
                <w:rFonts w:ascii="Arial" w:eastAsia="SimSun" w:hAnsi="Arial" w:cs="Arial"/>
                <w:b/>
                <w:bCs/>
                <w:color w:val="FFFFFF"/>
                <w:sz w:val="16"/>
                <w:szCs w:val="16"/>
                <w:lang w:eastAsia="zh-CN"/>
              </w:rPr>
              <w:t>Media</w:t>
            </w:r>
          </w:p>
        </w:tc>
        <w:tc>
          <w:tcPr>
            <w:tcW w:w="1790" w:type="dxa"/>
            <w:tcBorders>
              <w:top w:val="nil"/>
              <w:left w:val="nil"/>
              <w:bottom w:val="single" w:sz="8" w:space="0" w:color="auto"/>
              <w:right w:val="nil"/>
            </w:tcBorders>
            <w:shd w:val="clear" w:color="auto" w:fill="3366FF"/>
            <w:noWrap/>
            <w:vAlign w:val="bottom"/>
          </w:tcPr>
          <w:p w:rsidR="008A1B42" w:rsidRPr="008A1B42" w:rsidRDefault="008A1B42" w:rsidP="008A1B42">
            <w:pPr>
              <w:jc w:val="center"/>
              <w:rPr>
                <w:rFonts w:ascii="Arial" w:eastAsia="SimSun" w:hAnsi="Arial" w:cs="Arial"/>
                <w:b/>
                <w:bCs/>
                <w:color w:val="FFFFFF"/>
                <w:sz w:val="16"/>
                <w:szCs w:val="16"/>
                <w:lang w:eastAsia="zh-CN"/>
              </w:rPr>
            </w:pPr>
            <w:r w:rsidRPr="008A1B42">
              <w:rPr>
                <w:rFonts w:ascii="Arial" w:eastAsia="SimSun" w:hAnsi="Arial" w:cs="Arial"/>
                <w:b/>
                <w:bCs/>
                <w:color w:val="FFFFFF"/>
                <w:sz w:val="16"/>
                <w:szCs w:val="16"/>
                <w:lang w:eastAsia="zh-CN"/>
              </w:rPr>
              <w:t>Desviación Standard</w:t>
            </w:r>
          </w:p>
        </w:tc>
        <w:tc>
          <w:tcPr>
            <w:tcW w:w="2006" w:type="dxa"/>
            <w:tcBorders>
              <w:top w:val="nil"/>
              <w:left w:val="single" w:sz="8" w:space="0" w:color="auto"/>
              <w:bottom w:val="single" w:sz="8" w:space="0" w:color="auto"/>
              <w:right w:val="single" w:sz="8" w:space="0" w:color="auto"/>
            </w:tcBorders>
            <w:shd w:val="clear" w:color="auto" w:fill="3366FF"/>
            <w:noWrap/>
            <w:vAlign w:val="bottom"/>
          </w:tcPr>
          <w:p w:rsidR="008A1B42" w:rsidRPr="008A1B42" w:rsidRDefault="008A1B42" w:rsidP="008A1B42">
            <w:pPr>
              <w:jc w:val="center"/>
              <w:rPr>
                <w:rFonts w:ascii="Arial" w:eastAsia="SimSun" w:hAnsi="Arial" w:cs="Arial"/>
                <w:b/>
                <w:bCs/>
                <w:color w:val="FFFFFF"/>
                <w:sz w:val="16"/>
                <w:szCs w:val="16"/>
                <w:lang w:eastAsia="zh-CN"/>
              </w:rPr>
            </w:pPr>
            <w:r w:rsidRPr="008A1B42">
              <w:rPr>
                <w:rFonts w:ascii="Arial" w:eastAsia="SimSun" w:hAnsi="Arial" w:cs="Arial"/>
                <w:b/>
                <w:bCs/>
                <w:color w:val="FFFFFF"/>
                <w:sz w:val="16"/>
                <w:szCs w:val="16"/>
                <w:lang w:eastAsia="zh-CN"/>
              </w:rPr>
              <w:t>Kolmogorov-Smirnov Z</w:t>
            </w:r>
          </w:p>
        </w:tc>
        <w:tc>
          <w:tcPr>
            <w:tcW w:w="636" w:type="dxa"/>
            <w:tcBorders>
              <w:top w:val="nil"/>
              <w:left w:val="nil"/>
              <w:bottom w:val="single" w:sz="8" w:space="0" w:color="auto"/>
              <w:right w:val="single" w:sz="8" w:space="0" w:color="auto"/>
            </w:tcBorders>
            <w:shd w:val="clear" w:color="auto" w:fill="3366FF"/>
            <w:noWrap/>
            <w:vAlign w:val="bottom"/>
          </w:tcPr>
          <w:p w:rsidR="008A1B42" w:rsidRPr="008A1B42" w:rsidRDefault="008A1B42" w:rsidP="008A1B42">
            <w:pPr>
              <w:jc w:val="center"/>
              <w:rPr>
                <w:rFonts w:ascii="Arial" w:eastAsia="SimSun" w:hAnsi="Arial" w:cs="Arial"/>
                <w:b/>
                <w:bCs/>
                <w:color w:val="FFFFFF"/>
                <w:sz w:val="16"/>
                <w:szCs w:val="16"/>
                <w:lang w:eastAsia="zh-CN"/>
              </w:rPr>
            </w:pPr>
            <w:r w:rsidRPr="008A1B42">
              <w:rPr>
                <w:rFonts w:ascii="Arial" w:eastAsia="SimSun" w:hAnsi="Arial" w:cs="Arial"/>
                <w:b/>
                <w:bCs/>
                <w:color w:val="FFFFFF"/>
                <w:sz w:val="16"/>
                <w:szCs w:val="16"/>
                <w:lang w:eastAsia="zh-CN"/>
              </w:rPr>
              <w:t>Valor p</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III</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732,673</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249,43</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1,048</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0,222</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IV</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744,019</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213,805</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0,944</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0,335</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EE</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1414,066</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656,881</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1,103</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0,175</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Floración</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6,174</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1,698</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1,194</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0,115</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Cosecha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19,501</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4,393</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0,694</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0,722</w:t>
            </w:r>
          </w:p>
        </w:tc>
      </w:tr>
      <w:tr w:rsidR="008A1B42" w:rsidRPr="00221FB4"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Rain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112,182</w:t>
            </w:r>
          </w:p>
        </w:tc>
        <w:tc>
          <w:tcPr>
            <w:tcW w:w="1790" w:type="dxa"/>
            <w:tcBorders>
              <w:top w:val="nil"/>
              <w:left w:val="nil"/>
              <w:bottom w:val="single" w:sz="8"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199,184</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2,329</w:t>
            </w:r>
          </w:p>
        </w:tc>
        <w:tc>
          <w:tcPr>
            <w:tcW w:w="636" w:type="dxa"/>
            <w:tcBorders>
              <w:top w:val="nil"/>
              <w:left w:val="nil"/>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w:t>
            </w:r>
          </w:p>
        </w:tc>
      </w:tr>
      <w:tr w:rsidR="008A1B42" w:rsidRPr="00221FB4"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Rain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0,087</w:t>
            </w:r>
          </w:p>
        </w:tc>
        <w:tc>
          <w:tcPr>
            <w:tcW w:w="1790" w:type="dxa"/>
            <w:tcBorders>
              <w:top w:val="nil"/>
              <w:left w:val="nil"/>
              <w:bottom w:val="single" w:sz="8"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0,157</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2,466</w:t>
            </w:r>
          </w:p>
        </w:tc>
        <w:tc>
          <w:tcPr>
            <w:tcW w:w="636" w:type="dxa"/>
            <w:tcBorders>
              <w:top w:val="nil"/>
              <w:left w:val="nil"/>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Temp Out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31180,431</w:t>
            </w:r>
          </w:p>
        </w:tc>
        <w:tc>
          <w:tcPr>
            <w:tcW w:w="1790" w:type="dxa"/>
            <w:tcBorders>
              <w:top w:val="nil"/>
              <w:left w:val="nil"/>
              <w:bottom w:val="single" w:sz="8"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5126,448</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1,169</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0,13</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Temp Out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25,358</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1,919</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1,253</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0,087</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Temp Hi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31444,213</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5159,425</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1,167</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0,131</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Temp Hi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25,573</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1,924</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1,244</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0,091</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Temp Low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30932,352</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5095,261</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1,171</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0,129</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Temp Low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25,156</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1,912</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1,273</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0,078</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Wind Chill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31180,431</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5126,448</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1,169</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0,13</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 xml:space="preserve"> Wind Chill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25,358</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1,919</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1,253</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0,087</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Heat Index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34243,438</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6345,545</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0,931</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0,352</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Heat Index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27,827</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2,961</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1,177</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0,125</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THW Index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34243,431</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6345,534</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0,931</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0,352</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 xml:space="preserve"> THW Index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27,827</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2,961</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1,177</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0,125</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THSW Index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35644,794</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6781,917</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1,008</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0,262</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 xml:space="preserve"> THSW Index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28,956</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3,273</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1,118</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0,164</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Cool D-D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180,445</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58,924</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1,265</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0,081</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 xml:space="preserve"> Cool D-D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0,147</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0,041</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1,281</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0,075</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Solar Rad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174927,481</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45634,501</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0,863</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0,446</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Solar Rad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141,539</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27,903</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1,218</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0,103</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Solar Energy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7522,858</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1962,567</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0,863</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0,446</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Solar Energy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6,087</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1,199</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1,224</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Hi Solar Rad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231761,365</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61411,927</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1,044</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0,226</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Hi Solar Rad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187,493</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38,059</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1,404</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0,039</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UV Index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1742,506</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727,515</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1,459</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0,028</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UV Index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1,404</w:t>
            </w:r>
          </w:p>
        </w:tc>
        <w:tc>
          <w:tcPr>
            <w:tcW w:w="1790" w:type="dxa"/>
            <w:tcBorders>
              <w:top w:val="nil"/>
              <w:left w:val="nil"/>
              <w:bottom w:val="single" w:sz="8"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0,52</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1,818</w:t>
            </w:r>
          </w:p>
        </w:tc>
        <w:tc>
          <w:tcPr>
            <w:tcW w:w="636" w:type="dxa"/>
            <w:tcBorders>
              <w:top w:val="nil"/>
              <w:left w:val="nil"/>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0,003</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UV  Dose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373,338</w:t>
            </w:r>
          </w:p>
        </w:tc>
        <w:tc>
          <w:tcPr>
            <w:tcW w:w="1790" w:type="dxa"/>
            <w:tcBorders>
              <w:top w:val="nil"/>
              <w:left w:val="nil"/>
              <w:bottom w:val="single" w:sz="8"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155,904</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1,459</w:t>
            </w:r>
          </w:p>
        </w:tc>
        <w:tc>
          <w:tcPr>
            <w:tcW w:w="636" w:type="dxa"/>
            <w:tcBorders>
              <w:top w:val="nil"/>
              <w:left w:val="nil"/>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0,028</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UV  Dose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0,3</w:t>
            </w:r>
          </w:p>
        </w:tc>
        <w:tc>
          <w:tcPr>
            <w:tcW w:w="1790" w:type="dxa"/>
            <w:tcBorders>
              <w:top w:val="nil"/>
              <w:left w:val="nil"/>
              <w:bottom w:val="single" w:sz="8"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0,113</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1,875</w:t>
            </w:r>
          </w:p>
        </w:tc>
        <w:tc>
          <w:tcPr>
            <w:tcW w:w="636" w:type="dxa"/>
            <w:tcBorders>
              <w:top w:val="nil"/>
              <w:left w:val="nil"/>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0,002</w:t>
            </w:r>
          </w:p>
        </w:tc>
      </w:tr>
      <w:tr w:rsidR="008A1B42" w:rsidRPr="008A1B42" w:rsidTr="00086951">
        <w:trPr>
          <w:trHeight w:val="270"/>
          <w:jc w:val="center"/>
        </w:trPr>
        <w:tc>
          <w:tcPr>
            <w:tcW w:w="1997" w:type="dxa"/>
            <w:tcBorders>
              <w:top w:val="nil"/>
              <w:left w:val="single" w:sz="8" w:space="0" w:color="auto"/>
              <w:bottom w:val="single" w:sz="4"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Hi  UV Acumulada</w:t>
            </w:r>
          </w:p>
        </w:tc>
        <w:tc>
          <w:tcPr>
            <w:tcW w:w="972" w:type="dxa"/>
            <w:tcBorders>
              <w:top w:val="nil"/>
              <w:left w:val="single" w:sz="8" w:space="0" w:color="auto"/>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2187,31</w:t>
            </w:r>
          </w:p>
        </w:tc>
        <w:tc>
          <w:tcPr>
            <w:tcW w:w="1790" w:type="dxa"/>
            <w:tcBorders>
              <w:top w:val="nil"/>
              <w:left w:val="nil"/>
              <w:bottom w:val="single" w:sz="4"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887,699</w:t>
            </w:r>
          </w:p>
        </w:tc>
        <w:tc>
          <w:tcPr>
            <w:tcW w:w="2006" w:type="dxa"/>
            <w:tcBorders>
              <w:top w:val="nil"/>
              <w:left w:val="single" w:sz="8" w:space="0" w:color="auto"/>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1,434</w:t>
            </w:r>
          </w:p>
        </w:tc>
        <w:tc>
          <w:tcPr>
            <w:tcW w:w="636" w:type="dxa"/>
            <w:tcBorders>
              <w:top w:val="nil"/>
              <w:left w:val="nil"/>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0,033</w:t>
            </w:r>
          </w:p>
        </w:tc>
      </w:tr>
      <w:tr w:rsidR="008A1B42" w:rsidRPr="00221FB4" w:rsidTr="00086951">
        <w:trPr>
          <w:trHeight w:val="270"/>
          <w:jc w:val="center"/>
        </w:trPr>
        <w:tc>
          <w:tcPr>
            <w:tcW w:w="1997" w:type="dxa"/>
            <w:tcBorders>
              <w:top w:val="single" w:sz="4" w:space="0" w:color="auto"/>
              <w:left w:val="single" w:sz="4" w:space="0" w:color="auto"/>
              <w:bottom w:val="single" w:sz="4"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Hi  UV  Promedio</w:t>
            </w:r>
          </w:p>
        </w:tc>
        <w:tc>
          <w:tcPr>
            <w:tcW w:w="972" w:type="dxa"/>
            <w:tcBorders>
              <w:top w:val="single" w:sz="4" w:space="0" w:color="auto"/>
              <w:left w:val="single" w:sz="8" w:space="0" w:color="auto"/>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1,764</w:t>
            </w:r>
          </w:p>
        </w:tc>
        <w:tc>
          <w:tcPr>
            <w:tcW w:w="1790" w:type="dxa"/>
            <w:tcBorders>
              <w:top w:val="single" w:sz="4" w:space="0" w:color="auto"/>
              <w:left w:val="nil"/>
              <w:bottom w:val="single" w:sz="4"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0,634</w:t>
            </w:r>
          </w:p>
        </w:tc>
        <w:tc>
          <w:tcPr>
            <w:tcW w:w="2006" w:type="dxa"/>
            <w:tcBorders>
              <w:top w:val="single" w:sz="4" w:space="0" w:color="auto"/>
              <w:left w:val="single" w:sz="8" w:space="0" w:color="auto"/>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1,864</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0,002</w:t>
            </w:r>
          </w:p>
        </w:tc>
      </w:tr>
      <w:tr w:rsidR="008A1B42" w:rsidRPr="00221FB4" w:rsidTr="00086951">
        <w:trPr>
          <w:trHeight w:val="270"/>
          <w:jc w:val="center"/>
        </w:trPr>
        <w:tc>
          <w:tcPr>
            <w:tcW w:w="1997" w:type="dxa"/>
            <w:tcBorders>
              <w:top w:val="single" w:sz="4" w:space="0" w:color="auto"/>
              <w:left w:val="single" w:sz="8" w:space="0" w:color="auto"/>
              <w:bottom w:val="single" w:sz="8"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ET  Acumulada</w:t>
            </w:r>
          </w:p>
        </w:tc>
        <w:tc>
          <w:tcPr>
            <w:tcW w:w="972" w:type="dxa"/>
            <w:tcBorders>
              <w:top w:val="single" w:sz="4" w:space="0" w:color="auto"/>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65,146</w:t>
            </w:r>
          </w:p>
        </w:tc>
        <w:tc>
          <w:tcPr>
            <w:tcW w:w="1790" w:type="dxa"/>
            <w:tcBorders>
              <w:top w:val="single" w:sz="4" w:space="0" w:color="auto"/>
              <w:left w:val="nil"/>
              <w:bottom w:val="single" w:sz="8"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18,098</w:t>
            </w:r>
          </w:p>
        </w:tc>
        <w:tc>
          <w:tcPr>
            <w:tcW w:w="2006" w:type="dxa"/>
            <w:tcBorders>
              <w:top w:val="single" w:sz="4" w:space="0" w:color="auto"/>
              <w:left w:val="single" w:sz="8" w:space="0" w:color="auto"/>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0,982</w:t>
            </w:r>
          </w:p>
        </w:tc>
        <w:tc>
          <w:tcPr>
            <w:tcW w:w="636" w:type="dxa"/>
            <w:tcBorders>
              <w:top w:val="single" w:sz="4" w:space="0" w:color="auto"/>
              <w:left w:val="nil"/>
              <w:bottom w:val="single" w:sz="8"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0,289</w:t>
            </w:r>
          </w:p>
        </w:tc>
      </w:tr>
      <w:tr w:rsidR="008A1B42" w:rsidRPr="00221FB4" w:rsidTr="005C42CE">
        <w:trPr>
          <w:trHeight w:val="270"/>
          <w:jc w:val="center"/>
        </w:trPr>
        <w:tc>
          <w:tcPr>
            <w:tcW w:w="1997" w:type="dxa"/>
            <w:tcBorders>
              <w:top w:val="nil"/>
              <w:left w:val="single" w:sz="8" w:space="0" w:color="auto"/>
              <w:bottom w:val="single" w:sz="4"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ET  Promedio</w:t>
            </w:r>
          </w:p>
        </w:tc>
        <w:tc>
          <w:tcPr>
            <w:tcW w:w="972" w:type="dxa"/>
            <w:tcBorders>
              <w:top w:val="nil"/>
              <w:left w:val="single" w:sz="8" w:space="0" w:color="auto"/>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0,052</w:t>
            </w:r>
          </w:p>
        </w:tc>
        <w:tc>
          <w:tcPr>
            <w:tcW w:w="1790" w:type="dxa"/>
            <w:tcBorders>
              <w:top w:val="nil"/>
              <w:left w:val="nil"/>
              <w:bottom w:val="single" w:sz="4"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0,012</w:t>
            </w:r>
          </w:p>
        </w:tc>
        <w:tc>
          <w:tcPr>
            <w:tcW w:w="2006" w:type="dxa"/>
            <w:tcBorders>
              <w:top w:val="nil"/>
              <w:left w:val="single" w:sz="8" w:space="0" w:color="auto"/>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1,655</w:t>
            </w:r>
          </w:p>
        </w:tc>
        <w:tc>
          <w:tcPr>
            <w:tcW w:w="636" w:type="dxa"/>
            <w:tcBorders>
              <w:top w:val="nil"/>
              <w:left w:val="nil"/>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0,008</w:t>
            </w:r>
          </w:p>
        </w:tc>
      </w:tr>
      <w:tr w:rsidR="008A1B42" w:rsidRPr="008A1B42" w:rsidTr="005C42CE">
        <w:trPr>
          <w:trHeight w:val="270"/>
          <w:jc w:val="center"/>
        </w:trPr>
        <w:tc>
          <w:tcPr>
            <w:tcW w:w="1997" w:type="dxa"/>
            <w:tcBorders>
              <w:top w:val="single" w:sz="4" w:space="0" w:color="auto"/>
              <w:left w:val="single" w:sz="4" w:space="0" w:color="auto"/>
              <w:bottom w:val="single" w:sz="4" w:space="0" w:color="auto"/>
              <w:right w:val="nil"/>
            </w:tcBorders>
            <w:shd w:val="clear" w:color="auto" w:fill="auto"/>
            <w:noWrap/>
            <w:vAlign w:val="bottom"/>
          </w:tcPr>
          <w:p w:rsidR="008A1B42" w:rsidRPr="00221FB4" w:rsidRDefault="008A1B42" w:rsidP="008A1B42">
            <w:pPr>
              <w:rPr>
                <w:rFonts w:ascii="Arial" w:eastAsia="SimSun" w:hAnsi="Arial" w:cs="Arial"/>
                <w:sz w:val="16"/>
                <w:szCs w:val="16"/>
                <w:lang w:eastAsia="zh-CN"/>
              </w:rPr>
            </w:pPr>
            <w:r w:rsidRPr="00221FB4">
              <w:rPr>
                <w:rFonts w:ascii="Arial" w:eastAsia="SimSun" w:hAnsi="Arial" w:cs="Arial"/>
                <w:sz w:val="16"/>
                <w:szCs w:val="16"/>
                <w:lang w:eastAsia="zh-CN"/>
              </w:rPr>
              <w:t>Out Hum Acumulada</w:t>
            </w:r>
          </w:p>
        </w:tc>
        <w:tc>
          <w:tcPr>
            <w:tcW w:w="972" w:type="dxa"/>
            <w:tcBorders>
              <w:top w:val="single" w:sz="4" w:space="0" w:color="auto"/>
              <w:left w:val="single" w:sz="8" w:space="0" w:color="auto"/>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102348,962</w:t>
            </w:r>
          </w:p>
        </w:tc>
        <w:tc>
          <w:tcPr>
            <w:tcW w:w="1790" w:type="dxa"/>
            <w:tcBorders>
              <w:top w:val="single" w:sz="4" w:space="0" w:color="auto"/>
              <w:left w:val="nil"/>
              <w:bottom w:val="single" w:sz="4" w:space="0" w:color="auto"/>
              <w:right w:val="nil"/>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13942,332</w:t>
            </w:r>
          </w:p>
        </w:tc>
        <w:tc>
          <w:tcPr>
            <w:tcW w:w="2006" w:type="dxa"/>
            <w:tcBorders>
              <w:top w:val="single" w:sz="4" w:space="0" w:color="auto"/>
              <w:left w:val="single" w:sz="8" w:space="0" w:color="auto"/>
              <w:bottom w:val="single" w:sz="4" w:space="0" w:color="auto"/>
              <w:right w:val="single" w:sz="8" w:space="0" w:color="auto"/>
            </w:tcBorders>
            <w:shd w:val="clear" w:color="auto" w:fill="auto"/>
            <w:noWrap/>
            <w:vAlign w:val="bottom"/>
          </w:tcPr>
          <w:p w:rsidR="008A1B42" w:rsidRPr="00221FB4"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1,476</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221FB4">
              <w:rPr>
                <w:rFonts w:ascii="Arial" w:eastAsia="SimSun" w:hAnsi="Arial" w:cs="Arial"/>
                <w:sz w:val="16"/>
                <w:szCs w:val="16"/>
                <w:lang w:eastAsia="zh-CN"/>
              </w:rPr>
              <w:t>0,026</w:t>
            </w:r>
          </w:p>
        </w:tc>
      </w:tr>
      <w:tr w:rsidR="008A1B42" w:rsidRPr="008A1B42" w:rsidTr="005C42CE">
        <w:trPr>
          <w:trHeight w:val="270"/>
          <w:jc w:val="center"/>
        </w:trPr>
        <w:tc>
          <w:tcPr>
            <w:tcW w:w="1997" w:type="dxa"/>
            <w:tcBorders>
              <w:top w:val="single" w:sz="4" w:space="0" w:color="auto"/>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lastRenderedPageBreak/>
              <w:t>Out Hum Promedio</w:t>
            </w:r>
          </w:p>
        </w:tc>
        <w:tc>
          <w:tcPr>
            <w:tcW w:w="972" w:type="dxa"/>
            <w:tcBorders>
              <w:top w:val="single" w:sz="4" w:space="0" w:color="auto"/>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83,437</w:t>
            </w:r>
          </w:p>
        </w:tc>
        <w:tc>
          <w:tcPr>
            <w:tcW w:w="1790" w:type="dxa"/>
            <w:tcBorders>
              <w:top w:val="single" w:sz="4" w:space="0" w:color="auto"/>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2,408</w:t>
            </w:r>
          </w:p>
        </w:tc>
        <w:tc>
          <w:tcPr>
            <w:tcW w:w="2006" w:type="dxa"/>
            <w:tcBorders>
              <w:top w:val="single" w:sz="4" w:space="0" w:color="auto"/>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1,065</w:t>
            </w:r>
          </w:p>
        </w:tc>
        <w:tc>
          <w:tcPr>
            <w:tcW w:w="636" w:type="dxa"/>
            <w:tcBorders>
              <w:top w:val="single" w:sz="4" w:space="0" w:color="auto"/>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0,207</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Dew Pt.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27236,119</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4375,221</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1,29</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0,072</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Dew Pt.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22,172</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0,863</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0,446</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Wind Speed Acumulada</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634,331</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116,779</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0,668</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0,763</w:t>
            </w:r>
          </w:p>
        </w:tc>
      </w:tr>
      <w:tr w:rsidR="008A1B42" w:rsidRPr="008A1B42" w:rsidTr="008A1B42">
        <w:trPr>
          <w:trHeight w:val="270"/>
          <w:jc w:val="center"/>
        </w:trPr>
        <w:tc>
          <w:tcPr>
            <w:tcW w:w="1997" w:type="dxa"/>
            <w:tcBorders>
              <w:top w:val="nil"/>
              <w:left w:val="single" w:sz="8" w:space="0" w:color="auto"/>
              <w:bottom w:val="single" w:sz="8" w:space="0" w:color="auto"/>
              <w:right w:val="nil"/>
            </w:tcBorders>
            <w:shd w:val="clear" w:color="auto" w:fill="auto"/>
            <w:noWrap/>
            <w:vAlign w:val="bottom"/>
          </w:tcPr>
          <w:p w:rsidR="008A1B42" w:rsidRPr="008A1B42" w:rsidRDefault="008A1B42" w:rsidP="008A1B42">
            <w:pPr>
              <w:rPr>
                <w:rFonts w:ascii="Arial" w:eastAsia="SimSun" w:hAnsi="Arial" w:cs="Arial"/>
                <w:sz w:val="16"/>
                <w:szCs w:val="16"/>
                <w:lang w:eastAsia="zh-CN"/>
              </w:rPr>
            </w:pPr>
            <w:r w:rsidRPr="008A1B42">
              <w:rPr>
                <w:rFonts w:ascii="Arial" w:eastAsia="SimSun" w:hAnsi="Arial" w:cs="Arial"/>
                <w:sz w:val="16"/>
                <w:szCs w:val="16"/>
                <w:lang w:eastAsia="zh-CN"/>
              </w:rPr>
              <w:t>Wind Speed Promedio</w:t>
            </w:r>
          </w:p>
        </w:tc>
        <w:tc>
          <w:tcPr>
            <w:tcW w:w="97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0,516</w:t>
            </w:r>
          </w:p>
        </w:tc>
        <w:tc>
          <w:tcPr>
            <w:tcW w:w="1790" w:type="dxa"/>
            <w:tcBorders>
              <w:top w:val="nil"/>
              <w:left w:val="nil"/>
              <w:bottom w:val="single" w:sz="8" w:space="0" w:color="auto"/>
              <w:right w:val="nil"/>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0,048</w:t>
            </w:r>
          </w:p>
        </w:tc>
        <w:tc>
          <w:tcPr>
            <w:tcW w:w="2006"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1,208</w:t>
            </w:r>
          </w:p>
        </w:tc>
        <w:tc>
          <w:tcPr>
            <w:tcW w:w="636"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0,108</w:t>
            </w:r>
          </w:p>
        </w:tc>
      </w:tr>
    </w:tbl>
    <w:p w:rsidR="00B21CC4" w:rsidRDefault="00B21CC4">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6C1E4D" w:rsidRDefault="006C1E4D">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Default="008A1B42">
      <w:pPr>
        <w:rPr>
          <w:rFonts w:ascii="Arial" w:hAnsi="Arial" w:cs="Arial"/>
          <w:b/>
        </w:rPr>
      </w:pPr>
    </w:p>
    <w:p w:rsidR="008A1B42" w:rsidRPr="00F83CA3" w:rsidRDefault="008A1B42" w:rsidP="008A1B42">
      <w:pPr>
        <w:spacing w:line="480" w:lineRule="auto"/>
        <w:jc w:val="center"/>
        <w:rPr>
          <w:rFonts w:ascii="Arial" w:hAnsi="Arial" w:cs="Arial"/>
          <w:b/>
        </w:rPr>
      </w:pPr>
      <w:r>
        <w:rPr>
          <w:rFonts w:ascii="Arial" w:hAnsi="Arial" w:cs="Arial"/>
          <w:b/>
        </w:rPr>
        <w:lastRenderedPageBreak/>
        <w:t>ANEXO V</w:t>
      </w:r>
    </w:p>
    <w:tbl>
      <w:tblPr>
        <w:tblW w:w="9874" w:type="dxa"/>
        <w:jc w:val="center"/>
        <w:tblInd w:w="55" w:type="dxa"/>
        <w:tblCellMar>
          <w:left w:w="70" w:type="dxa"/>
          <w:right w:w="70" w:type="dxa"/>
        </w:tblCellMar>
        <w:tblLook w:val="0000" w:firstRow="0" w:lastRow="0" w:firstColumn="0" w:lastColumn="0" w:noHBand="0" w:noVBand="0"/>
      </w:tblPr>
      <w:tblGrid>
        <w:gridCol w:w="452"/>
        <w:gridCol w:w="630"/>
        <w:gridCol w:w="719"/>
        <w:gridCol w:w="541"/>
        <w:gridCol w:w="630"/>
        <w:gridCol w:w="953"/>
        <w:gridCol w:w="832"/>
        <w:gridCol w:w="832"/>
        <w:gridCol w:w="825"/>
        <w:gridCol w:w="825"/>
        <w:gridCol w:w="825"/>
        <w:gridCol w:w="985"/>
        <w:gridCol w:w="825"/>
      </w:tblGrid>
      <w:tr w:rsidR="008A1B42" w:rsidRPr="008A1B42" w:rsidTr="008A1B42">
        <w:trPr>
          <w:trHeight w:val="330"/>
          <w:jc w:val="center"/>
        </w:trPr>
        <w:tc>
          <w:tcPr>
            <w:tcW w:w="9874" w:type="dxa"/>
            <w:gridSpan w:val="13"/>
            <w:tcBorders>
              <w:top w:val="single" w:sz="8" w:space="0" w:color="auto"/>
              <w:left w:val="single" w:sz="8" w:space="0" w:color="auto"/>
              <w:bottom w:val="single" w:sz="8" w:space="0" w:color="auto"/>
              <w:right w:val="single" w:sz="8" w:space="0" w:color="000000"/>
            </w:tcBorders>
            <w:shd w:val="clear" w:color="auto" w:fill="3366FF"/>
            <w:noWrap/>
            <w:vAlign w:val="center"/>
          </w:tcPr>
          <w:p w:rsidR="008A1B42" w:rsidRPr="008A1B42" w:rsidRDefault="008A1B42" w:rsidP="008A1B42">
            <w:pPr>
              <w:jc w:val="center"/>
              <w:rPr>
                <w:rFonts w:ascii="Arial" w:eastAsia="SimSun" w:hAnsi="Arial" w:cs="Arial"/>
                <w:b/>
                <w:bCs/>
                <w:color w:val="FFFFFF"/>
                <w:lang w:eastAsia="zh-CN"/>
              </w:rPr>
            </w:pPr>
            <w:r w:rsidRPr="008A1B42">
              <w:rPr>
                <w:rFonts w:ascii="Arial" w:eastAsia="SimSun" w:hAnsi="Arial" w:cs="Arial"/>
                <w:b/>
                <w:bCs/>
                <w:color w:val="FFFFFF"/>
                <w:lang w:eastAsia="zh-CN"/>
              </w:rPr>
              <w:t>VECTORES DE MEDIAS</w:t>
            </w:r>
          </w:p>
        </w:tc>
      </w:tr>
      <w:tr w:rsidR="008A1B42" w:rsidRPr="008A1B42" w:rsidTr="00003785">
        <w:trPr>
          <w:trHeight w:val="465"/>
          <w:jc w:val="center"/>
        </w:trPr>
        <w:tc>
          <w:tcPr>
            <w:tcW w:w="452" w:type="dxa"/>
            <w:tcBorders>
              <w:top w:val="nil"/>
              <w:left w:val="single" w:sz="8" w:space="0" w:color="auto"/>
              <w:bottom w:val="single" w:sz="8" w:space="0" w:color="auto"/>
              <w:right w:val="single" w:sz="8" w:space="0" w:color="auto"/>
            </w:tcBorders>
            <w:shd w:val="clear" w:color="auto" w:fill="3366FF"/>
            <w:noWrap/>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Lote</w:t>
            </w:r>
          </w:p>
        </w:tc>
        <w:tc>
          <w:tcPr>
            <w:tcW w:w="630" w:type="dxa"/>
            <w:tcBorders>
              <w:top w:val="nil"/>
              <w:left w:val="nil"/>
              <w:bottom w:val="single" w:sz="8" w:space="0" w:color="auto"/>
              <w:right w:val="single" w:sz="8" w:space="0" w:color="auto"/>
            </w:tcBorders>
            <w:shd w:val="clear" w:color="auto" w:fill="3366FF"/>
            <w:noWrap/>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III</w:t>
            </w:r>
          </w:p>
        </w:tc>
        <w:tc>
          <w:tcPr>
            <w:tcW w:w="719" w:type="dxa"/>
            <w:tcBorders>
              <w:top w:val="nil"/>
              <w:left w:val="nil"/>
              <w:bottom w:val="single" w:sz="8" w:space="0" w:color="auto"/>
              <w:right w:val="single" w:sz="8" w:space="0" w:color="auto"/>
            </w:tcBorders>
            <w:shd w:val="clear" w:color="auto" w:fill="3366FF"/>
            <w:noWrap/>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EE</w:t>
            </w:r>
          </w:p>
        </w:tc>
        <w:tc>
          <w:tcPr>
            <w:tcW w:w="541" w:type="dxa"/>
            <w:tcBorders>
              <w:top w:val="nil"/>
              <w:left w:val="nil"/>
              <w:bottom w:val="single" w:sz="8" w:space="0" w:color="auto"/>
              <w:right w:val="single" w:sz="8" w:space="0" w:color="auto"/>
            </w:tcBorders>
            <w:shd w:val="clear" w:color="auto" w:fill="3366FF"/>
            <w:noWrap/>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Flor</w:t>
            </w:r>
          </w:p>
        </w:tc>
        <w:tc>
          <w:tcPr>
            <w:tcW w:w="630" w:type="dxa"/>
            <w:tcBorders>
              <w:top w:val="nil"/>
              <w:left w:val="nil"/>
              <w:bottom w:val="single" w:sz="8" w:space="0" w:color="auto"/>
              <w:right w:val="single" w:sz="8" w:space="0" w:color="auto"/>
            </w:tcBorders>
            <w:shd w:val="clear" w:color="auto" w:fill="3366FF"/>
            <w:noWrap/>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Cos</w:t>
            </w:r>
          </w:p>
        </w:tc>
        <w:tc>
          <w:tcPr>
            <w:tcW w:w="953" w:type="dxa"/>
            <w:tcBorders>
              <w:top w:val="nil"/>
              <w:left w:val="nil"/>
              <w:bottom w:val="single" w:sz="8" w:space="0" w:color="auto"/>
              <w:right w:val="single" w:sz="8" w:space="0" w:color="auto"/>
            </w:tcBorders>
            <w:shd w:val="clear" w:color="auto" w:fill="3366FF"/>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Rain Acumulada</w:t>
            </w:r>
          </w:p>
        </w:tc>
        <w:tc>
          <w:tcPr>
            <w:tcW w:w="832" w:type="dxa"/>
            <w:tcBorders>
              <w:top w:val="nil"/>
              <w:left w:val="nil"/>
              <w:bottom w:val="single" w:sz="8" w:space="0" w:color="auto"/>
              <w:right w:val="single" w:sz="8" w:space="0" w:color="auto"/>
            </w:tcBorders>
            <w:shd w:val="clear" w:color="auto" w:fill="3366FF"/>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Temp Low Promedio</w:t>
            </w:r>
          </w:p>
        </w:tc>
        <w:tc>
          <w:tcPr>
            <w:tcW w:w="832" w:type="dxa"/>
            <w:tcBorders>
              <w:top w:val="nil"/>
              <w:left w:val="nil"/>
              <w:bottom w:val="single" w:sz="8" w:space="0" w:color="auto"/>
              <w:right w:val="single" w:sz="8" w:space="0" w:color="auto"/>
            </w:tcBorders>
            <w:shd w:val="clear" w:color="auto" w:fill="3366FF"/>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THW Index Promedio</w:t>
            </w:r>
          </w:p>
        </w:tc>
        <w:tc>
          <w:tcPr>
            <w:tcW w:w="825" w:type="dxa"/>
            <w:tcBorders>
              <w:top w:val="nil"/>
              <w:left w:val="nil"/>
              <w:bottom w:val="single" w:sz="8" w:space="0" w:color="auto"/>
              <w:right w:val="single" w:sz="8" w:space="0" w:color="auto"/>
            </w:tcBorders>
            <w:shd w:val="clear" w:color="auto" w:fill="3366FF"/>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Cool D-D Promedio</w:t>
            </w:r>
          </w:p>
        </w:tc>
        <w:tc>
          <w:tcPr>
            <w:tcW w:w="825" w:type="dxa"/>
            <w:tcBorders>
              <w:top w:val="nil"/>
              <w:left w:val="nil"/>
              <w:bottom w:val="single" w:sz="8" w:space="0" w:color="auto"/>
              <w:right w:val="single" w:sz="8" w:space="0" w:color="auto"/>
            </w:tcBorders>
            <w:shd w:val="clear" w:color="auto" w:fill="3366FF"/>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Solar Rad Promedio</w:t>
            </w:r>
          </w:p>
        </w:tc>
        <w:tc>
          <w:tcPr>
            <w:tcW w:w="825" w:type="dxa"/>
            <w:tcBorders>
              <w:top w:val="nil"/>
              <w:left w:val="nil"/>
              <w:bottom w:val="single" w:sz="8" w:space="0" w:color="auto"/>
              <w:right w:val="single" w:sz="8" w:space="0" w:color="auto"/>
            </w:tcBorders>
            <w:shd w:val="clear" w:color="auto" w:fill="3366FF"/>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UV Dose Promedio</w:t>
            </w:r>
          </w:p>
        </w:tc>
        <w:tc>
          <w:tcPr>
            <w:tcW w:w="985" w:type="dxa"/>
            <w:tcBorders>
              <w:top w:val="nil"/>
              <w:left w:val="nil"/>
              <w:bottom w:val="single" w:sz="8" w:space="0" w:color="auto"/>
              <w:right w:val="single" w:sz="8" w:space="0" w:color="auto"/>
            </w:tcBorders>
            <w:shd w:val="clear" w:color="auto" w:fill="3366FF"/>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ET Promedio</w:t>
            </w:r>
          </w:p>
        </w:tc>
        <w:tc>
          <w:tcPr>
            <w:tcW w:w="825" w:type="dxa"/>
            <w:tcBorders>
              <w:top w:val="nil"/>
              <w:left w:val="nil"/>
              <w:bottom w:val="single" w:sz="8" w:space="0" w:color="auto"/>
              <w:right w:val="single" w:sz="8" w:space="0" w:color="auto"/>
            </w:tcBorders>
            <w:shd w:val="clear" w:color="auto" w:fill="3366FF"/>
            <w:vAlign w:val="center"/>
          </w:tcPr>
          <w:p w:rsidR="008A1B42" w:rsidRPr="008A1B42" w:rsidRDefault="008A1B42" w:rsidP="00003785">
            <w:pPr>
              <w:jc w:val="center"/>
              <w:rPr>
                <w:rFonts w:ascii="Arial" w:eastAsia="SimSun" w:hAnsi="Arial" w:cs="Arial"/>
                <w:color w:val="FFFFFF"/>
                <w:sz w:val="16"/>
                <w:szCs w:val="16"/>
                <w:lang w:eastAsia="zh-CN"/>
              </w:rPr>
            </w:pPr>
            <w:r w:rsidRPr="008A1B42">
              <w:rPr>
                <w:rFonts w:ascii="Arial" w:eastAsia="SimSun" w:hAnsi="Arial" w:cs="Arial"/>
                <w:color w:val="FFFFFF"/>
                <w:sz w:val="16"/>
                <w:szCs w:val="16"/>
                <w:lang w:eastAsia="zh-CN"/>
              </w:rPr>
              <w:t>Dew Pt. Promedio</w:t>
            </w:r>
          </w:p>
        </w:tc>
      </w:tr>
      <w:tr w:rsidR="008A1B42" w:rsidRPr="008A1B42" w:rsidTr="008A1B42">
        <w:trPr>
          <w:trHeight w:val="270"/>
          <w:jc w:val="center"/>
        </w:trPr>
        <w:tc>
          <w:tcPr>
            <w:tcW w:w="45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 xml:space="preserve">A05 </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921,56</w:t>
            </w:r>
          </w:p>
        </w:tc>
        <w:tc>
          <w:tcPr>
            <w:tcW w:w="719"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2128,02</w:t>
            </w:r>
          </w:p>
        </w:tc>
        <w:tc>
          <w:tcPr>
            <w:tcW w:w="541"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6,6</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20,14</w:t>
            </w:r>
          </w:p>
        </w:tc>
        <w:tc>
          <w:tcPr>
            <w:tcW w:w="953"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17,8</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24,84</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25,77</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0,12</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132,04</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0,26</w:t>
            </w:r>
          </w:p>
        </w:tc>
        <w:tc>
          <w:tcPr>
            <w:tcW w:w="98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20,52</w:t>
            </w:r>
          </w:p>
        </w:tc>
      </w:tr>
      <w:tr w:rsidR="008A1B42" w:rsidRPr="008A1B42" w:rsidTr="008A1B42">
        <w:trPr>
          <w:trHeight w:val="270"/>
          <w:jc w:val="center"/>
        </w:trPr>
        <w:tc>
          <w:tcPr>
            <w:tcW w:w="45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 xml:space="preserve">A06 </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606,71</w:t>
            </w:r>
          </w:p>
        </w:tc>
        <w:tc>
          <w:tcPr>
            <w:tcW w:w="719"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1086,48</w:t>
            </w:r>
          </w:p>
        </w:tc>
        <w:tc>
          <w:tcPr>
            <w:tcW w:w="541"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6,03</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17,47</w:t>
            </w:r>
          </w:p>
        </w:tc>
        <w:tc>
          <w:tcPr>
            <w:tcW w:w="953"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32,83</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25,5</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29,09</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0,16</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144,25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0,31</w:t>
            </w:r>
          </w:p>
        </w:tc>
        <w:tc>
          <w:tcPr>
            <w:tcW w:w="98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23,48</w:t>
            </w:r>
          </w:p>
        </w:tc>
      </w:tr>
      <w:tr w:rsidR="008A1B42" w:rsidRPr="008A1B42" w:rsidTr="008A1B42">
        <w:trPr>
          <w:trHeight w:val="270"/>
          <w:jc w:val="center"/>
        </w:trPr>
        <w:tc>
          <w:tcPr>
            <w:tcW w:w="45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 xml:space="preserve">B05 </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901,11</w:t>
            </w:r>
          </w:p>
        </w:tc>
        <w:tc>
          <w:tcPr>
            <w:tcW w:w="719"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1728,42</w:t>
            </w:r>
          </w:p>
        </w:tc>
        <w:tc>
          <w:tcPr>
            <w:tcW w:w="541"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6,91</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20,19</w:t>
            </w:r>
          </w:p>
        </w:tc>
        <w:tc>
          <w:tcPr>
            <w:tcW w:w="953"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17,8</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24,84</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25,77</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0,12</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132,04</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0,26</w:t>
            </w:r>
          </w:p>
        </w:tc>
        <w:tc>
          <w:tcPr>
            <w:tcW w:w="98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20,52</w:t>
            </w:r>
          </w:p>
        </w:tc>
      </w:tr>
      <w:tr w:rsidR="008A1B42" w:rsidRPr="008A1B42" w:rsidTr="008A1B42">
        <w:trPr>
          <w:trHeight w:val="270"/>
          <w:jc w:val="center"/>
        </w:trPr>
        <w:tc>
          <w:tcPr>
            <w:tcW w:w="45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 xml:space="preserve">B06 </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618,83</w:t>
            </w:r>
          </w:p>
        </w:tc>
        <w:tc>
          <w:tcPr>
            <w:tcW w:w="719"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1092,16</w:t>
            </w:r>
          </w:p>
        </w:tc>
        <w:tc>
          <w:tcPr>
            <w:tcW w:w="541"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6,19</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16,89</w:t>
            </w:r>
          </w:p>
        </w:tc>
        <w:tc>
          <w:tcPr>
            <w:tcW w:w="953"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32,83</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25,5</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29,09</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0,16</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144,25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0,31</w:t>
            </w:r>
          </w:p>
        </w:tc>
        <w:tc>
          <w:tcPr>
            <w:tcW w:w="98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23,48</w:t>
            </w:r>
          </w:p>
        </w:tc>
      </w:tr>
      <w:tr w:rsidR="008A1B42" w:rsidRPr="008A1B42" w:rsidTr="008A1B42">
        <w:trPr>
          <w:trHeight w:val="270"/>
          <w:jc w:val="center"/>
        </w:trPr>
        <w:tc>
          <w:tcPr>
            <w:tcW w:w="45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 xml:space="preserve">C05 </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885,22</w:t>
            </w:r>
          </w:p>
        </w:tc>
        <w:tc>
          <w:tcPr>
            <w:tcW w:w="719"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2055,04</w:t>
            </w:r>
          </w:p>
        </w:tc>
        <w:tc>
          <w:tcPr>
            <w:tcW w:w="541"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6,95</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22,62</w:t>
            </w:r>
          </w:p>
        </w:tc>
        <w:tc>
          <w:tcPr>
            <w:tcW w:w="953"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17,8</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24,84</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25,77</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0,12</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132,04</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0,26</w:t>
            </w:r>
          </w:p>
        </w:tc>
        <w:tc>
          <w:tcPr>
            <w:tcW w:w="98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20,52</w:t>
            </w:r>
          </w:p>
        </w:tc>
      </w:tr>
      <w:tr w:rsidR="008A1B42" w:rsidRPr="008A1B42" w:rsidTr="008A1B42">
        <w:trPr>
          <w:trHeight w:val="270"/>
          <w:jc w:val="center"/>
        </w:trPr>
        <w:tc>
          <w:tcPr>
            <w:tcW w:w="45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 xml:space="preserve">C06 </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608,83</w:t>
            </w:r>
          </w:p>
        </w:tc>
        <w:tc>
          <w:tcPr>
            <w:tcW w:w="719"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1113,97</w:t>
            </w:r>
          </w:p>
        </w:tc>
        <w:tc>
          <w:tcPr>
            <w:tcW w:w="541"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5,97</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17,33</w:t>
            </w:r>
          </w:p>
        </w:tc>
        <w:tc>
          <w:tcPr>
            <w:tcW w:w="953"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32,83</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25,5</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29,09</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0,16</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144,25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0,31</w:t>
            </w:r>
          </w:p>
        </w:tc>
        <w:tc>
          <w:tcPr>
            <w:tcW w:w="98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23,48</w:t>
            </w:r>
          </w:p>
        </w:tc>
      </w:tr>
      <w:tr w:rsidR="008A1B42" w:rsidRPr="008A1B42" w:rsidTr="008A1B42">
        <w:trPr>
          <w:trHeight w:val="270"/>
          <w:jc w:val="center"/>
        </w:trPr>
        <w:tc>
          <w:tcPr>
            <w:tcW w:w="452" w:type="dxa"/>
            <w:tcBorders>
              <w:top w:val="nil"/>
              <w:left w:val="single" w:sz="8" w:space="0" w:color="auto"/>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 xml:space="preserve">D06 </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727,83</w:t>
            </w:r>
          </w:p>
        </w:tc>
        <w:tc>
          <w:tcPr>
            <w:tcW w:w="719"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1080,58</w:t>
            </w:r>
          </w:p>
        </w:tc>
        <w:tc>
          <w:tcPr>
            <w:tcW w:w="541"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5,95</w:t>
            </w:r>
          </w:p>
        </w:tc>
        <w:tc>
          <w:tcPr>
            <w:tcW w:w="630"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17,26</w:t>
            </w:r>
          </w:p>
        </w:tc>
        <w:tc>
          <w:tcPr>
            <w:tcW w:w="953"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123,27</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25,89</w:t>
            </w:r>
          </w:p>
        </w:tc>
        <w:tc>
          <w:tcPr>
            <w:tcW w:w="832"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29,09</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0,16</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144,25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0,31</w:t>
            </w:r>
          </w:p>
        </w:tc>
        <w:tc>
          <w:tcPr>
            <w:tcW w:w="98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0,05</w:t>
            </w:r>
          </w:p>
        </w:tc>
        <w:tc>
          <w:tcPr>
            <w:tcW w:w="825" w:type="dxa"/>
            <w:tcBorders>
              <w:top w:val="nil"/>
              <w:left w:val="nil"/>
              <w:bottom w:val="single" w:sz="8" w:space="0" w:color="auto"/>
              <w:right w:val="single" w:sz="8" w:space="0" w:color="auto"/>
            </w:tcBorders>
            <w:shd w:val="clear" w:color="auto" w:fill="auto"/>
            <w:noWrap/>
            <w:vAlign w:val="bottom"/>
          </w:tcPr>
          <w:p w:rsidR="008A1B42" w:rsidRPr="008A1B42" w:rsidRDefault="008A1B42" w:rsidP="008A1B42">
            <w:pPr>
              <w:jc w:val="center"/>
              <w:rPr>
                <w:rFonts w:ascii="Arial" w:eastAsia="SimSun" w:hAnsi="Arial" w:cs="Arial"/>
                <w:sz w:val="16"/>
                <w:szCs w:val="16"/>
                <w:lang w:eastAsia="zh-CN"/>
              </w:rPr>
            </w:pPr>
            <w:r w:rsidRPr="008A1B42">
              <w:rPr>
                <w:rFonts w:ascii="Arial" w:eastAsia="SimSun" w:hAnsi="Arial" w:cs="Arial"/>
                <w:sz w:val="16"/>
                <w:szCs w:val="16"/>
                <w:lang w:eastAsia="zh-CN"/>
              </w:rPr>
              <w:t>23,48</w:t>
            </w:r>
          </w:p>
        </w:tc>
      </w:tr>
    </w:tbl>
    <w:p w:rsidR="008A1B42" w:rsidRDefault="008A1B42">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33233B" w:rsidRDefault="0033233B">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3785">
      <w:pPr>
        <w:rPr>
          <w:rFonts w:ascii="Arial" w:hAnsi="Arial" w:cs="Arial"/>
          <w:b/>
        </w:rPr>
      </w:pPr>
    </w:p>
    <w:p w:rsidR="00003785" w:rsidRDefault="00007C1E" w:rsidP="00003785">
      <w:pPr>
        <w:spacing w:line="480" w:lineRule="auto"/>
        <w:jc w:val="center"/>
        <w:rPr>
          <w:rFonts w:ascii="Arial" w:hAnsi="Arial" w:cs="Arial"/>
          <w:b/>
        </w:rPr>
      </w:pPr>
      <w:r>
        <w:rPr>
          <w:rFonts w:ascii="Arial" w:hAnsi="Arial" w:cs="Arial"/>
          <w:b/>
        </w:rPr>
        <w:lastRenderedPageBreak/>
        <w:t>ANEXO VI</w:t>
      </w:r>
    </w:p>
    <w:tbl>
      <w:tblPr>
        <w:tblW w:w="6968" w:type="dxa"/>
        <w:jc w:val="center"/>
        <w:tblInd w:w="55" w:type="dxa"/>
        <w:tblCellMar>
          <w:left w:w="70" w:type="dxa"/>
          <w:right w:w="70" w:type="dxa"/>
        </w:tblCellMar>
        <w:tblLook w:val="0000" w:firstRow="0" w:lastRow="0" w:firstColumn="0" w:lastColumn="0" w:noHBand="0" w:noVBand="0"/>
      </w:tblPr>
      <w:tblGrid>
        <w:gridCol w:w="822"/>
        <w:gridCol w:w="835"/>
        <w:gridCol w:w="1272"/>
        <w:gridCol w:w="967"/>
        <w:gridCol w:w="976"/>
        <w:gridCol w:w="871"/>
        <w:gridCol w:w="1225"/>
      </w:tblGrid>
      <w:tr w:rsidR="00003785" w:rsidRPr="00003785" w:rsidTr="00FF060C">
        <w:trPr>
          <w:trHeight w:val="328"/>
          <w:jc w:val="center"/>
        </w:trPr>
        <w:tc>
          <w:tcPr>
            <w:tcW w:w="6968" w:type="dxa"/>
            <w:gridSpan w:val="7"/>
            <w:tcBorders>
              <w:top w:val="single" w:sz="8" w:space="0" w:color="auto"/>
              <w:left w:val="single" w:sz="8" w:space="0" w:color="auto"/>
              <w:bottom w:val="single" w:sz="8" w:space="0" w:color="auto"/>
              <w:right w:val="nil"/>
            </w:tcBorders>
            <w:shd w:val="clear" w:color="auto" w:fill="3366FF"/>
            <w:noWrap/>
            <w:vAlign w:val="bottom"/>
          </w:tcPr>
          <w:p w:rsidR="00003785" w:rsidRPr="00003785" w:rsidRDefault="00003785" w:rsidP="00003785">
            <w:pPr>
              <w:jc w:val="center"/>
              <w:rPr>
                <w:rFonts w:ascii="Arial" w:eastAsia="SimSun" w:hAnsi="Arial" w:cs="Arial"/>
                <w:b/>
                <w:bCs/>
                <w:color w:val="FFFFFF"/>
                <w:lang w:eastAsia="zh-CN"/>
              </w:rPr>
            </w:pPr>
            <w:r w:rsidRPr="00003785">
              <w:rPr>
                <w:rFonts w:ascii="Arial" w:eastAsia="SimSun" w:hAnsi="Arial" w:cs="Arial"/>
                <w:b/>
                <w:bCs/>
                <w:color w:val="FFFFFF"/>
                <w:lang w:eastAsia="zh-CN"/>
              </w:rPr>
              <w:t>DATOS CATEGORIZADOS</w:t>
            </w:r>
          </w:p>
        </w:tc>
      </w:tr>
      <w:tr w:rsidR="00003785" w:rsidRPr="00003785" w:rsidTr="00FF060C">
        <w:trPr>
          <w:trHeight w:val="269"/>
          <w:jc w:val="center"/>
        </w:trPr>
        <w:tc>
          <w:tcPr>
            <w:tcW w:w="822" w:type="dxa"/>
            <w:tcBorders>
              <w:top w:val="nil"/>
              <w:left w:val="single" w:sz="8" w:space="0" w:color="auto"/>
              <w:bottom w:val="nil"/>
              <w:right w:val="single" w:sz="8" w:space="0" w:color="auto"/>
            </w:tcBorders>
            <w:shd w:val="clear" w:color="auto" w:fill="3366FF"/>
            <w:noWrap/>
            <w:vAlign w:val="bottom"/>
          </w:tcPr>
          <w:p w:rsidR="00003785" w:rsidRPr="00003785" w:rsidRDefault="00003785" w:rsidP="00003785">
            <w:pPr>
              <w:jc w:val="center"/>
              <w:rPr>
                <w:rFonts w:ascii="Arial" w:eastAsia="SimSun" w:hAnsi="Arial" w:cs="Arial"/>
                <w:b/>
                <w:bCs/>
                <w:color w:val="FFFFFF"/>
                <w:sz w:val="16"/>
                <w:szCs w:val="16"/>
                <w:lang w:eastAsia="zh-CN"/>
              </w:rPr>
            </w:pPr>
            <w:r w:rsidRPr="00003785">
              <w:rPr>
                <w:rFonts w:ascii="Arial" w:eastAsia="SimSun" w:hAnsi="Arial" w:cs="Arial"/>
                <w:b/>
                <w:bCs/>
                <w:color w:val="FFFFFF"/>
                <w:sz w:val="16"/>
                <w:szCs w:val="16"/>
                <w:lang w:eastAsia="zh-CN"/>
              </w:rPr>
              <w:t>Lote Año</w:t>
            </w:r>
          </w:p>
        </w:tc>
        <w:tc>
          <w:tcPr>
            <w:tcW w:w="835" w:type="dxa"/>
            <w:tcBorders>
              <w:top w:val="nil"/>
              <w:left w:val="nil"/>
              <w:bottom w:val="nil"/>
              <w:right w:val="single" w:sz="8" w:space="0" w:color="auto"/>
            </w:tcBorders>
            <w:shd w:val="clear" w:color="auto" w:fill="3366FF"/>
            <w:noWrap/>
            <w:vAlign w:val="bottom"/>
          </w:tcPr>
          <w:p w:rsidR="00003785" w:rsidRPr="00003785" w:rsidRDefault="00003785" w:rsidP="00003785">
            <w:pPr>
              <w:jc w:val="center"/>
              <w:rPr>
                <w:rFonts w:ascii="Arial" w:eastAsia="SimSun" w:hAnsi="Arial" w:cs="Arial"/>
                <w:b/>
                <w:bCs/>
                <w:color w:val="FFFFFF"/>
                <w:sz w:val="16"/>
                <w:szCs w:val="16"/>
                <w:lang w:eastAsia="zh-CN"/>
              </w:rPr>
            </w:pPr>
            <w:r w:rsidRPr="00003785">
              <w:rPr>
                <w:rFonts w:ascii="Arial" w:eastAsia="SimSun" w:hAnsi="Arial" w:cs="Arial"/>
                <w:b/>
                <w:bCs/>
                <w:color w:val="FFFFFF"/>
                <w:sz w:val="16"/>
                <w:szCs w:val="16"/>
                <w:lang w:eastAsia="zh-CN"/>
              </w:rPr>
              <w:t>III</w:t>
            </w:r>
          </w:p>
        </w:tc>
        <w:tc>
          <w:tcPr>
            <w:tcW w:w="1272" w:type="dxa"/>
            <w:tcBorders>
              <w:top w:val="nil"/>
              <w:left w:val="nil"/>
              <w:bottom w:val="nil"/>
              <w:right w:val="single" w:sz="8" w:space="0" w:color="auto"/>
            </w:tcBorders>
            <w:shd w:val="clear" w:color="auto" w:fill="FF0000"/>
            <w:noWrap/>
            <w:vAlign w:val="bottom"/>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III</w:t>
            </w:r>
          </w:p>
        </w:tc>
        <w:tc>
          <w:tcPr>
            <w:tcW w:w="967" w:type="dxa"/>
            <w:tcBorders>
              <w:top w:val="nil"/>
              <w:left w:val="nil"/>
              <w:bottom w:val="nil"/>
              <w:right w:val="single" w:sz="8" w:space="0" w:color="auto"/>
            </w:tcBorders>
            <w:shd w:val="clear" w:color="auto" w:fill="3366FF"/>
            <w:noWrap/>
            <w:vAlign w:val="bottom"/>
          </w:tcPr>
          <w:p w:rsidR="00003785" w:rsidRPr="00003785" w:rsidRDefault="00003785" w:rsidP="00003785">
            <w:pPr>
              <w:jc w:val="center"/>
              <w:rPr>
                <w:rFonts w:ascii="Arial" w:eastAsia="SimSun" w:hAnsi="Arial" w:cs="Arial"/>
                <w:b/>
                <w:bCs/>
                <w:color w:val="FFFFFF"/>
                <w:sz w:val="16"/>
                <w:szCs w:val="16"/>
                <w:lang w:eastAsia="zh-CN"/>
              </w:rPr>
            </w:pPr>
            <w:r w:rsidRPr="00003785">
              <w:rPr>
                <w:rFonts w:ascii="Arial" w:eastAsia="SimSun" w:hAnsi="Arial" w:cs="Arial"/>
                <w:b/>
                <w:bCs/>
                <w:color w:val="FFFFFF"/>
                <w:sz w:val="16"/>
                <w:szCs w:val="16"/>
                <w:lang w:eastAsia="zh-CN"/>
              </w:rPr>
              <w:t>EE</w:t>
            </w:r>
          </w:p>
        </w:tc>
        <w:tc>
          <w:tcPr>
            <w:tcW w:w="976" w:type="dxa"/>
            <w:tcBorders>
              <w:top w:val="nil"/>
              <w:left w:val="nil"/>
              <w:bottom w:val="nil"/>
              <w:right w:val="single" w:sz="8" w:space="0" w:color="auto"/>
            </w:tcBorders>
            <w:shd w:val="clear" w:color="auto" w:fill="FF0000"/>
            <w:noWrap/>
            <w:vAlign w:val="bottom"/>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EE</w:t>
            </w:r>
          </w:p>
        </w:tc>
        <w:tc>
          <w:tcPr>
            <w:tcW w:w="871" w:type="dxa"/>
            <w:tcBorders>
              <w:top w:val="nil"/>
              <w:left w:val="nil"/>
              <w:bottom w:val="nil"/>
              <w:right w:val="single" w:sz="8" w:space="0" w:color="auto"/>
            </w:tcBorders>
            <w:shd w:val="clear" w:color="auto" w:fill="3366FF"/>
            <w:noWrap/>
            <w:vAlign w:val="bottom"/>
          </w:tcPr>
          <w:p w:rsidR="00003785" w:rsidRPr="00003785" w:rsidRDefault="00003785" w:rsidP="00003785">
            <w:pPr>
              <w:jc w:val="center"/>
              <w:rPr>
                <w:rFonts w:ascii="Arial" w:eastAsia="SimSun" w:hAnsi="Arial" w:cs="Arial"/>
                <w:b/>
                <w:bCs/>
                <w:color w:val="FFFFFF"/>
                <w:sz w:val="16"/>
                <w:szCs w:val="16"/>
                <w:lang w:eastAsia="zh-CN"/>
              </w:rPr>
            </w:pPr>
            <w:r w:rsidRPr="00003785">
              <w:rPr>
                <w:rFonts w:ascii="Arial" w:eastAsia="SimSun" w:hAnsi="Arial" w:cs="Arial"/>
                <w:b/>
                <w:bCs/>
                <w:color w:val="FFFFFF"/>
                <w:sz w:val="16"/>
                <w:szCs w:val="16"/>
                <w:lang w:eastAsia="zh-CN"/>
              </w:rPr>
              <w:t>Floración</w:t>
            </w:r>
          </w:p>
        </w:tc>
        <w:tc>
          <w:tcPr>
            <w:tcW w:w="1225" w:type="dxa"/>
            <w:tcBorders>
              <w:top w:val="nil"/>
              <w:left w:val="nil"/>
              <w:bottom w:val="nil"/>
              <w:right w:val="single" w:sz="8" w:space="0" w:color="auto"/>
            </w:tcBorders>
            <w:shd w:val="clear" w:color="auto" w:fill="FF0000"/>
            <w:noWrap/>
            <w:vAlign w:val="bottom"/>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Floración</w:t>
            </w:r>
          </w:p>
        </w:tc>
      </w:tr>
      <w:tr w:rsidR="00003785" w:rsidRPr="00003785" w:rsidTr="00FF060C">
        <w:trPr>
          <w:trHeight w:val="269"/>
          <w:jc w:val="center"/>
        </w:trPr>
        <w:tc>
          <w:tcPr>
            <w:tcW w:w="822"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A05</w:t>
            </w: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921,56</w:t>
            </w:r>
          </w:p>
        </w:tc>
        <w:tc>
          <w:tcPr>
            <w:tcW w:w="1272"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III</w:t>
            </w:r>
          </w:p>
        </w:tc>
        <w:tc>
          <w:tcPr>
            <w:tcW w:w="967"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2128,02</w:t>
            </w:r>
          </w:p>
        </w:tc>
        <w:tc>
          <w:tcPr>
            <w:tcW w:w="976"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MA EE</w:t>
            </w:r>
          </w:p>
        </w:tc>
        <w:tc>
          <w:tcPr>
            <w:tcW w:w="871"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6,6</w:t>
            </w:r>
          </w:p>
        </w:tc>
        <w:tc>
          <w:tcPr>
            <w:tcW w:w="1225"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Flora</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606,71</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III</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1086,48</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EE</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6,03</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 xml:space="preserve">MB Flora </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B05</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901,11</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III</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1728,42</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EE</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6,91</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MA Flora</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618,83</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III</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1092,16</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EE</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6,19</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Flora</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C05</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885,22</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III</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2055,04</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MA EE</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6,95</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MA Flora</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C06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608,83</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III</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1113,97</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EE</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5,96</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 xml:space="preserve">MB Flora </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D06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727,83</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III</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1080,58</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EE</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5,95</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 xml:space="preserve">MB Flora </w:t>
            </w:r>
          </w:p>
        </w:tc>
      </w:tr>
      <w:tr w:rsidR="00003785" w:rsidRPr="00003785" w:rsidTr="00FF060C">
        <w:trPr>
          <w:trHeight w:val="462"/>
          <w:jc w:val="center"/>
        </w:trPr>
        <w:tc>
          <w:tcPr>
            <w:tcW w:w="822" w:type="dxa"/>
            <w:tcBorders>
              <w:top w:val="nil"/>
              <w:left w:val="single" w:sz="8" w:space="0" w:color="auto"/>
              <w:bottom w:val="nil"/>
              <w:right w:val="single" w:sz="8" w:space="0" w:color="auto"/>
            </w:tcBorders>
            <w:shd w:val="clear" w:color="auto" w:fill="3366FF"/>
            <w:noWrap/>
            <w:vAlign w:val="center"/>
          </w:tcPr>
          <w:p w:rsidR="00003785" w:rsidRPr="00003785" w:rsidRDefault="00003785" w:rsidP="00003785">
            <w:pPr>
              <w:jc w:val="center"/>
              <w:rPr>
                <w:rFonts w:ascii="Arial" w:eastAsia="SimSun" w:hAnsi="Arial" w:cs="Arial"/>
                <w:b/>
                <w:bCs/>
                <w:color w:val="FFFFFF"/>
                <w:sz w:val="16"/>
                <w:szCs w:val="16"/>
                <w:lang w:eastAsia="zh-CN"/>
              </w:rPr>
            </w:pPr>
            <w:r w:rsidRPr="00003785">
              <w:rPr>
                <w:rFonts w:ascii="Arial" w:eastAsia="SimSun" w:hAnsi="Arial" w:cs="Arial"/>
                <w:b/>
                <w:bCs/>
                <w:color w:val="FFFFFF"/>
                <w:sz w:val="16"/>
                <w:szCs w:val="16"/>
                <w:lang w:eastAsia="zh-CN"/>
              </w:rPr>
              <w:t>Lote Año</w:t>
            </w:r>
          </w:p>
        </w:tc>
        <w:tc>
          <w:tcPr>
            <w:tcW w:w="835" w:type="dxa"/>
            <w:tcBorders>
              <w:top w:val="nil"/>
              <w:left w:val="nil"/>
              <w:bottom w:val="nil"/>
              <w:right w:val="single" w:sz="8" w:space="0" w:color="auto"/>
            </w:tcBorders>
            <w:shd w:val="clear" w:color="auto" w:fill="3366FF"/>
            <w:vAlign w:val="center"/>
          </w:tcPr>
          <w:p w:rsidR="00003785" w:rsidRPr="00003785" w:rsidRDefault="00003785" w:rsidP="00003785">
            <w:pPr>
              <w:jc w:val="center"/>
              <w:rPr>
                <w:rFonts w:ascii="Arial" w:eastAsia="SimSun" w:hAnsi="Arial" w:cs="Arial"/>
                <w:b/>
                <w:bCs/>
                <w:color w:val="FFFFFF"/>
                <w:sz w:val="16"/>
                <w:szCs w:val="16"/>
                <w:lang w:eastAsia="zh-CN"/>
              </w:rPr>
            </w:pPr>
            <w:r w:rsidRPr="00003785">
              <w:rPr>
                <w:rFonts w:ascii="Arial" w:eastAsia="SimSun" w:hAnsi="Arial" w:cs="Arial"/>
                <w:b/>
                <w:bCs/>
                <w:color w:val="FFFFFF"/>
                <w:sz w:val="16"/>
                <w:szCs w:val="16"/>
                <w:lang w:eastAsia="zh-CN"/>
              </w:rPr>
              <w:t>Cosecha</w:t>
            </w:r>
          </w:p>
        </w:tc>
        <w:tc>
          <w:tcPr>
            <w:tcW w:w="1272" w:type="dxa"/>
            <w:tcBorders>
              <w:top w:val="nil"/>
              <w:left w:val="nil"/>
              <w:bottom w:val="nil"/>
              <w:right w:val="single" w:sz="8" w:space="0" w:color="auto"/>
            </w:tcBorders>
            <w:shd w:val="clear" w:color="auto" w:fill="FF0000"/>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Cosecha</w:t>
            </w:r>
          </w:p>
        </w:tc>
        <w:tc>
          <w:tcPr>
            <w:tcW w:w="967" w:type="dxa"/>
            <w:tcBorders>
              <w:top w:val="nil"/>
              <w:left w:val="nil"/>
              <w:bottom w:val="nil"/>
              <w:right w:val="single" w:sz="8" w:space="0" w:color="auto"/>
            </w:tcBorders>
            <w:shd w:val="clear" w:color="auto" w:fill="3366FF"/>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Rain Acumulada</w:t>
            </w:r>
          </w:p>
        </w:tc>
        <w:tc>
          <w:tcPr>
            <w:tcW w:w="976" w:type="dxa"/>
            <w:tcBorders>
              <w:top w:val="nil"/>
              <w:left w:val="nil"/>
              <w:bottom w:val="nil"/>
              <w:right w:val="single" w:sz="8" w:space="0" w:color="auto"/>
            </w:tcBorders>
            <w:shd w:val="clear" w:color="auto" w:fill="FF0000"/>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Rain Acumulada</w:t>
            </w:r>
          </w:p>
        </w:tc>
        <w:tc>
          <w:tcPr>
            <w:tcW w:w="871" w:type="dxa"/>
            <w:tcBorders>
              <w:top w:val="nil"/>
              <w:left w:val="nil"/>
              <w:bottom w:val="nil"/>
              <w:right w:val="single" w:sz="8" w:space="0" w:color="auto"/>
            </w:tcBorders>
            <w:shd w:val="clear" w:color="auto" w:fill="3366FF"/>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Temp Low Promedio</w:t>
            </w:r>
          </w:p>
        </w:tc>
        <w:tc>
          <w:tcPr>
            <w:tcW w:w="1225" w:type="dxa"/>
            <w:tcBorders>
              <w:top w:val="nil"/>
              <w:left w:val="nil"/>
              <w:bottom w:val="nil"/>
              <w:right w:val="single" w:sz="8" w:space="0" w:color="auto"/>
            </w:tcBorders>
            <w:shd w:val="clear" w:color="auto" w:fill="FF0000"/>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Temp Low Promedio</w:t>
            </w:r>
          </w:p>
        </w:tc>
      </w:tr>
      <w:tr w:rsidR="00003785" w:rsidRPr="00003785" w:rsidTr="00FF060C">
        <w:trPr>
          <w:trHeight w:val="269"/>
          <w:jc w:val="center"/>
        </w:trPr>
        <w:tc>
          <w:tcPr>
            <w:tcW w:w="822"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A05</w:t>
            </w: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20,13</w:t>
            </w:r>
          </w:p>
        </w:tc>
        <w:tc>
          <w:tcPr>
            <w:tcW w:w="1272"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Cosecha</w:t>
            </w:r>
          </w:p>
        </w:tc>
        <w:tc>
          <w:tcPr>
            <w:tcW w:w="967"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17,8</w:t>
            </w:r>
          </w:p>
        </w:tc>
        <w:tc>
          <w:tcPr>
            <w:tcW w:w="976"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Rain</w:t>
            </w:r>
          </w:p>
        </w:tc>
        <w:tc>
          <w:tcPr>
            <w:tcW w:w="871"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24,84</w:t>
            </w:r>
          </w:p>
        </w:tc>
        <w:tc>
          <w:tcPr>
            <w:tcW w:w="1225"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Temp Low</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17,47</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Cosecha</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32,83</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Rain</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25,5</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Temp Low</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B05</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20,19</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Cosecha</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17,8</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Rain</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24,84</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Temp Low</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16,88</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Cosecha</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32,83</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Rain</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25,5</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Temp Low</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C05</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22,61</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Cosecha</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17,8</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Rain</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24,84</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Temp Low</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C06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17,33</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Cosecha</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32,83</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Rain</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25,5</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Temp Low</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D06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17,26</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Cosecha</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123,27</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MA Rain</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25,89</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Temp Low</w:t>
            </w:r>
          </w:p>
        </w:tc>
      </w:tr>
      <w:tr w:rsidR="00003785" w:rsidRPr="00003785" w:rsidTr="00FF060C">
        <w:trPr>
          <w:trHeight w:val="462"/>
          <w:jc w:val="center"/>
        </w:trPr>
        <w:tc>
          <w:tcPr>
            <w:tcW w:w="822" w:type="dxa"/>
            <w:tcBorders>
              <w:top w:val="nil"/>
              <w:left w:val="single" w:sz="8" w:space="0" w:color="auto"/>
              <w:bottom w:val="nil"/>
              <w:right w:val="single" w:sz="8" w:space="0" w:color="auto"/>
            </w:tcBorders>
            <w:shd w:val="clear" w:color="auto" w:fill="3366FF"/>
            <w:noWrap/>
            <w:vAlign w:val="center"/>
          </w:tcPr>
          <w:p w:rsidR="00003785" w:rsidRPr="00003785" w:rsidRDefault="00003785" w:rsidP="00003785">
            <w:pPr>
              <w:jc w:val="center"/>
              <w:rPr>
                <w:rFonts w:ascii="Arial" w:eastAsia="SimSun" w:hAnsi="Arial" w:cs="Arial"/>
                <w:b/>
                <w:bCs/>
                <w:color w:val="FFFFFF"/>
                <w:sz w:val="16"/>
                <w:szCs w:val="16"/>
                <w:lang w:eastAsia="zh-CN"/>
              </w:rPr>
            </w:pPr>
            <w:r w:rsidRPr="00003785">
              <w:rPr>
                <w:rFonts w:ascii="Arial" w:eastAsia="SimSun" w:hAnsi="Arial" w:cs="Arial"/>
                <w:b/>
                <w:bCs/>
                <w:color w:val="FFFFFF"/>
                <w:sz w:val="16"/>
                <w:szCs w:val="16"/>
                <w:lang w:eastAsia="zh-CN"/>
              </w:rPr>
              <w:t>Lote Año</w:t>
            </w:r>
          </w:p>
        </w:tc>
        <w:tc>
          <w:tcPr>
            <w:tcW w:w="835" w:type="dxa"/>
            <w:tcBorders>
              <w:top w:val="nil"/>
              <w:left w:val="nil"/>
              <w:bottom w:val="nil"/>
              <w:right w:val="single" w:sz="8" w:space="0" w:color="auto"/>
            </w:tcBorders>
            <w:shd w:val="clear" w:color="auto" w:fill="3366FF"/>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THW Index Promedio</w:t>
            </w:r>
          </w:p>
        </w:tc>
        <w:tc>
          <w:tcPr>
            <w:tcW w:w="1272" w:type="dxa"/>
            <w:tcBorders>
              <w:top w:val="nil"/>
              <w:left w:val="nil"/>
              <w:bottom w:val="nil"/>
              <w:right w:val="single" w:sz="8" w:space="0" w:color="auto"/>
            </w:tcBorders>
            <w:shd w:val="clear" w:color="auto" w:fill="FF0000"/>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THW Index Promedio</w:t>
            </w:r>
          </w:p>
        </w:tc>
        <w:tc>
          <w:tcPr>
            <w:tcW w:w="967" w:type="dxa"/>
            <w:tcBorders>
              <w:top w:val="nil"/>
              <w:left w:val="nil"/>
              <w:bottom w:val="nil"/>
              <w:right w:val="single" w:sz="8" w:space="0" w:color="auto"/>
            </w:tcBorders>
            <w:shd w:val="clear" w:color="auto" w:fill="3366FF"/>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Cool D-D Promedio</w:t>
            </w:r>
          </w:p>
        </w:tc>
        <w:tc>
          <w:tcPr>
            <w:tcW w:w="976" w:type="dxa"/>
            <w:tcBorders>
              <w:top w:val="nil"/>
              <w:left w:val="nil"/>
              <w:bottom w:val="nil"/>
              <w:right w:val="single" w:sz="8" w:space="0" w:color="auto"/>
            </w:tcBorders>
            <w:shd w:val="clear" w:color="auto" w:fill="FF0000"/>
            <w:vAlign w:val="center"/>
          </w:tcPr>
          <w:p w:rsidR="00003785" w:rsidRPr="00003785" w:rsidRDefault="00003785" w:rsidP="00003785">
            <w:pPr>
              <w:jc w:val="center"/>
              <w:rPr>
                <w:rFonts w:ascii="Arial" w:eastAsia="SimSun" w:hAnsi="Arial" w:cs="Arial"/>
                <w:color w:val="FFFFFF"/>
                <w:sz w:val="16"/>
                <w:szCs w:val="16"/>
                <w:lang w:val="en-US" w:eastAsia="zh-CN"/>
              </w:rPr>
            </w:pPr>
            <w:r w:rsidRPr="00003785">
              <w:rPr>
                <w:rFonts w:ascii="Arial" w:eastAsia="SimSun" w:hAnsi="Arial" w:cs="Arial"/>
                <w:color w:val="FFFFFF"/>
                <w:sz w:val="16"/>
                <w:szCs w:val="16"/>
                <w:lang w:val="en-US" w:eastAsia="zh-CN"/>
              </w:rPr>
              <w:t>Cat. Cool D-D Promedio</w:t>
            </w:r>
          </w:p>
        </w:tc>
        <w:tc>
          <w:tcPr>
            <w:tcW w:w="871" w:type="dxa"/>
            <w:tcBorders>
              <w:top w:val="nil"/>
              <w:left w:val="nil"/>
              <w:bottom w:val="nil"/>
              <w:right w:val="single" w:sz="8" w:space="0" w:color="auto"/>
            </w:tcBorders>
            <w:shd w:val="clear" w:color="auto" w:fill="3366FF"/>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Solar Rad Promedio</w:t>
            </w:r>
          </w:p>
        </w:tc>
        <w:tc>
          <w:tcPr>
            <w:tcW w:w="1225" w:type="dxa"/>
            <w:tcBorders>
              <w:top w:val="nil"/>
              <w:left w:val="nil"/>
              <w:bottom w:val="nil"/>
              <w:right w:val="single" w:sz="8" w:space="0" w:color="auto"/>
            </w:tcBorders>
            <w:shd w:val="clear" w:color="auto" w:fill="FF0000"/>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Solar Rad Promedio</w:t>
            </w:r>
          </w:p>
        </w:tc>
      </w:tr>
      <w:tr w:rsidR="00003785" w:rsidRPr="00003785" w:rsidTr="00FF060C">
        <w:trPr>
          <w:trHeight w:val="269"/>
          <w:jc w:val="center"/>
        </w:trPr>
        <w:tc>
          <w:tcPr>
            <w:tcW w:w="822"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A05</w:t>
            </w: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25,77</w:t>
            </w:r>
          </w:p>
        </w:tc>
        <w:tc>
          <w:tcPr>
            <w:tcW w:w="1272"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THW Index</w:t>
            </w:r>
          </w:p>
        </w:tc>
        <w:tc>
          <w:tcPr>
            <w:tcW w:w="967"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0,12</w:t>
            </w:r>
          </w:p>
        </w:tc>
        <w:tc>
          <w:tcPr>
            <w:tcW w:w="976"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Cool</w:t>
            </w:r>
          </w:p>
        </w:tc>
        <w:tc>
          <w:tcPr>
            <w:tcW w:w="871"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132,044</w:t>
            </w:r>
          </w:p>
        </w:tc>
        <w:tc>
          <w:tcPr>
            <w:tcW w:w="1225"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Solar Rad</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29,09</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THW Index</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0,16</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Cool</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144,248</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Solar Rad</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B05</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25,77</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THW Index</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0,12</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Cool</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132,044</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Solar Rad</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29,09</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THW Index</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0,16</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Cool</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144,248</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Solar Rad</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C05</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25,77</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THW Index</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0,12</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Cool</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132,044</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Solar Rad</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C06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29,09</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THW Index</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0,16</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Cool</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144,248</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Solar Rad</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D06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29,09</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THW Index</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0,16</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Cool</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144,248</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Solar Rad</w:t>
            </w:r>
          </w:p>
        </w:tc>
      </w:tr>
      <w:tr w:rsidR="00003785" w:rsidRPr="00003785" w:rsidTr="00FF060C">
        <w:trPr>
          <w:trHeight w:val="462"/>
          <w:jc w:val="center"/>
        </w:trPr>
        <w:tc>
          <w:tcPr>
            <w:tcW w:w="822" w:type="dxa"/>
            <w:tcBorders>
              <w:top w:val="nil"/>
              <w:left w:val="single" w:sz="8" w:space="0" w:color="auto"/>
              <w:bottom w:val="nil"/>
              <w:right w:val="single" w:sz="8" w:space="0" w:color="auto"/>
            </w:tcBorders>
            <w:shd w:val="clear" w:color="auto" w:fill="3366FF"/>
            <w:noWrap/>
            <w:vAlign w:val="center"/>
          </w:tcPr>
          <w:p w:rsidR="00003785" w:rsidRPr="00003785" w:rsidRDefault="00003785" w:rsidP="00003785">
            <w:pPr>
              <w:jc w:val="center"/>
              <w:rPr>
                <w:rFonts w:ascii="Arial" w:eastAsia="SimSun" w:hAnsi="Arial" w:cs="Arial"/>
                <w:b/>
                <w:bCs/>
                <w:color w:val="FFFFFF"/>
                <w:sz w:val="16"/>
                <w:szCs w:val="16"/>
                <w:lang w:eastAsia="zh-CN"/>
              </w:rPr>
            </w:pPr>
            <w:r w:rsidRPr="00003785">
              <w:rPr>
                <w:rFonts w:ascii="Arial" w:eastAsia="SimSun" w:hAnsi="Arial" w:cs="Arial"/>
                <w:b/>
                <w:bCs/>
                <w:color w:val="FFFFFF"/>
                <w:sz w:val="16"/>
                <w:szCs w:val="16"/>
                <w:lang w:eastAsia="zh-CN"/>
              </w:rPr>
              <w:t>Lote Año</w:t>
            </w:r>
          </w:p>
        </w:tc>
        <w:tc>
          <w:tcPr>
            <w:tcW w:w="835" w:type="dxa"/>
            <w:tcBorders>
              <w:top w:val="nil"/>
              <w:left w:val="nil"/>
              <w:bottom w:val="nil"/>
              <w:right w:val="single" w:sz="8" w:space="0" w:color="auto"/>
            </w:tcBorders>
            <w:shd w:val="clear" w:color="auto" w:fill="3366FF"/>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UV Dose Promedio</w:t>
            </w:r>
          </w:p>
        </w:tc>
        <w:tc>
          <w:tcPr>
            <w:tcW w:w="1272" w:type="dxa"/>
            <w:tcBorders>
              <w:top w:val="nil"/>
              <w:left w:val="nil"/>
              <w:bottom w:val="nil"/>
              <w:right w:val="single" w:sz="8" w:space="0" w:color="auto"/>
            </w:tcBorders>
            <w:shd w:val="clear" w:color="auto" w:fill="FF0000"/>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UV Dose Promedio</w:t>
            </w:r>
          </w:p>
        </w:tc>
        <w:tc>
          <w:tcPr>
            <w:tcW w:w="967" w:type="dxa"/>
            <w:tcBorders>
              <w:top w:val="nil"/>
              <w:left w:val="nil"/>
              <w:bottom w:val="nil"/>
              <w:right w:val="single" w:sz="8" w:space="0" w:color="auto"/>
            </w:tcBorders>
            <w:shd w:val="clear" w:color="auto" w:fill="3366FF"/>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ET Promedio</w:t>
            </w:r>
          </w:p>
        </w:tc>
        <w:tc>
          <w:tcPr>
            <w:tcW w:w="976" w:type="dxa"/>
            <w:tcBorders>
              <w:top w:val="nil"/>
              <w:left w:val="nil"/>
              <w:bottom w:val="nil"/>
              <w:right w:val="single" w:sz="8" w:space="0" w:color="auto"/>
            </w:tcBorders>
            <w:shd w:val="clear" w:color="auto" w:fill="FF0000"/>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ET Promedio</w:t>
            </w:r>
          </w:p>
        </w:tc>
        <w:tc>
          <w:tcPr>
            <w:tcW w:w="871" w:type="dxa"/>
            <w:tcBorders>
              <w:top w:val="nil"/>
              <w:left w:val="nil"/>
              <w:bottom w:val="nil"/>
              <w:right w:val="single" w:sz="8" w:space="0" w:color="auto"/>
            </w:tcBorders>
            <w:shd w:val="clear" w:color="auto" w:fill="3366FF"/>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Dew Pt. Promedio</w:t>
            </w:r>
          </w:p>
        </w:tc>
        <w:tc>
          <w:tcPr>
            <w:tcW w:w="1225" w:type="dxa"/>
            <w:tcBorders>
              <w:top w:val="nil"/>
              <w:left w:val="nil"/>
              <w:bottom w:val="nil"/>
              <w:right w:val="single" w:sz="8" w:space="0" w:color="auto"/>
            </w:tcBorders>
            <w:shd w:val="clear" w:color="auto" w:fill="FF0000"/>
            <w:vAlign w:val="center"/>
          </w:tcPr>
          <w:p w:rsidR="00003785" w:rsidRPr="00003785" w:rsidRDefault="00003785" w:rsidP="00003785">
            <w:pPr>
              <w:jc w:val="center"/>
              <w:rPr>
                <w:rFonts w:ascii="Arial" w:eastAsia="SimSun" w:hAnsi="Arial" w:cs="Arial"/>
                <w:color w:val="FFFFFF"/>
                <w:sz w:val="16"/>
                <w:szCs w:val="16"/>
                <w:lang w:eastAsia="zh-CN"/>
              </w:rPr>
            </w:pPr>
            <w:r w:rsidRPr="00003785">
              <w:rPr>
                <w:rFonts w:ascii="Arial" w:eastAsia="SimSun" w:hAnsi="Arial" w:cs="Arial"/>
                <w:color w:val="FFFFFF"/>
                <w:sz w:val="16"/>
                <w:szCs w:val="16"/>
                <w:lang w:eastAsia="zh-CN"/>
              </w:rPr>
              <w:t>Cat. Dew Pt. Promedio</w:t>
            </w:r>
          </w:p>
        </w:tc>
      </w:tr>
      <w:tr w:rsidR="00003785" w:rsidRPr="00003785" w:rsidTr="00FF060C">
        <w:trPr>
          <w:trHeight w:val="269"/>
          <w:jc w:val="center"/>
        </w:trPr>
        <w:tc>
          <w:tcPr>
            <w:tcW w:w="822"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A05</w:t>
            </w:r>
          </w:p>
        </w:tc>
        <w:tc>
          <w:tcPr>
            <w:tcW w:w="835"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0,263</w:t>
            </w:r>
          </w:p>
        </w:tc>
        <w:tc>
          <w:tcPr>
            <w:tcW w:w="1272"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UV Dose</w:t>
            </w:r>
          </w:p>
        </w:tc>
        <w:tc>
          <w:tcPr>
            <w:tcW w:w="967"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0,049</w:t>
            </w:r>
          </w:p>
        </w:tc>
        <w:tc>
          <w:tcPr>
            <w:tcW w:w="976"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ET</w:t>
            </w:r>
          </w:p>
        </w:tc>
        <w:tc>
          <w:tcPr>
            <w:tcW w:w="871"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20,52</w:t>
            </w:r>
          </w:p>
        </w:tc>
        <w:tc>
          <w:tcPr>
            <w:tcW w:w="1225" w:type="dxa"/>
            <w:tcBorders>
              <w:top w:val="single" w:sz="8" w:space="0" w:color="auto"/>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 Dew Pt.</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0,309</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UV Dose</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0,054</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ET</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23,48</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MA Dew Pt.</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B05</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0,263</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UV Dose</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0,049</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ET</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20,52</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 Dew Pt.</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0,309</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UV Dose</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0,054</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ET</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23,48</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MA Dew Pt.</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C05</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0,263</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UV Dose</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0,049</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MB ET</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20,52</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B Dew Pt.</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C06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0,309</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UV Dose</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0,054</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ET</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23,48</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MA Dew Pt.</w:t>
            </w:r>
          </w:p>
        </w:tc>
      </w:tr>
      <w:tr w:rsidR="00003785" w:rsidRPr="00003785" w:rsidTr="00FF060C">
        <w:trPr>
          <w:trHeight w:val="269"/>
          <w:jc w:val="center"/>
        </w:trPr>
        <w:tc>
          <w:tcPr>
            <w:tcW w:w="822" w:type="dxa"/>
            <w:tcBorders>
              <w:top w:val="nil"/>
              <w:left w:val="single" w:sz="8" w:space="0" w:color="auto"/>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D06</w:t>
            </w:r>
          </w:p>
        </w:tc>
        <w:tc>
          <w:tcPr>
            <w:tcW w:w="83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0,309</w:t>
            </w:r>
          </w:p>
        </w:tc>
        <w:tc>
          <w:tcPr>
            <w:tcW w:w="1272"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UV Dose</w:t>
            </w:r>
          </w:p>
        </w:tc>
        <w:tc>
          <w:tcPr>
            <w:tcW w:w="967"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0,054</w:t>
            </w:r>
          </w:p>
        </w:tc>
        <w:tc>
          <w:tcPr>
            <w:tcW w:w="976"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A ET</w:t>
            </w:r>
          </w:p>
        </w:tc>
        <w:tc>
          <w:tcPr>
            <w:tcW w:w="871"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23,48</w:t>
            </w:r>
          </w:p>
        </w:tc>
        <w:tc>
          <w:tcPr>
            <w:tcW w:w="1225" w:type="dxa"/>
            <w:tcBorders>
              <w:top w:val="nil"/>
              <w:left w:val="nil"/>
              <w:bottom w:val="single" w:sz="8" w:space="0" w:color="auto"/>
              <w:right w:val="single" w:sz="8" w:space="0" w:color="auto"/>
            </w:tcBorders>
            <w:shd w:val="clear" w:color="auto" w:fill="auto"/>
            <w:noWrap/>
            <w:vAlign w:val="bottom"/>
          </w:tcPr>
          <w:p w:rsidR="00003785" w:rsidRPr="00003785" w:rsidRDefault="00003785" w:rsidP="00003785">
            <w:pPr>
              <w:jc w:val="center"/>
              <w:rPr>
                <w:rFonts w:ascii="Arial" w:eastAsia="SimSun" w:hAnsi="Arial" w:cs="Arial"/>
                <w:sz w:val="16"/>
                <w:szCs w:val="16"/>
                <w:lang w:eastAsia="zh-CN"/>
              </w:rPr>
            </w:pPr>
            <w:r w:rsidRPr="00003785">
              <w:rPr>
                <w:rFonts w:ascii="Arial" w:eastAsia="SimSun" w:hAnsi="Arial" w:cs="Arial"/>
                <w:sz w:val="16"/>
                <w:szCs w:val="16"/>
                <w:lang w:eastAsia="zh-CN"/>
              </w:rPr>
              <w:t>MA Dew Pt.</w:t>
            </w:r>
          </w:p>
        </w:tc>
      </w:tr>
    </w:tbl>
    <w:p w:rsidR="00003785" w:rsidRDefault="00003785" w:rsidP="00FF060C"/>
    <w:p w:rsidR="0033233B" w:rsidRDefault="0033233B" w:rsidP="004F16A0">
      <w:pPr>
        <w:spacing w:line="480" w:lineRule="auto"/>
        <w:jc w:val="center"/>
        <w:rPr>
          <w:rFonts w:ascii="Arial" w:hAnsi="Arial" w:cs="Arial"/>
          <w:b/>
        </w:rPr>
      </w:pPr>
    </w:p>
    <w:p w:rsidR="005E1981" w:rsidRDefault="005E1981" w:rsidP="004F16A0">
      <w:pPr>
        <w:spacing w:line="480" w:lineRule="auto"/>
        <w:jc w:val="center"/>
        <w:rPr>
          <w:rFonts w:ascii="Arial" w:hAnsi="Arial" w:cs="Arial"/>
          <w:b/>
        </w:rPr>
      </w:pPr>
    </w:p>
    <w:p w:rsidR="004F16A0" w:rsidRDefault="004F16A0" w:rsidP="0033233B">
      <w:pPr>
        <w:spacing w:line="480" w:lineRule="auto"/>
        <w:jc w:val="center"/>
        <w:rPr>
          <w:rFonts w:ascii="Arial" w:hAnsi="Arial" w:cs="Arial"/>
          <w:b/>
        </w:rPr>
      </w:pPr>
      <w:r>
        <w:rPr>
          <w:rFonts w:ascii="Arial" w:hAnsi="Arial" w:cs="Arial"/>
          <w:b/>
        </w:rPr>
        <w:lastRenderedPageBreak/>
        <w:t>BIBLIOGRAFIA</w:t>
      </w:r>
    </w:p>
    <w:p w:rsidR="00340119" w:rsidRDefault="00340119" w:rsidP="0033233B">
      <w:pPr>
        <w:spacing w:line="480" w:lineRule="auto"/>
        <w:jc w:val="center"/>
        <w:rPr>
          <w:rFonts w:ascii="Arial" w:hAnsi="Arial" w:cs="Arial"/>
        </w:rPr>
      </w:pPr>
    </w:p>
    <w:p w:rsidR="00507800" w:rsidRDefault="00507800" w:rsidP="009406F5">
      <w:pPr>
        <w:numPr>
          <w:ilvl w:val="0"/>
          <w:numId w:val="39"/>
        </w:numPr>
        <w:spacing w:line="480" w:lineRule="auto"/>
        <w:jc w:val="both"/>
        <w:rPr>
          <w:rFonts w:ascii="Arial" w:hAnsi="Arial" w:cs="Arial"/>
        </w:rPr>
      </w:pPr>
      <w:r>
        <w:rPr>
          <w:rFonts w:ascii="Arial" w:hAnsi="Arial" w:cs="Arial"/>
        </w:rPr>
        <w:t>Manual para el manejo Integra de Sigatoka Negra (</w:t>
      </w:r>
      <w:r>
        <w:rPr>
          <w:rFonts w:ascii="Arial" w:hAnsi="Arial" w:cs="Arial"/>
          <w:i/>
        </w:rPr>
        <w:t xml:space="preserve">Mycosphaerella fijiensis </w:t>
      </w:r>
      <w:r w:rsidR="00CE687A">
        <w:rPr>
          <w:rFonts w:ascii="Arial" w:hAnsi="Arial" w:cs="Arial"/>
          <w:i/>
        </w:rPr>
        <w:t xml:space="preserve"> </w:t>
      </w:r>
      <w:r>
        <w:rPr>
          <w:rFonts w:ascii="Arial" w:hAnsi="Arial" w:cs="Arial"/>
          <w:i/>
        </w:rPr>
        <w:t>Morelet</w:t>
      </w:r>
      <w:r>
        <w:rPr>
          <w:rFonts w:ascii="Arial" w:hAnsi="Arial" w:cs="Arial"/>
        </w:rPr>
        <w:t>) y Sigatoka Amarilla (</w:t>
      </w:r>
      <w:r>
        <w:rPr>
          <w:rFonts w:ascii="Arial" w:hAnsi="Arial" w:cs="Arial"/>
          <w:i/>
        </w:rPr>
        <w:t>Mycosphaerella musicota Leach ex Mulder</w:t>
      </w:r>
      <w:r>
        <w:rPr>
          <w:rFonts w:ascii="Arial" w:hAnsi="Arial" w:cs="Arial"/>
        </w:rPr>
        <w:t xml:space="preserve">) en Banano y Plátano, Luis Pérez Vicente, Organización de </w:t>
      </w:r>
      <w:smartTag w:uri="urn:schemas-microsoft-com:office:smarttags" w:element="PersonName">
        <w:smartTagPr>
          <w:attr w:name="ProductID" w:val="la Naciones Unidad"/>
        </w:smartTagPr>
        <w:smartTag w:uri="urn:schemas-microsoft-com:office:smarttags" w:element="PersonName">
          <w:smartTagPr>
            <w:attr w:name="ProductID" w:val="la Naciones"/>
          </w:smartTagPr>
          <w:r>
            <w:rPr>
              <w:rFonts w:ascii="Arial" w:hAnsi="Arial" w:cs="Arial"/>
            </w:rPr>
            <w:t>la Naciones</w:t>
          </w:r>
        </w:smartTag>
        <w:r>
          <w:rPr>
            <w:rFonts w:ascii="Arial" w:hAnsi="Arial" w:cs="Arial"/>
          </w:rPr>
          <w:t xml:space="preserve"> Unidad</w:t>
        </w:r>
      </w:smartTag>
      <w:r>
        <w:rPr>
          <w:rFonts w:ascii="Arial" w:hAnsi="Arial" w:cs="Arial"/>
        </w:rPr>
        <w:t xml:space="preserve"> para </w:t>
      </w:r>
      <w:smartTag w:uri="urn:schemas-microsoft-com:office:smarttags" w:element="PersonName">
        <w:smartTagPr>
          <w:attr w:name="ProductID" w:val="la Agricultura"/>
        </w:smartTagPr>
        <w:r>
          <w:rPr>
            <w:rFonts w:ascii="Arial" w:hAnsi="Arial" w:cs="Arial"/>
          </w:rPr>
          <w:t>la Agricultura</w:t>
        </w:r>
      </w:smartTag>
      <w:r>
        <w:rPr>
          <w:rFonts w:ascii="Arial" w:hAnsi="Arial" w:cs="Arial"/>
        </w:rPr>
        <w:t xml:space="preserve"> y </w:t>
      </w:r>
      <w:smartTag w:uri="urn:schemas-microsoft-com:office:smarttags" w:element="PersonName">
        <w:smartTagPr>
          <w:attr w:name="ProductID" w:val="la Alimentaci￳n"/>
        </w:smartTagPr>
        <w:r>
          <w:rPr>
            <w:rFonts w:ascii="Arial" w:hAnsi="Arial" w:cs="Arial"/>
          </w:rPr>
          <w:t>la Alimentación</w:t>
        </w:r>
      </w:smartTag>
      <w:r>
        <w:rPr>
          <w:rFonts w:ascii="Arial" w:hAnsi="Arial" w:cs="Arial"/>
        </w:rPr>
        <w:t xml:space="preserve"> (FAO), Instituto de Investigaciones de Sanidad Vegetal, Ministerio de </w:t>
      </w:r>
      <w:smartTag w:uri="urn:schemas-microsoft-com:office:smarttags" w:element="PersonName">
        <w:smartTagPr>
          <w:attr w:name="ProductID" w:val="la Agricultura"/>
        </w:smartTagPr>
        <w:r>
          <w:rPr>
            <w:rFonts w:ascii="Arial" w:hAnsi="Arial" w:cs="Arial"/>
          </w:rPr>
          <w:t>la Agricultura</w:t>
        </w:r>
      </w:smartTag>
      <w:r>
        <w:rPr>
          <w:rFonts w:ascii="Arial" w:hAnsi="Arial" w:cs="Arial"/>
        </w:rPr>
        <w:t xml:space="preserve"> de </w:t>
      </w:r>
      <w:smartTag w:uri="urn:schemas-microsoft-com:office:smarttags" w:element="PersonName">
        <w:smartTagPr>
          <w:attr w:name="ProductID" w:val="la Rep￺blica"/>
        </w:smartTagPr>
        <w:r>
          <w:rPr>
            <w:rFonts w:ascii="Arial" w:hAnsi="Arial" w:cs="Arial"/>
          </w:rPr>
          <w:t>la República</w:t>
        </w:r>
      </w:smartTag>
      <w:r>
        <w:rPr>
          <w:rFonts w:ascii="Arial" w:hAnsi="Arial" w:cs="Arial"/>
        </w:rPr>
        <w:t xml:space="preserve"> de Cuba, Septiembre de 1996.</w:t>
      </w:r>
    </w:p>
    <w:p w:rsidR="004F16A0" w:rsidRDefault="0014519C" w:rsidP="009406F5">
      <w:pPr>
        <w:numPr>
          <w:ilvl w:val="0"/>
          <w:numId w:val="39"/>
        </w:numPr>
        <w:spacing w:line="480" w:lineRule="auto"/>
        <w:jc w:val="both"/>
        <w:rPr>
          <w:rFonts w:ascii="Arial" w:hAnsi="Arial" w:cs="Arial"/>
        </w:rPr>
      </w:pPr>
      <w:r>
        <w:rPr>
          <w:rFonts w:ascii="Arial" w:hAnsi="Arial" w:cs="Arial"/>
        </w:rPr>
        <w:t>Diseño y Análisis de Experimentos, Douglas C. Montgomery (Arizona State University), Grupo Editorial Iberoamérica.</w:t>
      </w:r>
    </w:p>
    <w:p w:rsidR="0014519C" w:rsidRPr="0014519C" w:rsidRDefault="0014519C" w:rsidP="009406F5">
      <w:pPr>
        <w:numPr>
          <w:ilvl w:val="0"/>
          <w:numId w:val="39"/>
        </w:numPr>
        <w:spacing w:line="480" w:lineRule="auto"/>
        <w:jc w:val="both"/>
        <w:rPr>
          <w:rFonts w:ascii="Arial" w:hAnsi="Arial" w:cs="Arial"/>
          <w:lang w:val="en-US"/>
        </w:rPr>
      </w:pPr>
      <w:r>
        <w:rPr>
          <w:rFonts w:ascii="Arial" w:hAnsi="Arial" w:cs="Arial"/>
        </w:rPr>
        <w:t xml:space="preserve">Estadística Aplicada a los Negocios y </w:t>
      </w:r>
      <w:smartTag w:uri="urn:schemas-microsoft-com:office:smarttags" w:element="PersonName">
        <w:smartTagPr>
          <w:attr w:name="ProductID" w:val="la Econom￭a"/>
        </w:smartTagPr>
        <w:r>
          <w:rPr>
            <w:rFonts w:ascii="Arial" w:hAnsi="Arial" w:cs="Arial"/>
          </w:rPr>
          <w:t>la Economía</w:t>
        </w:r>
      </w:smartTag>
      <w:r>
        <w:rPr>
          <w:rFonts w:ascii="Arial" w:hAnsi="Arial" w:cs="Arial"/>
        </w:rPr>
        <w:t xml:space="preserve">, 3era. </w:t>
      </w:r>
      <w:r w:rsidRPr="0014519C">
        <w:rPr>
          <w:rFonts w:ascii="Arial" w:hAnsi="Arial" w:cs="Arial"/>
          <w:lang w:val="en-US"/>
        </w:rPr>
        <w:t>Edición, Allen L. Webster (</w:t>
      </w:r>
      <w:smartTag w:uri="urn:schemas-microsoft-com:office:smarttags" w:element="place">
        <w:smartTag w:uri="urn:schemas-microsoft-com:office:smarttags" w:element="PlaceName">
          <w:r w:rsidRPr="0014519C">
            <w:rPr>
              <w:rFonts w:ascii="Arial" w:hAnsi="Arial" w:cs="Arial"/>
              <w:lang w:val="en-US"/>
            </w:rPr>
            <w:t>Bradley</w:t>
          </w:r>
        </w:smartTag>
        <w:r w:rsidRPr="0014519C">
          <w:rPr>
            <w:rFonts w:ascii="Arial" w:hAnsi="Arial" w:cs="Arial"/>
            <w:lang w:val="en-US"/>
          </w:rPr>
          <w:t xml:space="preserve"> </w:t>
        </w:r>
        <w:smartTag w:uri="urn:schemas-microsoft-com:office:smarttags" w:element="PlaceName">
          <w:r w:rsidRPr="0014519C">
            <w:rPr>
              <w:rFonts w:ascii="Arial" w:hAnsi="Arial" w:cs="Arial"/>
              <w:lang w:val="en-US"/>
            </w:rPr>
            <w:t>University</w:t>
          </w:r>
        </w:smartTag>
      </w:smartTag>
      <w:r w:rsidRPr="0014519C">
        <w:rPr>
          <w:rFonts w:ascii="Arial" w:hAnsi="Arial" w:cs="Arial"/>
          <w:lang w:val="en-US"/>
        </w:rPr>
        <w:t>), Irwin McGrawn – Hill Editorial.</w:t>
      </w:r>
    </w:p>
    <w:p w:rsidR="0014519C" w:rsidRDefault="00732B81" w:rsidP="009406F5">
      <w:pPr>
        <w:numPr>
          <w:ilvl w:val="0"/>
          <w:numId w:val="39"/>
        </w:numPr>
        <w:spacing w:line="480" w:lineRule="auto"/>
        <w:jc w:val="both"/>
        <w:rPr>
          <w:rFonts w:ascii="Arial" w:hAnsi="Arial" w:cs="Arial"/>
        </w:rPr>
      </w:pPr>
      <w:r w:rsidRPr="00732B81">
        <w:rPr>
          <w:rFonts w:ascii="Arial" w:hAnsi="Arial" w:cs="Arial"/>
          <w:lang w:val="es-EC"/>
        </w:rPr>
        <w:t>Estadística</w:t>
      </w:r>
      <w:r w:rsidRPr="00732B81">
        <w:rPr>
          <w:rFonts w:ascii="Arial" w:hAnsi="Arial" w:cs="Arial"/>
        </w:rPr>
        <w:t xml:space="preserve"> Matemática con Aplicac</w:t>
      </w:r>
      <w:r>
        <w:rPr>
          <w:rFonts w:ascii="Arial" w:hAnsi="Arial" w:cs="Arial"/>
        </w:rPr>
        <w:t xml:space="preserve">iones, </w:t>
      </w:r>
      <w:r w:rsidR="00F94524">
        <w:rPr>
          <w:rFonts w:ascii="Arial" w:hAnsi="Arial" w:cs="Arial"/>
        </w:rPr>
        <w:t>Willian Mendenhall, Dennis D. Wackerly y Richard L. Scheaffer, 2da. Edición, Grupo Editorial Iberoamérica.</w:t>
      </w:r>
    </w:p>
    <w:p w:rsidR="004C2FCB" w:rsidRDefault="004C2FCB" w:rsidP="009406F5">
      <w:pPr>
        <w:numPr>
          <w:ilvl w:val="0"/>
          <w:numId w:val="39"/>
        </w:numPr>
        <w:spacing w:line="480" w:lineRule="auto"/>
        <w:jc w:val="both"/>
        <w:rPr>
          <w:rFonts w:ascii="Arial" w:hAnsi="Arial" w:cs="Arial"/>
        </w:rPr>
      </w:pPr>
      <w:r>
        <w:rPr>
          <w:rFonts w:ascii="Arial" w:hAnsi="Arial" w:cs="Arial"/>
        </w:rPr>
        <w:t>Manual del Usuario, Software InfoStat, versión 2004.</w:t>
      </w:r>
    </w:p>
    <w:p w:rsidR="00732B81" w:rsidRDefault="00732B81" w:rsidP="009406F5">
      <w:pPr>
        <w:numPr>
          <w:ilvl w:val="0"/>
          <w:numId w:val="39"/>
        </w:numPr>
        <w:spacing w:line="480" w:lineRule="auto"/>
        <w:jc w:val="both"/>
        <w:rPr>
          <w:rFonts w:ascii="Arial" w:hAnsi="Arial" w:cs="Arial"/>
        </w:rPr>
      </w:pPr>
      <w:r>
        <w:rPr>
          <w:rFonts w:ascii="Arial" w:hAnsi="Arial" w:cs="Arial"/>
        </w:rPr>
        <w:t>CIBE (Centro de Investigación Biotecnológicas del Ecuad</w:t>
      </w:r>
      <w:r w:rsidR="00CE687A">
        <w:rPr>
          <w:rFonts w:ascii="Arial" w:hAnsi="Arial" w:cs="Arial"/>
        </w:rPr>
        <w:t xml:space="preserve">or), ESPOL – Guayaquil, Ecuador, </w:t>
      </w:r>
      <w:hyperlink r:id="rId567" w:history="1">
        <w:r w:rsidR="00CE687A" w:rsidRPr="00707AE5">
          <w:rPr>
            <w:rStyle w:val="Hipervnculo"/>
            <w:rFonts w:ascii="Arial" w:hAnsi="Arial" w:cs="Arial"/>
          </w:rPr>
          <w:t>http://www.cibe.espol.edu.ec</w:t>
        </w:r>
      </w:hyperlink>
      <w:r w:rsidR="00CE687A">
        <w:rPr>
          <w:rFonts w:ascii="Arial" w:hAnsi="Arial" w:cs="Arial"/>
        </w:rPr>
        <w:t>.</w:t>
      </w:r>
    </w:p>
    <w:p w:rsidR="000078F9" w:rsidRDefault="00CE687A" w:rsidP="009406F5">
      <w:pPr>
        <w:numPr>
          <w:ilvl w:val="0"/>
          <w:numId w:val="39"/>
        </w:numPr>
        <w:spacing w:line="480" w:lineRule="auto"/>
        <w:jc w:val="both"/>
        <w:rPr>
          <w:rFonts w:ascii="Arial" w:hAnsi="Arial" w:cs="Arial"/>
        </w:rPr>
      </w:pPr>
      <w:r>
        <w:rPr>
          <w:rFonts w:ascii="Arial" w:hAnsi="Arial" w:cs="Arial"/>
        </w:rPr>
        <w:t xml:space="preserve">Tesis de Grado “Determinación y uso de métodos estadísticos en la obtención de un modelo bioclimático para el manejo de </w:t>
      </w:r>
      <w:smartTag w:uri="urn:schemas-microsoft-com:office:smarttags" w:element="PersonName">
        <w:smartTagPr>
          <w:attr w:name="ProductID" w:val="LA SIGATOKA"/>
        </w:smartTagPr>
        <w:r>
          <w:rPr>
            <w:rFonts w:ascii="Arial" w:hAnsi="Arial" w:cs="Arial"/>
          </w:rPr>
          <w:t>la Sigatoka</w:t>
        </w:r>
      </w:smartTag>
      <w:r>
        <w:rPr>
          <w:rFonts w:ascii="Arial" w:hAnsi="Arial" w:cs="Arial"/>
        </w:rPr>
        <w:t xml:space="preserve"> negra presente en haciendas bananeras de la provincia del Guayas”, Ing. Manuel Chóez Salazar, 2006, ESPOL.</w:t>
      </w:r>
    </w:p>
    <w:p w:rsidR="000078F9" w:rsidRDefault="00732B81" w:rsidP="009406F5">
      <w:pPr>
        <w:numPr>
          <w:ilvl w:val="0"/>
          <w:numId w:val="39"/>
        </w:numPr>
        <w:spacing w:line="480" w:lineRule="auto"/>
        <w:jc w:val="both"/>
        <w:rPr>
          <w:rFonts w:ascii="Arial" w:hAnsi="Arial" w:cs="Arial"/>
        </w:rPr>
      </w:pPr>
      <w:r>
        <w:rPr>
          <w:rFonts w:ascii="Arial" w:hAnsi="Arial" w:cs="Arial"/>
        </w:rPr>
        <w:lastRenderedPageBreak/>
        <w:t>El Cultivo del Banano, Ministerio de Agricultura y Ganadería, Sección de Cooperativas, Ag</w:t>
      </w:r>
      <w:r w:rsidR="000078F9">
        <w:rPr>
          <w:rFonts w:ascii="Arial" w:hAnsi="Arial" w:cs="Arial"/>
        </w:rPr>
        <w:t>r. Argelio Núñez Álvarez, 1989.</w:t>
      </w:r>
    </w:p>
    <w:p w:rsidR="009A738B" w:rsidRDefault="00732B81" w:rsidP="009406F5">
      <w:pPr>
        <w:numPr>
          <w:ilvl w:val="0"/>
          <w:numId w:val="39"/>
        </w:numPr>
        <w:spacing w:line="480" w:lineRule="auto"/>
        <w:jc w:val="both"/>
        <w:rPr>
          <w:rFonts w:ascii="Arial" w:hAnsi="Arial" w:cs="Arial"/>
        </w:rPr>
      </w:pPr>
      <w:r>
        <w:rPr>
          <w:rFonts w:ascii="Arial" w:hAnsi="Arial" w:cs="Arial"/>
        </w:rPr>
        <w:t>AEBE (Asociación de Exportador</w:t>
      </w:r>
      <w:r w:rsidR="00CE687A">
        <w:rPr>
          <w:rFonts w:ascii="Arial" w:hAnsi="Arial" w:cs="Arial"/>
        </w:rPr>
        <w:t xml:space="preserve">es de Banano del Ecuador), 2008, </w:t>
      </w:r>
      <w:hyperlink r:id="rId568" w:history="1">
        <w:r w:rsidR="00CE687A" w:rsidRPr="00707AE5">
          <w:rPr>
            <w:rStyle w:val="Hipervnculo"/>
            <w:rFonts w:ascii="Arial" w:hAnsi="Arial" w:cs="Arial"/>
          </w:rPr>
          <w:t>http://www.aebe.com.ec</w:t>
        </w:r>
      </w:hyperlink>
      <w:r w:rsidR="00CE687A">
        <w:rPr>
          <w:rFonts w:ascii="Arial" w:hAnsi="Arial" w:cs="Arial"/>
        </w:rPr>
        <w:t>.</w:t>
      </w:r>
    </w:p>
    <w:p w:rsidR="00940D9A" w:rsidRDefault="00940D9A" w:rsidP="009406F5">
      <w:pPr>
        <w:numPr>
          <w:ilvl w:val="0"/>
          <w:numId w:val="39"/>
        </w:numPr>
        <w:spacing w:line="480" w:lineRule="auto"/>
        <w:jc w:val="both"/>
        <w:rPr>
          <w:rFonts w:ascii="Arial" w:hAnsi="Arial" w:cs="Arial"/>
        </w:rPr>
      </w:pPr>
      <w:r>
        <w:rPr>
          <w:rFonts w:ascii="Arial" w:hAnsi="Arial" w:cs="Arial"/>
        </w:rPr>
        <w:t>Formato de Tesis de Grado, Instituto de Ciencias Matemáticas, Asociación de Estudiantes de las Carreras del Instituto de Ciencias Matemáticas, 2002.</w:t>
      </w:r>
    </w:p>
    <w:p w:rsidR="004C2FCB" w:rsidRPr="004C2FCB" w:rsidRDefault="004C2FCB" w:rsidP="009406F5">
      <w:pPr>
        <w:numPr>
          <w:ilvl w:val="0"/>
          <w:numId w:val="39"/>
        </w:numPr>
        <w:spacing w:line="480" w:lineRule="auto"/>
        <w:jc w:val="both"/>
        <w:rPr>
          <w:rFonts w:ascii="Arial" w:hAnsi="Arial" w:cs="Arial"/>
        </w:rPr>
      </w:pPr>
      <w:r>
        <w:rPr>
          <w:rFonts w:ascii="Arial" w:hAnsi="Arial" w:cs="Arial"/>
        </w:rPr>
        <w:t xml:space="preserve">Base de Datos de </w:t>
      </w:r>
      <w:smartTag w:uri="urn:schemas-microsoft-com:office:smarttags" w:element="PersonName">
        <w:smartTagPr>
          <w:attr w:name="ProductID" w:val="la Hacienda Carmita"/>
        </w:smartTagPr>
        <w:r>
          <w:rPr>
            <w:rFonts w:ascii="Arial" w:hAnsi="Arial" w:cs="Arial"/>
          </w:rPr>
          <w:t>la Hacienda Carmita</w:t>
        </w:r>
      </w:smartTag>
      <w:r>
        <w:rPr>
          <w:rFonts w:ascii="Arial" w:hAnsi="Arial" w:cs="Arial"/>
        </w:rPr>
        <w:t>, CIBE (Centro de Investigación Biotecnológicas del Ecuador), ESPOL – Guayaquil, Ecuador.</w:t>
      </w:r>
    </w:p>
    <w:sectPr w:rsidR="004C2FCB" w:rsidRPr="004C2FCB" w:rsidSect="00732ADB">
      <w:headerReference w:type="default" r:id="rId569"/>
      <w:pgSz w:w="11907" w:h="16840" w:code="9"/>
      <w:pgMar w:top="2268" w:right="1361" w:bottom="2268" w:left="2268" w:header="720" w:footer="72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1F5" w:rsidRDefault="002121F5">
      <w:r>
        <w:separator/>
      </w:r>
    </w:p>
  </w:endnote>
  <w:endnote w:type="continuationSeparator" w:id="0">
    <w:p w:rsidR="002121F5" w:rsidRDefault="00212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1F5" w:rsidRDefault="002121F5">
      <w:r>
        <w:separator/>
      </w:r>
    </w:p>
  </w:footnote>
  <w:footnote w:type="continuationSeparator" w:id="0">
    <w:p w:rsidR="002121F5" w:rsidRDefault="00212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7E" w:rsidRDefault="00EF257E" w:rsidP="0088449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F257E" w:rsidRDefault="00EF257E" w:rsidP="00CF2331">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7E" w:rsidRPr="009C72C3" w:rsidRDefault="00EF257E" w:rsidP="00CF2331">
    <w:pPr>
      <w:pStyle w:val="Encabezado"/>
      <w:ind w:right="360"/>
      <w:jc w:val="right"/>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883" w:rsidRPr="009C72C3" w:rsidRDefault="00732ADB" w:rsidP="00732ADB">
    <w:pPr>
      <w:pStyle w:val="Encabezado"/>
      <w:ind w:right="360"/>
    </w:pPr>
    <w:r>
      <w:rPr>
        <w:rStyle w:val="Nmerodepgina"/>
      </w:rPr>
      <w:tab/>
      <w:t xml:space="preserve">                                                                                              </w:t>
    </w:r>
    <w:r w:rsidR="005C42CE">
      <w:rPr>
        <w:rStyle w:val="Nmerodepgina"/>
      </w:rPr>
      <w:t xml:space="preserve">                              </w:t>
    </w:r>
    <w:r w:rsidR="00CF6883">
      <w:rPr>
        <w:rStyle w:val="Nmerodepgina"/>
      </w:rPr>
      <w:fldChar w:fldCharType="begin"/>
    </w:r>
    <w:r w:rsidR="00CF6883">
      <w:rPr>
        <w:rStyle w:val="Nmerodepgina"/>
      </w:rPr>
      <w:instrText xml:space="preserve"> PAGE </w:instrText>
    </w:r>
    <w:r w:rsidR="00CF6883">
      <w:rPr>
        <w:rStyle w:val="Nmerodepgina"/>
      </w:rPr>
      <w:fldChar w:fldCharType="separate"/>
    </w:r>
    <w:r w:rsidR="00056B84">
      <w:rPr>
        <w:rStyle w:val="Nmerodepgina"/>
        <w:noProof/>
      </w:rPr>
      <w:t>32</w:t>
    </w:r>
    <w:r w:rsidR="00CF6883">
      <w:rPr>
        <w:rStyle w:val="Nmerodepgina"/>
      </w:rPr>
      <w:fldChar w:fldCharType="end"/>
    </w:r>
    <w:r w:rsidR="00CF688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62C1"/>
    <w:multiLevelType w:val="hybridMultilevel"/>
    <w:tmpl w:val="917AA102"/>
    <w:lvl w:ilvl="0" w:tplc="0C0A0001">
      <w:start w:val="1"/>
      <w:numFmt w:val="bullet"/>
      <w:lvlText w:val=""/>
      <w:lvlJc w:val="left"/>
      <w:pPr>
        <w:tabs>
          <w:tab w:val="num" w:pos="360"/>
        </w:tabs>
        <w:ind w:left="360" w:hanging="360"/>
      </w:pPr>
      <w:rPr>
        <w:rFonts w:ascii="Symbol" w:hAnsi="Symbol" w:hint="default"/>
      </w:rPr>
    </w:lvl>
    <w:lvl w:ilvl="1" w:tplc="111CAB16">
      <w:start w:val="1"/>
      <w:numFmt w:val="bullet"/>
      <w:lvlText w:val=""/>
      <w:lvlJc w:val="left"/>
      <w:pPr>
        <w:tabs>
          <w:tab w:val="num" w:pos="1004"/>
        </w:tabs>
        <w:ind w:left="1004" w:hanging="284"/>
      </w:pPr>
      <w:rPr>
        <w:rFonts w:ascii="Wingdings" w:hAnsi="Wingdings" w:hint="default"/>
        <w:sz w:val="16"/>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08154711"/>
    <w:multiLevelType w:val="multilevel"/>
    <w:tmpl w:val="4718B6AE"/>
    <w:lvl w:ilvl="0">
      <w:start w:val="5"/>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A074F10"/>
    <w:multiLevelType w:val="multilevel"/>
    <w:tmpl w:val="9DCC34C8"/>
    <w:lvl w:ilvl="0">
      <w:start w:val="1"/>
      <w:numFmt w:val="decimal"/>
      <w:lvlText w:val="%1."/>
      <w:lvlJc w:val="left"/>
      <w:pPr>
        <w:tabs>
          <w:tab w:val="num" w:pos="780"/>
        </w:tabs>
        <w:ind w:left="780" w:hanging="780"/>
      </w:pPr>
      <w:rPr>
        <w:rFonts w:hint="default"/>
      </w:rPr>
    </w:lvl>
    <w:lvl w:ilvl="1">
      <w:start w:val="7"/>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AA50DF7"/>
    <w:multiLevelType w:val="multilevel"/>
    <w:tmpl w:val="DBC0DAA8"/>
    <w:lvl w:ilvl="0">
      <w:start w:val="1"/>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B91715F"/>
    <w:multiLevelType w:val="multilevel"/>
    <w:tmpl w:val="54CA1C0C"/>
    <w:lvl w:ilvl="0">
      <w:start w:val="1"/>
      <w:numFmt w:val="decimal"/>
      <w:lvlText w:val="%1."/>
      <w:lvlJc w:val="left"/>
      <w:pPr>
        <w:tabs>
          <w:tab w:val="num" w:pos="795"/>
        </w:tabs>
        <w:ind w:left="795" w:hanging="795"/>
      </w:pPr>
      <w:rPr>
        <w:rFonts w:hint="default"/>
      </w:rPr>
    </w:lvl>
    <w:lvl w:ilvl="1">
      <w:start w:val="5"/>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ED369DC"/>
    <w:multiLevelType w:val="hybridMultilevel"/>
    <w:tmpl w:val="DB5C1922"/>
    <w:lvl w:ilvl="0" w:tplc="0C0A0019">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107B639C"/>
    <w:multiLevelType w:val="hybridMultilevel"/>
    <w:tmpl w:val="59EC2FE8"/>
    <w:lvl w:ilvl="0" w:tplc="018EEAE0">
      <w:start w:val="1"/>
      <w:numFmt w:val="decimal"/>
      <w:lvlText w:val="[%1]"/>
      <w:lvlJc w:val="left"/>
      <w:pPr>
        <w:tabs>
          <w:tab w:val="num" w:pos="284"/>
        </w:tabs>
        <w:ind w:left="284" w:hanging="28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0DF6A9A"/>
    <w:multiLevelType w:val="hybridMultilevel"/>
    <w:tmpl w:val="C686944C"/>
    <w:lvl w:ilvl="0" w:tplc="0C0A0019">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41344ED"/>
    <w:multiLevelType w:val="hybridMultilevel"/>
    <w:tmpl w:val="E24ACF2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151A3EDA"/>
    <w:multiLevelType w:val="multilevel"/>
    <w:tmpl w:val="59EC2FE8"/>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8453CC1"/>
    <w:multiLevelType w:val="multilevel"/>
    <w:tmpl w:val="EC30A562"/>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30CF2154"/>
    <w:multiLevelType w:val="hybridMultilevel"/>
    <w:tmpl w:val="722A486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nsid w:val="31612604"/>
    <w:multiLevelType w:val="multilevel"/>
    <w:tmpl w:val="6548D4B8"/>
    <w:lvl w:ilvl="0">
      <w:start w:val="2"/>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1E613F3"/>
    <w:multiLevelType w:val="hybridMultilevel"/>
    <w:tmpl w:val="31168B6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376845DB"/>
    <w:multiLevelType w:val="multilevel"/>
    <w:tmpl w:val="9E1E84F4"/>
    <w:lvl w:ilvl="0">
      <w:start w:val="1"/>
      <w:numFmt w:val="decimal"/>
      <w:lvlText w:val="%1."/>
      <w:lvlJc w:val="left"/>
      <w:pPr>
        <w:tabs>
          <w:tab w:val="num" w:pos="780"/>
        </w:tabs>
        <w:ind w:left="780" w:hanging="780"/>
      </w:pPr>
      <w:rPr>
        <w:rFonts w:hint="default"/>
      </w:rPr>
    </w:lvl>
    <w:lvl w:ilvl="1">
      <w:start w:val="5"/>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8B94BF9"/>
    <w:multiLevelType w:val="hybridMultilevel"/>
    <w:tmpl w:val="F5986382"/>
    <w:lvl w:ilvl="0" w:tplc="E1B2FE38">
      <w:start w:val="1"/>
      <w:numFmt w:val="decimal"/>
      <w:lvlText w:val="%1."/>
      <w:lvlJc w:val="left"/>
      <w:pPr>
        <w:tabs>
          <w:tab w:val="num" w:pos="360"/>
        </w:tabs>
        <w:ind w:left="360" w:hanging="360"/>
      </w:pPr>
      <w:rPr>
        <w:rFonts w:hint="default"/>
      </w:rPr>
    </w:lvl>
    <w:lvl w:ilvl="1" w:tplc="2D80F4F4">
      <w:numFmt w:val="none"/>
      <w:lvlText w:val=""/>
      <w:lvlJc w:val="left"/>
      <w:pPr>
        <w:tabs>
          <w:tab w:val="num" w:pos="360"/>
        </w:tabs>
      </w:pPr>
    </w:lvl>
    <w:lvl w:ilvl="2" w:tplc="FAAADDCA">
      <w:numFmt w:val="none"/>
      <w:lvlText w:val=""/>
      <w:lvlJc w:val="left"/>
      <w:pPr>
        <w:tabs>
          <w:tab w:val="num" w:pos="360"/>
        </w:tabs>
      </w:pPr>
    </w:lvl>
    <w:lvl w:ilvl="3" w:tplc="2EB653B6">
      <w:numFmt w:val="none"/>
      <w:lvlText w:val=""/>
      <w:lvlJc w:val="left"/>
      <w:pPr>
        <w:tabs>
          <w:tab w:val="num" w:pos="360"/>
        </w:tabs>
      </w:pPr>
    </w:lvl>
    <w:lvl w:ilvl="4" w:tplc="F0080F60">
      <w:numFmt w:val="none"/>
      <w:lvlText w:val=""/>
      <w:lvlJc w:val="left"/>
      <w:pPr>
        <w:tabs>
          <w:tab w:val="num" w:pos="360"/>
        </w:tabs>
      </w:pPr>
    </w:lvl>
    <w:lvl w:ilvl="5" w:tplc="392CBFCA">
      <w:numFmt w:val="none"/>
      <w:lvlText w:val=""/>
      <w:lvlJc w:val="left"/>
      <w:pPr>
        <w:tabs>
          <w:tab w:val="num" w:pos="360"/>
        </w:tabs>
      </w:pPr>
    </w:lvl>
    <w:lvl w:ilvl="6" w:tplc="5A54B5B8">
      <w:numFmt w:val="none"/>
      <w:lvlText w:val=""/>
      <w:lvlJc w:val="left"/>
      <w:pPr>
        <w:tabs>
          <w:tab w:val="num" w:pos="360"/>
        </w:tabs>
      </w:pPr>
    </w:lvl>
    <w:lvl w:ilvl="7" w:tplc="CEA4FF60">
      <w:numFmt w:val="none"/>
      <w:lvlText w:val=""/>
      <w:lvlJc w:val="left"/>
      <w:pPr>
        <w:tabs>
          <w:tab w:val="num" w:pos="360"/>
        </w:tabs>
      </w:pPr>
    </w:lvl>
    <w:lvl w:ilvl="8" w:tplc="B198C700">
      <w:numFmt w:val="none"/>
      <w:lvlText w:val=""/>
      <w:lvlJc w:val="left"/>
      <w:pPr>
        <w:tabs>
          <w:tab w:val="num" w:pos="360"/>
        </w:tabs>
      </w:pPr>
    </w:lvl>
  </w:abstractNum>
  <w:abstractNum w:abstractNumId="16">
    <w:nsid w:val="3AD37DCC"/>
    <w:multiLevelType w:val="multilevel"/>
    <w:tmpl w:val="9A08B96E"/>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3CD27BE3"/>
    <w:multiLevelType w:val="hybridMultilevel"/>
    <w:tmpl w:val="012C41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1837552"/>
    <w:multiLevelType w:val="multilevel"/>
    <w:tmpl w:val="1DB4D47A"/>
    <w:lvl w:ilvl="0">
      <w:start w:val="1"/>
      <w:numFmt w:val="decimal"/>
      <w:lvlText w:val="%1."/>
      <w:lvlJc w:val="left"/>
      <w:pPr>
        <w:tabs>
          <w:tab w:val="num" w:pos="780"/>
        </w:tabs>
        <w:ind w:left="780" w:hanging="780"/>
      </w:pPr>
      <w:rPr>
        <w:rFonts w:hint="default"/>
      </w:rPr>
    </w:lvl>
    <w:lvl w:ilvl="1">
      <w:start w:val="5"/>
      <w:numFmt w:val="decimal"/>
      <w:lvlText w:val="%1.%2."/>
      <w:lvlJc w:val="left"/>
      <w:pPr>
        <w:tabs>
          <w:tab w:val="num" w:pos="780"/>
        </w:tabs>
        <w:ind w:left="780" w:hanging="780"/>
      </w:pPr>
      <w:rPr>
        <w:rFonts w:hint="default"/>
      </w:rPr>
    </w:lvl>
    <w:lvl w:ilvl="2">
      <w:start w:val="3"/>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44275FBD"/>
    <w:multiLevelType w:val="multilevel"/>
    <w:tmpl w:val="2B9ED08E"/>
    <w:lvl w:ilvl="0">
      <w:start w:val="3"/>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rPr>
    </w:lvl>
    <w:lvl w:ilvl="2">
      <w:start w:val="2"/>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49364DAC"/>
    <w:multiLevelType w:val="hybridMultilevel"/>
    <w:tmpl w:val="F2CAE758"/>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1">
    <w:nsid w:val="4DAB6B99"/>
    <w:multiLevelType w:val="multilevel"/>
    <w:tmpl w:val="2302833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52333570"/>
    <w:multiLevelType w:val="hybridMultilevel"/>
    <w:tmpl w:val="A4CCCC1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54DD799C"/>
    <w:multiLevelType w:val="hybridMultilevel"/>
    <w:tmpl w:val="7FA0B042"/>
    <w:lvl w:ilvl="0" w:tplc="0C0A0019">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555F76B7"/>
    <w:multiLevelType w:val="multilevel"/>
    <w:tmpl w:val="396C393E"/>
    <w:lvl w:ilvl="0">
      <w:start w:val="2"/>
      <w:numFmt w:val="decimal"/>
      <w:lvlText w:val="%1."/>
      <w:lvlJc w:val="left"/>
      <w:pPr>
        <w:tabs>
          <w:tab w:val="num" w:pos="780"/>
        </w:tabs>
        <w:ind w:left="780" w:hanging="780"/>
      </w:pPr>
      <w:rPr>
        <w:rFonts w:hint="default"/>
      </w:rPr>
    </w:lvl>
    <w:lvl w:ilvl="1">
      <w:start w:val="2"/>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56011C5E"/>
    <w:multiLevelType w:val="multilevel"/>
    <w:tmpl w:val="E8104E08"/>
    <w:lvl w:ilvl="0">
      <w:start w:val="3"/>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5E03506A"/>
    <w:multiLevelType w:val="multilevel"/>
    <w:tmpl w:val="5D3C22FA"/>
    <w:lvl w:ilvl="0">
      <w:start w:val="3"/>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10"/>
      <w:numFmt w:val="decimal"/>
      <w:lvlText w:val="%1.%2.%3."/>
      <w:lvlJc w:val="left"/>
      <w:pPr>
        <w:tabs>
          <w:tab w:val="num" w:pos="930"/>
        </w:tabs>
        <w:ind w:left="930" w:hanging="93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63905A0D"/>
    <w:multiLevelType w:val="hybridMultilevel"/>
    <w:tmpl w:val="7EF4C49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7E74E56"/>
    <w:multiLevelType w:val="hybridMultilevel"/>
    <w:tmpl w:val="F528C518"/>
    <w:lvl w:ilvl="0" w:tplc="57C807AC">
      <w:start w:val="1"/>
      <w:numFmt w:val="decimal"/>
      <w:lvlText w:val="[%1]"/>
      <w:lvlJc w:val="left"/>
      <w:pPr>
        <w:tabs>
          <w:tab w:val="num" w:pos="510"/>
        </w:tabs>
        <w:ind w:left="510" w:hanging="51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8583B30"/>
    <w:multiLevelType w:val="multilevel"/>
    <w:tmpl w:val="BD4A38D2"/>
    <w:lvl w:ilvl="0">
      <w:start w:val="4"/>
      <w:numFmt w:val="decimal"/>
      <w:lvlText w:val="%1."/>
      <w:lvlJc w:val="left"/>
      <w:pPr>
        <w:tabs>
          <w:tab w:val="num" w:pos="915"/>
        </w:tabs>
        <w:ind w:left="915" w:hanging="915"/>
      </w:pPr>
      <w:rPr>
        <w:rFonts w:hint="default"/>
      </w:rPr>
    </w:lvl>
    <w:lvl w:ilvl="1">
      <w:start w:val="3"/>
      <w:numFmt w:val="decimal"/>
      <w:lvlText w:val="%1.%2."/>
      <w:lvlJc w:val="left"/>
      <w:pPr>
        <w:tabs>
          <w:tab w:val="num" w:pos="915"/>
        </w:tabs>
        <w:ind w:left="915" w:hanging="915"/>
      </w:pPr>
      <w:rPr>
        <w:rFonts w:hint="default"/>
      </w:rPr>
    </w:lvl>
    <w:lvl w:ilvl="2">
      <w:start w:val="1"/>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686C49AB"/>
    <w:multiLevelType w:val="multilevel"/>
    <w:tmpl w:val="DAEC3BDE"/>
    <w:lvl w:ilvl="0">
      <w:start w:val="3"/>
      <w:numFmt w:val="decimal"/>
      <w:lvlText w:val="%1."/>
      <w:lvlJc w:val="left"/>
      <w:pPr>
        <w:tabs>
          <w:tab w:val="num" w:pos="1320"/>
        </w:tabs>
        <w:ind w:left="1320" w:hanging="1320"/>
      </w:pPr>
      <w:rPr>
        <w:rFonts w:hint="default"/>
      </w:rPr>
    </w:lvl>
    <w:lvl w:ilvl="1">
      <w:start w:val="2"/>
      <w:numFmt w:val="decimal"/>
      <w:lvlText w:val="%1.%2."/>
      <w:lvlJc w:val="left"/>
      <w:pPr>
        <w:tabs>
          <w:tab w:val="num" w:pos="1320"/>
        </w:tabs>
        <w:ind w:left="1320" w:hanging="1320"/>
      </w:pPr>
      <w:rPr>
        <w:rFonts w:hint="default"/>
      </w:rPr>
    </w:lvl>
    <w:lvl w:ilvl="2">
      <w:start w:val="10"/>
      <w:numFmt w:val="decimal"/>
      <w:lvlText w:val="%1.%2.%3."/>
      <w:lvlJc w:val="left"/>
      <w:pPr>
        <w:tabs>
          <w:tab w:val="num" w:pos="1320"/>
        </w:tabs>
        <w:ind w:left="1320" w:hanging="1320"/>
      </w:pPr>
      <w:rPr>
        <w:rFonts w:hint="default"/>
      </w:rPr>
    </w:lvl>
    <w:lvl w:ilvl="3">
      <w:start w:val="4"/>
      <w:numFmt w:val="decimal"/>
      <w:lvlText w:val="%1.%2.%3.%4."/>
      <w:lvlJc w:val="left"/>
      <w:pPr>
        <w:tabs>
          <w:tab w:val="num" w:pos="1320"/>
        </w:tabs>
        <w:ind w:left="1320" w:hanging="1320"/>
      </w:pPr>
      <w:rPr>
        <w:rFonts w:hint="default"/>
      </w:rPr>
    </w:lvl>
    <w:lvl w:ilvl="4">
      <w:start w:val="1"/>
      <w:numFmt w:val="decimal"/>
      <w:lvlText w:val="%1.%2.%3.%4.%5."/>
      <w:lvlJc w:val="left"/>
      <w:pPr>
        <w:tabs>
          <w:tab w:val="num" w:pos="1320"/>
        </w:tabs>
        <w:ind w:left="1320" w:hanging="132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69564B06"/>
    <w:multiLevelType w:val="multilevel"/>
    <w:tmpl w:val="59940806"/>
    <w:lvl w:ilvl="0">
      <w:start w:val="1"/>
      <w:numFmt w:val="decimal"/>
      <w:lvlText w:val="[%1]"/>
      <w:lvlJc w:val="left"/>
      <w:pPr>
        <w:tabs>
          <w:tab w:val="num" w:pos="510"/>
        </w:tabs>
        <w:ind w:left="454"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C053D5C"/>
    <w:multiLevelType w:val="hybridMultilevel"/>
    <w:tmpl w:val="7E70EB20"/>
    <w:lvl w:ilvl="0" w:tplc="0C0A0001">
      <w:start w:val="1"/>
      <w:numFmt w:val="bullet"/>
      <w:lvlText w:val=""/>
      <w:lvlJc w:val="left"/>
      <w:pPr>
        <w:tabs>
          <w:tab w:val="num" w:pos="360"/>
        </w:tabs>
        <w:ind w:left="360" w:hanging="360"/>
      </w:pPr>
      <w:rPr>
        <w:rFonts w:ascii="Symbol" w:hAnsi="Symbol" w:hint="default"/>
      </w:rPr>
    </w:lvl>
    <w:lvl w:ilvl="1" w:tplc="111CAB16">
      <w:start w:val="1"/>
      <w:numFmt w:val="bullet"/>
      <w:lvlText w:val=""/>
      <w:lvlJc w:val="left"/>
      <w:pPr>
        <w:tabs>
          <w:tab w:val="num" w:pos="1004"/>
        </w:tabs>
        <w:ind w:left="1004" w:hanging="284"/>
      </w:pPr>
      <w:rPr>
        <w:rFonts w:ascii="Wingdings" w:hAnsi="Wingdings" w:hint="default"/>
        <w:sz w:val="16"/>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6C9156EB"/>
    <w:multiLevelType w:val="hybridMultilevel"/>
    <w:tmpl w:val="59940806"/>
    <w:lvl w:ilvl="0" w:tplc="2B8A9590">
      <w:start w:val="1"/>
      <w:numFmt w:val="decimal"/>
      <w:lvlText w:val="[%1]"/>
      <w:lvlJc w:val="left"/>
      <w:pPr>
        <w:tabs>
          <w:tab w:val="num" w:pos="510"/>
        </w:tabs>
        <w:ind w:left="454" w:hanging="45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DF2318E"/>
    <w:multiLevelType w:val="hybridMultilevel"/>
    <w:tmpl w:val="BD9A41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75CE400F"/>
    <w:multiLevelType w:val="multilevel"/>
    <w:tmpl w:val="CCB6D7C8"/>
    <w:lvl w:ilvl="0">
      <w:start w:val="1"/>
      <w:numFmt w:val="decimal"/>
      <w:lvlText w:val="%1."/>
      <w:lvlJc w:val="left"/>
      <w:pPr>
        <w:tabs>
          <w:tab w:val="num" w:pos="780"/>
        </w:tabs>
        <w:ind w:left="780" w:hanging="780"/>
      </w:pPr>
      <w:rPr>
        <w:rFonts w:hint="default"/>
      </w:rPr>
    </w:lvl>
    <w:lvl w:ilvl="1">
      <w:start w:val="6"/>
      <w:numFmt w:val="decimal"/>
      <w:lvlText w:val="%1.%2."/>
      <w:lvlJc w:val="left"/>
      <w:pPr>
        <w:tabs>
          <w:tab w:val="num" w:pos="780"/>
        </w:tabs>
        <w:ind w:left="780" w:hanging="780"/>
      </w:pPr>
      <w:rPr>
        <w:rFonts w:hint="default"/>
      </w:rPr>
    </w:lvl>
    <w:lvl w:ilvl="2">
      <w:start w:val="2"/>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773A4901"/>
    <w:multiLevelType w:val="hybridMultilevel"/>
    <w:tmpl w:val="EE82A62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7A7649C3"/>
    <w:multiLevelType w:val="hybridMultilevel"/>
    <w:tmpl w:val="32ECD8F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7A850B8E"/>
    <w:multiLevelType w:val="hybridMultilevel"/>
    <w:tmpl w:val="0CE649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CC02F5C"/>
    <w:multiLevelType w:val="multilevel"/>
    <w:tmpl w:val="19B49474"/>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7D894CC1"/>
    <w:multiLevelType w:val="multilevel"/>
    <w:tmpl w:val="7F0C84C4"/>
    <w:lvl w:ilvl="0">
      <w:start w:val="3"/>
      <w:numFmt w:val="decimal"/>
      <w:lvlText w:val="%1."/>
      <w:lvlJc w:val="left"/>
      <w:pPr>
        <w:tabs>
          <w:tab w:val="num" w:pos="585"/>
        </w:tabs>
        <w:ind w:left="585" w:hanging="585"/>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7"/>
  </w:num>
  <w:num w:numId="2">
    <w:abstractNumId w:val="37"/>
  </w:num>
  <w:num w:numId="3">
    <w:abstractNumId w:val="0"/>
  </w:num>
  <w:num w:numId="4">
    <w:abstractNumId w:val="23"/>
  </w:num>
  <w:num w:numId="5">
    <w:abstractNumId w:val="5"/>
  </w:num>
  <w:num w:numId="6">
    <w:abstractNumId w:val="7"/>
  </w:num>
  <w:num w:numId="7">
    <w:abstractNumId w:val="38"/>
  </w:num>
  <w:num w:numId="8">
    <w:abstractNumId w:val="20"/>
  </w:num>
  <w:num w:numId="9">
    <w:abstractNumId w:val="8"/>
  </w:num>
  <w:num w:numId="10">
    <w:abstractNumId w:val="36"/>
  </w:num>
  <w:num w:numId="11">
    <w:abstractNumId w:val="22"/>
  </w:num>
  <w:num w:numId="12">
    <w:abstractNumId w:val="34"/>
  </w:num>
  <w:num w:numId="13">
    <w:abstractNumId w:val="17"/>
  </w:num>
  <w:num w:numId="14">
    <w:abstractNumId w:val="15"/>
  </w:num>
  <w:num w:numId="15">
    <w:abstractNumId w:val="4"/>
  </w:num>
  <w:num w:numId="16">
    <w:abstractNumId w:val="18"/>
  </w:num>
  <w:num w:numId="17">
    <w:abstractNumId w:val="14"/>
  </w:num>
  <w:num w:numId="18">
    <w:abstractNumId w:val="35"/>
  </w:num>
  <w:num w:numId="19">
    <w:abstractNumId w:val="2"/>
  </w:num>
  <w:num w:numId="20">
    <w:abstractNumId w:val="3"/>
  </w:num>
  <w:num w:numId="21">
    <w:abstractNumId w:val="13"/>
  </w:num>
  <w:num w:numId="22">
    <w:abstractNumId w:val="32"/>
  </w:num>
  <w:num w:numId="23">
    <w:abstractNumId w:val="24"/>
  </w:num>
  <w:num w:numId="24">
    <w:abstractNumId w:val="12"/>
  </w:num>
  <w:num w:numId="25">
    <w:abstractNumId w:val="26"/>
  </w:num>
  <w:num w:numId="26">
    <w:abstractNumId w:val="30"/>
  </w:num>
  <w:num w:numId="27">
    <w:abstractNumId w:val="19"/>
  </w:num>
  <w:num w:numId="28">
    <w:abstractNumId w:val="25"/>
  </w:num>
  <w:num w:numId="29">
    <w:abstractNumId w:val="40"/>
  </w:num>
  <w:num w:numId="30">
    <w:abstractNumId w:val="39"/>
  </w:num>
  <w:num w:numId="31">
    <w:abstractNumId w:val="10"/>
  </w:num>
  <w:num w:numId="32">
    <w:abstractNumId w:val="16"/>
  </w:num>
  <w:num w:numId="33">
    <w:abstractNumId w:val="1"/>
  </w:num>
  <w:num w:numId="34">
    <w:abstractNumId w:val="11"/>
  </w:num>
  <w:num w:numId="35">
    <w:abstractNumId w:val="6"/>
  </w:num>
  <w:num w:numId="36">
    <w:abstractNumId w:val="9"/>
  </w:num>
  <w:num w:numId="37">
    <w:abstractNumId w:val="33"/>
  </w:num>
  <w:num w:numId="38">
    <w:abstractNumId w:val="31"/>
  </w:num>
  <w:num w:numId="39">
    <w:abstractNumId w:val="28"/>
  </w:num>
  <w:num w:numId="40">
    <w:abstractNumId w:val="29"/>
  </w:num>
  <w:num w:numId="4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688"/>
    <w:rsid w:val="000026C7"/>
    <w:rsid w:val="000026DA"/>
    <w:rsid w:val="00003785"/>
    <w:rsid w:val="00006A6F"/>
    <w:rsid w:val="000078F9"/>
    <w:rsid w:val="00007C1E"/>
    <w:rsid w:val="000116D3"/>
    <w:rsid w:val="00017F3F"/>
    <w:rsid w:val="00021292"/>
    <w:rsid w:val="00021C7D"/>
    <w:rsid w:val="00022CA5"/>
    <w:rsid w:val="00024FB9"/>
    <w:rsid w:val="00025AAE"/>
    <w:rsid w:val="00030995"/>
    <w:rsid w:val="00033742"/>
    <w:rsid w:val="00034B35"/>
    <w:rsid w:val="000360ED"/>
    <w:rsid w:val="00036964"/>
    <w:rsid w:val="00036F22"/>
    <w:rsid w:val="00042284"/>
    <w:rsid w:val="000433E7"/>
    <w:rsid w:val="000452AC"/>
    <w:rsid w:val="0004594D"/>
    <w:rsid w:val="00046F50"/>
    <w:rsid w:val="000500E9"/>
    <w:rsid w:val="000514C1"/>
    <w:rsid w:val="000524E0"/>
    <w:rsid w:val="0005375D"/>
    <w:rsid w:val="00053F87"/>
    <w:rsid w:val="00056B84"/>
    <w:rsid w:val="00057336"/>
    <w:rsid w:val="0005758B"/>
    <w:rsid w:val="00063068"/>
    <w:rsid w:val="000640DF"/>
    <w:rsid w:val="000645EF"/>
    <w:rsid w:val="00064EEB"/>
    <w:rsid w:val="000657C8"/>
    <w:rsid w:val="00065EBC"/>
    <w:rsid w:val="000667E2"/>
    <w:rsid w:val="0006699E"/>
    <w:rsid w:val="00070C0B"/>
    <w:rsid w:val="00070F8C"/>
    <w:rsid w:val="00071A80"/>
    <w:rsid w:val="00072125"/>
    <w:rsid w:val="000731F4"/>
    <w:rsid w:val="00073ABF"/>
    <w:rsid w:val="0007413D"/>
    <w:rsid w:val="000742C7"/>
    <w:rsid w:val="00086951"/>
    <w:rsid w:val="000910CD"/>
    <w:rsid w:val="00091CCB"/>
    <w:rsid w:val="000924D2"/>
    <w:rsid w:val="00092BCF"/>
    <w:rsid w:val="00092C79"/>
    <w:rsid w:val="000964BD"/>
    <w:rsid w:val="00096D50"/>
    <w:rsid w:val="000A0DCB"/>
    <w:rsid w:val="000A25F0"/>
    <w:rsid w:val="000A30BD"/>
    <w:rsid w:val="000A7AF3"/>
    <w:rsid w:val="000B67C9"/>
    <w:rsid w:val="000B696F"/>
    <w:rsid w:val="000B7DAA"/>
    <w:rsid w:val="000C0BEF"/>
    <w:rsid w:val="000C1241"/>
    <w:rsid w:val="000C5237"/>
    <w:rsid w:val="000C5BAD"/>
    <w:rsid w:val="000C733E"/>
    <w:rsid w:val="000D0173"/>
    <w:rsid w:val="000D17A0"/>
    <w:rsid w:val="000D34B4"/>
    <w:rsid w:val="000D3C62"/>
    <w:rsid w:val="000E344F"/>
    <w:rsid w:val="000E6A3B"/>
    <w:rsid w:val="000F196C"/>
    <w:rsid w:val="000F1BA9"/>
    <w:rsid w:val="000F1E85"/>
    <w:rsid w:val="000F2399"/>
    <w:rsid w:val="000F55FA"/>
    <w:rsid w:val="000F6A18"/>
    <w:rsid w:val="000F7688"/>
    <w:rsid w:val="001052BD"/>
    <w:rsid w:val="001060AA"/>
    <w:rsid w:val="00111083"/>
    <w:rsid w:val="001111E4"/>
    <w:rsid w:val="00112C17"/>
    <w:rsid w:val="00113481"/>
    <w:rsid w:val="00116FD6"/>
    <w:rsid w:val="0011760F"/>
    <w:rsid w:val="00122304"/>
    <w:rsid w:val="001316F7"/>
    <w:rsid w:val="00131DA9"/>
    <w:rsid w:val="001345CB"/>
    <w:rsid w:val="0013540F"/>
    <w:rsid w:val="001362D8"/>
    <w:rsid w:val="001367D9"/>
    <w:rsid w:val="00140FDB"/>
    <w:rsid w:val="00143689"/>
    <w:rsid w:val="001441BB"/>
    <w:rsid w:val="0014519C"/>
    <w:rsid w:val="00147600"/>
    <w:rsid w:val="001505A6"/>
    <w:rsid w:val="001509AF"/>
    <w:rsid w:val="001531CA"/>
    <w:rsid w:val="001540FF"/>
    <w:rsid w:val="00160051"/>
    <w:rsid w:val="00160452"/>
    <w:rsid w:val="00163A8F"/>
    <w:rsid w:val="00166EEF"/>
    <w:rsid w:val="00170450"/>
    <w:rsid w:val="00171764"/>
    <w:rsid w:val="00172193"/>
    <w:rsid w:val="00176C0B"/>
    <w:rsid w:val="00183F3A"/>
    <w:rsid w:val="00185330"/>
    <w:rsid w:val="0018630F"/>
    <w:rsid w:val="0019098C"/>
    <w:rsid w:val="00190EE8"/>
    <w:rsid w:val="00193F09"/>
    <w:rsid w:val="00195727"/>
    <w:rsid w:val="001A20C6"/>
    <w:rsid w:val="001A4910"/>
    <w:rsid w:val="001A694F"/>
    <w:rsid w:val="001B0C0F"/>
    <w:rsid w:val="001B40B4"/>
    <w:rsid w:val="001B51FC"/>
    <w:rsid w:val="001B5710"/>
    <w:rsid w:val="001B6476"/>
    <w:rsid w:val="001C0543"/>
    <w:rsid w:val="001C0562"/>
    <w:rsid w:val="001C531E"/>
    <w:rsid w:val="001C7946"/>
    <w:rsid w:val="001D19B1"/>
    <w:rsid w:val="001D1ABC"/>
    <w:rsid w:val="001E01EF"/>
    <w:rsid w:val="001E2B37"/>
    <w:rsid w:val="001E4535"/>
    <w:rsid w:val="001E4F84"/>
    <w:rsid w:val="001F4FEC"/>
    <w:rsid w:val="001F52EB"/>
    <w:rsid w:val="002007B2"/>
    <w:rsid w:val="0020233D"/>
    <w:rsid w:val="00202D76"/>
    <w:rsid w:val="0020370D"/>
    <w:rsid w:val="00210255"/>
    <w:rsid w:val="002121F5"/>
    <w:rsid w:val="002152EC"/>
    <w:rsid w:val="00221FB4"/>
    <w:rsid w:val="002231D4"/>
    <w:rsid w:val="00224470"/>
    <w:rsid w:val="002248B6"/>
    <w:rsid w:val="00225F11"/>
    <w:rsid w:val="0023020D"/>
    <w:rsid w:val="00230516"/>
    <w:rsid w:val="00233383"/>
    <w:rsid w:val="00237FC6"/>
    <w:rsid w:val="00243C95"/>
    <w:rsid w:val="00247315"/>
    <w:rsid w:val="002474F5"/>
    <w:rsid w:val="00252C06"/>
    <w:rsid w:val="0025445E"/>
    <w:rsid w:val="00257139"/>
    <w:rsid w:val="002612AB"/>
    <w:rsid w:val="002646F6"/>
    <w:rsid w:val="00265B0B"/>
    <w:rsid w:val="00265C13"/>
    <w:rsid w:val="002667FB"/>
    <w:rsid w:val="00270933"/>
    <w:rsid w:val="00274A15"/>
    <w:rsid w:val="00277094"/>
    <w:rsid w:val="002822E5"/>
    <w:rsid w:val="00287142"/>
    <w:rsid w:val="002918FC"/>
    <w:rsid w:val="002921C2"/>
    <w:rsid w:val="00292BC6"/>
    <w:rsid w:val="002A05F4"/>
    <w:rsid w:val="002A19F0"/>
    <w:rsid w:val="002A370B"/>
    <w:rsid w:val="002A3E01"/>
    <w:rsid w:val="002A3EC1"/>
    <w:rsid w:val="002A7083"/>
    <w:rsid w:val="002A7550"/>
    <w:rsid w:val="002B47B2"/>
    <w:rsid w:val="002B4995"/>
    <w:rsid w:val="002C4030"/>
    <w:rsid w:val="002C5147"/>
    <w:rsid w:val="002C561E"/>
    <w:rsid w:val="002C5A62"/>
    <w:rsid w:val="002C6398"/>
    <w:rsid w:val="002D0607"/>
    <w:rsid w:val="002D061B"/>
    <w:rsid w:val="002D0685"/>
    <w:rsid w:val="002D17E1"/>
    <w:rsid w:val="002D1D63"/>
    <w:rsid w:val="002D6732"/>
    <w:rsid w:val="002E2C2B"/>
    <w:rsid w:val="002E365E"/>
    <w:rsid w:val="002F0379"/>
    <w:rsid w:val="002F051C"/>
    <w:rsid w:val="002F73F5"/>
    <w:rsid w:val="0030050F"/>
    <w:rsid w:val="00301074"/>
    <w:rsid w:val="00304318"/>
    <w:rsid w:val="00310476"/>
    <w:rsid w:val="00310603"/>
    <w:rsid w:val="0031199A"/>
    <w:rsid w:val="003126A2"/>
    <w:rsid w:val="00316145"/>
    <w:rsid w:val="003174B3"/>
    <w:rsid w:val="00320FC4"/>
    <w:rsid w:val="00322073"/>
    <w:rsid w:val="00322B8F"/>
    <w:rsid w:val="00323722"/>
    <w:rsid w:val="00325AAE"/>
    <w:rsid w:val="00330647"/>
    <w:rsid w:val="0033214B"/>
    <w:rsid w:val="0033233B"/>
    <w:rsid w:val="003343A3"/>
    <w:rsid w:val="00334426"/>
    <w:rsid w:val="00334CDC"/>
    <w:rsid w:val="00337A2E"/>
    <w:rsid w:val="00340119"/>
    <w:rsid w:val="00341162"/>
    <w:rsid w:val="00342047"/>
    <w:rsid w:val="00342C68"/>
    <w:rsid w:val="00344800"/>
    <w:rsid w:val="0034531D"/>
    <w:rsid w:val="003464C1"/>
    <w:rsid w:val="00347823"/>
    <w:rsid w:val="00351EC1"/>
    <w:rsid w:val="00352D9C"/>
    <w:rsid w:val="00353FBC"/>
    <w:rsid w:val="0035532E"/>
    <w:rsid w:val="00355EE7"/>
    <w:rsid w:val="00357769"/>
    <w:rsid w:val="0036014A"/>
    <w:rsid w:val="003603FB"/>
    <w:rsid w:val="00360BA7"/>
    <w:rsid w:val="00362293"/>
    <w:rsid w:val="00364FE0"/>
    <w:rsid w:val="00367CC5"/>
    <w:rsid w:val="0037044B"/>
    <w:rsid w:val="003718BE"/>
    <w:rsid w:val="0037352C"/>
    <w:rsid w:val="00373868"/>
    <w:rsid w:val="003749C2"/>
    <w:rsid w:val="00376E78"/>
    <w:rsid w:val="00380662"/>
    <w:rsid w:val="00381102"/>
    <w:rsid w:val="0038134E"/>
    <w:rsid w:val="00381B84"/>
    <w:rsid w:val="00381C5C"/>
    <w:rsid w:val="00382089"/>
    <w:rsid w:val="003822A4"/>
    <w:rsid w:val="003847A6"/>
    <w:rsid w:val="003864A8"/>
    <w:rsid w:val="0038756E"/>
    <w:rsid w:val="00387E67"/>
    <w:rsid w:val="003905F2"/>
    <w:rsid w:val="00394AFB"/>
    <w:rsid w:val="00395548"/>
    <w:rsid w:val="003A0637"/>
    <w:rsid w:val="003A0A5A"/>
    <w:rsid w:val="003A215C"/>
    <w:rsid w:val="003A4C02"/>
    <w:rsid w:val="003A6613"/>
    <w:rsid w:val="003B0943"/>
    <w:rsid w:val="003B64A9"/>
    <w:rsid w:val="003C0834"/>
    <w:rsid w:val="003C34F3"/>
    <w:rsid w:val="003C4421"/>
    <w:rsid w:val="003C4482"/>
    <w:rsid w:val="003C7FB2"/>
    <w:rsid w:val="003D4406"/>
    <w:rsid w:val="003D46B7"/>
    <w:rsid w:val="003D6B5E"/>
    <w:rsid w:val="003E16A7"/>
    <w:rsid w:val="003E2212"/>
    <w:rsid w:val="003E2988"/>
    <w:rsid w:val="003E41BA"/>
    <w:rsid w:val="003E4640"/>
    <w:rsid w:val="003E4836"/>
    <w:rsid w:val="003E56B4"/>
    <w:rsid w:val="003F0146"/>
    <w:rsid w:val="003F03B3"/>
    <w:rsid w:val="003F0F82"/>
    <w:rsid w:val="003F230B"/>
    <w:rsid w:val="003F59EE"/>
    <w:rsid w:val="003F75BB"/>
    <w:rsid w:val="00400538"/>
    <w:rsid w:val="0040089B"/>
    <w:rsid w:val="00401F02"/>
    <w:rsid w:val="00402B10"/>
    <w:rsid w:val="00402E2F"/>
    <w:rsid w:val="004030DC"/>
    <w:rsid w:val="00403ADC"/>
    <w:rsid w:val="004060E9"/>
    <w:rsid w:val="004065F8"/>
    <w:rsid w:val="00412873"/>
    <w:rsid w:val="00412D8E"/>
    <w:rsid w:val="00412F4A"/>
    <w:rsid w:val="004139E7"/>
    <w:rsid w:val="004163FE"/>
    <w:rsid w:val="00416A4A"/>
    <w:rsid w:val="0041770B"/>
    <w:rsid w:val="00420411"/>
    <w:rsid w:val="00422051"/>
    <w:rsid w:val="00424729"/>
    <w:rsid w:val="00424BD9"/>
    <w:rsid w:val="00425745"/>
    <w:rsid w:val="0042629A"/>
    <w:rsid w:val="00436919"/>
    <w:rsid w:val="004376B0"/>
    <w:rsid w:val="00443879"/>
    <w:rsid w:val="0044399D"/>
    <w:rsid w:val="00444E76"/>
    <w:rsid w:val="00445D3E"/>
    <w:rsid w:val="00456465"/>
    <w:rsid w:val="004627EB"/>
    <w:rsid w:val="00462BB8"/>
    <w:rsid w:val="00462C45"/>
    <w:rsid w:val="00463D6E"/>
    <w:rsid w:val="00464F22"/>
    <w:rsid w:val="004655FE"/>
    <w:rsid w:val="00467E5C"/>
    <w:rsid w:val="004729D5"/>
    <w:rsid w:val="004742F7"/>
    <w:rsid w:val="00490274"/>
    <w:rsid w:val="00491896"/>
    <w:rsid w:val="00492A13"/>
    <w:rsid w:val="00494DA6"/>
    <w:rsid w:val="004966B7"/>
    <w:rsid w:val="004A1023"/>
    <w:rsid w:val="004A4BDF"/>
    <w:rsid w:val="004A4DF6"/>
    <w:rsid w:val="004B1777"/>
    <w:rsid w:val="004B419D"/>
    <w:rsid w:val="004B4DFD"/>
    <w:rsid w:val="004B5983"/>
    <w:rsid w:val="004B5C95"/>
    <w:rsid w:val="004B5ECF"/>
    <w:rsid w:val="004B629B"/>
    <w:rsid w:val="004B7997"/>
    <w:rsid w:val="004C2FCB"/>
    <w:rsid w:val="004C36DE"/>
    <w:rsid w:val="004C5B11"/>
    <w:rsid w:val="004C6236"/>
    <w:rsid w:val="004D13F5"/>
    <w:rsid w:val="004D22D0"/>
    <w:rsid w:val="004D2549"/>
    <w:rsid w:val="004D4C42"/>
    <w:rsid w:val="004D4D46"/>
    <w:rsid w:val="004D56CB"/>
    <w:rsid w:val="004E0AE5"/>
    <w:rsid w:val="004E600C"/>
    <w:rsid w:val="004F16A0"/>
    <w:rsid w:val="004F417F"/>
    <w:rsid w:val="004F6BDE"/>
    <w:rsid w:val="004F7C9B"/>
    <w:rsid w:val="005049AB"/>
    <w:rsid w:val="00507800"/>
    <w:rsid w:val="005101AE"/>
    <w:rsid w:val="0051137F"/>
    <w:rsid w:val="00512094"/>
    <w:rsid w:val="005166EE"/>
    <w:rsid w:val="005169E7"/>
    <w:rsid w:val="00520F05"/>
    <w:rsid w:val="00521E7B"/>
    <w:rsid w:val="005221A0"/>
    <w:rsid w:val="00523447"/>
    <w:rsid w:val="00523B18"/>
    <w:rsid w:val="005335D2"/>
    <w:rsid w:val="00537896"/>
    <w:rsid w:val="00537AB0"/>
    <w:rsid w:val="00540E27"/>
    <w:rsid w:val="0054116E"/>
    <w:rsid w:val="00542711"/>
    <w:rsid w:val="0054418F"/>
    <w:rsid w:val="00547EEE"/>
    <w:rsid w:val="0055031D"/>
    <w:rsid w:val="00553A86"/>
    <w:rsid w:val="00553F60"/>
    <w:rsid w:val="00554943"/>
    <w:rsid w:val="00556D67"/>
    <w:rsid w:val="00560A46"/>
    <w:rsid w:val="005621C8"/>
    <w:rsid w:val="00562F8E"/>
    <w:rsid w:val="00563D94"/>
    <w:rsid w:val="00564054"/>
    <w:rsid w:val="00571211"/>
    <w:rsid w:val="00571AAD"/>
    <w:rsid w:val="005723BA"/>
    <w:rsid w:val="00572D57"/>
    <w:rsid w:val="00575DC2"/>
    <w:rsid w:val="00577D68"/>
    <w:rsid w:val="005804B2"/>
    <w:rsid w:val="00581F9F"/>
    <w:rsid w:val="005825FB"/>
    <w:rsid w:val="005836C9"/>
    <w:rsid w:val="00585102"/>
    <w:rsid w:val="0059022C"/>
    <w:rsid w:val="005902E0"/>
    <w:rsid w:val="00591ECF"/>
    <w:rsid w:val="00594886"/>
    <w:rsid w:val="005979AA"/>
    <w:rsid w:val="005A15ED"/>
    <w:rsid w:val="005A31E8"/>
    <w:rsid w:val="005A3E12"/>
    <w:rsid w:val="005A4C8C"/>
    <w:rsid w:val="005B30D1"/>
    <w:rsid w:val="005B4484"/>
    <w:rsid w:val="005C0792"/>
    <w:rsid w:val="005C0A16"/>
    <w:rsid w:val="005C1461"/>
    <w:rsid w:val="005C42CE"/>
    <w:rsid w:val="005C74B7"/>
    <w:rsid w:val="005D2A83"/>
    <w:rsid w:val="005D3216"/>
    <w:rsid w:val="005D4B34"/>
    <w:rsid w:val="005D6729"/>
    <w:rsid w:val="005D6E38"/>
    <w:rsid w:val="005E16BA"/>
    <w:rsid w:val="005E1981"/>
    <w:rsid w:val="005E2A9D"/>
    <w:rsid w:val="005E556E"/>
    <w:rsid w:val="005E6506"/>
    <w:rsid w:val="005E67F1"/>
    <w:rsid w:val="005F14FC"/>
    <w:rsid w:val="005F3121"/>
    <w:rsid w:val="005F71FB"/>
    <w:rsid w:val="00602349"/>
    <w:rsid w:val="00602738"/>
    <w:rsid w:val="00603069"/>
    <w:rsid w:val="00605425"/>
    <w:rsid w:val="00606143"/>
    <w:rsid w:val="0061051D"/>
    <w:rsid w:val="00610E32"/>
    <w:rsid w:val="00614ACD"/>
    <w:rsid w:val="00615915"/>
    <w:rsid w:val="00617F26"/>
    <w:rsid w:val="00620C26"/>
    <w:rsid w:val="0062132C"/>
    <w:rsid w:val="00622BEB"/>
    <w:rsid w:val="0062530D"/>
    <w:rsid w:val="006271C4"/>
    <w:rsid w:val="00627509"/>
    <w:rsid w:val="00630D02"/>
    <w:rsid w:val="00633934"/>
    <w:rsid w:val="00635708"/>
    <w:rsid w:val="0063609F"/>
    <w:rsid w:val="00636521"/>
    <w:rsid w:val="00640521"/>
    <w:rsid w:val="0064137B"/>
    <w:rsid w:val="00641DC5"/>
    <w:rsid w:val="006420D3"/>
    <w:rsid w:val="00644D34"/>
    <w:rsid w:val="006463C9"/>
    <w:rsid w:val="00650AFA"/>
    <w:rsid w:val="006526C7"/>
    <w:rsid w:val="00652FFE"/>
    <w:rsid w:val="00654811"/>
    <w:rsid w:val="00656654"/>
    <w:rsid w:val="00657BD4"/>
    <w:rsid w:val="00664909"/>
    <w:rsid w:val="00667DA9"/>
    <w:rsid w:val="00672643"/>
    <w:rsid w:val="00672FD6"/>
    <w:rsid w:val="00673E5E"/>
    <w:rsid w:val="00674B0A"/>
    <w:rsid w:val="00684A73"/>
    <w:rsid w:val="00684C26"/>
    <w:rsid w:val="00684E40"/>
    <w:rsid w:val="00690F9B"/>
    <w:rsid w:val="00692296"/>
    <w:rsid w:val="00692E7D"/>
    <w:rsid w:val="006944B6"/>
    <w:rsid w:val="00695B5C"/>
    <w:rsid w:val="006962CD"/>
    <w:rsid w:val="00697F1E"/>
    <w:rsid w:val="006A0C89"/>
    <w:rsid w:val="006A351D"/>
    <w:rsid w:val="006A6170"/>
    <w:rsid w:val="006B0FED"/>
    <w:rsid w:val="006B169E"/>
    <w:rsid w:val="006B1BC4"/>
    <w:rsid w:val="006B5A3C"/>
    <w:rsid w:val="006B5F96"/>
    <w:rsid w:val="006B64B5"/>
    <w:rsid w:val="006B6C85"/>
    <w:rsid w:val="006B73CE"/>
    <w:rsid w:val="006C05FA"/>
    <w:rsid w:val="006C0EED"/>
    <w:rsid w:val="006C1D46"/>
    <w:rsid w:val="006C1E4D"/>
    <w:rsid w:val="006C2A9F"/>
    <w:rsid w:val="006C3BE8"/>
    <w:rsid w:val="006D0CF4"/>
    <w:rsid w:val="006D2BED"/>
    <w:rsid w:val="006D3453"/>
    <w:rsid w:val="006D6C2F"/>
    <w:rsid w:val="006E036A"/>
    <w:rsid w:val="006E292C"/>
    <w:rsid w:val="006E3D88"/>
    <w:rsid w:val="006E5AD0"/>
    <w:rsid w:val="006F1C29"/>
    <w:rsid w:val="006F3246"/>
    <w:rsid w:val="006F44C1"/>
    <w:rsid w:val="006F5DB6"/>
    <w:rsid w:val="007007A4"/>
    <w:rsid w:val="007025A9"/>
    <w:rsid w:val="00704862"/>
    <w:rsid w:val="00706A94"/>
    <w:rsid w:val="0071148A"/>
    <w:rsid w:val="007124B9"/>
    <w:rsid w:val="00713411"/>
    <w:rsid w:val="007145D2"/>
    <w:rsid w:val="007151CE"/>
    <w:rsid w:val="00720B20"/>
    <w:rsid w:val="0072352E"/>
    <w:rsid w:val="00723951"/>
    <w:rsid w:val="0072623F"/>
    <w:rsid w:val="00727866"/>
    <w:rsid w:val="00727982"/>
    <w:rsid w:val="007316C9"/>
    <w:rsid w:val="007317B0"/>
    <w:rsid w:val="00732ADB"/>
    <w:rsid w:val="00732B81"/>
    <w:rsid w:val="00735115"/>
    <w:rsid w:val="00735832"/>
    <w:rsid w:val="00736FB9"/>
    <w:rsid w:val="0073717C"/>
    <w:rsid w:val="007400A9"/>
    <w:rsid w:val="007466AD"/>
    <w:rsid w:val="00747E61"/>
    <w:rsid w:val="00750C4A"/>
    <w:rsid w:val="007538E3"/>
    <w:rsid w:val="00762559"/>
    <w:rsid w:val="007641E5"/>
    <w:rsid w:val="0076567F"/>
    <w:rsid w:val="007665EE"/>
    <w:rsid w:val="00773C8F"/>
    <w:rsid w:val="007743A1"/>
    <w:rsid w:val="00783ABF"/>
    <w:rsid w:val="00784A00"/>
    <w:rsid w:val="0078605D"/>
    <w:rsid w:val="0078678D"/>
    <w:rsid w:val="00787315"/>
    <w:rsid w:val="007973A4"/>
    <w:rsid w:val="0079785F"/>
    <w:rsid w:val="007A3011"/>
    <w:rsid w:val="007A59BB"/>
    <w:rsid w:val="007A5E2D"/>
    <w:rsid w:val="007A6245"/>
    <w:rsid w:val="007A6709"/>
    <w:rsid w:val="007A79A4"/>
    <w:rsid w:val="007B0E97"/>
    <w:rsid w:val="007B0F1B"/>
    <w:rsid w:val="007B15EF"/>
    <w:rsid w:val="007B2772"/>
    <w:rsid w:val="007B2BB9"/>
    <w:rsid w:val="007B34E9"/>
    <w:rsid w:val="007B3723"/>
    <w:rsid w:val="007B38A3"/>
    <w:rsid w:val="007B62DB"/>
    <w:rsid w:val="007C6578"/>
    <w:rsid w:val="007D3920"/>
    <w:rsid w:val="007D4581"/>
    <w:rsid w:val="007D6C7B"/>
    <w:rsid w:val="007E14F2"/>
    <w:rsid w:val="007E16DD"/>
    <w:rsid w:val="007E45CB"/>
    <w:rsid w:val="007E5ECE"/>
    <w:rsid w:val="007E6B26"/>
    <w:rsid w:val="007E6C8D"/>
    <w:rsid w:val="007F1860"/>
    <w:rsid w:val="007F1938"/>
    <w:rsid w:val="007F1BA9"/>
    <w:rsid w:val="007F48E0"/>
    <w:rsid w:val="007F6CC0"/>
    <w:rsid w:val="007F7400"/>
    <w:rsid w:val="0080144D"/>
    <w:rsid w:val="00801472"/>
    <w:rsid w:val="00801504"/>
    <w:rsid w:val="00805900"/>
    <w:rsid w:val="00806A65"/>
    <w:rsid w:val="00807EC4"/>
    <w:rsid w:val="00810CF1"/>
    <w:rsid w:val="008110A4"/>
    <w:rsid w:val="00812448"/>
    <w:rsid w:val="0081259C"/>
    <w:rsid w:val="0081286C"/>
    <w:rsid w:val="00816D4A"/>
    <w:rsid w:val="008207BF"/>
    <w:rsid w:val="00823ABB"/>
    <w:rsid w:val="00826978"/>
    <w:rsid w:val="0082748D"/>
    <w:rsid w:val="00830141"/>
    <w:rsid w:val="00831777"/>
    <w:rsid w:val="0083193F"/>
    <w:rsid w:val="00837317"/>
    <w:rsid w:val="00837CBE"/>
    <w:rsid w:val="008413A2"/>
    <w:rsid w:val="00842AC2"/>
    <w:rsid w:val="00845FCD"/>
    <w:rsid w:val="00847E02"/>
    <w:rsid w:val="00850598"/>
    <w:rsid w:val="00853493"/>
    <w:rsid w:val="00855E7B"/>
    <w:rsid w:val="00855FB1"/>
    <w:rsid w:val="0085796C"/>
    <w:rsid w:val="0086317D"/>
    <w:rsid w:val="00865B90"/>
    <w:rsid w:val="00866C87"/>
    <w:rsid w:val="00866DD5"/>
    <w:rsid w:val="0087210E"/>
    <w:rsid w:val="00873BB8"/>
    <w:rsid w:val="00876692"/>
    <w:rsid w:val="00877C79"/>
    <w:rsid w:val="0088018A"/>
    <w:rsid w:val="00884491"/>
    <w:rsid w:val="0088510B"/>
    <w:rsid w:val="00885EE7"/>
    <w:rsid w:val="00886812"/>
    <w:rsid w:val="00886B24"/>
    <w:rsid w:val="00887B6A"/>
    <w:rsid w:val="00887C1D"/>
    <w:rsid w:val="00894ECE"/>
    <w:rsid w:val="008950B6"/>
    <w:rsid w:val="008955BC"/>
    <w:rsid w:val="008A1B42"/>
    <w:rsid w:val="008A7C81"/>
    <w:rsid w:val="008B17ED"/>
    <w:rsid w:val="008B2F26"/>
    <w:rsid w:val="008B5BEA"/>
    <w:rsid w:val="008B5D94"/>
    <w:rsid w:val="008C3453"/>
    <w:rsid w:val="008C59E8"/>
    <w:rsid w:val="008C78AA"/>
    <w:rsid w:val="008D0754"/>
    <w:rsid w:val="008D2846"/>
    <w:rsid w:val="008D5C61"/>
    <w:rsid w:val="008E7578"/>
    <w:rsid w:val="008E772B"/>
    <w:rsid w:val="008F0CCD"/>
    <w:rsid w:val="008F2778"/>
    <w:rsid w:val="008F5E63"/>
    <w:rsid w:val="00903D47"/>
    <w:rsid w:val="009048C3"/>
    <w:rsid w:val="009139DA"/>
    <w:rsid w:val="00915B1E"/>
    <w:rsid w:val="009175BE"/>
    <w:rsid w:val="00920D70"/>
    <w:rsid w:val="009218AB"/>
    <w:rsid w:val="0093362D"/>
    <w:rsid w:val="00935616"/>
    <w:rsid w:val="009406F5"/>
    <w:rsid w:val="00940D9A"/>
    <w:rsid w:val="00941608"/>
    <w:rsid w:val="009438FB"/>
    <w:rsid w:val="00946343"/>
    <w:rsid w:val="00946E44"/>
    <w:rsid w:val="00952405"/>
    <w:rsid w:val="009543F7"/>
    <w:rsid w:val="00956A38"/>
    <w:rsid w:val="009570AE"/>
    <w:rsid w:val="00960D37"/>
    <w:rsid w:val="0096204F"/>
    <w:rsid w:val="00965EF0"/>
    <w:rsid w:val="009671D8"/>
    <w:rsid w:val="0097152C"/>
    <w:rsid w:val="00971FF5"/>
    <w:rsid w:val="00972119"/>
    <w:rsid w:val="00972E78"/>
    <w:rsid w:val="009736D4"/>
    <w:rsid w:val="0098075B"/>
    <w:rsid w:val="00983954"/>
    <w:rsid w:val="009859FE"/>
    <w:rsid w:val="00985D59"/>
    <w:rsid w:val="00987B2B"/>
    <w:rsid w:val="00991E08"/>
    <w:rsid w:val="00993929"/>
    <w:rsid w:val="009946CA"/>
    <w:rsid w:val="00994FC5"/>
    <w:rsid w:val="0099509B"/>
    <w:rsid w:val="00995DF2"/>
    <w:rsid w:val="009A1CE3"/>
    <w:rsid w:val="009A2693"/>
    <w:rsid w:val="009A46A2"/>
    <w:rsid w:val="009A6D59"/>
    <w:rsid w:val="009A71CA"/>
    <w:rsid w:val="009A738B"/>
    <w:rsid w:val="009B15F7"/>
    <w:rsid w:val="009B4966"/>
    <w:rsid w:val="009B5563"/>
    <w:rsid w:val="009B6637"/>
    <w:rsid w:val="009B6993"/>
    <w:rsid w:val="009C0422"/>
    <w:rsid w:val="009C1181"/>
    <w:rsid w:val="009C5C4A"/>
    <w:rsid w:val="009C6455"/>
    <w:rsid w:val="009C6488"/>
    <w:rsid w:val="009C72C3"/>
    <w:rsid w:val="009C766C"/>
    <w:rsid w:val="009D0F30"/>
    <w:rsid w:val="009D2886"/>
    <w:rsid w:val="009D36D7"/>
    <w:rsid w:val="009D4F61"/>
    <w:rsid w:val="009D5A52"/>
    <w:rsid w:val="009D79CA"/>
    <w:rsid w:val="009E2A07"/>
    <w:rsid w:val="009E3632"/>
    <w:rsid w:val="009E3F0C"/>
    <w:rsid w:val="009E676D"/>
    <w:rsid w:val="009E78CF"/>
    <w:rsid w:val="009F06B0"/>
    <w:rsid w:val="009F0EB0"/>
    <w:rsid w:val="009F7A05"/>
    <w:rsid w:val="00A06466"/>
    <w:rsid w:val="00A07110"/>
    <w:rsid w:val="00A137E3"/>
    <w:rsid w:val="00A244A8"/>
    <w:rsid w:val="00A248D9"/>
    <w:rsid w:val="00A300F6"/>
    <w:rsid w:val="00A30339"/>
    <w:rsid w:val="00A31AEF"/>
    <w:rsid w:val="00A33E6C"/>
    <w:rsid w:val="00A355F4"/>
    <w:rsid w:val="00A36884"/>
    <w:rsid w:val="00A40074"/>
    <w:rsid w:val="00A41F1D"/>
    <w:rsid w:val="00A4254D"/>
    <w:rsid w:val="00A43C9A"/>
    <w:rsid w:val="00A44150"/>
    <w:rsid w:val="00A4670E"/>
    <w:rsid w:val="00A50A98"/>
    <w:rsid w:val="00A51FA1"/>
    <w:rsid w:val="00A53D1F"/>
    <w:rsid w:val="00A54986"/>
    <w:rsid w:val="00A572BE"/>
    <w:rsid w:val="00A57665"/>
    <w:rsid w:val="00A578E2"/>
    <w:rsid w:val="00A61554"/>
    <w:rsid w:val="00A621AC"/>
    <w:rsid w:val="00A63DED"/>
    <w:rsid w:val="00A64C2C"/>
    <w:rsid w:val="00A64DE5"/>
    <w:rsid w:val="00A66577"/>
    <w:rsid w:val="00A71D45"/>
    <w:rsid w:val="00A74826"/>
    <w:rsid w:val="00A77377"/>
    <w:rsid w:val="00A80818"/>
    <w:rsid w:val="00A8109E"/>
    <w:rsid w:val="00A838A0"/>
    <w:rsid w:val="00A9321D"/>
    <w:rsid w:val="00A94829"/>
    <w:rsid w:val="00A96684"/>
    <w:rsid w:val="00A96BE4"/>
    <w:rsid w:val="00A97D82"/>
    <w:rsid w:val="00AA0353"/>
    <w:rsid w:val="00AA2C29"/>
    <w:rsid w:val="00AA597D"/>
    <w:rsid w:val="00AA6829"/>
    <w:rsid w:val="00AB1E66"/>
    <w:rsid w:val="00AB69BA"/>
    <w:rsid w:val="00AB7912"/>
    <w:rsid w:val="00AC233B"/>
    <w:rsid w:val="00AC3857"/>
    <w:rsid w:val="00AC5A57"/>
    <w:rsid w:val="00AC6151"/>
    <w:rsid w:val="00AC7D91"/>
    <w:rsid w:val="00AD0CA6"/>
    <w:rsid w:val="00AD5C59"/>
    <w:rsid w:val="00AE1C2A"/>
    <w:rsid w:val="00AE2DD9"/>
    <w:rsid w:val="00AE45D5"/>
    <w:rsid w:val="00AE4D1A"/>
    <w:rsid w:val="00AF3142"/>
    <w:rsid w:val="00AF5AAB"/>
    <w:rsid w:val="00B01659"/>
    <w:rsid w:val="00B028EE"/>
    <w:rsid w:val="00B0759A"/>
    <w:rsid w:val="00B10187"/>
    <w:rsid w:val="00B139A2"/>
    <w:rsid w:val="00B163EB"/>
    <w:rsid w:val="00B167D8"/>
    <w:rsid w:val="00B173E7"/>
    <w:rsid w:val="00B20389"/>
    <w:rsid w:val="00B215EA"/>
    <w:rsid w:val="00B21CC4"/>
    <w:rsid w:val="00B21EC3"/>
    <w:rsid w:val="00B23E8E"/>
    <w:rsid w:val="00B24344"/>
    <w:rsid w:val="00B267E4"/>
    <w:rsid w:val="00B27081"/>
    <w:rsid w:val="00B27C80"/>
    <w:rsid w:val="00B319A6"/>
    <w:rsid w:val="00B32E59"/>
    <w:rsid w:val="00B34A14"/>
    <w:rsid w:val="00B427C3"/>
    <w:rsid w:val="00B431B5"/>
    <w:rsid w:val="00B44CD7"/>
    <w:rsid w:val="00B459DC"/>
    <w:rsid w:val="00B50A27"/>
    <w:rsid w:val="00B52DD4"/>
    <w:rsid w:val="00B52FFE"/>
    <w:rsid w:val="00B56042"/>
    <w:rsid w:val="00B56EB9"/>
    <w:rsid w:val="00B56FA6"/>
    <w:rsid w:val="00B609C2"/>
    <w:rsid w:val="00B62E26"/>
    <w:rsid w:val="00B667CC"/>
    <w:rsid w:val="00B71EC8"/>
    <w:rsid w:val="00B7288B"/>
    <w:rsid w:val="00B75F56"/>
    <w:rsid w:val="00B764BC"/>
    <w:rsid w:val="00B77F93"/>
    <w:rsid w:val="00B8092C"/>
    <w:rsid w:val="00B80F36"/>
    <w:rsid w:val="00B80F6C"/>
    <w:rsid w:val="00B80FAC"/>
    <w:rsid w:val="00B8159E"/>
    <w:rsid w:val="00B8193B"/>
    <w:rsid w:val="00B851E3"/>
    <w:rsid w:val="00B90434"/>
    <w:rsid w:val="00B92948"/>
    <w:rsid w:val="00B93553"/>
    <w:rsid w:val="00B95AC7"/>
    <w:rsid w:val="00B96C47"/>
    <w:rsid w:val="00B970B1"/>
    <w:rsid w:val="00B97A04"/>
    <w:rsid w:val="00BA1D50"/>
    <w:rsid w:val="00BA2365"/>
    <w:rsid w:val="00BA2DE8"/>
    <w:rsid w:val="00BA317A"/>
    <w:rsid w:val="00BA730E"/>
    <w:rsid w:val="00BB1983"/>
    <w:rsid w:val="00BB62A9"/>
    <w:rsid w:val="00BB67E5"/>
    <w:rsid w:val="00BB7232"/>
    <w:rsid w:val="00BC06B7"/>
    <w:rsid w:val="00BC114A"/>
    <w:rsid w:val="00BC1737"/>
    <w:rsid w:val="00BC3AB8"/>
    <w:rsid w:val="00BC5B81"/>
    <w:rsid w:val="00BC5D50"/>
    <w:rsid w:val="00BC6DB2"/>
    <w:rsid w:val="00BC7BAA"/>
    <w:rsid w:val="00BC7D3A"/>
    <w:rsid w:val="00BD1D2C"/>
    <w:rsid w:val="00BD1D4C"/>
    <w:rsid w:val="00BD7683"/>
    <w:rsid w:val="00BE0BE2"/>
    <w:rsid w:val="00BE1A06"/>
    <w:rsid w:val="00BE3C4D"/>
    <w:rsid w:val="00BE5F5B"/>
    <w:rsid w:val="00BF1EF4"/>
    <w:rsid w:val="00BF37E3"/>
    <w:rsid w:val="00BF4524"/>
    <w:rsid w:val="00BF4C5F"/>
    <w:rsid w:val="00BF632D"/>
    <w:rsid w:val="00BF694F"/>
    <w:rsid w:val="00C0004E"/>
    <w:rsid w:val="00C01685"/>
    <w:rsid w:val="00C02C46"/>
    <w:rsid w:val="00C03990"/>
    <w:rsid w:val="00C04CF9"/>
    <w:rsid w:val="00C06C57"/>
    <w:rsid w:val="00C07E59"/>
    <w:rsid w:val="00C10C92"/>
    <w:rsid w:val="00C1482C"/>
    <w:rsid w:val="00C1641A"/>
    <w:rsid w:val="00C17710"/>
    <w:rsid w:val="00C17D46"/>
    <w:rsid w:val="00C20F7E"/>
    <w:rsid w:val="00C2596A"/>
    <w:rsid w:val="00C2768E"/>
    <w:rsid w:val="00C317E7"/>
    <w:rsid w:val="00C33409"/>
    <w:rsid w:val="00C36A41"/>
    <w:rsid w:val="00C417B4"/>
    <w:rsid w:val="00C45C4D"/>
    <w:rsid w:val="00C46CA7"/>
    <w:rsid w:val="00C51787"/>
    <w:rsid w:val="00C52E56"/>
    <w:rsid w:val="00C54AAC"/>
    <w:rsid w:val="00C55972"/>
    <w:rsid w:val="00C56830"/>
    <w:rsid w:val="00C572A0"/>
    <w:rsid w:val="00C6063B"/>
    <w:rsid w:val="00C6175A"/>
    <w:rsid w:val="00C61AE4"/>
    <w:rsid w:val="00C61BD4"/>
    <w:rsid w:val="00C62CB4"/>
    <w:rsid w:val="00C65B30"/>
    <w:rsid w:val="00C65F3C"/>
    <w:rsid w:val="00C6630C"/>
    <w:rsid w:val="00C7049C"/>
    <w:rsid w:val="00C718C1"/>
    <w:rsid w:val="00C71E89"/>
    <w:rsid w:val="00C737DC"/>
    <w:rsid w:val="00C75816"/>
    <w:rsid w:val="00C76080"/>
    <w:rsid w:val="00C8210E"/>
    <w:rsid w:val="00C82B47"/>
    <w:rsid w:val="00C8566A"/>
    <w:rsid w:val="00C91260"/>
    <w:rsid w:val="00C91D21"/>
    <w:rsid w:val="00C93D1B"/>
    <w:rsid w:val="00C95A8D"/>
    <w:rsid w:val="00C96BD5"/>
    <w:rsid w:val="00C97E88"/>
    <w:rsid w:val="00CA1FE5"/>
    <w:rsid w:val="00CA4771"/>
    <w:rsid w:val="00CA4956"/>
    <w:rsid w:val="00CA535A"/>
    <w:rsid w:val="00CA7080"/>
    <w:rsid w:val="00CB31FE"/>
    <w:rsid w:val="00CB488F"/>
    <w:rsid w:val="00CB699E"/>
    <w:rsid w:val="00CB79C3"/>
    <w:rsid w:val="00CC023E"/>
    <w:rsid w:val="00CC41C3"/>
    <w:rsid w:val="00CC5777"/>
    <w:rsid w:val="00CC64FB"/>
    <w:rsid w:val="00CD2AA6"/>
    <w:rsid w:val="00CD5421"/>
    <w:rsid w:val="00CD5D5C"/>
    <w:rsid w:val="00CE1EBC"/>
    <w:rsid w:val="00CE4725"/>
    <w:rsid w:val="00CE5AF9"/>
    <w:rsid w:val="00CE66BE"/>
    <w:rsid w:val="00CE687A"/>
    <w:rsid w:val="00CE6ACC"/>
    <w:rsid w:val="00CF0EE4"/>
    <w:rsid w:val="00CF1FD4"/>
    <w:rsid w:val="00CF2331"/>
    <w:rsid w:val="00CF493F"/>
    <w:rsid w:val="00CF6883"/>
    <w:rsid w:val="00CF6B39"/>
    <w:rsid w:val="00D00CA8"/>
    <w:rsid w:val="00D028B9"/>
    <w:rsid w:val="00D02FFA"/>
    <w:rsid w:val="00D03CF3"/>
    <w:rsid w:val="00D03EF2"/>
    <w:rsid w:val="00D0424B"/>
    <w:rsid w:val="00D046F7"/>
    <w:rsid w:val="00D0657C"/>
    <w:rsid w:val="00D10075"/>
    <w:rsid w:val="00D12CE4"/>
    <w:rsid w:val="00D12E77"/>
    <w:rsid w:val="00D12F2C"/>
    <w:rsid w:val="00D135E6"/>
    <w:rsid w:val="00D170D4"/>
    <w:rsid w:val="00D2019D"/>
    <w:rsid w:val="00D20E5E"/>
    <w:rsid w:val="00D219AD"/>
    <w:rsid w:val="00D242BE"/>
    <w:rsid w:val="00D26C0A"/>
    <w:rsid w:val="00D279DE"/>
    <w:rsid w:val="00D327F9"/>
    <w:rsid w:val="00D3429C"/>
    <w:rsid w:val="00D379FA"/>
    <w:rsid w:val="00D40219"/>
    <w:rsid w:val="00D43995"/>
    <w:rsid w:val="00D52D09"/>
    <w:rsid w:val="00D54064"/>
    <w:rsid w:val="00D54098"/>
    <w:rsid w:val="00D55840"/>
    <w:rsid w:val="00D55A1F"/>
    <w:rsid w:val="00D55B9C"/>
    <w:rsid w:val="00D57DA9"/>
    <w:rsid w:val="00D62485"/>
    <w:rsid w:val="00D65219"/>
    <w:rsid w:val="00D6527B"/>
    <w:rsid w:val="00D66478"/>
    <w:rsid w:val="00D66483"/>
    <w:rsid w:val="00D6732B"/>
    <w:rsid w:val="00D705E6"/>
    <w:rsid w:val="00D70D59"/>
    <w:rsid w:val="00D7303D"/>
    <w:rsid w:val="00D76404"/>
    <w:rsid w:val="00D77D36"/>
    <w:rsid w:val="00D80C40"/>
    <w:rsid w:val="00D85318"/>
    <w:rsid w:val="00D870E9"/>
    <w:rsid w:val="00D91FF1"/>
    <w:rsid w:val="00D9261B"/>
    <w:rsid w:val="00D9286F"/>
    <w:rsid w:val="00D960B1"/>
    <w:rsid w:val="00D962EE"/>
    <w:rsid w:val="00D965F6"/>
    <w:rsid w:val="00DA3D87"/>
    <w:rsid w:val="00DA5DA7"/>
    <w:rsid w:val="00DB2E01"/>
    <w:rsid w:val="00DB4EDE"/>
    <w:rsid w:val="00DB5BC8"/>
    <w:rsid w:val="00DB5FDC"/>
    <w:rsid w:val="00DB63D7"/>
    <w:rsid w:val="00DB6F58"/>
    <w:rsid w:val="00DB778E"/>
    <w:rsid w:val="00DC0B8A"/>
    <w:rsid w:val="00DC0E0C"/>
    <w:rsid w:val="00DC23C8"/>
    <w:rsid w:val="00DC3C99"/>
    <w:rsid w:val="00DC6B8D"/>
    <w:rsid w:val="00DC736D"/>
    <w:rsid w:val="00DD218B"/>
    <w:rsid w:val="00DD473F"/>
    <w:rsid w:val="00DD746A"/>
    <w:rsid w:val="00DD76C2"/>
    <w:rsid w:val="00DE0DD2"/>
    <w:rsid w:val="00DE23FE"/>
    <w:rsid w:val="00DE47B0"/>
    <w:rsid w:val="00DE73EC"/>
    <w:rsid w:val="00DE7D23"/>
    <w:rsid w:val="00DF59F5"/>
    <w:rsid w:val="00DF7269"/>
    <w:rsid w:val="00DF7533"/>
    <w:rsid w:val="00E01E23"/>
    <w:rsid w:val="00E038D7"/>
    <w:rsid w:val="00E04025"/>
    <w:rsid w:val="00E043B4"/>
    <w:rsid w:val="00E079D5"/>
    <w:rsid w:val="00E13602"/>
    <w:rsid w:val="00E15572"/>
    <w:rsid w:val="00E169AD"/>
    <w:rsid w:val="00E16D44"/>
    <w:rsid w:val="00E16F66"/>
    <w:rsid w:val="00E17CEA"/>
    <w:rsid w:val="00E20638"/>
    <w:rsid w:val="00E2145F"/>
    <w:rsid w:val="00E22059"/>
    <w:rsid w:val="00E22320"/>
    <w:rsid w:val="00E2259D"/>
    <w:rsid w:val="00E23FB9"/>
    <w:rsid w:val="00E26C17"/>
    <w:rsid w:val="00E271D5"/>
    <w:rsid w:val="00E30F38"/>
    <w:rsid w:val="00E31FFD"/>
    <w:rsid w:val="00E32A46"/>
    <w:rsid w:val="00E368A5"/>
    <w:rsid w:val="00E36FD4"/>
    <w:rsid w:val="00E3789D"/>
    <w:rsid w:val="00E417CD"/>
    <w:rsid w:val="00E41F53"/>
    <w:rsid w:val="00E41F62"/>
    <w:rsid w:val="00E47909"/>
    <w:rsid w:val="00E5023E"/>
    <w:rsid w:val="00E5059E"/>
    <w:rsid w:val="00E50EAC"/>
    <w:rsid w:val="00E57D54"/>
    <w:rsid w:val="00E6736A"/>
    <w:rsid w:val="00E70FF4"/>
    <w:rsid w:val="00E72876"/>
    <w:rsid w:val="00E758FB"/>
    <w:rsid w:val="00E75BC8"/>
    <w:rsid w:val="00E82E9D"/>
    <w:rsid w:val="00E84B37"/>
    <w:rsid w:val="00E8711A"/>
    <w:rsid w:val="00E9215B"/>
    <w:rsid w:val="00E944EB"/>
    <w:rsid w:val="00EA4B67"/>
    <w:rsid w:val="00EA50D9"/>
    <w:rsid w:val="00EA6228"/>
    <w:rsid w:val="00EB1F3D"/>
    <w:rsid w:val="00EC290E"/>
    <w:rsid w:val="00EC41B8"/>
    <w:rsid w:val="00EC4ABE"/>
    <w:rsid w:val="00EC56E4"/>
    <w:rsid w:val="00EC5AF7"/>
    <w:rsid w:val="00ED2CBE"/>
    <w:rsid w:val="00ED5535"/>
    <w:rsid w:val="00ED7DFE"/>
    <w:rsid w:val="00EE0115"/>
    <w:rsid w:val="00EE2F52"/>
    <w:rsid w:val="00EE335E"/>
    <w:rsid w:val="00EE5269"/>
    <w:rsid w:val="00EE6479"/>
    <w:rsid w:val="00EE7274"/>
    <w:rsid w:val="00EF23A2"/>
    <w:rsid w:val="00EF257E"/>
    <w:rsid w:val="00EF41DE"/>
    <w:rsid w:val="00F005A3"/>
    <w:rsid w:val="00F01BBC"/>
    <w:rsid w:val="00F0326A"/>
    <w:rsid w:val="00F1297F"/>
    <w:rsid w:val="00F13310"/>
    <w:rsid w:val="00F17953"/>
    <w:rsid w:val="00F20ED7"/>
    <w:rsid w:val="00F21891"/>
    <w:rsid w:val="00F31B49"/>
    <w:rsid w:val="00F352E6"/>
    <w:rsid w:val="00F410CC"/>
    <w:rsid w:val="00F413BA"/>
    <w:rsid w:val="00F425FB"/>
    <w:rsid w:val="00F42BA7"/>
    <w:rsid w:val="00F47C4A"/>
    <w:rsid w:val="00F5404F"/>
    <w:rsid w:val="00F54D61"/>
    <w:rsid w:val="00F56F1A"/>
    <w:rsid w:val="00F57E4A"/>
    <w:rsid w:val="00F64DE8"/>
    <w:rsid w:val="00F64FB2"/>
    <w:rsid w:val="00F70FEB"/>
    <w:rsid w:val="00F718E7"/>
    <w:rsid w:val="00F73719"/>
    <w:rsid w:val="00F73B70"/>
    <w:rsid w:val="00F745EF"/>
    <w:rsid w:val="00F757BA"/>
    <w:rsid w:val="00F8126C"/>
    <w:rsid w:val="00F81AAE"/>
    <w:rsid w:val="00F82422"/>
    <w:rsid w:val="00F82A5D"/>
    <w:rsid w:val="00F82D5B"/>
    <w:rsid w:val="00F83CA3"/>
    <w:rsid w:val="00F855DB"/>
    <w:rsid w:val="00F85AFA"/>
    <w:rsid w:val="00F9364A"/>
    <w:rsid w:val="00F94140"/>
    <w:rsid w:val="00F94524"/>
    <w:rsid w:val="00F94EDD"/>
    <w:rsid w:val="00F972EA"/>
    <w:rsid w:val="00FA1AC1"/>
    <w:rsid w:val="00FA36AD"/>
    <w:rsid w:val="00FA5B8D"/>
    <w:rsid w:val="00FA6EDC"/>
    <w:rsid w:val="00FA7091"/>
    <w:rsid w:val="00FA7D89"/>
    <w:rsid w:val="00FB001D"/>
    <w:rsid w:val="00FB01DE"/>
    <w:rsid w:val="00FB51DA"/>
    <w:rsid w:val="00FB53D4"/>
    <w:rsid w:val="00FB7227"/>
    <w:rsid w:val="00FB7EB3"/>
    <w:rsid w:val="00FC5476"/>
    <w:rsid w:val="00FC7457"/>
    <w:rsid w:val="00FD0DD2"/>
    <w:rsid w:val="00FD7428"/>
    <w:rsid w:val="00FE67C3"/>
    <w:rsid w:val="00FE6861"/>
    <w:rsid w:val="00FF060C"/>
    <w:rsid w:val="00FF3A95"/>
    <w:rsid w:val="00FF6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metricconverter"/>
  <w:smartTagType w:namespaceuri="urn:schemas-microsoft-com:office:smarttags" w:name="PersonName"/>
  <w:shapeDefaults>
    <o:shapedefaults v:ext="edit" spidmax="1026"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36DE"/>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9C72C3"/>
    <w:pPr>
      <w:tabs>
        <w:tab w:val="center" w:pos="4252"/>
        <w:tab w:val="right" w:pos="8504"/>
      </w:tabs>
    </w:pPr>
  </w:style>
  <w:style w:type="paragraph" w:styleId="Piedepgina">
    <w:name w:val="footer"/>
    <w:basedOn w:val="Normal"/>
    <w:rsid w:val="009C72C3"/>
    <w:pPr>
      <w:tabs>
        <w:tab w:val="center" w:pos="4252"/>
        <w:tab w:val="right" w:pos="8504"/>
      </w:tabs>
    </w:pPr>
  </w:style>
  <w:style w:type="character" w:styleId="Nmerodepgina">
    <w:name w:val="page number"/>
    <w:basedOn w:val="Fuentedeprrafopredeter"/>
    <w:rsid w:val="009C72C3"/>
  </w:style>
  <w:style w:type="paragraph" w:styleId="Textodeglobo">
    <w:name w:val="Balloon Text"/>
    <w:basedOn w:val="Normal"/>
    <w:semiHidden/>
    <w:rsid w:val="007F1938"/>
    <w:rPr>
      <w:rFonts w:ascii="Tahoma" w:hAnsi="Tahoma" w:cs="Tahoma"/>
      <w:sz w:val="16"/>
      <w:szCs w:val="16"/>
    </w:rPr>
  </w:style>
  <w:style w:type="character" w:styleId="Refdecomentario">
    <w:name w:val="annotation reference"/>
    <w:basedOn w:val="Fuentedeprrafopredeter"/>
    <w:rsid w:val="000731F4"/>
    <w:rPr>
      <w:sz w:val="16"/>
      <w:szCs w:val="16"/>
    </w:rPr>
  </w:style>
  <w:style w:type="paragraph" w:styleId="Textocomentario">
    <w:name w:val="annotation text"/>
    <w:basedOn w:val="Normal"/>
    <w:link w:val="TextocomentarioCar"/>
    <w:rsid w:val="000731F4"/>
    <w:rPr>
      <w:sz w:val="20"/>
      <w:szCs w:val="20"/>
    </w:rPr>
  </w:style>
  <w:style w:type="character" w:customStyle="1" w:styleId="TextocomentarioCar">
    <w:name w:val="Texto comentario Car"/>
    <w:basedOn w:val="Fuentedeprrafopredeter"/>
    <w:link w:val="Textocomentario"/>
    <w:rsid w:val="000731F4"/>
    <w:rPr>
      <w:lang w:val="es-ES" w:eastAsia="es-ES"/>
    </w:rPr>
  </w:style>
  <w:style w:type="paragraph" w:styleId="Asuntodelcomentario">
    <w:name w:val="annotation subject"/>
    <w:basedOn w:val="Textocomentario"/>
    <w:next w:val="Textocomentario"/>
    <w:link w:val="AsuntodelcomentarioCar"/>
    <w:rsid w:val="000731F4"/>
    <w:rPr>
      <w:b/>
      <w:bCs/>
    </w:rPr>
  </w:style>
  <w:style w:type="character" w:customStyle="1" w:styleId="AsuntodelcomentarioCar">
    <w:name w:val="Asunto del comentario Car"/>
    <w:basedOn w:val="TextocomentarioCar"/>
    <w:link w:val="Asuntodelcomentario"/>
    <w:rsid w:val="000731F4"/>
    <w:rPr>
      <w:b/>
      <w:bCs/>
      <w:lang w:val="es-ES" w:eastAsia="es-ES"/>
    </w:rPr>
  </w:style>
  <w:style w:type="character" w:styleId="Hipervnculo">
    <w:name w:val="Hyperlink"/>
    <w:basedOn w:val="Fuentedeprrafopredeter"/>
    <w:rsid w:val="00732B8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36DE"/>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9C72C3"/>
    <w:pPr>
      <w:tabs>
        <w:tab w:val="center" w:pos="4252"/>
        <w:tab w:val="right" w:pos="8504"/>
      </w:tabs>
    </w:pPr>
  </w:style>
  <w:style w:type="paragraph" w:styleId="Piedepgina">
    <w:name w:val="footer"/>
    <w:basedOn w:val="Normal"/>
    <w:rsid w:val="009C72C3"/>
    <w:pPr>
      <w:tabs>
        <w:tab w:val="center" w:pos="4252"/>
        <w:tab w:val="right" w:pos="8504"/>
      </w:tabs>
    </w:pPr>
  </w:style>
  <w:style w:type="character" w:styleId="Nmerodepgina">
    <w:name w:val="page number"/>
    <w:basedOn w:val="Fuentedeprrafopredeter"/>
    <w:rsid w:val="009C72C3"/>
  </w:style>
  <w:style w:type="paragraph" w:styleId="Textodeglobo">
    <w:name w:val="Balloon Text"/>
    <w:basedOn w:val="Normal"/>
    <w:semiHidden/>
    <w:rsid w:val="007F1938"/>
    <w:rPr>
      <w:rFonts w:ascii="Tahoma" w:hAnsi="Tahoma" w:cs="Tahoma"/>
      <w:sz w:val="16"/>
      <w:szCs w:val="16"/>
    </w:rPr>
  </w:style>
  <w:style w:type="character" w:styleId="Refdecomentario">
    <w:name w:val="annotation reference"/>
    <w:basedOn w:val="Fuentedeprrafopredeter"/>
    <w:rsid w:val="000731F4"/>
    <w:rPr>
      <w:sz w:val="16"/>
      <w:szCs w:val="16"/>
    </w:rPr>
  </w:style>
  <w:style w:type="paragraph" w:styleId="Textocomentario">
    <w:name w:val="annotation text"/>
    <w:basedOn w:val="Normal"/>
    <w:link w:val="TextocomentarioCar"/>
    <w:rsid w:val="000731F4"/>
    <w:rPr>
      <w:sz w:val="20"/>
      <w:szCs w:val="20"/>
    </w:rPr>
  </w:style>
  <w:style w:type="character" w:customStyle="1" w:styleId="TextocomentarioCar">
    <w:name w:val="Texto comentario Car"/>
    <w:basedOn w:val="Fuentedeprrafopredeter"/>
    <w:link w:val="Textocomentario"/>
    <w:rsid w:val="000731F4"/>
    <w:rPr>
      <w:lang w:val="es-ES" w:eastAsia="es-ES"/>
    </w:rPr>
  </w:style>
  <w:style w:type="paragraph" w:styleId="Asuntodelcomentario">
    <w:name w:val="annotation subject"/>
    <w:basedOn w:val="Textocomentario"/>
    <w:next w:val="Textocomentario"/>
    <w:link w:val="AsuntodelcomentarioCar"/>
    <w:rsid w:val="000731F4"/>
    <w:rPr>
      <w:b/>
      <w:bCs/>
    </w:rPr>
  </w:style>
  <w:style w:type="character" w:customStyle="1" w:styleId="AsuntodelcomentarioCar">
    <w:name w:val="Asunto del comentario Car"/>
    <w:basedOn w:val="TextocomentarioCar"/>
    <w:link w:val="Asuntodelcomentario"/>
    <w:rsid w:val="000731F4"/>
    <w:rPr>
      <w:b/>
      <w:bCs/>
      <w:lang w:val="es-ES" w:eastAsia="es-ES"/>
    </w:rPr>
  </w:style>
  <w:style w:type="character" w:styleId="Hipervnculo">
    <w:name w:val="Hyperlink"/>
    <w:basedOn w:val="Fuentedeprrafopredeter"/>
    <w:rsid w:val="00732B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84593">
      <w:bodyDiv w:val="1"/>
      <w:marLeft w:val="0"/>
      <w:marRight w:val="0"/>
      <w:marTop w:val="0"/>
      <w:marBottom w:val="0"/>
      <w:divBdr>
        <w:top w:val="none" w:sz="0" w:space="0" w:color="auto"/>
        <w:left w:val="none" w:sz="0" w:space="0" w:color="auto"/>
        <w:bottom w:val="none" w:sz="0" w:space="0" w:color="auto"/>
        <w:right w:val="none" w:sz="0" w:space="0" w:color="auto"/>
      </w:divBdr>
    </w:div>
    <w:div w:id="272908720">
      <w:bodyDiv w:val="1"/>
      <w:marLeft w:val="0"/>
      <w:marRight w:val="0"/>
      <w:marTop w:val="0"/>
      <w:marBottom w:val="0"/>
      <w:divBdr>
        <w:top w:val="none" w:sz="0" w:space="0" w:color="auto"/>
        <w:left w:val="none" w:sz="0" w:space="0" w:color="auto"/>
        <w:bottom w:val="none" w:sz="0" w:space="0" w:color="auto"/>
        <w:right w:val="none" w:sz="0" w:space="0" w:color="auto"/>
      </w:divBdr>
    </w:div>
    <w:div w:id="386808438">
      <w:bodyDiv w:val="1"/>
      <w:marLeft w:val="0"/>
      <w:marRight w:val="0"/>
      <w:marTop w:val="0"/>
      <w:marBottom w:val="0"/>
      <w:divBdr>
        <w:top w:val="none" w:sz="0" w:space="0" w:color="auto"/>
        <w:left w:val="none" w:sz="0" w:space="0" w:color="auto"/>
        <w:bottom w:val="none" w:sz="0" w:space="0" w:color="auto"/>
        <w:right w:val="none" w:sz="0" w:space="0" w:color="auto"/>
      </w:divBdr>
    </w:div>
    <w:div w:id="643049266">
      <w:bodyDiv w:val="1"/>
      <w:marLeft w:val="0"/>
      <w:marRight w:val="0"/>
      <w:marTop w:val="0"/>
      <w:marBottom w:val="0"/>
      <w:divBdr>
        <w:top w:val="none" w:sz="0" w:space="0" w:color="auto"/>
        <w:left w:val="none" w:sz="0" w:space="0" w:color="auto"/>
        <w:bottom w:val="none" w:sz="0" w:space="0" w:color="auto"/>
        <w:right w:val="none" w:sz="0" w:space="0" w:color="auto"/>
      </w:divBdr>
    </w:div>
    <w:div w:id="711467743">
      <w:bodyDiv w:val="1"/>
      <w:marLeft w:val="0"/>
      <w:marRight w:val="0"/>
      <w:marTop w:val="0"/>
      <w:marBottom w:val="0"/>
      <w:divBdr>
        <w:top w:val="none" w:sz="0" w:space="0" w:color="auto"/>
        <w:left w:val="none" w:sz="0" w:space="0" w:color="auto"/>
        <w:bottom w:val="none" w:sz="0" w:space="0" w:color="auto"/>
        <w:right w:val="none" w:sz="0" w:space="0" w:color="auto"/>
      </w:divBdr>
    </w:div>
    <w:div w:id="792872290">
      <w:bodyDiv w:val="1"/>
      <w:marLeft w:val="0"/>
      <w:marRight w:val="0"/>
      <w:marTop w:val="0"/>
      <w:marBottom w:val="0"/>
      <w:divBdr>
        <w:top w:val="none" w:sz="0" w:space="0" w:color="auto"/>
        <w:left w:val="none" w:sz="0" w:space="0" w:color="auto"/>
        <w:bottom w:val="none" w:sz="0" w:space="0" w:color="auto"/>
        <w:right w:val="none" w:sz="0" w:space="0" w:color="auto"/>
      </w:divBdr>
    </w:div>
    <w:div w:id="1059673673">
      <w:bodyDiv w:val="1"/>
      <w:marLeft w:val="0"/>
      <w:marRight w:val="0"/>
      <w:marTop w:val="0"/>
      <w:marBottom w:val="0"/>
      <w:divBdr>
        <w:top w:val="none" w:sz="0" w:space="0" w:color="auto"/>
        <w:left w:val="none" w:sz="0" w:space="0" w:color="auto"/>
        <w:bottom w:val="none" w:sz="0" w:space="0" w:color="auto"/>
        <w:right w:val="none" w:sz="0" w:space="0" w:color="auto"/>
      </w:divBdr>
    </w:div>
    <w:div w:id="1133405221">
      <w:bodyDiv w:val="1"/>
      <w:marLeft w:val="0"/>
      <w:marRight w:val="0"/>
      <w:marTop w:val="0"/>
      <w:marBottom w:val="0"/>
      <w:divBdr>
        <w:top w:val="none" w:sz="0" w:space="0" w:color="auto"/>
        <w:left w:val="none" w:sz="0" w:space="0" w:color="auto"/>
        <w:bottom w:val="none" w:sz="0" w:space="0" w:color="auto"/>
        <w:right w:val="none" w:sz="0" w:space="0" w:color="auto"/>
      </w:divBdr>
    </w:div>
    <w:div w:id="1153059202">
      <w:bodyDiv w:val="1"/>
      <w:marLeft w:val="0"/>
      <w:marRight w:val="0"/>
      <w:marTop w:val="0"/>
      <w:marBottom w:val="0"/>
      <w:divBdr>
        <w:top w:val="none" w:sz="0" w:space="0" w:color="auto"/>
        <w:left w:val="none" w:sz="0" w:space="0" w:color="auto"/>
        <w:bottom w:val="none" w:sz="0" w:space="0" w:color="auto"/>
        <w:right w:val="none" w:sz="0" w:space="0" w:color="auto"/>
      </w:divBdr>
    </w:div>
    <w:div w:id="1195114832">
      <w:bodyDiv w:val="1"/>
      <w:marLeft w:val="0"/>
      <w:marRight w:val="0"/>
      <w:marTop w:val="0"/>
      <w:marBottom w:val="0"/>
      <w:divBdr>
        <w:top w:val="none" w:sz="0" w:space="0" w:color="auto"/>
        <w:left w:val="none" w:sz="0" w:space="0" w:color="auto"/>
        <w:bottom w:val="none" w:sz="0" w:space="0" w:color="auto"/>
        <w:right w:val="none" w:sz="0" w:space="0" w:color="auto"/>
      </w:divBdr>
    </w:div>
    <w:div w:id="1265068546">
      <w:bodyDiv w:val="1"/>
      <w:marLeft w:val="0"/>
      <w:marRight w:val="0"/>
      <w:marTop w:val="0"/>
      <w:marBottom w:val="0"/>
      <w:divBdr>
        <w:top w:val="none" w:sz="0" w:space="0" w:color="auto"/>
        <w:left w:val="none" w:sz="0" w:space="0" w:color="auto"/>
        <w:bottom w:val="none" w:sz="0" w:space="0" w:color="auto"/>
        <w:right w:val="none" w:sz="0" w:space="0" w:color="auto"/>
      </w:divBdr>
    </w:div>
    <w:div w:id="1454865817">
      <w:bodyDiv w:val="1"/>
      <w:marLeft w:val="0"/>
      <w:marRight w:val="0"/>
      <w:marTop w:val="0"/>
      <w:marBottom w:val="0"/>
      <w:divBdr>
        <w:top w:val="none" w:sz="0" w:space="0" w:color="auto"/>
        <w:left w:val="none" w:sz="0" w:space="0" w:color="auto"/>
        <w:bottom w:val="none" w:sz="0" w:space="0" w:color="auto"/>
        <w:right w:val="none" w:sz="0" w:space="0" w:color="auto"/>
      </w:divBdr>
    </w:div>
    <w:div w:id="1527013159">
      <w:bodyDiv w:val="1"/>
      <w:marLeft w:val="0"/>
      <w:marRight w:val="0"/>
      <w:marTop w:val="0"/>
      <w:marBottom w:val="0"/>
      <w:divBdr>
        <w:top w:val="none" w:sz="0" w:space="0" w:color="auto"/>
        <w:left w:val="none" w:sz="0" w:space="0" w:color="auto"/>
        <w:bottom w:val="none" w:sz="0" w:space="0" w:color="auto"/>
        <w:right w:val="none" w:sz="0" w:space="0" w:color="auto"/>
      </w:divBdr>
    </w:div>
    <w:div w:id="1571621615">
      <w:bodyDiv w:val="1"/>
      <w:marLeft w:val="0"/>
      <w:marRight w:val="0"/>
      <w:marTop w:val="0"/>
      <w:marBottom w:val="0"/>
      <w:divBdr>
        <w:top w:val="none" w:sz="0" w:space="0" w:color="auto"/>
        <w:left w:val="none" w:sz="0" w:space="0" w:color="auto"/>
        <w:bottom w:val="none" w:sz="0" w:space="0" w:color="auto"/>
        <w:right w:val="none" w:sz="0" w:space="0" w:color="auto"/>
      </w:divBdr>
    </w:div>
    <w:div w:id="1638871947">
      <w:bodyDiv w:val="1"/>
      <w:marLeft w:val="0"/>
      <w:marRight w:val="0"/>
      <w:marTop w:val="0"/>
      <w:marBottom w:val="0"/>
      <w:divBdr>
        <w:top w:val="none" w:sz="0" w:space="0" w:color="auto"/>
        <w:left w:val="none" w:sz="0" w:space="0" w:color="auto"/>
        <w:bottom w:val="none" w:sz="0" w:space="0" w:color="auto"/>
        <w:right w:val="none" w:sz="0" w:space="0" w:color="auto"/>
      </w:divBdr>
    </w:div>
    <w:div w:id="1703363305">
      <w:bodyDiv w:val="1"/>
      <w:marLeft w:val="0"/>
      <w:marRight w:val="0"/>
      <w:marTop w:val="0"/>
      <w:marBottom w:val="0"/>
      <w:divBdr>
        <w:top w:val="none" w:sz="0" w:space="0" w:color="auto"/>
        <w:left w:val="none" w:sz="0" w:space="0" w:color="auto"/>
        <w:bottom w:val="none" w:sz="0" w:space="0" w:color="auto"/>
        <w:right w:val="none" w:sz="0" w:space="0" w:color="auto"/>
      </w:divBdr>
    </w:div>
    <w:div w:id="1742634874">
      <w:bodyDiv w:val="1"/>
      <w:marLeft w:val="0"/>
      <w:marRight w:val="0"/>
      <w:marTop w:val="0"/>
      <w:marBottom w:val="0"/>
      <w:divBdr>
        <w:top w:val="none" w:sz="0" w:space="0" w:color="auto"/>
        <w:left w:val="none" w:sz="0" w:space="0" w:color="auto"/>
        <w:bottom w:val="none" w:sz="0" w:space="0" w:color="auto"/>
        <w:right w:val="none" w:sz="0" w:space="0" w:color="auto"/>
      </w:divBdr>
    </w:div>
    <w:div w:id="1767073036">
      <w:bodyDiv w:val="1"/>
      <w:marLeft w:val="0"/>
      <w:marRight w:val="0"/>
      <w:marTop w:val="0"/>
      <w:marBottom w:val="0"/>
      <w:divBdr>
        <w:top w:val="none" w:sz="0" w:space="0" w:color="auto"/>
        <w:left w:val="none" w:sz="0" w:space="0" w:color="auto"/>
        <w:bottom w:val="none" w:sz="0" w:space="0" w:color="auto"/>
        <w:right w:val="none" w:sz="0" w:space="0" w:color="auto"/>
      </w:divBdr>
    </w:div>
    <w:div w:id="1830750983">
      <w:bodyDiv w:val="1"/>
      <w:marLeft w:val="0"/>
      <w:marRight w:val="0"/>
      <w:marTop w:val="0"/>
      <w:marBottom w:val="0"/>
      <w:divBdr>
        <w:top w:val="none" w:sz="0" w:space="0" w:color="auto"/>
        <w:left w:val="none" w:sz="0" w:space="0" w:color="auto"/>
        <w:bottom w:val="none" w:sz="0" w:space="0" w:color="auto"/>
        <w:right w:val="none" w:sz="0" w:space="0" w:color="auto"/>
      </w:divBdr>
    </w:div>
    <w:div w:id="1839494144">
      <w:bodyDiv w:val="1"/>
      <w:marLeft w:val="0"/>
      <w:marRight w:val="0"/>
      <w:marTop w:val="0"/>
      <w:marBottom w:val="0"/>
      <w:divBdr>
        <w:top w:val="none" w:sz="0" w:space="0" w:color="auto"/>
        <w:left w:val="none" w:sz="0" w:space="0" w:color="auto"/>
        <w:bottom w:val="none" w:sz="0" w:space="0" w:color="auto"/>
        <w:right w:val="none" w:sz="0" w:space="0" w:color="auto"/>
      </w:divBdr>
    </w:div>
    <w:div w:id="1930231887">
      <w:bodyDiv w:val="1"/>
      <w:marLeft w:val="0"/>
      <w:marRight w:val="0"/>
      <w:marTop w:val="0"/>
      <w:marBottom w:val="0"/>
      <w:divBdr>
        <w:top w:val="none" w:sz="0" w:space="0" w:color="auto"/>
        <w:left w:val="none" w:sz="0" w:space="0" w:color="auto"/>
        <w:bottom w:val="none" w:sz="0" w:space="0" w:color="auto"/>
        <w:right w:val="none" w:sz="0" w:space="0" w:color="auto"/>
      </w:divBdr>
    </w:div>
    <w:div w:id="201899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1.wmf"/><Relationship Id="rId21" Type="http://schemas.openxmlformats.org/officeDocument/2006/relationships/image" Target="media/image8.wmf"/><Relationship Id="rId63" Type="http://schemas.openxmlformats.org/officeDocument/2006/relationships/image" Target="media/image28.wmf"/><Relationship Id="rId159" Type="http://schemas.openxmlformats.org/officeDocument/2006/relationships/image" Target="media/image77.wmf"/><Relationship Id="rId324" Type="http://schemas.openxmlformats.org/officeDocument/2006/relationships/image" Target="media/image152.wmf"/><Relationship Id="rId366" Type="http://schemas.openxmlformats.org/officeDocument/2006/relationships/image" Target="media/image173.wmf"/><Relationship Id="rId531" Type="http://schemas.openxmlformats.org/officeDocument/2006/relationships/oleObject" Target="embeddings/oleObject243.bin"/><Relationship Id="rId170" Type="http://schemas.openxmlformats.org/officeDocument/2006/relationships/oleObject" Target="embeddings/oleObject80.bin"/><Relationship Id="rId226" Type="http://schemas.openxmlformats.org/officeDocument/2006/relationships/oleObject" Target="embeddings/oleObject110.bin"/><Relationship Id="rId433" Type="http://schemas.openxmlformats.org/officeDocument/2006/relationships/image" Target="media/image213.png"/><Relationship Id="rId268" Type="http://schemas.openxmlformats.org/officeDocument/2006/relationships/oleObject" Target="embeddings/oleObject133.bin"/><Relationship Id="rId475" Type="http://schemas.openxmlformats.org/officeDocument/2006/relationships/image" Target="media/image240.png"/><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8.bin"/><Relationship Id="rId335" Type="http://schemas.openxmlformats.org/officeDocument/2006/relationships/image" Target="media/image158.wmf"/><Relationship Id="rId377" Type="http://schemas.openxmlformats.org/officeDocument/2006/relationships/image" Target="media/image178.wmf"/><Relationship Id="rId500" Type="http://schemas.openxmlformats.org/officeDocument/2006/relationships/image" Target="media/image256.png"/><Relationship Id="rId542" Type="http://schemas.openxmlformats.org/officeDocument/2006/relationships/image" Target="media/image286.wmf"/><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2.wmf"/><Relationship Id="rId402" Type="http://schemas.openxmlformats.org/officeDocument/2006/relationships/oleObject" Target="embeddings/oleObject203.bin"/><Relationship Id="rId279" Type="http://schemas.openxmlformats.org/officeDocument/2006/relationships/image" Target="media/image131.wmf"/><Relationship Id="rId444" Type="http://schemas.openxmlformats.org/officeDocument/2006/relationships/oleObject" Target="embeddings/oleObject215.bin"/><Relationship Id="rId486" Type="http://schemas.openxmlformats.org/officeDocument/2006/relationships/image" Target="media/image247.wmf"/><Relationship Id="rId43" Type="http://schemas.openxmlformats.org/officeDocument/2006/relationships/image" Target="media/image18.wmf"/><Relationship Id="rId139" Type="http://schemas.openxmlformats.org/officeDocument/2006/relationships/oleObject" Target="embeddings/oleObject63.bin"/><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oleObject" Target="embeddings/oleObject174.bin"/><Relationship Id="rId388" Type="http://schemas.openxmlformats.org/officeDocument/2006/relationships/oleObject" Target="embeddings/oleObject196.bin"/><Relationship Id="rId511" Type="http://schemas.openxmlformats.org/officeDocument/2006/relationships/image" Target="media/image265.emf"/><Relationship Id="rId553" Type="http://schemas.openxmlformats.org/officeDocument/2006/relationships/oleObject" Target="embeddings/oleObject252.bin"/><Relationship Id="rId85" Type="http://schemas.openxmlformats.org/officeDocument/2006/relationships/image" Target="media/image39.wmf"/><Relationship Id="rId150" Type="http://schemas.openxmlformats.org/officeDocument/2006/relationships/image" Target="media/image72.wmf"/><Relationship Id="rId192" Type="http://schemas.openxmlformats.org/officeDocument/2006/relationships/image" Target="media/image92.wmf"/><Relationship Id="rId206" Type="http://schemas.openxmlformats.org/officeDocument/2006/relationships/image" Target="media/image98.wmf"/><Relationship Id="rId413" Type="http://schemas.openxmlformats.org/officeDocument/2006/relationships/image" Target="media/image198.emf"/><Relationship Id="rId248" Type="http://schemas.openxmlformats.org/officeDocument/2006/relationships/oleObject" Target="embeddings/oleObject122.bin"/><Relationship Id="rId455" Type="http://schemas.openxmlformats.org/officeDocument/2006/relationships/image" Target="media/image228.emf"/><Relationship Id="rId497" Type="http://schemas.openxmlformats.org/officeDocument/2006/relationships/image" Target="media/image254.e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58.bin"/><Relationship Id="rId357" Type="http://schemas.openxmlformats.org/officeDocument/2006/relationships/image" Target="media/image169.wmf"/><Relationship Id="rId522" Type="http://schemas.openxmlformats.org/officeDocument/2006/relationships/oleObject" Target="embeddings/oleObject240.bin"/><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oleObject" Target="embeddings/oleObject75.bin"/><Relationship Id="rId217" Type="http://schemas.openxmlformats.org/officeDocument/2006/relationships/image" Target="media/image103.wmf"/><Relationship Id="rId399" Type="http://schemas.openxmlformats.org/officeDocument/2006/relationships/image" Target="media/image189.wmf"/><Relationship Id="rId564" Type="http://schemas.openxmlformats.org/officeDocument/2006/relationships/image" Target="media/image298.wmf"/><Relationship Id="rId259" Type="http://schemas.openxmlformats.org/officeDocument/2006/relationships/image" Target="media/image123.wmf"/><Relationship Id="rId424" Type="http://schemas.openxmlformats.org/officeDocument/2006/relationships/image" Target="media/image207.png"/><Relationship Id="rId466" Type="http://schemas.openxmlformats.org/officeDocument/2006/relationships/oleObject" Target="embeddings/oleObject223.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34.bin"/><Relationship Id="rId326" Type="http://schemas.openxmlformats.org/officeDocument/2006/relationships/image" Target="media/image153.wmf"/><Relationship Id="rId533" Type="http://schemas.openxmlformats.org/officeDocument/2006/relationships/image" Target="media/image281.emf"/><Relationship Id="rId65" Type="http://schemas.openxmlformats.org/officeDocument/2006/relationships/image" Target="media/image29.wmf"/><Relationship Id="rId130" Type="http://schemas.openxmlformats.org/officeDocument/2006/relationships/oleObject" Target="embeddings/oleObject59.bin"/><Relationship Id="rId368" Type="http://schemas.openxmlformats.org/officeDocument/2006/relationships/image" Target="media/image174.wmf"/><Relationship Id="rId172" Type="http://schemas.openxmlformats.org/officeDocument/2006/relationships/oleObject" Target="embeddings/oleObject81.bin"/><Relationship Id="rId228" Type="http://schemas.openxmlformats.org/officeDocument/2006/relationships/oleObject" Target="embeddings/oleObject111.bin"/><Relationship Id="rId435" Type="http://schemas.openxmlformats.org/officeDocument/2006/relationships/oleObject" Target="embeddings/oleObject212.bin"/><Relationship Id="rId477" Type="http://schemas.openxmlformats.org/officeDocument/2006/relationships/oleObject" Target="embeddings/oleObject227.bin"/><Relationship Id="rId281" Type="http://schemas.openxmlformats.org/officeDocument/2006/relationships/image" Target="media/image132.wmf"/><Relationship Id="rId337" Type="http://schemas.openxmlformats.org/officeDocument/2006/relationships/image" Target="media/image159.wmf"/><Relationship Id="rId502" Type="http://schemas.openxmlformats.org/officeDocument/2006/relationships/image" Target="media/image258.png"/><Relationship Id="rId34" Type="http://schemas.openxmlformats.org/officeDocument/2006/relationships/image" Target="media/image14.wmf"/><Relationship Id="rId76" Type="http://schemas.openxmlformats.org/officeDocument/2006/relationships/oleObject" Target="embeddings/oleObject33.bin"/><Relationship Id="rId141" Type="http://schemas.openxmlformats.org/officeDocument/2006/relationships/image" Target="media/image68.wmf"/><Relationship Id="rId379" Type="http://schemas.openxmlformats.org/officeDocument/2006/relationships/image" Target="media/image179.wmf"/><Relationship Id="rId544" Type="http://schemas.openxmlformats.org/officeDocument/2006/relationships/image" Target="media/image287.wmf"/><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3.wmf"/><Relationship Id="rId390" Type="http://schemas.openxmlformats.org/officeDocument/2006/relationships/oleObject" Target="embeddings/oleObject197.bin"/><Relationship Id="rId404" Type="http://schemas.openxmlformats.org/officeDocument/2006/relationships/image" Target="media/image192.wmf"/><Relationship Id="rId446" Type="http://schemas.openxmlformats.org/officeDocument/2006/relationships/image" Target="media/image222.emf"/><Relationship Id="rId250" Type="http://schemas.openxmlformats.org/officeDocument/2006/relationships/oleObject" Target="embeddings/oleObject123.bin"/><Relationship Id="rId292" Type="http://schemas.openxmlformats.org/officeDocument/2006/relationships/oleObject" Target="embeddings/oleObject146.bin"/><Relationship Id="rId306" Type="http://schemas.openxmlformats.org/officeDocument/2006/relationships/oleObject" Target="embeddings/oleObject153.bin"/><Relationship Id="rId488" Type="http://schemas.openxmlformats.org/officeDocument/2006/relationships/image" Target="media/image248.e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image" Target="media/image52.wmf"/><Relationship Id="rId348" Type="http://schemas.openxmlformats.org/officeDocument/2006/relationships/oleObject" Target="embeddings/oleObject175.bin"/><Relationship Id="rId513" Type="http://schemas.openxmlformats.org/officeDocument/2006/relationships/image" Target="media/image267.emf"/><Relationship Id="rId555" Type="http://schemas.openxmlformats.org/officeDocument/2006/relationships/oleObject" Target="embeddings/oleObject253.bin"/><Relationship Id="rId152" Type="http://schemas.openxmlformats.org/officeDocument/2006/relationships/image" Target="media/image73.png"/><Relationship Id="rId194" Type="http://schemas.openxmlformats.org/officeDocument/2006/relationships/image" Target="media/image93.wmf"/><Relationship Id="rId208" Type="http://schemas.openxmlformats.org/officeDocument/2006/relationships/image" Target="media/image99.wmf"/><Relationship Id="rId415" Type="http://schemas.openxmlformats.org/officeDocument/2006/relationships/image" Target="media/image200.emf"/><Relationship Id="rId457" Type="http://schemas.openxmlformats.org/officeDocument/2006/relationships/image" Target="media/image229.png"/><Relationship Id="rId261" Type="http://schemas.openxmlformats.org/officeDocument/2006/relationships/image" Target="media/image124.wmf"/><Relationship Id="rId499" Type="http://schemas.openxmlformats.org/officeDocument/2006/relationships/oleObject" Target="embeddings/oleObject235.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image" Target="media/image149.wmf"/><Relationship Id="rId359" Type="http://schemas.openxmlformats.org/officeDocument/2006/relationships/image" Target="media/image170.wmf"/><Relationship Id="rId524" Type="http://schemas.openxmlformats.org/officeDocument/2006/relationships/image" Target="media/image275.emf"/><Relationship Id="rId566" Type="http://schemas.openxmlformats.org/officeDocument/2006/relationships/image" Target="media/image299.png"/><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oleObject" Target="embeddings/oleObject76.bin"/><Relationship Id="rId219" Type="http://schemas.openxmlformats.org/officeDocument/2006/relationships/image" Target="media/image104.wmf"/><Relationship Id="rId370" Type="http://schemas.openxmlformats.org/officeDocument/2006/relationships/image" Target="media/image175.wmf"/><Relationship Id="rId426" Type="http://schemas.openxmlformats.org/officeDocument/2006/relationships/oleObject" Target="embeddings/oleObject209.bin"/><Relationship Id="rId230" Type="http://schemas.openxmlformats.org/officeDocument/2006/relationships/oleObject" Target="embeddings/oleObject112.bin"/><Relationship Id="rId468" Type="http://schemas.openxmlformats.org/officeDocument/2006/relationships/image" Target="media/image236.emf"/><Relationship Id="rId25" Type="http://schemas.openxmlformats.org/officeDocument/2006/relationships/image" Target="media/image10.wmf"/><Relationship Id="rId67" Type="http://schemas.openxmlformats.org/officeDocument/2006/relationships/image" Target="media/image30.wmf"/><Relationship Id="rId272" Type="http://schemas.openxmlformats.org/officeDocument/2006/relationships/oleObject" Target="embeddings/oleObject135.bin"/><Relationship Id="rId328" Type="http://schemas.openxmlformats.org/officeDocument/2006/relationships/image" Target="media/image154.wmf"/><Relationship Id="rId535" Type="http://schemas.openxmlformats.org/officeDocument/2006/relationships/image" Target="media/image282.png"/><Relationship Id="rId132" Type="http://schemas.openxmlformats.org/officeDocument/2006/relationships/image" Target="media/image64.wmf"/><Relationship Id="rId174" Type="http://schemas.openxmlformats.org/officeDocument/2006/relationships/oleObject" Target="embeddings/oleObject82.bin"/><Relationship Id="rId381" Type="http://schemas.openxmlformats.org/officeDocument/2006/relationships/image" Target="media/image180.wmf"/><Relationship Id="rId241" Type="http://schemas.openxmlformats.org/officeDocument/2006/relationships/image" Target="media/image114.wmf"/><Relationship Id="rId437" Type="http://schemas.openxmlformats.org/officeDocument/2006/relationships/image" Target="media/image216.emf"/><Relationship Id="rId479" Type="http://schemas.openxmlformats.org/officeDocument/2006/relationships/oleObject" Target="embeddings/oleObject228.bin"/><Relationship Id="rId36" Type="http://schemas.openxmlformats.org/officeDocument/2006/relationships/image" Target="media/image15.wmf"/><Relationship Id="rId283" Type="http://schemas.openxmlformats.org/officeDocument/2006/relationships/image" Target="media/image133.wmf"/><Relationship Id="rId339" Type="http://schemas.openxmlformats.org/officeDocument/2006/relationships/image" Target="media/image160.wmf"/><Relationship Id="rId490" Type="http://schemas.openxmlformats.org/officeDocument/2006/relationships/image" Target="media/image249.png"/><Relationship Id="rId504" Type="http://schemas.openxmlformats.org/officeDocument/2006/relationships/oleObject" Target="embeddings/oleObject236.bin"/><Relationship Id="rId546" Type="http://schemas.openxmlformats.org/officeDocument/2006/relationships/image" Target="media/image288.emf"/><Relationship Id="rId78" Type="http://schemas.openxmlformats.org/officeDocument/2006/relationships/oleObject" Target="embeddings/oleObject34.bin"/><Relationship Id="rId101" Type="http://schemas.openxmlformats.org/officeDocument/2006/relationships/image" Target="media/image46.png"/><Relationship Id="rId143" Type="http://schemas.openxmlformats.org/officeDocument/2006/relationships/oleObject" Target="embeddings/oleObject66.bin"/><Relationship Id="rId185" Type="http://schemas.openxmlformats.org/officeDocument/2006/relationships/image" Target="media/image89.wmf"/><Relationship Id="rId350" Type="http://schemas.openxmlformats.org/officeDocument/2006/relationships/oleObject" Target="embeddings/oleObject176.bin"/><Relationship Id="rId406" Type="http://schemas.openxmlformats.org/officeDocument/2006/relationships/image" Target="media/image193.png"/><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oleObject" Target="embeddings/oleObject198.bin"/><Relationship Id="rId448" Type="http://schemas.openxmlformats.org/officeDocument/2006/relationships/image" Target="media/image223.png"/><Relationship Id="rId26" Type="http://schemas.openxmlformats.org/officeDocument/2006/relationships/oleObject" Target="embeddings/oleObject9.bin"/><Relationship Id="rId231" Type="http://schemas.openxmlformats.org/officeDocument/2006/relationships/oleObject" Target="embeddings/oleObject113.bin"/><Relationship Id="rId252" Type="http://schemas.openxmlformats.org/officeDocument/2006/relationships/oleObject" Target="embeddings/oleObject124.bin"/><Relationship Id="rId273" Type="http://schemas.openxmlformats.org/officeDocument/2006/relationships/oleObject" Target="embeddings/oleObject136.bin"/><Relationship Id="rId294" Type="http://schemas.openxmlformats.org/officeDocument/2006/relationships/oleObject" Target="embeddings/oleObject147.bin"/><Relationship Id="rId308" Type="http://schemas.openxmlformats.org/officeDocument/2006/relationships/oleObject" Target="embeddings/oleObject154.bin"/><Relationship Id="rId329" Type="http://schemas.openxmlformats.org/officeDocument/2006/relationships/oleObject" Target="embeddings/oleObject166.bin"/><Relationship Id="rId480" Type="http://schemas.openxmlformats.org/officeDocument/2006/relationships/image" Target="media/image243.png"/><Relationship Id="rId515" Type="http://schemas.openxmlformats.org/officeDocument/2006/relationships/image" Target="media/image268.png"/><Relationship Id="rId536" Type="http://schemas.openxmlformats.org/officeDocument/2006/relationships/image" Target="media/image283.wmf"/><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image" Target="media/image53.png"/><Relationship Id="rId133" Type="http://schemas.openxmlformats.org/officeDocument/2006/relationships/oleObject" Target="embeddings/oleObject60.bin"/><Relationship Id="rId154" Type="http://schemas.openxmlformats.org/officeDocument/2006/relationships/oleObject" Target="embeddings/oleObject71.bin"/><Relationship Id="rId175" Type="http://schemas.openxmlformats.org/officeDocument/2006/relationships/image" Target="media/image84.wmf"/><Relationship Id="rId340" Type="http://schemas.openxmlformats.org/officeDocument/2006/relationships/oleObject" Target="embeddings/oleObject171.bin"/><Relationship Id="rId361" Type="http://schemas.openxmlformats.org/officeDocument/2006/relationships/oleObject" Target="embeddings/oleObject182.bin"/><Relationship Id="rId557" Type="http://schemas.openxmlformats.org/officeDocument/2006/relationships/oleObject" Target="embeddings/oleObject254.bin"/><Relationship Id="rId196" Type="http://schemas.openxmlformats.org/officeDocument/2006/relationships/oleObject" Target="embeddings/oleObject94.bin"/><Relationship Id="rId200" Type="http://schemas.openxmlformats.org/officeDocument/2006/relationships/image" Target="media/image95.wmf"/><Relationship Id="rId382" Type="http://schemas.openxmlformats.org/officeDocument/2006/relationships/oleObject" Target="embeddings/oleObject193.bin"/><Relationship Id="rId417" Type="http://schemas.openxmlformats.org/officeDocument/2006/relationships/image" Target="media/image201.png"/><Relationship Id="rId438" Type="http://schemas.openxmlformats.org/officeDocument/2006/relationships/oleObject" Target="embeddings/oleObject213.bin"/><Relationship Id="rId459" Type="http://schemas.openxmlformats.org/officeDocument/2006/relationships/oleObject" Target="embeddings/oleObject220.bin"/><Relationship Id="rId16" Type="http://schemas.openxmlformats.org/officeDocument/2006/relationships/oleObject" Target="embeddings/oleObject4.bin"/><Relationship Id="rId221" Type="http://schemas.openxmlformats.org/officeDocument/2006/relationships/image" Target="media/image105.wmf"/><Relationship Id="rId242" Type="http://schemas.openxmlformats.org/officeDocument/2006/relationships/oleObject" Target="embeddings/oleObject119.bin"/><Relationship Id="rId263" Type="http://schemas.openxmlformats.org/officeDocument/2006/relationships/oleObject" Target="embeddings/oleObject130.bin"/><Relationship Id="rId284" Type="http://schemas.openxmlformats.org/officeDocument/2006/relationships/oleObject" Target="embeddings/oleObject142.bin"/><Relationship Id="rId319" Type="http://schemas.openxmlformats.org/officeDocument/2006/relationships/image" Target="media/image150.wmf"/><Relationship Id="rId470" Type="http://schemas.openxmlformats.org/officeDocument/2006/relationships/image" Target="media/image237.png"/><Relationship Id="rId491" Type="http://schemas.openxmlformats.org/officeDocument/2006/relationships/image" Target="media/image250.emf"/><Relationship Id="rId505" Type="http://schemas.openxmlformats.org/officeDocument/2006/relationships/image" Target="media/image260.png"/><Relationship Id="rId526" Type="http://schemas.openxmlformats.org/officeDocument/2006/relationships/image" Target="media/image276.png"/><Relationship Id="rId37" Type="http://schemas.openxmlformats.org/officeDocument/2006/relationships/oleObject" Target="embeddings/oleObject13.bin"/><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image" Target="media/image47.png"/><Relationship Id="rId123" Type="http://schemas.openxmlformats.org/officeDocument/2006/relationships/image" Target="media/image59.wmf"/><Relationship Id="rId144" Type="http://schemas.openxmlformats.org/officeDocument/2006/relationships/image" Target="media/image69.wmf"/><Relationship Id="rId330" Type="http://schemas.openxmlformats.org/officeDocument/2006/relationships/image" Target="media/image155.wmf"/><Relationship Id="rId547" Type="http://schemas.openxmlformats.org/officeDocument/2006/relationships/image" Target="media/image289.wmf"/><Relationship Id="rId568" Type="http://schemas.openxmlformats.org/officeDocument/2006/relationships/hyperlink" Target="http://www.aebe.com.ec" TargetMode="External"/><Relationship Id="rId90" Type="http://schemas.openxmlformats.org/officeDocument/2006/relationships/oleObject" Target="embeddings/oleObject40.bin"/><Relationship Id="rId165" Type="http://schemas.openxmlformats.org/officeDocument/2006/relationships/oleObject" Target="embeddings/oleObject77.bin"/><Relationship Id="rId186" Type="http://schemas.openxmlformats.org/officeDocument/2006/relationships/oleObject" Target="embeddings/oleObject88.bin"/><Relationship Id="rId351" Type="http://schemas.openxmlformats.org/officeDocument/2006/relationships/image" Target="media/image166.wmf"/><Relationship Id="rId372" Type="http://schemas.openxmlformats.org/officeDocument/2006/relationships/image" Target="media/image176.wmf"/><Relationship Id="rId393" Type="http://schemas.openxmlformats.org/officeDocument/2006/relationships/image" Target="media/image186.wmf"/><Relationship Id="rId407" Type="http://schemas.openxmlformats.org/officeDocument/2006/relationships/image" Target="media/image194.emf"/><Relationship Id="rId428" Type="http://schemas.openxmlformats.org/officeDocument/2006/relationships/image" Target="media/image210.emf"/><Relationship Id="rId449" Type="http://schemas.openxmlformats.org/officeDocument/2006/relationships/image" Target="media/image224.emf"/><Relationship Id="rId211" Type="http://schemas.openxmlformats.org/officeDocument/2006/relationships/image" Target="media/image100.wmf"/><Relationship Id="rId232" Type="http://schemas.openxmlformats.org/officeDocument/2006/relationships/oleObject" Target="embeddings/oleObject114.bin"/><Relationship Id="rId253" Type="http://schemas.openxmlformats.org/officeDocument/2006/relationships/image" Target="media/image120.wmf"/><Relationship Id="rId274" Type="http://schemas.openxmlformats.org/officeDocument/2006/relationships/oleObject" Target="embeddings/oleObject137.bin"/><Relationship Id="rId295" Type="http://schemas.openxmlformats.org/officeDocument/2006/relationships/image" Target="media/image139.wmf"/><Relationship Id="rId309" Type="http://schemas.openxmlformats.org/officeDocument/2006/relationships/image" Target="media/image146.wmf"/><Relationship Id="rId460" Type="http://schemas.openxmlformats.org/officeDocument/2006/relationships/oleObject" Target="embeddings/oleObject221.bin"/><Relationship Id="rId481" Type="http://schemas.openxmlformats.org/officeDocument/2006/relationships/image" Target="media/image244.wmf"/><Relationship Id="rId516" Type="http://schemas.openxmlformats.org/officeDocument/2006/relationships/image" Target="media/image269.emf"/><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image" Target="media/image54.wmf"/><Relationship Id="rId134" Type="http://schemas.openxmlformats.org/officeDocument/2006/relationships/image" Target="media/image65.wmf"/><Relationship Id="rId320" Type="http://schemas.openxmlformats.org/officeDocument/2006/relationships/oleObject" Target="embeddings/oleObject161.bin"/><Relationship Id="rId537" Type="http://schemas.openxmlformats.org/officeDocument/2006/relationships/oleObject" Target="embeddings/oleObject245.bin"/><Relationship Id="rId558" Type="http://schemas.openxmlformats.org/officeDocument/2006/relationships/image" Target="media/image295.wmf"/><Relationship Id="rId80" Type="http://schemas.openxmlformats.org/officeDocument/2006/relationships/oleObject" Target="embeddings/oleObject35.bin"/><Relationship Id="rId155" Type="http://schemas.openxmlformats.org/officeDocument/2006/relationships/image" Target="media/image75.wmf"/><Relationship Id="rId176" Type="http://schemas.openxmlformats.org/officeDocument/2006/relationships/oleObject" Target="embeddings/oleObject83.bin"/><Relationship Id="rId197" Type="http://schemas.openxmlformats.org/officeDocument/2006/relationships/oleObject" Target="embeddings/oleObject95.bin"/><Relationship Id="rId341" Type="http://schemas.openxmlformats.org/officeDocument/2006/relationships/image" Target="media/image161.wmf"/><Relationship Id="rId362" Type="http://schemas.openxmlformats.org/officeDocument/2006/relationships/image" Target="media/image171.wmf"/><Relationship Id="rId383" Type="http://schemas.openxmlformats.org/officeDocument/2006/relationships/image" Target="media/image181.wmf"/><Relationship Id="rId418" Type="http://schemas.openxmlformats.org/officeDocument/2006/relationships/image" Target="media/image202.emf"/><Relationship Id="rId439" Type="http://schemas.openxmlformats.org/officeDocument/2006/relationships/image" Target="media/image217.png"/><Relationship Id="rId201" Type="http://schemas.openxmlformats.org/officeDocument/2006/relationships/oleObject" Target="embeddings/oleObject97.bin"/><Relationship Id="rId222" Type="http://schemas.openxmlformats.org/officeDocument/2006/relationships/oleObject" Target="embeddings/oleObject108.bin"/><Relationship Id="rId243" Type="http://schemas.openxmlformats.org/officeDocument/2006/relationships/image" Target="media/image115.wmf"/><Relationship Id="rId264" Type="http://schemas.openxmlformats.org/officeDocument/2006/relationships/oleObject" Target="embeddings/oleObject131.bin"/><Relationship Id="rId285" Type="http://schemas.openxmlformats.org/officeDocument/2006/relationships/image" Target="media/image134.wmf"/><Relationship Id="rId450" Type="http://schemas.openxmlformats.org/officeDocument/2006/relationships/oleObject" Target="embeddings/oleObject217.bin"/><Relationship Id="rId471" Type="http://schemas.openxmlformats.org/officeDocument/2006/relationships/image" Target="media/image238.wmf"/><Relationship Id="rId506" Type="http://schemas.openxmlformats.org/officeDocument/2006/relationships/image" Target="media/image261.emf"/><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8.png"/><Relationship Id="rId124" Type="http://schemas.openxmlformats.org/officeDocument/2006/relationships/oleObject" Target="embeddings/oleObject56.bin"/><Relationship Id="rId310" Type="http://schemas.openxmlformats.org/officeDocument/2006/relationships/oleObject" Target="embeddings/oleObject155.bin"/><Relationship Id="rId492" Type="http://schemas.openxmlformats.org/officeDocument/2006/relationships/oleObject" Target="embeddings/oleObject233.bin"/><Relationship Id="rId527" Type="http://schemas.openxmlformats.org/officeDocument/2006/relationships/image" Target="media/image277.png"/><Relationship Id="rId548" Type="http://schemas.openxmlformats.org/officeDocument/2006/relationships/oleObject" Target="embeddings/oleObject250.bin"/><Relationship Id="rId569" Type="http://schemas.openxmlformats.org/officeDocument/2006/relationships/header" Target="header3.xml"/><Relationship Id="rId70" Type="http://schemas.openxmlformats.org/officeDocument/2006/relationships/oleObject" Target="embeddings/oleObject30.bin"/><Relationship Id="rId91" Type="http://schemas.openxmlformats.org/officeDocument/2006/relationships/image" Target="media/image42.wmf"/><Relationship Id="rId145" Type="http://schemas.openxmlformats.org/officeDocument/2006/relationships/oleObject" Target="embeddings/oleObject67.bin"/><Relationship Id="rId166" Type="http://schemas.openxmlformats.org/officeDocument/2006/relationships/oleObject" Target="embeddings/oleObject78.bin"/><Relationship Id="rId187" Type="http://schemas.openxmlformats.org/officeDocument/2006/relationships/oleObject" Target="embeddings/oleObject89.bin"/><Relationship Id="rId331" Type="http://schemas.openxmlformats.org/officeDocument/2006/relationships/image" Target="media/image156.wmf"/><Relationship Id="rId352" Type="http://schemas.openxmlformats.org/officeDocument/2006/relationships/oleObject" Target="embeddings/oleObject177.bin"/><Relationship Id="rId373" Type="http://schemas.openxmlformats.org/officeDocument/2006/relationships/oleObject" Target="embeddings/oleObject188.bin"/><Relationship Id="rId394" Type="http://schemas.openxmlformats.org/officeDocument/2006/relationships/oleObject" Target="embeddings/oleObject199.bin"/><Relationship Id="rId408" Type="http://schemas.openxmlformats.org/officeDocument/2006/relationships/oleObject" Target="embeddings/oleObject205.bin"/><Relationship Id="rId429" Type="http://schemas.openxmlformats.org/officeDocument/2006/relationships/oleObject" Target="embeddings/oleObject210.bin"/><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image" Target="media/image110.wmf"/><Relationship Id="rId254" Type="http://schemas.openxmlformats.org/officeDocument/2006/relationships/oleObject" Target="embeddings/oleObject125.bin"/><Relationship Id="rId440" Type="http://schemas.openxmlformats.org/officeDocument/2006/relationships/image" Target="media/image218.e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1.bin"/><Relationship Id="rId275" Type="http://schemas.openxmlformats.org/officeDocument/2006/relationships/image" Target="media/image129.wmf"/><Relationship Id="rId296" Type="http://schemas.openxmlformats.org/officeDocument/2006/relationships/oleObject" Target="embeddings/oleObject148.bin"/><Relationship Id="rId300" Type="http://schemas.openxmlformats.org/officeDocument/2006/relationships/oleObject" Target="embeddings/oleObject150.bin"/><Relationship Id="rId461" Type="http://schemas.openxmlformats.org/officeDocument/2006/relationships/image" Target="media/image231.png"/><Relationship Id="rId482" Type="http://schemas.openxmlformats.org/officeDocument/2006/relationships/oleObject" Target="embeddings/oleObject229.bin"/><Relationship Id="rId517" Type="http://schemas.openxmlformats.org/officeDocument/2006/relationships/oleObject" Target="embeddings/oleObject239.bin"/><Relationship Id="rId538" Type="http://schemas.openxmlformats.org/officeDocument/2006/relationships/image" Target="media/image284.wmf"/><Relationship Id="rId559" Type="http://schemas.openxmlformats.org/officeDocument/2006/relationships/oleObject" Target="embeddings/oleObject255.bin"/><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oleObject" Target="embeddings/oleObject61.bin"/><Relationship Id="rId156" Type="http://schemas.openxmlformats.org/officeDocument/2006/relationships/oleObject" Target="embeddings/oleObject72.bin"/><Relationship Id="rId177" Type="http://schemas.openxmlformats.org/officeDocument/2006/relationships/image" Target="media/image85.wmf"/><Relationship Id="rId198" Type="http://schemas.openxmlformats.org/officeDocument/2006/relationships/image" Target="media/image94.wmf"/><Relationship Id="rId321" Type="http://schemas.openxmlformats.org/officeDocument/2006/relationships/oleObject" Target="embeddings/oleObject162.bin"/><Relationship Id="rId342" Type="http://schemas.openxmlformats.org/officeDocument/2006/relationships/oleObject" Target="embeddings/oleObject172.bin"/><Relationship Id="rId363" Type="http://schemas.openxmlformats.org/officeDocument/2006/relationships/oleObject" Target="embeddings/oleObject183.bin"/><Relationship Id="rId384" Type="http://schemas.openxmlformats.org/officeDocument/2006/relationships/oleObject" Target="embeddings/oleObject194.bin"/><Relationship Id="rId419" Type="http://schemas.openxmlformats.org/officeDocument/2006/relationships/image" Target="media/image203.png"/><Relationship Id="rId570" Type="http://schemas.openxmlformats.org/officeDocument/2006/relationships/fontTable" Target="fontTable.xml"/><Relationship Id="rId202" Type="http://schemas.openxmlformats.org/officeDocument/2006/relationships/image" Target="media/image96.wmf"/><Relationship Id="rId223" Type="http://schemas.openxmlformats.org/officeDocument/2006/relationships/image" Target="media/image106.wmf"/><Relationship Id="rId244" Type="http://schemas.openxmlformats.org/officeDocument/2006/relationships/oleObject" Target="embeddings/oleObject120.bin"/><Relationship Id="rId430" Type="http://schemas.openxmlformats.org/officeDocument/2006/relationships/image" Target="media/image211.png"/><Relationship Id="rId18" Type="http://schemas.openxmlformats.org/officeDocument/2006/relationships/oleObject" Target="embeddings/oleObject5.bin"/><Relationship Id="rId39" Type="http://schemas.openxmlformats.org/officeDocument/2006/relationships/oleObject" Target="embeddings/oleObject14.bin"/><Relationship Id="rId265" Type="http://schemas.openxmlformats.org/officeDocument/2006/relationships/image" Target="media/image125.wmf"/><Relationship Id="rId286" Type="http://schemas.openxmlformats.org/officeDocument/2006/relationships/oleObject" Target="embeddings/oleObject143.bin"/><Relationship Id="rId451" Type="http://schemas.openxmlformats.org/officeDocument/2006/relationships/image" Target="media/image225.png"/><Relationship Id="rId472" Type="http://schemas.openxmlformats.org/officeDocument/2006/relationships/oleObject" Target="embeddings/oleObject225.bin"/><Relationship Id="rId493" Type="http://schemas.openxmlformats.org/officeDocument/2006/relationships/image" Target="media/image251.png"/><Relationship Id="rId507" Type="http://schemas.openxmlformats.org/officeDocument/2006/relationships/image" Target="media/image262.png"/><Relationship Id="rId528" Type="http://schemas.openxmlformats.org/officeDocument/2006/relationships/oleObject" Target="embeddings/oleObject242.bin"/><Relationship Id="rId549" Type="http://schemas.openxmlformats.org/officeDocument/2006/relationships/oleObject" Target="embeddings/oleObject251.bin"/><Relationship Id="rId50" Type="http://schemas.openxmlformats.org/officeDocument/2006/relationships/oleObject" Target="embeddings/oleObject20.bin"/><Relationship Id="rId104" Type="http://schemas.openxmlformats.org/officeDocument/2006/relationships/image" Target="media/image49.wmf"/><Relationship Id="rId125" Type="http://schemas.openxmlformats.org/officeDocument/2006/relationships/image" Target="media/image60.wmf"/><Relationship Id="rId146" Type="http://schemas.openxmlformats.org/officeDocument/2006/relationships/image" Target="media/image70.wmf"/><Relationship Id="rId167" Type="http://schemas.openxmlformats.org/officeDocument/2006/relationships/image" Target="media/image80.wmf"/><Relationship Id="rId188" Type="http://schemas.openxmlformats.org/officeDocument/2006/relationships/image" Target="media/image90.wmf"/><Relationship Id="rId311" Type="http://schemas.openxmlformats.org/officeDocument/2006/relationships/image" Target="media/image147.wmf"/><Relationship Id="rId332" Type="http://schemas.openxmlformats.org/officeDocument/2006/relationships/oleObject" Target="embeddings/oleObject167.bin"/><Relationship Id="rId353" Type="http://schemas.openxmlformats.org/officeDocument/2006/relationships/image" Target="media/image167.wmf"/><Relationship Id="rId374" Type="http://schemas.openxmlformats.org/officeDocument/2006/relationships/image" Target="media/image177.wmf"/><Relationship Id="rId395" Type="http://schemas.openxmlformats.org/officeDocument/2006/relationships/image" Target="media/image187.wmf"/><Relationship Id="rId409" Type="http://schemas.openxmlformats.org/officeDocument/2006/relationships/image" Target="media/image195.png"/><Relationship Id="rId560" Type="http://schemas.openxmlformats.org/officeDocument/2006/relationships/image" Target="media/image296.wmf"/><Relationship Id="rId71" Type="http://schemas.openxmlformats.org/officeDocument/2006/relationships/image" Target="media/image32.wmf"/><Relationship Id="rId92" Type="http://schemas.openxmlformats.org/officeDocument/2006/relationships/oleObject" Target="embeddings/oleObject41.bin"/><Relationship Id="rId213" Type="http://schemas.openxmlformats.org/officeDocument/2006/relationships/image" Target="media/image101.wmf"/><Relationship Id="rId234" Type="http://schemas.openxmlformats.org/officeDocument/2006/relationships/oleObject" Target="embeddings/oleObject115.bin"/><Relationship Id="rId420" Type="http://schemas.openxmlformats.org/officeDocument/2006/relationships/image" Target="media/image204.emf"/><Relationship Id="rId2" Type="http://schemas.openxmlformats.org/officeDocument/2006/relationships/styles" Target="styles.xml"/><Relationship Id="rId29" Type="http://schemas.openxmlformats.org/officeDocument/2006/relationships/header" Target="header1.xml"/><Relationship Id="rId255" Type="http://schemas.openxmlformats.org/officeDocument/2006/relationships/image" Target="media/image121.wmf"/><Relationship Id="rId276" Type="http://schemas.openxmlformats.org/officeDocument/2006/relationships/oleObject" Target="embeddings/oleObject138.bin"/><Relationship Id="rId297" Type="http://schemas.openxmlformats.org/officeDocument/2006/relationships/image" Target="media/image140.wmf"/><Relationship Id="rId441" Type="http://schemas.openxmlformats.org/officeDocument/2006/relationships/oleObject" Target="embeddings/oleObject214.bin"/><Relationship Id="rId462" Type="http://schemas.openxmlformats.org/officeDocument/2006/relationships/image" Target="media/image232.emf"/><Relationship Id="rId483" Type="http://schemas.openxmlformats.org/officeDocument/2006/relationships/image" Target="media/image245.emf"/><Relationship Id="rId518" Type="http://schemas.openxmlformats.org/officeDocument/2006/relationships/image" Target="media/image270.png"/><Relationship Id="rId539" Type="http://schemas.openxmlformats.org/officeDocument/2006/relationships/oleObject" Target="embeddings/oleObject246.bin"/><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image" Target="media/image76.wmf"/><Relationship Id="rId178" Type="http://schemas.openxmlformats.org/officeDocument/2006/relationships/oleObject" Target="embeddings/oleObject84.bin"/><Relationship Id="rId301" Type="http://schemas.openxmlformats.org/officeDocument/2006/relationships/image" Target="media/image142.wmf"/><Relationship Id="rId322" Type="http://schemas.openxmlformats.org/officeDocument/2006/relationships/image" Target="media/image151.wmf"/><Relationship Id="rId343" Type="http://schemas.openxmlformats.org/officeDocument/2006/relationships/image" Target="media/image162.wmf"/><Relationship Id="rId364" Type="http://schemas.openxmlformats.org/officeDocument/2006/relationships/image" Target="media/image172.wmf"/><Relationship Id="rId550" Type="http://schemas.openxmlformats.org/officeDocument/2006/relationships/image" Target="media/image290.emf"/><Relationship Id="rId61" Type="http://schemas.openxmlformats.org/officeDocument/2006/relationships/image" Target="media/image27.wmf"/><Relationship Id="rId82" Type="http://schemas.openxmlformats.org/officeDocument/2006/relationships/oleObject" Target="embeddings/oleObject36.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image" Target="media/image182.wmf"/><Relationship Id="rId571" Type="http://schemas.openxmlformats.org/officeDocument/2006/relationships/theme" Target="theme/theme1.xml"/><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16.wmf"/><Relationship Id="rId266" Type="http://schemas.openxmlformats.org/officeDocument/2006/relationships/oleObject" Target="embeddings/oleObject132.bin"/><Relationship Id="rId287" Type="http://schemas.openxmlformats.org/officeDocument/2006/relationships/image" Target="media/image135.wmf"/><Relationship Id="rId410" Type="http://schemas.openxmlformats.org/officeDocument/2006/relationships/image" Target="media/image196.emf"/><Relationship Id="rId431" Type="http://schemas.openxmlformats.org/officeDocument/2006/relationships/image" Target="media/image212.emf"/><Relationship Id="rId452" Type="http://schemas.openxmlformats.org/officeDocument/2006/relationships/image" Target="media/image226.emf"/><Relationship Id="rId473" Type="http://schemas.openxmlformats.org/officeDocument/2006/relationships/image" Target="media/image239.emf"/><Relationship Id="rId494" Type="http://schemas.openxmlformats.org/officeDocument/2006/relationships/image" Target="media/image252.emf"/><Relationship Id="rId508" Type="http://schemas.openxmlformats.org/officeDocument/2006/relationships/image" Target="media/image263.emf"/><Relationship Id="rId529" Type="http://schemas.openxmlformats.org/officeDocument/2006/relationships/image" Target="media/image278.png"/><Relationship Id="rId30" Type="http://schemas.openxmlformats.org/officeDocument/2006/relationships/header" Target="header2.xml"/><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oleObject" Target="embeddings/oleObject68.bin"/><Relationship Id="rId168" Type="http://schemas.openxmlformats.org/officeDocument/2006/relationships/oleObject" Target="embeddings/oleObject79.bin"/><Relationship Id="rId312" Type="http://schemas.openxmlformats.org/officeDocument/2006/relationships/oleObject" Target="embeddings/oleObject156.bin"/><Relationship Id="rId333" Type="http://schemas.openxmlformats.org/officeDocument/2006/relationships/image" Target="media/image157.wmf"/><Relationship Id="rId354" Type="http://schemas.openxmlformats.org/officeDocument/2006/relationships/oleObject" Target="embeddings/oleObject178.bin"/><Relationship Id="rId540" Type="http://schemas.openxmlformats.org/officeDocument/2006/relationships/image" Target="media/image285.wmf"/><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3.wmf"/><Relationship Id="rId189" Type="http://schemas.openxmlformats.org/officeDocument/2006/relationships/oleObject" Target="embeddings/oleObject90.bin"/><Relationship Id="rId375" Type="http://schemas.openxmlformats.org/officeDocument/2006/relationships/oleObject" Target="embeddings/oleObject189.bin"/><Relationship Id="rId396" Type="http://schemas.openxmlformats.org/officeDocument/2006/relationships/oleObject" Target="embeddings/oleObject200.bin"/><Relationship Id="rId561" Type="http://schemas.openxmlformats.org/officeDocument/2006/relationships/oleObject" Target="embeddings/oleObject256.bin"/><Relationship Id="rId3" Type="http://schemas.microsoft.com/office/2007/relationships/stylesWithEffects" Target="stylesWithEffects.xml"/><Relationship Id="rId214" Type="http://schemas.openxmlformats.org/officeDocument/2006/relationships/oleObject" Target="embeddings/oleObject104.bin"/><Relationship Id="rId235" Type="http://schemas.openxmlformats.org/officeDocument/2006/relationships/image" Target="media/image111.wmf"/><Relationship Id="rId256" Type="http://schemas.openxmlformats.org/officeDocument/2006/relationships/oleObject" Target="embeddings/oleObject126.bin"/><Relationship Id="rId277" Type="http://schemas.openxmlformats.org/officeDocument/2006/relationships/image" Target="media/image130.wmf"/><Relationship Id="rId298" Type="http://schemas.openxmlformats.org/officeDocument/2006/relationships/oleObject" Target="embeddings/oleObject149.bin"/><Relationship Id="rId400" Type="http://schemas.openxmlformats.org/officeDocument/2006/relationships/oleObject" Target="embeddings/oleObject202.bin"/><Relationship Id="rId421" Type="http://schemas.openxmlformats.org/officeDocument/2006/relationships/image" Target="media/image205.png"/><Relationship Id="rId442" Type="http://schemas.openxmlformats.org/officeDocument/2006/relationships/image" Target="media/image219.png"/><Relationship Id="rId463" Type="http://schemas.openxmlformats.org/officeDocument/2006/relationships/oleObject" Target="embeddings/oleObject222.bin"/><Relationship Id="rId484" Type="http://schemas.openxmlformats.org/officeDocument/2006/relationships/oleObject" Target="embeddings/oleObject230.bin"/><Relationship Id="rId519" Type="http://schemas.openxmlformats.org/officeDocument/2006/relationships/image" Target="media/image271.emf"/><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oleObject" Target="embeddings/oleObject73.bin"/><Relationship Id="rId302" Type="http://schemas.openxmlformats.org/officeDocument/2006/relationships/oleObject" Target="embeddings/oleObject151.bin"/><Relationship Id="rId323" Type="http://schemas.openxmlformats.org/officeDocument/2006/relationships/oleObject" Target="embeddings/oleObject163.bin"/><Relationship Id="rId344" Type="http://schemas.openxmlformats.org/officeDocument/2006/relationships/oleObject" Target="embeddings/oleObject173.bin"/><Relationship Id="rId530" Type="http://schemas.openxmlformats.org/officeDocument/2006/relationships/image" Target="media/image279.emf"/><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oleObject" Target="embeddings/oleObject184.bin"/><Relationship Id="rId386" Type="http://schemas.openxmlformats.org/officeDocument/2006/relationships/oleObject" Target="embeddings/oleObject195.bin"/><Relationship Id="rId551" Type="http://schemas.openxmlformats.org/officeDocument/2006/relationships/image" Target="media/image291.emf"/><Relationship Id="rId190" Type="http://schemas.openxmlformats.org/officeDocument/2006/relationships/image" Target="media/image91.wmf"/><Relationship Id="rId204" Type="http://schemas.openxmlformats.org/officeDocument/2006/relationships/image" Target="media/image97.wmf"/><Relationship Id="rId225" Type="http://schemas.openxmlformats.org/officeDocument/2006/relationships/image" Target="media/image107.wmf"/><Relationship Id="rId246" Type="http://schemas.openxmlformats.org/officeDocument/2006/relationships/oleObject" Target="embeddings/oleObject121.bin"/><Relationship Id="rId267" Type="http://schemas.openxmlformats.org/officeDocument/2006/relationships/image" Target="media/image126.wmf"/><Relationship Id="rId288" Type="http://schemas.openxmlformats.org/officeDocument/2006/relationships/oleObject" Target="embeddings/oleObject144.bin"/><Relationship Id="rId411" Type="http://schemas.openxmlformats.org/officeDocument/2006/relationships/oleObject" Target="embeddings/oleObject206.bin"/><Relationship Id="rId432" Type="http://schemas.openxmlformats.org/officeDocument/2006/relationships/oleObject" Target="embeddings/oleObject211.bin"/><Relationship Id="rId453" Type="http://schemas.openxmlformats.org/officeDocument/2006/relationships/oleObject" Target="embeddings/oleObject218.bin"/><Relationship Id="rId474" Type="http://schemas.openxmlformats.org/officeDocument/2006/relationships/oleObject" Target="embeddings/oleObject226.bin"/><Relationship Id="rId509" Type="http://schemas.openxmlformats.org/officeDocument/2006/relationships/oleObject" Target="embeddings/oleObject237.bin"/><Relationship Id="rId106" Type="http://schemas.openxmlformats.org/officeDocument/2006/relationships/image" Target="media/image50.wmf"/><Relationship Id="rId127" Type="http://schemas.openxmlformats.org/officeDocument/2006/relationships/image" Target="media/image61.wmf"/><Relationship Id="rId313" Type="http://schemas.openxmlformats.org/officeDocument/2006/relationships/image" Target="media/image148.wmf"/><Relationship Id="rId495" Type="http://schemas.openxmlformats.org/officeDocument/2006/relationships/oleObject" Target="embeddings/oleObject234.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94" Type="http://schemas.openxmlformats.org/officeDocument/2006/relationships/oleObject" Target="embeddings/oleObject42.bin"/><Relationship Id="rId148" Type="http://schemas.openxmlformats.org/officeDocument/2006/relationships/image" Target="media/image71.wmf"/><Relationship Id="rId169" Type="http://schemas.openxmlformats.org/officeDocument/2006/relationships/image" Target="media/image81.wmf"/><Relationship Id="rId334" Type="http://schemas.openxmlformats.org/officeDocument/2006/relationships/oleObject" Target="embeddings/oleObject168.bin"/><Relationship Id="rId355" Type="http://schemas.openxmlformats.org/officeDocument/2006/relationships/image" Target="media/image168.wmf"/><Relationship Id="rId376" Type="http://schemas.openxmlformats.org/officeDocument/2006/relationships/oleObject" Target="embeddings/oleObject190.bin"/><Relationship Id="rId397" Type="http://schemas.openxmlformats.org/officeDocument/2006/relationships/image" Target="media/image188.wmf"/><Relationship Id="rId520" Type="http://schemas.openxmlformats.org/officeDocument/2006/relationships/image" Target="media/image272.png"/><Relationship Id="rId541" Type="http://schemas.openxmlformats.org/officeDocument/2006/relationships/oleObject" Target="embeddings/oleObject247.bin"/><Relationship Id="rId562" Type="http://schemas.openxmlformats.org/officeDocument/2006/relationships/image" Target="media/image297.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2.wmf"/><Relationship Id="rId236" Type="http://schemas.openxmlformats.org/officeDocument/2006/relationships/oleObject" Target="embeddings/oleObject116.bin"/><Relationship Id="rId257" Type="http://schemas.openxmlformats.org/officeDocument/2006/relationships/image" Target="media/image122.wmf"/><Relationship Id="rId278" Type="http://schemas.openxmlformats.org/officeDocument/2006/relationships/oleObject" Target="embeddings/oleObject139.bin"/><Relationship Id="rId401" Type="http://schemas.openxmlformats.org/officeDocument/2006/relationships/image" Target="media/image190.wmf"/><Relationship Id="rId422" Type="http://schemas.openxmlformats.org/officeDocument/2006/relationships/image" Target="media/image206.emf"/><Relationship Id="rId443" Type="http://schemas.openxmlformats.org/officeDocument/2006/relationships/image" Target="media/image220.emf"/><Relationship Id="rId464" Type="http://schemas.openxmlformats.org/officeDocument/2006/relationships/image" Target="media/image233.png"/><Relationship Id="rId303" Type="http://schemas.openxmlformats.org/officeDocument/2006/relationships/image" Target="media/image143.wmf"/><Relationship Id="rId485" Type="http://schemas.openxmlformats.org/officeDocument/2006/relationships/image" Target="media/image246.png"/><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7.wmf"/><Relationship Id="rId345" Type="http://schemas.openxmlformats.org/officeDocument/2006/relationships/image" Target="media/image163.wmf"/><Relationship Id="rId387" Type="http://schemas.openxmlformats.org/officeDocument/2006/relationships/image" Target="media/image183.wmf"/><Relationship Id="rId510" Type="http://schemas.openxmlformats.org/officeDocument/2006/relationships/image" Target="media/image264.png"/><Relationship Id="rId552" Type="http://schemas.openxmlformats.org/officeDocument/2006/relationships/image" Target="media/image292.wmf"/><Relationship Id="rId191" Type="http://schemas.openxmlformats.org/officeDocument/2006/relationships/oleObject" Target="embeddings/oleObject91.bin"/><Relationship Id="rId205" Type="http://schemas.openxmlformats.org/officeDocument/2006/relationships/oleObject" Target="embeddings/oleObject99.bin"/><Relationship Id="rId247" Type="http://schemas.openxmlformats.org/officeDocument/2006/relationships/image" Target="media/image117.wmf"/><Relationship Id="rId412" Type="http://schemas.openxmlformats.org/officeDocument/2006/relationships/image" Target="media/image197.png"/><Relationship Id="rId107" Type="http://schemas.openxmlformats.org/officeDocument/2006/relationships/oleObject" Target="embeddings/oleObject48.bin"/><Relationship Id="rId289" Type="http://schemas.openxmlformats.org/officeDocument/2006/relationships/image" Target="media/image136.wmf"/><Relationship Id="rId454" Type="http://schemas.openxmlformats.org/officeDocument/2006/relationships/image" Target="media/image227.png"/><Relationship Id="rId496" Type="http://schemas.openxmlformats.org/officeDocument/2006/relationships/image" Target="media/image253.png"/><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oleObject" Target="embeddings/oleObject69.bin"/><Relationship Id="rId314" Type="http://schemas.openxmlformats.org/officeDocument/2006/relationships/oleObject" Target="embeddings/oleObject157.bin"/><Relationship Id="rId356" Type="http://schemas.openxmlformats.org/officeDocument/2006/relationships/oleObject" Target="embeddings/oleObject179.bin"/><Relationship Id="rId398" Type="http://schemas.openxmlformats.org/officeDocument/2006/relationships/oleObject" Target="embeddings/oleObject201.bin"/><Relationship Id="rId521" Type="http://schemas.openxmlformats.org/officeDocument/2006/relationships/image" Target="media/image273.emf"/><Relationship Id="rId563" Type="http://schemas.openxmlformats.org/officeDocument/2006/relationships/oleObject" Target="embeddings/oleObject257.bin"/><Relationship Id="rId95" Type="http://schemas.openxmlformats.org/officeDocument/2006/relationships/image" Target="media/image44.wmf"/><Relationship Id="rId160" Type="http://schemas.openxmlformats.org/officeDocument/2006/relationships/oleObject" Target="embeddings/oleObject74.bin"/><Relationship Id="rId216" Type="http://schemas.openxmlformats.org/officeDocument/2006/relationships/oleObject" Target="embeddings/oleObject105.bin"/><Relationship Id="rId423" Type="http://schemas.openxmlformats.org/officeDocument/2006/relationships/oleObject" Target="embeddings/oleObject208.bin"/><Relationship Id="rId258" Type="http://schemas.openxmlformats.org/officeDocument/2006/relationships/oleObject" Target="embeddings/oleObject127.bin"/><Relationship Id="rId465" Type="http://schemas.openxmlformats.org/officeDocument/2006/relationships/image" Target="media/image234.e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oleObject" Target="embeddings/oleObject53.bin"/><Relationship Id="rId325" Type="http://schemas.openxmlformats.org/officeDocument/2006/relationships/oleObject" Target="embeddings/oleObject164.bin"/><Relationship Id="rId367" Type="http://schemas.openxmlformats.org/officeDocument/2006/relationships/oleObject" Target="embeddings/oleObject185.bin"/><Relationship Id="rId532" Type="http://schemas.openxmlformats.org/officeDocument/2006/relationships/image" Target="media/image280.png"/><Relationship Id="rId171" Type="http://schemas.openxmlformats.org/officeDocument/2006/relationships/image" Target="media/image82.wmf"/><Relationship Id="rId227" Type="http://schemas.openxmlformats.org/officeDocument/2006/relationships/image" Target="media/image108.wmf"/><Relationship Id="rId269" Type="http://schemas.openxmlformats.org/officeDocument/2006/relationships/image" Target="media/image127.wmf"/><Relationship Id="rId434" Type="http://schemas.openxmlformats.org/officeDocument/2006/relationships/image" Target="media/image214.emf"/><Relationship Id="rId476" Type="http://schemas.openxmlformats.org/officeDocument/2006/relationships/image" Target="media/image241.wmf"/><Relationship Id="rId33" Type="http://schemas.openxmlformats.org/officeDocument/2006/relationships/image" Target="media/image13.jpeg"/><Relationship Id="rId129" Type="http://schemas.openxmlformats.org/officeDocument/2006/relationships/image" Target="media/image62.wmf"/><Relationship Id="rId280" Type="http://schemas.openxmlformats.org/officeDocument/2006/relationships/oleObject" Target="embeddings/oleObject140.bin"/><Relationship Id="rId336" Type="http://schemas.openxmlformats.org/officeDocument/2006/relationships/oleObject" Target="embeddings/oleObject169.bin"/><Relationship Id="rId501" Type="http://schemas.openxmlformats.org/officeDocument/2006/relationships/image" Target="media/image257.emf"/><Relationship Id="rId543" Type="http://schemas.openxmlformats.org/officeDocument/2006/relationships/oleObject" Target="embeddings/oleObject248.bin"/><Relationship Id="rId75" Type="http://schemas.openxmlformats.org/officeDocument/2006/relationships/image" Target="media/image34.wmf"/><Relationship Id="rId140" Type="http://schemas.openxmlformats.org/officeDocument/2006/relationships/oleObject" Target="embeddings/oleObject64.bin"/><Relationship Id="rId182" Type="http://schemas.openxmlformats.org/officeDocument/2006/relationships/oleObject" Target="embeddings/oleObject86.bin"/><Relationship Id="rId378" Type="http://schemas.openxmlformats.org/officeDocument/2006/relationships/oleObject" Target="embeddings/oleObject191.bin"/><Relationship Id="rId403" Type="http://schemas.openxmlformats.org/officeDocument/2006/relationships/image" Target="media/image191.e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21.png"/><Relationship Id="rId487" Type="http://schemas.openxmlformats.org/officeDocument/2006/relationships/oleObject" Target="embeddings/oleObject231.bin"/><Relationship Id="rId291" Type="http://schemas.openxmlformats.org/officeDocument/2006/relationships/image" Target="media/image137.wmf"/><Relationship Id="rId305" Type="http://schemas.openxmlformats.org/officeDocument/2006/relationships/image" Target="media/image144.wmf"/><Relationship Id="rId347" Type="http://schemas.openxmlformats.org/officeDocument/2006/relationships/image" Target="media/image164.wmf"/><Relationship Id="rId512" Type="http://schemas.openxmlformats.org/officeDocument/2006/relationships/image" Target="media/image266.png"/><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image" Target="media/image184.wmf"/><Relationship Id="rId554" Type="http://schemas.openxmlformats.org/officeDocument/2006/relationships/image" Target="media/image293.wmf"/><Relationship Id="rId193" Type="http://schemas.openxmlformats.org/officeDocument/2006/relationships/oleObject" Target="embeddings/oleObject92.bin"/><Relationship Id="rId207" Type="http://schemas.openxmlformats.org/officeDocument/2006/relationships/oleObject" Target="embeddings/oleObject100.bin"/><Relationship Id="rId249" Type="http://schemas.openxmlformats.org/officeDocument/2006/relationships/image" Target="media/image118.wmf"/><Relationship Id="rId414" Type="http://schemas.openxmlformats.org/officeDocument/2006/relationships/image" Target="media/image199.png"/><Relationship Id="rId456" Type="http://schemas.openxmlformats.org/officeDocument/2006/relationships/oleObject" Target="embeddings/oleObject219.bin"/><Relationship Id="rId498" Type="http://schemas.openxmlformats.org/officeDocument/2006/relationships/image" Target="media/image255.wmf"/><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oleObject" Target="embeddings/oleObject128.bin"/><Relationship Id="rId316" Type="http://schemas.openxmlformats.org/officeDocument/2006/relationships/oleObject" Target="embeddings/oleObject159.bin"/><Relationship Id="rId523" Type="http://schemas.openxmlformats.org/officeDocument/2006/relationships/image" Target="media/image274.png"/><Relationship Id="rId55" Type="http://schemas.openxmlformats.org/officeDocument/2006/relationships/image" Target="media/image24.wmf"/><Relationship Id="rId97" Type="http://schemas.openxmlformats.org/officeDocument/2006/relationships/oleObject" Target="embeddings/oleObject44.bin"/><Relationship Id="rId120" Type="http://schemas.openxmlformats.org/officeDocument/2006/relationships/oleObject" Target="embeddings/oleObject54.bin"/><Relationship Id="rId358" Type="http://schemas.openxmlformats.org/officeDocument/2006/relationships/oleObject" Target="embeddings/oleObject180.bin"/><Relationship Id="rId565" Type="http://schemas.openxmlformats.org/officeDocument/2006/relationships/oleObject" Target="embeddings/oleObject258.bin"/><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image" Target="media/image208.emf"/><Relationship Id="rId467" Type="http://schemas.openxmlformats.org/officeDocument/2006/relationships/image" Target="media/image235.png"/><Relationship Id="rId271" Type="http://schemas.openxmlformats.org/officeDocument/2006/relationships/image" Target="media/image128.wmf"/><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3.png"/><Relationship Id="rId327" Type="http://schemas.openxmlformats.org/officeDocument/2006/relationships/oleObject" Target="embeddings/oleObject165.bin"/><Relationship Id="rId369" Type="http://schemas.openxmlformats.org/officeDocument/2006/relationships/oleObject" Target="embeddings/oleObject186.bin"/><Relationship Id="rId534" Type="http://schemas.openxmlformats.org/officeDocument/2006/relationships/oleObject" Target="embeddings/oleObject244.bin"/><Relationship Id="rId173" Type="http://schemas.openxmlformats.org/officeDocument/2006/relationships/image" Target="media/image83.wmf"/><Relationship Id="rId229" Type="http://schemas.openxmlformats.org/officeDocument/2006/relationships/image" Target="media/image109.wmf"/><Relationship Id="rId380" Type="http://schemas.openxmlformats.org/officeDocument/2006/relationships/oleObject" Target="embeddings/oleObject192.bin"/><Relationship Id="rId436" Type="http://schemas.openxmlformats.org/officeDocument/2006/relationships/image" Target="media/image215.png"/><Relationship Id="rId240" Type="http://schemas.openxmlformats.org/officeDocument/2006/relationships/oleObject" Target="embeddings/oleObject118.bin"/><Relationship Id="rId478" Type="http://schemas.openxmlformats.org/officeDocument/2006/relationships/image" Target="media/image242.emf"/><Relationship Id="rId35" Type="http://schemas.openxmlformats.org/officeDocument/2006/relationships/oleObject" Target="embeddings/oleObject12.bin"/><Relationship Id="rId77" Type="http://schemas.openxmlformats.org/officeDocument/2006/relationships/image" Target="media/image35.wmf"/><Relationship Id="rId100" Type="http://schemas.openxmlformats.org/officeDocument/2006/relationships/image" Target="media/image45.png"/><Relationship Id="rId282" Type="http://schemas.openxmlformats.org/officeDocument/2006/relationships/oleObject" Target="embeddings/oleObject141.bin"/><Relationship Id="rId338" Type="http://schemas.openxmlformats.org/officeDocument/2006/relationships/oleObject" Target="embeddings/oleObject170.bin"/><Relationship Id="rId503" Type="http://schemas.openxmlformats.org/officeDocument/2006/relationships/image" Target="media/image259.emf"/><Relationship Id="rId545" Type="http://schemas.openxmlformats.org/officeDocument/2006/relationships/oleObject" Target="embeddings/oleObject249.bin"/><Relationship Id="rId8" Type="http://schemas.openxmlformats.org/officeDocument/2006/relationships/image" Target="media/image1.jpeg"/><Relationship Id="rId142" Type="http://schemas.openxmlformats.org/officeDocument/2006/relationships/oleObject" Target="embeddings/oleObject65.bin"/><Relationship Id="rId184" Type="http://schemas.openxmlformats.org/officeDocument/2006/relationships/oleObject" Target="embeddings/oleObject87.bin"/><Relationship Id="rId391" Type="http://schemas.openxmlformats.org/officeDocument/2006/relationships/image" Target="media/image185.wmf"/><Relationship Id="rId405" Type="http://schemas.openxmlformats.org/officeDocument/2006/relationships/oleObject" Target="embeddings/oleObject204.bin"/><Relationship Id="rId447" Type="http://schemas.openxmlformats.org/officeDocument/2006/relationships/oleObject" Target="embeddings/oleObject216.bin"/><Relationship Id="rId251" Type="http://schemas.openxmlformats.org/officeDocument/2006/relationships/image" Target="media/image119.wmf"/><Relationship Id="rId489" Type="http://schemas.openxmlformats.org/officeDocument/2006/relationships/oleObject" Target="embeddings/oleObject232.bin"/><Relationship Id="rId46" Type="http://schemas.openxmlformats.org/officeDocument/2006/relationships/oleObject" Target="embeddings/oleObject18.bin"/><Relationship Id="rId293" Type="http://schemas.openxmlformats.org/officeDocument/2006/relationships/image" Target="media/image138.wmf"/><Relationship Id="rId307" Type="http://schemas.openxmlformats.org/officeDocument/2006/relationships/image" Target="media/image145.wmf"/><Relationship Id="rId349" Type="http://schemas.openxmlformats.org/officeDocument/2006/relationships/image" Target="media/image165.wmf"/><Relationship Id="rId514" Type="http://schemas.openxmlformats.org/officeDocument/2006/relationships/oleObject" Target="embeddings/oleObject238.bin"/><Relationship Id="rId556" Type="http://schemas.openxmlformats.org/officeDocument/2006/relationships/image" Target="media/image294.wmf"/><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image" Target="media/image74.wmf"/><Relationship Id="rId195" Type="http://schemas.openxmlformats.org/officeDocument/2006/relationships/oleObject" Target="embeddings/oleObject93.bin"/><Relationship Id="rId209" Type="http://schemas.openxmlformats.org/officeDocument/2006/relationships/oleObject" Target="embeddings/oleObject101.bin"/><Relationship Id="rId360" Type="http://schemas.openxmlformats.org/officeDocument/2006/relationships/oleObject" Target="embeddings/oleObject181.bin"/><Relationship Id="rId416" Type="http://schemas.openxmlformats.org/officeDocument/2006/relationships/oleObject" Target="embeddings/oleObject207.bin"/><Relationship Id="rId220" Type="http://schemas.openxmlformats.org/officeDocument/2006/relationships/oleObject" Target="embeddings/oleObject107.bin"/><Relationship Id="rId458" Type="http://schemas.openxmlformats.org/officeDocument/2006/relationships/image" Target="media/image230.emf"/><Relationship Id="rId15" Type="http://schemas.openxmlformats.org/officeDocument/2006/relationships/image" Target="media/image5.wmf"/><Relationship Id="rId57" Type="http://schemas.openxmlformats.org/officeDocument/2006/relationships/image" Target="media/image25.wmf"/><Relationship Id="rId262" Type="http://schemas.openxmlformats.org/officeDocument/2006/relationships/oleObject" Target="embeddings/oleObject129.bin"/><Relationship Id="rId318" Type="http://schemas.openxmlformats.org/officeDocument/2006/relationships/oleObject" Target="embeddings/oleObject160.bin"/><Relationship Id="rId525" Type="http://schemas.openxmlformats.org/officeDocument/2006/relationships/oleObject" Target="embeddings/oleObject241.bin"/><Relationship Id="rId567" Type="http://schemas.openxmlformats.org/officeDocument/2006/relationships/hyperlink" Target="http://www.cibe.espol.edu.ec" TargetMode="External"/><Relationship Id="rId99" Type="http://schemas.openxmlformats.org/officeDocument/2006/relationships/oleObject" Target="embeddings/oleObject46.bin"/><Relationship Id="rId122" Type="http://schemas.openxmlformats.org/officeDocument/2006/relationships/oleObject" Target="embeddings/oleObject55.bin"/><Relationship Id="rId164" Type="http://schemas.openxmlformats.org/officeDocument/2006/relationships/image" Target="media/image79.wmf"/><Relationship Id="rId371" Type="http://schemas.openxmlformats.org/officeDocument/2006/relationships/oleObject" Target="embeddings/oleObject187.bin"/><Relationship Id="rId427" Type="http://schemas.openxmlformats.org/officeDocument/2006/relationships/image" Target="media/image209.png"/><Relationship Id="rId469" Type="http://schemas.openxmlformats.org/officeDocument/2006/relationships/oleObject" Target="embeddings/oleObject22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230</Pages>
  <Words>27862</Words>
  <Characters>158814</Characters>
  <Application>Microsoft Office Word</Application>
  <DocSecurity>0</DocSecurity>
  <Lines>1323</Lines>
  <Paragraphs>372</Paragraphs>
  <ScaleCrop>false</ScaleCrop>
  <HeadingPairs>
    <vt:vector size="2" baseType="variant">
      <vt:variant>
        <vt:lpstr>Título</vt:lpstr>
      </vt:variant>
      <vt:variant>
        <vt:i4>1</vt:i4>
      </vt:variant>
    </vt:vector>
  </HeadingPairs>
  <TitlesOfParts>
    <vt:vector size="1" baseType="lpstr">
      <vt:lpstr>Posiblemente el banano es la planta cultivada, más antigua en el mundo</vt:lpstr>
    </vt:vector>
  </TitlesOfParts>
  <Company>Mi Hogar</Company>
  <LinksUpToDate>false</LinksUpToDate>
  <CharactersWithSpaces>186304</CharactersWithSpaces>
  <SharedDoc>false</SharedDoc>
  <HLinks>
    <vt:vector size="12" baseType="variant">
      <vt:variant>
        <vt:i4>2359355</vt:i4>
      </vt:variant>
      <vt:variant>
        <vt:i4>765</vt:i4>
      </vt:variant>
      <vt:variant>
        <vt:i4>0</vt:i4>
      </vt:variant>
      <vt:variant>
        <vt:i4>5</vt:i4>
      </vt:variant>
      <vt:variant>
        <vt:lpwstr>http://www.aebe.com.ec/</vt:lpwstr>
      </vt:variant>
      <vt:variant>
        <vt:lpwstr/>
      </vt:variant>
      <vt:variant>
        <vt:i4>2031696</vt:i4>
      </vt:variant>
      <vt:variant>
        <vt:i4>762</vt:i4>
      </vt:variant>
      <vt:variant>
        <vt:i4>0</vt:i4>
      </vt:variant>
      <vt:variant>
        <vt:i4>5</vt:i4>
      </vt:variant>
      <vt:variant>
        <vt:lpwstr>http://www.cibe.espol.edu.ec/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Posiblemente el banano es la planta cultivada, más antigua en el mundo</dc:title>
  <dc:subject/>
  <dc:creator>Dick</dc:creator>
  <cp:keywords/>
  <cp:lastModifiedBy>MSc. Mercy Hernandez P.</cp:lastModifiedBy>
  <cp:revision>2</cp:revision>
  <cp:lastPrinted>2009-01-13T08:43:00Z</cp:lastPrinted>
  <dcterms:created xsi:type="dcterms:W3CDTF">2012-01-26T16:31:00Z</dcterms:created>
  <dcterms:modified xsi:type="dcterms:W3CDTF">2012-01-26T16:31:00Z</dcterms:modified>
</cp:coreProperties>
</file>