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04C" w:rsidRDefault="002F1D5B" w:rsidP="00B7604C">
      <w:pPr>
        <w:spacing w:line="360" w:lineRule="auto"/>
        <w:rPr>
          <w:rFonts w:ascii="Bookman Old Style" w:hAnsi="Bookman Old Style" w:cs="Courier New"/>
          <w:b/>
          <w:sz w:val="40"/>
          <w:szCs w:val="40"/>
        </w:rPr>
      </w:pPr>
      <w:bookmarkStart w:id="0" w:name="_Toc248732052"/>
      <w:bookmarkStart w:id="1" w:name="_Toc248732387"/>
      <w:bookmarkStart w:id="2" w:name="_Toc248822824"/>
      <w:bookmarkStart w:id="3" w:name="_Toc248823038"/>
      <w:bookmarkStart w:id="4" w:name="_Toc248823083"/>
      <w:r>
        <w:rPr>
          <w:noProof/>
          <w:lang w:val="es-EC" w:eastAsia="es-EC"/>
        </w:rPr>
        <w:drawing>
          <wp:anchor distT="0" distB="0" distL="114300" distR="114300" simplePos="0" relativeHeight="251663872" behindDoc="0" locked="0" layoutInCell="1" allowOverlap="1">
            <wp:simplePos x="0" y="0"/>
            <wp:positionH relativeFrom="column">
              <wp:posOffset>1888490</wp:posOffset>
            </wp:positionH>
            <wp:positionV relativeFrom="paragraph">
              <wp:posOffset>-821055</wp:posOffset>
            </wp:positionV>
            <wp:extent cx="1569720" cy="1505585"/>
            <wp:effectExtent l="19050" t="0" r="0" b="0"/>
            <wp:wrapNone/>
            <wp:docPr id="75" name="Imagen 3" descr="index_r34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ndex_r34_c2"/>
                    <pic:cNvPicPr>
                      <a:picLocks noChangeAspect="1" noChangeArrowheads="1"/>
                    </pic:cNvPicPr>
                  </pic:nvPicPr>
                  <pic:blipFill>
                    <a:blip r:embed="rId8" cstate="print"/>
                    <a:srcRect/>
                    <a:stretch>
                      <a:fillRect/>
                    </a:stretch>
                  </pic:blipFill>
                  <pic:spPr bwMode="auto">
                    <a:xfrm>
                      <a:off x="0" y="0"/>
                      <a:ext cx="1569720" cy="1505585"/>
                    </a:xfrm>
                    <a:prstGeom prst="rect">
                      <a:avLst/>
                    </a:prstGeom>
                    <a:noFill/>
                    <a:ln w="9525">
                      <a:noFill/>
                      <a:miter lim="800000"/>
                      <a:headEnd/>
                      <a:tailEnd/>
                    </a:ln>
                  </pic:spPr>
                </pic:pic>
              </a:graphicData>
            </a:graphic>
          </wp:anchor>
        </w:drawing>
      </w:r>
    </w:p>
    <w:p w:rsidR="00B7604C" w:rsidRDefault="00B7604C" w:rsidP="00B7604C">
      <w:pPr>
        <w:spacing w:line="360" w:lineRule="auto"/>
        <w:jc w:val="center"/>
        <w:rPr>
          <w:rFonts w:ascii="Arial" w:eastAsia="Calibri" w:hAnsi="Arial" w:cs="Arial"/>
          <w:b/>
          <w:bCs/>
          <w:sz w:val="34"/>
          <w:szCs w:val="34"/>
          <w:lang w:eastAsia="es-ES"/>
        </w:rPr>
      </w:pPr>
    </w:p>
    <w:p w:rsidR="00B7604C" w:rsidRPr="00BD38B9" w:rsidRDefault="00B7604C" w:rsidP="00B7604C">
      <w:pPr>
        <w:spacing w:line="360" w:lineRule="auto"/>
        <w:jc w:val="center"/>
        <w:rPr>
          <w:rFonts w:ascii="Arial" w:hAnsi="Arial" w:cs="Arial"/>
          <w:b/>
          <w:sz w:val="34"/>
          <w:szCs w:val="34"/>
        </w:rPr>
      </w:pPr>
      <w:r w:rsidRPr="00BD38B9">
        <w:rPr>
          <w:rFonts w:ascii="Arial" w:eastAsia="Calibri" w:hAnsi="Arial" w:cs="Arial"/>
          <w:b/>
          <w:bCs/>
          <w:sz w:val="34"/>
          <w:szCs w:val="34"/>
          <w:lang w:eastAsia="es-ES"/>
        </w:rPr>
        <w:t>ESCUELA SUPERIOR POLITÉCNICA DEL LITORAL</w:t>
      </w:r>
    </w:p>
    <w:p w:rsidR="00B7604C" w:rsidRPr="003D5227" w:rsidRDefault="00B7604C" w:rsidP="00B7604C">
      <w:pPr>
        <w:spacing w:line="360" w:lineRule="auto"/>
        <w:jc w:val="center"/>
        <w:rPr>
          <w:rFonts w:ascii="Arial" w:eastAsia="Calibri" w:hAnsi="Arial" w:cs="Arial"/>
          <w:b/>
          <w:bCs/>
          <w:sz w:val="32"/>
          <w:szCs w:val="32"/>
          <w:lang w:eastAsia="es-ES"/>
        </w:rPr>
      </w:pPr>
      <w:r w:rsidRPr="003D5227">
        <w:rPr>
          <w:rFonts w:ascii="Arial" w:eastAsia="Calibri" w:hAnsi="Arial" w:cs="Arial"/>
          <w:b/>
          <w:bCs/>
          <w:sz w:val="32"/>
          <w:szCs w:val="32"/>
          <w:lang w:eastAsia="es-ES"/>
        </w:rPr>
        <w:t>Facultad de Ingeniería en Electricidad y Computación</w:t>
      </w:r>
    </w:p>
    <w:p w:rsidR="00B7604C" w:rsidRDefault="00B7604C" w:rsidP="00B7604C">
      <w:pPr>
        <w:autoSpaceDE w:val="0"/>
        <w:autoSpaceDN w:val="0"/>
        <w:adjustRightInd w:val="0"/>
        <w:spacing w:after="0" w:line="240" w:lineRule="auto"/>
        <w:jc w:val="center"/>
        <w:rPr>
          <w:rFonts w:ascii="Arial" w:eastAsia="Calibri" w:hAnsi="Arial" w:cs="Arial"/>
          <w:sz w:val="32"/>
          <w:szCs w:val="32"/>
          <w:lang w:eastAsia="es-ES"/>
        </w:rPr>
      </w:pPr>
    </w:p>
    <w:p w:rsidR="00B7604C" w:rsidRPr="00730B24" w:rsidRDefault="00B7604C" w:rsidP="00B7604C">
      <w:pPr>
        <w:autoSpaceDE w:val="0"/>
        <w:autoSpaceDN w:val="0"/>
        <w:adjustRightInd w:val="0"/>
        <w:spacing w:after="0" w:line="240" w:lineRule="auto"/>
        <w:jc w:val="center"/>
        <w:rPr>
          <w:rFonts w:ascii="Arial" w:eastAsia="Calibri" w:hAnsi="Arial" w:cs="Arial"/>
          <w:b/>
          <w:sz w:val="32"/>
          <w:szCs w:val="32"/>
          <w:lang w:eastAsia="es-ES"/>
        </w:rPr>
      </w:pPr>
      <w:r w:rsidRPr="00730B24">
        <w:rPr>
          <w:rFonts w:ascii="Arial" w:eastAsia="Calibri" w:hAnsi="Arial" w:cs="Arial"/>
          <w:b/>
          <w:sz w:val="32"/>
          <w:szCs w:val="32"/>
          <w:lang w:eastAsia="es-ES"/>
        </w:rPr>
        <w:t>“ESTUDIO DE APLICABILIDAD Y COMPARATIVO DE UN MODELO DE CALIDAD A PRODUCTOS DE SOFTWARE CON LA NORMA ISO/IEC 9126”</w:t>
      </w:r>
    </w:p>
    <w:p w:rsidR="00B7604C" w:rsidRDefault="00B7604C" w:rsidP="00B7604C">
      <w:pPr>
        <w:autoSpaceDE w:val="0"/>
        <w:autoSpaceDN w:val="0"/>
        <w:adjustRightInd w:val="0"/>
        <w:spacing w:after="0" w:line="240" w:lineRule="auto"/>
        <w:rPr>
          <w:rFonts w:ascii="Arial" w:eastAsia="Calibri" w:hAnsi="Arial" w:cs="Arial"/>
          <w:sz w:val="32"/>
          <w:szCs w:val="32"/>
          <w:lang w:eastAsia="es-ES"/>
        </w:rPr>
      </w:pPr>
    </w:p>
    <w:p w:rsidR="00B7604C" w:rsidRDefault="00B7604C" w:rsidP="00B7604C">
      <w:pPr>
        <w:autoSpaceDE w:val="0"/>
        <w:autoSpaceDN w:val="0"/>
        <w:adjustRightInd w:val="0"/>
        <w:spacing w:after="0" w:line="240" w:lineRule="auto"/>
        <w:rPr>
          <w:rFonts w:ascii="Arial" w:eastAsia="Calibri" w:hAnsi="Arial" w:cs="Arial"/>
          <w:sz w:val="32"/>
          <w:szCs w:val="32"/>
          <w:lang w:eastAsia="es-ES"/>
        </w:rPr>
      </w:pPr>
    </w:p>
    <w:p w:rsidR="00B7604C" w:rsidRPr="003D5227" w:rsidRDefault="00835674" w:rsidP="00B7604C">
      <w:pPr>
        <w:spacing w:line="360" w:lineRule="auto"/>
        <w:jc w:val="center"/>
        <w:rPr>
          <w:rFonts w:ascii="Bookman Old Style" w:hAnsi="Bookman Old Style" w:cs="Courier New"/>
          <w:b/>
          <w:sz w:val="40"/>
          <w:szCs w:val="40"/>
        </w:rPr>
      </w:pPr>
      <w:r>
        <w:rPr>
          <w:rFonts w:ascii="Arial" w:eastAsia="Calibri" w:hAnsi="Arial" w:cs="Arial"/>
          <w:b/>
          <w:sz w:val="32"/>
          <w:szCs w:val="32"/>
          <w:lang w:eastAsia="es-ES"/>
        </w:rPr>
        <w:t>INFORME</w:t>
      </w:r>
      <w:r w:rsidR="00B7604C">
        <w:rPr>
          <w:rFonts w:ascii="Arial" w:eastAsia="Calibri" w:hAnsi="Arial" w:cs="Arial"/>
          <w:b/>
          <w:sz w:val="32"/>
          <w:szCs w:val="32"/>
          <w:lang w:eastAsia="es-ES"/>
        </w:rPr>
        <w:t xml:space="preserve"> DE </w:t>
      </w:r>
      <w:r w:rsidR="00D22A36">
        <w:rPr>
          <w:rFonts w:ascii="Arial" w:eastAsia="Calibri" w:hAnsi="Arial" w:cs="Arial"/>
          <w:b/>
          <w:sz w:val="32"/>
          <w:szCs w:val="32"/>
          <w:lang w:eastAsia="es-ES"/>
        </w:rPr>
        <w:t xml:space="preserve">PROYECTO DE </w:t>
      </w:r>
      <w:r w:rsidR="00B7604C">
        <w:rPr>
          <w:rFonts w:ascii="Arial" w:eastAsia="Calibri" w:hAnsi="Arial" w:cs="Arial"/>
          <w:b/>
          <w:sz w:val="32"/>
          <w:szCs w:val="32"/>
          <w:lang w:eastAsia="es-ES"/>
        </w:rPr>
        <w:t>GRADUACIÓN</w:t>
      </w:r>
    </w:p>
    <w:p w:rsidR="00B7604C" w:rsidRDefault="00B7604C" w:rsidP="00B7604C">
      <w:pPr>
        <w:autoSpaceDE w:val="0"/>
        <w:autoSpaceDN w:val="0"/>
        <w:adjustRightInd w:val="0"/>
        <w:spacing w:after="0" w:line="240" w:lineRule="auto"/>
        <w:jc w:val="center"/>
        <w:rPr>
          <w:rFonts w:ascii="Arial" w:eastAsia="Calibri" w:hAnsi="Arial" w:cs="Arial"/>
          <w:sz w:val="28"/>
          <w:szCs w:val="28"/>
          <w:lang w:eastAsia="es-ES"/>
        </w:rPr>
      </w:pPr>
    </w:p>
    <w:p w:rsidR="00B7604C" w:rsidRDefault="00B7604C" w:rsidP="00B7604C">
      <w:pPr>
        <w:autoSpaceDE w:val="0"/>
        <w:autoSpaceDN w:val="0"/>
        <w:adjustRightInd w:val="0"/>
        <w:spacing w:after="0" w:line="240" w:lineRule="auto"/>
        <w:jc w:val="center"/>
        <w:rPr>
          <w:rFonts w:ascii="Arial" w:eastAsia="Calibri" w:hAnsi="Arial" w:cs="Arial"/>
          <w:sz w:val="28"/>
          <w:szCs w:val="28"/>
          <w:lang w:eastAsia="es-ES"/>
        </w:rPr>
      </w:pPr>
      <w:r>
        <w:rPr>
          <w:rFonts w:ascii="Arial" w:eastAsia="Calibri" w:hAnsi="Arial" w:cs="Arial"/>
          <w:sz w:val="28"/>
          <w:szCs w:val="28"/>
          <w:lang w:eastAsia="es-ES"/>
        </w:rPr>
        <w:t>Previo a la obtención del Título de:</w:t>
      </w:r>
    </w:p>
    <w:p w:rsidR="00B7604C" w:rsidRDefault="00B7604C" w:rsidP="00B7604C">
      <w:pPr>
        <w:autoSpaceDE w:val="0"/>
        <w:autoSpaceDN w:val="0"/>
        <w:adjustRightInd w:val="0"/>
        <w:spacing w:after="0" w:line="240" w:lineRule="auto"/>
        <w:jc w:val="center"/>
        <w:rPr>
          <w:rFonts w:ascii="Arial" w:eastAsia="Calibri" w:hAnsi="Arial" w:cs="Arial"/>
          <w:sz w:val="28"/>
          <w:szCs w:val="28"/>
          <w:lang w:eastAsia="es-ES"/>
        </w:rPr>
      </w:pPr>
    </w:p>
    <w:p w:rsidR="00B7604C" w:rsidRDefault="00B7604C" w:rsidP="00B7604C">
      <w:pPr>
        <w:autoSpaceDE w:val="0"/>
        <w:autoSpaceDN w:val="0"/>
        <w:adjustRightInd w:val="0"/>
        <w:spacing w:after="0" w:line="240" w:lineRule="auto"/>
        <w:jc w:val="center"/>
        <w:rPr>
          <w:rFonts w:ascii="Arial" w:eastAsia="Calibri" w:hAnsi="Arial" w:cs="Arial"/>
          <w:sz w:val="28"/>
          <w:szCs w:val="28"/>
          <w:lang w:eastAsia="es-ES"/>
        </w:rPr>
      </w:pPr>
    </w:p>
    <w:p w:rsidR="00B7604C" w:rsidRDefault="00B7604C" w:rsidP="00B7604C">
      <w:pPr>
        <w:autoSpaceDE w:val="0"/>
        <w:autoSpaceDN w:val="0"/>
        <w:adjustRightInd w:val="0"/>
        <w:spacing w:after="0" w:line="240" w:lineRule="auto"/>
        <w:jc w:val="center"/>
        <w:rPr>
          <w:rFonts w:ascii="Arial" w:eastAsia="Calibri" w:hAnsi="Arial" w:cs="Arial"/>
          <w:b/>
          <w:bCs/>
          <w:sz w:val="32"/>
          <w:szCs w:val="32"/>
          <w:lang w:eastAsia="es-ES"/>
        </w:rPr>
      </w:pPr>
      <w:r>
        <w:rPr>
          <w:rFonts w:ascii="Arial" w:eastAsia="Calibri" w:hAnsi="Arial" w:cs="Arial"/>
          <w:b/>
          <w:bCs/>
          <w:sz w:val="32"/>
          <w:szCs w:val="32"/>
          <w:lang w:eastAsia="es-ES"/>
        </w:rPr>
        <w:t>INGENIERO EN COMPUTACIÓN</w:t>
      </w:r>
    </w:p>
    <w:p w:rsidR="00B7604C" w:rsidRDefault="00B7604C" w:rsidP="00B7604C">
      <w:pPr>
        <w:autoSpaceDE w:val="0"/>
        <w:autoSpaceDN w:val="0"/>
        <w:adjustRightInd w:val="0"/>
        <w:spacing w:after="0" w:line="240" w:lineRule="auto"/>
        <w:jc w:val="center"/>
        <w:rPr>
          <w:rFonts w:ascii="Arial" w:eastAsia="Calibri" w:hAnsi="Arial" w:cs="Arial"/>
          <w:b/>
          <w:bCs/>
          <w:sz w:val="32"/>
          <w:szCs w:val="32"/>
          <w:lang w:eastAsia="es-ES"/>
        </w:rPr>
      </w:pPr>
      <w:r>
        <w:rPr>
          <w:rFonts w:ascii="Arial" w:eastAsia="Calibri" w:hAnsi="Arial" w:cs="Arial"/>
          <w:b/>
          <w:bCs/>
          <w:sz w:val="32"/>
          <w:szCs w:val="32"/>
          <w:lang w:eastAsia="es-ES"/>
        </w:rPr>
        <w:t>ESPECIALIZACIÓN SISTEMAS DE INFORMACIÓN</w:t>
      </w:r>
    </w:p>
    <w:p w:rsidR="00B7604C" w:rsidRDefault="00B7604C" w:rsidP="00B7604C">
      <w:pPr>
        <w:autoSpaceDE w:val="0"/>
        <w:autoSpaceDN w:val="0"/>
        <w:adjustRightInd w:val="0"/>
        <w:spacing w:after="0" w:line="240" w:lineRule="auto"/>
        <w:jc w:val="center"/>
        <w:rPr>
          <w:rFonts w:ascii="Arial" w:eastAsia="Calibri" w:hAnsi="Arial" w:cs="Arial"/>
          <w:b/>
          <w:bCs/>
          <w:sz w:val="32"/>
          <w:szCs w:val="32"/>
          <w:lang w:eastAsia="es-ES"/>
        </w:rPr>
      </w:pPr>
    </w:p>
    <w:p w:rsidR="00B7604C" w:rsidRDefault="00B7604C" w:rsidP="00B7604C">
      <w:pPr>
        <w:autoSpaceDE w:val="0"/>
        <w:autoSpaceDN w:val="0"/>
        <w:adjustRightInd w:val="0"/>
        <w:spacing w:after="0" w:line="240" w:lineRule="auto"/>
        <w:jc w:val="center"/>
        <w:rPr>
          <w:rFonts w:ascii="Arial" w:eastAsia="Calibri" w:hAnsi="Arial" w:cs="Arial"/>
          <w:b/>
          <w:bCs/>
          <w:sz w:val="32"/>
          <w:szCs w:val="32"/>
          <w:lang w:eastAsia="es-ES"/>
        </w:rPr>
      </w:pPr>
    </w:p>
    <w:p w:rsidR="00B7604C" w:rsidRDefault="00B7604C" w:rsidP="00B7604C">
      <w:pPr>
        <w:autoSpaceDE w:val="0"/>
        <w:autoSpaceDN w:val="0"/>
        <w:adjustRightInd w:val="0"/>
        <w:spacing w:after="0" w:line="240" w:lineRule="auto"/>
        <w:jc w:val="center"/>
        <w:rPr>
          <w:rFonts w:ascii="Arial" w:eastAsia="Calibri" w:hAnsi="Arial" w:cs="Arial"/>
          <w:sz w:val="28"/>
          <w:szCs w:val="28"/>
          <w:lang w:eastAsia="es-ES"/>
        </w:rPr>
      </w:pPr>
      <w:r>
        <w:rPr>
          <w:rFonts w:ascii="Arial" w:eastAsia="Calibri" w:hAnsi="Arial" w:cs="Arial"/>
          <w:sz w:val="28"/>
          <w:szCs w:val="28"/>
          <w:lang w:eastAsia="es-ES"/>
        </w:rPr>
        <w:t>Presentado por:</w:t>
      </w:r>
    </w:p>
    <w:p w:rsidR="00B7604C" w:rsidRPr="00D43AB4" w:rsidRDefault="00B7604C" w:rsidP="00B7604C">
      <w:pPr>
        <w:autoSpaceDE w:val="0"/>
        <w:autoSpaceDN w:val="0"/>
        <w:adjustRightInd w:val="0"/>
        <w:spacing w:after="0" w:line="240" w:lineRule="auto"/>
        <w:jc w:val="center"/>
        <w:rPr>
          <w:rFonts w:ascii="Arial" w:eastAsia="Calibri" w:hAnsi="Arial" w:cs="Arial"/>
          <w:b/>
          <w:sz w:val="28"/>
          <w:szCs w:val="28"/>
          <w:lang w:eastAsia="es-ES"/>
        </w:rPr>
      </w:pPr>
      <w:r w:rsidRPr="00D43AB4">
        <w:rPr>
          <w:rFonts w:ascii="Arial" w:eastAsia="Calibri" w:hAnsi="Arial" w:cs="Arial"/>
          <w:b/>
          <w:sz w:val="28"/>
          <w:szCs w:val="28"/>
          <w:lang w:eastAsia="es-ES"/>
        </w:rPr>
        <w:t xml:space="preserve">Erick </w:t>
      </w:r>
      <w:r w:rsidR="00835674">
        <w:rPr>
          <w:rFonts w:ascii="Arial" w:eastAsia="Calibri" w:hAnsi="Arial" w:cs="Arial"/>
          <w:b/>
          <w:sz w:val="28"/>
          <w:szCs w:val="28"/>
          <w:lang w:eastAsia="es-ES"/>
        </w:rPr>
        <w:t xml:space="preserve">Enrique </w:t>
      </w:r>
      <w:r w:rsidRPr="00D43AB4">
        <w:rPr>
          <w:rFonts w:ascii="Arial" w:eastAsia="Calibri" w:hAnsi="Arial" w:cs="Arial"/>
          <w:b/>
          <w:sz w:val="28"/>
          <w:szCs w:val="28"/>
          <w:lang w:eastAsia="es-ES"/>
        </w:rPr>
        <w:t>Ortega Cabrera</w:t>
      </w:r>
    </w:p>
    <w:p w:rsidR="00B7604C" w:rsidRDefault="00B7604C" w:rsidP="00B7604C">
      <w:pPr>
        <w:autoSpaceDE w:val="0"/>
        <w:autoSpaceDN w:val="0"/>
        <w:adjustRightInd w:val="0"/>
        <w:spacing w:after="0" w:line="240" w:lineRule="auto"/>
        <w:jc w:val="center"/>
        <w:rPr>
          <w:rFonts w:ascii="Arial" w:eastAsia="Calibri" w:hAnsi="Arial" w:cs="Arial"/>
          <w:sz w:val="28"/>
          <w:szCs w:val="28"/>
          <w:lang w:eastAsia="es-ES"/>
        </w:rPr>
      </w:pPr>
    </w:p>
    <w:p w:rsidR="00B7604C" w:rsidRDefault="00B7604C" w:rsidP="00B7604C">
      <w:pPr>
        <w:autoSpaceDE w:val="0"/>
        <w:autoSpaceDN w:val="0"/>
        <w:adjustRightInd w:val="0"/>
        <w:spacing w:after="0" w:line="240" w:lineRule="auto"/>
        <w:jc w:val="center"/>
        <w:rPr>
          <w:rFonts w:ascii="Arial" w:eastAsia="Calibri" w:hAnsi="Arial" w:cs="Arial"/>
          <w:sz w:val="28"/>
          <w:szCs w:val="28"/>
          <w:lang w:eastAsia="es-ES"/>
        </w:rPr>
      </w:pPr>
    </w:p>
    <w:p w:rsidR="00B7604C" w:rsidRDefault="00B7604C" w:rsidP="00B7604C">
      <w:pPr>
        <w:autoSpaceDE w:val="0"/>
        <w:autoSpaceDN w:val="0"/>
        <w:adjustRightInd w:val="0"/>
        <w:spacing w:after="0" w:line="240" w:lineRule="auto"/>
        <w:jc w:val="center"/>
        <w:rPr>
          <w:rFonts w:ascii="Arial" w:eastAsia="Calibri" w:hAnsi="Arial" w:cs="Arial"/>
          <w:sz w:val="28"/>
          <w:szCs w:val="28"/>
          <w:lang w:eastAsia="es-ES"/>
        </w:rPr>
      </w:pPr>
      <w:r>
        <w:rPr>
          <w:rFonts w:ascii="Arial" w:eastAsia="Calibri" w:hAnsi="Arial" w:cs="Arial"/>
          <w:sz w:val="28"/>
          <w:szCs w:val="28"/>
          <w:lang w:eastAsia="es-ES"/>
        </w:rPr>
        <w:t>GUAYAQUIL – ECUADOR</w:t>
      </w:r>
    </w:p>
    <w:p w:rsidR="00B7604C" w:rsidRDefault="00B7604C" w:rsidP="00B7604C">
      <w:pPr>
        <w:autoSpaceDE w:val="0"/>
        <w:autoSpaceDN w:val="0"/>
        <w:adjustRightInd w:val="0"/>
        <w:spacing w:after="0" w:line="240" w:lineRule="auto"/>
        <w:jc w:val="center"/>
        <w:rPr>
          <w:rFonts w:ascii="Arial" w:eastAsia="Calibri" w:hAnsi="Arial" w:cs="Arial"/>
          <w:sz w:val="28"/>
          <w:szCs w:val="28"/>
          <w:lang w:eastAsia="es-ES"/>
        </w:rPr>
      </w:pPr>
    </w:p>
    <w:p w:rsidR="00B7604C" w:rsidRDefault="00B7604C" w:rsidP="00B7604C">
      <w:pPr>
        <w:autoSpaceDE w:val="0"/>
        <w:autoSpaceDN w:val="0"/>
        <w:adjustRightInd w:val="0"/>
        <w:spacing w:after="0" w:line="240" w:lineRule="auto"/>
        <w:jc w:val="center"/>
        <w:rPr>
          <w:rFonts w:ascii="Arial" w:eastAsia="Calibri" w:hAnsi="Arial" w:cs="Arial"/>
          <w:sz w:val="28"/>
          <w:szCs w:val="28"/>
          <w:lang w:eastAsia="es-ES"/>
        </w:rPr>
      </w:pPr>
    </w:p>
    <w:p w:rsidR="00B7604C" w:rsidRDefault="00B7604C" w:rsidP="00B7604C">
      <w:pPr>
        <w:spacing w:line="360" w:lineRule="auto"/>
        <w:jc w:val="center"/>
        <w:rPr>
          <w:rFonts w:ascii="Arial" w:eastAsia="Calibri" w:hAnsi="Arial" w:cs="Arial"/>
          <w:sz w:val="28"/>
          <w:szCs w:val="28"/>
          <w:lang w:eastAsia="es-ES"/>
        </w:rPr>
      </w:pPr>
      <w:r w:rsidRPr="00815C16">
        <w:rPr>
          <w:rFonts w:ascii="Arial" w:eastAsia="Calibri" w:hAnsi="Arial" w:cs="Arial"/>
          <w:sz w:val="28"/>
          <w:szCs w:val="28"/>
          <w:lang w:eastAsia="es-ES"/>
        </w:rPr>
        <w:t>2010</w:t>
      </w:r>
    </w:p>
    <w:p w:rsidR="0054616A" w:rsidRDefault="0054616A" w:rsidP="00B7604C">
      <w:pPr>
        <w:spacing w:line="360" w:lineRule="auto"/>
        <w:jc w:val="center"/>
        <w:rPr>
          <w:rFonts w:ascii="Arial" w:hAnsi="Arial" w:cs="Arial"/>
          <w:b/>
          <w:sz w:val="36"/>
        </w:rPr>
        <w:sectPr w:rsidR="0054616A" w:rsidSect="00032B0F">
          <w:headerReference w:type="default" r:id="rId9"/>
          <w:footerReference w:type="default" r:id="rId10"/>
          <w:type w:val="continuous"/>
          <w:pgSz w:w="11906" w:h="16838"/>
          <w:pgMar w:top="2268" w:right="1361" w:bottom="2268" w:left="2268" w:header="709" w:footer="709" w:gutter="0"/>
          <w:cols w:space="708"/>
          <w:titlePg/>
          <w:docGrid w:linePitch="360"/>
        </w:sectPr>
      </w:pPr>
    </w:p>
    <w:p w:rsidR="00B7604C" w:rsidRPr="006C4250" w:rsidRDefault="00B7604C" w:rsidP="00B7604C">
      <w:pPr>
        <w:spacing w:line="360" w:lineRule="auto"/>
        <w:jc w:val="center"/>
        <w:rPr>
          <w:rFonts w:ascii="Arial" w:eastAsia="Calibri" w:hAnsi="Arial" w:cs="Arial"/>
          <w:b/>
          <w:sz w:val="28"/>
          <w:szCs w:val="28"/>
          <w:lang w:eastAsia="es-ES"/>
        </w:rPr>
      </w:pPr>
      <w:r w:rsidRPr="006C4250">
        <w:rPr>
          <w:rFonts w:ascii="Arial" w:hAnsi="Arial" w:cs="Arial"/>
          <w:b/>
          <w:sz w:val="36"/>
        </w:rPr>
        <w:lastRenderedPageBreak/>
        <w:t>DEDICATORIA</w:t>
      </w:r>
    </w:p>
    <w:p w:rsidR="003E147A" w:rsidRDefault="003E147A" w:rsidP="003E147A">
      <w:pPr>
        <w:jc w:val="right"/>
        <w:rPr>
          <w:rFonts w:ascii="Arial" w:eastAsia="Calibri" w:hAnsi="Arial" w:cs="Arial"/>
          <w:sz w:val="28"/>
          <w:lang w:eastAsia="es-ES"/>
        </w:rPr>
      </w:pPr>
    </w:p>
    <w:p w:rsidR="003E147A" w:rsidRDefault="003E147A" w:rsidP="003E147A">
      <w:pPr>
        <w:jc w:val="right"/>
        <w:rPr>
          <w:rFonts w:ascii="Arial" w:eastAsia="Calibri" w:hAnsi="Arial" w:cs="Arial"/>
          <w:sz w:val="28"/>
          <w:lang w:eastAsia="es-ES"/>
        </w:rPr>
      </w:pPr>
    </w:p>
    <w:p w:rsidR="00D51877" w:rsidRPr="003E147A" w:rsidRDefault="00D51877" w:rsidP="003E147A">
      <w:pPr>
        <w:spacing w:after="0" w:line="480" w:lineRule="auto"/>
        <w:ind w:left="3969"/>
        <w:jc w:val="both"/>
        <w:rPr>
          <w:rFonts w:ascii="Arial" w:eastAsia="Calibri" w:hAnsi="Arial" w:cs="Arial"/>
          <w:sz w:val="24"/>
          <w:lang w:eastAsia="es-ES"/>
        </w:rPr>
      </w:pPr>
      <w:r w:rsidRPr="003E147A">
        <w:rPr>
          <w:rFonts w:ascii="Arial" w:eastAsia="Calibri" w:hAnsi="Arial" w:cs="Arial"/>
          <w:sz w:val="24"/>
          <w:lang w:eastAsia="es-ES"/>
        </w:rPr>
        <w:t>A mi mamá Eulalia Cabrera Toledo</w:t>
      </w:r>
      <w:r w:rsidR="00C5479F">
        <w:rPr>
          <w:rFonts w:ascii="Arial" w:eastAsia="Calibri" w:hAnsi="Arial" w:cs="Arial"/>
          <w:sz w:val="24"/>
          <w:lang w:eastAsia="es-ES"/>
        </w:rPr>
        <w:t xml:space="preserve"> </w:t>
      </w:r>
      <w:r w:rsidRPr="003E147A">
        <w:rPr>
          <w:rFonts w:ascii="Arial" w:eastAsia="Calibri" w:hAnsi="Arial" w:cs="Arial"/>
          <w:sz w:val="24"/>
          <w:lang w:eastAsia="es-ES"/>
        </w:rPr>
        <w:t xml:space="preserve">por ser quien siempre me apoyó en todos mis estudios y </w:t>
      </w:r>
      <w:r w:rsidR="003E147A">
        <w:rPr>
          <w:rFonts w:ascii="Arial" w:eastAsia="Calibri" w:hAnsi="Arial" w:cs="Arial"/>
          <w:sz w:val="24"/>
          <w:lang w:eastAsia="es-ES"/>
        </w:rPr>
        <w:t>permitido que</w:t>
      </w:r>
      <w:r w:rsidRPr="003E147A">
        <w:rPr>
          <w:rFonts w:ascii="Arial" w:eastAsia="Calibri" w:hAnsi="Arial" w:cs="Arial"/>
          <w:sz w:val="24"/>
          <w:lang w:eastAsia="es-ES"/>
        </w:rPr>
        <w:t xml:space="preserve"> llegue a culminar esta fase de formación profesional en mi vida.</w:t>
      </w:r>
      <w:r w:rsidR="003E147A" w:rsidRPr="003E147A">
        <w:rPr>
          <w:rFonts w:ascii="Arial" w:eastAsia="Calibri" w:hAnsi="Arial" w:cs="Arial"/>
          <w:sz w:val="24"/>
          <w:lang w:eastAsia="es-ES"/>
        </w:rPr>
        <w:t xml:space="preserve"> </w:t>
      </w:r>
    </w:p>
    <w:p w:rsidR="00B7604C" w:rsidRPr="003E147A" w:rsidRDefault="00B7604C" w:rsidP="00D51877">
      <w:pPr>
        <w:tabs>
          <w:tab w:val="left" w:pos="3969"/>
        </w:tabs>
        <w:rPr>
          <w:rFonts w:ascii="Arial" w:eastAsia="Calibri" w:hAnsi="Arial" w:cs="Arial"/>
          <w:sz w:val="20"/>
          <w:lang w:eastAsia="es-ES"/>
        </w:rPr>
      </w:pPr>
    </w:p>
    <w:p w:rsidR="00DC2006" w:rsidRDefault="00DC2006" w:rsidP="00D51877">
      <w:pPr>
        <w:tabs>
          <w:tab w:val="left" w:pos="3969"/>
        </w:tabs>
        <w:rPr>
          <w:rFonts w:ascii="Arial" w:eastAsia="Calibri" w:hAnsi="Arial" w:cs="Arial"/>
          <w:lang w:eastAsia="es-ES"/>
        </w:rPr>
      </w:pPr>
    </w:p>
    <w:p w:rsidR="00DC2006" w:rsidRPr="00DC2006" w:rsidRDefault="00DC2006" w:rsidP="00D51877">
      <w:pPr>
        <w:tabs>
          <w:tab w:val="left" w:pos="3969"/>
        </w:tabs>
        <w:rPr>
          <w:rFonts w:ascii="Arial" w:eastAsia="Calibri" w:hAnsi="Arial" w:cs="Arial"/>
          <w:lang w:eastAsia="es-ES"/>
        </w:rPr>
      </w:pPr>
    </w:p>
    <w:p w:rsidR="00C61398" w:rsidRPr="001012A4" w:rsidRDefault="00B7604C" w:rsidP="00B7604C">
      <w:pPr>
        <w:pStyle w:val="Ttulo1"/>
        <w:numPr>
          <w:ilvl w:val="0"/>
          <w:numId w:val="0"/>
        </w:numPr>
        <w:spacing w:line="480" w:lineRule="auto"/>
        <w:jc w:val="center"/>
        <w:rPr>
          <w:rFonts w:ascii="Arial" w:hAnsi="Arial" w:cs="Arial"/>
          <w:sz w:val="36"/>
        </w:rPr>
      </w:pPr>
      <w:r>
        <w:rPr>
          <w:rFonts w:ascii="Arial" w:eastAsia="Calibri" w:hAnsi="Arial" w:cs="Arial"/>
          <w:sz w:val="28"/>
          <w:szCs w:val="28"/>
          <w:lang w:eastAsia="es-ES"/>
        </w:rPr>
        <w:br w:type="page"/>
      </w:r>
      <w:bookmarkStart w:id="5" w:name="_Toc276649401"/>
      <w:r w:rsidR="00C61398">
        <w:rPr>
          <w:rFonts w:ascii="Arial" w:hAnsi="Arial" w:cs="Arial"/>
          <w:sz w:val="36"/>
        </w:rPr>
        <w:lastRenderedPageBreak/>
        <w:t>AGRADECIMIENTO</w:t>
      </w:r>
      <w:bookmarkEnd w:id="0"/>
      <w:bookmarkEnd w:id="1"/>
      <w:bookmarkEnd w:id="2"/>
      <w:bookmarkEnd w:id="3"/>
      <w:bookmarkEnd w:id="4"/>
      <w:bookmarkEnd w:id="5"/>
    </w:p>
    <w:p w:rsidR="003E147A" w:rsidRDefault="003E147A" w:rsidP="003E147A">
      <w:pPr>
        <w:ind w:left="3969"/>
        <w:rPr>
          <w:rFonts w:ascii="Arial" w:eastAsia="Calibri" w:hAnsi="Arial" w:cs="Arial"/>
          <w:lang w:eastAsia="es-ES"/>
        </w:rPr>
      </w:pPr>
    </w:p>
    <w:p w:rsidR="005D30B9" w:rsidRPr="003E147A" w:rsidRDefault="003E147A" w:rsidP="00C5479F">
      <w:pPr>
        <w:spacing w:after="0" w:line="480" w:lineRule="auto"/>
        <w:ind w:left="3402"/>
        <w:jc w:val="both"/>
        <w:rPr>
          <w:rFonts w:ascii="Arial" w:eastAsia="Calibri" w:hAnsi="Arial" w:cs="Arial"/>
          <w:sz w:val="24"/>
          <w:lang w:eastAsia="es-ES"/>
        </w:rPr>
      </w:pPr>
      <w:r w:rsidRPr="003E147A">
        <w:rPr>
          <w:rFonts w:ascii="Arial" w:eastAsia="Calibri" w:hAnsi="Arial" w:cs="Arial"/>
          <w:sz w:val="24"/>
          <w:lang w:eastAsia="es-ES"/>
        </w:rPr>
        <w:t xml:space="preserve">A Dios </w:t>
      </w:r>
      <w:r>
        <w:rPr>
          <w:rFonts w:ascii="Arial" w:eastAsia="Calibri" w:hAnsi="Arial" w:cs="Arial"/>
          <w:sz w:val="24"/>
          <w:lang w:eastAsia="es-ES"/>
        </w:rPr>
        <w:t>y a la Santísima Virgen</w:t>
      </w:r>
      <w:r w:rsidR="00A20B39">
        <w:rPr>
          <w:rFonts w:ascii="Arial" w:eastAsia="Calibri" w:hAnsi="Arial" w:cs="Arial"/>
          <w:sz w:val="24"/>
          <w:lang w:eastAsia="es-ES"/>
        </w:rPr>
        <w:t xml:space="preserve"> María</w:t>
      </w:r>
      <w:r>
        <w:rPr>
          <w:rFonts w:ascii="Arial" w:eastAsia="Calibri" w:hAnsi="Arial" w:cs="Arial"/>
          <w:sz w:val="24"/>
          <w:lang w:eastAsia="es-ES"/>
        </w:rPr>
        <w:t xml:space="preserve">, quienes nunca dejaron de acoger mis plegarias en momentos difíciles y  decisivos en mi carrera. </w:t>
      </w:r>
    </w:p>
    <w:p w:rsidR="005D30B9" w:rsidRPr="003E147A" w:rsidRDefault="003E147A" w:rsidP="00C5479F">
      <w:pPr>
        <w:spacing w:after="0" w:line="480" w:lineRule="auto"/>
        <w:ind w:left="3402"/>
        <w:jc w:val="both"/>
        <w:rPr>
          <w:rFonts w:ascii="Arial" w:eastAsia="Calibri" w:hAnsi="Arial" w:cs="Arial"/>
          <w:sz w:val="24"/>
          <w:lang w:eastAsia="es-ES"/>
        </w:rPr>
      </w:pPr>
      <w:r>
        <w:rPr>
          <w:rFonts w:ascii="Arial" w:eastAsia="Calibri" w:hAnsi="Arial" w:cs="Arial"/>
          <w:sz w:val="24"/>
          <w:lang w:eastAsia="es-ES"/>
        </w:rPr>
        <w:t xml:space="preserve">A mi familia quienes siempre apoyaron mis decisiones y sacrificios para alcanzar esta meta. </w:t>
      </w:r>
      <w:r w:rsidR="00A20B39">
        <w:rPr>
          <w:rFonts w:ascii="Arial" w:eastAsia="Calibri" w:hAnsi="Arial" w:cs="Arial"/>
          <w:sz w:val="24"/>
          <w:lang w:eastAsia="es-ES"/>
        </w:rPr>
        <w:t xml:space="preserve"> </w:t>
      </w:r>
    </w:p>
    <w:p w:rsidR="00DF6774" w:rsidRDefault="003E147A" w:rsidP="00C5479F">
      <w:pPr>
        <w:spacing w:after="0" w:line="480" w:lineRule="auto"/>
        <w:ind w:left="3402"/>
        <w:jc w:val="both"/>
        <w:rPr>
          <w:rFonts w:ascii="Arial" w:eastAsia="Calibri" w:hAnsi="Arial" w:cs="Arial"/>
          <w:sz w:val="24"/>
          <w:lang w:eastAsia="es-ES"/>
        </w:rPr>
      </w:pPr>
      <w:r>
        <w:rPr>
          <w:rFonts w:ascii="Arial" w:eastAsia="Calibri" w:hAnsi="Arial" w:cs="Arial"/>
          <w:sz w:val="24"/>
          <w:lang w:eastAsia="es-ES"/>
        </w:rPr>
        <w:t>A la Ing. Mónica Villavicencio</w:t>
      </w:r>
      <w:r w:rsidR="00A20B39">
        <w:rPr>
          <w:rFonts w:ascii="Arial" w:eastAsia="Calibri" w:hAnsi="Arial" w:cs="Arial"/>
          <w:sz w:val="24"/>
          <w:lang w:eastAsia="es-ES"/>
        </w:rPr>
        <w:t>,</w:t>
      </w:r>
      <w:r>
        <w:rPr>
          <w:rFonts w:ascii="Arial" w:eastAsia="Calibri" w:hAnsi="Arial" w:cs="Arial"/>
          <w:sz w:val="24"/>
          <w:lang w:eastAsia="es-ES"/>
        </w:rPr>
        <w:t xml:space="preserve"> quien a lo largo de este tiempo me </w:t>
      </w:r>
      <w:r w:rsidR="00DF6774">
        <w:rPr>
          <w:rFonts w:ascii="Arial" w:eastAsia="Calibri" w:hAnsi="Arial" w:cs="Arial"/>
          <w:sz w:val="24"/>
          <w:lang w:eastAsia="es-ES"/>
        </w:rPr>
        <w:t>dirigió, a pesar de la distancia y compromisos personales.</w:t>
      </w:r>
    </w:p>
    <w:p w:rsidR="005D30B9" w:rsidRDefault="00DF6774" w:rsidP="00C5479F">
      <w:pPr>
        <w:spacing w:after="0" w:line="480" w:lineRule="auto"/>
        <w:ind w:left="3402"/>
        <w:jc w:val="both"/>
        <w:rPr>
          <w:rFonts w:ascii="Arial" w:eastAsia="Calibri" w:hAnsi="Arial" w:cs="Arial"/>
          <w:sz w:val="24"/>
          <w:lang w:eastAsia="es-ES"/>
        </w:rPr>
      </w:pPr>
      <w:r>
        <w:rPr>
          <w:rFonts w:ascii="Arial" w:eastAsia="Calibri" w:hAnsi="Arial" w:cs="Arial"/>
          <w:sz w:val="24"/>
          <w:lang w:eastAsia="es-ES"/>
        </w:rPr>
        <w:t>A mis profesores, sobre todo a aquellos que siempre nos exigían y otorgaban consejos para mejorar nuestros trabajos e influyeron significativamente como profesional.</w:t>
      </w:r>
    </w:p>
    <w:p w:rsidR="00DF6774" w:rsidRPr="003E147A" w:rsidRDefault="00DF6774" w:rsidP="00C5479F">
      <w:pPr>
        <w:spacing w:after="0" w:line="480" w:lineRule="auto"/>
        <w:ind w:left="3402"/>
        <w:jc w:val="both"/>
        <w:rPr>
          <w:rFonts w:ascii="Arial" w:eastAsia="Calibri" w:hAnsi="Arial" w:cs="Arial"/>
          <w:sz w:val="24"/>
          <w:lang w:eastAsia="es-ES"/>
        </w:rPr>
      </w:pPr>
      <w:r>
        <w:rPr>
          <w:rFonts w:ascii="Arial" w:eastAsia="Calibri" w:hAnsi="Arial" w:cs="Arial"/>
          <w:sz w:val="24"/>
          <w:lang w:eastAsia="es-ES"/>
        </w:rPr>
        <w:t>A t</w:t>
      </w:r>
      <w:r w:rsidR="00A20B39">
        <w:rPr>
          <w:rFonts w:ascii="Arial" w:eastAsia="Calibri" w:hAnsi="Arial" w:cs="Arial"/>
          <w:sz w:val="24"/>
          <w:lang w:eastAsia="es-ES"/>
        </w:rPr>
        <w:t>oda</w:t>
      </w:r>
      <w:r>
        <w:rPr>
          <w:rFonts w:ascii="Arial" w:eastAsia="Calibri" w:hAnsi="Arial" w:cs="Arial"/>
          <w:sz w:val="24"/>
          <w:lang w:eastAsia="es-ES"/>
        </w:rPr>
        <w:t xml:space="preserve">s </w:t>
      </w:r>
      <w:r w:rsidR="00A20B39">
        <w:rPr>
          <w:rFonts w:ascii="Arial" w:eastAsia="Calibri" w:hAnsi="Arial" w:cs="Arial"/>
          <w:sz w:val="24"/>
          <w:lang w:eastAsia="es-ES"/>
        </w:rPr>
        <w:t>aquella</w:t>
      </w:r>
      <w:r>
        <w:rPr>
          <w:rFonts w:ascii="Arial" w:eastAsia="Calibri" w:hAnsi="Arial" w:cs="Arial"/>
          <w:sz w:val="24"/>
          <w:lang w:eastAsia="es-ES"/>
        </w:rPr>
        <w:t xml:space="preserve">s </w:t>
      </w:r>
      <w:r w:rsidR="00A20B39">
        <w:rPr>
          <w:rFonts w:ascii="Arial" w:eastAsia="Calibri" w:hAnsi="Arial" w:cs="Arial"/>
          <w:sz w:val="24"/>
          <w:lang w:eastAsia="es-ES"/>
        </w:rPr>
        <w:t xml:space="preserve">personas </w:t>
      </w:r>
      <w:r>
        <w:rPr>
          <w:rFonts w:ascii="Arial" w:eastAsia="Calibri" w:hAnsi="Arial" w:cs="Arial"/>
          <w:sz w:val="24"/>
          <w:lang w:eastAsia="es-ES"/>
        </w:rPr>
        <w:t xml:space="preserve">que brindaron su </w:t>
      </w:r>
      <w:r w:rsidR="00A20B39">
        <w:rPr>
          <w:rFonts w:ascii="Arial" w:eastAsia="Calibri" w:hAnsi="Arial" w:cs="Arial"/>
          <w:sz w:val="24"/>
          <w:lang w:eastAsia="es-ES"/>
        </w:rPr>
        <w:t xml:space="preserve">valiosísimo </w:t>
      </w:r>
      <w:r>
        <w:rPr>
          <w:rFonts w:ascii="Arial" w:eastAsia="Calibri" w:hAnsi="Arial" w:cs="Arial"/>
          <w:sz w:val="24"/>
          <w:lang w:eastAsia="es-ES"/>
        </w:rPr>
        <w:t>aporte</w:t>
      </w:r>
      <w:r w:rsidR="00081A0E">
        <w:rPr>
          <w:rFonts w:ascii="Arial" w:eastAsia="Calibri" w:hAnsi="Arial" w:cs="Arial"/>
          <w:sz w:val="24"/>
          <w:lang w:eastAsia="es-ES"/>
        </w:rPr>
        <w:t>,</w:t>
      </w:r>
      <w:r>
        <w:rPr>
          <w:rFonts w:ascii="Arial" w:eastAsia="Calibri" w:hAnsi="Arial" w:cs="Arial"/>
          <w:sz w:val="24"/>
          <w:lang w:eastAsia="es-ES"/>
        </w:rPr>
        <w:t xml:space="preserve"> en la realización de este proyecto.</w:t>
      </w:r>
    </w:p>
    <w:p w:rsidR="00C61398" w:rsidRPr="00C032A4" w:rsidRDefault="00C61398" w:rsidP="00C032A4">
      <w:pPr>
        <w:jc w:val="center"/>
        <w:rPr>
          <w:rFonts w:ascii="Arial" w:hAnsi="Arial" w:cs="Arial"/>
          <w:b/>
          <w:sz w:val="36"/>
          <w:szCs w:val="36"/>
        </w:rPr>
      </w:pPr>
      <w:r>
        <w:rPr>
          <w:rFonts w:eastAsia="Calibri"/>
          <w:sz w:val="28"/>
          <w:szCs w:val="28"/>
          <w:lang w:eastAsia="es-ES"/>
        </w:rPr>
        <w:br w:type="page"/>
      </w:r>
      <w:bookmarkStart w:id="6" w:name="_Toc248732053"/>
      <w:bookmarkStart w:id="7" w:name="_Toc248732388"/>
      <w:bookmarkStart w:id="8" w:name="_Toc248822825"/>
      <w:bookmarkStart w:id="9" w:name="_Toc248823039"/>
      <w:bookmarkStart w:id="10" w:name="_Toc248823084"/>
      <w:r w:rsidR="00835674">
        <w:rPr>
          <w:rFonts w:ascii="Arial" w:hAnsi="Arial" w:cs="Arial"/>
          <w:b/>
          <w:sz w:val="36"/>
          <w:szCs w:val="36"/>
        </w:rPr>
        <w:lastRenderedPageBreak/>
        <w:t>TRIBUNAL DE SUSTENT</w:t>
      </w:r>
      <w:r w:rsidR="0095675E">
        <w:rPr>
          <w:rFonts w:ascii="Arial" w:hAnsi="Arial" w:cs="Arial"/>
          <w:b/>
          <w:sz w:val="36"/>
          <w:szCs w:val="36"/>
        </w:rPr>
        <w:t>ACIÓ</w:t>
      </w:r>
      <w:r w:rsidRPr="00C032A4">
        <w:rPr>
          <w:rFonts w:ascii="Arial" w:hAnsi="Arial" w:cs="Arial"/>
          <w:b/>
          <w:sz w:val="36"/>
          <w:szCs w:val="36"/>
        </w:rPr>
        <w:t>N</w:t>
      </w:r>
      <w:bookmarkEnd w:id="6"/>
      <w:bookmarkEnd w:id="7"/>
      <w:bookmarkEnd w:id="8"/>
      <w:bookmarkEnd w:id="9"/>
      <w:bookmarkEnd w:id="10"/>
    </w:p>
    <w:p w:rsidR="009D712A" w:rsidRPr="005D30B9" w:rsidRDefault="009D712A" w:rsidP="005D30B9">
      <w:pPr>
        <w:spacing w:after="0" w:line="240" w:lineRule="auto"/>
        <w:rPr>
          <w:rFonts w:ascii="Arial" w:hAnsi="Arial" w:cs="Arial"/>
        </w:rPr>
      </w:pPr>
    </w:p>
    <w:p w:rsidR="009D712A" w:rsidRPr="005D30B9" w:rsidRDefault="009D712A" w:rsidP="005D30B9">
      <w:pPr>
        <w:spacing w:after="0" w:line="240" w:lineRule="auto"/>
        <w:rPr>
          <w:rFonts w:ascii="Arial" w:hAnsi="Arial" w:cs="Arial"/>
        </w:rPr>
      </w:pPr>
    </w:p>
    <w:p w:rsidR="009D712A" w:rsidRPr="005D30B9" w:rsidRDefault="009D712A" w:rsidP="005D30B9">
      <w:pPr>
        <w:spacing w:after="0" w:line="240" w:lineRule="auto"/>
        <w:rPr>
          <w:rFonts w:ascii="Arial" w:hAnsi="Arial" w:cs="Arial"/>
        </w:rPr>
      </w:pPr>
    </w:p>
    <w:p w:rsidR="009D712A" w:rsidRPr="005D30B9" w:rsidRDefault="009D712A" w:rsidP="005D30B9">
      <w:pPr>
        <w:spacing w:after="0" w:line="240" w:lineRule="auto"/>
        <w:rPr>
          <w:rFonts w:ascii="Arial" w:hAnsi="Arial" w:cs="Arial"/>
        </w:rPr>
      </w:pPr>
    </w:p>
    <w:p w:rsidR="005D30B9" w:rsidRPr="005D30B9" w:rsidRDefault="005D30B9" w:rsidP="005D30B9">
      <w:pPr>
        <w:spacing w:after="0" w:line="240" w:lineRule="auto"/>
        <w:rPr>
          <w:rFonts w:ascii="Arial" w:hAnsi="Arial" w:cs="Arial"/>
        </w:rPr>
      </w:pPr>
    </w:p>
    <w:p w:rsidR="005D30B9" w:rsidRDefault="005D30B9" w:rsidP="005D30B9">
      <w:pPr>
        <w:spacing w:after="0" w:line="240" w:lineRule="auto"/>
        <w:rPr>
          <w:rFonts w:ascii="Arial" w:hAnsi="Arial" w:cs="Arial"/>
        </w:rPr>
      </w:pPr>
    </w:p>
    <w:p w:rsidR="005D30B9" w:rsidRDefault="005D30B9" w:rsidP="005D30B9">
      <w:pPr>
        <w:spacing w:after="0" w:line="240" w:lineRule="auto"/>
        <w:rPr>
          <w:rFonts w:ascii="Arial" w:hAnsi="Arial" w:cs="Arial"/>
        </w:rPr>
      </w:pPr>
    </w:p>
    <w:p w:rsidR="005D30B9" w:rsidRDefault="005D30B9" w:rsidP="005D30B9">
      <w:pPr>
        <w:spacing w:after="0" w:line="240" w:lineRule="auto"/>
        <w:rPr>
          <w:rFonts w:ascii="Arial" w:hAnsi="Arial" w:cs="Arial"/>
        </w:rPr>
      </w:pPr>
    </w:p>
    <w:p w:rsidR="005D30B9" w:rsidRDefault="005D30B9" w:rsidP="005D30B9">
      <w:pPr>
        <w:spacing w:after="0" w:line="240" w:lineRule="auto"/>
        <w:rPr>
          <w:rFonts w:ascii="Arial" w:hAnsi="Arial" w:cs="Arial"/>
        </w:rPr>
      </w:pPr>
    </w:p>
    <w:p w:rsidR="005D30B9" w:rsidRDefault="005D30B9" w:rsidP="005D30B9">
      <w:pPr>
        <w:spacing w:after="0" w:line="240" w:lineRule="auto"/>
        <w:rPr>
          <w:rFonts w:ascii="Arial" w:hAnsi="Arial" w:cs="Arial"/>
        </w:rPr>
      </w:pPr>
    </w:p>
    <w:p w:rsidR="005D30B9" w:rsidRDefault="005D30B9" w:rsidP="005D30B9">
      <w:pPr>
        <w:spacing w:after="0" w:line="240" w:lineRule="auto"/>
        <w:rPr>
          <w:rFonts w:ascii="Arial" w:hAnsi="Arial" w:cs="Arial"/>
        </w:rPr>
      </w:pPr>
    </w:p>
    <w:p w:rsidR="005D30B9" w:rsidRDefault="005D30B9" w:rsidP="005D30B9">
      <w:pPr>
        <w:spacing w:after="0" w:line="240" w:lineRule="auto"/>
        <w:rPr>
          <w:rFonts w:ascii="Arial" w:hAnsi="Arial" w:cs="Arial"/>
        </w:rPr>
      </w:pPr>
    </w:p>
    <w:p w:rsidR="005D30B9" w:rsidRPr="005D30B9" w:rsidRDefault="005D30B9" w:rsidP="005D30B9">
      <w:pPr>
        <w:spacing w:after="0" w:line="240" w:lineRule="auto"/>
        <w:rPr>
          <w:rFonts w:ascii="Arial" w:hAnsi="Arial" w:cs="Arial"/>
        </w:rPr>
      </w:pPr>
    </w:p>
    <w:p w:rsidR="009D712A" w:rsidRPr="005D30B9" w:rsidRDefault="009D712A" w:rsidP="005D30B9">
      <w:pPr>
        <w:spacing w:after="0" w:line="240" w:lineRule="auto"/>
        <w:rPr>
          <w:rFonts w:ascii="Arial" w:hAnsi="Arial" w:cs="Arial"/>
        </w:rPr>
      </w:pPr>
    </w:p>
    <w:p w:rsidR="009D712A" w:rsidRPr="005D30B9" w:rsidRDefault="009D712A" w:rsidP="005D30B9">
      <w:pPr>
        <w:spacing w:after="0" w:line="240" w:lineRule="auto"/>
        <w:rPr>
          <w:rFonts w:ascii="Arial" w:hAnsi="Arial" w:cs="Arial"/>
        </w:rPr>
      </w:pPr>
    </w:p>
    <w:p w:rsidR="00E1763C" w:rsidRPr="005D30B9" w:rsidRDefault="006E512A" w:rsidP="005D30B9">
      <w:pPr>
        <w:spacing w:after="0" w:line="240" w:lineRule="auto"/>
        <w:rPr>
          <w:rFonts w:ascii="Arial" w:hAnsi="Arial" w:cs="Arial"/>
        </w:rPr>
      </w:pPr>
      <w:r w:rsidRPr="006E512A">
        <w:rPr>
          <w:rFonts w:ascii="Arial" w:hAnsi="Arial" w:cs="Arial"/>
        </w:rPr>
        <w:pict>
          <v:shapetype id="_x0000_t32" coordsize="21600,21600" o:spt="32" o:oned="t" path="m,l21600,21600e" filled="f">
            <v:path arrowok="t" fillok="f" o:connecttype="none"/>
            <o:lock v:ext="edit" shapetype="t"/>
          </v:shapetype>
          <v:shape id="_x0000_s1032" type="#_x0000_t32" style="position:absolute;margin-left:207.45pt;margin-top:2.05pt;width:186pt;height:0;z-index:251651584" o:connectortype="straight"/>
        </w:pict>
      </w:r>
      <w:r w:rsidRPr="006E512A">
        <w:rPr>
          <w:rFonts w:ascii="Arial" w:hAnsi="Arial" w:cs="Arial"/>
        </w:rPr>
        <w:pict>
          <v:shape id="_x0000_s1031" type="#_x0000_t32" style="position:absolute;margin-left:-7.05pt;margin-top:.55pt;width:186pt;height:0;z-index:251650560" o:connectortype="straight"/>
        </w:pict>
      </w:r>
    </w:p>
    <w:p w:rsidR="009D712A" w:rsidRPr="005D30B9" w:rsidRDefault="00E1763C" w:rsidP="005D30B9">
      <w:pPr>
        <w:spacing w:after="0" w:line="240" w:lineRule="auto"/>
        <w:rPr>
          <w:rFonts w:ascii="Arial" w:hAnsi="Arial" w:cs="Arial"/>
        </w:rPr>
      </w:pPr>
      <w:r w:rsidRPr="005D30B9">
        <w:rPr>
          <w:rFonts w:ascii="Arial" w:hAnsi="Arial" w:cs="Arial"/>
        </w:rPr>
        <w:tab/>
      </w:r>
      <w:bookmarkStart w:id="11" w:name="_Toc248732054"/>
      <w:bookmarkStart w:id="12" w:name="_Toc248732389"/>
      <w:bookmarkStart w:id="13" w:name="_Toc248822826"/>
      <w:bookmarkStart w:id="14" w:name="_Toc248823040"/>
      <w:bookmarkStart w:id="15" w:name="_Toc248823085"/>
      <w:r w:rsidR="009D712A" w:rsidRPr="005D30B9">
        <w:rPr>
          <w:rFonts w:ascii="Arial" w:hAnsi="Arial" w:cs="Arial"/>
        </w:rPr>
        <w:t>Ing. Jorge Aragundi R.</w:t>
      </w:r>
      <w:r w:rsidR="00E36587" w:rsidRPr="005D30B9">
        <w:rPr>
          <w:rFonts w:ascii="Arial" w:hAnsi="Arial" w:cs="Arial"/>
        </w:rPr>
        <w:tab/>
      </w:r>
      <w:r w:rsidR="00E36587" w:rsidRPr="005D30B9">
        <w:rPr>
          <w:rFonts w:ascii="Arial" w:hAnsi="Arial" w:cs="Arial"/>
        </w:rPr>
        <w:tab/>
      </w:r>
      <w:r w:rsidR="009D712A" w:rsidRPr="005D30B9">
        <w:rPr>
          <w:rFonts w:ascii="Arial" w:hAnsi="Arial" w:cs="Arial"/>
        </w:rPr>
        <w:tab/>
        <w:t xml:space="preserve">Ing. </w:t>
      </w:r>
      <w:r w:rsidRPr="005D30B9">
        <w:rPr>
          <w:rFonts w:ascii="Arial" w:hAnsi="Arial" w:cs="Arial"/>
        </w:rPr>
        <w:t>Mónica</w:t>
      </w:r>
      <w:r w:rsidR="009D712A" w:rsidRPr="005D30B9">
        <w:rPr>
          <w:rFonts w:ascii="Arial" w:hAnsi="Arial" w:cs="Arial"/>
        </w:rPr>
        <w:t xml:space="preserve"> Villavicencio C.</w:t>
      </w:r>
      <w:bookmarkEnd w:id="11"/>
      <w:bookmarkEnd w:id="12"/>
      <w:bookmarkEnd w:id="13"/>
      <w:bookmarkEnd w:id="14"/>
      <w:bookmarkEnd w:id="15"/>
    </w:p>
    <w:p w:rsidR="005D30B9" w:rsidRPr="005D30B9" w:rsidRDefault="009D712A" w:rsidP="005D30B9">
      <w:pPr>
        <w:spacing w:after="0" w:line="240" w:lineRule="auto"/>
        <w:ind w:left="708" w:hanging="243"/>
        <w:rPr>
          <w:rFonts w:ascii="Arial" w:hAnsi="Arial" w:cs="Arial"/>
        </w:rPr>
      </w:pPr>
      <w:bookmarkStart w:id="16" w:name="_Toc248732055"/>
      <w:bookmarkStart w:id="17" w:name="_Toc248732390"/>
      <w:bookmarkStart w:id="18" w:name="_Toc248822827"/>
      <w:bookmarkStart w:id="19" w:name="_Toc248823041"/>
      <w:bookmarkStart w:id="20" w:name="_Toc248823086"/>
      <w:r w:rsidRPr="005D30B9">
        <w:rPr>
          <w:rFonts w:ascii="Arial" w:hAnsi="Arial" w:cs="Arial"/>
        </w:rPr>
        <w:t>SUBDECANO DE LA FIEC</w:t>
      </w:r>
      <w:r w:rsidR="00E36587" w:rsidRPr="005D30B9">
        <w:rPr>
          <w:rFonts w:ascii="Arial" w:hAnsi="Arial" w:cs="Arial"/>
        </w:rPr>
        <w:tab/>
      </w:r>
      <w:r w:rsidRPr="005D30B9">
        <w:rPr>
          <w:rFonts w:ascii="Arial" w:hAnsi="Arial" w:cs="Arial"/>
        </w:rPr>
        <w:tab/>
      </w:r>
      <w:r w:rsidR="005D30B9" w:rsidRPr="005D30B9">
        <w:rPr>
          <w:rFonts w:ascii="Arial" w:hAnsi="Arial" w:cs="Arial"/>
        </w:rPr>
        <w:t xml:space="preserve">           </w:t>
      </w:r>
      <w:r w:rsidRPr="005D30B9">
        <w:rPr>
          <w:rFonts w:ascii="Arial" w:hAnsi="Arial" w:cs="Arial"/>
        </w:rPr>
        <w:t xml:space="preserve">DIRECTORA </w:t>
      </w:r>
      <w:r w:rsidR="00B91CF8" w:rsidRPr="005D30B9">
        <w:rPr>
          <w:rFonts w:ascii="Arial" w:hAnsi="Arial" w:cs="Arial"/>
        </w:rPr>
        <w:t>PROYECTO</w:t>
      </w:r>
      <w:r w:rsidRPr="005D30B9">
        <w:rPr>
          <w:rFonts w:ascii="Arial" w:hAnsi="Arial" w:cs="Arial"/>
        </w:rPr>
        <w:t xml:space="preserve"> DE</w:t>
      </w:r>
      <w:bookmarkStart w:id="21" w:name="_Toc248732056"/>
      <w:bookmarkStart w:id="22" w:name="_Toc248732391"/>
      <w:bookmarkStart w:id="23" w:name="_Toc248822828"/>
      <w:bookmarkStart w:id="24" w:name="_Toc248823042"/>
      <w:bookmarkStart w:id="25" w:name="_Toc248823087"/>
      <w:bookmarkEnd w:id="16"/>
      <w:bookmarkEnd w:id="17"/>
      <w:bookmarkEnd w:id="18"/>
      <w:bookmarkEnd w:id="19"/>
      <w:bookmarkEnd w:id="20"/>
      <w:r w:rsidR="005D30B9" w:rsidRPr="005D30B9">
        <w:rPr>
          <w:rFonts w:ascii="Arial" w:hAnsi="Arial" w:cs="Arial"/>
        </w:rPr>
        <w:t xml:space="preserve"> </w:t>
      </w:r>
    </w:p>
    <w:p w:rsidR="00B91CF8" w:rsidRPr="005D30B9" w:rsidRDefault="005D30B9" w:rsidP="005D30B9">
      <w:pPr>
        <w:spacing w:after="0" w:line="240" w:lineRule="auto"/>
        <w:ind w:firstLine="708"/>
        <w:rPr>
          <w:rFonts w:ascii="Arial" w:hAnsi="Arial" w:cs="Arial"/>
        </w:rPr>
      </w:pPr>
      <w:r w:rsidRPr="005D30B9">
        <w:rPr>
          <w:rFonts w:ascii="Arial" w:hAnsi="Arial" w:cs="Arial"/>
        </w:rPr>
        <w:t xml:space="preserve">    </w:t>
      </w:r>
      <w:r w:rsidR="009D712A" w:rsidRPr="005D30B9">
        <w:rPr>
          <w:rFonts w:ascii="Arial" w:hAnsi="Arial" w:cs="Arial"/>
        </w:rPr>
        <w:t>PRESIDENTE</w:t>
      </w:r>
      <w:bookmarkEnd w:id="21"/>
      <w:bookmarkEnd w:id="22"/>
      <w:bookmarkEnd w:id="23"/>
      <w:bookmarkEnd w:id="24"/>
      <w:bookmarkEnd w:id="25"/>
      <w:r w:rsidR="00D9136F" w:rsidRPr="005D30B9">
        <w:rPr>
          <w:rFonts w:ascii="Arial" w:hAnsi="Arial" w:cs="Arial"/>
        </w:rPr>
        <w:tab/>
      </w:r>
      <w:r w:rsidR="00D9136F" w:rsidRPr="005D30B9">
        <w:rPr>
          <w:rFonts w:ascii="Arial" w:hAnsi="Arial" w:cs="Arial"/>
        </w:rPr>
        <w:tab/>
      </w:r>
      <w:r w:rsidR="00D9136F" w:rsidRPr="005D30B9">
        <w:rPr>
          <w:rFonts w:ascii="Arial" w:hAnsi="Arial" w:cs="Arial"/>
        </w:rPr>
        <w:tab/>
      </w:r>
      <w:r w:rsidR="00D9136F" w:rsidRPr="005D30B9">
        <w:rPr>
          <w:rFonts w:ascii="Arial" w:hAnsi="Arial" w:cs="Arial"/>
        </w:rPr>
        <w:tab/>
      </w:r>
      <w:r w:rsidRPr="005D30B9">
        <w:rPr>
          <w:rFonts w:ascii="Arial" w:hAnsi="Arial" w:cs="Arial"/>
        </w:rPr>
        <w:t xml:space="preserve">         </w:t>
      </w:r>
      <w:r w:rsidR="00D9136F" w:rsidRPr="005D30B9">
        <w:rPr>
          <w:rFonts w:ascii="Arial" w:hAnsi="Arial" w:cs="Arial"/>
        </w:rPr>
        <w:t>GRADUACIÓN</w:t>
      </w:r>
    </w:p>
    <w:p w:rsidR="00B91CF8" w:rsidRPr="005D30B9" w:rsidRDefault="00B91CF8" w:rsidP="005D30B9">
      <w:pPr>
        <w:spacing w:after="0" w:line="240" w:lineRule="auto"/>
        <w:rPr>
          <w:rFonts w:ascii="Arial" w:hAnsi="Arial" w:cs="Arial"/>
        </w:rPr>
      </w:pPr>
    </w:p>
    <w:p w:rsidR="00B91CF8" w:rsidRDefault="00B91CF8" w:rsidP="005D30B9">
      <w:pPr>
        <w:spacing w:after="0" w:line="240" w:lineRule="auto"/>
        <w:rPr>
          <w:rFonts w:ascii="Arial" w:hAnsi="Arial" w:cs="Arial"/>
        </w:rPr>
      </w:pPr>
    </w:p>
    <w:p w:rsidR="005D30B9" w:rsidRDefault="005D30B9" w:rsidP="005D30B9">
      <w:pPr>
        <w:spacing w:after="0" w:line="240" w:lineRule="auto"/>
        <w:rPr>
          <w:rFonts w:ascii="Arial" w:hAnsi="Arial" w:cs="Arial"/>
        </w:rPr>
      </w:pPr>
    </w:p>
    <w:p w:rsidR="005D30B9" w:rsidRDefault="005D30B9" w:rsidP="005D30B9">
      <w:pPr>
        <w:spacing w:after="0" w:line="240" w:lineRule="auto"/>
        <w:rPr>
          <w:rFonts w:ascii="Arial" w:hAnsi="Arial" w:cs="Arial"/>
        </w:rPr>
      </w:pPr>
    </w:p>
    <w:p w:rsidR="005D30B9" w:rsidRDefault="005D30B9" w:rsidP="005D30B9">
      <w:pPr>
        <w:spacing w:after="0" w:line="240" w:lineRule="auto"/>
        <w:rPr>
          <w:rFonts w:ascii="Arial" w:hAnsi="Arial" w:cs="Arial"/>
        </w:rPr>
      </w:pPr>
    </w:p>
    <w:p w:rsidR="005D30B9" w:rsidRPr="005D30B9" w:rsidRDefault="005D30B9" w:rsidP="005D30B9">
      <w:pPr>
        <w:spacing w:after="0" w:line="240" w:lineRule="auto"/>
        <w:rPr>
          <w:rFonts w:ascii="Arial" w:hAnsi="Arial" w:cs="Arial"/>
        </w:rPr>
      </w:pPr>
    </w:p>
    <w:p w:rsidR="00E1763C" w:rsidRPr="005D30B9" w:rsidRDefault="00E1763C" w:rsidP="005D30B9">
      <w:pPr>
        <w:spacing w:after="0" w:line="240" w:lineRule="auto"/>
        <w:rPr>
          <w:rFonts w:ascii="Arial" w:hAnsi="Arial" w:cs="Arial"/>
        </w:rPr>
      </w:pPr>
    </w:p>
    <w:p w:rsidR="00E1763C" w:rsidRPr="005D30B9" w:rsidRDefault="00E1763C" w:rsidP="005D30B9">
      <w:pPr>
        <w:spacing w:after="0" w:line="240" w:lineRule="auto"/>
        <w:rPr>
          <w:rFonts w:ascii="Arial" w:hAnsi="Arial" w:cs="Arial"/>
        </w:rPr>
      </w:pPr>
    </w:p>
    <w:p w:rsidR="00E1763C" w:rsidRPr="005D30B9" w:rsidRDefault="00E1763C" w:rsidP="005D30B9">
      <w:pPr>
        <w:spacing w:after="0" w:line="240" w:lineRule="auto"/>
        <w:rPr>
          <w:rFonts w:ascii="Arial" w:hAnsi="Arial" w:cs="Arial"/>
        </w:rPr>
      </w:pPr>
    </w:p>
    <w:p w:rsidR="00E1763C" w:rsidRPr="005D30B9" w:rsidRDefault="00E1763C" w:rsidP="005D30B9">
      <w:pPr>
        <w:spacing w:after="0" w:line="240" w:lineRule="auto"/>
        <w:rPr>
          <w:rFonts w:ascii="Arial" w:hAnsi="Arial" w:cs="Arial"/>
        </w:rPr>
      </w:pPr>
    </w:p>
    <w:p w:rsidR="00B91CF8" w:rsidRPr="005D30B9" w:rsidRDefault="006E512A" w:rsidP="005D30B9">
      <w:pPr>
        <w:spacing w:after="0" w:line="240" w:lineRule="auto"/>
        <w:rPr>
          <w:rFonts w:ascii="Arial" w:hAnsi="Arial" w:cs="Arial"/>
        </w:rPr>
      </w:pPr>
      <w:r w:rsidRPr="006E512A">
        <w:rPr>
          <w:rFonts w:ascii="Arial" w:hAnsi="Arial" w:cs="Arial"/>
        </w:rPr>
        <w:pict>
          <v:shape id="_x0000_s1034" type="#_x0000_t32" style="position:absolute;margin-left:207.45pt;margin-top:1.8pt;width:186pt;height:0;z-index:251653632" o:connectortype="straight"/>
        </w:pict>
      </w:r>
      <w:r w:rsidRPr="006E512A">
        <w:rPr>
          <w:rFonts w:ascii="Arial" w:hAnsi="Arial" w:cs="Arial"/>
        </w:rPr>
        <w:pict>
          <v:shape id="_x0000_s1033" type="#_x0000_t32" style="position:absolute;margin-left:-7.05pt;margin-top:.3pt;width:186pt;height:0;z-index:251652608" o:connectortype="straight"/>
        </w:pict>
      </w:r>
    </w:p>
    <w:p w:rsidR="00B91CF8" w:rsidRPr="005D30B9" w:rsidRDefault="00E1763C" w:rsidP="005D30B9">
      <w:pPr>
        <w:spacing w:after="0" w:line="240" w:lineRule="auto"/>
        <w:rPr>
          <w:rFonts w:ascii="Arial" w:hAnsi="Arial" w:cs="Arial"/>
        </w:rPr>
      </w:pPr>
      <w:r w:rsidRPr="005D30B9">
        <w:rPr>
          <w:rFonts w:ascii="Arial" w:hAnsi="Arial" w:cs="Arial"/>
        </w:rPr>
        <w:tab/>
      </w:r>
      <w:bookmarkStart w:id="26" w:name="_Toc248732057"/>
      <w:bookmarkStart w:id="27" w:name="_Toc248732392"/>
      <w:bookmarkStart w:id="28" w:name="_Toc248822829"/>
      <w:bookmarkStart w:id="29" w:name="_Toc248823043"/>
      <w:bookmarkStart w:id="30" w:name="_Toc248823088"/>
      <w:r w:rsidR="00B91CF8" w:rsidRPr="005D30B9">
        <w:rPr>
          <w:rFonts w:ascii="Arial" w:hAnsi="Arial" w:cs="Arial"/>
        </w:rPr>
        <w:t xml:space="preserve">Ing. </w:t>
      </w:r>
      <w:r w:rsidRPr="005D30B9">
        <w:rPr>
          <w:rFonts w:ascii="Arial" w:hAnsi="Arial" w:cs="Arial"/>
        </w:rPr>
        <w:t>Katherine Chiluiza</w:t>
      </w:r>
      <w:r w:rsidR="00E36587" w:rsidRPr="005D30B9">
        <w:rPr>
          <w:rFonts w:ascii="Arial" w:hAnsi="Arial" w:cs="Arial"/>
        </w:rPr>
        <w:tab/>
      </w:r>
      <w:r w:rsidR="00E36587" w:rsidRPr="005D30B9">
        <w:rPr>
          <w:rFonts w:ascii="Arial" w:hAnsi="Arial" w:cs="Arial"/>
        </w:rPr>
        <w:tab/>
      </w:r>
      <w:r w:rsidRPr="005D30B9">
        <w:rPr>
          <w:rFonts w:ascii="Arial" w:hAnsi="Arial" w:cs="Arial"/>
        </w:rPr>
        <w:tab/>
      </w:r>
      <w:r w:rsidR="00D9136F" w:rsidRPr="005D30B9">
        <w:rPr>
          <w:rFonts w:ascii="Arial" w:hAnsi="Arial" w:cs="Arial"/>
        </w:rPr>
        <w:t xml:space="preserve">  </w:t>
      </w:r>
      <w:r w:rsidRPr="005D30B9">
        <w:rPr>
          <w:rFonts w:ascii="Arial" w:hAnsi="Arial" w:cs="Arial"/>
        </w:rPr>
        <w:t>Ing. Fabricio Echeverría</w:t>
      </w:r>
      <w:bookmarkEnd w:id="26"/>
      <w:bookmarkEnd w:id="27"/>
      <w:bookmarkEnd w:id="28"/>
      <w:bookmarkEnd w:id="29"/>
      <w:bookmarkEnd w:id="30"/>
    </w:p>
    <w:p w:rsidR="0058677F" w:rsidRPr="005D30B9" w:rsidRDefault="00D9136F" w:rsidP="005D30B9">
      <w:pPr>
        <w:spacing w:after="0" w:line="240" w:lineRule="auto"/>
        <w:rPr>
          <w:rFonts w:ascii="Arial" w:hAnsi="Arial" w:cs="Arial"/>
        </w:rPr>
      </w:pPr>
      <w:bookmarkStart w:id="31" w:name="_Toc248732058"/>
      <w:bookmarkStart w:id="32" w:name="_Toc248732393"/>
      <w:bookmarkStart w:id="33" w:name="_Toc248822830"/>
      <w:bookmarkStart w:id="34" w:name="_Toc248823044"/>
      <w:bookmarkStart w:id="35" w:name="_Toc248823089"/>
      <w:r w:rsidRPr="005D30B9">
        <w:rPr>
          <w:rFonts w:ascii="Arial" w:hAnsi="Arial" w:cs="Arial"/>
        </w:rPr>
        <w:t xml:space="preserve">       </w:t>
      </w:r>
      <w:r w:rsidR="00E36587" w:rsidRPr="005D30B9">
        <w:rPr>
          <w:rFonts w:ascii="Arial" w:hAnsi="Arial" w:cs="Arial"/>
        </w:rPr>
        <w:t>MIEMBRO DEL TRIBUNAL</w:t>
      </w:r>
      <w:r w:rsidR="00E36587" w:rsidRPr="005D30B9">
        <w:rPr>
          <w:rFonts w:ascii="Arial" w:hAnsi="Arial" w:cs="Arial"/>
        </w:rPr>
        <w:tab/>
      </w:r>
      <w:r w:rsidR="00E36587" w:rsidRPr="005D30B9">
        <w:rPr>
          <w:rFonts w:ascii="Arial" w:hAnsi="Arial" w:cs="Arial"/>
        </w:rPr>
        <w:tab/>
      </w:r>
      <w:r w:rsidRPr="005D30B9">
        <w:rPr>
          <w:rFonts w:ascii="Arial" w:hAnsi="Arial" w:cs="Arial"/>
        </w:rPr>
        <w:tab/>
      </w:r>
      <w:r w:rsidR="005F3F33" w:rsidRPr="005D30B9">
        <w:rPr>
          <w:rFonts w:ascii="Arial" w:hAnsi="Arial" w:cs="Arial"/>
        </w:rPr>
        <w:t>MIEM</w:t>
      </w:r>
      <w:r w:rsidR="00B91CF8" w:rsidRPr="005D30B9">
        <w:rPr>
          <w:rFonts w:ascii="Arial" w:hAnsi="Arial" w:cs="Arial"/>
        </w:rPr>
        <w:t>BRO DEL TRIBUNAL</w:t>
      </w:r>
      <w:bookmarkEnd w:id="31"/>
      <w:bookmarkEnd w:id="32"/>
      <w:bookmarkEnd w:id="33"/>
      <w:bookmarkEnd w:id="34"/>
      <w:bookmarkEnd w:id="35"/>
    </w:p>
    <w:p w:rsidR="00C61398" w:rsidRPr="00C032A4" w:rsidRDefault="00C61398" w:rsidP="00C032A4">
      <w:pPr>
        <w:jc w:val="center"/>
        <w:rPr>
          <w:rFonts w:ascii="Arial" w:hAnsi="Arial" w:cs="Arial"/>
          <w:b/>
          <w:sz w:val="36"/>
          <w:szCs w:val="36"/>
        </w:rPr>
      </w:pPr>
      <w:r w:rsidRPr="0033420F">
        <w:rPr>
          <w:rFonts w:eastAsia="Calibri"/>
          <w:b/>
          <w:szCs w:val="28"/>
          <w:lang w:eastAsia="es-ES"/>
        </w:rPr>
        <w:br w:type="page"/>
      </w:r>
      <w:bookmarkStart w:id="36" w:name="_Toc248732059"/>
      <w:bookmarkStart w:id="37" w:name="_Toc248732394"/>
      <w:bookmarkStart w:id="38" w:name="_Toc248822831"/>
      <w:bookmarkStart w:id="39" w:name="_Toc248823045"/>
      <w:bookmarkStart w:id="40" w:name="_Toc248823090"/>
      <w:r w:rsidRPr="00C032A4">
        <w:rPr>
          <w:rFonts w:ascii="Arial" w:hAnsi="Arial" w:cs="Arial"/>
          <w:b/>
          <w:sz w:val="36"/>
          <w:szCs w:val="36"/>
        </w:rPr>
        <w:lastRenderedPageBreak/>
        <w:t>DECLARACIÓN EXPRESA</w:t>
      </w:r>
      <w:bookmarkEnd w:id="36"/>
      <w:bookmarkEnd w:id="37"/>
      <w:bookmarkEnd w:id="38"/>
      <w:bookmarkEnd w:id="39"/>
      <w:bookmarkEnd w:id="40"/>
    </w:p>
    <w:p w:rsidR="00C61398" w:rsidRPr="00B7604C" w:rsidRDefault="00C61398" w:rsidP="00B7604C">
      <w:pPr>
        <w:spacing w:line="480" w:lineRule="auto"/>
        <w:ind w:left="1560" w:right="1473"/>
        <w:jc w:val="both"/>
        <w:rPr>
          <w:rFonts w:ascii="Arial" w:hAnsi="Arial" w:cs="Arial"/>
          <w:sz w:val="28"/>
          <w:szCs w:val="28"/>
          <w:lang w:eastAsia="es-ES"/>
        </w:rPr>
      </w:pPr>
    </w:p>
    <w:p w:rsidR="00C61398" w:rsidRPr="00B7604C" w:rsidRDefault="00C61398" w:rsidP="00B7604C">
      <w:pPr>
        <w:spacing w:line="480" w:lineRule="auto"/>
        <w:ind w:left="1559" w:right="1418"/>
        <w:jc w:val="both"/>
        <w:outlineLvl w:val="0"/>
        <w:rPr>
          <w:rFonts w:ascii="Arial" w:hAnsi="Arial" w:cs="Arial"/>
          <w:sz w:val="28"/>
          <w:szCs w:val="28"/>
          <w:lang w:eastAsia="es-ES"/>
        </w:rPr>
      </w:pPr>
      <w:bookmarkStart w:id="41" w:name="_Toc248732060"/>
      <w:bookmarkStart w:id="42" w:name="_Toc248732395"/>
      <w:bookmarkStart w:id="43" w:name="_Toc248822832"/>
      <w:bookmarkStart w:id="44" w:name="_Toc248823046"/>
      <w:bookmarkStart w:id="45" w:name="_Toc248823091"/>
      <w:r w:rsidRPr="00B7604C">
        <w:rPr>
          <w:rFonts w:ascii="Arial" w:hAnsi="Arial" w:cs="Arial"/>
          <w:sz w:val="28"/>
          <w:szCs w:val="28"/>
          <w:lang w:eastAsia="es-ES"/>
        </w:rPr>
        <w:t xml:space="preserve">“La responsabilidad del contenido </w:t>
      </w:r>
      <w:r w:rsidR="009A652B" w:rsidRPr="00B7604C">
        <w:rPr>
          <w:rFonts w:ascii="Arial" w:hAnsi="Arial" w:cs="Arial"/>
          <w:sz w:val="28"/>
          <w:szCs w:val="28"/>
          <w:lang w:eastAsia="es-ES"/>
        </w:rPr>
        <w:t>de este</w:t>
      </w:r>
      <w:r w:rsidRPr="00B7604C">
        <w:rPr>
          <w:rFonts w:ascii="Arial" w:hAnsi="Arial" w:cs="Arial"/>
          <w:sz w:val="28"/>
          <w:szCs w:val="28"/>
          <w:lang w:eastAsia="es-ES"/>
        </w:rPr>
        <w:t xml:space="preserve"> T</w:t>
      </w:r>
      <w:r w:rsidR="009A652B" w:rsidRPr="00B7604C">
        <w:rPr>
          <w:rFonts w:ascii="Arial" w:hAnsi="Arial" w:cs="Arial"/>
          <w:sz w:val="28"/>
          <w:szCs w:val="28"/>
          <w:lang w:eastAsia="es-ES"/>
        </w:rPr>
        <w:t>rabajo de Graduación</w:t>
      </w:r>
      <w:r w:rsidRPr="00B7604C">
        <w:rPr>
          <w:rFonts w:ascii="Arial" w:hAnsi="Arial" w:cs="Arial"/>
          <w:sz w:val="28"/>
          <w:szCs w:val="28"/>
          <w:lang w:eastAsia="es-ES"/>
        </w:rPr>
        <w:t>, me corresponde exclusivamente; y</w:t>
      </w:r>
      <w:r w:rsidR="009A652B" w:rsidRPr="00B7604C">
        <w:rPr>
          <w:rFonts w:ascii="Arial" w:hAnsi="Arial" w:cs="Arial"/>
          <w:sz w:val="28"/>
          <w:szCs w:val="28"/>
          <w:lang w:eastAsia="es-ES"/>
        </w:rPr>
        <w:t xml:space="preserve"> el patrimonio intelectual del</w:t>
      </w:r>
      <w:r w:rsidR="0058677F" w:rsidRPr="00B7604C">
        <w:rPr>
          <w:rFonts w:ascii="Arial" w:hAnsi="Arial" w:cs="Arial"/>
          <w:sz w:val="28"/>
          <w:szCs w:val="28"/>
          <w:lang w:eastAsia="es-ES"/>
        </w:rPr>
        <w:t xml:space="preserve"> mismo</w:t>
      </w:r>
      <w:r w:rsidRPr="00B7604C">
        <w:rPr>
          <w:rFonts w:ascii="Arial" w:hAnsi="Arial" w:cs="Arial"/>
          <w:sz w:val="28"/>
          <w:szCs w:val="28"/>
          <w:lang w:eastAsia="es-ES"/>
        </w:rPr>
        <w:t xml:space="preserve"> a la ESCUELA SUPERIOR POLITÉCNICA DEL LITORAL”</w:t>
      </w:r>
      <w:bookmarkEnd w:id="41"/>
      <w:bookmarkEnd w:id="42"/>
      <w:bookmarkEnd w:id="43"/>
      <w:bookmarkEnd w:id="44"/>
      <w:bookmarkEnd w:id="45"/>
    </w:p>
    <w:p w:rsidR="004427D9" w:rsidRPr="00B7604C" w:rsidRDefault="004427D9" w:rsidP="00B7604C">
      <w:pPr>
        <w:spacing w:line="480" w:lineRule="auto"/>
        <w:ind w:left="1560" w:right="1473"/>
        <w:jc w:val="both"/>
        <w:rPr>
          <w:rFonts w:ascii="Arial" w:hAnsi="Arial" w:cs="Arial"/>
          <w:sz w:val="28"/>
          <w:szCs w:val="28"/>
          <w:lang w:eastAsia="es-ES"/>
        </w:rPr>
      </w:pPr>
    </w:p>
    <w:p w:rsidR="00C61398" w:rsidRPr="00B7604C" w:rsidRDefault="00C61398" w:rsidP="00B7604C">
      <w:pPr>
        <w:spacing w:line="480" w:lineRule="auto"/>
        <w:ind w:left="1560" w:right="1473"/>
        <w:jc w:val="both"/>
        <w:rPr>
          <w:rFonts w:ascii="Arial" w:hAnsi="Arial" w:cs="Arial"/>
          <w:sz w:val="28"/>
          <w:szCs w:val="28"/>
          <w:lang w:eastAsia="es-ES"/>
        </w:rPr>
      </w:pPr>
      <w:bookmarkStart w:id="46" w:name="_Toc248732061"/>
      <w:bookmarkStart w:id="47" w:name="_Toc248732396"/>
      <w:bookmarkStart w:id="48" w:name="_Toc248822833"/>
      <w:bookmarkStart w:id="49" w:name="_Toc248823047"/>
      <w:bookmarkStart w:id="50" w:name="_Toc248823092"/>
      <w:r w:rsidRPr="00B7604C">
        <w:rPr>
          <w:rFonts w:ascii="Arial" w:hAnsi="Arial" w:cs="Arial"/>
          <w:sz w:val="28"/>
          <w:szCs w:val="28"/>
          <w:lang w:eastAsia="es-ES"/>
        </w:rPr>
        <w:t>(Reglamento de Graduación de la ESPOL)</w:t>
      </w:r>
      <w:bookmarkEnd w:id="46"/>
      <w:bookmarkEnd w:id="47"/>
      <w:bookmarkEnd w:id="48"/>
      <w:bookmarkEnd w:id="49"/>
      <w:bookmarkEnd w:id="50"/>
    </w:p>
    <w:p w:rsidR="00C61398" w:rsidRPr="00B7604C" w:rsidRDefault="00C61398" w:rsidP="00B7604C">
      <w:pPr>
        <w:spacing w:line="480" w:lineRule="auto"/>
        <w:ind w:left="1560" w:right="1473"/>
        <w:jc w:val="both"/>
        <w:rPr>
          <w:rFonts w:ascii="Arial" w:hAnsi="Arial" w:cs="Arial"/>
          <w:sz w:val="28"/>
          <w:szCs w:val="28"/>
          <w:lang w:eastAsia="es-ES"/>
        </w:rPr>
      </w:pPr>
    </w:p>
    <w:p w:rsidR="004427D9" w:rsidRPr="00B7604C" w:rsidRDefault="004427D9" w:rsidP="00B7604C">
      <w:pPr>
        <w:spacing w:line="480" w:lineRule="auto"/>
        <w:ind w:left="1560" w:right="1473"/>
        <w:jc w:val="both"/>
        <w:rPr>
          <w:rFonts w:ascii="Arial" w:hAnsi="Arial" w:cs="Arial"/>
          <w:sz w:val="28"/>
          <w:szCs w:val="28"/>
          <w:lang w:eastAsia="es-ES"/>
        </w:rPr>
      </w:pPr>
    </w:p>
    <w:p w:rsidR="004427D9" w:rsidRPr="00B7604C" w:rsidRDefault="006E512A" w:rsidP="00B7604C">
      <w:pPr>
        <w:spacing w:line="480" w:lineRule="auto"/>
        <w:ind w:left="1560" w:right="1473"/>
        <w:jc w:val="center"/>
        <w:rPr>
          <w:rFonts w:ascii="Arial" w:hAnsi="Arial" w:cs="Arial"/>
          <w:sz w:val="28"/>
          <w:szCs w:val="28"/>
          <w:lang w:eastAsia="es-ES"/>
        </w:rPr>
      </w:pPr>
      <w:r w:rsidRPr="006E512A">
        <w:rPr>
          <w:rFonts w:ascii="Arial" w:hAnsi="Arial" w:cs="Arial"/>
          <w:noProof/>
          <w:sz w:val="28"/>
          <w:szCs w:val="28"/>
          <w:lang w:eastAsia="es-ES"/>
        </w:rPr>
        <w:pict>
          <v:shape id="_x0000_s1030" type="#_x0000_t32" style="position:absolute;left:0;text-align:left;margin-left:127.95pt;margin-top:20.95pt;width:187.5pt;height:0;z-index:251649536" o:connectortype="straight"/>
        </w:pict>
      </w:r>
    </w:p>
    <w:p w:rsidR="004427D9" w:rsidRPr="00B7604C" w:rsidRDefault="004427D9" w:rsidP="00B7604C">
      <w:pPr>
        <w:spacing w:line="480" w:lineRule="auto"/>
        <w:ind w:left="1560" w:right="1473"/>
        <w:jc w:val="center"/>
        <w:rPr>
          <w:rFonts w:ascii="Arial" w:hAnsi="Arial" w:cs="Arial"/>
          <w:sz w:val="28"/>
          <w:szCs w:val="28"/>
          <w:lang w:eastAsia="es-ES"/>
        </w:rPr>
      </w:pPr>
      <w:bookmarkStart w:id="51" w:name="_Toc248732062"/>
      <w:bookmarkStart w:id="52" w:name="_Toc248732397"/>
      <w:bookmarkStart w:id="53" w:name="_Toc248822834"/>
      <w:bookmarkStart w:id="54" w:name="_Toc248823048"/>
      <w:bookmarkStart w:id="55" w:name="_Toc248823093"/>
      <w:r w:rsidRPr="00B7604C">
        <w:rPr>
          <w:rFonts w:ascii="Arial" w:hAnsi="Arial" w:cs="Arial"/>
          <w:sz w:val="28"/>
          <w:szCs w:val="28"/>
          <w:lang w:eastAsia="es-ES"/>
        </w:rPr>
        <w:t>Erick E</w:t>
      </w:r>
      <w:r w:rsidR="00DC4E30">
        <w:rPr>
          <w:rFonts w:ascii="Arial" w:hAnsi="Arial" w:cs="Arial"/>
          <w:sz w:val="28"/>
          <w:szCs w:val="28"/>
          <w:lang w:eastAsia="es-ES"/>
        </w:rPr>
        <w:t>nrique</w:t>
      </w:r>
      <w:r w:rsidRPr="00B7604C">
        <w:rPr>
          <w:rFonts w:ascii="Arial" w:hAnsi="Arial" w:cs="Arial"/>
          <w:sz w:val="28"/>
          <w:szCs w:val="28"/>
          <w:lang w:eastAsia="es-ES"/>
        </w:rPr>
        <w:t xml:space="preserve"> Ortega Cabrera</w:t>
      </w:r>
      <w:bookmarkEnd w:id="51"/>
      <w:bookmarkEnd w:id="52"/>
      <w:bookmarkEnd w:id="53"/>
      <w:bookmarkEnd w:id="54"/>
      <w:bookmarkEnd w:id="55"/>
    </w:p>
    <w:p w:rsidR="00C61398" w:rsidRPr="00B7604C" w:rsidRDefault="00C61398" w:rsidP="00B7604C">
      <w:pPr>
        <w:spacing w:line="480" w:lineRule="auto"/>
        <w:ind w:left="1560" w:right="1473"/>
        <w:jc w:val="both"/>
        <w:rPr>
          <w:rFonts w:ascii="Arial" w:hAnsi="Arial" w:cs="Arial"/>
          <w:sz w:val="28"/>
          <w:szCs w:val="28"/>
          <w:lang w:eastAsia="es-ES"/>
        </w:rPr>
      </w:pPr>
    </w:p>
    <w:p w:rsidR="006A44BD" w:rsidRPr="001012A4" w:rsidRDefault="00B55EBC" w:rsidP="00C61398">
      <w:pPr>
        <w:pStyle w:val="Ttulo1"/>
        <w:numPr>
          <w:ilvl w:val="0"/>
          <w:numId w:val="0"/>
        </w:numPr>
        <w:spacing w:line="480" w:lineRule="auto"/>
        <w:ind w:left="1560" w:right="1416"/>
        <w:jc w:val="center"/>
        <w:rPr>
          <w:rFonts w:ascii="Arial" w:hAnsi="Arial" w:cs="Arial"/>
          <w:sz w:val="36"/>
        </w:rPr>
      </w:pPr>
      <w:r w:rsidRPr="00C61398">
        <w:rPr>
          <w:rFonts w:ascii="Arial" w:eastAsia="Calibri" w:hAnsi="Arial" w:cs="Arial"/>
          <w:b w:val="0"/>
          <w:sz w:val="28"/>
          <w:szCs w:val="28"/>
          <w:lang w:eastAsia="es-ES"/>
        </w:rPr>
        <w:br w:type="page"/>
      </w:r>
      <w:bookmarkStart w:id="56" w:name="_Toc276649402"/>
      <w:r w:rsidR="006A44BD" w:rsidRPr="001012A4">
        <w:rPr>
          <w:rFonts w:ascii="Arial" w:hAnsi="Arial" w:cs="Arial"/>
          <w:sz w:val="36"/>
        </w:rPr>
        <w:lastRenderedPageBreak/>
        <w:t>RESUMEN</w:t>
      </w:r>
      <w:bookmarkEnd w:id="56"/>
    </w:p>
    <w:p w:rsidR="00DC2006" w:rsidRDefault="00871255" w:rsidP="00143F88">
      <w:pPr>
        <w:spacing w:line="480" w:lineRule="auto"/>
        <w:jc w:val="both"/>
        <w:rPr>
          <w:rFonts w:ascii="Arial" w:hAnsi="Arial" w:cs="Arial"/>
        </w:rPr>
      </w:pPr>
      <w:r>
        <w:rPr>
          <w:rFonts w:ascii="Arial" w:hAnsi="Arial" w:cs="Arial"/>
        </w:rPr>
        <w:t>El presente proyecto se desarrolla con el objetivo  tener una experiencia en la aplicación de la norma ISO/IEC 9126 - Calidad de productos de software –</w:t>
      </w:r>
      <w:r w:rsidR="00B85AB1">
        <w:rPr>
          <w:rFonts w:ascii="Arial" w:hAnsi="Arial" w:cs="Arial"/>
        </w:rPr>
        <w:t xml:space="preserve"> en productos desarrollados en E</w:t>
      </w:r>
      <w:r>
        <w:rPr>
          <w:rFonts w:ascii="Arial" w:hAnsi="Arial" w:cs="Arial"/>
        </w:rPr>
        <w:t>cuador, sin embargo se lo enfoca posteriormente hacia productos desarrollados en un ambiente académico para empresas nacionales.</w:t>
      </w:r>
      <w:r w:rsidR="00143F88">
        <w:rPr>
          <w:rFonts w:ascii="Arial" w:hAnsi="Arial" w:cs="Arial"/>
        </w:rPr>
        <w:t xml:space="preserve">  Para se desarrollaron cinco capítulos:</w:t>
      </w:r>
    </w:p>
    <w:p w:rsidR="00143F88" w:rsidRDefault="00143F88" w:rsidP="00DC2006">
      <w:pPr>
        <w:rPr>
          <w:rFonts w:ascii="Arial" w:hAnsi="Arial" w:cs="Arial"/>
          <w:b/>
        </w:rPr>
      </w:pPr>
    </w:p>
    <w:p w:rsidR="00143F88" w:rsidRPr="00143F88" w:rsidRDefault="00143F88" w:rsidP="00DC2006">
      <w:pPr>
        <w:rPr>
          <w:rFonts w:ascii="Arial" w:hAnsi="Arial" w:cs="Arial"/>
          <w:b/>
        </w:rPr>
      </w:pPr>
      <w:r w:rsidRPr="00143F88">
        <w:rPr>
          <w:rFonts w:ascii="Arial" w:hAnsi="Arial" w:cs="Arial"/>
          <w:b/>
        </w:rPr>
        <w:t>Capítulo I</w:t>
      </w:r>
    </w:p>
    <w:p w:rsidR="00143F88" w:rsidRDefault="00143F88" w:rsidP="00D919AF">
      <w:pPr>
        <w:spacing w:line="480" w:lineRule="auto"/>
        <w:jc w:val="both"/>
        <w:rPr>
          <w:rFonts w:ascii="Arial" w:hAnsi="Arial" w:cs="Arial"/>
        </w:rPr>
      </w:pPr>
      <w:r>
        <w:rPr>
          <w:rFonts w:ascii="Arial" w:hAnsi="Arial" w:cs="Arial"/>
        </w:rPr>
        <w:t xml:space="preserve">Se redactan las diferentes definiciones de calidad en el transcurso del tiempo.  Se menciona que existen modelos y normas orientados a evaluar la calidad de los procesos y otras a evaluar la calidad de los productos. </w:t>
      </w:r>
      <w:r w:rsidR="00D919AF">
        <w:rPr>
          <w:rFonts w:ascii="Arial" w:hAnsi="Arial" w:cs="Arial"/>
        </w:rPr>
        <w:t xml:space="preserve"> También se hizo un sondeo previo a través de un plan piloto, de la aplicación de la norma ISO/ IEC 9126 en productos de software ya implementados; los </w:t>
      </w:r>
      <w:r w:rsidR="003160B6">
        <w:rPr>
          <w:rFonts w:ascii="Arial" w:hAnsi="Arial" w:cs="Arial"/>
        </w:rPr>
        <w:t xml:space="preserve">mismos </w:t>
      </w:r>
      <w:r w:rsidR="00D919AF">
        <w:rPr>
          <w:rFonts w:ascii="Arial" w:hAnsi="Arial" w:cs="Arial"/>
        </w:rPr>
        <w:t>que se detallarán en secciones posteriores.</w:t>
      </w:r>
    </w:p>
    <w:p w:rsidR="00143F88" w:rsidRDefault="00143F88" w:rsidP="00DC2006">
      <w:pPr>
        <w:rPr>
          <w:rFonts w:ascii="Arial" w:hAnsi="Arial" w:cs="Arial"/>
        </w:rPr>
      </w:pPr>
    </w:p>
    <w:p w:rsidR="00143F88" w:rsidRPr="00143F88" w:rsidRDefault="00143F88" w:rsidP="00DC2006">
      <w:pPr>
        <w:rPr>
          <w:rFonts w:ascii="Arial" w:hAnsi="Arial" w:cs="Arial"/>
          <w:b/>
        </w:rPr>
      </w:pPr>
      <w:r w:rsidRPr="00143F88">
        <w:rPr>
          <w:rFonts w:ascii="Arial" w:hAnsi="Arial" w:cs="Arial"/>
          <w:b/>
        </w:rPr>
        <w:t>Capítulo II</w:t>
      </w:r>
    </w:p>
    <w:p w:rsidR="00143F88" w:rsidRDefault="001B483B" w:rsidP="00D919AF">
      <w:pPr>
        <w:spacing w:line="480" w:lineRule="auto"/>
        <w:jc w:val="both"/>
        <w:rPr>
          <w:rFonts w:ascii="Arial" w:hAnsi="Arial" w:cs="Arial"/>
        </w:rPr>
      </w:pPr>
      <w:r>
        <w:rPr>
          <w:rFonts w:ascii="Arial" w:hAnsi="Arial" w:cs="Arial"/>
        </w:rPr>
        <w:t>Aquí se hace una introducción de la norma ISO/IEC 9126, se</w:t>
      </w:r>
      <w:r w:rsidR="000C2E80">
        <w:rPr>
          <w:rFonts w:ascii="Arial" w:hAnsi="Arial" w:cs="Arial"/>
        </w:rPr>
        <w:t xml:space="preserve"> detalla el proceso de aprobación de una norma ISO, se hace referencia a modelos </w:t>
      </w:r>
      <w:r w:rsidR="002C70B7">
        <w:rPr>
          <w:rFonts w:ascii="Arial" w:hAnsi="Arial" w:cs="Arial"/>
        </w:rPr>
        <w:t>de Mc</w:t>
      </w:r>
      <w:r w:rsidR="000C2E80">
        <w:rPr>
          <w:rFonts w:ascii="Arial" w:hAnsi="Arial" w:cs="Arial"/>
        </w:rPr>
        <w:t>Call y Boehm que sirvieron de fundamento a la ISO.  Así también una redacción detallada del modelo empleado y definición de sus características y subcaracterísticas de calidad.</w:t>
      </w:r>
    </w:p>
    <w:p w:rsidR="00143F88" w:rsidRDefault="00143F88" w:rsidP="00423ECA">
      <w:pPr>
        <w:rPr>
          <w:rFonts w:ascii="Arial" w:hAnsi="Arial" w:cs="Arial"/>
        </w:rPr>
      </w:pPr>
    </w:p>
    <w:p w:rsidR="00143F88" w:rsidRPr="00143F88" w:rsidRDefault="00143F88" w:rsidP="00DC2006">
      <w:pPr>
        <w:rPr>
          <w:rFonts w:ascii="Arial" w:hAnsi="Arial" w:cs="Arial"/>
          <w:b/>
        </w:rPr>
      </w:pPr>
      <w:r w:rsidRPr="00143F88">
        <w:rPr>
          <w:rFonts w:ascii="Arial" w:hAnsi="Arial" w:cs="Arial"/>
          <w:b/>
        </w:rPr>
        <w:t>Capítulo III</w:t>
      </w:r>
    </w:p>
    <w:p w:rsidR="00143F88" w:rsidRPr="00143F88" w:rsidRDefault="002C70B7" w:rsidP="00D919AF">
      <w:pPr>
        <w:spacing w:line="480" w:lineRule="auto"/>
        <w:jc w:val="both"/>
        <w:rPr>
          <w:rFonts w:ascii="Arial" w:hAnsi="Arial" w:cs="Arial"/>
        </w:rPr>
      </w:pPr>
      <w:r>
        <w:rPr>
          <w:rFonts w:ascii="Arial" w:hAnsi="Arial" w:cs="Arial"/>
        </w:rPr>
        <w:lastRenderedPageBreak/>
        <w:t xml:space="preserve">En este capítulo se menciona que las ventas de productos desarrollados en el país han estado en </w:t>
      </w:r>
      <w:r w:rsidR="005F0360">
        <w:rPr>
          <w:rFonts w:ascii="Arial" w:hAnsi="Arial" w:cs="Arial"/>
        </w:rPr>
        <w:t xml:space="preserve">un </w:t>
      </w:r>
      <w:r>
        <w:rPr>
          <w:rFonts w:ascii="Arial" w:hAnsi="Arial" w:cs="Arial"/>
        </w:rPr>
        <w:t xml:space="preserve">constante crecimiento, por ende las empresas desarrolladoras de software para </w:t>
      </w:r>
      <w:r w:rsidR="005F0360">
        <w:rPr>
          <w:rFonts w:ascii="Arial" w:hAnsi="Arial" w:cs="Arial"/>
        </w:rPr>
        <w:t xml:space="preserve">volverse </w:t>
      </w:r>
      <w:r>
        <w:rPr>
          <w:rFonts w:ascii="Arial" w:hAnsi="Arial" w:cs="Arial"/>
        </w:rPr>
        <w:t>más competitivas deben</w:t>
      </w:r>
      <w:r w:rsidR="005F0360">
        <w:rPr>
          <w:rFonts w:ascii="Arial" w:hAnsi="Arial" w:cs="Arial"/>
        </w:rPr>
        <w:t xml:space="preserve"> recurrir a certificaciones. Sin embargo en el país no existen organizaciones que certifiquen en ISO/IEC 9126 ni en CMMI, a pesar que países vecinos de la región sur de América s</w:t>
      </w:r>
      <w:r w:rsidR="00B85AB1">
        <w:rPr>
          <w:rFonts w:ascii="Arial" w:hAnsi="Arial" w:cs="Arial"/>
        </w:rPr>
        <w:t>í</w:t>
      </w:r>
      <w:r w:rsidR="005F0360">
        <w:rPr>
          <w:rFonts w:ascii="Arial" w:hAnsi="Arial" w:cs="Arial"/>
        </w:rPr>
        <w:t xml:space="preserve"> poseen organizaciones certificadoras.</w:t>
      </w:r>
    </w:p>
    <w:p w:rsidR="00143F88" w:rsidRPr="00143F88" w:rsidRDefault="00143F88" w:rsidP="00D919AF">
      <w:pPr>
        <w:spacing w:line="480" w:lineRule="auto"/>
        <w:jc w:val="both"/>
        <w:rPr>
          <w:rFonts w:ascii="Arial" w:hAnsi="Arial" w:cs="Arial"/>
        </w:rPr>
      </w:pPr>
    </w:p>
    <w:p w:rsidR="00143F88" w:rsidRPr="00143F88" w:rsidRDefault="00143F88" w:rsidP="00DC2006">
      <w:pPr>
        <w:rPr>
          <w:rFonts w:ascii="Arial" w:hAnsi="Arial" w:cs="Arial"/>
          <w:b/>
        </w:rPr>
      </w:pPr>
      <w:r w:rsidRPr="00143F88">
        <w:rPr>
          <w:rFonts w:ascii="Arial" w:hAnsi="Arial" w:cs="Arial"/>
          <w:b/>
        </w:rPr>
        <w:t>Capítulo IV</w:t>
      </w:r>
    </w:p>
    <w:p w:rsidR="00143F88" w:rsidRPr="00143F88" w:rsidRDefault="005303D6" w:rsidP="00D919AF">
      <w:pPr>
        <w:spacing w:line="480" w:lineRule="auto"/>
        <w:jc w:val="both"/>
        <w:rPr>
          <w:rFonts w:ascii="Arial" w:hAnsi="Arial" w:cs="Arial"/>
        </w:rPr>
      </w:pPr>
      <w:r>
        <w:rPr>
          <w:rFonts w:ascii="Arial" w:hAnsi="Arial" w:cs="Arial"/>
        </w:rPr>
        <w:t>En el capítulo cuatro se hace una descripción detallada de los diferentes productos de software evaluados durante los 2 términos académicos.  También se detalla la metodología empleada para la evaluación de calidad con la norma ISO/IEC 9126.</w:t>
      </w:r>
    </w:p>
    <w:p w:rsidR="00143F88" w:rsidRPr="00143F88" w:rsidRDefault="00143F88" w:rsidP="00D919AF">
      <w:pPr>
        <w:spacing w:line="480" w:lineRule="auto"/>
        <w:jc w:val="both"/>
        <w:rPr>
          <w:rFonts w:ascii="Arial" w:hAnsi="Arial" w:cs="Arial"/>
        </w:rPr>
      </w:pPr>
    </w:p>
    <w:p w:rsidR="00143F88" w:rsidRPr="00143F88" w:rsidRDefault="00143F88" w:rsidP="00DC2006">
      <w:pPr>
        <w:rPr>
          <w:rFonts w:ascii="Arial" w:hAnsi="Arial" w:cs="Arial"/>
          <w:b/>
        </w:rPr>
      </w:pPr>
      <w:r w:rsidRPr="00143F88">
        <w:rPr>
          <w:rFonts w:ascii="Arial" w:hAnsi="Arial" w:cs="Arial"/>
          <w:b/>
        </w:rPr>
        <w:t>Capítulo V</w:t>
      </w:r>
    </w:p>
    <w:p w:rsidR="00195140" w:rsidRPr="00DC2006" w:rsidRDefault="00EA2F25" w:rsidP="00D919AF">
      <w:pPr>
        <w:spacing w:line="480" w:lineRule="auto"/>
        <w:jc w:val="both"/>
        <w:rPr>
          <w:rFonts w:ascii="Arial" w:hAnsi="Arial" w:cs="Arial"/>
        </w:rPr>
      </w:pPr>
      <w:r>
        <w:rPr>
          <w:rFonts w:ascii="Arial" w:hAnsi="Arial" w:cs="Arial"/>
        </w:rPr>
        <w:t>En este capítulo se menciona las características, subcaracterísticas y</w:t>
      </w:r>
      <w:r w:rsidR="0042107C">
        <w:rPr>
          <w:rFonts w:ascii="Arial" w:hAnsi="Arial" w:cs="Arial"/>
        </w:rPr>
        <w:t xml:space="preserve"> </w:t>
      </w:r>
      <w:r>
        <w:rPr>
          <w:rFonts w:ascii="Arial" w:hAnsi="Arial" w:cs="Arial"/>
        </w:rPr>
        <w:t xml:space="preserve">métricas seleccionadas; como los motivos de dicha selección.  Se muestran los resultados de las mediciones y al final se </w:t>
      </w:r>
      <w:r w:rsidR="0042107C">
        <w:rPr>
          <w:rFonts w:ascii="Arial" w:hAnsi="Arial" w:cs="Arial"/>
        </w:rPr>
        <w:t>aplica</w:t>
      </w:r>
      <w:r>
        <w:rPr>
          <w:rFonts w:ascii="Arial" w:hAnsi="Arial" w:cs="Arial"/>
        </w:rPr>
        <w:t xml:space="preserve"> una rúbrica para as</w:t>
      </w:r>
      <w:r w:rsidR="0042107C">
        <w:rPr>
          <w:rFonts w:ascii="Arial" w:hAnsi="Arial" w:cs="Arial"/>
        </w:rPr>
        <w:t xml:space="preserve">í, </w:t>
      </w:r>
      <w:r>
        <w:rPr>
          <w:rFonts w:ascii="Arial" w:hAnsi="Arial" w:cs="Arial"/>
        </w:rPr>
        <w:t xml:space="preserve">poder determinar los diferentes factores, que según los integrantes de cada grupo, </w:t>
      </w:r>
      <w:r w:rsidR="0042107C">
        <w:rPr>
          <w:rFonts w:ascii="Arial" w:hAnsi="Arial" w:cs="Arial"/>
        </w:rPr>
        <w:t>influyeron en alcanzar los objetivos planteados</w:t>
      </w:r>
      <w:r>
        <w:rPr>
          <w:rFonts w:ascii="Arial" w:hAnsi="Arial" w:cs="Arial"/>
        </w:rPr>
        <w:t>.</w:t>
      </w:r>
    </w:p>
    <w:p w:rsidR="00DC2006" w:rsidRPr="00DC2006" w:rsidRDefault="00DC2006" w:rsidP="00DC2006">
      <w:pPr>
        <w:rPr>
          <w:rFonts w:ascii="Arial" w:hAnsi="Arial" w:cs="Arial"/>
          <w:lang w:eastAsia="ar-SA"/>
        </w:rPr>
      </w:pPr>
    </w:p>
    <w:p w:rsidR="00540162" w:rsidRPr="00BD6467" w:rsidRDefault="00452855" w:rsidP="00E02C9D">
      <w:pPr>
        <w:pStyle w:val="Ttulo1"/>
        <w:numPr>
          <w:ilvl w:val="0"/>
          <w:numId w:val="0"/>
        </w:numPr>
        <w:spacing w:line="480" w:lineRule="auto"/>
        <w:jc w:val="center"/>
        <w:rPr>
          <w:rFonts w:ascii="Arial" w:hAnsi="Arial" w:cs="Arial"/>
          <w:sz w:val="36"/>
        </w:rPr>
      </w:pPr>
      <w:r w:rsidRPr="00B339EB">
        <w:rPr>
          <w:i/>
        </w:rPr>
        <w:br w:type="page"/>
      </w:r>
      <w:bookmarkStart w:id="57" w:name="_Toc276649403"/>
      <w:r w:rsidR="00E02C9D" w:rsidRPr="00BD6467">
        <w:rPr>
          <w:rFonts w:ascii="Arial" w:hAnsi="Arial" w:cs="Arial"/>
          <w:sz w:val="36"/>
        </w:rPr>
        <w:lastRenderedPageBreak/>
        <w:t>ÍNDICE GENERAL</w:t>
      </w:r>
      <w:bookmarkEnd w:id="57"/>
    </w:p>
    <w:p w:rsidR="00724C9E" w:rsidRPr="005145A8" w:rsidRDefault="006E512A" w:rsidP="005145A8">
      <w:pPr>
        <w:pStyle w:val="TDC1"/>
        <w:tabs>
          <w:tab w:val="right" w:leader="dot" w:pos="8494"/>
        </w:tabs>
        <w:spacing w:line="480" w:lineRule="auto"/>
        <w:rPr>
          <w:rStyle w:val="Hipervnculo"/>
          <w:rFonts w:ascii="Arial" w:hAnsi="Arial" w:cs="Arial"/>
          <w:b/>
          <w:noProof/>
          <w:sz w:val="28"/>
        </w:rPr>
      </w:pPr>
      <w:r w:rsidRPr="006E512A">
        <w:fldChar w:fldCharType="begin"/>
      </w:r>
      <w:r w:rsidR="003E15F8">
        <w:instrText xml:space="preserve"> TOC \o \h \z </w:instrText>
      </w:r>
      <w:r w:rsidRPr="006E512A">
        <w:fldChar w:fldCharType="separate"/>
      </w:r>
      <w:hyperlink w:anchor="_Toc276649401" w:history="1">
        <w:r w:rsidR="00724C9E" w:rsidRPr="005145A8">
          <w:rPr>
            <w:rStyle w:val="Hipervnculo"/>
            <w:rFonts w:ascii="Arial" w:hAnsi="Arial" w:cs="Arial"/>
            <w:b/>
            <w:noProof/>
            <w:sz w:val="28"/>
          </w:rPr>
          <w:t>AGRADECIMIENTO</w:t>
        </w:r>
        <w:r w:rsidR="00724C9E" w:rsidRPr="005145A8">
          <w:rPr>
            <w:rStyle w:val="Hipervnculo"/>
            <w:rFonts w:ascii="Arial" w:hAnsi="Arial" w:cs="Arial"/>
            <w:b/>
            <w:noProof/>
            <w:webHidden/>
            <w:sz w:val="28"/>
          </w:rPr>
          <w:tab/>
        </w:r>
      </w:hyperlink>
    </w:p>
    <w:p w:rsidR="00724C9E" w:rsidRPr="005145A8" w:rsidRDefault="006E512A" w:rsidP="005145A8">
      <w:pPr>
        <w:pStyle w:val="TDC1"/>
        <w:tabs>
          <w:tab w:val="right" w:leader="dot" w:pos="8494"/>
        </w:tabs>
        <w:spacing w:line="480" w:lineRule="auto"/>
        <w:rPr>
          <w:rStyle w:val="Hipervnculo"/>
          <w:rFonts w:ascii="Arial" w:hAnsi="Arial" w:cs="Arial"/>
          <w:b/>
          <w:noProof/>
          <w:sz w:val="28"/>
        </w:rPr>
      </w:pPr>
      <w:hyperlink w:anchor="_Toc276649402" w:history="1">
        <w:r w:rsidR="00724C9E" w:rsidRPr="005145A8">
          <w:rPr>
            <w:rStyle w:val="Hipervnculo"/>
            <w:rFonts w:ascii="Arial" w:hAnsi="Arial" w:cs="Arial"/>
            <w:b/>
            <w:noProof/>
            <w:sz w:val="28"/>
          </w:rPr>
          <w:t>RESUMEN</w:t>
        </w:r>
        <w:r w:rsidR="00724C9E" w:rsidRPr="005145A8">
          <w:rPr>
            <w:rStyle w:val="Hipervnculo"/>
            <w:rFonts w:ascii="Arial" w:hAnsi="Arial" w:cs="Arial"/>
            <w:b/>
            <w:noProof/>
            <w:webHidden/>
            <w:sz w:val="28"/>
          </w:rPr>
          <w:tab/>
        </w:r>
      </w:hyperlink>
    </w:p>
    <w:p w:rsidR="00724C9E" w:rsidRPr="005145A8" w:rsidRDefault="006E512A" w:rsidP="005145A8">
      <w:pPr>
        <w:pStyle w:val="TDC1"/>
        <w:tabs>
          <w:tab w:val="right" w:leader="dot" w:pos="8494"/>
        </w:tabs>
        <w:spacing w:line="480" w:lineRule="auto"/>
        <w:rPr>
          <w:rStyle w:val="Hipervnculo"/>
          <w:rFonts w:ascii="Arial" w:hAnsi="Arial" w:cs="Arial"/>
          <w:b/>
          <w:noProof/>
          <w:sz w:val="28"/>
        </w:rPr>
      </w:pPr>
      <w:hyperlink w:anchor="_Toc276649403" w:history="1">
        <w:r w:rsidR="00724C9E" w:rsidRPr="005145A8">
          <w:rPr>
            <w:rStyle w:val="Hipervnculo"/>
            <w:rFonts w:ascii="Arial" w:hAnsi="Arial" w:cs="Arial"/>
            <w:b/>
            <w:noProof/>
            <w:sz w:val="28"/>
          </w:rPr>
          <w:t>ÍNDICE GENERAL</w:t>
        </w:r>
        <w:r w:rsidR="00724C9E" w:rsidRPr="005145A8">
          <w:rPr>
            <w:rStyle w:val="Hipervnculo"/>
            <w:rFonts w:ascii="Arial" w:hAnsi="Arial" w:cs="Arial"/>
            <w:b/>
            <w:noProof/>
            <w:webHidden/>
            <w:sz w:val="28"/>
          </w:rPr>
          <w:tab/>
        </w:r>
      </w:hyperlink>
    </w:p>
    <w:p w:rsidR="00724C9E" w:rsidRPr="005145A8" w:rsidRDefault="006E512A" w:rsidP="005145A8">
      <w:pPr>
        <w:pStyle w:val="TDC1"/>
        <w:tabs>
          <w:tab w:val="right" w:leader="dot" w:pos="8494"/>
        </w:tabs>
        <w:spacing w:line="480" w:lineRule="auto"/>
        <w:rPr>
          <w:rStyle w:val="Hipervnculo"/>
          <w:rFonts w:ascii="Arial" w:hAnsi="Arial" w:cs="Arial"/>
          <w:b/>
          <w:noProof/>
          <w:sz w:val="28"/>
        </w:rPr>
      </w:pPr>
      <w:hyperlink w:anchor="_Toc276649404" w:history="1">
        <w:r w:rsidR="00724C9E" w:rsidRPr="005145A8">
          <w:rPr>
            <w:rStyle w:val="Hipervnculo"/>
            <w:rFonts w:ascii="Arial" w:hAnsi="Arial" w:cs="Arial"/>
            <w:b/>
            <w:noProof/>
            <w:sz w:val="28"/>
          </w:rPr>
          <w:t>ÍNDICE DE ABREVIATURAS</w:t>
        </w:r>
        <w:r w:rsidR="00724C9E" w:rsidRPr="005145A8">
          <w:rPr>
            <w:rStyle w:val="Hipervnculo"/>
            <w:rFonts w:ascii="Arial" w:hAnsi="Arial" w:cs="Arial"/>
            <w:b/>
            <w:noProof/>
            <w:webHidden/>
            <w:sz w:val="28"/>
          </w:rPr>
          <w:tab/>
        </w:r>
      </w:hyperlink>
    </w:p>
    <w:p w:rsidR="00724C9E" w:rsidRPr="005145A8" w:rsidRDefault="006E512A" w:rsidP="005145A8">
      <w:pPr>
        <w:pStyle w:val="TDC1"/>
        <w:tabs>
          <w:tab w:val="right" w:leader="dot" w:pos="8494"/>
        </w:tabs>
        <w:spacing w:line="480" w:lineRule="auto"/>
        <w:rPr>
          <w:rStyle w:val="Hipervnculo"/>
          <w:rFonts w:ascii="Arial" w:hAnsi="Arial" w:cs="Arial"/>
          <w:b/>
          <w:noProof/>
          <w:sz w:val="28"/>
        </w:rPr>
      </w:pPr>
      <w:hyperlink w:anchor="_Toc276649405" w:history="1">
        <w:r w:rsidR="00724C9E" w:rsidRPr="005145A8">
          <w:rPr>
            <w:rStyle w:val="Hipervnculo"/>
            <w:rFonts w:ascii="Arial" w:hAnsi="Arial" w:cs="Arial"/>
            <w:b/>
            <w:noProof/>
            <w:sz w:val="28"/>
          </w:rPr>
          <w:t>ÍNDICE DE FIGURAS</w:t>
        </w:r>
        <w:r w:rsidR="00724C9E" w:rsidRPr="005145A8">
          <w:rPr>
            <w:rStyle w:val="Hipervnculo"/>
            <w:rFonts w:ascii="Arial" w:hAnsi="Arial" w:cs="Arial"/>
            <w:b/>
            <w:noProof/>
            <w:webHidden/>
            <w:sz w:val="28"/>
          </w:rPr>
          <w:tab/>
        </w:r>
      </w:hyperlink>
    </w:p>
    <w:p w:rsidR="00724C9E" w:rsidRPr="005145A8" w:rsidRDefault="006E512A" w:rsidP="005145A8">
      <w:pPr>
        <w:pStyle w:val="TDC1"/>
        <w:tabs>
          <w:tab w:val="right" w:leader="dot" w:pos="8494"/>
        </w:tabs>
        <w:spacing w:line="480" w:lineRule="auto"/>
        <w:rPr>
          <w:rStyle w:val="Hipervnculo"/>
          <w:rFonts w:ascii="Arial" w:hAnsi="Arial" w:cs="Arial"/>
          <w:b/>
          <w:noProof/>
          <w:sz w:val="28"/>
        </w:rPr>
      </w:pPr>
      <w:hyperlink w:anchor="_Toc276649406" w:history="1">
        <w:r w:rsidR="00724C9E" w:rsidRPr="005145A8">
          <w:rPr>
            <w:rStyle w:val="Hipervnculo"/>
            <w:rFonts w:ascii="Arial" w:hAnsi="Arial" w:cs="Arial"/>
            <w:b/>
            <w:noProof/>
            <w:sz w:val="28"/>
          </w:rPr>
          <w:t>ÍNDICE DE TABLAS</w:t>
        </w:r>
        <w:r w:rsidR="00724C9E" w:rsidRPr="005145A8">
          <w:rPr>
            <w:rStyle w:val="Hipervnculo"/>
            <w:rFonts w:ascii="Arial" w:hAnsi="Arial" w:cs="Arial"/>
            <w:b/>
            <w:noProof/>
            <w:webHidden/>
            <w:sz w:val="28"/>
          </w:rPr>
          <w:tab/>
        </w:r>
      </w:hyperlink>
    </w:p>
    <w:p w:rsidR="00724C9E" w:rsidRPr="005145A8" w:rsidRDefault="006E512A" w:rsidP="005145A8">
      <w:pPr>
        <w:pStyle w:val="TDC1"/>
        <w:tabs>
          <w:tab w:val="right" w:leader="dot" w:pos="8494"/>
        </w:tabs>
        <w:spacing w:line="480" w:lineRule="auto"/>
        <w:rPr>
          <w:rStyle w:val="Hipervnculo"/>
          <w:rFonts w:ascii="Arial" w:hAnsi="Arial" w:cs="Arial"/>
          <w:b/>
          <w:noProof/>
          <w:sz w:val="28"/>
        </w:rPr>
      </w:pPr>
      <w:hyperlink w:anchor="_Toc276649407" w:history="1">
        <w:r w:rsidR="00724C9E" w:rsidRPr="005145A8">
          <w:rPr>
            <w:rStyle w:val="Hipervnculo"/>
            <w:rFonts w:ascii="Arial" w:hAnsi="Arial" w:cs="Arial"/>
            <w:b/>
            <w:noProof/>
            <w:sz w:val="28"/>
          </w:rPr>
          <w:t>CAPÍTULO I</w:t>
        </w:r>
        <w:r w:rsidR="00724C9E" w:rsidRPr="005145A8">
          <w:rPr>
            <w:rStyle w:val="Hipervnculo"/>
            <w:rFonts w:ascii="Arial" w:hAnsi="Arial" w:cs="Arial"/>
            <w:b/>
            <w:noProof/>
            <w:webHidden/>
            <w:sz w:val="28"/>
          </w:rPr>
          <w:tab/>
        </w:r>
        <w:r w:rsidRPr="005145A8">
          <w:rPr>
            <w:rStyle w:val="Hipervnculo"/>
            <w:rFonts w:ascii="Arial" w:hAnsi="Arial" w:cs="Arial"/>
            <w:b/>
            <w:noProof/>
            <w:webHidden/>
            <w:sz w:val="28"/>
          </w:rPr>
          <w:fldChar w:fldCharType="begin"/>
        </w:r>
        <w:r w:rsidR="00724C9E" w:rsidRPr="005145A8">
          <w:rPr>
            <w:rStyle w:val="Hipervnculo"/>
            <w:rFonts w:ascii="Arial" w:hAnsi="Arial" w:cs="Arial"/>
            <w:b/>
            <w:noProof/>
            <w:webHidden/>
            <w:sz w:val="28"/>
          </w:rPr>
          <w:instrText xml:space="preserve"> PAGEREF _Toc276649407 \h </w:instrText>
        </w:r>
        <w:r w:rsidRPr="005145A8">
          <w:rPr>
            <w:rStyle w:val="Hipervnculo"/>
            <w:rFonts w:ascii="Arial" w:hAnsi="Arial" w:cs="Arial"/>
            <w:b/>
            <w:noProof/>
            <w:webHidden/>
            <w:sz w:val="28"/>
          </w:rPr>
        </w:r>
        <w:r w:rsidRPr="005145A8">
          <w:rPr>
            <w:rStyle w:val="Hipervnculo"/>
            <w:rFonts w:ascii="Arial" w:hAnsi="Arial" w:cs="Arial"/>
            <w:b/>
            <w:noProof/>
            <w:webHidden/>
            <w:sz w:val="28"/>
          </w:rPr>
          <w:fldChar w:fldCharType="separate"/>
        </w:r>
        <w:r w:rsidR="00D22A36">
          <w:rPr>
            <w:rStyle w:val="Hipervnculo"/>
            <w:rFonts w:ascii="Arial" w:hAnsi="Arial" w:cs="Arial"/>
            <w:b/>
            <w:noProof/>
            <w:webHidden/>
            <w:sz w:val="28"/>
          </w:rPr>
          <w:t>1</w:t>
        </w:r>
        <w:r w:rsidRPr="005145A8">
          <w:rPr>
            <w:rStyle w:val="Hipervnculo"/>
            <w:rFonts w:ascii="Arial" w:hAnsi="Arial" w:cs="Arial"/>
            <w:b/>
            <w:noProof/>
            <w:webHidden/>
            <w:sz w:val="28"/>
          </w:rPr>
          <w:fldChar w:fldCharType="end"/>
        </w:r>
      </w:hyperlink>
    </w:p>
    <w:p w:rsidR="00724C9E" w:rsidRPr="005145A8" w:rsidRDefault="006E512A" w:rsidP="008503B0">
      <w:pPr>
        <w:pStyle w:val="TDC1"/>
        <w:tabs>
          <w:tab w:val="left" w:pos="440"/>
          <w:tab w:val="right" w:leader="dot" w:pos="8505"/>
        </w:tabs>
        <w:rPr>
          <w:rStyle w:val="Hipervnculo"/>
          <w:rFonts w:ascii="Arial" w:hAnsi="Arial" w:cs="Arial"/>
          <w:noProof/>
        </w:rPr>
      </w:pPr>
      <w:hyperlink w:anchor="_Toc276649408" w:history="1">
        <w:r w:rsidR="00724C9E" w:rsidRPr="005145A8">
          <w:rPr>
            <w:rStyle w:val="Hipervnculo"/>
            <w:rFonts w:ascii="Arial" w:hAnsi="Arial" w:cs="Arial"/>
            <w:noProof/>
          </w:rPr>
          <w:t>1</w:t>
        </w:r>
        <w:r w:rsidR="00724C9E" w:rsidRPr="00B30FB5">
          <w:rPr>
            <w:rStyle w:val="Hipervnculo"/>
            <w:rFonts w:ascii="Arial" w:hAnsi="Arial" w:cs="Arial"/>
            <w:noProof/>
          </w:rPr>
          <w:t>.</w:t>
        </w:r>
        <w:r w:rsidR="00724C9E" w:rsidRPr="005145A8">
          <w:rPr>
            <w:rStyle w:val="Hipervnculo"/>
            <w:rFonts w:ascii="Arial" w:hAnsi="Arial" w:cs="Arial"/>
            <w:noProof/>
          </w:rPr>
          <w:tab/>
        </w:r>
        <w:r w:rsidR="00724C9E" w:rsidRPr="00B30FB5">
          <w:rPr>
            <w:rStyle w:val="Hipervnculo"/>
            <w:rFonts w:ascii="Arial" w:hAnsi="Arial" w:cs="Arial"/>
            <w:noProof/>
          </w:rPr>
          <w:t>MODELOS DE CALIDAD: ORIENTADOS A PROCESOS Y ORIENTADOS  A PRODUCTOS.</w:t>
        </w:r>
        <w:r w:rsidR="00724C9E" w:rsidRPr="005145A8">
          <w:rPr>
            <w:rStyle w:val="Hipervnculo"/>
            <w:rFonts w:ascii="Arial" w:hAnsi="Arial" w:cs="Arial"/>
            <w:noProof/>
            <w:webHidden/>
          </w:rPr>
          <w:tab/>
        </w:r>
        <w:r w:rsidRPr="005145A8">
          <w:rPr>
            <w:rStyle w:val="Hipervnculo"/>
            <w:rFonts w:ascii="Arial" w:hAnsi="Arial" w:cs="Arial"/>
            <w:noProof/>
            <w:webHidden/>
          </w:rPr>
          <w:fldChar w:fldCharType="begin"/>
        </w:r>
        <w:r w:rsidR="00724C9E" w:rsidRPr="005145A8">
          <w:rPr>
            <w:rStyle w:val="Hipervnculo"/>
            <w:rFonts w:ascii="Arial" w:hAnsi="Arial" w:cs="Arial"/>
            <w:noProof/>
            <w:webHidden/>
          </w:rPr>
          <w:instrText xml:space="preserve"> PAGEREF _Toc276649408 \h </w:instrText>
        </w:r>
        <w:r w:rsidRPr="005145A8">
          <w:rPr>
            <w:rStyle w:val="Hipervnculo"/>
            <w:rFonts w:ascii="Arial" w:hAnsi="Arial" w:cs="Arial"/>
            <w:noProof/>
            <w:webHidden/>
          </w:rPr>
        </w:r>
        <w:r w:rsidRPr="005145A8">
          <w:rPr>
            <w:rStyle w:val="Hipervnculo"/>
            <w:rFonts w:ascii="Arial" w:hAnsi="Arial" w:cs="Arial"/>
            <w:noProof/>
            <w:webHidden/>
          </w:rPr>
          <w:fldChar w:fldCharType="separate"/>
        </w:r>
        <w:r w:rsidR="00D22A36">
          <w:rPr>
            <w:rStyle w:val="Hipervnculo"/>
            <w:rFonts w:ascii="Arial" w:hAnsi="Arial" w:cs="Arial"/>
            <w:noProof/>
            <w:webHidden/>
          </w:rPr>
          <w:t>1</w:t>
        </w:r>
        <w:r w:rsidRPr="005145A8">
          <w:rPr>
            <w:rStyle w:val="Hipervnculo"/>
            <w:rFonts w:ascii="Arial" w:hAnsi="Arial" w:cs="Arial"/>
            <w:noProof/>
            <w:webHidden/>
          </w:rPr>
          <w:fldChar w:fldCharType="end"/>
        </w:r>
      </w:hyperlink>
    </w:p>
    <w:p w:rsidR="00724C9E" w:rsidRPr="005145A8" w:rsidRDefault="006E512A" w:rsidP="005145A8">
      <w:pPr>
        <w:pStyle w:val="TDC1"/>
        <w:tabs>
          <w:tab w:val="left" w:pos="660"/>
          <w:tab w:val="right" w:leader="dot" w:pos="8505"/>
        </w:tabs>
        <w:rPr>
          <w:rFonts w:ascii="Arial" w:eastAsiaTheme="minorEastAsia" w:hAnsi="Arial" w:cs="Arial"/>
          <w:noProof/>
          <w:sz w:val="22"/>
          <w:szCs w:val="22"/>
          <w:lang w:val="es-EC" w:eastAsia="es-EC"/>
        </w:rPr>
      </w:pPr>
      <w:hyperlink w:anchor="_Toc276649409" w:history="1">
        <w:r w:rsidR="00724C9E" w:rsidRPr="005145A8">
          <w:rPr>
            <w:rStyle w:val="Hipervnculo"/>
            <w:rFonts w:ascii="Arial" w:hAnsi="Arial" w:cs="Arial"/>
            <w:noProof/>
            <w:sz w:val="22"/>
            <w:szCs w:val="22"/>
          </w:rPr>
          <w:t>1.1.</w:t>
        </w:r>
        <w:r w:rsidR="00724C9E" w:rsidRPr="005145A8">
          <w:rPr>
            <w:rFonts w:ascii="Arial" w:eastAsiaTheme="minorEastAsia" w:hAnsi="Arial" w:cs="Arial"/>
            <w:noProof/>
            <w:sz w:val="22"/>
            <w:szCs w:val="22"/>
            <w:lang w:val="es-EC" w:eastAsia="es-EC"/>
          </w:rPr>
          <w:tab/>
        </w:r>
        <w:r w:rsidR="00724C9E" w:rsidRPr="005145A8">
          <w:rPr>
            <w:rStyle w:val="Hipervnculo"/>
            <w:rFonts w:ascii="Arial" w:hAnsi="Arial" w:cs="Arial"/>
            <w:noProof/>
            <w:sz w:val="22"/>
            <w:szCs w:val="22"/>
          </w:rPr>
          <w:t>Definiciones de Calidad</w:t>
        </w:r>
        <w:r w:rsidR="00724C9E" w:rsidRPr="005145A8">
          <w:rPr>
            <w:rFonts w:ascii="Arial" w:hAnsi="Arial" w:cs="Arial"/>
            <w:noProof/>
            <w:webHidden/>
            <w:sz w:val="22"/>
            <w:szCs w:val="22"/>
          </w:rPr>
          <w:tab/>
        </w:r>
        <w:r w:rsidRPr="005145A8">
          <w:rPr>
            <w:rFonts w:ascii="Arial" w:hAnsi="Arial" w:cs="Arial"/>
            <w:noProof/>
            <w:webHidden/>
            <w:sz w:val="22"/>
            <w:szCs w:val="22"/>
          </w:rPr>
          <w:fldChar w:fldCharType="begin"/>
        </w:r>
        <w:r w:rsidR="00724C9E" w:rsidRPr="005145A8">
          <w:rPr>
            <w:rFonts w:ascii="Arial" w:hAnsi="Arial" w:cs="Arial"/>
            <w:noProof/>
            <w:webHidden/>
            <w:sz w:val="22"/>
            <w:szCs w:val="22"/>
          </w:rPr>
          <w:instrText xml:space="preserve"> PAGEREF _Toc276649409 \h </w:instrText>
        </w:r>
        <w:r w:rsidRPr="005145A8">
          <w:rPr>
            <w:rFonts w:ascii="Arial" w:hAnsi="Arial" w:cs="Arial"/>
            <w:noProof/>
            <w:webHidden/>
            <w:sz w:val="22"/>
            <w:szCs w:val="22"/>
          </w:rPr>
        </w:r>
        <w:r w:rsidRPr="005145A8">
          <w:rPr>
            <w:rFonts w:ascii="Arial" w:hAnsi="Arial" w:cs="Arial"/>
            <w:noProof/>
            <w:webHidden/>
            <w:sz w:val="22"/>
            <w:szCs w:val="22"/>
          </w:rPr>
          <w:fldChar w:fldCharType="separate"/>
        </w:r>
        <w:r w:rsidR="00D22A36">
          <w:rPr>
            <w:rFonts w:ascii="Arial" w:hAnsi="Arial" w:cs="Arial"/>
            <w:noProof/>
            <w:webHidden/>
            <w:sz w:val="22"/>
            <w:szCs w:val="22"/>
          </w:rPr>
          <w:t>2</w:t>
        </w:r>
        <w:r w:rsidRPr="005145A8">
          <w:rPr>
            <w:rFonts w:ascii="Arial" w:hAnsi="Arial" w:cs="Arial"/>
            <w:noProof/>
            <w:webHidden/>
            <w:sz w:val="22"/>
            <w:szCs w:val="22"/>
          </w:rPr>
          <w:fldChar w:fldCharType="end"/>
        </w:r>
      </w:hyperlink>
    </w:p>
    <w:p w:rsidR="00724C9E" w:rsidRPr="005145A8" w:rsidRDefault="006E512A" w:rsidP="005145A8">
      <w:pPr>
        <w:pStyle w:val="TDC1"/>
        <w:tabs>
          <w:tab w:val="left" w:pos="660"/>
          <w:tab w:val="right" w:leader="dot" w:pos="8505"/>
        </w:tabs>
        <w:rPr>
          <w:rFonts w:ascii="Arial" w:eastAsiaTheme="minorEastAsia" w:hAnsi="Arial" w:cs="Arial"/>
          <w:noProof/>
          <w:sz w:val="22"/>
          <w:szCs w:val="22"/>
          <w:lang w:val="es-EC" w:eastAsia="es-EC"/>
        </w:rPr>
      </w:pPr>
      <w:hyperlink w:anchor="_Toc276649410" w:history="1">
        <w:r w:rsidR="00724C9E" w:rsidRPr="005145A8">
          <w:rPr>
            <w:rStyle w:val="Hipervnculo"/>
            <w:rFonts w:ascii="Arial" w:hAnsi="Arial" w:cs="Arial"/>
            <w:noProof/>
            <w:sz w:val="22"/>
            <w:szCs w:val="22"/>
          </w:rPr>
          <w:t>1.2.</w:t>
        </w:r>
        <w:r w:rsidR="00724C9E" w:rsidRPr="005145A8">
          <w:rPr>
            <w:rFonts w:ascii="Arial" w:eastAsiaTheme="minorEastAsia" w:hAnsi="Arial" w:cs="Arial"/>
            <w:noProof/>
            <w:sz w:val="22"/>
            <w:szCs w:val="22"/>
            <w:lang w:val="es-EC" w:eastAsia="es-EC"/>
          </w:rPr>
          <w:tab/>
        </w:r>
        <w:r w:rsidR="00724C9E" w:rsidRPr="005145A8">
          <w:rPr>
            <w:rStyle w:val="Hipervnculo"/>
            <w:rFonts w:ascii="Arial" w:hAnsi="Arial" w:cs="Arial"/>
            <w:noProof/>
            <w:sz w:val="22"/>
            <w:szCs w:val="22"/>
          </w:rPr>
          <w:t>Antecedentes de Políticas de Calidad</w:t>
        </w:r>
        <w:r w:rsidR="00724C9E" w:rsidRPr="005145A8">
          <w:rPr>
            <w:rFonts w:ascii="Arial" w:hAnsi="Arial" w:cs="Arial"/>
            <w:noProof/>
            <w:webHidden/>
            <w:sz w:val="22"/>
            <w:szCs w:val="22"/>
          </w:rPr>
          <w:tab/>
        </w:r>
        <w:r w:rsidRPr="005145A8">
          <w:rPr>
            <w:rFonts w:ascii="Arial" w:hAnsi="Arial" w:cs="Arial"/>
            <w:noProof/>
            <w:webHidden/>
            <w:sz w:val="22"/>
            <w:szCs w:val="22"/>
          </w:rPr>
          <w:fldChar w:fldCharType="begin"/>
        </w:r>
        <w:r w:rsidR="00724C9E" w:rsidRPr="005145A8">
          <w:rPr>
            <w:rFonts w:ascii="Arial" w:hAnsi="Arial" w:cs="Arial"/>
            <w:noProof/>
            <w:webHidden/>
            <w:sz w:val="22"/>
            <w:szCs w:val="22"/>
          </w:rPr>
          <w:instrText xml:space="preserve"> PAGEREF _Toc276649410 \h </w:instrText>
        </w:r>
        <w:r w:rsidRPr="005145A8">
          <w:rPr>
            <w:rFonts w:ascii="Arial" w:hAnsi="Arial" w:cs="Arial"/>
            <w:noProof/>
            <w:webHidden/>
            <w:sz w:val="22"/>
            <w:szCs w:val="22"/>
          </w:rPr>
        </w:r>
        <w:r w:rsidRPr="005145A8">
          <w:rPr>
            <w:rFonts w:ascii="Arial" w:hAnsi="Arial" w:cs="Arial"/>
            <w:noProof/>
            <w:webHidden/>
            <w:sz w:val="22"/>
            <w:szCs w:val="22"/>
          </w:rPr>
          <w:fldChar w:fldCharType="separate"/>
        </w:r>
        <w:r w:rsidR="00D22A36">
          <w:rPr>
            <w:rFonts w:ascii="Arial" w:hAnsi="Arial" w:cs="Arial"/>
            <w:noProof/>
            <w:webHidden/>
            <w:sz w:val="22"/>
            <w:szCs w:val="22"/>
          </w:rPr>
          <w:t>4</w:t>
        </w:r>
        <w:r w:rsidRPr="005145A8">
          <w:rPr>
            <w:rFonts w:ascii="Arial" w:hAnsi="Arial" w:cs="Arial"/>
            <w:noProof/>
            <w:webHidden/>
            <w:sz w:val="22"/>
            <w:szCs w:val="22"/>
          </w:rPr>
          <w:fldChar w:fldCharType="end"/>
        </w:r>
      </w:hyperlink>
    </w:p>
    <w:p w:rsidR="00724C9E" w:rsidRPr="005145A8" w:rsidRDefault="006E512A" w:rsidP="005145A8">
      <w:pPr>
        <w:pStyle w:val="TDC1"/>
        <w:tabs>
          <w:tab w:val="left" w:pos="660"/>
          <w:tab w:val="right" w:leader="dot" w:pos="8505"/>
        </w:tabs>
        <w:rPr>
          <w:rFonts w:ascii="Arial" w:eastAsiaTheme="minorEastAsia" w:hAnsi="Arial" w:cs="Arial"/>
          <w:noProof/>
          <w:sz w:val="22"/>
          <w:szCs w:val="22"/>
          <w:lang w:val="es-EC" w:eastAsia="es-EC"/>
        </w:rPr>
      </w:pPr>
      <w:hyperlink w:anchor="_Toc276649411" w:history="1">
        <w:r w:rsidR="00724C9E" w:rsidRPr="005145A8">
          <w:rPr>
            <w:rStyle w:val="Hipervnculo"/>
            <w:rFonts w:ascii="Arial" w:hAnsi="Arial" w:cs="Arial"/>
            <w:noProof/>
            <w:sz w:val="22"/>
            <w:szCs w:val="22"/>
          </w:rPr>
          <w:t>1.3.</w:t>
        </w:r>
        <w:r w:rsidR="00724C9E" w:rsidRPr="005145A8">
          <w:rPr>
            <w:rFonts w:ascii="Arial" w:eastAsiaTheme="minorEastAsia" w:hAnsi="Arial" w:cs="Arial"/>
            <w:noProof/>
            <w:sz w:val="22"/>
            <w:szCs w:val="22"/>
            <w:lang w:val="es-EC" w:eastAsia="es-EC"/>
          </w:rPr>
          <w:tab/>
        </w:r>
        <w:r w:rsidR="00724C9E" w:rsidRPr="005145A8">
          <w:rPr>
            <w:rStyle w:val="Hipervnculo"/>
            <w:rFonts w:ascii="Arial" w:hAnsi="Arial" w:cs="Arial"/>
            <w:noProof/>
            <w:sz w:val="22"/>
            <w:szCs w:val="22"/>
          </w:rPr>
          <w:t>Importancia del proyecto usando ISO/IEC 9126</w:t>
        </w:r>
        <w:r w:rsidR="00724C9E" w:rsidRPr="005145A8">
          <w:rPr>
            <w:rFonts w:ascii="Arial" w:hAnsi="Arial" w:cs="Arial"/>
            <w:noProof/>
            <w:webHidden/>
            <w:sz w:val="22"/>
            <w:szCs w:val="22"/>
          </w:rPr>
          <w:tab/>
        </w:r>
        <w:r w:rsidRPr="005145A8">
          <w:rPr>
            <w:rFonts w:ascii="Arial" w:hAnsi="Arial" w:cs="Arial"/>
            <w:noProof/>
            <w:webHidden/>
            <w:sz w:val="22"/>
            <w:szCs w:val="22"/>
          </w:rPr>
          <w:fldChar w:fldCharType="begin"/>
        </w:r>
        <w:r w:rsidR="00724C9E" w:rsidRPr="005145A8">
          <w:rPr>
            <w:rFonts w:ascii="Arial" w:hAnsi="Arial" w:cs="Arial"/>
            <w:noProof/>
            <w:webHidden/>
            <w:sz w:val="22"/>
            <w:szCs w:val="22"/>
          </w:rPr>
          <w:instrText xml:space="preserve"> PAGEREF _Toc276649411 \h </w:instrText>
        </w:r>
        <w:r w:rsidRPr="005145A8">
          <w:rPr>
            <w:rFonts w:ascii="Arial" w:hAnsi="Arial" w:cs="Arial"/>
            <w:noProof/>
            <w:webHidden/>
            <w:sz w:val="22"/>
            <w:szCs w:val="22"/>
          </w:rPr>
        </w:r>
        <w:r w:rsidRPr="005145A8">
          <w:rPr>
            <w:rFonts w:ascii="Arial" w:hAnsi="Arial" w:cs="Arial"/>
            <w:noProof/>
            <w:webHidden/>
            <w:sz w:val="22"/>
            <w:szCs w:val="22"/>
          </w:rPr>
          <w:fldChar w:fldCharType="separate"/>
        </w:r>
        <w:r w:rsidR="00D22A36">
          <w:rPr>
            <w:rFonts w:ascii="Arial" w:hAnsi="Arial" w:cs="Arial"/>
            <w:noProof/>
            <w:webHidden/>
            <w:sz w:val="22"/>
            <w:szCs w:val="22"/>
          </w:rPr>
          <w:t>5</w:t>
        </w:r>
        <w:r w:rsidRPr="005145A8">
          <w:rPr>
            <w:rFonts w:ascii="Arial" w:hAnsi="Arial" w:cs="Arial"/>
            <w:noProof/>
            <w:webHidden/>
            <w:sz w:val="22"/>
            <w:szCs w:val="22"/>
          </w:rPr>
          <w:fldChar w:fldCharType="end"/>
        </w:r>
      </w:hyperlink>
    </w:p>
    <w:p w:rsidR="00724C9E" w:rsidRPr="005145A8" w:rsidRDefault="006E512A" w:rsidP="005145A8">
      <w:pPr>
        <w:pStyle w:val="TDC1"/>
        <w:tabs>
          <w:tab w:val="left" w:pos="660"/>
          <w:tab w:val="right" w:leader="dot" w:pos="8505"/>
        </w:tabs>
        <w:rPr>
          <w:rFonts w:ascii="Arial" w:eastAsiaTheme="minorEastAsia" w:hAnsi="Arial" w:cs="Arial"/>
          <w:noProof/>
          <w:sz w:val="22"/>
          <w:szCs w:val="22"/>
          <w:lang w:val="es-EC" w:eastAsia="es-EC"/>
        </w:rPr>
      </w:pPr>
      <w:hyperlink w:anchor="_Toc276649412" w:history="1">
        <w:r w:rsidR="00724C9E" w:rsidRPr="005145A8">
          <w:rPr>
            <w:rStyle w:val="Hipervnculo"/>
            <w:rFonts w:ascii="Arial" w:hAnsi="Arial" w:cs="Arial"/>
            <w:noProof/>
            <w:sz w:val="22"/>
            <w:szCs w:val="22"/>
          </w:rPr>
          <w:t>1.4.</w:t>
        </w:r>
        <w:r w:rsidR="00724C9E" w:rsidRPr="005145A8">
          <w:rPr>
            <w:rFonts w:ascii="Arial" w:eastAsiaTheme="minorEastAsia" w:hAnsi="Arial" w:cs="Arial"/>
            <w:noProof/>
            <w:sz w:val="22"/>
            <w:szCs w:val="22"/>
            <w:lang w:val="es-EC" w:eastAsia="es-EC"/>
          </w:rPr>
          <w:tab/>
        </w:r>
        <w:r w:rsidR="00724C9E" w:rsidRPr="005145A8">
          <w:rPr>
            <w:rStyle w:val="Hipervnculo"/>
            <w:rFonts w:ascii="Arial" w:hAnsi="Arial" w:cs="Arial"/>
            <w:noProof/>
            <w:sz w:val="22"/>
            <w:szCs w:val="22"/>
          </w:rPr>
          <w:t>Plan Piloto</w:t>
        </w:r>
        <w:r w:rsidR="00724C9E" w:rsidRPr="005145A8">
          <w:rPr>
            <w:rFonts w:ascii="Arial" w:hAnsi="Arial" w:cs="Arial"/>
            <w:noProof/>
            <w:webHidden/>
            <w:sz w:val="22"/>
            <w:szCs w:val="22"/>
          </w:rPr>
          <w:tab/>
        </w:r>
        <w:r w:rsidRPr="005145A8">
          <w:rPr>
            <w:rFonts w:ascii="Arial" w:hAnsi="Arial" w:cs="Arial"/>
            <w:noProof/>
            <w:webHidden/>
            <w:sz w:val="22"/>
            <w:szCs w:val="22"/>
          </w:rPr>
          <w:fldChar w:fldCharType="begin"/>
        </w:r>
        <w:r w:rsidR="00724C9E" w:rsidRPr="005145A8">
          <w:rPr>
            <w:rFonts w:ascii="Arial" w:hAnsi="Arial" w:cs="Arial"/>
            <w:noProof/>
            <w:webHidden/>
            <w:sz w:val="22"/>
            <w:szCs w:val="22"/>
          </w:rPr>
          <w:instrText xml:space="preserve"> PAGEREF _Toc276649412 \h </w:instrText>
        </w:r>
        <w:r w:rsidRPr="005145A8">
          <w:rPr>
            <w:rFonts w:ascii="Arial" w:hAnsi="Arial" w:cs="Arial"/>
            <w:noProof/>
            <w:webHidden/>
            <w:sz w:val="22"/>
            <w:szCs w:val="22"/>
          </w:rPr>
        </w:r>
        <w:r w:rsidRPr="005145A8">
          <w:rPr>
            <w:rFonts w:ascii="Arial" w:hAnsi="Arial" w:cs="Arial"/>
            <w:noProof/>
            <w:webHidden/>
            <w:sz w:val="22"/>
            <w:szCs w:val="22"/>
          </w:rPr>
          <w:fldChar w:fldCharType="separate"/>
        </w:r>
        <w:r w:rsidR="00D22A36">
          <w:rPr>
            <w:rFonts w:ascii="Arial" w:hAnsi="Arial" w:cs="Arial"/>
            <w:noProof/>
            <w:webHidden/>
            <w:sz w:val="22"/>
            <w:szCs w:val="22"/>
          </w:rPr>
          <w:t>6</w:t>
        </w:r>
        <w:r w:rsidRPr="005145A8">
          <w:rPr>
            <w:rFonts w:ascii="Arial" w:hAnsi="Arial" w:cs="Arial"/>
            <w:noProof/>
            <w:webHidden/>
            <w:sz w:val="22"/>
            <w:szCs w:val="22"/>
          </w:rPr>
          <w:fldChar w:fldCharType="end"/>
        </w:r>
      </w:hyperlink>
    </w:p>
    <w:p w:rsidR="00724C9E" w:rsidRPr="005145A8" w:rsidRDefault="006E512A" w:rsidP="005145A8">
      <w:pPr>
        <w:pStyle w:val="TDC1"/>
        <w:tabs>
          <w:tab w:val="left" w:pos="960"/>
          <w:tab w:val="right" w:leader="dot" w:pos="8505"/>
        </w:tabs>
        <w:rPr>
          <w:rFonts w:ascii="Arial" w:eastAsiaTheme="minorEastAsia" w:hAnsi="Arial" w:cs="Arial"/>
          <w:noProof/>
          <w:sz w:val="22"/>
          <w:szCs w:val="22"/>
          <w:lang w:val="es-EC" w:eastAsia="es-EC"/>
        </w:rPr>
      </w:pPr>
      <w:hyperlink w:anchor="_Toc276649413" w:history="1">
        <w:r w:rsidR="00724C9E" w:rsidRPr="005145A8">
          <w:rPr>
            <w:rStyle w:val="Hipervnculo"/>
            <w:rFonts w:ascii="Arial" w:hAnsi="Arial" w:cs="Arial"/>
            <w:noProof/>
            <w:sz w:val="22"/>
            <w:szCs w:val="22"/>
          </w:rPr>
          <w:t>1.4.1.</w:t>
        </w:r>
        <w:r w:rsidR="00724C9E" w:rsidRPr="005145A8">
          <w:rPr>
            <w:rFonts w:ascii="Arial" w:eastAsiaTheme="minorEastAsia" w:hAnsi="Arial" w:cs="Arial"/>
            <w:noProof/>
            <w:sz w:val="22"/>
            <w:szCs w:val="22"/>
            <w:lang w:val="es-EC" w:eastAsia="es-EC"/>
          </w:rPr>
          <w:tab/>
        </w:r>
        <w:r w:rsidR="00724C9E" w:rsidRPr="005145A8">
          <w:rPr>
            <w:rStyle w:val="Hipervnculo"/>
            <w:rFonts w:ascii="Arial" w:hAnsi="Arial" w:cs="Arial"/>
            <w:noProof/>
            <w:sz w:val="22"/>
            <w:szCs w:val="22"/>
          </w:rPr>
          <w:t>Descripción de Productos Involucrados en Piloto</w:t>
        </w:r>
        <w:r w:rsidR="00724C9E" w:rsidRPr="005145A8">
          <w:rPr>
            <w:rFonts w:ascii="Arial" w:hAnsi="Arial" w:cs="Arial"/>
            <w:noProof/>
            <w:webHidden/>
            <w:sz w:val="22"/>
            <w:szCs w:val="22"/>
          </w:rPr>
          <w:tab/>
        </w:r>
        <w:r w:rsidRPr="005145A8">
          <w:rPr>
            <w:rFonts w:ascii="Arial" w:hAnsi="Arial" w:cs="Arial"/>
            <w:noProof/>
            <w:webHidden/>
            <w:sz w:val="22"/>
            <w:szCs w:val="22"/>
          </w:rPr>
          <w:fldChar w:fldCharType="begin"/>
        </w:r>
        <w:r w:rsidR="00724C9E" w:rsidRPr="005145A8">
          <w:rPr>
            <w:rFonts w:ascii="Arial" w:hAnsi="Arial" w:cs="Arial"/>
            <w:noProof/>
            <w:webHidden/>
            <w:sz w:val="22"/>
            <w:szCs w:val="22"/>
          </w:rPr>
          <w:instrText xml:space="preserve"> PAGEREF _Toc276649413 \h </w:instrText>
        </w:r>
        <w:r w:rsidRPr="005145A8">
          <w:rPr>
            <w:rFonts w:ascii="Arial" w:hAnsi="Arial" w:cs="Arial"/>
            <w:noProof/>
            <w:webHidden/>
            <w:sz w:val="22"/>
            <w:szCs w:val="22"/>
          </w:rPr>
        </w:r>
        <w:r w:rsidRPr="005145A8">
          <w:rPr>
            <w:rFonts w:ascii="Arial" w:hAnsi="Arial" w:cs="Arial"/>
            <w:noProof/>
            <w:webHidden/>
            <w:sz w:val="22"/>
            <w:szCs w:val="22"/>
          </w:rPr>
          <w:fldChar w:fldCharType="separate"/>
        </w:r>
        <w:r w:rsidR="00D22A36">
          <w:rPr>
            <w:rFonts w:ascii="Arial" w:hAnsi="Arial" w:cs="Arial"/>
            <w:noProof/>
            <w:webHidden/>
            <w:sz w:val="22"/>
            <w:szCs w:val="22"/>
          </w:rPr>
          <w:t>6</w:t>
        </w:r>
        <w:r w:rsidRPr="005145A8">
          <w:rPr>
            <w:rFonts w:ascii="Arial" w:hAnsi="Arial" w:cs="Arial"/>
            <w:noProof/>
            <w:webHidden/>
            <w:sz w:val="22"/>
            <w:szCs w:val="22"/>
          </w:rPr>
          <w:fldChar w:fldCharType="end"/>
        </w:r>
      </w:hyperlink>
    </w:p>
    <w:p w:rsidR="00724C9E" w:rsidRDefault="006E512A" w:rsidP="005145A8">
      <w:pPr>
        <w:pStyle w:val="TDC1"/>
        <w:tabs>
          <w:tab w:val="left" w:pos="960"/>
          <w:tab w:val="right" w:leader="dot" w:pos="8505"/>
        </w:tabs>
        <w:rPr>
          <w:rStyle w:val="Hipervnculo"/>
          <w:rFonts w:ascii="Arial" w:hAnsi="Arial" w:cs="Arial"/>
          <w:noProof/>
          <w:sz w:val="22"/>
          <w:szCs w:val="22"/>
        </w:rPr>
      </w:pPr>
      <w:hyperlink w:anchor="_Toc276649414" w:history="1">
        <w:r w:rsidR="00724C9E" w:rsidRPr="005145A8">
          <w:rPr>
            <w:rStyle w:val="Hipervnculo"/>
            <w:rFonts w:ascii="Arial" w:hAnsi="Arial" w:cs="Arial"/>
            <w:noProof/>
            <w:sz w:val="22"/>
            <w:szCs w:val="22"/>
          </w:rPr>
          <w:t>1.4.2.</w:t>
        </w:r>
        <w:r w:rsidR="00724C9E" w:rsidRPr="005145A8">
          <w:rPr>
            <w:rFonts w:ascii="Arial" w:eastAsiaTheme="minorEastAsia" w:hAnsi="Arial" w:cs="Arial"/>
            <w:noProof/>
            <w:sz w:val="22"/>
            <w:szCs w:val="22"/>
            <w:lang w:val="es-EC" w:eastAsia="es-EC"/>
          </w:rPr>
          <w:tab/>
        </w:r>
        <w:r w:rsidR="00724C9E" w:rsidRPr="005145A8">
          <w:rPr>
            <w:rStyle w:val="Hipervnculo"/>
            <w:rFonts w:ascii="Arial" w:hAnsi="Arial" w:cs="Arial"/>
            <w:noProof/>
            <w:sz w:val="22"/>
            <w:szCs w:val="22"/>
          </w:rPr>
          <w:t>Desarrollo del Piloto</w:t>
        </w:r>
        <w:r w:rsidR="00724C9E" w:rsidRPr="005145A8">
          <w:rPr>
            <w:rFonts w:ascii="Arial" w:hAnsi="Arial" w:cs="Arial"/>
            <w:noProof/>
            <w:webHidden/>
            <w:sz w:val="22"/>
            <w:szCs w:val="22"/>
          </w:rPr>
          <w:tab/>
        </w:r>
        <w:r w:rsidRPr="005145A8">
          <w:rPr>
            <w:rFonts w:ascii="Arial" w:hAnsi="Arial" w:cs="Arial"/>
            <w:noProof/>
            <w:webHidden/>
            <w:sz w:val="22"/>
            <w:szCs w:val="22"/>
          </w:rPr>
          <w:fldChar w:fldCharType="begin"/>
        </w:r>
        <w:r w:rsidR="00724C9E" w:rsidRPr="005145A8">
          <w:rPr>
            <w:rFonts w:ascii="Arial" w:hAnsi="Arial" w:cs="Arial"/>
            <w:noProof/>
            <w:webHidden/>
            <w:sz w:val="22"/>
            <w:szCs w:val="22"/>
          </w:rPr>
          <w:instrText xml:space="preserve"> PAGEREF _Toc276649414 \h </w:instrText>
        </w:r>
        <w:r w:rsidRPr="005145A8">
          <w:rPr>
            <w:rFonts w:ascii="Arial" w:hAnsi="Arial" w:cs="Arial"/>
            <w:noProof/>
            <w:webHidden/>
            <w:sz w:val="22"/>
            <w:szCs w:val="22"/>
          </w:rPr>
        </w:r>
        <w:r w:rsidRPr="005145A8">
          <w:rPr>
            <w:rFonts w:ascii="Arial" w:hAnsi="Arial" w:cs="Arial"/>
            <w:noProof/>
            <w:webHidden/>
            <w:sz w:val="22"/>
            <w:szCs w:val="22"/>
          </w:rPr>
          <w:fldChar w:fldCharType="separate"/>
        </w:r>
        <w:r w:rsidR="00D22A36">
          <w:rPr>
            <w:rFonts w:ascii="Arial" w:hAnsi="Arial" w:cs="Arial"/>
            <w:noProof/>
            <w:webHidden/>
            <w:sz w:val="22"/>
            <w:szCs w:val="22"/>
          </w:rPr>
          <w:t>7</w:t>
        </w:r>
        <w:r w:rsidRPr="005145A8">
          <w:rPr>
            <w:rFonts w:ascii="Arial" w:hAnsi="Arial" w:cs="Arial"/>
            <w:noProof/>
            <w:webHidden/>
            <w:sz w:val="22"/>
            <w:szCs w:val="22"/>
          </w:rPr>
          <w:fldChar w:fldCharType="end"/>
        </w:r>
      </w:hyperlink>
    </w:p>
    <w:p w:rsidR="005145A8" w:rsidRPr="005145A8" w:rsidRDefault="005145A8" w:rsidP="005145A8">
      <w:pPr>
        <w:rPr>
          <w:noProof/>
          <w:lang w:eastAsia="ar-SA"/>
        </w:rPr>
      </w:pPr>
    </w:p>
    <w:p w:rsidR="00724C9E" w:rsidRPr="005145A8" w:rsidRDefault="006E512A" w:rsidP="005145A8">
      <w:pPr>
        <w:pStyle w:val="TDC1"/>
        <w:tabs>
          <w:tab w:val="right" w:leader="dot" w:pos="8494"/>
        </w:tabs>
        <w:spacing w:line="480" w:lineRule="auto"/>
        <w:rPr>
          <w:rStyle w:val="Hipervnculo"/>
          <w:rFonts w:ascii="Arial" w:hAnsi="Arial" w:cs="Arial"/>
          <w:b/>
          <w:noProof/>
          <w:sz w:val="28"/>
        </w:rPr>
      </w:pPr>
      <w:hyperlink w:anchor="_Toc276649415" w:history="1">
        <w:r w:rsidR="00724C9E" w:rsidRPr="005145A8">
          <w:rPr>
            <w:rStyle w:val="Hipervnculo"/>
            <w:rFonts w:ascii="Arial" w:hAnsi="Arial" w:cs="Arial"/>
            <w:b/>
            <w:noProof/>
            <w:sz w:val="28"/>
          </w:rPr>
          <w:t>CAPÍTULO II</w:t>
        </w:r>
        <w:r w:rsidR="00724C9E" w:rsidRPr="005145A8">
          <w:rPr>
            <w:rStyle w:val="Hipervnculo"/>
            <w:rFonts w:ascii="Arial" w:hAnsi="Arial" w:cs="Arial"/>
            <w:b/>
            <w:noProof/>
            <w:webHidden/>
            <w:sz w:val="28"/>
          </w:rPr>
          <w:tab/>
        </w:r>
        <w:r w:rsidRPr="005145A8">
          <w:rPr>
            <w:rStyle w:val="Hipervnculo"/>
            <w:rFonts w:ascii="Arial" w:hAnsi="Arial" w:cs="Arial"/>
            <w:b/>
            <w:noProof/>
            <w:webHidden/>
            <w:sz w:val="28"/>
          </w:rPr>
          <w:fldChar w:fldCharType="begin"/>
        </w:r>
        <w:r w:rsidR="00724C9E" w:rsidRPr="005145A8">
          <w:rPr>
            <w:rStyle w:val="Hipervnculo"/>
            <w:rFonts w:ascii="Arial" w:hAnsi="Arial" w:cs="Arial"/>
            <w:b/>
            <w:noProof/>
            <w:webHidden/>
            <w:sz w:val="28"/>
          </w:rPr>
          <w:instrText xml:space="preserve"> PAGEREF _Toc276649415 \h </w:instrText>
        </w:r>
        <w:r w:rsidRPr="005145A8">
          <w:rPr>
            <w:rStyle w:val="Hipervnculo"/>
            <w:rFonts w:ascii="Arial" w:hAnsi="Arial" w:cs="Arial"/>
            <w:b/>
            <w:noProof/>
            <w:webHidden/>
            <w:sz w:val="28"/>
          </w:rPr>
        </w:r>
        <w:r w:rsidRPr="005145A8">
          <w:rPr>
            <w:rStyle w:val="Hipervnculo"/>
            <w:rFonts w:ascii="Arial" w:hAnsi="Arial" w:cs="Arial"/>
            <w:b/>
            <w:noProof/>
            <w:webHidden/>
            <w:sz w:val="28"/>
          </w:rPr>
          <w:fldChar w:fldCharType="separate"/>
        </w:r>
        <w:r w:rsidR="00D22A36">
          <w:rPr>
            <w:rStyle w:val="Hipervnculo"/>
            <w:rFonts w:ascii="Arial" w:hAnsi="Arial" w:cs="Arial"/>
            <w:b/>
            <w:noProof/>
            <w:webHidden/>
            <w:sz w:val="28"/>
          </w:rPr>
          <w:t>9</w:t>
        </w:r>
        <w:r w:rsidRPr="005145A8">
          <w:rPr>
            <w:rStyle w:val="Hipervnculo"/>
            <w:rFonts w:ascii="Arial" w:hAnsi="Arial" w:cs="Arial"/>
            <w:b/>
            <w:noProof/>
            <w:webHidden/>
            <w:sz w:val="28"/>
          </w:rPr>
          <w:fldChar w:fldCharType="end"/>
        </w:r>
      </w:hyperlink>
    </w:p>
    <w:p w:rsidR="00724C9E" w:rsidRPr="005145A8" w:rsidRDefault="006E512A" w:rsidP="005145A8">
      <w:pPr>
        <w:pStyle w:val="TDC1"/>
        <w:tabs>
          <w:tab w:val="left" w:pos="440"/>
          <w:tab w:val="right" w:leader="dot" w:pos="8494"/>
        </w:tabs>
        <w:rPr>
          <w:rStyle w:val="Hipervnculo"/>
          <w:rFonts w:ascii="Arial" w:hAnsi="Arial" w:cs="Arial"/>
          <w:noProof/>
        </w:rPr>
      </w:pPr>
      <w:hyperlink w:anchor="_Toc276649416" w:history="1">
        <w:r w:rsidR="00724C9E" w:rsidRPr="00B30FB5">
          <w:rPr>
            <w:rStyle w:val="Hipervnculo"/>
            <w:rFonts w:ascii="Arial" w:hAnsi="Arial" w:cs="Arial"/>
            <w:noProof/>
          </w:rPr>
          <w:t>2.</w:t>
        </w:r>
        <w:r w:rsidR="00724C9E" w:rsidRPr="005145A8">
          <w:rPr>
            <w:rStyle w:val="Hipervnculo"/>
            <w:rFonts w:ascii="Arial" w:hAnsi="Arial" w:cs="Arial"/>
            <w:noProof/>
          </w:rPr>
          <w:tab/>
        </w:r>
        <w:r w:rsidR="00724C9E" w:rsidRPr="00B30FB5">
          <w:rPr>
            <w:rStyle w:val="Hipervnculo"/>
            <w:rFonts w:ascii="Arial" w:hAnsi="Arial" w:cs="Arial"/>
            <w:noProof/>
          </w:rPr>
          <w:t>INTRODUCCIÓN A ISO/IEC 9126</w:t>
        </w:r>
        <w:r w:rsidR="00724C9E" w:rsidRPr="005145A8">
          <w:rPr>
            <w:rStyle w:val="Hipervnculo"/>
            <w:rFonts w:ascii="Arial" w:hAnsi="Arial" w:cs="Arial"/>
            <w:noProof/>
            <w:webHidden/>
          </w:rPr>
          <w:tab/>
        </w:r>
        <w:r w:rsidRPr="005145A8">
          <w:rPr>
            <w:rStyle w:val="Hipervnculo"/>
            <w:rFonts w:ascii="Arial" w:hAnsi="Arial" w:cs="Arial"/>
            <w:noProof/>
            <w:webHidden/>
          </w:rPr>
          <w:fldChar w:fldCharType="begin"/>
        </w:r>
        <w:r w:rsidR="00724C9E" w:rsidRPr="005145A8">
          <w:rPr>
            <w:rStyle w:val="Hipervnculo"/>
            <w:rFonts w:ascii="Arial" w:hAnsi="Arial" w:cs="Arial"/>
            <w:noProof/>
            <w:webHidden/>
          </w:rPr>
          <w:instrText xml:space="preserve"> PAGEREF _Toc276649416 \h </w:instrText>
        </w:r>
        <w:r w:rsidRPr="005145A8">
          <w:rPr>
            <w:rStyle w:val="Hipervnculo"/>
            <w:rFonts w:ascii="Arial" w:hAnsi="Arial" w:cs="Arial"/>
            <w:noProof/>
            <w:webHidden/>
          </w:rPr>
        </w:r>
        <w:r w:rsidRPr="005145A8">
          <w:rPr>
            <w:rStyle w:val="Hipervnculo"/>
            <w:rFonts w:ascii="Arial" w:hAnsi="Arial" w:cs="Arial"/>
            <w:noProof/>
            <w:webHidden/>
          </w:rPr>
          <w:fldChar w:fldCharType="separate"/>
        </w:r>
        <w:r w:rsidR="00D22A36">
          <w:rPr>
            <w:rStyle w:val="Hipervnculo"/>
            <w:rFonts w:ascii="Arial" w:hAnsi="Arial" w:cs="Arial"/>
            <w:noProof/>
            <w:webHidden/>
          </w:rPr>
          <w:t>9</w:t>
        </w:r>
        <w:r w:rsidRPr="005145A8">
          <w:rPr>
            <w:rStyle w:val="Hipervnculo"/>
            <w:rFonts w:ascii="Arial" w:hAnsi="Arial" w:cs="Arial"/>
            <w:noProof/>
            <w:webHidden/>
          </w:rPr>
          <w:fldChar w:fldCharType="end"/>
        </w:r>
      </w:hyperlink>
    </w:p>
    <w:p w:rsidR="00724C9E" w:rsidRPr="005145A8" w:rsidRDefault="006E512A" w:rsidP="008503B0">
      <w:pPr>
        <w:pStyle w:val="TDC1"/>
        <w:tabs>
          <w:tab w:val="left" w:pos="660"/>
          <w:tab w:val="right" w:leader="dot" w:pos="8505"/>
        </w:tabs>
        <w:rPr>
          <w:rStyle w:val="Hipervnculo"/>
          <w:rFonts w:ascii="Arial" w:hAnsi="Arial" w:cs="Arial"/>
          <w:noProof/>
        </w:rPr>
      </w:pPr>
      <w:hyperlink w:anchor="_Toc276649417" w:history="1">
        <w:r w:rsidR="00724C9E" w:rsidRPr="005145A8">
          <w:rPr>
            <w:rStyle w:val="Hipervnculo"/>
            <w:rFonts w:ascii="Arial" w:hAnsi="Arial" w:cs="Arial"/>
            <w:noProof/>
            <w:sz w:val="22"/>
            <w:szCs w:val="22"/>
          </w:rPr>
          <w:t>2.1.</w:t>
        </w:r>
        <w:r w:rsidR="00724C9E" w:rsidRPr="005145A8">
          <w:rPr>
            <w:rStyle w:val="Hipervnculo"/>
            <w:rFonts w:ascii="Arial" w:hAnsi="Arial" w:cs="Arial"/>
            <w:noProof/>
          </w:rPr>
          <w:tab/>
        </w:r>
        <w:r w:rsidR="00724C9E" w:rsidRPr="005145A8">
          <w:rPr>
            <w:rStyle w:val="Hipervnculo"/>
            <w:rFonts w:ascii="Arial" w:hAnsi="Arial" w:cs="Arial"/>
            <w:noProof/>
            <w:sz w:val="22"/>
            <w:szCs w:val="22"/>
          </w:rPr>
          <w:t>Descripción ISO/IEC 9126</w:t>
        </w:r>
        <w:r w:rsidR="00724C9E" w:rsidRPr="005145A8">
          <w:rPr>
            <w:rStyle w:val="Hipervnculo"/>
            <w:rFonts w:ascii="Arial" w:hAnsi="Arial" w:cs="Arial"/>
            <w:noProof/>
            <w:webHidden/>
            <w:sz w:val="22"/>
            <w:szCs w:val="22"/>
          </w:rPr>
          <w:tab/>
        </w:r>
        <w:r w:rsidRPr="005145A8">
          <w:rPr>
            <w:rStyle w:val="Hipervnculo"/>
            <w:rFonts w:ascii="Arial" w:hAnsi="Arial" w:cs="Arial"/>
            <w:noProof/>
            <w:webHidden/>
            <w:sz w:val="22"/>
            <w:szCs w:val="22"/>
          </w:rPr>
          <w:fldChar w:fldCharType="begin"/>
        </w:r>
        <w:r w:rsidR="00724C9E" w:rsidRPr="005145A8">
          <w:rPr>
            <w:rStyle w:val="Hipervnculo"/>
            <w:rFonts w:ascii="Arial" w:hAnsi="Arial" w:cs="Arial"/>
            <w:noProof/>
            <w:webHidden/>
            <w:sz w:val="22"/>
            <w:szCs w:val="22"/>
          </w:rPr>
          <w:instrText xml:space="preserve"> PAGEREF _Toc276649417 \h </w:instrText>
        </w:r>
        <w:r w:rsidRPr="005145A8">
          <w:rPr>
            <w:rStyle w:val="Hipervnculo"/>
            <w:rFonts w:ascii="Arial" w:hAnsi="Arial" w:cs="Arial"/>
            <w:noProof/>
            <w:webHidden/>
            <w:sz w:val="22"/>
            <w:szCs w:val="22"/>
          </w:rPr>
        </w:r>
        <w:r w:rsidRPr="005145A8">
          <w:rPr>
            <w:rStyle w:val="Hipervnculo"/>
            <w:rFonts w:ascii="Arial" w:hAnsi="Arial" w:cs="Arial"/>
            <w:noProof/>
            <w:webHidden/>
            <w:sz w:val="22"/>
            <w:szCs w:val="22"/>
          </w:rPr>
          <w:fldChar w:fldCharType="separate"/>
        </w:r>
        <w:r w:rsidR="00D22A36">
          <w:rPr>
            <w:rStyle w:val="Hipervnculo"/>
            <w:rFonts w:ascii="Arial" w:hAnsi="Arial" w:cs="Arial"/>
            <w:noProof/>
            <w:webHidden/>
            <w:sz w:val="22"/>
            <w:szCs w:val="22"/>
          </w:rPr>
          <w:t>9</w:t>
        </w:r>
        <w:r w:rsidRPr="005145A8">
          <w:rPr>
            <w:rStyle w:val="Hipervnculo"/>
            <w:rFonts w:ascii="Arial" w:hAnsi="Arial" w:cs="Arial"/>
            <w:noProof/>
            <w:webHidden/>
            <w:sz w:val="22"/>
            <w:szCs w:val="22"/>
          </w:rPr>
          <w:fldChar w:fldCharType="end"/>
        </w:r>
      </w:hyperlink>
    </w:p>
    <w:p w:rsidR="00724C9E" w:rsidRPr="005145A8" w:rsidRDefault="006E512A" w:rsidP="008503B0">
      <w:pPr>
        <w:pStyle w:val="TDC1"/>
        <w:tabs>
          <w:tab w:val="left" w:pos="660"/>
          <w:tab w:val="right" w:leader="dot" w:pos="8505"/>
        </w:tabs>
        <w:rPr>
          <w:rStyle w:val="Hipervnculo"/>
          <w:rFonts w:ascii="Arial" w:hAnsi="Arial" w:cs="Arial"/>
          <w:noProof/>
        </w:rPr>
      </w:pPr>
      <w:hyperlink w:anchor="_Toc276649418" w:history="1">
        <w:r w:rsidR="00724C9E" w:rsidRPr="005145A8">
          <w:rPr>
            <w:rStyle w:val="Hipervnculo"/>
            <w:rFonts w:ascii="Arial" w:hAnsi="Arial" w:cs="Arial"/>
            <w:noProof/>
            <w:sz w:val="22"/>
            <w:szCs w:val="22"/>
          </w:rPr>
          <w:t>2.2.</w:t>
        </w:r>
        <w:r w:rsidR="00724C9E" w:rsidRPr="005145A8">
          <w:rPr>
            <w:rStyle w:val="Hipervnculo"/>
            <w:rFonts w:ascii="Arial" w:hAnsi="Arial" w:cs="Arial"/>
            <w:noProof/>
          </w:rPr>
          <w:tab/>
        </w:r>
        <w:r w:rsidR="00724C9E" w:rsidRPr="005145A8">
          <w:rPr>
            <w:rStyle w:val="Hipervnculo"/>
            <w:rFonts w:ascii="Arial" w:hAnsi="Arial" w:cs="Arial"/>
            <w:noProof/>
            <w:sz w:val="22"/>
            <w:szCs w:val="22"/>
          </w:rPr>
          <w:t>Origen y Evolución ISO/IEC 9126</w:t>
        </w:r>
        <w:r w:rsidR="00724C9E" w:rsidRPr="005145A8">
          <w:rPr>
            <w:rStyle w:val="Hipervnculo"/>
            <w:rFonts w:ascii="Arial" w:hAnsi="Arial" w:cs="Arial"/>
            <w:noProof/>
            <w:webHidden/>
            <w:sz w:val="22"/>
            <w:szCs w:val="22"/>
          </w:rPr>
          <w:tab/>
        </w:r>
        <w:r w:rsidRPr="005145A8">
          <w:rPr>
            <w:rStyle w:val="Hipervnculo"/>
            <w:rFonts w:ascii="Arial" w:hAnsi="Arial" w:cs="Arial"/>
            <w:noProof/>
            <w:webHidden/>
            <w:sz w:val="22"/>
            <w:szCs w:val="22"/>
          </w:rPr>
          <w:fldChar w:fldCharType="begin"/>
        </w:r>
        <w:r w:rsidR="00724C9E" w:rsidRPr="005145A8">
          <w:rPr>
            <w:rStyle w:val="Hipervnculo"/>
            <w:rFonts w:ascii="Arial" w:hAnsi="Arial" w:cs="Arial"/>
            <w:noProof/>
            <w:webHidden/>
            <w:sz w:val="22"/>
            <w:szCs w:val="22"/>
          </w:rPr>
          <w:instrText xml:space="preserve"> PAGEREF _Toc276649418 \h </w:instrText>
        </w:r>
        <w:r w:rsidRPr="005145A8">
          <w:rPr>
            <w:rStyle w:val="Hipervnculo"/>
            <w:rFonts w:ascii="Arial" w:hAnsi="Arial" w:cs="Arial"/>
            <w:noProof/>
            <w:webHidden/>
            <w:sz w:val="22"/>
            <w:szCs w:val="22"/>
          </w:rPr>
        </w:r>
        <w:r w:rsidRPr="005145A8">
          <w:rPr>
            <w:rStyle w:val="Hipervnculo"/>
            <w:rFonts w:ascii="Arial" w:hAnsi="Arial" w:cs="Arial"/>
            <w:noProof/>
            <w:webHidden/>
            <w:sz w:val="22"/>
            <w:szCs w:val="22"/>
          </w:rPr>
          <w:fldChar w:fldCharType="separate"/>
        </w:r>
        <w:r w:rsidR="00D22A36">
          <w:rPr>
            <w:rStyle w:val="Hipervnculo"/>
            <w:rFonts w:ascii="Arial" w:hAnsi="Arial" w:cs="Arial"/>
            <w:noProof/>
            <w:webHidden/>
            <w:sz w:val="22"/>
            <w:szCs w:val="22"/>
          </w:rPr>
          <w:t>10</w:t>
        </w:r>
        <w:r w:rsidRPr="005145A8">
          <w:rPr>
            <w:rStyle w:val="Hipervnculo"/>
            <w:rFonts w:ascii="Arial" w:hAnsi="Arial" w:cs="Arial"/>
            <w:noProof/>
            <w:webHidden/>
            <w:sz w:val="22"/>
            <w:szCs w:val="22"/>
          </w:rPr>
          <w:fldChar w:fldCharType="end"/>
        </w:r>
      </w:hyperlink>
    </w:p>
    <w:p w:rsidR="00724C9E" w:rsidRPr="005145A8" w:rsidRDefault="006E512A" w:rsidP="008503B0">
      <w:pPr>
        <w:pStyle w:val="TDC1"/>
        <w:tabs>
          <w:tab w:val="left" w:pos="660"/>
          <w:tab w:val="right" w:leader="dot" w:pos="8505"/>
        </w:tabs>
        <w:rPr>
          <w:rStyle w:val="Hipervnculo"/>
          <w:rFonts w:ascii="Arial" w:hAnsi="Arial" w:cs="Arial"/>
          <w:noProof/>
        </w:rPr>
      </w:pPr>
      <w:hyperlink w:anchor="_Toc276649419" w:history="1">
        <w:r w:rsidR="00724C9E" w:rsidRPr="005145A8">
          <w:rPr>
            <w:rStyle w:val="Hipervnculo"/>
            <w:rFonts w:ascii="Arial" w:hAnsi="Arial" w:cs="Arial"/>
            <w:noProof/>
            <w:sz w:val="22"/>
            <w:szCs w:val="22"/>
          </w:rPr>
          <w:t>2.3.</w:t>
        </w:r>
        <w:r w:rsidR="00724C9E" w:rsidRPr="005145A8">
          <w:rPr>
            <w:rStyle w:val="Hipervnculo"/>
            <w:rFonts w:ascii="Arial" w:hAnsi="Arial" w:cs="Arial"/>
            <w:noProof/>
          </w:rPr>
          <w:tab/>
        </w:r>
        <w:r w:rsidR="00724C9E" w:rsidRPr="005145A8">
          <w:rPr>
            <w:rStyle w:val="Hipervnculo"/>
            <w:rFonts w:ascii="Arial" w:hAnsi="Arial" w:cs="Arial"/>
            <w:noProof/>
            <w:sz w:val="22"/>
            <w:szCs w:val="22"/>
          </w:rPr>
          <w:t>Descripción de ISO/IEC 9126-1: Modelo de Calidad</w:t>
        </w:r>
        <w:r w:rsidR="00724C9E" w:rsidRPr="005145A8">
          <w:rPr>
            <w:rStyle w:val="Hipervnculo"/>
            <w:rFonts w:ascii="Arial" w:hAnsi="Arial" w:cs="Arial"/>
            <w:noProof/>
            <w:webHidden/>
            <w:sz w:val="22"/>
            <w:szCs w:val="22"/>
          </w:rPr>
          <w:tab/>
        </w:r>
        <w:r w:rsidRPr="005145A8">
          <w:rPr>
            <w:rStyle w:val="Hipervnculo"/>
            <w:rFonts w:ascii="Arial" w:hAnsi="Arial" w:cs="Arial"/>
            <w:noProof/>
            <w:webHidden/>
            <w:sz w:val="22"/>
            <w:szCs w:val="22"/>
          </w:rPr>
          <w:fldChar w:fldCharType="begin"/>
        </w:r>
        <w:r w:rsidR="00724C9E" w:rsidRPr="005145A8">
          <w:rPr>
            <w:rStyle w:val="Hipervnculo"/>
            <w:rFonts w:ascii="Arial" w:hAnsi="Arial" w:cs="Arial"/>
            <w:noProof/>
            <w:webHidden/>
            <w:sz w:val="22"/>
            <w:szCs w:val="22"/>
          </w:rPr>
          <w:instrText xml:space="preserve"> PAGEREF _Toc276649419 \h </w:instrText>
        </w:r>
        <w:r w:rsidRPr="005145A8">
          <w:rPr>
            <w:rStyle w:val="Hipervnculo"/>
            <w:rFonts w:ascii="Arial" w:hAnsi="Arial" w:cs="Arial"/>
            <w:noProof/>
            <w:webHidden/>
            <w:sz w:val="22"/>
            <w:szCs w:val="22"/>
          </w:rPr>
        </w:r>
        <w:r w:rsidRPr="005145A8">
          <w:rPr>
            <w:rStyle w:val="Hipervnculo"/>
            <w:rFonts w:ascii="Arial" w:hAnsi="Arial" w:cs="Arial"/>
            <w:noProof/>
            <w:webHidden/>
            <w:sz w:val="22"/>
            <w:szCs w:val="22"/>
          </w:rPr>
          <w:fldChar w:fldCharType="separate"/>
        </w:r>
        <w:r w:rsidR="00D22A36">
          <w:rPr>
            <w:rStyle w:val="Hipervnculo"/>
            <w:rFonts w:ascii="Arial" w:hAnsi="Arial" w:cs="Arial"/>
            <w:noProof/>
            <w:webHidden/>
            <w:sz w:val="22"/>
            <w:szCs w:val="22"/>
          </w:rPr>
          <w:t>11</w:t>
        </w:r>
        <w:r w:rsidRPr="005145A8">
          <w:rPr>
            <w:rStyle w:val="Hipervnculo"/>
            <w:rFonts w:ascii="Arial" w:hAnsi="Arial" w:cs="Arial"/>
            <w:noProof/>
            <w:webHidden/>
            <w:sz w:val="22"/>
            <w:szCs w:val="22"/>
          </w:rPr>
          <w:fldChar w:fldCharType="end"/>
        </w:r>
      </w:hyperlink>
    </w:p>
    <w:p w:rsidR="005145A8" w:rsidRDefault="005145A8" w:rsidP="005145A8">
      <w:pPr>
        <w:pStyle w:val="TDC1"/>
        <w:tabs>
          <w:tab w:val="right" w:leader="dot" w:pos="8494"/>
        </w:tabs>
        <w:spacing w:line="480" w:lineRule="auto"/>
        <w:rPr>
          <w:rStyle w:val="Hipervnculo"/>
          <w:rFonts w:ascii="Arial" w:hAnsi="Arial" w:cs="Arial"/>
          <w:b/>
          <w:noProof/>
          <w:sz w:val="28"/>
        </w:rPr>
      </w:pPr>
    </w:p>
    <w:p w:rsidR="00724C9E" w:rsidRPr="005145A8" w:rsidRDefault="006E512A" w:rsidP="005145A8">
      <w:pPr>
        <w:pStyle w:val="TDC1"/>
        <w:tabs>
          <w:tab w:val="right" w:leader="dot" w:pos="8494"/>
        </w:tabs>
        <w:spacing w:line="480" w:lineRule="auto"/>
        <w:rPr>
          <w:rStyle w:val="Hipervnculo"/>
          <w:rFonts w:ascii="Arial" w:hAnsi="Arial" w:cs="Arial"/>
          <w:b/>
          <w:noProof/>
          <w:sz w:val="28"/>
        </w:rPr>
      </w:pPr>
      <w:hyperlink w:anchor="_Toc276649420" w:history="1">
        <w:r w:rsidR="00724C9E" w:rsidRPr="005145A8">
          <w:rPr>
            <w:rStyle w:val="Hipervnculo"/>
            <w:rFonts w:ascii="Arial" w:hAnsi="Arial" w:cs="Arial"/>
            <w:b/>
            <w:noProof/>
            <w:sz w:val="28"/>
          </w:rPr>
          <w:t>CAPÍTULO III</w:t>
        </w:r>
        <w:r w:rsidR="00724C9E" w:rsidRPr="005145A8">
          <w:rPr>
            <w:rStyle w:val="Hipervnculo"/>
            <w:rFonts w:ascii="Arial" w:hAnsi="Arial" w:cs="Arial"/>
            <w:b/>
            <w:noProof/>
            <w:webHidden/>
            <w:sz w:val="28"/>
          </w:rPr>
          <w:tab/>
        </w:r>
        <w:r w:rsidRPr="005145A8">
          <w:rPr>
            <w:rStyle w:val="Hipervnculo"/>
            <w:rFonts w:ascii="Arial" w:hAnsi="Arial" w:cs="Arial"/>
            <w:b/>
            <w:noProof/>
            <w:webHidden/>
            <w:sz w:val="28"/>
          </w:rPr>
          <w:fldChar w:fldCharType="begin"/>
        </w:r>
        <w:r w:rsidR="00724C9E" w:rsidRPr="005145A8">
          <w:rPr>
            <w:rStyle w:val="Hipervnculo"/>
            <w:rFonts w:ascii="Arial" w:hAnsi="Arial" w:cs="Arial"/>
            <w:b/>
            <w:noProof/>
            <w:webHidden/>
            <w:sz w:val="28"/>
          </w:rPr>
          <w:instrText xml:space="preserve"> PAGEREF _Toc276649420 \h </w:instrText>
        </w:r>
        <w:r w:rsidRPr="005145A8">
          <w:rPr>
            <w:rStyle w:val="Hipervnculo"/>
            <w:rFonts w:ascii="Arial" w:hAnsi="Arial" w:cs="Arial"/>
            <w:b/>
            <w:noProof/>
            <w:webHidden/>
            <w:sz w:val="28"/>
          </w:rPr>
        </w:r>
        <w:r w:rsidRPr="005145A8">
          <w:rPr>
            <w:rStyle w:val="Hipervnculo"/>
            <w:rFonts w:ascii="Arial" w:hAnsi="Arial" w:cs="Arial"/>
            <w:b/>
            <w:noProof/>
            <w:webHidden/>
            <w:sz w:val="28"/>
          </w:rPr>
          <w:fldChar w:fldCharType="separate"/>
        </w:r>
        <w:r w:rsidR="00D22A36">
          <w:rPr>
            <w:rStyle w:val="Hipervnculo"/>
            <w:rFonts w:ascii="Arial" w:hAnsi="Arial" w:cs="Arial"/>
            <w:b/>
            <w:noProof/>
            <w:webHidden/>
            <w:sz w:val="28"/>
          </w:rPr>
          <w:t>20</w:t>
        </w:r>
        <w:r w:rsidRPr="005145A8">
          <w:rPr>
            <w:rStyle w:val="Hipervnculo"/>
            <w:rFonts w:ascii="Arial" w:hAnsi="Arial" w:cs="Arial"/>
            <w:b/>
            <w:noProof/>
            <w:webHidden/>
            <w:sz w:val="28"/>
          </w:rPr>
          <w:fldChar w:fldCharType="end"/>
        </w:r>
      </w:hyperlink>
    </w:p>
    <w:p w:rsidR="00724C9E" w:rsidRPr="005145A8" w:rsidRDefault="006E512A" w:rsidP="005145A8">
      <w:pPr>
        <w:pStyle w:val="TDC1"/>
        <w:tabs>
          <w:tab w:val="left" w:pos="440"/>
          <w:tab w:val="right" w:leader="dot" w:pos="8494"/>
        </w:tabs>
        <w:rPr>
          <w:rStyle w:val="Hipervnculo"/>
          <w:rFonts w:ascii="Arial" w:hAnsi="Arial" w:cs="Arial"/>
          <w:noProof/>
        </w:rPr>
      </w:pPr>
      <w:hyperlink w:anchor="_Toc276649421" w:history="1">
        <w:r w:rsidR="00724C9E" w:rsidRPr="00B30FB5">
          <w:rPr>
            <w:rStyle w:val="Hipervnculo"/>
            <w:rFonts w:ascii="Arial" w:hAnsi="Arial" w:cs="Arial"/>
            <w:noProof/>
          </w:rPr>
          <w:t>3.</w:t>
        </w:r>
        <w:r w:rsidR="00724C9E" w:rsidRPr="005145A8">
          <w:rPr>
            <w:rStyle w:val="Hipervnculo"/>
            <w:rFonts w:ascii="Arial" w:hAnsi="Arial" w:cs="Arial"/>
            <w:noProof/>
          </w:rPr>
          <w:tab/>
        </w:r>
        <w:r w:rsidR="00724C9E" w:rsidRPr="00B30FB5">
          <w:rPr>
            <w:rStyle w:val="Hipervnculo"/>
            <w:rFonts w:ascii="Arial" w:hAnsi="Arial" w:cs="Arial"/>
            <w:noProof/>
          </w:rPr>
          <w:t>DESCRIPCIÓN DEL PROBLEMA</w:t>
        </w:r>
        <w:r w:rsidR="00724C9E" w:rsidRPr="005145A8">
          <w:rPr>
            <w:rStyle w:val="Hipervnculo"/>
            <w:rFonts w:ascii="Arial" w:hAnsi="Arial" w:cs="Arial"/>
            <w:noProof/>
            <w:webHidden/>
          </w:rPr>
          <w:tab/>
        </w:r>
        <w:r w:rsidRPr="005145A8">
          <w:rPr>
            <w:rStyle w:val="Hipervnculo"/>
            <w:rFonts w:ascii="Arial" w:hAnsi="Arial" w:cs="Arial"/>
            <w:noProof/>
            <w:webHidden/>
          </w:rPr>
          <w:fldChar w:fldCharType="begin"/>
        </w:r>
        <w:r w:rsidR="00724C9E" w:rsidRPr="005145A8">
          <w:rPr>
            <w:rStyle w:val="Hipervnculo"/>
            <w:rFonts w:ascii="Arial" w:hAnsi="Arial" w:cs="Arial"/>
            <w:noProof/>
            <w:webHidden/>
          </w:rPr>
          <w:instrText xml:space="preserve"> PAGEREF _Toc276649421 \h </w:instrText>
        </w:r>
        <w:r w:rsidRPr="005145A8">
          <w:rPr>
            <w:rStyle w:val="Hipervnculo"/>
            <w:rFonts w:ascii="Arial" w:hAnsi="Arial" w:cs="Arial"/>
            <w:noProof/>
            <w:webHidden/>
          </w:rPr>
        </w:r>
        <w:r w:rsidRPr="005145A8">
          <w:rPr>
            <w:rStyle w:val="Hipervnculo"/>
            <w:rFonts w:ascii="Arial" w:hAnsi="Arial" w:cs="Arial"/>
            <w:noProof/>
            <w:webHidden/>
          </w:rPr>
          <w:fldChar w:fldCharType="separate"/>
        </w:r>
        <w:r w:rsidR="00D22A36">
          <w:rPr>
            <w:rStyle w:val="Hipervnculo"/>
            <w:rFonts w:ascii="Arial" w:hAnsi="Arial" w:cs="Arial"/>
            <w:noProof/>
            <w:webHidden/>
          </w:rPr>
          <w:t>20</w:t>
        </w:r>
        <w:r w:rsidRPr="005145A8">
          <w:rPr>
            <w:rStyle w:val="Hipervnculo"/>
            <w:rFonts w:ascii="Arial" w:hAnsi="Arial" w:cs="Arial"/>
            <w:noProof/>
            <w:webHidden/>
          </w:rPr>
          <w:fldChar w:fldCharType="end"/>
        </w:r>
      </w:hyperlink>
    </w:p>
    <w:p w:rsidR="005145A8" w:rsidRDefault="005145A8" w:rsidP="005145A8">
      <w:pPr>
        <w:pStyle w:val="TDC1"/>
        <w:tabs>
          <w:tab w:val="right" w:leader="dot" w:pos="8494"/>
        </w:tabs>
        <w:spacing w:line="480" w:lineRule="auto"/>
        <w:rPr>
          <w:rStyle w:val="Hipervnculo"/>
          <w:rFonts w:ascii="Arial" w:hAnsi="Arial" w:cs="Arial"/>
          <w:b/>
          <w:noProof/>
          <w:sz w:val="28"/>
        </w:rPr>
      </w:pPr>
    </w:p>
    <w:p w:rsidR="00724C9E" w:rsidRPr="005145A8" w:rsidRDefault="006E512A" w:rsidP="005145A8">
      <w:pPr>
        <w:pStyle w:val="TDC1"/>
        <w:tabs>
          <w:tab w:val="right" w:leader="dot" w:pos="8494"/>
        </w:tabs>
        <w:spacing w:line="480" w:lineRule="auto"/>
        <w:rPr>
          <w:rStyle w:val="Hipervnculo"/>
          <w:rFonts w:ascii="Arial" w:hAnsi="Arial" w:cs="Arial"/>
          <w:b/>
          <w:noProof/>
          <w:sz w:val="28"/>
        </w:rPr>
      </w:pPr>
      <w:hyperlink w:anchor="_Toc276649422" w:history="1">
        <w:r w:rsidR="00724C9E" w:rsidRPr="005145A8">
          <w:rPr>
            <w:rStyle w:val="Hipervnculo"/>
            <w:rFonts w:ascii="Arial" w:hAnsi="Arial" w:cs="Arial"/>
            <w:b/>
            <w:noProof/>
            <w:sz w:val="28"/>
          </w:rPr>
          <w:t>CAPÍTULO IV</w:t>
        </w:r>
        <w:r w:rsidR="00724C9E" w:rsidRPr="005145A8">
          <w:rPr>
            <w:rStyle w:val="Hipervnculo"/>
            <w:rFonts w:ascii="Arial" w:hAnsi="Arial" w:cs="Arial"/>
            <w:b/>
            <w:noProof/>
            <w:webHidden/>
            <w:sz w:val="28"/>
          </w:rPr>
          <w:tab/>
        </w:r>
        <w:r w:rsidRPr="005145A8">
          <w:rPr>
            <w:rStyle w:val="Hipervnculo"/>
            <w:rFonts w:ascii="Arial" w:hAnsi="Arial" w:cs="Arial"/>
            <w:b/>
            <w:noProof/>
            <w:webHidden/>
            <w:sz w:val="28"/>
          </w:rPr>
          <w:fldChar w:fldCharType="begin"/>
        </w:r>
        <w:r w:rsidR="00724C9E" w:rsidRPr="005145A8">
          <w:rPr>
            <w:rStyle w:val="Hipervnculo"/>
            <w:rFonts w:ascii="Arial" w:hAnsi="Arial" w:cs="Arial"/>
            <w:b/>
            <w:noProof/>
            <w:webHidden/>
            <w:sz w:val="28"/>
          </w:rPr>
          <w:instrText xml:space="preserve"> PAGEREF _Toc276649422 \h </w:instrText>
        </w:r>
        <w:r w:rsidRPr="005145A8">
          <w:rPr>
            <w:rStyle w:val="Hipervnculo"/>
            <w:rFonts w:ascii="Arial" w:hAnsi="Arial" w:cs="Arial"/>
            <w:b/>
            <w:noProof/>
            <w:webHidden/>
            <w:sz w:val="28"/>
          </w:rPr>
        </w:r>
        <w:r w:rsidRPr="005145A8">
          <w:rPr>
            <w:rStyle w:val="Hipervnculo"/>
            <w:rFonts w:ascii="Arial" w:hAnsi="Arial" w:cs="Arial"/>
            <w:b/>
            <w:noProof/>
            <w:webHidden/>
            <w:sz w:val="28"/>
          </w:rPr>
          <w:fldChar w:fldCharType="separate"/>
        </w:r>
        <w:r w:rsidR="00D22A36">
          <w:rPr>
            <w:rStyle w:val="Hipervnculo"/>
            <w:rFonts w:ascii="Arial" w:hAnsi="Arial" w:cs="Arial"/>
            <w:b/>
            <w:noProof/>
            <w:webHidden/>
            <w:sz w:val="28"/>
          </w:rPr>
          <w:t>23</w:t>
        </w:r>
        <w:r w:rsidRPr="005145A8">
          <w:rPr>
            <w:rStyle w:val="Hipervnculo"/>
            <w:rFonts w:ascii="Arial" w:hAnsi="Arial" w:cs="Arial"/>
            <w:b/>
            <w:noProof/>
            <w:webHidden/>
            <w:sz w:val="28"/>
          </w:rPr>
          <w:fldChar w:fldCharType="end"/>
        </w:r>
      </w:hyperlink>
    </w:p>
    <w:p w:rsidR="00724C9E" w:rsidRPr="005145A8" w:rsidRDefault="006E512A" w:rsidP="005145A8">
      <w:pPr>
        <w:pStyle w:val="TDC1"/>
        <w:tabs>
          <w:tab w:val="left" w:pos="440"/>
          <w:tab w:val="right" w:leader="dot" w:pos="8494"/>
        </w:tabs>
        <w:rPr>
          <w:rStyle w:val="Hipervnculo"/>
          <w:rFonts w:ascii="Arial" w:hAnsi="Arial" w:cs="Arial"/>
          <w:noProof/>
        </w:rPr>
      </w:pPr>
      <w:hyperlink w:anchor="_Toc276649423" w:history="1">
        <w:r w:rsidR="00724C9E" w:rsidRPr="00B30FB5">
          <w:rPr>
            <w:rStyle w:val="Hipervnculo"/>
            <w:rFonts w:ascii="Arial" w:hAnsi="Arial" w:cs="Arial"/>
            <w:noProof/>
          </w:rPr>
          <w:t>4.</w:t>
        </w:r>
        <w:r w:rsidR="00724C9E" w:rsidRPr="005145A8">
          <w:rPr>
            <w:rStyle w:val="Hipervnculo"/>
            <w:rFonts w:ascii="Arial" w:hAnsi="Arial" w:cs="Arial"/>
            <w:noProof/>
          </w:rPr>
          <w:tab/>
        </w:r>
        <w:r w:rsidR="00724C9E" w:rsidRPr="00B30FB5">
          <w:rPr>
            <w:rStyle w:val="Hipervnculo"/>
            <w:rFonts w:ascii="Arial" w:hAnsi="Arial" w:cs="Arial"/>
            <w:noProof/>
          </w:rPr>
          <w:t>DESCRIPCIÓN DE PRODUCTOS DE SOFTWARE</w:t>
        </w:r>
        <w:r w:rsidR="00724C9E" w:rsidRPr="005145A8">
          <w:rPr>
            <w:rStyle w:val="Hipervnculo"/>
            <w:rFonts w:ascii="Arial" w:hAnsi="Arial" w:cs="Arial"/>
            <w:noProof/>
            <w:webHidden/>
          </w:rPr>
          <w:tab/>
        </w:r>
        <w:r w:rsidRPr="005145A8">
          <w:rPr>
            <w:rStyle w:val="Hipervnculo"/>
            <w:rFonts w:ascii="Arial" w:hAnsi="Arial" w:cs="Arial"/>
            <w:noProof/>
            <w:webHidden/>
          </w:rPr>
          <w:fldChar w:fldCharType="begin"/>
        </w:r>
        <w:r w:rsidR="00724C9E" w:rsidRPr="005145A8">
          <w:rPr>
            <w:rStyle w:val="Hipervnculo"/>
            <w:rFonts w:ascii="Arial" w:hAnsi="Arial" w:cs="Arial"/>
            <w:noProof/>
            <w:webHidden/>
          </w:rPr>
          <w:instrText xml:space="preserve"> PAGEREF _Toc276649423 \h </w:instrText>
        </w:r>
        <w:r w:rsidRPr="005145A8">
          <w:rPr>
            <w:rStyle w:val="Hipervnculo"/>
            <w:rFonts w:ascii="Arial" w:hAnsi="Arial" w:cs="Arial"/>
            <w:noProof/>
            <w:webHidden/>
          </w:rPr>
        </w:r>
        <w:r w:rsidRPr="005145A8">
          <w:rPr>
            <w:rStyle w:val="Hipervnculo"/>
            <w:rFonts w:ascii="Arial" w:hAnsi="Arial" w:cs="Arial"/>
            <w:noProof/>
            <w:webHidden/>
          </w:rPr>
          <w:fldChar w:fldCharType="separate"/>
        </w:r>
        <w:r w:rsidR="00D22A36">
          <w:rPr>
            <w:rStyle w:val="Hipervnculo"/>
            <w:rFonts w:ascii="Arial" w:hAnsi="Arial" w:cs="Arial"/>
            <w:noProof/>
            <w:webHidden/>
          </w:rPr>
          <w:t>23</w:t>
        </w:r>
        <w:r w:rsidRPr="005145A8">
          <w:rPr>
            <w:rStyle w:val="Hipervnculo"/>
            <w:rFonts w:ascii="Arial" w:hAnsi="Arial" w:cs="Arial"/>
            <w:noProof/>
            <w:webHidden/>
          </w:rPr>
          <w:fldChar w:fldCharType="end"/>
        </w:r>
      </w:hyperlink>
    </w:p>
    <w:p w:rsidR="00724C9E" w:rsidRDefault="006E512A" w:rsidP="008503B0">
      <w:pPr>
        <w:pStyle w:val="TDC1"/>
        <w:tabs>
          <w:tab w:val="left" w:pos="660"/>
          <w:tab w:val="right" w:leader="dot" w:pos="8505"/>
        </w:tabs>
        <w:rPr>
          <w:rStyle w:val="Hipervnculo"/>
          <w:rFonts w:ascii="Arial" w:hAnsi="Arial" w:cs="Arial"/>
          <w:noProof/>
          <w:sz w:val="22"/>
          <w:szCs w:val="22"/>
        </w:rPr>
      </w:pPr>
      <w:hyperlink w:anchor="_Toc276649424" w:history="1">
        <w:r w:rsidR="00724C9E" w:rsidRPr="005145A8">
          <w:rPr>
            <w:rStyle w:val="Hipervnculo"/>
            <w:rFonts w:ascii="Arial" w:hAnsi="Arial" w:cs="Arial"/>
            <w:noProof/>
            <w:sz w:val="22"/>
            <w:szCs w:val="22"/>
          </w:rPr>
          <w:t>4.1.</w:t>
        </w:r>
        <w:r w:rsidR="00724C9E" w:rsidRPr="005145A8">
          <w:rPr>
            <w:rStyle w:val="Hipervnculo"/>
            <w:rFonts w:ascii="Arial" w:hAnsi="Arial" w:cs="Arial"/>
            <w:noProof/>
          </w:rPr>
          <w:tab/>
        </w:r>
        <w:r w:rsidR="00724C9E" w:rsidRPr="005145A8">
          <w:rPr>
            <w:rStyle w:val="Hipervnculo"/>
            <w:rFonts w:ascii="Arial" w:hAnsi="Arial" w:cs="Arial"/>
            <w:noProof/>
            <w:sz w:val="22"/>
            <w:szCs w:val="22"/>
          </w:rPr>
          <w:t>Metodología empleada</w:t>
        </w:r>
        <w:r w:rsidR="00724C9E" w:rsidRPr="005145A8">
          <w:rPr>
            <w:rStyle w:val="Hipervnculo"/>
            <w:rFonts w:ascii="Arial" w:hAnsi="Arial" w:cs="Arial"/>
            <w:noProof/>
            <w:webHidden/>
            <w:sz w:val="22"/>
            <w:szCs w:val="22"/>
          </w:rPr>
          <w:tab/>
        </w:r>
        <w:r w:rsidRPr="005145A8">
          <w:rPr>
            <w:rStyle w:val="Hipervnculo"/>
            <w:rFonts w:ascii="Arial" w:hAnsi="Arial" w:cs="Arial"/>
            <w:noProof/>
            <w:webHidden/>
            <w:sz w:val="22"/>
            <w:szCs w:val="22"/>
          </w:rPr>
          <w:fldChar w:fldCharType="begin"/>
        </w:r>
        <w:r w:rsidR="00724C9E" w:rsidRPr="005145A8">
          <w:rPr>
            <w:rStyle w:val="Hipervnculo"/>
            <w:rFonts w:ascii="Arial" w:hAnsi="Arial" w:cs="Arial"/>
            <w:noProof/>
            <w:webHidden/>
            <w:sz w:val="22"/>
            <w:szCs w:val="22"/>
          </w:rPr>
          <w:instrText xml:space="preserve"> PAGEREF _Toc276649424 \h </w:instrText>
        </w:r>
        <w:r w:rsidRPr="005145A8">
          <w:rPr>
            <w:rStyle w:val="Hipervnculo"/>
            <w:rFonts w:ascii="Arial" w:hAnsi="Arial" w:cs="Arial"/>
            <w:noProof/>
            <w:webHidden/>
            <w:sz w:val="22"/>
            <w:szCs w:val="22"/>
          </w:rPr>
        </w:r>
        <w:r w:rsidRPr="005145A8">
          <w:rPr>
            <w:rStyle w:val="Hipervnculo"/>
            <w:rFonts w:ascii="Arial" w:hAnsi="Arial" w:cs="Arial"/>
            <w:noProof/>
            <w:webHidden/>
            <w:sz w:val="22"/>
            <w:szCs w:val="22"/>
          </w:rPr>
          <w:fldChar w:fldCharType="separate"/>
        </w:r>
        <w:r w:rsidR="00D22A36">
          <w:rPr>
            <w:rStyle w:val="Hipervnculo"/>
            <w:rFonts w:ascii="Arial" w:hAnsi="Arial" w:cs="Arial"/>
            <w:noProof/>
            <w:webHidden/>
            <w:sz w:val="22"/>
            <w:szCs w:val="22"/>
          </w:rPr>
          <w:t>28</w:t>
        </w:r>
        <w:r w:rsidRPr="005145A8">
          <w:rPr>
            <w:rStyle w:val="Hipervnculo"/>
            <w:rFonts w:ascii="Arial" w:hAnsi="Arial" w:cs="Arial"/>
            <w:noProof/>
            <w:webHidden/>
            <w:sz w:val="22"/>
            <w:szCs w:val="22"/>
          </w:rPr>
          <w:fldChar w:fldCharType="end"/>
        </w:r>
      </w:hyperlink>
    </w:p>
    <w:p w:rsidR="005145A8" w:rsidRPr="005145A8" w:rsidRDefault="005145A8" w:rsidP="005145A8">
      <w:pPr>
        <w:rPr>
          <w:noProof/>
          <w:lang w:eastAsia="ar-SA"/>
        </w:rPr>
      </w:pPr>
    </w:p>
    <w:p w:rsidR="00724C9E" w:rsidRPr="005145A8" w:rsidRDefault="006E512A" w:rsidP="005145A8">
      <w:pPr>
        <w:pStyle w:val="TDC1"/>
        <w:tabs>
          <w:tab w:val="right" w:leader="dot" w:pos="8494"/>
        </w:tabs>
        <w:spacing w:line="480" w:lineRule="auto"/>
        <w:rPr>
          <w:rStyle w:val="Hipervnculo"/>
          <w:rFonts w:ascii="Arial" w:hAnsi="Arial" w:cs="Arial"/>
          <w:b/>
          <w:noProof/>
          <w:sz w:val="28"/>
        </w:rPr>
      </w:pPr>
      <w:hyperlink w:anchor="_Toc276649425" w:history="1">
        <w:r w:rsidR="00724C9E" w:rsidRPr="005145A8">
          <w:rPr>
            <w:rStyle w:val="Hipervnculo"/>
            <w:rFonts w:ascii="Arial" w:hAnsi="Arial" w:cs="Arial"/>
            <w:b/>
            <w:noProof/>
            <w:sz w:val="28"/>
          </w:rPr>
          <w:t>CAPÍTULO V</w:t>
        </w:r>
        <w:r w:rsidR="00724C9E" w:rsidRPr="005145A8">
          <w:rPr>
            <w:rStyle w:val="Hipervnculo"/>
            <w:rFonts w:ascii="Arial" w:hAnsi="Arial" w:cs="Arial"/>
            <w:b/>
            <w:noProof/>
            <w:webHidden/>
            <w:sz w:val="28"/>
          </w:rPr>
          <w:tab/>
        </w:r>
        <w:r w:rsidRPr="005145A8">
          <w:rPr>
            <w:rStyle w:val="Hipervnculo"/>
            <w:rFonts w:ascii="Arial" w:hAnsi="Arial" w:cs="Arial"/>
            <w:b/>
            <w:noProof/>
            <w:webHidden/>
            <w:sz w:val="28"/>
          </w:rPr>
          <w:fldChar w:fldCharType="begin"/>
        </w:r>
        <w:r w:rsidR="00724C9E" w:rsidRPr="005145A8">
          <w:rPr>
            <w:rStyle w:val="Hipervnculo"/>
            <w:rFonts w:ascii="Arial" w:hAnsi="Arial" w:cs="Arial"/>
            <w:b/>
            <w:noProof/>
            <w:webHidden/>
            <w:sz w:val="28"/>
          </w:rPr>
          <w:instrText xml:space="preserve"> PAGEREF _Toc276649425 \h </w:instrText>
        </w:r>
        <w:r w:rsidRPr="005145A8">
          <w:rPr>
            <w:rStyle w:val="Hipervnculo"/>
            <w:rFonts w:ascii="Arial" w:hAnsi="Arial" w:cs="Arial"/>
            <w:b/>
            <w:noProof/>
            <w:webHidden/>
            <w:sz w:val="28"/>
          </w:rPr>
        </w:r>
        <w:r w:rsidRPr="005145A8">
          <w:rPr>
            <w:rStyle w:val="Hipervnculo"/>
            <w:rFonts w:ascii="Arial" w:hAnsi="Arial" w:cs="Arial"/>
            <w:b/>
            <w:noProof/>
            <w:webHidden/>
            <w:sz w:val="28"/>
          </w:rPr>
          <w:fldChar w:fldCharType="separate"/>
        </w:r>
        <w:r w:rsidR="00D22A36">
          <w:rPr>
            <w:rStyle w:val="Hipervnculo"/>
            <w:rFonts w:ascii="Arial" w:hAnsi="Arial" w:cs="Arial"/>
            <w:b/>
            <w:noProof/>
            <w:webHidden/>
            <w:sz w:val="28"/>
          </w:rPr>
          <w:t>29</w:t>
        </w:r>
        <w:r w:rsidRPr="005145A8">
          <w:rPr>
            <w:rStyle w:val="Hipervnculo"/>
            <w:rFonts w:ascii="Arial" w:hAnsi="Arial" w:cs="Arial"/>
            <w:b/>
            <w:noProof/>
            <w:webHidden/>
            <w:sz w:val="28"/>
          </w:rPr>
          <w:fldChar w:fldCharType="end"/>
        </w:r>
      </w:hyperlink>
    </w:p>
    <w:p w:rsidR="00724C9E" w:rsidRPr="005145A8" w:rsidRDefault="006E512A" w:rsidP="005145A8">
      <w:pPr>
        <w:pStyle w:val="TDC1"/>
        <w:tabs>
          <w:tab w:val="left" w:pos="440"/>
          <w:tab w:val="right" w:leader="dot" w:pos="8494"/>
        </w:tabs>
        <w:rPr>
          <w:rStyle w:val="Hipervnculo"/>
          <w:rFonts w:ascii="Arial" w:hAnsi="Arial" w:cs="Arial"/>
          <w:noProof/>
        </w:rPr>
      </w:pPr>
      <w:hyperlink w:anchor="_Toc276649426" w:history="1">
        <w:r w:rsidR="00724C9E" w:rsidRPr="00B30FB5">
          <w:rPr>
            <w:rStyle w:val="Hipervnculo"/>
            <w:rFonts w:ascii="Arial" w:hAnsi="Arial" w:cs="Arial"/>
            <w:noProof/>
          </w:rPr>
          <w:t>5.</w:t>
        </w:r>
        <w:r w:rsidR="00724C9E" w:rsidRPr="005145A8">
          <w:rPr>
            <w:rStyle w:val="Hipervnculo"/>
            <w:rFonts w:ascii="Arial" w:hAnsi="Arial" w:cs="Arial"/>
            <w:noProof/>
          </w:rPr>
          <w:tab/>
        </w:r>
        <w:r w:rsidR="00724C9E" w:rsidRPr="00B30FB5">
          <w:rPr>
            <w:rStyle w:val="Hipervnculo"/>
            <w:rFonts w:ascii="Arial" w:hAnsi="Arial" w:cs="Arial"/>
            <w:noProof/>
          </w:rPr>
          <w:t>ALCANCE DE LA INVESTIGACIÓN Y CUADROS COMPARATIVOS</w:t>
        </w:r>
        <w:r w:rsidR="00724C9E" w:rsidRPr="005145A8">
          <w:rPr>
            <w:rStyle w:val="Hipervnculo"/>
            <w:rFonts w:ascii="Arial" w:hAnsi="Arial" w:cs="Arial"/>
            <w:noProof/>
            <w:webHidden/>
          </w:rPr>
          <w:tab/>
        </w:r>
        <w:r w:rsidRPr="005145A8">
          <w:rPr>
            <w:rStyle w:val="Hipervnculo"/>
            <w:rFonts w:ascii="Arial" w:hAnsi="Arial" w:cs="Arial"/>
            <w:noProof/>
            <w:webHidden/>
          </w:rPr>
          <w:fldChar w:fldCharType="begin"/>
        </w:r>
        <w:r w:rsidR="00724C9E" w:rsidRPr="005145A8">
          <w:rPr>
            <w:rStyle w:val="Hipervnculo"/>
            <w:rFonts w:ascii="Arial" w:hAnsi="Arial" w:cs="Arial"/>
            <w:noProof/>
            <w:webHidden/>
          </w:rPr>
          <w:instrText xml:space="preserve"> PAGEREF _Toc276649426 \h </w:instrText>
        </w:r>
        <w:r w:rsidRPr="005145A8">
          <w:rPr>
            <w:rStyle w:val="Hipervnculo"/>
            <w:rFonts w:ascii="Arial" w:hAnsi="Arial" w:cs="Arial"/>
            <w:noProof/>
            <w:webHidden/>
          </w:rPr>
        </w:r>
        <w:r w:rsidRPr="005145A8">
          <w:rPr>
            <w:rStyle w:val="Hipervnculo"/>
            <w:rFonts w:ascii="Arial" w:hAnsi="Arial" w:cs="Arial"/>
            <w:noProof/>
            <w:webHidden/>
          </w:rPr>
          <w:fldChar w:fldCharType="separate"/>
        </w:r>
        <w:r w:rsidR="00D22A36">
          <w:rPr>
            <w:rStyle w:val="Hipervnculo"/>
            <w:rFonts w:ascii="Arial" w:hAnsi="Arial" w:cs="Arial"/>
            <w:noProof/>
            <w:webHidden/>
          </w:rPr>
          <w:t>29</w:t>
        </w:r>
        <w:r w:rsidRPr="005145A8">
          <w:rPr>
            <w:rStyle w:val="Hipervnculo"/>
            <w:rFonts w:ascii="Arial" w:hAnsi="Arial" w:cs="Arial"/>
            <w:noProof/>
            <w:webHidden/>
          </w:rPr>
          <w:fldChar w:fldCharType="end"/>
        </w:r>
      </w:hyperlink>
    </w:p>
    <w:p w:rsidR="00724C9E" w:rsidRPr="005145A8" w:rsidRDefault="006E512A" w:rsidP="008503B0">
      <w:pPr>
        <w:pStyle w:val="TDC1"/>
        <w:tabs>
          <w:tab w:val="left" w:pos="660"/>
          <w:tab w:val="right" w:leader="dot" w:pos="8505"/>
        </w:tabs>
        <w:rPr>
          <w:rFonts w:ascii="Arial" w:eastAsiaTheme="minorEastAsia" w:hAnsi="Arial" w:cs="Arial"/>
          <w:noProof/>
          <w:sz w:val="22"/>
          <w:szCs w:val="22"/>
          <w:lang w:val="es-EC" w:eastAsia="es-EC"/>
        </w:rPr>
      </w:pPr>
      <w:hyperlink w:anchor="_Toc276649427" w:history="1">
        <w:r w:rsidR="00724C9E" w:rsidRPr="005145A8">
          <w:rPr>
            <w:rStyle w:val="Hipervnculo"/>
            <w:rFonts w:ascii="Arial" w:hAnsi="Arial" w:cs="Arial"/>
            <w:noProof/>
            <w:sz w:val="22"/>
            <w:szCs w:val="22"/>
          </w:rPr>
          <w:t>5.1.</w:t>
        </w:r>
        <w:r w:rsidR="00724C9E" w:rsidRPr="005145A8">
          <w:rPr>
            <w:rFonts w:ascii="Arial" w:eastAsiaTheme="minorEastAsia" w:hAnsi="Arial" w:cs="Arial"/>
            <w:noProof/>
            <w:sz w:val="22"/>
            <w:szCs w:val="22"/>
            <w:lang w:val="es-EC" w:eastAsia="es-EC"/>
          </w:rPr>
          <w:tab/>
        </w:r>
        <w:r w:rsidR="00724C9E" w:rsidRPr="005145A8">
          <w:rPr>
            <w:rStyle w:val="Hipervnculo"/>
            <w:rFonts w:ascii="Arial" w:hAnsi="Arial" w:cs="Arial"/>
            <w:noProof/>
            <w:sz w:val="22"/>
            <w:szCs w:val="22"/>
          </w:rPr>
          <w:t>Aplicabilidad de ISO/IEC 9126-1: Modelo de Calidad</w:t>
        </w:r>
        <w:r w:rsidR="00724C9E" w:rsidRPr="005145A8">
          <w:rPr>
            <w:rFonts w:ascii="Arial" w:hAnsi="Arial" w:cs="Arial"/>
            <w:noProof/>
            <w:webHidden/>
            <w:sz w:val="22"/>
            <w:szCs w:val="22"/>
          </w:rPr>
          <w:tab/>
        </w:r>
        <w:r w:rsidRPr="005145A8">
          <w:rPr>
            <w:rFonts w:ascii="Arial" w:hAnsi="Arial" w:cs="Arial"/>
            <w:noProof/>
            <w:webHidden/>
            <w:sz w:val="22"/>
            <w:szCs w:val="22"/>
          </w:rPr>
          <w:fldChar w:fldCharType="begin"/>
        </w:r>
        <w:r w:rsidR="00724C9E" w:rsidRPr="005145A8">
          <w:rPr>
            <w:rFonts w:ascii="Arial" w:hAnsi="Arial" w:cs="Arial"/>
            <w:noProof/>
            <w:webHidden/>
            <w:sz w:val="22"/>
            <w:szCs w:val="22"/>
          </w:rPr>
          <w:instrText xml:space="preserve"> PAGEREF _Toc276649427 \h </w:instrText>
        </w:r>
        <w:r w:rsidRPr="005145A8">
          <w:rPr>
            <w:rFonts w:ascii="Arial" w:hAnsi="Arial" w:cs="Arial"/>
            <w:noProof/>
            <w:webHidden/>
            <w:sz w:val="22"/>
            <w:szCs w:val="22"/>
          </w:rPr>
        </w:r>
        <w:r w:rsidRPr="005145A8">
          <w:rPr>
            <w:rFonts w:ascii="Arial" w:hAnsi="Arial" w:cs="Arial"/>
            <w:noProof/>
            <w:webHidden/>
            <w:sz w:val="22"/>
            <w:szCs w:val="22"/>
          </w:rPr>
          <w:fldChar w:fldCharType="separate"/>
        </w:r>
        <w:r w:rsidR="00D22A36">
          <w:rPr>
            <w:rFonts w:ascii="Arial" w:hAnsi="Arial" w:cs="Arial"/>
            <w:noProof/>
            <w:webHidden/>
            <w:sz w:val="22"/>
            <w:szCs w:val="22"/>
          </w:rPr>
          <w:t>30</w:t>
        </w:r>
        <w:r w:rsidRPr="005145A8">
          <w:rPr>
            <w:rFonts w:ascii="Arial" w:hAnsi="Arial" w:cs="Arial"/>
            <w:noProof/>
            <w:webHidden/>
            <w:sz w:val="22"/>
            <w:szCs w:val="22"/>
          </w:rPr>
          <w:fldChar w:fldCharType="end"/>
        </w:r>
      </w:hyperlink>
    </w:p>
    <w:p w:rsidR="00724C9E" w:rsidRPr="005145A8" w:rsidRDefault="006E512A" w:rsidP="008503B0">
      <w:pPr>
        <w:pStyle w:val="TDC1"/>
        <w:tabs>
          <w:tab w:val="left" w:pos="660"/>
          <w:tab w:val="right" w:leader="dot" w:pos="8505"/>
        </w:tabs>
        <w:rPr>
          <w:rFonts w:ascii="Arial" w:eastAsiaTheme="minorEastAsia" w:hAnsi="Arial" w:cs="Arial"/>
          <w:noProof/>
          <w:sz w:val="22"/>
          <w:szCs w:val="22"/>
          <w:lang w:val="es-EC" w:eastAsia="es-EC"/>
        </w:rPr>
      </w:pPr>
      <w:hyperlink w:anchor="_Toc276649428" w:history="1">
        <w:r w:rsidR="00724C9E" w:rsidRPr="005145A8">
          <w:rPr>
            <w:rStyle w:val="Hipervnculo"/>
            <w:rFonts w:ascii="Arial" w:hAnsi="Arial" w:cs="Arial"/>
            <w:noProof/>
            <w:sz w:val="22"/>
            <w:szCs w:val="22"/>
          </w:rPr>
          <w:t>5.2.</w:t>
        </w:r>
        <w:r w:rsidR="00724C9E" w:rsidRPr="005145A8">
          <w:rPr>
            <w:rFonts w:ascii="Arial" w:eastAsiaTheme="minorEastAsia" w:hAnsi="Arial" w:cs="Arial"/>
            <w:noProof/>
            <w:sz w:val="22"/>
            <w:szCs w:val="22"/>
            <w:lang w:val="es-EC" w:eastAsia="es-EC"/>
          </w:rPr>
          <w:tab/>
        </w:r>
        <w:r w:rsidR="00724C9E" w:rsidRPr="005145A8">
          <w:rPr>
            <w:rStyle w:val="Hipervnculo"/>
            <w:rFonts w:ascii="Arial" w:hAnsi="Arial" w:cs="Arial"/>
            <w:noProof/>
            <w:sz w:val="22"/>
            <w:szCs w:val="22"/>
          </w:rPr>
          <w:t>Aplicabilidad de ISO/IEC 9126-2: Métricas Externas</w:t>
        </w:r>
        <w:r w:rsidR="00724C9E" w:rsidRPr="005145A8">
          <w:rPr>
            <w:rFonts w:ascii="Arial" w:hAnsi="Arial" w:cs="Arial"/>
            <w:noProof/>
            <w:webHidden/>
            <w:sz w:val="22"/>
            <w:szCs w:val="22"/>
          </w:rPr>
          <w:tab/>
        </w:r>
        <w:r w:rsidRPr="005145A8">
          <w:rPr>
            <w:rFonts w:ascii="Arial" w:hAnsi="Arial" w:cs="Arial"/>
            <w:noProof/>
            <w:webHidden/>
            <w:sz w:val="22"/>
            <w:szCs w:val="22"/>
          </w:rPr>
          <w:fldChar w:fldCharType="begin"/>
        </w:r>
        <w:r w:rsidR="00724C9E" w:rsidRPr="005145A8">
          <w:rPr>
            <w:rFonts w:ascii="Arial" w:hAnsi="Arial" w:cs="Arial"/>
            <w:noProof/>
            <w:webHidden/>
            <w:sz w:val="22"/>
            <w:szCs w:val="22"/>
          </w:rPr>
          <w:instrText xml:space="preserve"> PAGEREF _Toc276649428 \h </w:instrText>
        </w:r>
        <w:r w:rsidRPr="005145A8">
          <w:rPr>
            <w:rFonts w:ascii="Arial" w:hAnsi="Arial" w:cs="Arial"/>
            <w:noProof/>
            <w:webHidden/>
            <w:sz w:val="22"/>
            <w:szCs w:val="22"/>
          </w:rPr>
        </w:r>
        <w:r w:rsidRPr="005145A8">
          <w:rPr>
            <w:rFonts w:ascii="Arial" w:hAnsi="Arial" w:cs="Arial"/>
            <w:noProof/>
            <w:webHidden/>
            <w:sz w:val="22"/>
            <w:szCs w:val="22"/>
          </w:rPr>
          <w:fldChar w:fldCharType="separate"/>
        </w:r>
        <w:r w:rsidR="00D22A36">
          <w:rPr>
            <w:rFonts w:ascii="Arial" w:hAnsi="Arial" w:cs="Arial"/>
            <w:noProof/>
            <w:webHidden/>
            <w:sz w:val="22"/>
            <w:szCs w:val="22"/>
          </w:rPr>
          <w:t>36</w:t>
        </w:r>
        <w:r w:rsidRPr="005145A8">
          <w:rPr>
            <w:rFonts w:ascii="Arial" w:hAnsi="Arial" w:cs="Arial"/>
            <w:noProof/>
            <w:webHidden/>
            <w:sz w:val="22"/>
            <w:szCs w:val="22"/>
          </w:rPr>
          <w:fldChar w:fldCharType="end"/>
        </w:r>
      </w:hyperlink>
    </w:p>
    <w:p w:rsidR="00724C9E" w:rsidRPr="008503B0" w:rsidRDefault="006E512A" w:rsidP="008503B0">
      <w:pPr>
        <w:pStyle w:val="TDC1"/>
        <w:tabs>
          <w:tab w:val="left" w:pos="660"/>
          <w:tab w:val="right" w:leader="dot" w:pos="8505"/>
        </w:tabs>
        <w:rPr>
          <w:rFonts w:ascii="Arial" w:eastAsiaTheme="minorEastAsia" w:hAnsi="Arial" w:cs="Arial"/>
          <w:noProof/>
          <w:sz w:val="22"/>
          <w:szCs w:val="22"/>
          <w:lang w:val="es-EC" w:eastAsia="es-EC"/>
        </w:rPr>
      </w:pPr>
      <w:hyperlink w:anchor="_Toc276649429" w:history="1">
        <w:r w:rsidR="00724C9E" w:rsidRPr="008503B0">
          <w:rPr>
            <w:rStyle w:val="Hipervnculo"/>
            <w:rFonts w:ascii="Arial" w:hAnsi="Arial" w:cs="Arial"/>
            <w:noProof/>
            <w:sz w:val="22"/>
            <w:szCs w:val="22"/>
          </w:rPr>
          <w:t>5.3.</w:t>
        </w:r>
        <w:r w:rsidR="00724C9E" w:rsidRPr="008503B0">
          <w:rPr>
            <w:rFonts w:ascii="Arial" w:eastAsiaTheme="minorEastAsia" w:hAnsi="Arial" w:cs="Arial"/>
            <w:noProof/>
            <w:sz w:val="22"/>
            <w:szCs w:val="22"/>
            <w:lang w:val="es-EC" w:eastAsia="es-EC"/>
          </w:rPr>
          <w:tab/>
        </w:r>
        <w:r w:rsidR="00724C9E" w:rsidRPr="008503B0">
          <w:rPr>
            <w:rStyle w:val="Hipervnculo"/>
            <w:rFonts w:ascii="Arial" w:hAnsi="Arial" w:cs="Arial"/>
            <w:noProof/>
            <w:sz w:val="22"/>
            <w:szCs w:val="22"/>
          </w:rPr>
          <w:t>Aplicabilidad de ISO/IEC 9126-3: Métricas Internas</w:t>
        </w:r>
        <w:r w:rsidR="00724C9E" w:rsidRPr="008503B0">
          <w:rPr>
            <w:rFonts w:ascii="Arial" w:hAnsi="Arial" w:cs="Arial"/>
            <w:noProof/>
            <w:webHidden/>
            <w:sz w:val="22"/>
            <w:szCs w:val="22"/>
          </w:rPr>
          <w:tab/>
        </w:r>
        <w:r w:rsidRPr="008503B0">
          <w:rPr>
            <w:rFonts w:ascii="Arial" w:hAnsi="Arial" w:cs="Arial"/>
            <w:noProof/>
            <w:webHidden/>
            <w:sz w:val="22"/>
            <w:szCs w:val="22"/>
          </w:rPr>
          <w:fldChar w:fldCharType="begin"/>
        </w:r>
        <w:r w:rsidR="00724C9E" w:rsidRPr="008503B0">
          <w:rPr>
            <w:rFonts w:ascii="Arial" w:hAnsi="Arial" w:cs="Arial"/>
            <w:noProof/>
            <w:webHidden/>
            <w:sz w:val="22"/>
            <w:szCs w:val="22"/>
          </w:rPr>
          <w:instrText xml:space="preserve"> PAGEREF _Toc276649429 \h </w:instrText>
        </w:r>
        <w:r w:rsidRPr="008503B0">
          <w:rPr>
            <w:rFonts w:ascii="Arial" w:hAnsi="Arial" w:cs="Arial"/>
            <w:noProof/>
            <w:webHidden/>
            <w:sz w:val="22"/>
            <w:szCs w:val="22"/>
          </w:rPr>
        </w:r>
        <w:r w:rsidRPr="008503B0">
          <w:rPr>
            <w:rFonts w:ascii="Arial" w:hAnsi="Arial" w:cs="Arial"/>
            <w:noProof/>
            <w:webHidden/>
            <w:sz w:val="22"/>
            <w:szCs w:val="22"/>
          </w:rPr>
          <w:fldChar w:fldCharType="separate"/>
        </w:r>
        <w:r w:rsidR="00D22A36">
          <w:rPr>
            <w:rFonts w:ascii="Arial" w:hAnsi="Arial" w:cs="Arial"/>
            <w:noProof/>
            <w:webHidden/>
            <w:sz w:val="22"/>
            <w:szCs w:val="22"/>
          </w:rPr>
          <w:t>38</w:t>
        </w:r>
        <w:r w:rsidRPr="008503B0">
          <w:rPr>
            <w:rFonts w:ascii="Arial" w:hAnsi="Arial" w:cs="Arial"/>
            <w:noProof/>
            <w:webHidden/>
            <w:sz w:val="22"/>
            <w:szCs w:val="22"/>
          </w:rPr>
          <w:fldChar w:fldCharType="end"/>
        </w:r>
      </w:hyperlink>
    </w:p>
    <w:p w:rsidR="00724C9E" w:rsidRPr="005145A8" w:rsidRDefault="006E512A" w:rsidP="008503B0">
      <w:pPr>
        <w:pStyle w:val="TDC1"/>
        <w:tabs>
          <w:tab w:val="left" w:pos="660"/>
          <w:tab w:val="right" w:leader="dot" w:pos="8505"/>
        </w:tabs>
        <w:rPr>
          <w:rFonts w:ascii="Arial" w:eastAsiaTheme="minorEastAsia" w:hAnsi="Arial" w:cs="Arial"/>
          <w:noProof/>
          <w:sz w:val="22"/>
          <w:szCs w:val="22"/>
          <w:lang w:val="es-EC" w:eastAsia="es-EC"/>
        </w:rPr>
      </w:pPr>
      <w:hyperlink w:anchor="_Toc276649430" w:history="1">
        <w:r w:rsidR="00724C9E" w:rsidRPr="005145A8">
          <w:rPr>
            <w:rStyle w:val="Hipervnculo"/>
            <w:rFonts w:ascii="Arial" w:hAnsi="Arial" w:cs="Arial"/>
            <w:noProof/>
            <w:sz w:val="22"/>
            <w:szCs w:val="22"/>
          </w:rPr>
          <w:t>5.4.</w:t>
        </w:r>
        <w:r w:rsidR="00724C9E" w:rsidRPr="005145A8">
          <w:rPr>
            <w:rFonts w:ascii="Arial" w:eastAsiaTheme="minorEastAsia" w:hAnsi="Arial" w:cs="Arial"/>
            <w:noProof/>
            <w:sz w:val="22"/>
            <w:szCs w:val="22"/>
            <w:lang w:val="es-EC" w:eastAsia="es-EC"/>
          </w:rPr>
          <w:tab/>
        </w:r>
        <w:r w:rsidR="00724C9E" w:rsidRPr="005145A8">
          <w:rPr>
            <w:rStyle w:val="Hipervnculo"/>
            <w:rFonts w:ascii="Arial" w:hAnsi="Arial" w:cs="Arial"/>
            <w:noProof/>
            <w:sz w:val="22"/>
            <w:szCs w:val="22"/>
          </w:rPr>
          <w:t>Aplicabilidad de ISO/IEC 9126-4: Métricas de Calidad en Uso.</w:t>
        </w:r>
        <w:r w:rsidR="00724C9E" w:rsidRPr="005145A8">
          <w:rPr>
            <w:rFonts w:ascii="Arial" w:hAnsi="Arial" w:cs="Arial"/>
            <w:noProof/>
            <w:webHidden/>
            <w:sz w:val="22"/>
            <w:szCs w:val="22"/>
          </w:rPr>
          <w:tab/>
        </w:r>
        <w:r w:rsidRPr="005145A8">
          <w:rPr>
            <w:rFonts w:ascii="Arial" w:hAnsi="Arial" w:cs="Arial"/>
            <w:noProof/>
            <w:webHidden/>
            <w:sz w:val="22"/>
            <w:szCs w:val="22"/>
          </w:rPr>
          <w:fldChar w:fldCharType="begin"/>
        </w:r>
        <w:r w:rsidR="00724C9E" w:rsidRPr="005145A8">
          <w:rPr>
            <w:rFonts w:ascii="Arial" w:hAnsi="Arial" w:cs="Arial"/>
            <w:noProof/>
            <w:webHidden/>
            <w:sz w:val="22"/>
            <w:szCs w:val="22"/>
          </w:rPr>
          <w:instrText xml:space="preserve"> PAGEREF _Toc276649430 \h </w:instrText>
        </w:r>
        <w:r w:rsidRPr="005145A8">
          <w:rPr>
            <w:rFonts w:ascii="Arial" w:hAnsi="Arial" w:cs="Arial"/>
            <w:noProof/>
            <w:webHidden/>
            <w:sz w:val="22"/>
            <w:szCs w:val="22"/>
          </w:rPr>
        </w:r>
        <w:r w:rsidRPr="005145A8">
          <w:rPr>
            <w:rFonts w:ascii="Arial" w:hAnsi="Arial" w:cs="Arial"/>
            <w:noProof/>
            <w:webHidden/>
            <w:sz w:val="22"/>
            <w:szCs w:val="22"/>
          </w:rPr>
          <w:fldChar w:fldCharType="separate"/>
        </w:r>
        <w:r w:rsidR="00D22A36">
          <w:rPr>
            <w:rFonts w:ascii="Arial" w:hAnsi="Arial" w:cs="Arial"/>
            <w:noProof/>
            <w:webHidden/>
            <w:sz w:val="22"/>
            <w:szCs w:val="22"/>
          </w:rPr>
          <w:t>40</w:t>
        </w:r>
        <w:r w:rsidRPr="005145A8">
          <w:rPr>
            <w:rFonts w:ascii="Arial" w:hAnsi="Arial" w:cs="Arial"/>
            <w:noProof/>
            <w:webHidden/>
            <w:sz w:val="22"/>
            <w:szCs w:val="22"/>
          </w:rPr>
          <w:fldChar w:fldCharType="end"/>
        </w:r>
      </w:hyperlink>
    </w:p>
    <w:p w:rsidR="00724C9E" w:rsidRPr="005145A8" w:rsidRDefault="006E512A" w:rsidP="008503B0">
      <w:pPr>
        <w:pStyle w:val="TDC1"/>
        <w:tabs>
          <w:tab w:val="left" w:pos="660"/>
          <w:tab w:val="right" w:leader="dot" w:pos="8505"/>
        </w:tabs>
        <w:rPr>
          <w:rFonts w:ascii="Arial" w:eastAsiaTheme="minorEastAsia" w:hAnsi="Arial" w:cs="Arial"/>
          <w:noProof/>
          <w:sz w:val="22"/>
          <w:szCs w:val="22"/>
          <w:lang w:val="es-EC" w:eastAsia="es-EC"/>
        </w:rPr>
      </w:pPr>
      <w:hyperlink w:anchor="_Toc276649431" w:history="1">
        <w:r w:rsidR="00724C9E" w:rsidRPr="005145A8">
          <w:rPr>
            <w:rStyle w:val="Hipervnculo"/>
            <w:rFonts w:ascii="Arial" w:hAnsi="Arial" w:cs="Arial"/>
            <w:noProof/>
            <w:sz w:val="22"/>
            <w:szCs w:val="22"/>
          </w:rPr>
          <w:t>5.5.</w:t>
        </w:r>
        <w:r w:rsidR="00724C9E" w:rsidRPr="005145A8">
          <w:rPr>
            <w:rFonts w:ascii="Arial" w:eastAsiaTheme="minorEastAsia" w:hAnsi="Arial" w:cs="Arial"/>
            <w:noProof/>
            <w:sz w:val="22"/>
            <w:szCs w:val="22"/>
            <w:lang w:val="es-EC" w:eastAsia="es-EC"/>
          </w:rPr>
          <w:tab/>
        </w:r>
        <w:r w:rsidR="00724C9E" w:rsidRPr="005145A8">
          <w:rPr>
            <w:rStyle w:val="Hipervnculo"/>
            <w:rFonts w:ascii="Arial" w:hAnsi="Arial" w:cs="Arial"/>
            <w:noProof/>
            <w:sz w:val="22"/>
            <w:szCs w:val="22"/>
          </w:rPr>
          <w:t>Resumen comparativo</w:t>
        </w:r>
        <w:r w:rsidR="00724C9E" w:rsidRPr="005145A8">
          <w:rPr>
            <w:rFonts w:ascii="Arial" w:hAnsi="Arial" w:cs="Arial"/>
            <w:noProof/>
            <w:webHidden/>
            <w:sz w:val="22"/>
            <w:szCs w:val="22"/>
          </w:rPr>
          <w:tab/>
        </w:r>
        <w:r w:rsidRPr="005145A8">
          <w:rPr>
            <w:rFonts w:ascii="Arial" w:hAnsi="Arial" w:cs="Arial"/>
            <w:noProof/>
            <w:webHidden/>
            <w:sz w:val="22"/>
            <w:szCs w:val="22"/>
          </w:rPr>
          <w:fldChar w:fldCharType="begin"/>
        </w:r>
        <w:r w:rsidR="00724C9E" w:rsidRPr="005145A8">
          <w:rPr>
            <w:rFonts w:ascii="Arial" w:hAnsi="Arial" w:cs="Arial"/>
            <w:noProof/>
            <w:webHidden/>
            <w:sz w:val="22"/>
            <w:szCs w:val="22"/>
          </w:rPr>
          <w:instrText xml:space="preserve"> PAGEREF _Toc276649431 \h </w:instrText>
        </w:r>
        <w:r w:rsidRPr="005145A8">
          <w:rPr>
            <w:rFonts w:ascii="Arial" w:hAnsi="Arial" w:cs="Arial"/>
            <w:noProof/>
            <w:webHidden/>
            <w:sz w:val="22"/>
            <w:szCs w:val="22"/>
          </w:rPr>
        </w:r>
        <w:r w:rsidRPr="005145A8">
          <w:rPr>
            <w:rFonts w:ascii="Arial" w:hAnsi="Arial" w:cs="Arial"/>
            <w:noProof/>
            <w:webHidden/>
            <w:sz w:val="22"/>
            <w:szCs w:val="22"/>
          </w:rPr>
          <w:fldChar w:fldCharType="separate"/>
        </w:r>
        <w:r w:rsidR="00D22A36">
          <w:rPr>
            <w:rFonts w:ascii="Arial" w:hAnsi="Arial" w:cs="Arial"/>
            <w:noProof/>
            <w:webHidden/>
            <w:sz w:val="22"/>
            <w:szCs w:val="22"/>
          </w:rPr>
          <w:t>42</w:t>
        </w:r>
        <w:r w:rsidRPr="005145A8">
          <w:rPr>
            <w:rFonts w:ascii="Arial" w:hAnsi="Arial" w:cs="Arial"/>
            <w:noProof/>
            <w:webHidden/>
            <w:sz w:val="22"/>
            <w:szCs w:val="22"/>
          </w:rPr>
          <w:fldChar w:fldCharType="end"/>
        </w:r>
      </w:hyperlink>
    </w:p>
    <w:p w:rsidR="00724C9E" w:rsidRPr="005145A8" w:rsidRDefault="006E512A" w:rsidP="008503B0">
      <w:pPr>
        <w:pStyle w:val="TDC1"/>
        <w:tabs>
          <w:tab w:val="left" w:pos="960"/>
          <w:tab w:val="right" w:leader="dot" w:pos="8505"/>
        </w:tabs>
        <w:rPr>
          <w:rFonts w:ascii="Arial" w:eastAsiaTheme="minorEastAsia" w:hAnsi="Arial" w:cs="Arial"/>
          <w:noProof/>
          <w:sz w:val="22"/>
          <w:szCs w:val="22"/>
          <w:lang w:val="es-EC" w:eastAsia="es-EC"/>
        </w:rPr>
      </w:pPr>
      <w:hyperlink w:anchor="_Toc276649432" w:history="1">
        <w:r w:rsidR="00724C9E" w:rsidRPr="005145A8">
          <w:rPr>
            <w:rStyle w:val="Hipervnculo"/>
            <w:rFonts w:ascii="Arial" w:hAnsi="Arial" w:cs="Arial"/>
            <w:noProof/>
            <w:sz w:val="22"/>
            <w:szCs w:val="22"/>
          </w:rPr>
          <w:t>5.5.1.</w:t>
        </w:r>
        <w:r w:rsidR="00724C9E" w:rsidRPr="005145A8">
          <w:rPr>
            <w:rFonts w:ascii="Arial" w:eastAsiaTheme="minorEastAsia" w:hAnsi="Arial" w:cs="Arial"/>
            <w:noProof/>
            <w:sz w:val="22"/>
            <w:szCs w:val="22"/>
            <w:lang w:val="es-EC" w:eastAsia="es-EC"/>
          </w:rPr>
          <w:tab/>
        </w:r>
        <w:r w:rsidR="00724C9E" w:rsidRPr="005145A8">
          <w:rPr>
            <w:rStyle w:val="Hipervnculo"/>
            <w:rFonts w:ascii="Arial" w:hAnsi="Arial" w:cs="Arial"/>
            <w:noProof/>
            <w:sz w:val="22"/>
            <w:szCs w:val="22"/>
          </w:rPr>
          <w:t>Comparativo entre calidad deseada utilizando el modelo de calidad definido.</w:t>
        </w:r>
        <w:r w:rsidR="00724C9E" w:rsidRPr="005145A8">
          <w:rPr>
            <w:rFonts w:ascii="Arial" w:hAnsi="Arial" w:cs="Arial"/>
            <w:noProof/>
            <w:webHidden/>
            <w:sz w:val="22"/>
            <w:szCs w:val="22"/>
          </w:rPr>
          <w:tab/>
        </w:r>
        <w:r w:rsidRPr="005145A8">
          <w:rPr>
            <w:rFonts w:ascii="Arial" w:hAnsi="Arial" w:cs="Arial"/>
            <w:noProof/>
            <w:webHidden/>
            <w:sz w:val="22"/>
            <w:szCs w:val="22"/>
          </w:rPr>
          <w:fldChar w:fldCharType="begin"/>
        </w:r>
        <w:r w:rsidR="00724C9E" w:rsidRPr="005145A8">
          <w:rPr>
            <w:rFonts w:ascii="Arial" w:hAnsi="Arial" w:cs="Arial"/>
            <w:noProof/>
            <w:webHidden/>
            <w:sz w:val="22"/>
            <w:szCs w:val="22"/>
          </w:rPr>
          <w:instrText xml:space="preserve"> PAGEREF _Toc276649432 \h </w:instrText>
        </w:r>
        <w:r w:rsidRPr="005145A8">
          <w:rPr>
            <w:rFonts w:ascii="Arial" w:hAnsi="Arial" w:cs="Arial"/>
            <w:noProof/>
            <w:webHidden/>
            <w:sz w:val="22"/>
            <w:szCs w:val="22"/>
          </w:rPr>
        </w:r>
        <w:r w:rsidRPr="005145A8">
          <w:rPr>
            <w:rFonts w:ascii="Arial" w:hAnsi="Arial" w:cs="Arial"/>
            <w:noProof/>
            <w:webHidden/>
            <w:sz w:val="22"/>
            <w:szCs w:val="22"/>
          </w:rPr>
          <w:fldChar w:fldCharType="separate"/>
        </w:r>
        <w:r w:rsidR="00D22A36">
          <w:rPr>
            <w:rFonts w:ascii="Arial" w:hAnsi="Arial" w:cs="Arial"/>
            <w:noProof/>
            <w:webHidden/>
            <w:sz w:val="22"/>
            <w:szCs w:val="22"/>
          </w:rPr>
          <w:t>42</w:t>
        </w:r>
        <w:r w:rsidRPr="005145A8">
          <w:rPr>
            <w:rFonts w:ascii="Arial" w:hAnsi="Arial" w:cs="Arial"/>
            <w:noProof/>
            <w:webHidden/>
            <w:sz w:val="22"/>
            <w:szCs w:val="22"/>
          </w:rPr>
          <w:fldChar w:fldCharType="end"/>
        </w:r>
      </w:hyperlink>
    </w:p>
    <w:p w:rsidR="00724C9E" w:rsidRPr="005145A8" w:rsidRDefault="006E512A" w:rsidP="008503B0">
      <w:pPr>
        <w:pStyle w:val="TDC1"/>
        <w:tabs>
          <w:tab w:val="left" w:pos="960"/>
          <w:tab w:val="right" w:leader="dot" w:pos="8505"/>
        </w:tabs>
        <w:rPr>
          <w:rFonts w:ascii="Arial" w:eastAsiaTheme="minorEastAsia" w:hAnsi="Arial" w:cs="Arial"/>
          <w:noProof/>
          <w:sz w:val="22"/>
          <w:szCs w:val="22"/>
          <w:lang w:val="es-EC" w:eastAsia="es-EC"/>
        </w:rPr>
      </w:pPr>
      <w:hyperlink w:anchor="_Toc276649433" w:history="1">
        <w:r w:rsidR="00724C9E" w:rsidRPr="005145A8">
          <w:rPr>
            <w:rStyle w:val="Hipervnculo"/>
            <w:rFonts w:ascii="Arial" w:hAnsi="Arial" w:cs="Arial"/>
            <w:noProof/>
            <w:sz w:val="22"/>
            <w:szCs w:val="22"/>
          </w:rPr>
          <w:t>5.5.2.</w:t>
        </w:r>
        <w:r w:rsidR="00724C9E" w:rsidRPr="005145A8">
          <w:rPr>
            <w:rFonts w:ascii="Arial" w:eastAsiaTheme="minorEastAsia" w:hAnsi="Arial" w:cs="Arial"/>
            <w:noProof/>
            <w:sz w:val="22"/>
            <w:szCs w:val="22"/>
            <w:lang w:val="es-EC" w:eastAsia="es-EC"/>
          </w:rPr>
          <w:tab/>
        </w:r>
        <w:r w:rsidR="00724C9E" w:rsidRPr="005145A8">
          <w:rPr>
            <w:rStyle w:val="Hipervnculo"/>
            <w:rFonts w:ascii="Arial" w:hAnsi="Arial" w:cs="Arial"/>
            <w:noProof/>
            <w:sz w:val="22"/>
            <w:szCs w:val="22"/>
          </w:rPr>
          <w:t>Evaluación y comparación de métricas seleccionadas.</w:t>
        </w:r>
        <w:r w:rsidR="00724C9E" w:rsidRPr="005145A8">
          <w:rPr>
            <w:rFonts w:ascii="Arial" w:hAnsi="Arial" w:cs="Arial"/>
            <w:noProof/>
            <w:webHidden/>
            <w:sz w:val="22"/>
            <w:szCs w:val="22"/>
          </w:rPr>
          <w:tab/>
        </w:r>
        <w:r w:rsidRPr="005145A8">
          <w:rPr>
            <w:rFonts w:ascii="Arial" w:hAnsi="Arial" w:cs="Arial"/>
            <w:noProof/>
            <w:webHidden/>
            <w:sz w:val="22"/>
            <w:szCs w:val="22"/>
          </w:rPr>
          <w:fldChar w:fldCharType="begin"/>
        </w:r>
        <w:r w:rsidR="00724C9E" w:rsidRPr="005145A8">
          <w:rPr>
            <w:rFonts w:ascii="Arial" w:hAnsi="Arial" w:cs="Arial"/>
            <w:noProof/>
            <w:webHidden/>
            <w:sz w:val="22"/>
            <w:szCs w:val="22"/>
          </w:rPr>
          <w:instrText xml:space="preserve"> PAGEREF _Toc276649433 \h </w:instrText>
        </w:r>
        <w:r w:rsidRPr="005145A8">
          <w:rPr>
            <w:rFonts w:ascii="Arial" w:hAnsi="Arial" w:cs="Arial"/>
            <w:noProof/>
            <w:webHidden/>
            <w:sz w:val="22"/>
            <w:szCs w:val="22"/>
          </w:rPr>
        </w:r>
        <w:r w:rsidRPr="005145A8">
          <w:rPr>
            <w:rFonts w:ascii="Arial" w:hAnsi="Arial" w:cs="Arial"/>
            <w:noProof/>
            <w:webHidden/>
            <w:sz w:val="22"/>
            <w:szCs w:val="22"/>
          </w:rPr>
          <w:fldChar w:fldCharType="separate"/>
        </w:r>
        <w:r w:rsidR="00D22A36">
          <w:rPr>
            <w:rFonts w:ascii="Arial" w:hAnsi="Arial" w:cs="Arial"/>
            <w:noProof/>
            <w:webHidden/>
            <w:sz w:val="22"/>
            <w:szCs w:val="22"/>
          </w:rPr>
          <w:t>49</w:t>
        </w:r>
        <w:r w:rsidRPr="005145A8">
          <w:rPr>
            <w:rFonts w:ascii="Arial" w:hAnsi="Arial" w:cs="Arial"/>
            <w:noProof/>
            <w:webHidden/>
            <w:sz w:val="22"/>
            <w:szCs w:val="22"/>
          </w:rPr>
          <w:fldChar w:fldCharType="end"/>
        </w:r>
      </w:hyperlink>
    </w:p>
    <w:p w:rsidR="00724C9E" w:rsidRDefault="006E512A" w:rsidP="008503B0">
      <w:pPr>
        <w:pStyle w:val="TDC1"/>
        <w:tabs>
          <w:tab w:val="left" w:pos="960"/>
          <w:tab w:val="right" w:leader="dot" w:pos="8505"/>
        </w:tabs>
        <w:rPr>
          <w:rStyle w:val="Hipervnculo"/>
          <w:rFonts w:ascii="Arial" w:hAnsi="Arial" w:cs="Arial"/>
          <w:noProof/>
          <w:sz w:val="22"/>
          <w:szCs w:val="22"/>
        </w:rPr>
      </w:pPr>
      <w:hyperlink w:anchor="_Toc276649434" w:history="1">
        <w:r w:rsidR="00724C9E" w:rsidRPr="005145A8">
          <w:rPr>
            <w:rStyle w:val="Hipervnculo"/>
            <w:rFonts w:ascii="Arial" w:hAnsi="Arial" w:cs="Arial"/>
            <w:noProof/>
            <w:sz w:val="22"/>
            <w:szCs w:val="22"/>
          </w:rPr>
          <w:t>5.5.3.</w:t>
        </w:r>
        <w:r w:rsidR="00724C9E" w:rsidRPr="005145A8">
          <w:rPr>
            <w:rFonts w:ascii="Arial" w:eastAsiaTheme="minorEastAsia" w:hAnsi="Arial" w:cs="Arial"/>
            <w:noProof/>
            <w:sz w:val="22"/>
            <w:szCs w:val="22"/>
            <w:lang w:val="es-EC" w:eastAsia="es-EC"/>
          </w:rPr>
          <w:tab/>
        </w:r>
        <w:r w:rsidR="00724C9E" w:rsidRPr="005145A8">
          <w:rPr>
            <w:rStyle w:val="Hipervnculo"/>
            <w:rFonts w:ascii="Arial" w:hAnsi="Arial" w:cs="Arial"/>
            <w:noProof/>
            <w:sz w:val="22"/>
            <w:szCs w:val="22"/>
          </w:rPr>
          <w:t>Evaluación de trabajo en equipo</w:t>
        </w:r>
        <w:r w:rsidR="00724C9E" w:rsidRPr="005145A8">
          <w:rPr>
            <w:rFonts w:ascii="Arial" w:hAnsi="Arial" w:cs="Arial"/>
            <w:noProof/>
            <w:webHidden/>
            <w:sz w:val="22"/>
            <w:szCs w:val="22"/>
          </w:rPr>
          <w:tab/>
        </w:r>
        <w:r w:rsidRPr="005145A8">
          <w:rPr>
            <w:rFonts w:ascii="Arial" w:hAnsi="Arial" w:cs="Arial"/>
            <w:noProof/>
            <w:webHidden/>
            <w:sz w:val="22"/>
            <w:szCs w:val="22"/>
          </w:rPr>
          <w:fldChar w:fldCharType="begin"/>
        </w:r>
        <w:r w:rsidR="00724C9E" w:rsidRPr="005145A8">
          <w:rPr>
            <w:rFonts w:ascii="Arial" w:hAnsi="Arial" w:cs="Arial"/>
            <w:noProof/>
            <w:webHidden/>
            <w:sz w:val="22"/>
            <w:szCs w:val="22"/>
          </w:rPr>
          <w:instrText xml:space="preserve"> PAGEREF _Toc276649434 \h </w:instrText>
        </w:r>
        <w:r w:rsidRPr="005145A8">
          <w:rPr>
            <w:rFonts w:ascii="Arial" w:hAnsi="Arial" w:cs="Arial"/>
            <w:noProof/>
            <w:webHidden/>
            <w:sz w:val="22"/>
            <w:szCs w:val="22"/>
          </w:rPr>
        </w:r>
        <w:r w:rsidRPr="005145A8">
          <w:rPr>
            <w:rFonts w:ascii="Arial" w:hAnsi="Arial" w:cs="Arial"/>
            <w:noProof/>
            <w:webHidden/>
            <w:sz w:val="22"/>
            <w:szCs w:val="22"/>
          </w:rPr>
          <w:fldChar w:fldCharType="separate"/>
        </w:r>
        <w:r w:rsidR="00D22A36">
          <w:rPr>
            <w:rFonts w:ascii="Arial" w:hAnsi="Arial" w:cs="Arial"/>
            <w:noProof/>
            <w:webHidden/>
            <w:sz w:val="22"/>
            <w:szCs w:val="22"/>
          </w:rPr>
          <w:t>65</w:t>
        </w:r>
        <w:r w:rsidRPr="005145A8">
          <w:rPr>
            <w:rFonts w:ascii="Arial" w:hAnsi="Arial" w:cs="Arial"/>
            <w:noProof/>
            <w:webHidden/>
            <w:sz w:val="22"/>
            <w:szCs w:val="22"/>
          </w:rPr>
          <w:fldChar w:fldCharType="end"/>
        </w:r>
      </w:hyperlink>
    </w:p>
    <w:p w:rsidR="005145A8" w:rsidRPr="005145A8" w:rsidRDefault="005145A8" w:rsidP="005145A8">
      <w:pPr>
        <w:rPr>
          <w:noProof/>
          <w:lang w:eastAsia="ar-SA"/>
        </w:rPr>
      </w:pPr>
    </w:p>
    <w:p w:rsidR="00724C9E" w:rsidRPr="005145A8" w:rsidRDefault="006E512A" w:rsidP="005145A8">
      <w:pPr>
        <w:pStyle w:val="TDC1"/>
        <w:tabs>
          <w:tab w:val="right" w:leader="dot" w:pos="8494"/>
        </w:tabs>
        <w:spacing w:line="480" w:lineRule="auto"/>
        <w:rPr>
          <w:rStyle w:val="Hipervnculo"/>
          <w:rFonts w:ascii="Arial" w:hAnsi="Arial" w:cs="Arial"/>
          <w:b/>
          <w:noProof/>
          <w:sz w:val="28"/>
        </w:rPr>
      </w:pPr>
      <w:hyperlink w:anchor="_Toc276649435" w:history="1">
        <w:r w:rsidR="00724C9E" w:rsidRPr="005145A8">
          <w:rPr>
            <w:rStyle w:val="Hipervnculo"/>
            <w:rFonts w:ascii="Arial" w:hAnsi="Arial" w:cs="Arial"/>
            <w:b/>
            <w:noProof/>
            <w:sz w:val="28"/>
          </w:rPr>
          <w:t>CONCLUSIONES</w:t>
        </w:r>
        <w:r w:rsidR="00724C9E" w:rsidRPr="005145A8">
          <w:rPr>
            <w:rStyle w:val="Hipervnculo"/>
            <w:rFonts w:ascii="Arial" w:hAnsi="Arial" w:cs="Arial"/>
            <w:b/>
            <w:noProof/>
            <w:webHidden/>
            <w:sz w:val="28"/>
          </w:rPr>
          <w:tab/>
        </w:r>
      </w:hyperlink>
    </w:p>
    <w:p w:rsidR="00724C9E" w:rsidRPr="005145A8" w:rsidRDefault="006E512A" w:rsidP="005145A8">
      <w:pPr>
        <w:pStyle w:val="TDC1"/>
        <w:tabs>
          <w:tab w:val="right" w:leader="dot" w:pos="8494"/>
        </w:tabs>
        <w:spacing w:line="480" w:lineRule="auto"/>
        <w:rPr>
          <w:rStyle w:val="Hipervnculo"/>
          <w:rFonts w:ascii="Arial" w:hAnsi="Arial" w:cs="Arial"/>
          <w:b/>
          <w:noProof/>
          <w:sz w:val="28"/>
        </w:rPr>
      </w:pPr>
      <w:hyperlink w:anchor="_Toc276649436" w:history="1">
        <w:r w:rsidR="00724C9E" w:rsidRPr="005145A8">
          <w:rPr>
            <w:rStyle w:val="Hipervnculo"/>
            <w:rFonts w:ascii="Arial" w:hAnsi="Arial" w:cs="Arial"/>
            <w:b/>
            <w:noProof/>
            <w:sz w:val="28"/>
          </w:rPr>
          <w:t>RECOMENDACIONES</w:t>
        </w:r>
        <w:r w:rsidR="00724C9E" w:rsidRPr="005145A8">
          <w:rPr>
            <w:rStyle w:val="Hipervnculo"/>
            <w:rFonts w:ascii="Arial" w:hAnsi="Arial" w:cs="Arial"/>
            <w:b/>
            <w:noProof/>
            <w:webHidden/>
            <w:sz w:val="28"/>
          </w:rPr>
          <w:tab/>
        </w:r>
      </w:hyperlink>
    </w:p>
    <w:p w:rsidR="00724C9E" w:rsidRPr="005145A8" w:rsidRDefault="006E512A" w:rsidP="005145A8">
      <w:pPr>
        <w:pStyle w:val="TDC1"/>
        <w:tabs>
          <w:tab w:val="right" w:leader="dot" w:pos="8494"/>
        </w:tabs>
        <w:spacing w:line="480" w:lineRule="auto"/>
        <w:rPr>
          <w:rStyle w:val="Hipervnculo"/>
          <w:rFonts w:ascii="Arial" w:hAnsi="Arial" w:cs="Arial"/>
          <w:b/>
          <w:noProof/>
          <w:sz w:val="28"/>
        </w:rPr>
      </w:pPr>
      <w:hyperlink w:anchor="_Toc276649437" w:history="1">
        <w:r w:rsidR="00724C9E" w:rsidRPr="005145A8">
          <w:rPr>
            <w:rStyle w:val="Hipervnculo"/>
            <w:rFonts w:ascii="Arial" w:hAnsi="Arial" w:cs="Arial"/>
            <w:b/>
            <w:noProof/>
            <w:sz w:val="28"/>
          </w:rPr>
          <w:t>ANEXOS</w:t>
        </w:r>
        <w:r w:rsidR="00724C9E" w:rsidRPr="005145A8">
          <w:rPr>
            <w:rStyle w:val="Hipervnculo"/>
            <w:rFonts w:ascii="Arial" w:hAnsi="Arial" w:cs="Arial"/>
            <w:b/>
            <w:noProof/>
            <w:webHidden/>
            <w:sz w:val="28"/>
          </w:rPr>
          <w:tab/>
        </w:r>
      </w:hyperlink>
    </w:p>
    <w:p w:rsidR="00724C9E" w:rsidRPr="005145A8" w:rsidRDefault="006E512A" w:rsidP="005145A8">
      <w:pPr>
        <w:pStyle w:val="TDC1"/>
        <w:tabs>
          <w:tab w:val="right" w:leader="dot" w:pos="8494"/>
        </w:tabs>
        <w:spacing w:line="480" w:lineRule="auto"/>
        <w:rPr>
          <w:rStyle w:val="Hipervnculo"/>
          <w:rFonts w:ascii="Arial" w:hAnsi="Arial" w:cs="Arial"/>
          <w:b/>
          <w:noProof/>
          <w:sz w:val="28"/>
        </w:rPr>
      </w:pPr>
      <w:hyperlink w:anchor="_Toc276649445" w:history="1">
        <w:r w:rsidR="00724C9E" w:rsidRPr="005145A8">
          <w:rPr>
            <w:rStyle w:val="Hipervnculo"/>
            <w:rFonts w:ascii="Arial" w:hAnsi="Arial" w:cs="Arial"/>
            <w:b/>
            <w:noProof/>
            <w:sz w:val="28"/>
          </w:rPr>
          <w:t>BIBLIOGRAFÍA</w:t>
        </w:r>
        <w:r w:rsidR="00724C9E" w:rsidRPr="005145A8">
          <w:rPr>
            <w:rStyle w:val="Hipervnculo"/>
            <w:rFonts w:ascii="Arial" w:hAnsi="Arial" w:cs="Arial"/>
            <w:b/>
            <w:noProof/>
            <w:webHidden/>
            <w:sz w:val="28"/>
          </w:rPr>
          <w:tab/>
        </w:r>
      </w:hyperlink>
    </w:p>
    <w:p w:rsidR="00B21F6D" w:rsidRPr="00E25DA7" w:rsidRDefault="006E512A" w:rsidP="00E25DA7">
      <w:pPr>
        <w:pStyle w:val="TDC1"/>
        <w:tabs>
          <w:tab w:val="right" w:leader="dot" w:pos="8494"/>
        </w:tabs>
        <w:spacing w:line="480" w:lineRule="auto"/>
        <w:rPr>
          <w:rFonts w:ascii="Arial" w:hAnsi="Arial" w:cs="Arial"/>
          <w:b/>
          <w:noProof/>
          <w:sz w:val="22"/>
          <w:szCs w:val="22"/>
          <w:lang w:val="es-EC" w:eastAsia="es-EC"/>
        </w:rPr>
      </w:pPr>
      <w:r w:rsidRPr="00E25DA7">
        <w:rPr>
          <w:rFonts w:ascii="Arial" w:hAnsi="Arial" w:cs="Arial"/>
          <w:b/>
        </w:rPr>
        <w:fldChar w:fldCharType="end"/>
      </w:r>
    </w:p>
    <w:p w:rsidR="003E15F8" w:rsidRDefault="00B21F6D" w:rsidP="000569DC">
      <w:pPr>
        <w:pStyle w:val="Ttulo1"/>
        <w:numPr>
          <w:ilvl w:val="0"/>
          <w:numId w:val="0"/>
        </w:numPr>
        <w:spacing w:line="480" w:lineRule="auto"/>
        <w:jc w:val="center"/>
        <w:rPr>
          <w:rFonts w:ascii="Arial" w:hAnsi="Arial" w:cs="Arial"/>
          <w:sz w:val="36"/>
        </w:rPr>
      </w:pPr>
      <w:r w:rsidRPr="00E25DA7">
        <w:rPr>
          <w:rStyle w:val="Hipervnculo"/>
          <w:bCs w:val="0"/>
          <w:noProof/>
          <w:sz w:val="28"/>
        </w:rPr>
        <w:br w:type="page"/>
      </w:r>
      <w:bookmarkStart w:id="58" w:name="_Toc276649404"/>
      <w:r w:rsidR="001012A4">
        <w:rPr>
          <w:rFonts w:ascii="Arial" w:hAnsi="Arial" w:cs="Arial"/>
          <w:sz w:val="36"/>
        </w:rPr>
        <w:lastRenderedPageBreak/>
        <w:t>ÍNDI</w:t>
      </w:r>
      <w:r w:rsidR="003E15F8" w:rsidRPr="001012A4">
        <w:rPr>
          <w:rFonts w:ascii="Arial" w:hAnsi="Arial" w:cs="Arial"/>
          <w:sz w:val="36"/>
        </w:rPr>
        <w:t>CE DE ABREVIATURAS</w:t>
      </w:r>
      <w:bookmarkEnd w:id="58"/>
    </w:p>
    <w:p w:rsidR="001012A4" w:rsidRPr="001012A4" w:rsidRDefault="001012A4" w:rsidP="001012A4">
      <w:pPr>
        <w:rPr>
          <w:lang w:eastAsia="ar-SA"/>
        </w:rPr>
      </w:pPr>
    </w:p>
    <w:tbl>
      <w:tblPr>
        <w:tblW w:w="8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7"/>
        <w:gridCol w:w="3328"/>
        <w:gridCol w:w="3328"/>
      </w:tblGrid>
      <w:tr w:rsidR="004F06A0" w:rsidRPr="0058677F" w:rsidTr="004F06A0">
        <w:tc>
          <w:tcPr>
            <w:tcW w:w="1807" w:type="dxa"/>
            <w:vAlign w:val="center"/>
          </w:tcPr>
          <w:p w:rsidR="004F06A0" w:rsidRPr="0058677F" w:rsidRDefault="004F06A0" w:rsidP="00A84A73">
            <w:pPr>
              <w:spacing w:line="360" w:lineRule="auto"/>
              <w:jc w:val="center"/>
              <w:rPr>
                <w:rFonts w:ascii="Arial" w:hAnsi="Arial" w:cs="Arial"/>
                <w:b/>
                <w:sz w:val="28"/>
              </w:rPr>
            </w:pPr>
            <w:r w:rsidRPr="0058677F">
              <w:rPr>
                <w:rFonts w:ascii="Arial" w:hAnsi="Arial" w:cs="Arial"/>
                <w:b/>
                <w:sz w:val="28"/>
              </w:rPr>
              <w:t>Abreviatura</w:t>
            </w:r>
          </w:p>
        </w:tc>
        <w:tc>
          <w:tcPr>
            <w:tcW w:w="3328" w:type="dxa"/>
            <w:vAlign w:val="center"/>
          </w:tcPr>
          <w:p w:rsidR="004F06A0" w:rsidRPr="0058677F" w:rsidRDefault="004F06A0" w:rsidP="00E25DA7">
            <w:pPr>
              <w:spacing w:line="360" w:lineRule="auto"/>
              <w:jc w:val="center"/>
              <w:rPr>
                <w:rFonts w:ascii="Arial" w:hAnsi="Arial" w:cs="Arial"/>
                <w:b/>
                <w:sz w:val="28"/>
              </w:rPr>
            </w:pPr>
            <w:r w:rsidRPr="0058677F">
              <w:rPr>
                <w:rFonts w:ascii="Arial" w:hAnsi="Arial" w:cs="Arial"/>
                <w:b/>
                <w:sz w:val="28"/>
              </w:rPr>
              <w:t>Español</w:t>
            </w:r>
          </w:p>
        </w:tc>
        <w:tc>
          <w:tcPr>
            <w:tcW w:w="3328" w:type="dxa"/>
            <w:vAlign w:val="center"/>
          </w:tcPr>
          <w:p w:rsidR="004F06A0" w:rsidRPr="0058677F" w:rsidRDefault="004F06A0" w:rsidP="00A84A73">
            <w:pPr>
              <w:spacing w:line="360" w:lineRule="auto"/>
              <w:jc w:val="center"/>
              <w:rPr>
                <w:rFonts w:ascii="Arial" w:hAnsi="Arial" w:cs="Arial"/>
                <w:b/>
                <w:sz w:val="28"/>
              </w:rPr>
            </w:pPr>
            <w:r w:rsidRPr="0058677F">
              <w:rPr>
                <w:rFonts w:ascii="Arial" w:hAnsi="Arial" w:cs="Arial"/>
                <w:b/>
                <w:sz w:val="28"/>
              </w:rPr>
              <w:t>Inglés</w:t>
            </w:r>
          </w:p>
        </w:tc>
      </w:tr>
      <w:tr w:rsidR="004F06A0" w:rsidRPr="0058677F" w:rsidTr="004F06A0">
        <w:tc>
          <w:tcPr>
            <w:tcW w:w="1807" w:type="dxa"/>
            <w:vAlign w:val="center"/>
          </w:tcPr>
          <w:p w:rsidR="004F06A0" w:rsidRPr="00B41FB7" w:rsidRDefault="004F06A0" w:rsidP="00A84A73">
            <w:pPr>
              <w:spacing w:line="240" w:lineRule="auto"/>
              <w:rPr>
                <w:rFonts w:ascii="Arial" w:hAnsi="Arial" w:cs="Arial"/>
              </w:rPr>
            </w:pPr>
            <w:r w:rsidRPr="00B41FB7">
              <w:rPr>
                <w:rFonts w:ascii="Arial" w:hAnsi="Arial" w:cs="Arial"/>
              </w:rPr>
              <w:t>ISO</w:t>
            </w:r>
          </w:p>
        </w:tc>
        <w:tc>
          <w:tcPr>
            <w:tcW w:w="3328" w:type="dxa"/>
          </w:tcPr>
          <w:p w:rsidR="004F06A0" w:rsidRPr="00B41FB7" w:rsidRDefault="004F06A0" w:rsidP="00E25DA7">
            <w:pPr>
              <w:spacing w:line="240" w:lineRule="auto"/>
              <w:rPr>
                <w:rFonts w:ascii="Arial" w:hAnsi="Arial" w:cs="Arial"/>
              </w:rPr>
            </w:pPr>
            <w:r w:rsidRPr="00B41FB7">
              <w:rPr>
                <w:rFonts w:ascii="Arial" w:hAnsi="Arial" w:cs="Arial"/>
              </w:rPr>
              <w:t>Organización Internacional para la Estandarización</w:t>
            </w:r>
          </w:p>
        </w:tc>
        <w:tc>
          <w:tcPr>
            <w:tcW w:w="3328" w:type="dxa"/>
          </w:tcPr>
          <w:p w:rsidR="004F06A0" w:rsidRPr="00B41FB7" w:rsidRDefault="004F06A0" w:rsidP="00A84A73">
            <w:pPr>
              <w:spacing w:line="240" w:lineRule="auto"/>
              <w:rPr>
                <w:rFonts w:ascii="Arial" w:hAnsi="Arial" w:cs="Arial"/>
              </w:rPr>
            </w:pPr>
            <w:r w:rsidRPr="00B41FB7">
              <w:rPr>
                <w:rFonts w:ascii="Arial" w:hAnsi="Arial" w:cs="Arial"/>
              </w:rPr>
              <w:t>International Organization for Standarization</w:t>
            </w:r>
          </w:p>
        </w:tc>
      </w:tr>
      <w:tr w:rsidR="004F06A0" w:rsidRPr="0058677F" w:rsidTr="004F06A0">
        <w:tc>
          <w:tcPr>
            <w:tcW w:w="1807" w:type="dxa"/>
            <w:vAlign w:val="center"/>
          </w:tcPr>
          <w:p w:rsidR="004F06A0" w:rsidRPr="00B41FB7" w:rsidRDefault="004F06A0" w:rsidP="004F06A0">
            <w:pPr>
              <w:spacing w:line="240" w:lineRule="auto"/>
              <w:rPr>
                <w:rFonts w:ascii="Arial" w:hAnsi="Arial" w:cs="Arial"/>
              </w:rPr>
            </w:pPr>
            <w:r w:rsidRPr="00B41FB7">
              <w:rPr>
                <w:rFonts w:ascii="Arial" w:hAnsi="Arial" w:cs="Arial"/>
              </w:rPr>
              <w:t>IEC</w:t>
            </w:r>
          </w:p>
        </w:tc>
        <w:tc>
          <w:tcPr>
            <w:tcW w:w="3328" w:type="dxa"/>
          </w:tcPr>
          <w:p w:rsidR="004F06A0" w:rsidRPr="00B41FB7" w:rsidRDefault="004F06A0" w:rsidP="00E25DA7">
            <w:pPr>
              <w:spacing w:line="240" w:lineRule="auto"/>
              <w:rPr>
                <w:rFonts w:ascii="Arial" w:hAnsi="Arial" w:cs="Arial"/>
              </w:rPr>
            </w:pPr>
            <w:r w:rsidRPr="00B41FB7">
              <w:rPr>
                <w:rFonts w:ascii="Arial" w:hAnsi="Arial" w:cs="Arial"/>
              </w:rPr>
              <w:t>Comisión Electrónica Internacional</w:t>
            </w:r>
          </w:p>
        </w:tc>
        <w:tc>
          <w:tcPr>
            <w:tcW w:w="3328" w:type="dxa"/>
          </w:tcPr>
          <w:p w:rsidR="004F06A0" w:rsidRPr="00B41FB7" w:rsidRDefault="004F06A0" w:rsidP="00A84A73">
            <w:pPr>
              <w:spacing w:line="240" w:lineRule="auto"/>
              <w:rPr>
                <w:rFonts w:ascii="Arial" w:hAnsi="Arial" w:cs="Arial"/>
              </w:rPr>
            </w:pPr>
            <w:r w:rsidRPr="00B41FB7">
              <w:rPr>
                <w:rFonts w:ascii="Arial" w:hAnsi="Arial" w:cs="Arial"/>
              </w:rPr>
              <w:t>International Electrotechnical Commission</w:t>
            </w:r>
          </w:p>
        </w:tc>
      </w:tr>
      <w:tr w:rsidR="004F06A0" w:rsidRPr="0058677F" w:rsidTr="004F06A0">
        <w:tc>
          <w:tcPr>
            <w:tcW w:w="1807" w:type="dxa"/>
            <w:vAlign w:val="center"/>
          </w:tcPr>
          <w:p w:rsidR="004F06A0" w:rsidRPr="00B41FB7" w:rsidRDefault="004F06A0" w:rsidP="004F06A0">
            <w:pPr>
              <w:spacing w:line="240" w:lineRule="auto"/>
              <w:rPr>
                <w:rFonts w:ascii="Arial" w:hAnsi="Arial" w:cs="Arial"/>
              </w:rPr>
            </w:pPr>
            <w:r w:rsidRPr="00B41FB7">
              <w:rPr>
                <w:rFonts w:ascii="Arial" w:hAnsi="Arial" w:cs="Arial"/>
              </w:rPr>
              <w:t>CENACAD</w:t>
            </w:r>
          </w:p>
        </w:tc>
        <w:tc>
          <w:tcPr>
            <w:tcW w:w="3328" w:type="dxa"/>
          </w:tcPr>
          <w:p w:rsidR="004F06A0" w:rsidRPr="00B41FB7" w:rsidRDefault="004F06A0" w:rsidP="00E25DA7">
            <w:pPr>
              <w:spacing w:line="240" w:lineRule="auto"/>
              <w:rPr>
                <w:rFonts w:ascii="Arial" w:hAnsi="Arial" w:cs="Arial"/>
              </w:rPr>
            </w:pPr>
            <w:r w:rsidRPr="00B41FB7">
              <w:rPr>
                <w:rFonts w:ascii="Arial" w:hAnsi="Arial" w:cs="Arial"/>
              </w:rPr>
              <w:t>Censo Académico En Línea</w:t>
            </w:r>
          </w:p>
        </w:tc>
        <w:tc>
          <w:tcPr>
            <w:tcW w:w="3328" w:type="dxa"/>
          </w:tcPr>
          <w:p w:rsidR="004F06A0" w:rsidRPr="00B41FB7" w:rsidRDefault="004F06A0" w:rsidP="00A84A73">
            <w:pPr>
              <w:spacing w:line="240" w:lineRule="auto"/>
              <w:jc w:val="center"/>
              <w:rPr>
                <w:rFonts w:ascii="Arial" w:hAnsi="Arial" w:cs="Arial"/>
              </w:rPr>
            </w:pPr>
            <w:r w:rsidRPr="00B41FB7">
              <w:rPr>
                <w:rFonts w:ascii="Arial" w:hAnsi="Arial" w:cs="Arial"/>
              </w:rPr>
              <w:t>-</w:t>
            </w:r>
          </w:p>
        </w:tc>
      </w:tr>
      <w:tr w:rsidR="004F06A0" w:rsidRPr="0058677F" w:rsidTr="004F06A0">
        <w:tc>
          <w:tcPr>
            <w:tcW w:w="1807" w:type="dxa"/>
            <w:vAlign w:val="center"/>
          </w:tcPr>
          <w:p w:rsidR="004F06A0" w:rsidRPr="00B41FB7" w:rsidRDefault="004F06A0" w:rsidP="004F06A0">
            <w:pPr>
              <w:spacing w:line="240" w:lineRule="auto"/>
              <w:rPr>
                <w:rFonts w:ascii="Arial" w:hAnsi="Arial" w:cs="Arial"/>
              </w:rPr>
            </w:pPr>
            <w:r w:rsidRPr="00B41FB7">
              <w:rPr>
                <w:rFonts w:ascii="Arial" w:hAnsi="Arial" w:cs="Arial"/>
              </w:rPr>
              <w:t>CONTROLAC</w:t>
            </w:r>
          </w:p>
        </w:tc>
        <w:tc>
          <w:tcPr>
            <w:tcW w:w="3328" w:type="dxa"/>
          </w:tcPr>
          <w:p w:rsidR="004F06A0" w:rsidRPr="00B41FB7" w:rsidRDefault="004F06A0" w:rsidP="00E25DA7">
            <w:pPr>
              <w:spacing w:line="240" w:lineRule="auto"/>
              <w:rPr>
                <w:rFonts w:ascii="Arial" w:hAnsi="Arial" w:cs="Arial"/>
              </w:rPr>
            </w:pPr>
            <w:r w:rsidRPr="00B41FB7">
              <w:rPr>
                <w:rFonts w:ascii="Arial" w:hAnsi="Arial" w:cs="Arial"/>
              </w:rPr>
              <w:t>Control Académico</w:t>
            </w:r>
          </w:p>
        </w:tc>
        <w:tc>
          <w:tcPr>
            <w:tcW w:w="3328" w:type="dxa"/>
          </w:tcPr>
          <w:p w:rsidR="004F06A0" w:rsidRPr="00B41FB7" w:rsidRDefault="004F06A0" w:rsidP="00A84A73">
            <w:pPr>
              <w:spacing w:line="240" w:lineRule="auto"/>
              <w:jc w:val="center"/>
              <w:rPr>
                <w:rFonts w:ascii="Arial" w:hAnsi="Arial" w:cs="Arial"/>
              </w:rPr>
            </w:pPr>
            <w:r w:rsidRPr="00B41FB7">
              <w:rPr>
                <w:rFonts w:ascii="Arial" w:hAnsi="Arial" w:cs="Arial"/>
              </w:rPr>
              <w:t>-</w:t>
            </w:r>
          </w:p>
        </w:tc>
      </w:tr>
      <w:tr w:rsidR="004F06A0" w:rsidRPr="0058677F" w:rsidTr="004F06A0">
        <w:tc>
          <w:tcPr>
            <w:tcW w:w="1807" w:type="dxa"/>
            <w:vAlign w:val="center"/>
          </w:tcPr>
          <w:p w:rsidR="004F06A0" w:rsidRPr="00B41FB7" w:rsidRDefault="004F06A0" w:rsidP="004F06A0">
            <w:pPr>
              <w:spacing w:line="240" w:lineRule="auto"/>
              <w:rPr>
                <w:rFonts w:ascii="Arial" w:hAnsi="Arial" w:cs="Arial"/>
              </w:rPr>
            </w:pPr>
            <w:r w:rsidRPr="00B41FB7">
              <w:rPr>
                <w:rFonts w:ascii="Arial" w:hAnsi="Arial" w:cs="Arial"/>
              </w:rPr>
              <w:t>FIEC</w:t>
            </w:r>
          </w:p>
        </w:tc>
        <w:tc>
          <w:tcPr>
            <w:tcW w:w="3328" w:type="dxa"/>
          </w:tcPr>
          <w:p w:rsidR="004F06A0" w:rsidRPr="00B41FB7" w:rsidRDefault="004F06A0" w:rsidP="00E25DA7">
            <w:pPr>
              <w:spacing w:line="240" w:lineRule="auto"/>
              <w:rPr>
                <w:rFonts w:ascii="Arial" w:hAnsi="Arial" w:cs="Arial"/>
              </w:rPr>
            </w:pPr>
            <w:r w:rsidRPr="00B41FB7">
              <w:rPr>
                <w:rFonts w:ascii="Arial" w:hAnsi="Arial" w:cs="Arial"/>
              </w:rPr>
              <w:t>Facultad de Ingeniería en Electricidad y Computación</w:t>
            </w:r>
          </w:p>
        </w:tc>
        <w:tc>
          <w:tcPr>
            <w:tcW w:w="3328" w:type="dxa"/>
          </w:tcPr>
          <w:p w:rsidR="004F06A0" w:rsidRPr="00B41FB7" w:rsidRDefault="004F06A0" w:rsidP="000C3F5B">
            <w:pPr>
              <w:spacing w:line="240" w:lineRule="auto"/>
              <w:jc w:val="center"/>
              <w:rPr>
                <w:rFonts w:ascii="Arial" w:hAnsi="Arial" w:cs="Arial"/>
              </w:rPr>
            </w:pPr>
            <w:r w:rsidRPr="00B41FB7">
              <w:rPr>
                <w:rFonts w:ascii="Arial" w:hAnsi="Arial" w:cs="Arial"/>
              </w:rPr>
              <w:t>-</w:t>
            </w:r>
          </w:p>
        </w:tc>
      </w:tr>
      <w:tr w:rsidR="004F06A0" w:rsidRPr="0058677F" w:rsidTr="004F06A0">
        <w:tc>
          <w:tcPr>
            <w:tcW w:w="1807" w:type="dxa"/>
            <w:vAlign w:val="center"/>
          </w:tcPr>
          <w:p w:rsidR="004F06A0" w:rsidRPr="00B41FB7" w:rsidRDefault="004F06A0" w:rsidP="004F06A0">
            <w:pPr>
              <w:spacing w:line="240" w:lineRule="auto"/>
              <w:rPr>
                <w:rFonts w:ascii="Arial" w:hAnsi="Arial" w:cs="Arial"/>
              </w:rPr>
            </w:pPr>
            <w:r w:rsidRPr="00B41FB7">
              <w:rPr>
                <w:rFonts w:ascii="Arial" w:hAnsi="Arial" w:cs="Arial"/>
              </w:rPr>
              <w:t>CISE</w:t>
            </w:r>
          </w:p>
        </w:tc>
        <w:tc>
          <w:tcPr>
            <w:tcW w:w="3328" w:type="dxa"/>
          </w:tcPr>
          <w:p w:rsidR="004F06A0" w:rsidRPr="00B41FB7" w:rsidRDefault="004F06A0" w:rsidP="00E25DA7">
            <w:pPr>
              <w:spacing w:line="240" w:lineRule="auto"/>
              <w:rPr>
                <w:rFonts w:ascii="Arial" w:hAnsi="Arial" w:cs="Arial"/>
              </w:rPr>
            </w:pPr>
            <w:r w:rsidRPr="00B41FB7">
              <w:rPr>
                <w:rFonts w:ascii="Arial" w:hAnsi="Arial" w:cs="Arial"/>
              </w:rPr>
              <w:t xml:space="preserve">Centro de Investigación y Servicios Educativos </w:t>
            </w:r>
          </w:p>
        </w:tc>
        <w:tc>
          <w:tcPr>
            <w:tcW w:w="3328" w:type="dxa"/>
          </w:tcPr>
          <w:p w:rsidR="004F06A0" w:rsidRPr="00B41FB7" w:rsidRDefault="004F06A0" w:rsidP="000C3F5B">
            <w:pPr>
              <w:spacing w:line="240" w:lineRule="auto"/>
              <w:jc w:val="center"/>
              <w:rPr>
                <w:rFonts w:ascii="Arial" w:hAnsi="Arial" w:cs="Arial"/>
              </w:rPr>
            </w:pPr>
            <w:r w:rsidRPr="00B41FB7">
              <w:rPr>
                <w:rFonts w:ascii="Arial" w:hAnsi="Arial" w:cs="Arial"/>
              </w:rPr>
              <w:t>-</w:t>
            </w:r>
          </w:p>
        </w:tc>
      </w:tr>
      <w:tr w:rsidR="004F06A0" w:rsidRPr="0058677F" w:rsidTr="004F06A0">
        <w:tc>
          <w:tcPr>
            <w:tcW w:w="1807" w:type="dxa"/>
            <w:vAlign w:val="center"/>
          </w:tcPr>
          <w:p w:rsidR="004F06A0" w:rsidRPr="00B41FB7" w:rsidRDefault="004F06A0" w:rsidP="004F06A0">
            <w:pPr>
              <w:spacing w:line="240" w:lineRule="auto"/>
              <w:rPr>
                <w:rFonts w:ascii="Arial" w:hAnsi="Arial" w:cs="Arial"/>
              </w:rPr>
            </w:pPr>
            <w:r w:rsidRPr="00B41FB7">
              <w:rPr>
                <w:rFonts w:ascii="Arial" w:hAnsi="Arial" w:cs="Arial"/>
              </w:rPr>
              <w:t>SUS</w:t>
            </w:r>
          </w:p>
        </w:tc>
        <w:tc>
          <w:tcPr>
            <w:tcW w:w="3328" w:type="dxa"/>
          </w:tcPr>
          <w:p w:rsidR="004F06A0" w:rsidRPr="00B41FB7" w:rsidRDefault="004F06A0" w:rsidP="00E25DA7">
            <w:pPr>
              <w:spacing w:line="240" w:lineRule="auto"/>
              <w:rPr>
                <w:rFonts w:ascii="Arial" w:hAnsi="Arial" w:cs="Arial"/>
              </w:rPr>
            </w:pPr>
            <w:r w:rsidRPr="00B41FB7">
              <w:rPr>
                <w:rFonts w:ascii="Arial" w:hAnsi="Arial" w:cs="Arial"/>
              </w:rPr>
              <w:t>Sistema de escala de usabilidad.</w:t>
            </w:r>
          </w:p>
        </w:tc>
        <w:tc>
          <w:tcPr>
            <w:tcW w:w="3328" w:type="dxa"/>
          </w:tcPr>
          <w:p w:rsidR="004F06A0" w:rsidRPr="00B41FB7" w:rsidRDefault="004F06A0" w:rsidP="00693DCA">
            <w:pPr>
              <w:spacing w:line="240" w:lineRule="auto"/>
              <w:rPr>
                <w:rFonts w:ascii="Arial" w:hAnsi="Arial" w:cs="Arial"/>
              </w:rPr>
            </w:pPr>
            <w:r w:rsidRPr="00B41FB7">
              <w:rPr>
                <w:rFonts w:ascii="Arial" w:hAnsi="Arial" w:cs="Arial"/>
              </w:rPr>
              <w:t>System Usability Scale</w:t>
            </w:r>
          </w:p>
        </w:tc>
      </w:tr>
      <w:tr w:rsidR="004F06A0" w:rsidRPr="0058677F" w:rsidTr="004F06A0">
        <w:tc>
          <w:tcPr>
            <w:tcW w:w="1807" w:type="dxa"/>
            <w:vAlign w:val="center"/>
          </w:tcPr>
          <w:p w:rsidR="004F06A0" w:rsidRPr="00B41FB7" w:rsidRDefault="004F06A0" w:rsidP="004F06A0">
            <w:pPr>
              <w:spacing w:line="240" w:lineRule="auto"/>
              <w:rPr>
                <w:rFonts w:ascii="Arial" w:hAnsi="Arial" w:cs="Arial"/>
              </w:rPr>
            </w:pPr>
            <w:r w:rsidRPr="00B41FB7">
              <w:rPr>
                <w:rFonts w:ascii="Arial" w:hAnsi="Arial" w:cs="Arial"/>
              </w:rPr>
              <w:t>CMMI</w:t>
            </w:r>
          </w:p>
        </w:tc>
        <w:tc>
          <w:tcPr>
            <w:tcW w:w="3328" w:type="dxa"/>
          </w:tcPr>
          <w:p w:rsidR="004F06A0" w:rsidRPr="00B41FB7" w:rsidRDefault="004F06A0" w:rsidP="00E25DA7">
            <w:pPr>
              <w:spacing w:line="240" w:lineRule="auto"/>
              <w:rPr>
                <w:rFonts w:ascii="Arial" w:hAnsi="Arial" w:cs="Arial"/>
              </w:rPr>
            </w:pPr>
            <w:r w:rsidRPr="00B41FB7">
              <w:rPr>
                <w:rStyle w:val="apple-style-span"/>
                <w:rFonts w:ascii="Arial" w:hAnsi="Arial" w:cs="Arial"/>
                <w:color w:val="000000"/>
              </w:rPr>
              <w:t>Integración de Modelos de Madurez de Capacidades</w:t>
            </w:r>
          </w:p>
        </w:tc>
        <w:tc>
          <w:tcPr>
            <w:tcW w:w="3328" w:type="dxa"/>
          </w:tcPr>
          <w:p w:rsidR="004F06A0" w:rsidRPr="00B41FB7" w:rsidRDefault="004F06A0" w:rsidP="00B41FB7">
            <w:pPr>
              <w:spacing w:line="240" w:lineRule="auto"/>
              <w:rPr>
                <w:rFonts w:ascii="Arial" w:hAnsi="Arial" w:cs="Arial"/>
              </w:rPr>
            </w:pPr>
            <w:r w:rsidRPr="00B41FB7">
              <w:rPr>
                <w:rFonts w:ascii="Arial" w:hAnsi="Arial" w:cs="Arial"/>
                <w:lang w:eastAsia="ar-SA"/>
              </w:rPr>
              <w:t>Capability Maturity Model Integration</w:t>
            </w:r>
          </w:p>
        </w:tc>
      </w:tr>
      <w:tr w:rsidR="004F06A0" w:rsidRPr="0058677F" w:rsidTr="004F06A0">
        <w:tc>
          <w:tcPr>
            <w:tcW w:w="1807" w:type="dxa"/>
            <w:vAlign w:val="center"/>
          </w:tcPr>
          <w:p w:rsidR="004F06A0" w:rsidRPr="00B41FB7" w:rsidRDefault="004F06A0" w:rsidP="004F06A0">
            <w:pPr>
              <w:spacing w:line="240" w:lineRule="auto"/>
              <w:rPr>
                <w:rFonts w:ascii="Arial" w:hAnsi="Arial" w:cs="Arial"/>
              </w:rPr>
            </w:pPr>
            <w:r>
              <w:rPr>
                <w:rFonts w:ascii="Arial" w:hAnsi="Arial" w:cs="Arial"/>
              </w:rPr>
              <w:t>CCCS</w:t>
            </w:r>
          </w:p>
        </w:tc>
        <w:tc>
          <w:tcPr>
            <w:tcW w:w="3328" w:type="dxa"/>
          </w:tcPr>
          <w:p w:rsidR="004F06A0" w:rsidRPr="00B41FB7" w:rsidRDefault="004F06A0" w:rsidP="00E25DA7">
            <w:pPr>
              <w:spacing w:line="240" w:lineRule="auto"/>
              <w:rPr>
                <w:rFonts w:ascii="Arial" w:hAnsi="Arial" w:cs="Arial"/>
              </w:rPr>
            </w:pPr>
            <w:r>
              <w:rPr>
                <w:rFonts w:ascii="Arial" w:hAnsi="Arial" w:cs="Arial"/>
              </w:rPr>
              <w:t>Centro de certificación de calidad de software</w:t>
            </w:r>
          </w:p>
        </w:tc>
        <w:tc>
          <w:tcPr>
            <w:tcW w:w="3328" w:type="dxa"/>
          </w:tcPr>
          <w:p w:rsidR="004F06A0" w:rsidRPr="00B41FB7" w:rsidRDefault="004F06A0" w:rsidP="00B41FB7">
            <w:pPr>
              <w:spacing w:line="240" w:lineRule="auto"/>
              <w:jc w:val="center"/>
              <w:rPr>
                <w:rFonts w:ascii="Arial" w:hAnsi="Arial" w:cs="Arial"/>
              </w:rPr>
            </w:pPr>
            <w:r>
              <w:rPr>
                <w:rFonts w:ascii="Arial" w:hAnsi="Arial" w:cs="Arial"/>
              </w:rPr>
              <w:t>-</w:t>
            </w:r>
          </w:p>
        </w:tc>
      </w:tr>
      <w:tr w:rsidR="00891D2D" w:rsidRPr="0058677F" w:rsidTr="004F06A0">
        <w:tc>
          <w:tcPr>
            <w:tcW w:w="1807" w:type="dxa"/>
            <w:vAlign w:val="center"/>
          </w:tcPr>
          <w:p w:rsidR="00891D2D" w:rsidRPr="00B41FB7" w:rsidRDefault="00891D2D" w:rsidP="004F06A0">
            <w:pPr>
              <w:spacing w:line="240" w:lineRule="auto"/>
              <w:rPr>
                <w:rFonts w:ascii="Arial" w:hAnsi="Arial" w:cs="Arial"/>
              </w:rPr>
            </w:pPr>
            <w:r>
              <w:rPr>
                <w:rFonts w:ascii="Arial" w:hAnsi="Arial" w:cs="Arial"/>
              </w:rPr>
              <w:t>AESOFT</w:t>
            </w:r>
          </w:p>
        </w:tc>
        <w:tc>
          <w:tcPr>
            <w:tcW w:w="3328" w:type="dxa"/>
          </w:tcPr>
          <w:p w:rsidR="00891D2D" w:rsidRPr="00B41FB7" w:rsidRDefault="00891D2D" w:rsidP="00E25DA7">
            <w:pPr>
              <w:spacing w:line="240" w:lineRule="auto"/>
              <w:rPr>
                <w:rFonts w:ascii="Arial" w:hAnsi="Arial" w:cs="Arial"/>
              </w:rPr>
            </w:pPr>
            <w:r>
              <w:rPr>
                <w:rFonts w:ascii="Arial" w:hAnsi="Arial" w:cs="Arial"/>
              </w:rPr>
              <w:t>Asociación Ecuatoriana de Software</w:t>
            </w:r>
          </w:p>
        </w:tc>
        <w:tc>
          <w:tcPr>
            <w:tcW w:w="3328" w:type="dxa"/>
          </w:tcPr>
          <w:p w:rsidR="00891D2D" w:rsidRPr="00B41FB7" w:rsidRDefault="00891D2D" w:rsidP="00692749">
            <w:pPr>
              <w:spacing w:line="240" w:lineRule="auto"/>
              <w:jc w:val="center"/>
              <w:rPr>
                <w:rFonts w:ascii="Arial" w:hAnsi="Arial" w:cs="Arial"/>
              </w:rPr>
            </w:pPr>
            <w:r>
              <w:rPr>
                <w:rFonts w:ascii="Arial" w:hAnsi="Arial" w:cs="Arial"/>
              </w:rPr>
              <w:t>-</w:t>
            </w:r>
          </w:p>
        </w:tc>
      </w:tr>
    </w:tbl>
    <w:p w:rsidR="003E15F8" w:rsidRPr="0058677F" w:rsidRDefault="003E15F8" w:rsidP="00B21F6D">
      <w:pPr>
        <w:spacing w:line="360" w:lineRule="auto"/>
        <w:jc w:val="both"/>
        <w:rPr>
          <w:rFonts w:ascii="Arial" w:hAnsi="Arial" w:cs="Arial"/>
          <w:sz w:val="24"/>
        </w:rPr>
      </w:pPr>
    </w:p>
    <w:p w:rsidR="003E15F8" w:rsidRPr="0058677F" w:rsidRDefault="00B21F6D" w:rsidP="000569DC">
      <w:pPr>
        <w:pStyle w:val="Ttulo1"/>
        <w:numPr>
          <w:ilvl w:val="0"/>
          <w:numId w:val="0"/>
        </w:numPr>
        <w:spacing w:line="480" w:lineRule="auto"/>
        <w:jc w:val="center"/>
        <w:rPr>
          <w:rFonts w:ascii="Arial" w:hAnsi="Arial" w:cs="Arial"/>
          <w:sz w:val="36"/>
        </w:rPr>
      </w:pPr>
      <w:r>
        <w:br w:type="page"/>
      </w:r>
      <w:bookmarkStart w:id="59" w:name="_Toc276649405"/>
      <w:r w:rsidR="001012A4" w:rsidRPr="0058677F">
        <w:rPr>
          <w:rFonts w:ascii="Arial" w:hAnsi="Arial" w:cs="Arial"/>
          <w:sz w:val="36"/>
        </w:rPr>
        <w:lastRenderedPageBreak/>
        <w:t>ÍN</w:t>
      </w:r>
      <w:r w:rsidR="003E15F8" w:rsidRPr="0058677F">
        <w:rPr>
          <w:rFonts w:ascii="Arial" w:hAnsi="Arial" w:cs="Arial"/>
          <w:sz w:val="36"/>
        </w:rPr>
        <w:t>DICE DE FIGURAS</w:t>
      </w:r>
      <w:bookmarkEnd w:id="59"/>
    </w:p>
    <w:p w:rsidR="00F15079" w:rsidRDefault="006E512A" w:rsidP="00B21F6D">
      <w:pPr>
        <w:spacing w:line="360" w:lineRule="auto"/>
        <w:rPr>
          <w:rFonts w:ascii="Arial" w:hAnsi="Arial" w:cs="Arial"/>
          <w:noProof/>
          <w:lang w:eastAsia="ar-SA"/>
        </w:rPr>
        <w:sectPr w:rsidR="00F15079" w:rsidSect="00AA0227">
          <w:pgSz w:w="11906" w:h="16838"/>
          <w:pgMar w:top="2226" w:right="1361" w:bottom="2268" w:left="2268" w:header="709" w:footer="709" w:gutter="0"/>
          <w:cols w:space="708"/>
          <w:titlePg/>
          <w:docGrid w:linePitch="360"/>
        </w:sectPr>
      </w:pPr>
      <w:r w:rsidRPr="00E25DA7">
        <w:rPr>
          <w:rFonts w:ascii="Arial" w:hAnsi="Arial" w:cs="Arial"/>
          <w:lang w:eastAsia="ar-SA"/>
        </w:rPr>
        <w:fldChar w:fldCharType="begin"/>
      </w:r>
      <w:r w:rsidR="000A084F" w:rsidRPr="00E25DA7">
        <w:rPr>
          <w:rFonts w:ascii="Arial" w:hAnsi="Arial" w:cs="Arial"/>
          <w:lang w:eastAsia="ar-SA"/>
        </w:rPr>
        <w:instrText xml:space="preserve"> INDEX \e "</w:instrText>
      </w:r>
      <w:r w:rsidR="000A084F" w:rsidRPr="00E25DA7">
        <w:rPr>
          <w:rFonts w:ascii="Arial" w:hAnsi="Arial" w:cs="Arial"/>
          <w:lang w:eastAsia="ar-SA"/>
        </w:rPr>
        <w:tab/>
        <w:instrText xml:space="preserve">" \c "1" \z "12298" </w:instrText>
      </w:r>
      <w:r w:rsidRPr="00E25DA7">
        <w:rPr>
          <w:rFonts w:ascii="Arial" w:hAnsi="Arial" w:cs="Arial"/>
          <w:lang w:eastAsia="ar-SA"/>
        </w:rPr>
        <w:fldChar w:fldCharType="separate"/>
      </w:r>
    </w:p>
    <w:p w:rsidR="00F15079" w:rsidRDefault="00F15079">
      <w:pPr>
        <w:pStyle w:val="ndice1"/>
        <w:tabs>
          <w:tab w:val="right" w:leader="dot" w:pos="8267"/>
        </w:tabs>
        <w:rPr>
          <w:noProof/>
        </w:rPr>
      </w:pPr>
      <w:r w:rsidRPr="00BD201C">
        <w:rPr>
          <w:rFonts w:ascii="Arial" w:hAnsi="Arial" w:cs="Arial"/>
          <w:noProof/>
        </w:rPr>
        <w:lastRenderedPageBreak/>
        <w:t>Figura 2.1 Proceso de aprobación de normas ISO [13]</w:t>
      </w:r>
      <w:r>
        <w:rPr>
          <w:noProof/>
        </w:rPr>
        <w:tab/>
        <w:t>21</w:t>
      </w:r>
    </w:p>
    <w:p w:rsidR="00F15079" w:rsidRDefault="00F15079">
      <w:pPr>
        <w:pStyle w:val="ndice1"/>
        <w:tabs>
          <w:tab w:val="right" w:leader="dot" w:pos="8267"/>
        </w:tabs>
        <w:rPr>
          <w:noProof/>
        </w:rPr>
      </w:pPr>
      <w:r w:rsidRPr="00BD201C">
        <w:rPr>
          <w:rFonts w:ascii="Arial" w:hAnsi="Arial" w:cs="Arial"/>
          <w:noProof/>
        </w:rPr>
        <w:t>Figura 2.2.a Modelo de McCall</w:t>
      </w:r>
      <w:r>
        <w:rPr>
          <w:noProof/>
        </w:rPr>
        <w:tab/>
        <w:t>22</w:t>
      </w:r>
    </w:p>
    <w:p w:rsidR="00F15079" w:rsidRDefault="00F15079">
      <w:pPr>
        <w:pStyle w:val="ndice1"/>
        <w:tabs>
          <w:tab w:val="right" w:leader="dot" w:pos="8267"/>
        </w:tabs>
        <w:rPr>
          <w:noProof/>
        </w:rPr>
      </w:pPr>
      <w:r w:rsidRPr="00BD201C">
        <w:rPr>
          <w:rFonts w:ascii="Arial" w:hAnsi="Arial" w:cs="Arial"/>
          <w:noProof/>
        </w:rPr>
        <w:t>Figura 2.2.b Modelo de Boehm</w:t>
      </w:r>
      <w:r>
        <w:rPr>
          <w:noProof/>
        </w:rPr>
        <w:tab/>
        <w:t>22</w:t>
      </w:r>
    </w:p>
    <w:p w:rsidR="00F15079" w:rsidRDefault="00F15079">
      <w:pPr>
        <w:pStyle w:val="ndice1"/>
        <w:tabs>
          <w:tab w:val="right" w:leader="dot" w:pos="8267"/>
        </w:tabs>
        <w:rPr>
          <w:noProof/>
        </w:rPr>
      </w:pPr>
      <w:r w:rsidRPr="00BD201C">
        <w:rPr>
          <w:rFonts w:ascii="Arial" w:hAnsi="Arial" w:cs="Arial"/>
          <w:noProof/>
        </w:rPr>
        <w:t>Figura 2.3.1 Modelo de Calidad externa e interna</w:t>
      </w:r>
      <w:r>
        <w:rPr>
          <w:noProof/>
        </w:rPr>
        <w:tab/>
        <w:t>24</w:t>
      </w:r>
    </w:p>
    <w:p w:rsidR="00F15079" w:rsidRDefault="00F15079">
      <w:pPr>
        <w:pStyle w:val="ndice1"/>
        <w:tabs>
          <w:tab w:val="right" w:leader="dot" w:pos="8267"/>
        </w:tabs>
        <w:rPr>
          <w:noProof/>
        </w:rPr>
      </w:pPr>
      <w:r w:rsidRPr="00BD201C">
        <w:rPr>
          <w:rFonts w:ascii="Arial" w:hAnsi="Arial" w:cs="Arial"/>
          <w:noProof/>
        </w:rPr>
        <w:t>Figura 2.3.2 Modelo de calidad para calidad de uso</w:t>
      </w:r>
      <w:r>
        <w:rPr>
          <w:noProof/>
        </w:rPr>
        <w:tab/>
        <w:t>29</w:t>
      </w:r>
    </w:p>
    <w:p w:rsidR="00F15079" w:rsidRDefault="00F15079">
      <w:pPr>
        <w:pStyle w:val="ndice1"/>
        <w:tabs>
          <w:tab w:val="right" w:leader="dot" w:pos="8267"/>
        </w:tabs>
        <w:rPr>
          <w:noProof/>
        </w:rPr>
      </w:pPr>
      <w:r w:rsidRPr="00BD201C">
        <w:rPr>
          <w:rFonts w:ascii="Arial" w:hAnsi="Arial" w:cs="Arial"/>
          <w:noProof/>
        </w:rPr>
        <w:t>Figura 3.1 Crecimiento de ventas en industria ecuatoriana.[10]</w:t>
      </w:r>
      <w:r>
        <w:rPr>
          <w:noProof/>
        </w:rPr>
        <w:tab/>
        <w:t>31</w:t>
      </w:r>
    </w:p>
    <w:p w:rsidR="00F15079" w:rsidRDefault="00F15079">
      <w:pPr>
        <w:pStyle w:val="ndice1"/>
        <w:tabs>
          <w:tab w:val="right" w:leader="dot" w:pos="8267"/>
        </w:tabs>
        <w:rPr>
          <w:noProof/>
        </w:rPr>
      </w:pPr>
      <w:r w:rsidRPr="00BD201C">
        <w:rPr>
          <w:rFonts w:ascii="Arial" w:hAnsi="Arial" w:cs="Arial"/>
          <w:noProof/>
        </w:rPr>
        <w:t>Figura 3.1 Países con certificaciones CMMI.[18]</w:t>
      </w:r>
      <w:r>
        <w:rPr>
          <w:noProof/>
        </w:rPr>
        <w:tab/>
        <w:t>33</w:t>
      </w:r>
    </w:p>
    <w:p w:rsidR="00F15079" w:rsidRDefault="00F15079">
      <w:pPr>
        <w:pStyle w:val="ndice1"/>
        <w:tabs>
          <w:tab w:val="right" w:leader="dot" w:pos="8267"/>
        </w:tabs>
        <w:rPr>
          <w:noProof/>
        </w:rPr>
      </w:pPr>
      <w:r w:rsidRPr="00BD201C">
        <w:rPr>
          <w:rFonts w:ascii="Arial" w:hAnsi="Arial" w:cs="Arial"/>
          <w:noProof/>
        </w:rPr>
        <w:t>Figura 3.2 Distribución de Empresas de Software en Ecuador.[10]</w:t>
      </w:r>
      <w:r>
        <w:rPr>
          <w:noProof/>
        </w:rPr>
        <w:tab/>
        <w:t>31</w:t>
      </w:r>
    </w:p>
    <w:p w:rsidR="00F15079" w:rsidRDefault="00F15079">
      <w:pPr>
        <w:pStyle w:val="ndice1"/>
        <w:tabs>
          <w:tab w:val="right" w:leader="dot" w:pos="8267"/>
        </w:tabs>
        <w:rPr>
          <w:noProof/>
        </w:rPr>
      </w:pPr>
      <w:r w:rsidRPr="00BD201C">
        <w:rPr>
          <w:rFonts w:ascii="Arial" w:hAnsi="Arial" w:cs="Arial"/>
          <w:bCs/>
          <w:noProof/>
        </w:rPr>
        <w:t>Figura 5.5.1a Calidad en Externa e Interna deseada Grupo 1.</w:t>
      </w:r>
      <w:r>
        <w:rPr>
          <w:noProof/>
        </w:rPr>
        <w:tab/>
        <w:t>56</w:t>
      </w:r>
    </w:p>
    <w:p w:rsidR="00F15079" w:rsidRDefault="00F15079">
      <w:pPr>
        <w:pStyle w:val="ndice1"/>
        <w:tabs>
          <w:tab w:val="right" w:leader="dot" w:pos="8267"/>
        </w:tabs>
        <w:rPr>
          <w:noProof/>
        </w:rPr>
      </w:pPr>
      <w:r w:rsidRPr="00BD201C">
        <w:rPr>
          <w:rFonts w:ascii="Arial" w:hAnsi="Arial" w:cs="Arial"/>
          <w:noProof/>
        </w:rPr>
        <w:t>Figura 5.5.1b Calidad en Uso Deseada Grupo 1.</w:t>
      </w:r>
      <w:r>
        <w:rPr>
          <w:noProof/>
        </w:rPr>
        <w:tab/>
        <w:t>57</w:t>
      </w:r>
    </w:p>
    <w:p w:rsidR="00F15079" w:rsidRDefault="00F15079">
      <w:pPr>
        <w:pStyle w:val="ndice1"/>
        <w:tabs>
          <w:tab w:val="right" w:leader="dot" w:pos="8267"/>
        </w:tabs>
        <w:rPr>
          <w:noProof/>
        </w:rPr>
      </w:pPr>
      <w:r w:rsidRPr="00BD201C">
        <w:rPr>
          <w:rFonts w:ascii="Arial" w:hAnsi="Arial" w:cs="Arial"/>
          <w:noProof/>
        </w:rPr>
        <w:t>Figura 5.5.1c Calidad en Uso deseada Grupo 2.</w:t>
      </w:r>
      <w:r>
        <w:rPr>
          <w:noProof/>
        </w:rPr>
        <w:tab/>
        <w:t>60</w:t>
      </w:r>
    </w:p>
    <w:p w:rsidR="00F15079" w:rsidRDefault="00F15079">
      <w:pPr>
        <w:pStyle w:val="ndice1"/>
        <w:tabs>
          <w:tab w:val="right" w:leader="dot" w:pos="8267"/>
        </w:tabs>
        <w:rPr>
          <w:noProof/>
        </w:rPr>
      </w:pPr>
      <w:r w:rsidRPr="00BD201C">
        <w:rPr>
          <w:rFonts w:ascii="Arial" w:hAnsi="Arial" w:cs="Arial"/>
          <w:noProof/>
        </w:rPr>
        <w:t>Figura 5.5.2a Porcentaje de cumplimiento Grupo 1.</w:t>
      </w:r>
      <w:r>
        <w:rPr>
          <w:noProof/>
        </w:rPr>
        <w:tab/>
        <w:t>63</w:t>
      </w:r>
    </w:p>
    <w:p w:rsidR="00F15079" w:rsidRDefault="00F15079">
      <w:pPr>
        <w:pStyle w:val="ndice1"/>
        <w:tabs>
          <w:tab w:val="right" w:leader="dot" w:pos="8267"/>
        </w:tabs>
        <w:rPr>
          <w:noProof/>
        </w:rPr>
      </w:pPr>
      <w:r w:rsidRPr="00BD201C">
        <w:rPr>
          <w:rFonts w:ascii="Arial" w:hAnsi="Arial" w:cs="Arial"/>
          <w:noProof/>
        </w:rPr>
        <w:t>Figura 5.5.2b Número de funcionalidades`implementadas Grupo1.</w:t>
      </w:r>
      <w:r>
        <w:rPr>
          <w:noProof/>
        </w:rPr>
        <w:tab/>
        <w:t>63</w:t>
      </w:r>
    </w:p>
    <w:p w:rsidR="00F15079" w:rsidRDefault="00F15079">
      <w:pPr>
        <w:pStyle w:val="ndice1"/>
        <w:tabs>
          <w:tab w:val="right" w:leader="dot" w:pos="8267"/>
        </w:tabs>
        <w:rPr>
          <w:noProof/>
        </w:rPr>
      </w:pPr>
      <w:r w:rsidRPr="00BD201C">
        <w:rPr>
          <w:rFonts w:ascii="Arial" w:hAnsi="Arial" w:cs="Arial"/>
          <w:noProof/>
        </w:rPr>
        <w:t>Figura 5.5.2c Porcentaje de cumplimiento Grupo 2.</w:t>
      </w:r>
      <w:r>
        <w:rPr>
          <w:noProof/>
        </w:rPr>
        <w:tab/>
        <w:t>64</w:t>
      </w:r>
    </w:p>
    <w:p w:rsidR="00F15079" w:rsidRDefault="00F15079">
      <w:pPr>
        <w:pStyle w:val="ndice1"/>
        <w:tabs>
          <w:tab w:val="right" w:leader="dot" w:pos="8267"/>
        </w:tabs>
        <w:rPr>
          <w:noProof/>
        </w:rPr>
      </w:pPr>
      <w:r w:rsidRPr="00BD201C">
        <w:rPr>
          <w:rFonts w:ascii="Arial" w:hAnsi="Arial" w:cs="Arial"/>
          <w:noProof/>
        </w:rPr>
        <w:t>Figura 5.5.2d Número de funcionalidades implementadas Grupo 2.</w:t>
      </w:r>
      <w:r>
        <w:rPr>
          <w:noProof/>
        </w:rPr>
        <w:tab/>
        <w:t>64</w:t>
      </w:r>
    </w:p>
    <w:p w:rsidR="00F15079" w:rsidRDefault="00F15079">
      <w:pPr>
        <w:pStyle w:val="ndice1"/>
        <w:tabs>
          <w:tab w:val="right" w:leader="dot" w:pos="8267"/>
        </w:tabs>
        <w:rPr>
          <w:noProof/>
        </w:rPr>
      </w:pPr>
      <w:r w:rsidRPr="00BD201C">
        <w:rPr>
          <w:rFonts w:ascii="Arial" w:hAnsi="Arial" w:cs="Arial"/>
          <w:noProof/>
        </w:rPr>
        <w:t>Figura 5.5.2e Resultados del SUS</w:t>
      </w:r>
      <w:r>
        <w:rPr>
          <w:noProof/>
        </w:rPr>
        <w:tab/>
        <w:t>77</w:t>
      </w:r>
    </w:p>
    <w:p w:rsidR="00F15079" w:rsidRDefault="00F15079">
      <w:pPr>
        <w:pStyle w:val="ndice1"/>
        <w:tabs>
          <w:tab w:val="right" w:leader="dot" w:pos="8267"/>
        </w:tabs>
        <w:rPr>
          <w:noProof/>
        </w:rPr>
      </w:pPr>
    </w:p>
    <w:p w:rsidR="00F15079" w:rsidRDefault="00F15079" w:rsidP="00B21F6D">
      <w:pPr>
        <w:spacing w:line="360" w:lineRule="auto"/>
        <w:rPr>
          <w:rFonts w:ascii="Arial" w:hAnsi="Arial" w:cs="Arial"/>
          <w:noProof/>
          <w:lang w:eastAsia="ar-SA"/>
        </w:rPr>
        <w:sectPr w:rsidR="00F15079" w:rsidSect="00F15079">
          <w:type w:val="continuous"/>
          <w:pgSz w:w="11906" w:h="16838"/>
          <w:pgMar w:top="2268" w:right="1361" w:bottom="2268" w:left="2268" w:header="709" w:footer="709" w:gutter="0"/>
          <w:cols w:space="720"/>
          <w:titlePg/>
          <w:docGrid w:linePitch="360"/>
        </w:sectPr>
      </w:pPr>
    </w:p>
    <w:p w:rsidR="0066766A" w:rsidRPr="00AE545B" w:rsidRDefault="006E512A" w:rsidP="00B21F6D">
      <w:pPr>
        <w:spacing w:line="360" w:lineRule="auto"/>
        <w:rPr>
          <w:rFonts w:ascii="Arial" w:hAnsi="Arial" w:cs="Arial"/>
          <w:lang w:eastAsia="ar-SA"/>
        </w:rPr>
      </w:pPr>
      <w:r w:rsidRPr="00E25DA7">
        <w:rPr>
          <w:rFonts w:ascii="Arial" w:hAnsi="Arial" w:cs="Arial"/>
          <w:lang w:eastAsia="ar-SA"/>
        </w:rPr>
        <w:lastRenderedPageBreak/>
        <w:fldChar w:fldCharType="end"/>
      </w:r>
    </w:p>
    <w:p w:rsidR="00AE545B" w:rsidRPr="00AE545B" w:rsidRDefault="00AE545B" w:rsidP="00732085">
      <w:pPr>
        <w:pStyle w:val="Ttulo1"/>
        <w:numPr>
          <w:ilvl w:val="0"/>
          <w:numId w:val="0"/>
        </w:numPr>
        <w:spacing w:line="480" w:lineRule="auto"/>
        <w:jc w:val="center"/>
        <w:rPr>
          <w:rFonts w:ascii="Arial" w:hAnsi="Arial" w:cs="Arial"/>
          <w:b w:val="0"/>
          <w:sz w:val="22"/>
          <w:szCs w:val="22"/>
        </w:rPr>
        <w:sectPr w:rsidR="00AE545B" w:rsidRPr="00AE545B" w:rsidSect="00F15079">
          <w:type w:val="continuous"/>
          <w:pgSz w:w="11906" w:h="16838"/>
          <w:pgMar w:top="2268" w:right="1361" w:bottom="2268" w:left="2268" w:header="709" w:footer="709" w:gutter="0"/>
          <w:cols w:space="708"/>
          <w:titlePg/>
          <w:docGrid w:linePitch="360"/>
        </w:sectPr>
      </w:pPr>
    </w:p>
    <w:p w:rsidR="005A4517" w:rsidRPr="005A4517" w:rsidRDefault="00B21F6D" w:rsidP="00732085">
      <w:pPr>
        <w:pStyle w:val="Ttulo1"/>
        <w:numPr>
          <w:ilvl w:val="0"/>
          <w:numId w:val="0"/>
        </w:numPr>
        <w:spacing w:line="480" w:lineRule="auto"/>
        <w:jc w:val="center"/>
      </w:pPr>
      <w:r w:rsidRPr="0058677F">
        <w:rPr>
          <w:rFonts w:ascii="Arial" w:hAnsi="Arial" w:cs="Arial"/>
          <w:b w:val="0"/>
        </w:rPr>
        <w:lastRenderedPageBreak/>
        <w:br w:type="page"/>
      </w:r>
      <w:bookmarkStart w:id="60" w:name="_Toc276649406"/>
      <w:r w:rsidR="00962E98" w:rsidRPr="0058677F">
        <w:rPr>
          <w:rFonts w:ascii="Arial" w:hAnsi="Arial" w:cs="Arial"/>
          <w:sz w:val="36"/>
        </w:rPr>
        <w:lastRenderedPageBreak/>
        <w:t>Í</w:t>
      </w:r>
      <w:r w:rsidR="003E15F8" w:rsidRPr="0058677F">
        <w:rPr>
          <w:rFonts w:ascii="Arial" w:hAnsi="Arial" w:cs="Arial"/>
          <w:sz w:val="36"/>
        </w:rPr>
        <w:t>NDICE DE TABLA</w:t>
      </w:r>
      <w:r w:rsidR="00815C16">
        <w:rPr>
          <w:rFonts w:ascii="Arial" w:hAnsi="Arial" w:cs="Arial"/>
          <w:sz w:val="36"/>
        </w:rPr>
        <w:t>S</w:t>
      </w:r>
      <w:bookmarkEnd w:id="60"/>
    </w:p>
    <w:p w:rsidR="00F15079" w:rsidRDefault="006E512A" w:rsidP="00116114">
      <w:pPr>
        <w:rPr>
          <w:rFonts w:ascii="Arial" w:hAnsi="Arial" w:cs="Arial"/>
          <w:noProof/>
          <w:lang w:eastAsia="ar-SA"/>
        </w:rPr>
        <w:sectPr w:rsidR="00F15079" w:rsidSect="00F15079">
          <w:type w:val="continuous"/>
          <w:pgSz w:w="11906" w:h="16838"/>
          <w:pgMar w:top="2268" w:right="1361" w:bottom="2268" w:left="2268" w:header="709" w:footer="709" w:gutter="0"/>
          <w:cols w:space="708"/>
          <w:titlePg/>
          <w:docGrid w:linePitch="360"/>
        </w:sectPr>
      </w:pPr>
      <w:r w:rsidRPr="00E25DA7">
        <w:rPr>
          <w:rFonts w:ascii="Arial" w:hAnsi="Arial" w:cs="Arial"/>
          <w:lang w:eastAsia="ar-SA"/>
        </w:rPr>
        <w:fldChar w:fldCharType="begin"/>
      </w:r>
      <w:r w:rsidR="00AE545B" w:rsidRPr="00E25DA7">
        <w:rPr>
          <w:rFonts w:ascii="Arial" w:hAnsi="Arial" w:cs="Arial"/>
          <w:lang w:eastAsia="ar-SA"/>
        </w:rPr>
        <w:instrText xml:space="preserve"> INDEX \e "</w:instrText>
      </w:r>
      <w:r w:rsidR="00AE545B" w:rsidRPr="00E25DA7">
        <w:rPr>
          <w:rFonts w:ascii="Arial" w:hAnsi="Arial" w:cs="Arial"/>
          <w:lang w:eastAsia="ar-SA"/>
        </w:rPr>
        <w:tab/>
        <w:instrText xml:space="preserve">" \c "1" \z "12298" </w:instrText>
      </w:r>
      <w:r w:rsidRPr="00E25DA7">
        <w:rPr>
          <w:rFonts w:ascii="Arial" w:hAnsi="Arial" w:cs="Arial"/>
          <w:lang w:eastAsia="ar-SA"/>
        </w:rPr>
        <w:fldChar w:fldCharType="separate"/>
      </w:r>
    </w:p>
    <w:p w:rsidR="00F15079" w:rsidRDefault="00F15079">
      <w:pPr>
        <w:pStyle w:val="ndice1"/>
        <w:tabs>
          <w:tab w:val="right" w:leader="dot" w:pos="8267"/>
        </w:tabs>
        <w:rPr>
          <w:noProof/>
        </w:rPr>
      </w:pPr>
      <w:r w:rsidRPr="000C6419">
        <w:rPr>
          <w:rFonts w:ascii="Arial" w:hAnsi="Arial" w:cs="Arial"/>
          <w:bCs/>
          <w:noProof/>
        </w:rPr>
        <w:lastRenderedPageBreak/>
        <w:t>Tabla 4.1 Descripción de productos de software evaluados.</w:t>
      </w:r>
      <w:r>
        <w:rPr>
          <w:noProof/>
        </w:rPr>
        <w:tab/>
        <w:t>37</w:t>
      </w:r>
    </w:p>
    <w:p w:rsidR="00F15079" w:rsidRDefault="00F15079">
      <w:pPr>
        <w:pStyle w:val="ndice1"/>
        <w:tabs>
          <w:tab w:val="right" w:leader="dot" w:pos="8267"/>
        </w:tabs>
        <w:rPr>
          <w:noProof/>
        </w:rPr>
      </w:pPr>
      <w:r w:rsidRPr="000C6419">
        <w:rPr>
          <w:rFonts w:ascii="Arial" w:hAnsi="Arial" w:cs="Arial"/>
          <w:noProof/>
        </w:rPr>
        <w:t>Tabla 5.1.1a Calidad Externa e Interna deseada Grupo 1</w:t>
      </w:r>
      <w:r>
        <w:rPr>
          <w:noProof/>
        </w:rPr>
        <w:tab/>
        <w:t>44</w:t>
      </w:r>
    </w:p>
    <w:p w:rsidR="00F15079" w:rsidRDefault="00F15079">
      <w:pPr>
        <w:pStyle w:val="ndice1"/>
        <w:tabs>
          <w:tab w:val="right" w:leader="dot" w:pos="8267"/>
        </w:tabs>
        <w:rPr>
          <w:noProof/>
        </w:rPr>
      </w:pPr>
      <w:r w:rsidRPr="000C6419">
        <w:rPr>
          <w:rFonts w:ascii="Arial" w:hAnsi="Arial" w:cs="Arial"/>
          <w:noProof/>
        </w:rPr>
        <w:t>Tabla 5.1.1b Calidad en Uso deseada Grupo 1.</w:t>
      </w:r>
      <w:r>
        <w:rPr>
          <w:noProof/>
        </w:rPr>
        <w:tab/>
        <w:t>45</w:t>
      </w:r>
    </w:p>
    <w:p w:rsidR="00F15079" w:rsidRDefault="00F15079">
      <w:pPr>
        <w:pStyle w:val="ndice1"/>
        <w:tabs>
          <w:tab w:val="right" w:leader="dot" w:pos="8267"/>
        </w:tabs>
        <w:rPr>
          <w:noProof/>
        </w:rPr>
      </w:pPr>
      <w:r w:rsidRPr="000C6419">
        <w:rPr>
          <w:rFonts w:ascii="Arial" w:hAnsi="Arial" w:cs="Arial"/>
          <w:noProof/>
        </w:rPr>
        <w:t>Tabla 5.1.2a Calidad Externa e Interna deseada Grupo 2.</w:t>
      </w:r>
      <w:r>
        <w:rPr>
          <w:noProof/>
        </w:rPr>
        <w:tab/>
        <w:t>46</w:t>
      </w:r>
    </w:p>
    <w:p w:rsidR="00F15079" w:rsidRDefault="00F15079">
      <w:pPr>
        <w:pStyle w:val="ndice1"/>
        <w:tabs>
          <w:tab w:val="right" w:leader="dot" w:pos="8267"/>
        </w:tabs>
        <w:rPr>
          <w:noProof/>
        </w:rPr>
      </w:pPr>
      <w:r w:rsidRPr="000C6419">
        <w:rPr>
          <w:rFonts w:ascii="Arial" w:hAnsi="Arial" w:cs="Arial"/>
          <w:noProof/>
        </w:rPr>
        <w:t>Tabla 5.1.2b Calidad en Uso deseada Grupo 2.</w:t>
      </w:r>
      <w:r>
        <w:rPr>
          <w:noProof/>
        </w:rPr>
        <w:tab/>
        <w:t>47</w:t>
      </w:r>
    </w:p>
    <w:p w:rsidR="00F15079" w:rsidRDefault="00F15079">
      <w:pPr>
        <w:pStyle w:val="ndice1"/>
        <w:tabs>
          <w:tab w:val="right" w:leader="dot" w:pos="8267"/>
        </w:tabs>
        <w:rPr>
          <w:noProof/>
        </w:rPr>
      </w:pPr>
      <w:r w:rsidRPr="000C6419">
        <w:rPr>
          <w:rFonts w:ascii="Arial" w:hAnsi="Arial" w:cs="Arial"/>
          <w:noProof/>
        </w:rPr>
        <w:t>Tabla 5.2  Métricas de Calidad Externa seleccionadas.</w:t>
      </w:r>
      <w:r>
        <w:rPr>
          <w:noProof/>
        </w:rPr>
        <w:tab/>
        <w:t>50</w:t>
      </w:r>
    </w:p>
    <w:p w:rsidR="00F15079" w:rsidRDefault="00F15079">
      <w:pPr>
        <w:pStyle w:val="ndice1"/>
        <w:tabs>
          <w:tab w:val="right" w:leader="dot" w:pos="8267"/>
        </w:tabs>
        <w:rPr>
          <w:noProof/>
        </w:rPr>
      </w:pPr>
      <w:r w:rsidRPr="000C6419">
        <w:rPr>
          <w:rFonts w:ascii="Arial" w:hAnsi="Arial" w:cs="Arial"/>
          <w:noProof/>
        </w:rPr>
        <w:t>Tabla 5.3 Métricas de Calidad Interna seleccionadas.</w:t>
      </w:r>
      <w:r>
        <w:rPr>
          <w:noProof/>
        </w:rPr>
        <w:tab/>
        <w:t>52</w:t>
      </w:r>
    </w:p>
    <w:p w:rsidR="00F15079" w:rsidRDefault="00F15079">
      <w:pPr>
        <w:pStyle w:val="ndice1"/>
        <w:tabs>
          <w:tab w:val="right" w:leader="dot" w:pos="8267"/>
        </w:tabs>
        <w:rPr>
          <w:noProof/>
        </w:rPr>
      </w:pPr>
      <w:r w:rsidRPr="000C6419">
        <w:rPr>
          <w:rFonts w:ascii="Arial" w:hAnsi="Arial" w:cs="Arial"/>
          <w:noProof/>
        </w:rPr>
        <w:t>Tabla 5.4 Métricas de Calidad en Uso seleccionadas.</w:t>
      </w:r>
      <w:r>
        <w:rPr>
          <w:noProof/>
        </w:rPr>
        <w:tab/>
        <w:t>54</w:t>
      </w:r>
    </w:p>
    <w:p w:rsidR="00F15079" w:rsidRDefault="00F15079">
      <w:pPr>
        <w:pStyle w:val="ndice1"/>
        <w:tabs>
          <w:tab w:val="right" w:leader="dot" w:pos="8267"/>
        </w:tabs>
        <w:rPr>
          <w:noProof/>
        </w:rPr>
      </w:pPr>
      <w:r w:rsidRPr="000C6419">
        <w:rPr>
          <w:rFonts w:ascii="Arial" w:hAnsi="Arial" w:cs="Arial"/>
          <w:noProof/>
        </w:rPr>
        <w:t>Tabla 5.5.1a Calidad Externa e Interna deseada Grupo 1.</w:t>
      </w:r>
      <w:r>
        <w:rPr>
          <w:noProof/>
        </w:rPr>
        <w:tab/>
        <w:t>56</w:t>
      </w:r>
    </w:p>
    <w:p w:rsidR="00F15079" w:rsidRDefault="00F15079">
      <w:pPr>
        <w:pStyle w:val="ndice1"/>
        <w:tabs>
          <w:tab w:val="right" w:leader="dot" w:pos="8267"/>
        </w:tabs>
        <w:rPr>
          <w:noProof/>
        </w:rPr>
      </w:pPr>
      <w:r w:rsidRPr="000C6419">
        <w:rPr>
          <w:rFonts w:ascii="Arial" w:hAnsi="Arial" w:cs="Arial"/>
          <w:noProof/>
        </w:rPr>
        <w:t>Tabla 5.5.1b Calidad en Uso Deseada Grupo 1.</w:t>
      </w:r>
      <w:r>
        <w:rPr>
          <w:noProof/>
        </w:rPr>
        <w:tab/>
        <w:t>58</w:t>
      </w:r>
    </w:p>
    <w:p w:rsidR="00F15079" w:rsidRDefault="00F15079">
      <w:pPr>
        <w:pStyle w:val="ndice1"/>
        <w:tabs>
          <w:tab w:val="right" w:leader="dot" w:pos="8267"/>
        </w:tabs>
        <w:rPr>
          <w:noProof/>
        </w:rPr>
      </w:pPr>
      <w:r w:rsidRPr="000C6419">
        <w:rPr>
          <w:rFonts w:ascii="Arial" w:hAnsi="Arial" w:cs="Arial"/>
          <w:noProof/>
        </w:rPr>
        <w:t>Tabla 5.5.1c Calidad Externa e Interna deseada Grupo 2.</w:t>
      </w:r>
      <w:r>
        <w:rPr>
          <w:noProof/>
        </w:rPr>
        <w:tab/>
        <w:t>60</w:t>
      </w:r>
    </w:p>
    <w:p w:rsidR="00F15079" w:rsidRDefault="00F15079">
      <w:pPr>
        <w:pStyle w:val="ndice1"/>
        <w:tabs>
          <w:tab w:val="right" w:leader="dot" w:pos="8267"/>
        </w:tabs>
        <w:rPr>
          <w:noProof/>
        </w:rPr>
      </w:pPr>
      <w:r w:rsidRPr="000C6419">
        <w:rPr>
          <w:rFonts w:ascii="Arial" w:hAnsi="Arial" w:cs="Arial"/>
          <w:noProof/>
        </w:rPr>
        <w:t>Tabla 5.5.1d Calidad en Uso deseada Grupo 2.</w:t>
      </w:r>
      <w:r>
        <w:rPr>
          <w:noProof/>
        </w:rPr>
        <w:tab/>
        <w:t>61</w:t>
      </w:r>
    </w:p>
    <w:p w:rsidR="00F15079" w:rsidRDefault="00F15079">
      <w:pPr>
        <w:pStyle w:val="ndice1"/>
        <w:tabs>
          <w:tab w:val="right" w:leader="dot" w:pos="8267"/>
        </w:tabs>
        <w:rPr>
          <w:noProof/>
        </w:rPr>
      </w:pPr>
      <w:r w:rsidRPr="000C6419">
        <w:rPr>
          <w:rFonts w:ascii="Arial" w:hAnsi="Arial" w:cs="Arial"/>
          <w:noProof/>
        </w:rPr>
        <w:t>Tabla 5.5.2a  Tabla de cumplimiento de funcionalidades Grupo 1.</w:t>
      </w:r>
      <w:r>
        <w:rPr>
          <w:noProof/>
        </w:rPr>
        <w:tab/>
        <w:t>64</w:t>
      </w:r>
    </w:p>
    <w:p w:rsidR="00F15079" w:rsidRDefault="00F15079">
      <w:pPr>
        <w:pStyle w:val="ndice1"/>
        <w:tabs>
          <w:tab w:val="right" w:leader="dot" w:pos="8267"/>
        </w:tabs>
        <w:rPr>
          <w:noProof/>
        </w:rPr>
      </w:pPr>
      <w:r w:rsidRPr="000C6419">
        <w:rPr>
          <w:rFonts w:ascii="Arial" w:hAnsi="Arial" w:cs="Arial"/>
          <w:noProof/>
        </w:rPr>
        <w:t>Tabla 5.5.2b  Tabla de cumplimiento de funcionalidades Grupo 2.</w:t>
      </w:r>
      <w:r>
        <w:rPr>
          <w:noProof/>
        </w:rPr>
        <w:tab/>
        <w:t>65</w:t>
      </w:r>
    </w:p>
    <w:p w:rsidR="00F15079" w:rsidRDefault="00F15079">
      <w:pPr>
        <w:pStyle w:val="ndice1"/>
        <w:tabs>
          <w:tab w:val="right" w:leader="dot" w:pos="8267"/>
        </w:tabs>
        <w:rPr>
          <w:noProof/>
        </w:rPr>
      </w:pPr>
      <w:r w:rsidRPr="000C6419">
        <w:rPr>
          <w:rFonts w:ascii="Arial" w:hAnsi="Arial" w:cs="Arial"/>
          <w:noProof/>
        </w:rPr>
        <w:t>Tabla 5.5.2c Pruebas de usuario de Grupo 1</w:t>
      </w:r>
      <w:r>
        <w:rPr>
          <w:noProof/>
        </w:rPr>
        <w:tab/>
        <w:t>68</w:t>
      </w:r>
    </w:p>
    <w:p w:rsidR="00F15079" w:rsidRDefault="00F15079">
      <w:pPr>
        <w:pStyle w:val="ndice1"/>
        <w:tabs>
          <w:tab w:val="right" w:leader="dot" w:pos="8267"/>
        </w:tabs>
        <w:rPr>
          <w:noProof/>
        </w:rPr>
      </w:pPr>
      <w:r w:rsidRPr="000C6419">
        <w:rPr>
          <w:rFonts w:ascii="Arial" w:hAnsi="Arial" w:cs="Arial"/>
          <w:noProof/>
        </w:rPr>
        <w:t>Tabla 5.5.2d Pruebas de usuario de Grupo 2</w:t>
      </w:r>
      <w:r>
        <w:rPr>
          <w:noProof/>
        </w:rPr>
        <w:tab/>
        <w:t>71</w:t>
      </w:r>
    </w:p>
    <w:p w:rsidR="00F15079" w:rsidRDefault="00F15079">
      <w:pPr>
        <w:pStyle w:val="ndice1"/>
        <w:tabs>
          <w:tab w:val="right" w:leader="dot" w:pos="8267"/>
        </w:tabs>
        <w:rPr>
          <w:noProof/>
        </w:rPr>
      </w:pPr>
      <w:r w:rsidRPr="000C6419">
        <w:rPr>
          <w:rFonts w:ascii="Arial" w:hAnsi="Arial" w:cs="Arial"/>
          <w:noProof/>
        </w:rPr>
        <w:t>Tabla 5.5.2e Métricas de Desarrollo y Corrección Grupo1.</w:t>
      </w:r>
      <w:r>
        <w:rPr>
          <w:noProof/>
        </w:rPr>
        <w:tab/>
        <w:t>73</w:t>
      </w:r>
    </w:p>
    <w:p w:rsidR="00F15079" w:rsidRDefault="00F15079">
      <w:pPr>
        <w:pStyle w:val="ndice1"/>
        <w:tabs>
          <w:tab w:val="right" w:leader="dot" w:pos="8267"/>
        </w:tabs>
        <w:rPr>
          <w:noProof/>
        </w:rPr>
      </w:pPr>
      <w:r w:rsidRPr="000C6419">
        <w:rPr>
          <w:rFonts w:ascii="Arial" w:hAnsi="Arial" w:cs="Arial"/>
          <w:noProof/>
        </w:rPr>
        <w:t>Tabla 5.5.2f  Métricas de Desarrollo y Corrección Grupo2.</w:t>
      </w:r>
      <w:r>
        <w:rPr>
          <w:noProof/>
        </w:rPr>
        <w:tab/>
        <w:t>75</w:t>
      </w:r>
    </w:p>
    <w:p w:rsidR="00F15079" w:rsidRDefault="00F15079">
      <w:pPr>
        <w:pStyle w:val="ndice1"/>
        <w:tabs>
          <w:tab w:val="right" w:leader="dot" w:pos="8267"/>
        </w:tabs>
        <w:rPr>
          <w:noProof/>
        </w:rPr>
      </w:pPr>
      <w:r w:rsidRPr="000C6419">
        <w:rPr>
          <w:rFonts w:ascii="Arial" w:hAnsi="Arial" w:cs="Arial"/>
          <w:noProof/>
        </w:rPr>
        <w:t>Tabla 5.5.2g Resultados del SUS</w:t>
      </w:r>
      <w:r>
        <w:rPr>
          <w:noProof/>
        </w:rPr>
        <w:tab/>
        <w:t>77</w:t>
      </w:r>
    </w:p>
    <w:p w:rsidR="00F15079" w:rsidRDefault="00F15079">
      <w:pPr>
        <w:pStyle w:val="ndice1"/>
        <w:tabs>
          <w:tab w:val="right" w:leader="dot" w:pos="8267"/>
        </w:tabs>
        <w:rPr>
          <w:noProof/>
        </w:rPr>
      </w:pPr>
      <w:r w:rsidRPr="000C6419">
        <w:rPr>
          <w:rFonts w:ascii="Arial" w:hAnsi="Arial" w:cs="Arial"/>
          <w:noProof/>
        </w:rPr>
        <w:t>Tabla 5.5.3 Resultados de Rúbrica.</w:t>
      </w:r>
      <w:r>
        <w:rPr>
          <w:noProof/>
        </w:rPr>
        <w:tab/>
        <w:t>79</w:t>
      </w:r>
    </w:p>
    <w:p w:rsidR="00F15079" w:rsidRDefault="00F15079" w:rsidP="00116114">
      <w:pPr>
        <w:rPr>
          <w:rFonts w:ascii="Arial" w:hAnsi="Arial" w:cs="Arial"/>
          <w:noProof/>
          <w:lang w:eastAsia="ar-SA"/>
        </w:rPr>
        <w:sectPr w:rsidR="00F15079" w:rsidSect="00F15079">
          <w:type w:val="continuous"/>
          <w:pgSz w:w="11906" w:h="16838"/>
          <w:pgMar w:top="2268" w:right="1361" w:bottom="2268" w:left="2268" w:header="709" w:footer="709" w:gutter="0"/>
          <w:cols w:space="720"/>
          <w:titlePg/>
          <w:docGrid w:linePitch="360"/>
        </w:sectPr>
      </w:pPr>
    </w:p>
    <w:p w:rsidR="00105FCE" w:rsidRPr="002E086E" w:rsidRDefault="006E512A" w:rsidP="00116114">
      <w:pPr>
        <w:rPr>
          <w:rFonts w:ascii="Arial" w:hAnsi="Arial" w:cs="Arial"/>
          <w:lang w:eastAsia="ar-SA"/>
        </w:rPr>
      </w:pPr>
      <w:r w:rsidRPr="00E25DA7">
        <w:rPr>
          <w:rFonts w:ascii="Arial" w:hAnsi="Arial" w:cs="Arial"/>
          <w:lang w:eastAsia="ar-SA"/>
        </w:rPr>
        <w:lastRenderedPageBreak/>
        <w:fldChar w:fldCharType="end"/>
      </w:r>
    </w:p>
    <w:p w:rsidR="00105FCE" w:rsidRPr="002E086E" w:rsidRDefault="00105FCE" w:rsidP="00116114">
      <w:pPr>
        <w:rPr>
          <w:rFonts w:ascii="Arial" w:hAnsi="Arial" w:cs="Arial"/>
          <w:lang w:eastAsia="ar-SA"/>
        </w:rPr>
      </w:pPr>
    </w:p>
    <w:p w:rsidR="00105FCE" w:rsidRPr="002E086E" w:rsidRDefault="00105FCE" w:rsidP="00116114">
      <w:pPr>
        <w:rPr>
          <w:rFonts w:ascii="Arial" w:hAnsi="Arial" w:cs="Arial"/>
          <w:lang w:eastAsia="ar-SA"/>
        </w:rPr>
      </w:pPr>
    </w:p>
    <w:p w:rsidR="00105FCE" w:rsidRPr="00116114" w:rsidRDefault="00105FCE" w:rsidP="00116114">
      <w:pPr>
        <w:rPr>
          <w:lang w:eastAsia="ar-SA"/>
        </w:rPr>
        <w:sectPr w:rsidR="00105FCE" w:rsidRPr="00116114" w:rsidSect="00F15079">
          <w:type w:val="continuous"/>
          <w:pgSz w:w="11906" w:h="16838"/>
          <w:pgMar w:top="2268" w:right="1361" w:bottom="2268" w:left="2268" w:header="709" w:footer="709" w:gutter="0"/>
          <w:cols w:space="708"/>
          <w:titlePg/>
          <w:docGrid w:linePitch="360"/>
        </w:sectPr>
      </w:pPr>
    </w:p>
    <w:p w:rsidR="00AA0227" w:rsidRDefault="00AA0227" w:rsidP="00AA0227">
      <w:pPr>
        <w:pStyle w:val="Ttulo1"/>
        <w:numPr>
          <w:ilvl w:val="0"/>
          <w:numId w:val="0"/>
        </w:numPr>
        <w:spacing w:line="480" w:lineRule="auto"/>
        <w:jc w:val="center"/>
        <w:rPr>
          <w:rFonts w:ascii="Arial" w:hAnsi="Arial" w:cs="Arial"/>
          <w:sz w:val="36"/>
        </w:rPr>
      </w:pPr>
      <w:bookmarkStart w:id="61" w:name="_Toc276649407"/>
    </w:p>
    <w:p w:rsidR="00AA0227" w:rsidRDefault="00AA0227" w:rsidP="00AA0227">
      <w:pPr>
        <w:pStyle w:val="Ttulo1"/>
        <w:numPr>
          <w:ilvl w:val="0"/>
          <w:numId w:val="0"/>
        </w:numPr>
        <w:spacing w:line="480" w:lineRule="auto"/>
        <w:jc w:val="center"/>
        <w:rPr>
          <w:rFonts w:ascii="Arial" w:hAnsi="Arial" w:cs="Arial"/>
          <w:sz w:val="36"/>
        </w:rPr>
      </w:pPr>
    </w:p>
    <w:p w:rsidR="00AA0227" w:rsidRDefault="00AA0227" w:rsidP="00AA0227">
      <w:pPr>
        <w:pStyle w:val="Ttulo1"/>
        <w:numPr>
          <w:ilvl w:val="0"/>
          <w:numId w:val="0"/>
        </w:numPr>
        <w:tabs>
          <w:tab w:val="left" w:pos="4950"/>
        </w:tabs>
        <w:spacing w:line="480" w:lineRule="auto"/>
        <w:jc w:val="center"/>
        <w:rPr>
          <w:rFonts w:ascii="Arial" w:hAnsi="Arial" w:cs="Arial"/>
          <w:sz w:val="36"/>
        </w:rPr>
      </w:pPr>
    </w:p>
    <w:p w:rsidR="0066766A" w:rsidRDefault="00962E98" w:rsidP="00736573">
      <w:pPr>
        <w:pStyle w:val="Ttulo1"/>
        <w:numPr>
          <w:ilvl w:val="0"/>
          <w:numId w:val="0"/>
        </w:numPr>
        <w:spacing w:line="480" w:lineRule="auto"/>
        <w:jc w:val="center"/>
        <w:rPr>
          <w:rFonts w:ascii="Arial" w:hAnsi="Arial" w:cs="Arial"/>
          <w:sz w:val="36"/>
        </w:rPr>
      </w:pPr>
      <w:r w:rsidRPr="0058677F">
        <w:rPr>
          <w:rFonts w:ascii="Arial" w:hAnsi="Arial" w:cs="Arial"/>
          <w:sz w:val="36"/>
        </w:rPr>
        <w:t>CAPÍ</w:t>
      </w:r>
      <w:r w:rsidR="003E15F8" w:rsidRPr="0058677F">
        <w:rPr>
          <w:rFonts w:ascii="Arial" w:hAnsi="Arial" w:cs="Arial"/>
          <w:sz w:val="36"/>
        </w:rPr>
        <w:t xml:space="preserve">TULO </w:t>
      </w:r>
      <w:r w:rsidRPr="0058677F">
        <w:rPr>
          <w:rFonts w:ascii="Arial" w:hAnsi="Arial" w:cs="Arial"/>
          <w:sz w:val="36"/>
        </w:rPr>
        <w:t>I</w:t>
      </w:r>
      <w:bookmarkEnd w:id="61"/>
    </w:p>
    <w:p w:rsidR="00FA638C" w:rsidRPr="00FA638C" w:rsidRDefault="00FA638C" w:rsidP="00FA638C">
      <w:pPr>
        <w:rPr>
          <w:lang w:eastAsia="ar-SA"/>
        </w:rPr>
      </w:pPr>
    </w:p>
    <w:p w:rsidR="00732085" w:rsidRDefault="00732085" w:rsidP="000C7505">
      <w:pPr>
        <w:pStyle w:val="Ttulo1"/>
        <w:numPr>
          <w:ilvl w:val="0"/>
          <w:numId w:val="2"/>
        </w:numPr>
        <w:spacing w:line="480" w:lineRule="auto"/>
        <w:rPr>
          <w:rFonts w:ascii="Arial" w:hAnsi="Arial" w:cs="Arial"/>
        </w:rPr>
      </w:pPr>
      <w:bookmarkStart w:id="62" w:name="_Ref232173169"/>
      <w:bookmarkStart w:id="63" w:name="_Toc276649408"/>
      <w:r>
        <w:rPr>
          <w:rFonts w:ascii="Arial" w:hAnsi="Arial" w:cs="Arial"/>
        </w:rPr>
        <w:t>MODELOS DE CALIDAD: ORIENTADOS A PROCESOS Y ORIENTADOS  A PRODUCTOS</w:t>
      </w:r>
      <w:bookmarkEnd w:id="62"/>
      <w:r>
        <w:rPr>
          <w:rFonts w:ascii="Arial" w:hAnsi="Arial" w:cs="Arial"/>
        </w:rPr>
        <w:t>.</w:t>
      </w:r>
      <w:bookmarkEnd w:id="63"/>
    </w:p>
    <w:p w:rsidR="00732085" w:rsidRPr="00896C30" w:rsidRDefault="00732085" w:rsidP="009275EB">
      <w:pPr>
        <w:spacing w:line="480" w:lineRule="auto"/>
        <w:ind w:left="360"/>
        <w:jc w:val="both"/>
        <w:rPr>
          <w:rFonts w:ascii="Arial" w:hAnsi="Arial" w:cs="Arial"/>
        </w:rPr>
      </w:pPr>
      <w:r w:rsidRPr="00896C30">
        <w:rPr>
          <w:rFonts w:ascii="Arial" w:hAnsi="Arial" w:cs="Arial"/>
        </w:rPr>
        <w:t>Existen</w:t>
      </w:r>
      <w:r w:rsidR="002918F9" w:rsidRPr="00896C30">
        <w:rPr>
          <w:rFonts w:ascii="Arial" w:hAnsi="Arial" w:cs="Arial"/>
        </w:rPr>
        <w:t xml:space="preserve"> diferentes formas para evaluar y </w:t>
      </w:r>
      <w:r w:rsidRPr="00896C30">
        <w:rPr>
          <w:rFonts w:ascii="Arial" w:hAnsi="Arial" w:cs="Arial"/>
        </w:rPr>
        <w:t>certificar la calidad de productos de software</w:t>
      </w:r>
      <w:r w:rsidR="000449FD">
        <w:rPr>
          <w:rFonts w:ascii="Arial" w:hAnsi="Arial" w:cs="Arial"/>
        </w:rPr>
        <w:t xml:space="preserve">, entre ellas tenemos </w:t>
      </w:r>
      <w:r w:rsidRPr="00896C30">
        <w:rPr>
          <w:rFonts w:ascii="Arial" w:hAnsi="Arial" w:cs="Arial"/>
        </w:rPr>
        <w:t xml:space="preserve">dos tipos de normas: las que se orientan a Procesos y las que se orientan a Productos. </w:t>
      </w:r>
    </w:p>
    <w:p w:rsidR="00732085" w:rsidRPr="00896C30" w:rsidRDefault="000449FD" w:rsidP="009275EB">
      <w:pPr>
        <w:spacing w:line="480" w:lineRule="auto"/>
        <w:ind w:left="360"/>
        <w:jc w:val="both"/>
        <w:rPr>
          <w:rFonts w:ascii="Arial" w:hAnsi="Arial" w:cs="Arial"/>
        </w:rPr>
      </w:pPr>
      <w:r>
        <w:rPr>
          <w:rFonts w:ascii="Arial" w:hAnsi="Arial" w:cs="Arial"/>
        </w:rPr>
        <w:t>Normas o</w:t>
      </w:r>
      <w:r w:rsidR="00732085" w:rsidRPr="00896C30">
        <w:rPr>
          <w:rFonts w:ascii="Arial" w:hAnsi="Arial" w:cs="Arial"/>
        </w:rPr>
        <w:t xml:space="preserve">rientadas a </w:t>
      </w:r>
      <w:r>
        <w:rPr>
          <w:rFonts w:ascii="Arial" w:hAnsi="Arial" w:cs="Arial"/>
        </w:rPr>
        <w:t>p</w:t>
      </w:r>
      <w:r w:rsidR="00732085" w:rsidRPr="00896C30">
        <w:rPr>
          <w:rFonts w:ascii="Arial" w:hAnsi="Arial" w:cs="Arial"/>
        </w:rPr>
        <w:t xml:space="preserve">rocesos: </w:t>
      </w:r>
      <w:r>
        <w:rPr>
          <w:rFonts w:ascii="Arial" w:hAnsi="Arial" w:cs="Arial"/>
        </w:rPr>
        <w:t xml:space="preserve">Una de </w:t>
      </w:r>
      <w:r w:rsidR="00732085" w:rsidRPr="00896C30">
        <w:rPr>
          <w:rFonts w:ascii="Arial" w:hAnsi="Arial" w:cs="Arial"/>
        </w:rPr>
        <w:t xml:space="preserve">las más conocidas </w:t>
      </w:r>
      <w:r>
        <w:rPr>
          <w:rFonts w:ascii="Arial" w:hAnsi="Arial" w:cs="Arial"/>
        </w:rPr>
        <w:t xml:space="preserve">es </w:t>
      </w:r>
      <w:r w:rsidR="00732085" w:rsidRPr="00896C30">
        <w:rPr>
          <w:rFonts w:ascii="Arial" w:hAnsi="Arial" w:cs="Arial"/>
        </w:rPr>
        <w:t xml:space="preserve">la ISO 9001 </w:t>
      </w:r>
      <w:r>
        <w:rPr>
          <w:rFonts w:ascii="Arial" w:hAnsi="Arial" w:cs="Arial"/>
        </w:rPr>
        <w:t xml:space="preserve">la cual es </w:t>
      </w:r>
      <w:r w:rsidR="00732085" w:rsidRPr="00896C30">
        <w:rPr>
          <w:rFonts w:ascii="Arial" w:hAnsi="Arial" w:cs="Arial"/>
        </w:rPr>
        <w:t xml:space="preserve">genérica y aplicable en cualquier organización. También podemos mencionar al modelo CMMI </w:t>
      </w:r>
      <w:r>
        <w:rPr>
          <w:rFonts w:ascii="Arial" w:hAnsi="Arial" w:cs="Arial"/>
        </w:rPr>
        <w:t xml:space="preserve">que </w:t>
      </w:r>
      <w:r w:rsidR="00732085" w:rsidRPr="00896C30">
        <w:rPr>
          <w:rFonts w:ascii="Arial" w:hAnsi="Arial" w:cs="Arial"/>
        </w:rPr>
        <w:t xml:space="preserve">se encarga de la </w:t>
      </w:r>
      <w:r>
        <w:rPr>
          <w:rFonts w:ascii="Arial" w:hAnsi="Arial" w:cs="Arial"/>
        </w:rPr>
        <w:t>mejora y evaluación de procesos</w:t>
      </w:r>
      <w:r w:rsidR="00732085" w:rsidRPr="00896C30">
        <w:rPr>
          <w:rFonts w:ascii="Arial" w:hAnsi="Arial" w:cs="Arial"/>
        </w:rPr>
        <w:t xml:space="preserve"> de software.</w:t>
      </w:r>
    </w:p>
    <w:p w:rsidR="00732085" w:rsidRPr="00896C30" w:rsidRDefault="000449FD" w:rsidP="009275EB">
      <w:pPr>
        <w:spacing w:line="480" w:lineRule="auto"/>
        <w:ind w:left="360"/>
        <w:jc w:val="both"/>
        <w:rPr>
          <w:rFonts w:ascii="Arial" w:hAnsi="Arial" w:cs="Arial"/>
        </w:rPr>
      </w:pPr>
      <w:r>
        <w:rPr>
          <w:rFonts w:ascii="Arial" w:hAnsi="Arial" w:cs="Arial"/>
        </w:rPr>
        <w:t>Normas o</w:t>
      </w:r>
      <w:r w:rsidR="00732085" w:rsidRPr="00896C30">
        <w:rPr>
          <w:rFonts w:ascii="Arial" w:hAnsi="Arial" w:cs="Arial"/>
        </w:rPr>
        <w:t>rientada</w:t>
      </w:r>
      <w:r>
        <w:rPr>
          <w:rFonts w:ascii="Arial" w:hAnsi="Arial" w:cs="Arial"/>
        </w:rPr>
        <w:t xml:space="preserve">s a productos: La más conocida es </w:t>
      </w:r>
      <w:r w:rsidR="00732085" w:rsidRPr="00896C30">
        <w:rPr>
          <w:rFonts w:ascii="Arial" w:hAnsi="Arial" w:cs="Arial"/>
        </w:rPr>
        <w:t xml:space="preserve">la ISO/IEC 9126: </w:t>
      </w:r>
      <w:r w:rsidR="00732085" w:rsidRPr="0045538B">
        <w:rPr>
          <w:rFonts w:ascii="Arial" w:hAnsi="Arial" w:cs="Arial"/>
          <w:i/>
        </w:rPr>
        <w:t>C</w:t>
      </w:r>
      <w:r w:rsidRPr="0045538B">
        <w:rPr>
          <w:rFonts w:ascii="Arial" w:hAnsi="Arial" w:cs="Arial"/>
          <w:i/>
        </w:rPr>
        <w:t>alidad de Productos de Software</w:t>
      </w:r>
      <w:r>
        <w:rPr>
          <w:rFonts w:ascii="Arial" w:hAnsi="Arial" w:cs="Arial"/>
        </w:rPr>
        <w:t>.</w:t>
      </w:r>
      <w:r w:rsidR="00732085" w:rsidRPr="00896C30">
        <w:rPr>
          <w:rFonts w:ascii="Arial" w:hAnsi="Arial" w:cs="Arial"/>
        </w:rPr>
        <w:t xml:space="preserve"> Otras </w:t>
      </w:r>
      <w:r>
        <w:rPr>
          <w:rFonts w:ascii="Arial" w:hAnsi="Arial" w:cs="Arial"/>
        </w:rPr>
        <w:t>normas orientadas a productos son</w:t>
      </w:r>
      <w:r w:rsidR="00732085" w:rsidRPr="00896C30">
        <w:rPr>
          <w:rFonts w:ascii="Arial" w:hAnsi="Arial" w:cs="Arial"/>
        </w:rPr>
        <w:t>: ISO 145</w:t>
      </w:r>
      <w:r w:rsidR="00693C0A">
        <w:rPr>
          <w:rFonts w:ascii="Arial" w:hAnsi="Arial" w:cs="Arial"/>
        </w:rPr>
        <w:t>98</w:t>
      </w:r>
      <w:r w:rsidR="00693C0A" w:rsidRPr="0045538B">
        <w:rPr>
          <w:rFonts w:ascii="Arial" w:hAnsi="Arial" w:cs="Arial"/>
          <w:i/>
        </w:rPr>
        <w:t xml:space="preserve">: </w:t>
      </w:r>
      <w:r w:rsidR="00F73825" w:rsidRPr="0045538B">
        <w:rPr>
          <w:rFonts w:ascii="Arial" w:hAnsi="Arial" w:cs="Arial"/>
          <w:i/>
        </w:rPr>
        <w:t xml:space="preserve">Evaluación de productos de </w:t>
      </w:r>
      <w:r w:rsidR="00693C0A" w:rsidRPr="0045538B">
        <w:rPr>
          <w:rFonts w:ascii="Arial" w:hAnsi="Arial" w:cs="Arial"/>
          <w:i/>
        </w:rPr>
        <w:t>Software</w:t>
      </w:r>
      <w:r w:rsidR="00693C0A">
        <w:rPr>
          <w:rFonts w:ascii="Arial" w:hAnsi="Arial" w:cs="Arial"/>
        </w:rPr>
        <w:t xml:space="preserve"> </w:t>
      </w:r>
      <w:r w:rsidR="00F73825">
        <w:rPr>
          <w:rFonts w:ascii="Arial" w:hAnsi="Arial" w:cs="Arial"/>
        </w:rPr>
        <w:t>e</w:t>
      </w:r>
      <w:r w:rsidR="00EC06D2">
        <w:rPr>
          <w:rFonts w:ascii="Arial" w:hAnsi="Arial" w:cs="Arial"/>
        </w:rPr>
        <w:t xml:space="preserve"> ISO/IEC</w:t>
      </w:r>
      <w:r w:rsidR="00732085" w:rsidRPr="00896C30">
        <w:rPr>
          <w:rFonts w:ascii="Arial" w:hAnsi="Arial" w:cs="Arial"/>
        </w:rPr>
        <w:t xml:space="preserve"> 12119</w:t>
      </w:r>
      <w:r w:rsidR="00F73825">
        <w:rPr>
          <w:rFonts w:ascii="Arial" w:hAnsi="Arial" w:cs="Arial"/>
        </w:rPr>
        <w:t xml:space="preserve">: </w:t>
      </w:r>
      <w:r w:rsidR="00EC06D2" w:rsidRPr="0045538B">
        <w:rPr>
          <w:rFonts w:ascii="Arial" w:hAnsi="Arial" w:cs="Arial"/>
          <w:i/>
        </w:rPr>
        <w:t>Tecnología de Información – Paquetes de software – Requisitos de calidad y pruebas</w:t>
      </w:r>
      <w:r w:rsidR="00693C0A">
        <w:rPr>
          <w:rFonts w:ascii="Arial" w:hAnsi="Arial" w:cs="Arial"/>
        </w:rPr>
        <w:t>. Adicionalmente</w:t>
      </w:r>
      <w:r w:rsidR="00F73825">
        <w:rPr>
          <w:rFonts w:ascii="Arial" w:hAnsi="Arial" w:cs="Arial"/>
        </w:rPr>
        <w:t>,</w:t>
      </w:r>
      <w:r w:rsidR="00693C0A">
        <w:rPr>
          <w:rFonts w:ascii="Arial" w:hAnsi="Arial" w:cs="Arial"/>
        </w:rPr>
        <w:t xml:space="preserve"> existen otros modelos orientados a productos, entre ellos tenemos: McCall, Boehm, FURPS,</w:t>
      </w:r>
      <w:r w:rsidR="00732085" w:rsidRPr="00896C30">
        <w:rPr>
          <w:rFonts w:ascii="Arial" w:hAnsi="Arial" w:cs="Arial"/>
        </w:rPr>
        <w:t xml:space="preserve"> QEST, etc.</w:t>
      </w:r>
    </w:p>
    <w:p w:rsidR="00732085" w:rsidRPr="00732085" w:rsidRDefault="00732085" w:rsidP="00732085">
      <w:pPr>
        <w:ind w:left="360"/>
        <w:rPr>
          <w:lang w:eastAsia="ar-SA"/>
        </w:rPr>
      </w:pPr>
    </w:p>
    <w:p w:rsidR="00732085" w:rsidRDefault="00732085" w:rsidP="000C7505">
      <w:pPr>
        <w:pStyle w:val="Ttulo1"/>
        <w:numPr>
          <w:ilvl w:val="1"/>
          <w:numId w:val="2"/>
        </w:numPr>
        <w:spacing w:line="480" w:lineRule="auto"/>
        <w:rPr>
          <w:rFonts w:ascii="Arial" w:hAnsi="Arial" w:cs="Arial"/>
        </w:rPr>
      </w:pPr>
      <w:bookmarkStart w:id="64" w:name="_Toc276649409"/>
      <w:r w:rsidRPr="000A0501">
        <w:rPr>
          <w:rFonts w:ascii="Arial" w:hAnsi="Arial" w:cs="Arial"/>
        </w:rPr>
        <w:lastRenderedPageBreak/>
        <w:t>Definiciones de Calidad</w:t>
      </w:r>
      <w:bookmarkEnd w:id="64"/>
    </w:p>
    <w:p w:rsidR="00732085" w:rsidRDefault="00732085" w:rsidP="00896C30">
      <w:pPr>
        <w:spacing w:line="480" w:lineRule="auto"/>
        <w:ind w:left="792"/>
        <w:jc w:val="both"/>
        <w:rPr>
          <w:rFonts w:ascii="Arial" w:hAnsi="Arial" w:cs="Arial"/>
        </w:rPr>
      </w:pPr>
      <w:r>
        <w:rPr>
          <w:rFonts w:ascii="Arial" w:hAnsi="Arial" w:cs="Arial"/>
        </w:rPr>
        <w:t>Para empezar  necesitamos conocer cuá</w:t>
      </w:r>
      <w:r w:rsidR="00F745F0">
        <w:rPr>
          <w:rFonts w:ascii="Arial" w:hAnsi="Arial" w:cs="Arial"/>
        </w:rPr>
        <w:t>les son las diferentes formas de</w:t>
      </w:r>
      <w:r>
        <w:rPr>
          <w:rFonts w:ascii="Arial" w:hAnsi="Arial" w:cs="Arial"/>
        </w:rPr>
        <w:t xml:space="preserve"> </w:t>
      </w:r>
      <w:r w:rsidR="00F745F0">
        <w:rPr>
          <w:rFonts w:ascii="Arial" w:hAnsi="Arial" w:cs="Arial"/>
        </w:rPr>
        <w:t>definir</w:t>
      </w:r>
      <w:r>
        <w:rPr>
          <w:rFonts w:ascii="Arial" w:hAnsi="Arial" w:cs="Arial"/>
        </w:rPr>
        <w:t xml:space="preserve"> el término Calidad.  La calidad no </w:t>
      </w:r>
      <w:r w:rsidR="00F745F0">
        <w:rPr>
          <w:rFonts w:ascii="Arial" w:hAnsi="Arial" w:cs="Arial"/>
        </w:rPr>
        <w:t xml:space="preserve">es </w:t>
      </w:r>
      <w:r>
        <w:rPr>
          <w:rFonts w:ascii="Arial" w:hAnsi="Arial" w:cs="Arial"/>
        </w:rPr>
        <w:t xml:space="preserve">un concepto fácil de definir y mucho menos medir. No es un término simple ni atómico, sino más bien complejo abstracto y multidimensional. </w:t>
      </w:r>
      <w:r w:rsidR="00F745F0">
        <w:rPr>
          <w:rFonts w:ascii="Arial" w:hAnsi="Arial" w:cs="Arial"/>
        </w:rPr>
        <w:t>Es multidimensional porque depende del punto en que se lo mira y quien lo mira</w:t>
      </w:r>
      <w:r>
        <w:rPr>
          <w:rFonts w:ascii="Arial" w:hAnsi="Arial" w:cs="Arial"/>
        </w:rPr>
        <w:t>.</w:t>
      </w:r>
    </w:p>
    <w:p w:rsidR="00732085" w:rsidRDefault="00732085" w:rsidP="00732085">
      <w:pPr>
        <w:spacing w:line="480" w:lineRule="auto"/>
        <w:ind w:left="794"/>
        <w:jc w:val="both"/>
        <w:rPr>
          <w:rFonts w:ascii="Arial" w:hAnsi="Arial" w:cs="Arial"/>
          <w:lang w:eastAsia="ar-SA"/>
        </w:rPr>
      </w:pPr>
      <w:r>
        <w:rPr>
          <w:rFonts w:ascii="Arial" w:hAnsi="Arial" w:cs="Arial"/>
          <w:lang w:eastAsia="ar-SA"/>
        </w:rPr>
        <w:t>Algunas definiciones de Calidad:</w:t>
      </w:r>
    </w:p>
    <w:p w:rsidR="00732085" w:rsidRPr="000E0966" w:rsidRDefault="00732085" w:rsidP="00A64CD9">
      <w:pPr>
        <w:tabs>
          <w:tab w:val="left" w:pos="6804"/>
        </w:tabs>
        <w:spacing w:line="480" w:lineRule="auto"/>
        <w:ind w:left="794"/>
        <w:jc w:val="both"/>
        <w:rPr>
          <w:rFonts w:ascii="Arial" w:hAnsi="Arial" w:cs="Arial"/>
          <w:i/>
          <w:lang w:eastAsia="ar-SA"/>
        </w:rPr>
      </w:pPr>
      <w:r w:rsidRPr="00F745F0">
        <w:rPr>
          <w:rFonts w:ascii="Arial" w:hAnsi="Arial" w:cs="Arial"/>
          <w:i/>
          <w:lang w:eastAsia="ar-SA"/>
        </w:rPr>
        <w:t xml:space="preserve"> “Grado en el que un conjunto de características inherentes cumple con los requisitos”</w:t>
      </w:r>
      <w:r w:rsidR="00F33CB0" w:rsidRPr="00F33CB0">
        <w:rPr>
          <w:rFonts w:ascii="Arial" w:hAnsi="Arial" w:cs="Arial"/>
          <w:b/>
          <w:i/>
          <w:lang w:eastAsia="ar-SA"/>
        </w:rPr>
        <w:t xml:space="preserve"> </w:t>
      </w:r>
      <w:r w:rsidR="00F33CB0" w:rsidRPr="005336D8">
        <w:rPr>
          <w:rFonts w:ascii="Arial" w:hAnsi="Arial" w:cs="Arial"/>
          <w:b/>
          <w:i/>
          <w:lang w:eastAsia="ar-SA"/>
        </w:rPr>
        <w:t>[1</w:t>
      </w:r>
      <w:r w:rsidR="00F33CB0">
        <w:rPr>
          <w:rFonts w:ascii="Arial" w:hAnsi="Arial" w:cs="Arial"/>
          <w:i/>
          <w:lang w:eastAsia="ar-SA"/>
        </w:rPr>
        <w:t>]</w:t>
      </w:r>
      <w:r w:rsidR="00A64CD9">
        <w:rPr>
          <w:rFonts w:ascii="Arial" w:hAnsi="Arial" w:cs="Arial"/>
          <w:i/>
          <w:lang w:eastAsia="ar-SA"/>
        </w:rPr>
        <w:t xml:space="preserve"> </w:t>
      </w:r>
      <w:r w:rsidR="00A64CD9">
        <w:rPr>
          <w:rFonts w:ascii="Arial" w:hAnsi="Arial" w:cs="Arial"/>
          <w:i/>
          <w:lang w:eastAsia="ar-SA"/>
        </w:rPr>
        <w:tab/>
      </w:r>
      <w:r w:rsidR="00A64CD9" w:rsidRPr="000E0966">
        <w:rPr>
          <w:rFonts w:ascii="Arial" w:hAnsi="Arial" w:cs="Arial"/>
          <w:i/>
          <w:lang w:eastAsia="ar-SA"/>
        </w:rPr>
        <w:t>ISO 9000</w:t>
      </w:r>
    </w:p>
    <w:p w:rsidR="00732085" w:rsidRPr="000E0966" w:rsidRDefault="00732085" w:rsidP="00A64CD9">
      <w:pPr>
        <w:tabs>
          <w:tab w:val="left" w:pos="6804"/>
        </w:tabs>
        <w:spacing w:line="480" w:lineRule="auto"/>
        <w:ind w:left="708"/>
        <w:jc w:val="both"/>
        <w:rPr>
          <w:rFonts w:ascii="Arial" w:hAnsi="Arial" w:cs="Arial"/>
          <w:i/>
          <w:lang w:eastAsia="ar-SA"/>
        </w:rPr>
      </w:pPr>
      <w:r w:rsidRPr="0019494E">
        <w:rPr>
          <w:rFonts w:ascii="Arial" w:hAnsi="Arial" w:cs="Arial"/>
          <w:i/>
          <w:lang w:eastAsia="ar-SA"/>
        </w:rPr>
        <w:t xml:space="preserve"> “La calidad del software es el grado con el que un sistema, componente o proceso cumple los requerimientos especificados y las necesidades o expectativas del cliente o usuario”</w:t>
      </w:r>
      <w:r w:rsidR="0019494E" w:rsidRPr="0019494E">
        <w:rPr>
          <w:rFonts w:ascii="Arial" w:hAnsi="Arial" w:cs="Arial"/>
          <w:b/>
          <w:i/>
          <w:lang w:eastAsia="ar-SA"/>
        </w:rPr>
        <w:t xml:space="preserve"> </w:t>
      </w:r>
      <w:r w:rsidR="0019494E" w:rsidRPr="005336D8">
        <w:rPr>
          <w:rFonts w:ascii="Arial" w:hAnsi="Arial" w:cs="Arial"/>
          <w:b/>
          <w:i/>
          <w:lang w:eastAsia="ar-SA"/>
        </w:rPr>
        <w:t>[2]</w:t>
      </w:r>
      <w:r w:rsidR="00A64CD9">
        <w:rPr>
          <w:rFonts w:ascii="Arial" w:hAnsi="Arial" w:cs="Arial"/>
          <w:b/>
          <w:i/>
          <w:lang w:eastAsia="ar-SA"/>
        </w:rPr>
        <w:tab/>
      </w:r>
      <w:r w:rsidR="00A64CD9" w:rsidRPr="000E0966">
        <w:rPr>
          <w:rFonts w:ascii="Arial" w:hAnsi="Arial" w:cs="Arial"/>
          <w:i/>
          <w:lang w:eastAsia="ar-SA"/>
        </w:rPr>
        <w:t>IEEE</w:t>
      </w:r>
    </w:p>
    <w:p w:rsidR="00732085" w:rsidRPr="000E0966" w:rsidRDefault="00732085" w:rsidP="00A64CD9">
      <w:pPr>
        <w:tabs>
          <w:tab w:val="left" w:pos="6804"/>
        </w:tabs>
        <w:spacing w:line="480" w:lineRule="auto"/>
        <w:ind w:firstLine="708"/>
        <w:jc w:val="both"/>
        <w:rPr>
          <w:rFonts w:ascii="Arial" w:hAnsi="Arial" w:cs="Arial"/>
          <w:i/>
          <w:lang w:eastAsia="ar-SA"/>
        </w:rPr>
      </w:pPr>
      <w:r w:rsidRPr="00F745F0">
        <w:rPr>
          <w:rFonts w:ascii="Arial" w:hAnsi="Arial" w:cs="Arial"/>
          <w:i/>
          <w:lang w:eastAsia="ar-SA"/>
        </w:rPr>
        <w:t xml:space="preserve"> “</w:t>
      </w:r>
      <w:r w:rsidRPr="00F745F0">
        <w:rPr>
          <w:rStyle w:val="apple-style-span"/>
          <w:rFonts w:ascii="Arial" w:hAnsi="Arial" w:cs="Arial"/>
          <w:i/>
          <w:color w:val="000000"/>
        </w:rPr>
        <w:t>Calidad es adecuación al uso del cliente</w:t>
      </w:r>
      <w:r w:rsidRPr="00F745F0">
        <w:rPr>
          <w:rFonts w:ascii="Arial" w:hAnsi="Arial" w:cs="Arial"/>
          <w:i/>
          <w:lang w:eastAsia="ar-SA"/>
        </w:rPr>
        <w:t>”</w:t>
      </w:r>
      <w:r w:rsidR="0019494E" w:rsidRPr="0019494E">
        <w:rPr>
          <w:rFonts w:ascii="Arial" w:hAnsi="Arial" w:cs="Arial"/>
          <w:b/>
          <w:i/>
          <w:lang w:eastAsia="ar-SA"/>
        </w:rPr>
        <w:t xml:space="preserve"> </w:t>
      </w:r>
      <w:r w:rsidR="0019494E" w:rsidRPr="005336D8">
        <w:rPr>
          <w:rFonts w:ascii="Arial" w:hAnsi="Arial" w:cs="Arial"/>
          <w:b/>
          <w:i/>
          <w:lang w:eastAsia="ar-SA"/>
        </w:rPr>
        <w:t>[</w:t>
      </w:r>
      <w:r w:rsidR="0019494E">
        <w:rPr>
          <w:rFonts w:ascii="Arial" w:hAnsi="Arial" w:cs="Arial"/>
          <w:b/>
          <w:i/>
          <w:lang w:eastAsia="ar-SA"/>
        </w:rPr>
        <w:t>3</w:t>
      </w:r>
      <w:r w:rsidR="0019494E" w:rsidRPr="005336D8">
        <w:rPr>
          <w:rFonts w:ascii="Arial" w:hAnsi="Arial" w:cs="Arial"/>
          <w:b/>
          <w:i/>
          <w:lang w:eastAsia="ar-SA"/>
        </w:rPr>
        <w:t>]</w:t>
      </w:r>
      <w:r w:rsidR="00A64CD9">
        <w:rPr>
          <w:rFonts w:ascii="Arial" w:hAnsi="Arial" w:cs="Arial"/>
          <w:b/>
          <w:i/>
          <w:lang w:eastAsia="ar-SA"/>
        </w:rPr>
        <w:tab/>
      </w:r>
      <w:r w:rsidR="00A64CD9" w:rsidRPr="000E0966">
        <w:rPr>
          <w:rFonts w:ascii="Arial" w:hAnsi="Arial" w:cs="Arial"/>
          <w:i/>
          <w:lang w:eastAsia="ar-SA"/>
        </w:rPr>
        <w:t>Jurán</w:t>
      </w:r>
    </w:p>
    <w:p w:rsidR="00732085" w:rsidRPr="000E0966" w:rsidRDefault="00732085" w:rsidP="00A64CD9">
      <w:pPr>
        <w:tabs>
          <w:tab w:val="left" w:pos="6804"/>
        </w:tabs>
        <w:spacing w:line="480" w:lineRule="auto"/>
        <w:ind w:firstLine="708"/>
        <w:jc w:val="both"/>
        <w:rPr>
          <w:rFonts w:ascii="Arial" w:hAnsi="Arial" w:cs="Arial"/>
          <w:i/>
          <w:lang w:eastAsia="ar-SA"/>
        </w:rPr>
      </w:pPr>
      <w:r w:rsidRPr="00F745F0">
        <w:rPr>
          <w:rFonts w:ascii="Arial" w:hAnsi="Arial" w:cs="Arial"/>
          <w:i/>
          <w:lang w:eastAsia="ar-SA"/>
        </w:rPr>
        <w:t xml:space="preserve"> “Calidad es cumplimiento de requisitos”</w:t>
      </w:r>
      <w:r w:rsidR="0019494E" w:rsidRPr="0019494E">
        <w:rPr>
          <w:rFonts w:ascii="Arial" w:hAnsi="Arial" w:cs="Arial"/>
          <w:b/>
          <w:i/>
          <w:lang w:eastAsia="ar-SA"/>
        </w:rPr>
        <w:t xml:space="preserve"> </w:t>
      </w:r>
      <w:r w:rsidR="0019494E" w:rsidRPr="005336D8">
        <w:rPr>
          <w:rFonts w:ascii="Arial" w:hAnsi="Arial" w:cs="Arial"/>
          <w:b/>
          <w:i/>
          <w:lang w:eastAsia="ar-SA"/>
        </w:rPr>
        <w:t>[</w:t>
      </w:r>
      <w:r w:rsidR="0019494E">
        <w:rPr>
          <w:rFonts w:ascii="Arial" w:hAnsi="Arial" w:cs="Arial"/>
          <w:b/>
          <w:i/>
          <w:lang w:eastAsia="ar-SA"/>
        </w:rPr>
        <w:t>4</w:t>
      </w:r>
      <w:r w:rsidR="0019494E" w:rsidRPr="005336D8">
        <w:rPr>
          <w:rFonts w:ascii="Arial" w:hAnsi="Arial" w:cs="Arial"/>
          <w:b/>
          <w:i/>
          <w:lang w:eastAsia="ar-SA"/>
        </w:rPr>
        <w:t>]</w:t>
      </w:r>
      <w:r w:rsidR="00A64CD9">
        <w:rPr>
          <w:rFonts w:ascii="Arial" w:hAnsi="Arial" w:cs="Arial"/>
          <w:b/>
          <w:i/>
          <w:lang w:eastAsia="ar-SA"/>
        </w:rPr>
        <w:tab/>
      </w:r>
      <w:r w:rsidRPr="000E0966">
        <w:rPr>
          <w:rFonts w:ascii="Arial" w:hAnsi="Arial" w:cs="Arial"/>
          <w:i/>
          <w:lang w:eastAsia="ar-SA"/>
        </w:rPr>
        <w:t>Philip Crosby</w:t>
      </w:r>
      <w:r w:rsidR="00000276">
        <w:rPr>
          <w:rFonts w:ascii="Arial" w:hAnsi="Arial" w:cs="Arial"/>
          <w:i/>
          <w:lang w:eastAsia="ar-SA"/>
        </w:rPr>
        <w:t xml:space="preserve"> </w:t>
      </w:r>
    </w:p>
    <w:p w:rsidR="00732085" w:rsidRPr="000E0966" w:rsidRDefault="00732085" w:rsidP="00A64CD9">
      <w:pPr>
        <w:tabs>
          <w:tab w:val="left" w:pos="6804"/>
        </w:tabs>
        <w:spacing w:line="480" w:lineRule="auto"/>
        <w:ind w:firstLine="708"/>
        <w:jc w:val="both"/>
        <w:rPr>
          <w:rFonts w:ascii="Arial" w:hAnsi="Arial" w:cs="Arial"/>
          <w:i/>
          <w:lang w:eastAsia="ar-SA"/>
        </w:rPr>
      </w:pPr>
      <w:r w:rsidRPr="00F745F0">
        <w:rPr>
          <w:rFonts w:ascii="Arial" w:hAnsi="Arial" w:cs="Arial"/>
          <w:i/>
          <w:lang w:eastAsia="ar-SA"/>
        </w:rPr>
        <w:t>“Calidad es satisfacción del Cliente”</w:t>
      </w:r>
      <w:r w:rsidR="0019494E" w:rsidRPr="0019494E">
        <w:rPr>
          <w:rFonts w:ascii="Arial" w:hAnsi="Arial" w:cs="Arial"/>
          <w:b/>
          <w:i/>
          <w:lang w:eastAsia="ar-SA"/>
        </w:rPr>
        <w:t xml:space="preserve"> </w:t>
      </w:r>
      <w:r w:rsidR="0019494E" w:rsidRPr="005336D8">
        <w:rPr>
          <w:rFonts w:ascii="Arial" w:hAnsi="Arial" w:cs="Arial"/>
          <w:b/>
          <w:i/>
          <w:lang w:eastAsia="ar-SA"/>
        </w:rPr>
        <w:t>[</w:t>
      </w:r>
      <w:r w:rsidR="0019494E">
        <w:rPr>
          <w:rFonts w:ascii="Arial" w:hAnsi="Arial" w:cs="Arial"/>
          <w:b/>
          <w:i/>
          <w:lang w:eastAsia="ar-SA"/>
        </w:rPr>
        <w:t>5</w:t>
      </w:r>
      <w:r w:rsidR="0019494E" w:rsidRPr="005336D8">
        <w:rPr>
          <w:rFonts w:ascii="Arial" w:hAnsi="Arial" w:cs="Arial"/>
          <w:b/>
          <w:i/>
          <w:lang w:eastAsia="ar-SA"/>
        </w:rPr>
        <w:t>]</w:t>
      </w:r>
      <w:r w:rsidR="00A64CD9">
        <w:rPr>
          <w:rFonts w:ascii="Arial" w:hAnsi="Arial" w:cs="Arial"/>
          <w:b/>
          <w:i/>
          <w:lang w:eastAsia="ar-SA"/>
        </w:rPr>
        <w:tab/>
      </w:r>
      <w:r w:rsidRPr="000E0966">
        <w:rPr>
          <w:rFonts w:ascii="Arial" w:hAnsi="Arial" w:cs="Arial"/>
          <w:i/>
          <w:lang w:eastAsia="ar-SA"/>
        </w:rPr>
        <w:t>W. Deming</w:t>
      </w:r>
      <w:r w:rsidR="00000276">
        <w:rPr>
          <w:rFonts w:ascii="Arial" w:hAnsi="Arial" w:cs="Arial"/>
          <w:i/>
          <w:lang w:eastAsia="ar-SA"/>
        </w:rPr>
        <w:t xml:space="preserve"> </w:t>
      </w:r>
    </w:p>
    <w:p w:rsidR="00732085" w:rsidRPr="00F745F0" w:rsidRDefault="00732085" w:rsidP="00732085">
      <w:pPr>
        <w:spacing w:line="480" w:lineRule="auto"/>
        <w:ind w:left="708"/>
        <w:jc w:val="both"/>
        <w:rPr>
          <w:rFonts w:ascii="Arial" w:hAnsi="Arial" w:cs="Arial"/>
          <w:i/>
          <w:lang w:eastAsia="ar-SA"/>
        </w:rPr>
      </w:pPr>
      <w:r w:rsidRPr="00F745F0">
        <w:rPr>
          <w:rFonts w:ascii="Arial" w:hAnsi="Arial" w:cs="Arial"/>
          <w:i/>
          <w:lang w:eastAsia="ar-SA"/>
        </w:rPr>
        <w:t xml:space="preserve"> “La totalidad de las características de una entidad que inciden en su habilidad para satisfacer necesidades planteadas e implícitas.”</w:t>
      </w:r>
      <w:r w:rsidR="0019494E" w:rsidRPr="0019494E">
        <w:rPr>
          <w:rFonts w:ascii="Arial" w:hAnsi="Arial" w:cs="Arial"/>
          <w:b/>
          <w:i/>
          <w:lang w:eastAsia="ar-SA"/>
        </w:rPr>
        <w:t xml:space="preserve"> </w:t>
      </w:r>
      <w:r w:rsidR="0019494E" w:rsidRPr="005336D8">
        <w:rPr>
          <w:rFonts w:ascii="Arial" w:hAnsi="Arial" w:cs="Arial"/>
          <w:b/>
          <w:i/>
          <w:lang w:eastAsia="ar-SA"/>
        </w:rPr>
        <w:t>[</w:t>
      </w:r>
      <w:r w:rsidR="0019494E">
        <w:rPr>
          <w:rFonts w:ascii="Arial" w:hAnsi="Arial" w:cs="Arial"/>
          <w:b/>
          <w:i/>
          <w:lang w:eastAsia="ar-SA"/>
        </w:rPr>
        <w:t>6</w:t>
      </w:r>
      <w:r w:rsidR="0019494E" w:rsidRPr="005336D8">
        <w:rPr>
          <w:rFonts w:ascii="Arial" w:hAnsi="Arial" w:cs="Arial"/>
          <w:b/>
          <w:i/>
          <w:lang w:eastAsia="ar-SA"/>
        </w:rPr>
        <w:t>]</w:t>
      </w:r>
    </w:p>
    <w:p w:rsidR="00732085" w:rsidRPr="000E0966" w:rsidRDefault="00732085" w:rsidP="00732085">
      <w:pPr>
        <w:spacing w:line="480" w:lineRule="auto"/>
        <w:ind w:left="794"/>
        <w:jc w:val="right"/>
        <w:rPr>
          <w:rFonts w:ascii="Arial" w:hAnsi="Arial" w:cs="Arial"/>
          <w:i/>
          <w:lang w:eastAsia="ar-SA"/>
        </w:rPr>
      </w:pPr>
      <w:r w:rsidRPr="000E0966">
        <w:rPr>
          <w:rFonts w:ascii="Arial" w:hAnsi="Arial" w:cs="Arial"/>
          <w:i/>
          <w:lang w:eastAsia="ar-SA"/>
        </w:rPr>
        <w:t>American Society for Quality</w:t>
      </w:r>
      <w:r w:rsidR="00D66E83">
        <w:rPr>
          <w:rFonts w:ascii="Arial" w:hAnsi="Arial" w:cs="Arial"/>
          <w:i/>
          <w:lang w:eastAsia="ar-SA"/>
        </w:rPr>
        <w:t xml:space="preserve"> </w:t>
      </w:r>
    </w:p>
    <w:p w:rsidR="00732085" w:rsidRPr="00F745F0" w:rsidRDefault="00732085" w:rsidP="00732085">
      <w:pPr>
        <w:spacing w:line="480" w:lineRule="auto"/>
        <w:ind w:left="708"/>
        <w:jc w:val="both"/>
        <w:rPr>
          <w:rFonts w:ascii="Arial" w:hAnsi="Arial" w:cs="Arial"/>
          <w:i/>
          <w:lang w:eastAsia="ar-SA"/>
        </w:rPr>
      </w:pPr>
      <w:r w:rsidRPr="00F745F0">
        <w:rPr>
          <w:rFonts w:ascii="Arial" w:hAnsi="Arial" w:cs="Arial"/>
          <w:i/>
          <w:lang w:eastAsia="ar-SA"/>
        </w:rPr>
        <w:t xml:space="preserve"> “La gestión de calidad en la empresa es el proceso de identificar, aceptar, satisfacer y superar constantemente las expectativas y necesidades de todos los colectivos humanos relacionados con ella, clientes, empleados, </w:t>
      </w:r>
      <w:r w:rsidRPr="00F745F0">
        <w:rPr>
          <w:rFonts w:ascii="Arial" w:hAnsi="Arial" w:cs="Arial"/>
          <w:i/>
          <w:lang w:eastAsia="ar-SA"/>
        </w:rPr>
        <w:lastRenderedPageBreak/>
        <w:t>directivos, propietarios, proveedores y la comunidad con respecto a los productos y servicios que esta proporciona”</w:t>
      </w:r>
      <w:r w:rsidR="0019494E" w:rsidRPr="0019494E">
        <w:rPr>
          <w:rFonts w:ascii="Arial" w:hAnsi="Arial" w:cs="Arial"/>
          <w:b/>
          <w:i/>
          <w:lang w:eastAsia="ar-SA"/>
        </w:rPr>
        <w:t xml:space="preserve"> </w:t>
      </w:r>
      <w:r w:rsidR="0019494E" w:rsidRPr="005336D8">
        <w:rPr>
          <w:rFonts w:ascii="Arial" w:hAnsi="Arial" w:cs="Arial"/>
          <w:b/>
          <w:i/>
          <w:lang w:eastAsia="ar-SA"/>
        </w:rPr>
        <w:t>[</w:t>
      </w:r>
      <w:r w:rsidR="0019494E">
        <w:rPr>
          <w:rFonts w:ascii="Arial" w:hAnsi="Arial" w:cs="Arial"/>
          <w:b/>
          <w:i/>
          <w:lang w:eastAsia="ar-SA"/>
        </w:rPr>
        <w:t>7</w:t>
      </w:r>
      <w:r w:rsidR="0019494E" w:rsidRPr="005336D8">
        <w:rPr>
          <w:rFonts w:ascii="Arial" w:hAnsi="Arial" w:cs="Arial"/>
          <w:b/>
          <w:i/>
          <w:lang w:eastAsia="ar-SA"/>
        </w:rPr>
        <w:t>]</w:t>
      </w:r>
    </w:p>
    <w:p w:rsidR="00732085" w:rsidRPr="000E0966" w:rsidRDefault="00732085" w:rsidP="00732085">
      <w:pPr>
        <w:spacing w:line="480" w:lineRule="auto"/>
        <w:ind w:left="794"/>
        <w:jc w:val="right"/>
        <w:rPr>
          <w:rFonts w:ascii="Arial" w:hAnsi="Arial" w:cs="Arial"/>
          <w:i/>
          <w:lang w:eastAsia="ar-SA"/>
        </w:rPr>
      </w:pPr>
      <w:r w:rsidRPr="000E0966">
        <w:rPr>
          <w:rFonts w:ascii="Arial" w:hAnsi="Arial" w:cs="Arial"/>
          <w:i/>
          <w:lang w:eastAsia="ar-SA"/>
        </w:rPr>
        <w:t>Consultora Arthur Andersen</w:t>
      </w:r>
      <w:r w:rsidR="00D66E83">
        <w:rPr>
          <w:rFonts w:ascii="Arial" w:hAnsi="Arial" w:cs="Arial"/>
          <w:i/>
          <w:lang w:eastAsia="ar-SA"/>
        </w:rPr>
        <w:t xml:space="preserve"> </w:t>
      </w:r>
    </w:p>
    <w:p w:rsidR="00732085" w:rsidRDefault="00732085" w:rsidP="00732085">
      <w:pPr>
        <w:spacing w:line="480" w:lineRule="auto"/>
        <w:ind w:left="708"/>
        <w:jc w:val="both"/>
        <w:rPr>
          <w:rFonts w:ascii="Arial" w:hAnsi="Arial" w:cs="Arial"/>
          <w:lang w:eastAsia="ar-SA"/>
        </w:rPr>
      </w:pPr>
    </w:p>
    <w:p w:rsidR="00732085" w:rsidRDefault="00732085" w:rsidP="00732085">
      <w:pPr>
        <w:spacing w:line="480" w:lineRule="auto"/>
        <w:ind w:left="708"/>
        <w:jc w:val="both"/>
        <w:rPr>
          <w:rFonts w:ascii="Arial" w:hAnsi="Arial" w:cs="Arial"/>
          <w:lang w:eastAsia="ar-SA"/>
        </w:rPr>
      </w:pPr>
      <w:r>
        <w:rPr>
          <w:rFonts w:ascii="Arial" w:hAnsi="Arial" w:cs="Arial"/>
          <w:lang w:eastAsia="ar-SA"/>
        </w:rPr>
        <w:t xml:space="preserve">Como un corolario después de estas definiciones podemos mencionar las palabras de Gilies: </w:t>
      </w:r>
      <w:r w:rsidRPr="00AD2CA4">
        <w:rPr>
          <w:rFonts w:ascii="Arial" w:hAnsi="Arial" w:cs="Arial"/>
          <w:b/>
          <w:lang w:eastAsia="ar-SA"/>
        </w:rPr>
        <w:t>“</w:t>
      </w:r>
      <w:r w:rsidRPr="0045538B">
        <w:rPr>
          <w:rFonts w:ascii="Arial" w:hAnsi="Arial" w:cs="Arial"/>
          <w:b/>
          <w:i/>
          <w:lang w:eastAsia="ar-SA"/>
        </w:rPr>
        <w:t>La calidad en general es transparente cuando está presente, pero se reconoce fácilmente su ausencia</w:t>
      </w:r>
      <w:r w:rsidRPr="00AD2CA4">
        <w:rPr>
          <w:rFonts w:ascii="Arial" w:hAnsi="Arial" w:cs="Arial"/>
          <w:b/>
          <w:lang w:eastAsia="ar-SA"/>
        </w:rPr>
        <w:t>”</w:t>
      </w:r>
      <w:r>
        <w:rPr>
          <w:rFonts w:ascii="Arial" w:hAnsi="Arial" w:cs="Arial"/>
          <w:b/>
          <w:lang w:eastAsia="ar-SA"/>
        </w:rPr>
        <w:t xml:space="preserve"> </w:t>
      </w:r>
      <w:r w:rsidR="005336D8">
        <w:rPr>
          <w:rFonts w:ascii="Arial" w:hAnsi="Arial" w:cs="Arial"/>
          <w:b/>
          <w:lang w:eastAsia="ar-SA"/>
        </w:rPr>
        <w:t>[</w:t>
      </w:r>
      <w:r w:rsidR="003F36D9">
        <w:rPr>
          <w:rFonts w:ascii="Arial" w:hAnsi="Arial" w:cs="Arial"/>
          <w:b/>
          <w:lang w:eastAsia="ar-SA"/>
        </w:rPr>
        <w:t>12</w:t>
      </w:r>
      <w:r w:rsidRPr="005F6C92">
        <w:rPr>
          <w:rFonts w:ascii="Arial" w:hAnsi="Arial" w:cs="Arial"/>
          <w:b/>
          <w:lang w:eastAsia="ar-SA"/>
        </w:rPr>
        <w:t>]</w:t>
      </w:r>
      <w:r>
        <w:rPr>
          <w:rFonts w:ascii="Arial" w:hAnsi="Arial" w:cs="Arial"/>
          <w:lang w:eastAsia="ar-SA"/>
        </w:rPr>
        <w:t>.</w:t>
      </w:r>
    </w:p>
    <w:p w:rsidR="00732085" w:rsidRDefault="00732085" w:rsidP="00732085">
      <w:pPr>
        <w:spacing w:line="480" w:lineRule="auto"/>
        <w:ind w:left="792"/>
        <w:jc w:val="both"/>
        <w:rPr>
          <w:rFonts w:ascii="Arial" w:hAnsi="Arial" w:cs="Arial"/>
          <w:lang w:eastAsia="ar-SA"/>
        </w:rPr>
      </w:pPr>
    </w:p>
    <w:p w:rsidR="00732085" w:rsidRDefault="00F745F0" w:rsidP="00732085">
      <w:pPr>
        <w:spacing w:line="480" w:lineRule="auto"/>
        <w:ind w:left="792"/>
        <w:jc w:val="both"/>
        <w:rPr>
          <w:rFonts w:ascii="Arial" w:hAnsi="Arial" w:cs="Arial"/>
          <w:lang w:eastAsia="ar-SA"/>
        </w:rPr>
      </w:pPr>
      <w:r>
        <w:rPr>
          <w:rFonts w:ascii="Arial" w:hAnsi="Arial" w:cs="Arial"/>
          <w:lang w:eastAsia="ar-SA"/>
        </w:rPr>
        <w:t xml:space="preserve">En este punto de revisión de conceptos, es importante </w:t>
      </w:r>
      <w:r w:rsidR="00732085">
        <w:rPr>
          <w:rFonts w:ascii="Arial" w:hAnsi="Arial" w:cs="Arial"/>
          <w:lang w:eastAsia="ar-SA"/>
        </w:rPr>
        <w:t xml:space="preserve">saber distinguir la diferencia entre norma </w:t>
      </w:r>
      <w:r w:rsidR="00DF4C42">
        <w:rPr>
          <w:rFonts w:ascii="Arial" w:hAnsi="Arial" w:cs="Arial"/>
          <w:lang w:eastAsia="ar-SA"/>
        </w:rPr>
        <w:t xml:space="preserve">de calidad </w:t>
      </w:r>
      <w:r w:rsidR="00732085">
        <w:rPr>
          <w:rFonts w:ascii="Arial" w:hAnsi="Arial" w:cs="Arial"/>
          <w:lang w:eastAsia="ar-SA"/>
        </w:rPr>
        <w:t>y modelo</w:t>
      </w:r>
      <w:r w:rsidR="00DF4C42">
        <w:rPr>
          <w:rFonts w:ascii="Arial" w:hAnsi="Arial" w:cs="Arial"/>
          <w:lang w:eastAsia="ar-SA"/>
        </w:rPr>
        <w:t xml:space="preserve"> de calidad</w:t>
      </w:r>
      <w:r w:rsidR="00732085">
        <w:rPr>
          <w:rFonts w:ascii="Arial" w:hAnsi="Arial" w:cs="Arial"/>
          <w:lang w:eastAsia="ar-SA"/>
        </w:rPr>
        <w:t>.</w:t>
      </w:r>
    </w:p>
    <w:p w:rsidR="00732085" w:rsidRPr="00C35666" w:rsidRDefault="00D15B8E" w:rsidP="00732085">
      <w:pPr>
        <w:spacing w:line="480" w:lineRule="auto"/>
        <w:ind w:left="792"/>
        <w:jc w:val="both"/>
        <w:rPr>
          <w:rFonts w:ascii="Arial" w:hAnsi="Arial" w:cs="Arial"/>
          <w:lang w:eastAsia="ar-SA"/>
        </w:rPr>
      </w:pPr>
      <w:r>
        <w:rPr>
          <w:rFonts w:ascii="Arial" w:hAnsi="Arial" w:cs="Arial"/>
          <w:lang w:eastAsia="ar-SA"/>
        </w:rPr>
        <w:t>“</w:t>
      </w:r>
      <w:r w:rsidRPr="00D15B8E">
        <w:rPr>
          <w:rFonts w:ascii="Arial" w:hAnsi="Arial" w:cs="Arial"/>
          <w:lang w:eastAsia="ar-SA"/>
        </w:rPr>
        <w:t>Una norma de calidad es un documento, establecido por consenso y aprobado por un organismo reconocido (nacional o internacional), que proporciona para un uso común y repetido,</w:t>
      </w:r>
      <w:r>
        <w:rPr>
          <w:rFonts w:ascii="Arial" w:hAnsi="Arial" w:cs="Arial"/>
          <w:lang w:eastAsia="ar-SA"/>
        </w:rPr>
        <w:t xml:space="preserve"> </w:t>
      </w:r>
      <w:r w:rsidRPr="00D15B8E">
        <w:rPr>
          <w:rFonts w:ascii="Arial" w:hAnsi="Arial" w:cs="Arial"/>
          <w:lang w:eastAsia="ar-SA"/>
        </w:rPr>
        <w:t>una serie de reglas, directrices o características para las actividades de calidad o sus resultados, con el fin de conseguir un grado óptimo de orden en el contexto de la calidad.</w:t>
      </w:r>
      <w:r>
        <w:rPr>
          <w:rFonts w:ascii="Arial" w:hAnsi="Arial" w:cs="Arial"/>
          <w:lang w:eastAsia="ar-SA"/>
        </w:rPr>
        <w:t>”</w:t>
      </w:r>
      <w:r w:rsidR="0019494E" w:rsidRPr="00C35666">
        <w:rPr>
          <w:rFonts w:ascii="Arial" w:hAnsi="Arial" w:cs="Arial"/>
          <w:b/>
          <w:lang w:eastAsia="ar-SA"/>
        </w:rPr>
        <w:t xml:space="preserve"> [8]</w:t>
      </w:r>
    </w:p>
    <w:p w:rsidR="00732085" w:rsidRPr="00732B7F" w:rsidRDefault="00B118F3" w:rsidP="00732085">
      <w:pPr>
        <w:spacing w:line="480" w:lineRule="auto"/>
        <w:ind w:left="708"/>
        <w:jc w:val="right"/>
        <w:rPr>
          <w:rFonts w:ascii="Arial" w:hAnsi="Arial" w:cs="Arial"/>
          <w:i/>
          <w:lang w:eastAsia="ar-SA"/>
        </w:rPr>
      </w:pPr>
      <w:r>
        <w:rPr>
          <w:rFonts w:ascii="Arial" w:hAnsi="Arial" w:cs="Arial"/>
          <w:i/>
          <w:lang w:eastAsia="ar-SA"/>
        </w:rPr>
        <w:t>Instituto Mexicano de Normalización y Certificación</w:t>
      </w:r>
    </w:p>
    <w:p w:rsidR="00732085" w:rsidRPr="00F745F0" w:rsidRDefault="00732085" w:rsidP="00732085">
      <w:pPr>
        <w:spacing w:line="480" w:lineRule="auto"/>
        <w:ind w:left="851"/>
        <w:jc w:val="both"/>
        <w:rPr>
          <w:rFonts w:ascii="Arial" w:hAnsi="Arial" w:cs="Arial"/>
          <w:i/>
          <w:lang w:eastAsia="ar-SA"/>
        </w:rPr>
      </w:pPr>
      <w:r w:rsidRPr="00F745F0">
        <w:rPr>
          <w:rFonts w:ascii="Arial" w:hAnsi="Arial" w:cs="Arial"/>
          <w:i/>
          <w:lang w:eastAsia="ar-SA"/>
        </w:rPr>
        <w:t>“Un modelo de calidad es un conjunto de características y la relación entre las mismas, que conforman la base para especificar requerimientos de calidad y la evaluación de la calidad.”</w:t>
      </w:r>
      <w:r w:rsidR="00C35666" w:rsidRPr="00C35666">
        <w:rPr>
          <w:rFonts w:ascii="Arial" w:hAnsi="Arial" w:cs="Arial"/>
          <w:b/>
          <w:i/>
          <w:lang w:eastAsia="ar-SA"/>
        </w:rPr>
        <w:t xml:space="preserve"> </w:t>
      </w:r>
      <w:r w:rsidR="00C35666" w:rsidRPr="005336D8">
        <w:rPr>
          <w:rFonts w:ascii="Arial" w:hAnsi="Arial" w:cs="Arial"/>
          <w:b/>
          <w:i/>
          <w:lang w:eastAsia="ar-SA"/>
        </w:rPr>
        <w:t>[</w:t>
      </w:r>
      <w:r w:rsidR="00C35666">
        <w:rPr>
          <w:rFonts w:ascii="Arial" w:hAnsi="Arial" w:cs="Arial"/>
          <w:b/>
          <w:i/>
          <w:lang w:eastAsia="ar-SA"/>
        </w:rPr>
        <w:t>9</w:t>
      </w:r>
      <w:r w:rsidR="00C35666" w:rsidRPr="005336D8">
        <w:rPr>
          <w:rFonts w:ascii="Arial" w:hAnsi="Arial" w:cs="Arial"/>
          <w:b/>
          <w:i/>
          <w:lang w:eastAsia="ar-SA"/>
        </w:rPr>
        <w:t>]</w:t>
      </w:r>
    </w:p>
    <w:p w:rsidR="00732085" w:rsidRPr="00F745F0" w:rsidRDefault="00732085" w:rsidP="00732085">
      <w:pPr>
        <w:spacing w:line="480" w:lineRule="auto"/>
        <w:ind w:left="708"/>
        <w:jc w:val="right"/>
        <w:rPr>
          <w:rFonts w:ascii="Arial" w:hAnsi="Arial" w:cs="Arial"/>
          <w:i/>
          <w:lang w:eastAsia="ar-SA"/>
        </w:rPr>
      </w:pPr>
      <w:r w:rsidRPr="00F745F0">
        <w:rPr>
          <w:rFonts w:ascii="Arial" w:hAnsi="Arial" w:cs="Arial"/>
          <w:i/>
          <w:lang w:eastAsia="ar-SA"/>
        </w:rPr>
        <w:t xml:space="preserve">ISO/IEC 14598-1: Tecnología de </w:t>
      </w:r>
      <w:r w:rsidR="001C56DC" w:rsidRPr="00F745F0">
        <w:rPr>
          <w:rFonts w:ascii="Arial" w:hAnsi="Arial" w:cs="Arial"/>
          <w:i/>
          <w:lang w:eastAsia="ar-SA"/>
        </w:rPr>
        <w:t>Información</w:t>
      </w:r>
      <w:r w:rsidR="001C56DC" w:rsidRPr="005336D8">
        <w:rPr>
          <w:rFonts w:ascii="Arial" w:hAnsi="Arial" w:cs="Arial"/>
          <w:b/>
          <w:i/>
          <w:lang w:eastAsia="ar-SA"/>
        </w:rPr>
        <w:t xml:space="preserve"> </w:t>
      </w:r>
    </w:p>
    <w:p w:rsidR="001C56DC" w:rsidRDefault="00732085" w:rsidP="001C56DC">
      <w:pPr>
        <w:spacing w:line="480" w:lineRule="auto"/>
        <w:ind w:left="708"/>
        <w:jc w:val="both"/>
        <w:rPr>
          <w:rFonts w:ascii="Arial" w:hAnsi="Arial" w:cs="Arial"/>
          <w:lang w:eastAsia="ar-SA"/>
        </w:rPr>
      </w:pPr>
      <w:r w:rsidRPr="001C56DC">
        <w:rPr>
          <w:rFonts w:ascii="Arial" w:hAnsi="Arial" w:cs="Arial"/>
          <w:lang w:eastAsia="ar-SA"/>
        </w:rPr>
        <w:lastRenderedPageBreak/>
        <w:t>Existen normas que ayudan a evaluar la calidad de procesos y otras</w:t>
      </w:r>
      <w:r w:rsidR="00F33CB0">
        <w:rPr>
          <w:rFonts w:ascii="Arial" w:hAnsi="Arial" w:cs="Arial"/>
          <w:lang w:eastAsia="ar-SA"/>
        </w:rPr>
        <w:t>,</w:t>
      </w:r>
      <w:r w:rsidRPr="001C56DC">
        <w:rPr>
          <w:rFonts w:ascii="Arial" w:hAnsi="Arial" w:cs="Arial"/>
          <w:lang w:eastAsia="ar-SA"/>
        </w:rPr>
        <w:t xml:space="preserve"> como la que utilizamos </w:t>
      </w:r>
      <w:r w:rsidR="001C56DC">
        <w:rPr>
          <w:rFonts w:ascii="Arial" w:hAnsi="Arial" w:cs="Arial"/>
          <w:lang w:eastAsia="ar-SA"/>
        </w:rPr>
        <w:t>en este proyecto de graduación</w:t>
      </w:r>
      <w:r w:rsidR="00F33CB0">
        <w:rPr>
          <w:rFonts w:ascii="Arial" w:hAnsi="Arial" w:cs="Arial"/>
          <w:lang w:eastAsia="ar-SA"/>
        </w:rPr>
        <w:t>,</w:t>
      </w:r>
      <w:r w:rsidR="001C56DC">
        <w:rPr>
          <w:rFonts w:ascii="Arial" w:hAnsi="Arial" w:cs="Arial"/>
          <w:lang w:eastAsia="ar-SA"/>
        </w:rPr>
        <w:t xml:space="preserve"> que nos permiten evaluar  la calidad del producto.</w:t>
      </w:r>
    </w:p>
    <w:p w:rsidR="00732085" w:rsidRPr="00F745F0" w:rsidRDefault="00732085" w:rsidP="00732085">
      <w:pPr>
        <w:rPr>
          <w:i/>
          <w:lang w:eastAsia="ar-SA"/>
        </w:rPr>
      </w:pPr>
    </w:p>
    <w:p w:rsidR="00D922B5" w:rsidRPr="00825AFF" w:rsidRDefault="00F102AE" w:rsidP="000C7505">
      <w:pPr>
        <w:pStyle w:val="Ttulo1"/>
        <w:numPr>
          <w:ilvl w:val="1"/>
          <w:numId w:val="2"/>
        </w:numPr>
        <w:spacing w:line="480" w:lineRule="auto"/>
        <w:rPr>
          <w:rFonts w:ascii="Arial" w:hAnsi="Arial" w:cs="Arial"/>
        </w:rPr>
      </w:pPr>
      <w:bookmarkStart w:id="65" w:name="_Toc276649410"/>
      <w:r w:rsidRPr="00825AFF">
        <w:rPr>
          <w:rFonts w:ascii="Arial" w:hAnsi="Arial" w:cs="Arial"/>
        </w:rPr>
        <w:t>Antecedentes</w:t>
      </w:r>
      <w:r w:rsidR="00D922B5" w:rsidRPr="00825AFF">
        <w:rPr>
          <w:rFonts w:ascii="Arial" w:hAnsi="Arial" w:cs="Arial"/>
        </w:rPr>
        <w:t xml:space="preserve"> de Políticas de Calidad</w:t>
      </w:r>
      <w:bookmarkEnd w:id="65"/>
    </w:p>
    <w:p w:rsidR="00B87F3F" w:rsidRDefault="004003B7" w:rsidP="00761794">
      <w:pPr>
        <w:spacing w:line="480" w:lineRule="auto"/>
        <w:ind w:left="792"/>
        <w:jc w:val="both"/>
        <w:rPr>
          <w:rFonts w:ascii="Arial" w:hAnsi="Arial" w:cs="Arial"/>
          <w:lang w:eastAsia="ar-SA"/>
        </w:rPr>
      </w:pPr>
      <w:r>
        <w:rPr>
          <w:rFonts w:ascii="Arial" w:hAnsi="Arial" w:cs="Arial"/>
          <w:lang w:eastAsia="ar-SA"/>
        </w:rPr>
        <w:t xml:space="preserve">En Ecuador, </w:t>
      </w:r>
      <w:r w:rsidR="00B87F3F" w:rsidRPr="00001650">
        <w:rPr>
          <w:rFonts w:ascii="Arial" w:hAnsi="Arial" w:cs="Arial"/>
          <w:lang w:eastAsia="ar-SA"/>
        </w:rPr>
        <w:t xml:space="preserve"> </w:t>
      </w:r>
      <w:r w:rsidR="00B87F3F">
        <w:rPr>
          <w:rFonts w:ascii="Arial" w:hAnsi="Arial" w:cs="Arial"/>
          <w:lang w:eastAsia="ar-SA"/>
        </w:rPr>
        <w:t>cifras publicadas en</w:t>
      </w:r>
      <w:r>
        <w:rPr>
          <w:rFonts w:ascii="Arial" w:hAnsi="Arial" w:cs="Arial"/>
          <w:lang w:eastAsia="ar-SA"/>
        </w:rPr>
        <w:t xml:space="preserve"> el sitio web de la Asociación Ecuatoriana de Software</w:t>
      </w:r>
      <w:r w:rsidR="00B87F3F">
        <w:rPr>
          <w:rFonts w:ascii="Arial" w:hAnsi="Arial" w:cs="Arial"/>
          <w:lang w:eastAsia="ar-SA"/>
        </w:rPr>
        <w:t xml:space="preserve"> AESOFT</w:t>
      </w:r>
      <w:r>
        <w:rPr>
          <w:rFonts w:ascii="Arial" w:hAnsi="Arial" w:cs="Arial"/>
          <w:lang w:eastAsia="ar-SA"/>
        </w:rPr>
        <w:t>,</w:t>
      </w:r>
      <w:r w:rsidR="00B87F3F">
        <w:rPr>
          <w:rFonts w:ascii="Arial" w:hAnsi="Arial" w:cs="Arial"/>
          <w:lang w:eastAsia="ar-SA"/>
        </w:rPr>
        <w:t xml:space="preserve"> muestran </w:t>
      </w:r>
      <w:r w:rsidR="00B87F3F" w:rsidRPr="00001650">
        <w:rPr>
          <w:rFonts w:ascii="Arial" w:hAnsi="Arial" w:cs="Arial"/>
          <w:lang w:eastAsia="ar-SA"/>
        </w:rPr>
        <w:t xml:space="preserve">un incremento sostenido de ventas </w:t>
      </w:r>
      <w:r w:rsidR="00B87F3F">
        <w:rPr>
          <w:rFonts w:ascii="Arial" w:hAnsi="Arial" w:cs="Arial"/>
          <w:lang w:eastAsia="ar-SA"/>
        </w:rPr>
        <w:t xml:space="preserve">de productos de software </w:t>
      </w:r>
      <w:r>
        <w:rPr>
          <w:rFonts w:ascii="Arial" w:hAnsi="Arial" w:cs="Arial"/>
          <w:lang w:eastAsia="ar-SA"/>
        </w:rPr>
        <w:t xml:space="preserve">ecuatorianos </w:t>
      </w:r>
      <w:r w:rsidR="00B87F3F">
        <w:rPr>
          <w:rFonts w:ascii="Arial" w:hAnsi="Arial" w:cs="Arial"/>
          <w:lang w:eastAsia="ar-SA"/>
        </w:rPr>
        <w:t xml:space="preserve">dentro y fuera del país. </w:t>
      </w:r>
      <w:r w:rsidR="00B87F3F" w:rsidRPr="00001650">
        <w:rPr>
          <w:rFonts w:ascii="Arial" w:hAnsi="Arial" w:cs="Arial"/>
          <w:lang w:eastAsia="ar-SA"/>
        </w:rPr>
        <w:t xml:space="preserve">El crecimiento anual ponderado ha sido de dos dígitos, es decir un 30% desde el 2006 hasta el 2008. Este </w:t>
      </w:r>
      <w:r>
        <w:rPr>
          <w:rFonts w:ascii="Arial" w:hAnsi="Arial" w:cs="Arial"/>
          <w:lang w:eastAsia="ar-SA"/>
        </w:rPr>
        <w:t xml:space="preserve">30%,  </w:t>
      </w:r>
      <w:r w:rsidR="00B87F3F" w:rsidRPr="00001650">
        <w:rPr>
          <w:rFonts w:ascii="Arial" w:hAnsi="Arial" w:cs="Arial"/>
          <w:lang w:eastAsia="ar-SA"/>
        </w:rPr>
        <w:t xml:space="preserve">comparado con el 11% </w:t>
      </w:r>
      <w:r>
        <w:rPr>
          <w:rFonts w:ascii="Arial" w:hAnsi="Arial" w:cs="Arial"/>
          <w:lang w:eastAsia="ar-SA"/>
        </w:rPr>
        <w:t>de</w:t>
      </w:r>
      <w:r w:rsidR="00B87F3F" w:rsidRPr="00001650">
        <w:rPr>
          <w:rFonts w:ascii="Arial" w:hAnsi="Arial" w:cs="Arial"/>
          <w:lang w:eastAsia="ar-SA"/>
        </w:rPr>
        <w:t xml:space="preserve"> creci</w:t>
      </w:r>
      <w:r>
        <w:rPr>
          <w:rFonts w:ascii="Arial" w:hAnsi="Arial" w:cs="Arial"/>
          <w:lang w:eastAsia="ar-SA"/>
        </w:rPr>
        <w:t>mi</w:t>
      </w:r>
      <w:r w:rsidR="00B87F3F" w:rsidRPr="00001650">
        <w:rPr>
          <w:rFonts w:ascii="Arial" w:hAnsi="Arial" w:cs="Arial"/>
          <w:lang w:eastAsia="ar-SA"/>
        </w:rPr>
        <w:t>en</w:t>
      </w:r>
      <w:r>
        <w:rPr>
          <w:rFonts w:ascii="Arial" w:hAnsi="Arial" w:cs="Arial"/>
          <w:lang w:eastAsia="ar-SA"/>
        </w:rPr>
        <w:t>t</w:t>
      </w:r>
      <w:r w:rsidR="00B87F3F" w:rsidRPr="00001650">
        <w:rPr>
          <w:rFonts w:ascii="Arial" w:hAnsi="Arial" w:cs="Arial"/>
          <w:lang w:eastAsia="ar-SA"/>
        </w:rPr>
        <w:t xml:space="preserve">o </w:t>
      </w:r>
      <w:r>
        <w:rPr>
          <w:rFonts w:ascii="Arial" w:hAnsi="Arial" w:cs="Arial"/>
          <w:lang w:eastAsia="ar-SA"/>
        </w:rPr>
        <w:t>de</w:t>
      </w:r>
      <w:r w:rsidR="00B87F3F" w:rsidRPr="00001650">
        <w:rPr>
          <w:rFonts w:ascii="Arial" w:hAnsi="Arial" w:cs="Arial"/>
          <w:lang w:eastAsia="ar-SA"/>
        </w:rPr>
        <w:t xml:space="preserve"> software en el mundo </w:t>
      </w:r>
      <w:r>
        <w:rPr>
          <w:rFonts w:ascii="Arial" w:hAnsi="Arial" w:cs="Arial"/>
          <w:lang w:eastAsia="ar-SA"/>
        </w:rPr>
        <w:t xml:space="preserve">desde el año </w:t>
      </w:r>
      <w:r w:rsidR="00B87F3F" w:rsidRPr="00001650">
        <w:rPr>
          <w:rFonts w:ascii="Arial" w:hAnsi="Arial" w:cs="Arial"/>
          <w:lang w:eastAsia="ar-SA"/>
        </w:rPr>
        <w:t>2004 a</w:t>
      </w:r>
      <w:r>
        <w:rPr>
          <w:rFonts w:ascii="Arial" w:hAnsi="Arial" w:cs="Arial"/>
          <w:lang w:eastAsia="ar-SA"/>
        </w:rPr>
        <w:t>l</w:t>
      </w:r>
      <w:r w:rsidR="00B87F3F" w:rsidRPr="00001650">
        <w:rPr>
          <w:rFonts w:ascii="Arial" w:hAnsi="Arial" w:cs="Arial"/>
          <w:lang w:eastAsia="ar-SA"/>
        </w:rPr>
        <w:t xml:space="preserve"> 2008, </w:t>
      </w:r>
      <w:r>
        <w:rPr>
          <w:rFonts w:ascii="Arial" w:hAnsi="Arial" w:cs="Arial"/>
          <w:lang w:eastAsia="ar-SA"/>
        </w:rPr>
        <w:t>nos indica</w:t>
      </w:r>
      <w:r w:rsidR="00B87F3F" w:rsidRPr="00001650">
        <w:rPr>
          <w:rFonts w:ascii="Arial" w:hAnsi="Arial" w:cs="Arial"/>
          <w:lang w:eastAsia="ar-SA"/>
        </w:rPr>
        <w:t xml:space="preserve"> que </w:t>
      </w:r>
      <w:r>
        <w:rPr>
          <w:rFonts w:ascii="Arial" w:hAnsi="Arial" w:cs="Arial"/>
          <w:lang w:eastAsia="ar-SA"/>
        </w:rPr>
        <w:t xml:space="preserve">en Ecuador este </w:t>
      </w:r>
      <w:r w:rsidR="00B87F3F" w:rsidRPr="00001650">
        <w:rPr>
          <w:rFonts w:ascii="Arial" w:hAnsi="Arial" w:cs="Arial"/>
          <w:lang w:eastAsia="ar-SA"/>
        </w:rPr>
        <w:t xml:space="preserve">sector </w:t>
      </w:r>
      <w:r>
        <w:rPr>
          <w:rFonts w:ascii="Arial" w:hAnsi="Arial" w:cs="Arial"/>
          <w:lang w:eastAsia="ar-SA"/>
        </w:rPr>
        <w:t>tiene</w:t>
      </w:r>
      <w:r w:rsidR="00B87F3F" w:rsidRPr="00001650">
        <w:rPr>
          <w:rFonts w:ascii="Arial" w:hAnsi="Arial" w:cs="Arial"/>
          <w:lang w:eastAsia="ar-SA"/>
        </w:rPr>
        <w:t xml:space="preserve"> mucho potencial</w:t>
      </w:r>
      <w:r>
        <w:rPr>
          <w:rFonts w:ascii="Arial" w:hAnsi="Arial" w:cs="Arial"/>
          <w:lang w:eastAsia="ar-SA"/>
        </w:rPr>
        <w:t xml:space="preserve">. </w:t>
      </w:r>
      <w:r w:rsidR="00B87F3F" w:rsidRPr="00001650">
        <w:rPr>
          <w:rFonts w:ascii="Arial" w:hAnsi="Arial" w:cs="Arial"/>
          <w:lang w:eastAsia="ar-SA"/>
        </w:rPr>
        <w:t xml:space="preserve"> </w:t>
      </w:r>
      <w:r w:rsidR="00B87F3F" w:rsidRPr="004003B7">
        <w:rPr>
          <w:rFonts w:ascii="Arial" w:hAnsi="Arial" w:cs="Arial"/>
          <w:b/>
          <w:lang w:val="es-EC" w:eastAsia="ar-SA"/>
        </w:rPr>
        <w:t>[1</w:t>
      </w:r>
      <w:r w:rsidR="003F36D9" w:rsidRPr="004003B7">
        <w:rPr>
          <w:rFonts w:ascii="Arial" w:hAnsi="Arial" w:cs="Arial"/>
          <w:b/>
          <w:lang w:val="es-EC" w:eastAsia="ar-SA"/>
        </w:rPr>
        <w:t>0</w:t>
      </w:r>
      <w:r w:rsidR="00B87F3F" w:rsidRPr="004003B7">
        <w:rPr>
          <w:rFonts w:ascii="Arial" w:hAnsi="Arial" w:cs="Arial"/>
          <w:b/>
          <w:lang w:val="es-EC" w:eastAsia="ar-SA"/>
        </w:rPr>
        <w:t>]</w:t>
      </w:r>
    </w:p>
    <w:p w:rsidR="00001650" w:rsidRPr="00001650" w:rsidRDefault="00001650" w:rsidP="00761794">
      <w:pPr>
        <w:spacing w:line="480" w:lineRule="auto"/>
        <w:ind w:left="792"/>
        <w:jc w:val="both"/>
        <w:rPr>
          <w:rFonts w:ascii="Arial" w:hAnsi="Arial" w:cs="Arial"/>
          <w:lang w:eastAsia="ar-SA"/>
        </w:rPr>
      </w:pPr>
      <w:r w:rsidRPr="00001650">
        <w:rPr>
          <w:rFonts w:ascii="Arial" w:hAnsi="Arial" w:cs="Arial"/>
          <w:lang w:eastAsia="ar-SA"/>
        </w:rPr>
        <w:t xml:space="preserve">En </w:t>
      </w:r>
      <w:r w:rsidR="004003B7">
        <w:rPr>
          <w:rFonts w:ascii="Arial" w:hAnsi="Arial" w:cs="Arial"/>
          <w:lang w:eastAsia="ar-SA"/>
        </w:rPr>
        <w:t>Ecuador,</w:t>
      </w:r>
      <w:r>
        <w:rPr>
          <w:rFonts w:ascii="Arial" w:hAnsi="Arial" w:cs="Arial"/>
          <w:lang w:eastAsia="ar-SA"/>
        </w:rPr>
        <w:t xml:space="preserve"> </w:t>
      </w:r>
      <w:r w:rsidR="004003B7">
        <w:rPr>
          <w:rFonts w:ascii="Arial" w:hAnsi="Arial" w:cs="Arial"/>
          <w:lang w:eastAsia="ar-SA"/>
        </w:rPr>
        <w:t>según reporte del SEI</w:t>
      </w:r>
      <w:r w:rsidR="00BD6467">
        <w:rPr>
          <w:rFonts w:ascii="Arial" w:hAnsi="Arial" w:cs="Arial"/>
          <w:lang w:eastAsia="ar-SA"/>
        </w:rPr>
        <w:t xml:space="preserve"> (Software Engineering Institute)</w:t>
      </w:r>
      <w:r w:rsidR="004003B7">
        <w:rPr>
          <w:rFonts w:ascii="Arial" w:hAnsi="Arial" w:cs="Arial"/>
          <w:lang w:eastAsia="ar-SA"/>
        </w:rPr>
        <w:t xml:space="preserve"> hasta Julio 2009, </w:t>
      </w:r>
      <w:r>
        <w:rPr>
          <w:rFonts w:ascii="Arial" w:hAnsi="Arial" w:cs="Arial"/>
          <w:lang w:eastAsia="ar-SA"/>
        </w:rPr>
        <w:t xml:space="preserve">no existen empresas certificadas </w:t>
      </w:r>
      <w:r w:rsidR="004003B7">
        <w:rPr>
          <w:rFonts w:ascii="Arial" w:hAnsi="Arial" w:cs="Arial"/>
          <w:lang w:eastAsia="ar-SA"/>
        </w:rPr>
        <w:t xml:space="preserve">en </w:t>
      </w:r>
      <w:r>
        <w:rPr>
          <w:rFonts w:ascii="Arial" w:hAnsi="Arial" w:cs="Arial"/>
          <w:lang w:eastAsia="ar-SA"/>
        </w:rPr>
        <w:t>CMMI</w:t>
      </w:r>
      <w:r w:rsidR="004003B7">
        <w:rPr>
          <w:rFonts w:ascii="Arial" w:hAnsi="Arial" w:cs="Arial"/>
          <w:lang w:eastAsia="ar-SA"/>
        </w:rPr>
        <w:t xml:space="preserve"> (Capability Maturity Model integration)</w:t>
      </w:r>
      <w:r>
        <w:rPr>
          <w:rFonts w:ascii="Arial" w:hAnsi="Arial" w:cs="Arial"/>
          <w:lang w:eastAsia="ar-SA"/>
        </w:rPr>
        <w:t xml:space="preserve">,. </w:t>
      </w:r>
      <w:r w:rsidR="002F3792">
        <w:rPr>
          <w:rFonts w:ascii="Arial" w:hAnsi="Arial" w:cs="Arial"/>
          <w:lang w:eastAsia="ar-SA"/>
        </w:rPr>
        <w:t xml:space="preserve">El gobierno ecuatoriano, a través del </w:t>
      </w:r>
      <w:r w:rsidR="002F3792" w:rsidRPr="00B837C7">
        <w:rPr>
          <w:rFonts w:ascii="Arial" w:hAnsi="Arial" w:cs="Arial"/>
          <w:lang w:eastAsia="ar-SA"/>
        </w:rPr>
        <w:t xml:space="preserve">Ministerio de Industrias </w:t>
      </w:r>
      <w:r w:rsidR="00E95215" w:rsidRPr="00B837C7">
        <w:rPr>
          <w:rFonts w:ascii="Arial" w:hAnsi="Arial" w:cs="Arial"/>
          <w:lang w:eastAsia="ar-SA"/>
        </w:rPr>
        <w:t>y</w:t>
      </w:r>
      <w:r w:rsidR="002F3792" w:rsidRPr="00B837C7">
        <w:rPr>
          <w:rFonts w:ascii="Arial" w:hAnsi="Arial" w:cs="Arial"/>
          <w:lang w:eastAsia="ar-SA"/>
        </w:rPr>
        <w:t xml:space="preserve"> Productividad</w:t>
      </w:r>
      <w:r w:rsidR="002F3792">
        <w:rPr>
          <w:rFonts w:ascii="Arial" w:hAnsi="Arial" w:cs="Arial"/>
          <w:lang w:eastAsia="ar-SA"/>
        </w:rPr>
        <w:t xml:space="preserve"> MIPRO, preocupado por esta situación, creó   </w:t>
      </w:r>
      <w:r>
        <w:rPr>
          <w:rFonts w:ascii="Arial" w:hAnsi="Arial" w:cs="Arial"/>
          <w:lang w:eastAsia="ar-SA"/>
        </w:rPr>
        <w:t xml:space="preserve">el </w:t>
      </w:r>
      <w:r w:rsidR="002F3792">
        <w:rPr>
          <w:rFonts w:ascii="Arial" w:hAnsi="Arial" w:cs="Arial"/>
          <w:lang w:eastAsia="ar-SA"/>
        </w:rPr>
        <w:t xml:space="preserve">Centro de Certificación de la Calidad del Software </w:t>
      </w:r>
      <w:r>
        <w:rPr>
          <w:rFonts w:ascii="Arial" w:hAnsi="Arial" w:cs="Arial"/>
          <w:lang w:eastAsia="ar-SA"/>
        </w:rPr>
        <w:t>CCCS</w:t>
      </w:r>
      <w:r w:rsidR="002F3792">
        <w:rPr>
          <w:rFonts w:ascii="Arial" w:hAnsi="Arial" w:cs="Arial"/>
          <w:lang w:eastAsia="ar-SA"/>
        </w:rPr>
        <w:t xml:space="preserve">. </w:t>
      </w:r>
      <w:r w:rsidR="007C507B">
        <w:rPr>
          <w:rFonts w:ascii="Arial" w:hAnsi="Arial" w:cs="Arial"/>
          <w:lang w:eastAsia="ar-SA"/>
        </w:rPr>
        <w:t xml:space="preserve"> </w:t>
      </w:r>
      <w:r w:rsidR="002F3792">
        <w:rPr>
          <w:rFonts w:ascii="Arial" w:hAnsi="Arial" w:cs="Arial"/>
          <w:lang w:eastAsia="ar-SA"/>
        </w:rPr>
        <w:t>Este centro tiene como objetivo conseguir que las empresas ecuatorianas obtengan la certificación CMMI.  Para ello, el centro</w:t>
      </w:r>
      <w:r w:rsidR="007C507B">
        <w:rPr>
          <w:rFonts w:ascii="Arial" w:hAnsi="Arial" w:cs="Arial"/>
          <w:lang w:eastAsia="ar-SA"/>
        </w:rPr>
        <w:t xml:space="preserve"> impartirá cursos desarrollados por </w:t>
      </w:r>
      <w:r w:rsidR="007C507B" w:rsidRPr="007C507B">
        <w:rPr>
          <w:rFonts w:ascii="Arial" w:hAnsi="Arial" w:cs="Arial"/>
          <w:lang w:eastAsia="ar-SA"/>
        </w:rPr>
        <w:t>el </w:t>
      </w:r>
      <w:r w:rsidR="002F3792">
        <w:rPr>
          <w:rFonts w:ascii="Arial" w:hAnsi="Arial" w:cs="Arial"/>
          <w:lang w:eastAsia="ar-SA"/>
        </w:rPr>
        <w:t xml:space="preserve">Instituto de Ingeniería de </w:t>
      </w:r>
      <w:r w:rsidR="007C507B" w:rsidRPr="007C507B">
        <w:rPr>
          <w:rFonts w:ascii="Arial" w:hAnsi="Arial" w:cs="Arial"/>
          <w:lang w:eastAsia="ar-SA"/>
        </w:rPr>
        <w:t>Software</w:t>
      </w:r>
      <w:r w:rsidR="002F3792">
        <w:rPr>
          <w:rFonts w:ascii="Arial" w:hAnsi="Arial" w:cs="Arial"/>
          <w:lang w:eastAsia="ar-SA"/>
        </w:rPr>
        <w:t xml:space="preserve"> de la Universidad </w:t>
      </w:r>
      <w:r w:rsidR="007C507B" w:rsidRPr="007C507B">
        <w:rPr>
          <w:rFonts w:ascii="Arial" w:hAnsi="Arial" w:cs="Arial"/>
          <w:lang w:eastAsia="ar-SA"/>
        </w:rPr>
        <w:t xml:space="preserve"> Carn</w:t>
      </w:r>
      <w:r w:rsidR="002F3792">
        <w:rPr>
          <w:rFonts w:ascii="Arial" w:hAnsi="Arial" w:cs="Arial"/>
          <w:lang w:eastAsia="ar-SA"/>
        </w:rPr>
        <w:t>e</w:t>
      </w:r>
      <w:r w:rsidR="007C507B" w:rsidRPr="007C507B">
        <w:rPr>
          <w:rFonts w:ascii="Arial" w:hAnsi="Arial" w:cs="Arial"/>
          <w:lang w:eastAsia="ar-SA"/>
        </w:rPr>
        <w:t>gie Mellon</w:t>
      </w:r>
      <w:r w:rsidR="002F3792">
        <w:rPr>
          <w:rFonts w:ascii="Arial" w:hAnsi="Arial" w:cs="Arial"/>
          <w:lang w:eastAsia="ar-SA"/>
        </w:rPr>
        <w:t xml:space="preserve">. </w:t>
      </w:r>
    </w:p>
    <w:p w:rsidR="00C56CB5" w:rsidRDefault="002F3792" w:rsidP="00761794">
      <w:pPr>
        <w:spacing w:line="480" w:lineRule="auto"/>
        <w:ind w:left="792"/>
        <w:jc w:val="both"/>
        <w:rPr>
          <w:rFonts w:ascii="Arial" w:hAnsi="Arial" w:cs="Arial"/>
          <w:lang w:eastAsia="ar-SA"/>
        </w:rPr>
      </w:pPr>
      <w:r>
        <w:rPr>
          <w:rFonts w:ascii="Arial" w:hAnsi="Arial" w:cs="Arial"/>
          <w:lang w:eastAsia="ar-SA"/>
        </w:rPr>
        <w:t>Actualmente, algunas empresas desarrolladoras de software</w:t>
      </w:r>
      <w:r w:rsidR="00462003">
        <w:rPr>
          <w:rFonts w:ascii="Arial" w:hAnsi="Arial" w:cs="Arial"/>
          <w:lang w:eastAsia="ar-SA"/>
        </w:rPr>
        <w:t xml:space="preserve"> ecuatorianas</w:t>
      </w:r>
      <w:r w:rsidR="00C56CB5">
        <w:rPr>
          <w:rFonts w:ascii="Arial" w:hAnsi="Arial" w:cs="Arial"/>
          <w:lang w:eastAsia="ar-SA"/>
        </w:rPr>
        <w:t xml:space="preserve"> </w:t>
      </w:r>
      <w:r>
        <w:rPr>
          <w:rFonts w:ascii="Arial" w:hAnsi="Arial" w:cs="Arial"/>
          <w:lang w:eastAsia="ar-SA"/>
        </w:rPr>
        <w:t>han optado por certificaciones bajo la norma ISO 9001</w:t>
      </w:r>
      <w:r w:rsidR="00C56CB5">
        <w:rPr>
          <w:rFonts w:ascii="Arial" w:hAnsi="Arial" w:cs="Arial"/>
          <w:lang w:eastAsia="ar-SA"/>
        </w:rPr>
        <w:t xml:space="preserve">, </w:t>
      </w:r>
      <w:r w:rsidR="007C507B">
        <w:rPr>
          <w:rFonts w:ascii="Arial" w:hAnsi="Arial" w:cs="Arial"/>
          <w:lang w:eastAsia="ar-SA"/>
        </w:rPr>
        <w:t>con el objetivo</w:t>
      </w:r>
      <w:r w:rsidR="00C56CB5">
        <w:rPr>
          <w:rFonts w:ascii="Arial" w:hAnsi="Arial" w:cs="Arial"/>
          <w:lang w:eastAsia="ar-SA"/>
        </w:rPr>
        <w:t xml:space="preserve"> de</w:t>
      </w:r>
      <w:r w:rsidR="007C507B">
        <w:rPr>
          <w:rFonts w:ascii="Arial" w:hAnsi="Arial" w:cs="Arial"/>
          <w:lang w:eastAsia="ar-SA"/>
        </w:rPr>
        <w:t xml:space="preserve"> </w:t>
      </w:r>
      <w:r w:rsidR="00462003">
        <w:rPr>
          <w:rFonts w:ascii="Arial" w:hAnsi="Arial" w:cs="Arial"/>
          <w:lang w:eastAsia="ar-SA"/>
        </w:rPr>
        <w:lastRenderedPageBreak/>
        <w:t>incrementar su nivel de competitividad</w:t>
      </w:r>
      <w:r w:rsidR="007C507B">
        <w:rPr>
          <w:rFonts w:ascii="Arial" w:hAnsi="Arial" w:cs="Arial"/>
          <w:lang w:eastAsia="ar-SA"/>
        </w:rPr>
        <w:t xml:space="preserve"> y proyectarse </w:t>
      </w:r>
      <w:r w:rsidR="00462003">
        <w:rPr>
          <w:rFonts w:ascii="Arial" w:hAnsi="Arial" w:cs="Arial"/>
          <w:lang w:eastAsia="ar-SA"/>
        </w:rPr>
        <w:t>al mercado internacional.</w:t>
      </w:r>
    </w:p>
    <w:p w:rsidR="007C507B" w:rsidRDefault="00462003" w:rsidP="00761794">
      <w:pPr>
        <w:spacing w:line="480" w:lineRule="auto"/>
        <w:ind w:left="792"/>
        <w:jc w:val="both"/>
        <w:rPr>
          <w:rFonts w:ascii="Arial" w:hAnsi="Arial" w:cs="Arial"/>
          <w:lang w:eastAsia="ar-SA"/>
        </w:rPr>
      </w:pPr>
      <w:r>
        <w:rPr>
          <w:rFonts w:ascii="Arial" w:hAnsi="Arial" w:cs="Arial"/>
          <w:lang w:eastAsia="ar-SA"/>
        </w:rPr>
        <w:t xml:space="preserve">La norma ISO 9001, la cual está </w:t>
      </w:r>
      <w:r w:rsidR="00D06E03">
        <w:rPr>
          <w:rFonts w:ascii="Arial" w:hAnsi="Arial" w:cs="Arial"/>
          <w:lang w:eastAsia="ar-SA"/>
        </w:rPr>
        <w:t xml:space="preserve"> orienta</w:t>
      </w:r>
      <w:r w:rsidR="003179FD">
        <w:rPr>
          <w:rFonts w:ascii="Arial" w:hAnsi="Arial" w:cs="Arial"/>
          <w:lang w:eastAsia="ar-SA"/>
        </w:rPr>
        <w:t>da</w:t>
      </w:r>
      <w:r w:rsidR="00B87F3F">
        <w:rPr>
          <w:rFonts w:ascii="Arial" w:hAnsi="Arial" w:cs="Arial"/>
          <w:lang w:eastAsia="ar-SA"/>
        </w:rPr>
        <w:t xml:space="preserve"> a procesos</w:t>
      </w:r>
      <w:r>
        <w:rPr>
          <w:rFonts w:ascii="Arial" w:hAnsi="Arial" w:cs="Arial"/>
          <w:lang w:eastAsia="ar-SA"/>
        </w:rPr>
        <w:t>,</w:t>
      </w:r>
      <w:r w:rsidR="00B87F3F">
        <w:rPr>
          <w:rFonts w:ascii="Arial" w:hAnsi="Arial" w:cs="Arial"/>
          <w:lang w:eastAsia="ar-SA"/>
        </w:rPr>
        <w:t xml:space="preserve"> ha predominado no sólo en </w:t>
      </w:r>
      <w:r>
        <w:rPr>
          <w:rFonts w:ascii="Arial" w:hAnsi="Arial" w:cs="Arial"/>
          <w:lang w:eastAsia="ar-SA"/>
        </w:rPr>
        <w:t>Ecuador</w:t>
      </w:r>
      <w:r w:rsidR="00B87F3F">
        <w:rPr>
          <w:rFonts w:ascii="Arial" w:hAnsi="Arial" w:cs="Arial"/>
          <w:lang w:eastAsia="ar-SA"/>
        </w:rPr>
        <w:t xml:space="preserve"> sino a nivel internacional. </w:t>
      </w:r>
      <w:r>
        <w:rPr>
          <w:rFonts w:ascii="Arial" w:hAnsi="Arial" w:cs="Arial"/>
          <w:lang w:eastAsia="ar-SA"/>
        </w:rPr>
        <w:t>Esta norma,</w:t>
      </w:r>
      <w:r w:rsidR="00B87F3F">
        <w:rPr>
          <w:rFonts w:ascii="Arial" w:hAnsi="Arial" w:cs="Arial"/>
          <w:lang w:eastAsia="ar-SA"/>
        </w:rPr>
        <w:t xml:space="preserve"> no </w:t>
      </w:r>
      <w:r>
        <w:rPr>
          <w:rFonts w:ascii="Arial" w:hAnsi="Arial" w:cs="Arial"/>
          <w:lang w:eastAsia="ar-SA"/>
        </w:rPr>
        <w:t xml:space="preserve">necesariamente </w:t>
      </w:r>
      <w:r w:rsidR="00B87F3F">
        <w:rPr>
          <w:rFonts w:ascii="Arial" w:hAnsi="Arial" w:cs="Arial"/>
          <w:lang w:eastAsia="ar-SA"/>
        </w:rPr>
        <w:t xml:space="preserve">garantiza que </w:t>
      </w:r>
      <w:r>
        <w:rPr>
          <w:rFonts w:ascii="Arial" w:hAnsi="Arial" w:cs="Arial"/>
          <w:lang w:eastAsia="ar-SA"/>
        </w:rPr>
        <w:t xml:space="preserve">los </w:t>
      </w:r>
      <w:r w:rsidR="00B87F3F">
        <w:rPr>
          <w:rFonts w:ascii="Arial" w:hAnsi="Arial" w:cs="Arial"/>
          <w:lang w:eastAsia="ar-SA"/>
        </w:rPr>
        <w:t xml:space="preserve">productos </w:t>
      </w:r>
      <w:r>
        <w:rPr>
          <w:rFonts w:ascii="Arial" w:hAnsi="Arial" w:cs="Arial"/>
          <w:lang w:eastAsia="ar-SA"/>
        </w:rPr>
        <w:t xml:space="preserve">de software </w:t>
      </w:r>
      <w:r w:rsidR="00B87F3F">
        <w:rPr>
          <w:rFonts w:ascii="Arial" w:hAnsi="Arial" w:cs="Arial"/>
          <w:lang w:eastAsia="ar-SA"/>
        </w:rPr>
        <w:t xml:space="preserve">sean de </w:t>
      </w:r>
      <w:r w:rsidR="00E607D5">
        <w:rPr>
          <w:rFonts w:ascii="Arial" w:hAnsi="Arial" w:cs="Arial"/>
          <w:lang w:eastAsia="ar-SA"/>
        </w:rPr>
        <w:t xml:space="preserve">alta </w:t>
      </w:r>
      <w:r w:rsidR="00B87F3F">
        <w:rPr>
          <w:rFonts w:ascii="Arial" w:hAnsi="Arial" w:cs="Arial"/>
          <w:lang w:eastAsia="ar-SA"/>
        </w:rPr>
        <w:t>calidad</w:t>
      </w:r>
      <w:r>
        <w:rPr>
          <w:rFonts w:ascii="Arial" w:hAnsi="Arial" w:cs="Arial"/>
          <w:lang w:eastAsia="ar-SA"/>
        </w:rPr>
        <w:t>, ya que es una norma general y no enfocada a los procesos de desarrollo de software</w:t>
      </w:r>
      <w:r w:rsidR="00B87F3F">
        <w:rPr>
          <w:rFonts w:ascii="Arial" w:hAnsi="Arial" w:cs="Arial"/>
          <w:lang w:eastAsia="ar-SA"/>
        </w:rPr>
        <w:t>.</w:t>
      </w:r>
    </w:p>
    <w:p w:rsidR="00E607D5" w:rsidRDefault="00E607D5" w:rsidP="00761794">
      <w:pPr>
        <w:spacing w:line="480" w:lineRule="auto"/>
        <w:ind w:left="792"/>
        <w:jc w:val="both"/>
        <w:rPr>
          <w:rFonts w:ascii="Arial" w:hAnsi="Arial" w:cs="Arial"/>
          <w:lang w:eastAsia="ar-SA"/>
        </w:rPr>
      </w:pPr>
    </w:p>
    <w:p w:rsidR="00F102AE" w:rsidRPr="00825AFF" w:rsidRDefault="00200BF3" w:rsidP="000C7505">
      <w:pPr>
        <w:pStyle w:val="Ttulo1"/>
        <w:numPr>
          <w:ilvl w:val="1"/>
          <w:numId w:val="2"/>
        </w:numPr>
        <w:spacing w:line="480" w:lineRule="auto"/>
        <w:rPr>
          <w:rFonts w:ascii="Arial" w:hAnsi="Arial" w:cs="Arial"/>
        </w:rPr>
      </w:pPr>
      <w:bookmarkStart w:id="66" w:name="_Toc276649411"/>
      <w:r w:rsidRPr="00825AFF">
        <w:rPr>
          <w:rFonts w:ascii="Arial" w:hAnsi="Arial" w:cs="Arial"/>
        </w:rPr>
        <w:t>Importancia</w:t>
      </w:r>
      <w:r w:rsidR="004A30A7" w:rsidRPr="00825AFF">
        <w:rPr>
          <w:rFonts w:ascii="Arial" w:hAnsi="Arial" w:cs="Arial"/>
        </w:rPr>
        <w:t xml:space="preserve"> de</w:t>
      </w:r>
      <w:r w:rsidRPr="00825AFF">
        <w:rPr>
          <w:rFonts w:ascii="Arial" w:hAnsi="Arial" w:cs="Arial"/>
        </w:rPr>
        <w:t>l proyecto</w:t>
      </w:r>
      <w:r w:rsidR="004A30A7" w:rsidRPr="00825AFF">
        <w:rPr>
          <w:rFonts w:ascii="Arial" w:hAnsi="Arial" w:cs="Arial"/>
        </w:rPr>
        <w:t xml:space="preserve"> </w:t>
      </w:r>
      <w:r w:rsidRPr="00825AFF">
        <w:rPr>
          <w:rFonts w:ascii="Arial" w:hAnsi="Arial" w:cs="Arial"/>
        </w:rPr>
        <w:t xml:space="preserve">usando </w:t>
      </w:r>
      <w:r w:rsidR="004A30A7" w:rsidRPr="00825AFF">
        <w:rPr>
          <w:rFonts w:ascii="Arial" w:hAnsi="Arial" w:cs="Arial"/>
        </w:rPr>
        <w:t>ISO/IEC 9126</w:t>
      </w:r>
      <w:bookmarkEnd w:id="66"/>
    </w:p>
    <w:p w:rsidR="000503ED" w:rsidRDefault="004A30A7" w:rsidP="000503ED">
      <w:pPr>
        <w:spacing w:line="480" w:lineRule="auto"/>
        <w:ind w:left="792" w:firstLine="2"/>
        <w:jc w:val="both"/>
        <w:rPr>
          <w:rFonts w:ascii="Arial" w:hAnsi="Arial" w:cs="Arial"/>
          <w:lang w:eastAsia="ar-SA"/>
        </w:rPr>
      </w:pPr>
      <w:r w:rsidRPr="000503ED">
        <w:rPr>
          <w:rFonts w:ascii="Arial" w:hAnsi="Arial" w:cs="Arial"/>
          <w:lang w:eastAsia="ar-SA"/>
        </w:rPr>
        <w:t>Actualmente</w:t>
      </w:r>
      <w:r w:rsidR="00462003">
        <w:rPr>
          <w:rFonts w:ascii="Arial" w:hAnsi="Arial" w:cs="Arial"/>
          <w:lang w:eastAsia="ar-SA"/>
        </w:rPr>
        <w:t>, no se han reportado</w:t>
      </w:r>
      <w:r w:rsidR="005F3F33" w:rsidRPr="000503ED">
        <w:rPr>
          <w:rFonts w:ascii="Arial" w:hAnsi="Arial" w:cs="Arial"/>
          <w:lang w:eastAsia="ar-SA"/>
        </w:rPr>
        <w:t xml:space="preserve"> </w:t>
      </w:r>
      <w:r w:rsidR="001A0A21" w:rsidRPr="000503ED">
        <w:rPr>
          <w:rFonts w:ascii="Arial" w:hAnsi="Arial" w:cs="Arial"/>
          <w:lang w:eastAsia="ar-SA"/>
        </w:rPr>
        <w:t xml:space="preserve">iniciativas </w:t>
      </w:r>
      <w:r w:rsidR="00462003" w:rsidRPr="000503ED">
        <w:rPr>
          <w:rFonts w:ascii="Arial" w:hAnsi="Arial" w:cs="Arial"/>
          <w:lang w:eastAsia="ar-SA"/>
        </w:rPr>
        <w:t>para evaluar la Calidad de Producto</w:t>
      </w:r>
      <w:r w:rsidR="00462003">
        <w:rPr>
          <w:rFonts w:ascii="Arial" w:hAnsi="Arial" w:cs="Arial"/>
          <w:lang w:eastAsia="ar-SA"/>
        </w:rPr>
        <w:t>s</w:t>
      </w:r>
      <w:r w:rsidR="00462003" w:rsidRPr="000503ED">
        <w:rPr>
          <w:rFonts w:ascii="Arial" w:hAnsi="Arial" w:cs="Arial"/>
          <w:lang w:eastAsia="ar-SA"/>
        </w:rPr>
        <w:t xml:space="preserve"> de Software</w:t>
      </w:r>
      <w:r w:rsidR="00462003">
        <w:rPr>
          <w:rFonts w:ascii="Arial" w:hAnsi="Arial" w:cs="Arial"/>
          <w:lang w:eastAsia="ar-SA"/>
        </w:rPr>
        <w:t xml:space="preserve"> ecuatorianos a través de </w:t>
      </w:r>
      <w:r w:rsidR="005F3F33" w:rsidRPr="000503ED">
        <w:rPr>
          <w:rFonts w:ascii="Arial" w:hAnsi="Arial" w:cs="Arial"/>
          <w:lang w:eastAsia="ar-SA"/>
        </w:rPr>
        <w:t>la aplicación de la norma ISO/IEC 9126</w:t>
      </w:r>
      <w:r w:rsidR="00462003">
        <w:rPr>
          <w:rFonts w:ascii="Arial" w:hAnsi="Arial" w:cs="Arial"/>
          <w:lang w:eastAsia="ar-SA"/>
        </w:rPr>
        <w:t>.</w:t>
      </w:r>
      <w:r w:rsidR="001A0A21" w:rsidRPr="000503ED">
        <w:rPr>
          <w:rFonts w:ascii="Arial" w:hAnsi="Arial" w:cs="Arial"/>
          <w:lang w:eastAsia="ar-SA"/>
        </w:rPr>
        <w:t xml:space="preserve"> </w:t>
      </w:r>
      <w:r w:rsidR="000503ED">
        <w:rPr>
          <w:rFonts w:ascii="Arial" w:hAnsi="Arial" w:cs="Arial"/>
          <w:lang w:eastAsia="ar-SA"/>
        </w:rPr>
        <w:t>An</w:t>
      </w:r>
      <w:r w:rsidR="00C56CB5">
        <w:rPr>
          <w:rFonts w:ascii="Arial" w:hAnsi="Arial" w:cs="Arial"/>
          <w:lang w:eastAsia="ar-SA"/>
        </w:rPr>
        <w:t>te esta realidad, este proyecto</w:t>
      </w:r>
      <w:r w:rsidR="000503ED">
        <w:rPr>
          <w:rFonts w:ascii="Arial" w:hAnsi="Arial" w:cs="Arial"/>
          <w:lang w:eastAsia="ar-SA"/>
        </w:rPr>
        <w:t xml:space="preserve"> </w:t>
      </w:r>
      <w:r w:rsidR="00462003">
        <w:rPr>
          <w:rFonts w:ascii="Arial" w:hAnsi="Arial" w:cs="Arial"/>
          <w:lang w:eastAsia="ar-SA"/>
        </w:rPr>
        <w:t xml:space="preserve">de graduación </w:t>
      </w:r>
      <w:r w:rsidR="00C56CB5">
        <w:rPr>
          <w:rFonts w:ascii="Arial" w:hAnsi="Arial" w:cs="Arial"/>
          <w:lang w:eastAsia="ar-SA"/>
        </w:rPr>
        <w:t>se orientó</w:t>
      </w:r>
      <w:r w:rsidR="000503ED">
        <w:rPr>
          <w:rFonts w:ascii="Arial" w:hAnsi="Arial" w:cs="Arial"/>
          <w:lang w:eastAsia="ar-SA"/>
        </w:rPr>
        <w:t xml:space="preserve"> a estudiar la norma en mención y a evaluar la </w:t>
      </w:r>
      <w:r w:rsidR="000503ED" w:rsidRPr="00200BF3">
        <w:rPr>
          <w:rFonts w:ascii="Arial" w:hAnsi="Arial" w:cs="Arial"/>
          <w:i/>
          <w:lang w:eastAsia="ar-SA"/>
        </w:rPr>
        <w:t>calidad de productos de software</w:t>
      </w:r>
      <w:r w:rsidR="000503ED">
        <w:rPr>
          <w:rFonts w:ascii="Arial" w:hAnsi="Arial" w:cs="Arial"/>
          <w:lang w:eastAsia="ar-SA"/>
        </w:rPr>
        <w:t xml:space="preserve"> desarrollados en </w:t>
      </w:r>
      <w:r w:rsidR="003179FD">
        <w:rPr>
          <w:rFonts w:ascii="Arial" w:hAnsi="Arial" w:cs="Arial"/>
          <w:lang w:eastAsia="ar-SA"/>
        </w:rPr>
        <w:t>ESPOL</w:t>
      </w:r>
      <w:r w:rsidR="000503ED">
        <w:rPr>
          <w:rFonts w:ascii="Arial" w:hAnsi="Arial" w:cs="Arial"/>
          <w:lang w:eastAsia="ar-SA"/>
        </w:rPr>
        <w:t xml:space="preserve"> por estudiantes de los  últimos niveles de pregrado de la carrera de Ingeniería en Computación, específicamente en el curso de Ingeniería de Software II. </w:t>
      </w:r>
    </w:p>
    <w:p w:rsidR="000503ED" w:rsidRDefault="000503ED" w:rsidP="000F58C7">
      <w:pPr>
        <w:spacing w:line="480" w:lineRule="auto"/>
        <w:ind w:left="794"/>
        <w:jc w:val="both"/>
        <w:rPr>
          <w:rFonts w:ascii="Arial" w:hAnsi="Arial" w:cs="Arial"/>
          <w:lang w:eastAsia="ar-SA"/>
        </w:rPr>
      </w:pPr>
      <w:r>
        <w:rPr>
          <w:rFonts w:ascii="Arial" w:hAnsi="Arial" w:cs="Arial"/>
          <w:lang w:eastAsia="ar-SA"/>
        </w:rPr>
        <w:t>Con esta iniciativa</w:t>
      </w:r>
      <w:r w:rsidR="00462003">
        <w:rPr>
          <w:rFonts w:ascii="Arial" w:hAnsi="Arial" w:cs="Arial"/>
          <w:lang w:eastAsia="ar-SA"/>
        </w:rPr>
        <w:t>,</w:t>
      </w:r>
      <w:r>
        <w:rPr>
          <w:rFonts w:ascii="Arial" w:hAnsi="Arial" w:cs="Arial"/>
          <w:lang w:eastAsia="ar-SA"/>
        </w:rPr>
        <w:t xml:space="preserve"> esperamos descubrir las </w:t>
      </w:r>
      <w:r w:rsidR="00462003">
        <w:rPr>
          <w:rFonts w:ascii="Arial" w:hAnsi="Arial" w:cs="Arial"/>
          <w:lang w:eastAsia="ar-SA"/>
        </w:rPr>
        <w:t>fortalezas y debilidades</w:t>
      </w:r>
      <w:r>
        <w:rPr>
          <w:rFonts w:ascii="Arial" w:hAnsi="Arial" w:cs="Arial"/>
          <w:lang w:eastAsia="ar-SA"/>
        </w:rPr>
        <w:t xml:space="preserve"> de dichos productos.  </w:t>
      </w:r>
      <w:r w:rsidR="00C56CB5">
        <w:rPr>
          <w:rFonts w:ascii="Arial" w:hAnsi="Arial" w:cs="Arial"/>
          <w:lang w:eastAsia="ar-SA"/>
        </w:rPr>
        <w:t>Adicionalmente</w:t>
      </w:r>
      <w:r w:rsidR="00462003">
        <w:rPr>
          <w:rFonts w:ascii="Arial" w:hAnsi="Arial" w:cs="Arial"/>
          <w:lang w:eastAsia="ar-SA"/>
        </w:rPr>
        <w:t>, c</w:t>
      </w:r>
      <w:r>
        <w:rPr>
          <w:rFonts w:ascii="Arial" w:hAnsi="Arial" w:cs="Arial"/>
          <w:lang w:eastAsia="ar-SA"/>
        </w:rPr>
        <w:t xml:space="preserve">on esta información podremos mejorar los programas de estudio, incorporar metodologías, métodos y herramientas en el ámbito académico para contribuir a la generación de productos de alta calidad.  </w:t>
      </w:r>
    </w:p>
    <w:p w:rsidR="000503ED" w:rsidRDefault="000503ED" w:rsidP="000F58C7">
      <w:pPr>
        <w:spacing w:line="480" w:lineRule="auto"/>
        <w:ind w:left="794"/>
        <w:jc w:val="both"/>
        <w:rPr>
          <w:rFonts w:ascii="Arial" w:hAnsi="Arial" w:cs="Arial"/>
          <w:lang w:eastAsia="ar-SA"/>
        </w:rPr>
      </w:pPr>
      <w:r>
        <w:rPr>
          <w:rFonts w:ascii="Arial" w:hAnsi="Arial" w:cs="Arial"/>
          <w:lang w:eastAsia="ar-SA"/>
        </w:rPr>
        <w:t xml:space="preserve">Consideramos que el uso de buenas prácticas en la universidad traerá como resultado la difusión de una cultura de calidad en el proceso de </w:t>
      </w:r>
      <w:r>
        <w:rPr>
          <w:rFonts w:ascii="Arial" w:hAnsi="Arial" w:cs="Arial"/>
          <w:lang w:eastAsia="ar-SA"/>
        </w:rPr>
        <w:lastRenderedPageBreak/>
        <w:t>desarrollo de software</w:t>
      </w:r>
      <w:r w:rsidR="00462003">
        <w:rPr>
          <w:rFonts w:ascii="Arial" w:hAnsi="Arial" w:cs="Arial"/>
          <w:lang w:eastAsia="ar-SA"/>
        </w:rPr>
        <w:t>,</w:t>
      </w:r>
      <w:r>
        <w:rPr>
          <w:rFonts w:ascii="Arial" w:hAnsi="Arial" w:cs="Arial"/>
          <w:lang w:eastAsia="ar-SA"/>
        </w:rPr>
        <w:t xml:space="preserve"> y por ende se generarán productos de software exportables, apoyando de est</w:t>
      </w:r>
      <w:r w:rsidR="00180494">
        <w:rPr>
          <w:rFonts w:ascii="Arial" w:hAnsi="Arial" w:cs="Arial"/>
          <w:lang w:eastAsia="ar-SA"/>
        </w:rPr>
        <w:t>a manera al sector de software e</w:t>
      </w:r>
      <w:r>
        <w:rPr>
          <w:rFonts w:ascii="Arial" w:hAnsi="Arial" w:cs="Arial"/>
          <w:lang w:eastAsia="ar-SA"/>
        </w:rPr>
        <w:t>cuatoriano.</w:t>
      </w:r>
    </w:p>
    <w:p w:rsidR="00C56CB5" w:rsidRDefault="00C56CB5" w:rsidP="000F58C7">
      <w:pPr>
        <w:spacing w:line="480" w:lineRule="auto"/>
        <w:ind w:left="794"/>
        <w:jc w:val="both"/>
        <w:rPr>
          <w:rFonts w:ascii="Arial" w:hAnsi="Arial" w:cs="Arial"/>
          <w:lang w:eastAsia="ar-SA"/>
        </w:rPr>
      </w:pPr>
    </w:p>
    <w:p w:rsidR="00F102AE" w:rsidRDefault="00410311" w:rsidP="000C7505">
      <w:pPr>
        <w:pStyle w:val="Ttulo1"/>
        <w:numPr>
          <w:ilvl w:val="1"/>
          <w:numId w:val="2"/>
        </w:numPr>
        <w:spacing w:line="480" w:lineRule="auto"/>
        <w:rPr>
          <w:rFonts w:ascii="Arial" w:hAnsi="Arial" w:cs="Arial"/>
        </w:rPr>
      </w:pPr>
      <w:bookmarkStart w:id="67" w:name="_Toc276649412"/>
      <w:r>
        <w:rPr>
          <w:rFonts w:ascii="Arial" w:hAnsi="Arial" w:cs="Arial"/>
        </w:rPr>
        <w:t>P</w:t>
      </w:r>
      <w:r w:rsidR="00730B24">
        <w:rPr>
          <w:rFonts w:ascii="Arial" w:hAnsi="Arial" w:cs="Arial"/>
        </w:rPr>
        <w:t>lan Piloto</w:t>
      </w:r>
      <w:bookmarkEnd w:id="67"/>
    </w:p>
    <w:p w:rsidR="00410311" w:rsidRPr="00410311" w:rsidRDefault="00410311" w:rsidP="000C7505">
      <w:pPr>
        <w:pStyle w:val="Ttulo1"/>
        <w:numPr>
          <w:ilvl w:val="2"/>
          <w:numId w:val="2"/>
        </w:numPr>
        <w:spacing w:line="480" w:lineRule="auto"/>
        <w:rPr>
          <w:rFonts w:ascii="Arial" w:hAnsi="Arial" w:cs="Arial"/>
        </w:rPr>
      </w:pPr>
      <w:bookmarkStart w:id="68" w:name="_Toc276649413"/>
      <w:r>
        <w:rPr>
          <w:rFonts w:ascii="Arial" w:hAnsi="Arial" w:cs="Arial"/>
        </w:rPr>
        <w:t>Descripción de Productos Involucrados</w:t>
      </w:r>
      <w:r w:rsidR="00C77C0F">
        <w:rPr>
          <w:rFonts w:ascii="Arial" w:hAnsi="Arial" w:cs="Arial"/>
        </w:rPr>
        <w:t xml:space="preserve"> en Piloto</w:t>
      </w:r>
      <w:bookmarkEnd w:id="68"/>
    </w:p>
    <w:p w:rsidR="00F102AE" w:rsidRDefault="00E67457" w:rsidP="00410311">
      <w:pPr>
        <w:spacing w:line="480" w:lineRule="auto"/>
        <w:ind w:left="1416"/>
        <w:jc w:val="both"/>
        <w:rPr>
          <w:rFonts w:ascii="Arial" w:hAnsi="Arial" w:cs="Arial"/>
          <w:lang w:eastAsia="ar-SA"/>
        </w:rPr>
      </w:pPr>
      <w:r>
        <w:rPr>
          <w:rFonts w:ascii="Arial" w:hAnsi="Arial" w:cs="Arial"/>
          <w:lang w:eastAsia="ar-SA"/>
        </w:rPr>
        <w:t>Previo al inicio del proyecto tomamos como  referencia 2 sistemas  implantados en ESPOL: CENACAD (</w:t>
      </w:r>
      <w:r w:rsidRPr="006B2E2B">
        <w:rPr>
          <w:rFonts w:ascii="Arial" w:hAnsi="Arial" w:cs="Arial"/>
          <w:lang w:eastAsia="ar-SA"/>
        </w:rPr>
        <w:t>Censo Académico en Línea</w:t>
      </w:r>
      <w:r>
        <w:rPr>
          <w:rFonts w:ascii="Arial" w:hAnsi="Arial" w:cs="Arial"/>
          <w:lang w:eastAsia="ar-SA"/>
        </w:rPr>
        <w:t>) y CONTROLAC (</w:t>
      </w:r>
      <w:r w:rsidRPr="006B2E2B">
        <w:rPr>
          <w:rFonts w:ascii="Arial" w:hAnsi="Arial" w:cs="Arial"/>
          <w:lang w:eastAsia="ar-SA"/>
        </w:rPr>
        <w:t>Sistema de de Control Académico</w:t>
      </w:r>
      <w:r>
        <w:rPr>
          <w:rFonts w:ascii="Arial" w:hAnsi="Arial" w:cs="Arial"/>
          <w:lang w:eastAsia="ar-SA"/>
        </w:rPr>
        <w:t>)</w:t>
      </w:r>
      <w:r w:rsidR="00410311">
        <w:rPr>
          <w:rFonts w:ascii="Arial" w:hAnsi="Arial" w:cs="Arial"/>
          <w:lang w:eastAsia="ar-SA"/>
        </w:rPr>
        <w:t xml:space="preserve">. </w:t>
      </w:r>
    </w:p>
    <w:p w:rsidR="00B851F5" w:rsidRPr="006B2E2B" w:rsidRDefault="00B851F5" w:rsidP="00410311">
      <w:pPr>
        <w:spacing w:line="480" w:lineRule="auto"/>
        <w:ind w:left="1416"/>
        <w:jc w:val="both"/>
        <w:rPr>
          <w:rFonts w:ascii="Arial" w:hAnsi="Arial" w:cs="Arial"/>
          <w:b/>
          <w:lang w:eastAsia="ar-SA"/>
        </w:rPr>
      </w:pPr>
      <w:r w:rsidRPr="006B2E2B">
        <w:rPr>
          <w:rFonts w:ascii="Arial" w:hAnsi="Arial" w:cs="Arial"/>
          <w:b/>
          <w:lang w:eastAsia="ar-SA"/>
        </w:rPr>
        <w:t>Acerca de C</w:t>
      </w:r>
      <w:r w:rsidR="006B2E2B" w:rsidRPr="006B2E2B">
        <w:rPr>
          <w:rFonts w:ascii="Arial" w:hAnsi="Arial" w:cs="Arial"/>
          <w:b/>
          <w:lang w:eastAsia="ar-SA"/>
        </w:rPr>
        <w:t>ENACAD</w:t>
      </w:r>
    </w:p>
    <w:p w:rsidR="006B2E2B" w:rsidRDefault="00E67457" w:rsidP="00410311">
      <w:pPr>
        <w:spacing w:line="480" w:lineRule="auto"/>
        <w:ind w:left="1416"/>
        <w:jc w:val="both"/>
        <w:rPr>
          <w:rFonts w:ascii="Arial" w:hAnsi="Arial" w:cs="Arial"/>
          <w:lang w:eastAsia="ar-SA"/>
        </w:rPr>
      </w:pPr>
      <w:r>
        <w:rPr>
          <w:rFonts w:ascii="Arial" w:hAnsi="Arial" w:cs="Arial"/>
          <w:lang w:eastAsia="ar-SA"/>
        </w:rPr>
        <w:t>Es un Sistema en entorno web creado bajo la Dirección del CISE  que permite  realizar encuestas en línea para obtener</w:t>
      </w:r>
      <w:r w:rsidRPr="006B2E2B">
        <w:rPr>
          <w:rFonts w:ascii="Arial" w:hAnsi="Arial" w:cs="Arial"/>
          <w:lang w:eastAsia="ar-SA"/>
        </w:rPr>
        <w:t xml:space="preserve"> retroalimentación </w:t>
      </w:r>
      <w:r>
        <w:rPr>
          <w:rFonts w:ascii="Arial" w:hAnsi="Arial" w:cs="Arial"/>
          <w:lang w:eastAsia="ar-SA"/>
        </w:rPr>
        <w:t>de</w:t>
      </w:r>
      <w:r w:rsidRPr="006B2E2B">
        <w:rPr>
          <w:rFonts w:ascii="Arial" w:hAnsi="Arial" w:cs="Arial"/>
          <w:lang w:eastAsia="ar-SA"/>
        </w:rPr>
        <w:t>  profesores, directivos y estudiantes</w:t>
      </w:r>
      <w:r>
        <w:rPr>
          <w:rFonts w:ascii="Arial" w:hAnsi="Arial" w:cs="Arial"/>
          <w:lang w:eastAsia="ar-SA"/>
        </w:rPr>
        <w:t xml:space="preserve"> en cada semestre académico de la ESPOL para garantizar el </w:t>
      </w:r>
      <w:r w:rsidRPr="006B2E2B">
        <w:rPr>
          <w:rFonts w:ascii="Arial" w:hAnsi="Arial" w:cs="Arial"/>
          <w:lang w:eastAsia="ar-SA"/>
        </w:rPr>
        <w:t>mejoramiento continuo del modelo enseñanza-aprendizaje de la institución</w:t>
      </w:r>
      <w:r w:rsidR="0062065B" w:rsidRPr="006B2E2B">
        <w:rPr>
          <w:rFonts w:ascii="Arial" w:hAnsi="Arial" w:cs="Arial"/>
          <w:lang w:eastAsia="ar-SA"/>
        </w:rPr>
        <w:t>.</w:t>
      </w:r>
      <w:r w:rsidR="0062065B">
        <w:rPr>
          <w:rFonts w:ascii="Arial" w:hAnsi="Arial" w:cs="Arial"/>
          <w:b/>
          <w:lang w:eastAsia="ar-SA"/>
        </w:rPr>
        <w:t xml:space="preserve"> [</w:t>
      </w:r>
      <w:r w:rsidR="003F36D9">
        <w:rPr>
          <w:rFonts w:ascii="Arial" w:hAnsi="Arial" w:cs="Arial"/>
          <w:b/>
          <w:lang w:eastAsia="ar-SA"/>
        </w:rPr>
        <w:t>11</w:t>
      </w:r>
      <w:r w:rsidR="0062065B">
        <w:rPr>
          <w:rFonts w:ascii="Arial" w:hAnsi="Arial" w:cs="Arial"/>
          <w:b/>
          <w:lang w:eastAsia="ar-SA"/>
        </w:rPr>
        <w:t>]</w:t>
      </w:r>
    </w:p>
    <w:p w:rsidR="00592359" w:rsidRPr="006B2E2B" w:rsidRDefault="00592359" w:rsidP="00592359">
      <w:pPr>
        <w:spacing w:line="480" w:lineRule="auto"/>
        <w:ind w:left="1416"/>
        <w:jc w:val="both"/>
        <w:rPr>
          <w:rFonts w:ascii="Arial" w:hAnsi="Arial" w:cs="Arial"/>
          <w:b/>
          <w:lang w:eastAsia="ar-SA"/>
        </w:rPr>
      </w:pPr>
      <w:r w:rsidRPr="006B2E2B">
        <w:rPr>
          <w:rFonts w:ascii="Arial" w:hAnsi="Arial" w:cs="Arial"/>
          <w:b/>
          <w:lang w:eastAsia="ar-SA"/>
        </w:rPr>
        <w:t xml:space="preserve">Acerca de </w:t>
      </w:r>
      <w:r>
        <w:rPr>
          <w:rFonts w:ascii="Arial" w:hAnsi="Arial" w:cs="Arial"/>
          <w:b/>
          <w:lang w:eastAsia="ar-SA"/>
        </w:rPr>
        <w:t>CONTROLAC</w:t>
      </w:r>
    </w:p>
    <w:p w:rsidR="00F315FA" w:rsidRPr="0058677F" w:rsidRDefault="00434A74" w:rsidP="00592359">
      <w:pPr>
        <w:spacing w:line="480" w:lineRule="auto"/>
        <w:ind w:left="1416"/>
        <w:jc w:val="both"/>
        <w:rPr>
          <w:rFonts w:ascii="Arial" w:hAnsi="Arial" w:cs="Arial"/>
          <w:lang w:eastAsia="ar-SA"/>
        </w:rPr>
      </w:pPr>
      <w:r>
        <w:rPr>
          <w:rFonts w:ascii="Arial" w:hAnsi="Arial" w:cs="Arial"/>
          <w:lang w:eastAsia="ar-SA"/>
        </w:rPr>
        <w:t>Es una aplicación web creada</w:t>
      </w:r>
      <w:r w:rsidR="00E67457">
        <w:rPr>
          <w:rFonts w:ascii="Arial" w:hAnsi="Arial" w:cs="Arial"/>
          <w:lang w:eastAsia="ar-SA"/>
        </w:rPr>
        <w:t xml:space="preserve"> en la FIEC. </w:t>
      </w:r>
      <w:r>
        <w:rPr>
          <w:rFonts w:ascii="Arial" w:hAnsi="Arial" w:cs="Arial"/>
          <w:lang w:eastAsia="ar-SA"/>
        </w:rPr>
        <w:t xml:space="preserve"> </w:t>
      </w:r>
      <w:r w:rsidR="00E67457">
        <w:rPr>
          <w:rFonts w:ascii="Arial" w:hAnsi="Arial" w:cs="Arial"/>
          <w:lang w:eastAsia="ar-SA"/>
        </w:rPr>
        <w:t xml:space="preserve">Su objetivo es llevar </w:t>
      </w:r>
      <w:r w:rsidR="001E24FC">
        <w:rPr>
          <w:rFonts w:ascii="Arial" w:hAnsi="Arial" w:cs="Arial"/>
          <w:lang w:eastAsia="ar-SA"/>
        </w:rPr>
        <w:t xml:space="preserve">un </w:t>
      </w:r>
      <w:r w:rsidR="00E67457">
        <w:rPr>
          <w:rFonts w:ascii="Arial" w:hAnsi="Arial" w:cs="Arial"/>
          <w:lang w:eastAsia="ar-SA"/>
        </w:rPr>
        <w:t xml:space="preserve">registro de los temas dictados en </w:t>
      </w:r>
      <w:r w:rsidR="008765AA">
        <w:rPr>
          <w:rFonts w:ascii="Arial" w:hAnsi="Arial" w:cs="Arial"/>
          <w:lang w:eastAsia="ar-SA"/>
        </w:rPr>
        <w:t>cada uno de los cursos</w:t>
      </w:r>
      <w:r w:rsidR="00E67457">
        <w:rPr>
          <w:rFonts w:ascii="Arial" w:hAnsi="Arial" w:cs="Arial"/>
          <w:lang w:eastAsia="ar-SA"/>
        </w:rPr>
        <w:t xml:space="preserve"> impartid</w:t>
      </w:r>
      <w:r w:rsidR="008765AA">
        <w:rPr>
          <w:rFonts w:ascii="Arial" w:hAnsi="Arial" w:cs="Arial"/>
          <w:lang w:eastAsia="ar-SA"/>
        </w:rPr>
        <w:t>o</w:t>
      </w:r>
      <w:r w:rsidR="00E67457">
        <w:rPr>
          <w:rFonts w:ascii="Arial" w:hAnsi="Arial" w:cs="Arial"/>
          <w:lang w:eastAsia="ar-SA"/>
        </w:rPr>
        <w:t xml:space="preserve">s en dicha facultad. </w:t>
      </w:r>
      <w:r w:rsidR="008765AA">
        <w:rPr>
          <w:rFonts w:ascii="Arial" w:hAnsi="Arial" w:cs="Arial"/>
          <w:lang w:eastAsia="ar-SA"/>
        </w:rPr>
        <w:t>Dicho registro se genera cuando c</w:t>
      </w:r>
      <w:r w:rsidR="00E67457">
        <w:rPr>
          <w:rFonts w:ascii="Arial" w:hAnsi="Arial" w:cs="Arial"/>
          <w:lang w:eastAsia="ar-SA"/>
        </w:rPr>
        <w:t xml:space="preserve">ada profesor </w:t>
      </w:r>
      <w:r>
        <w:rPr>
          <w:rFonts w:ascii="Arial" w:hAnsi="Arial" w:cs="Arial"/>
          <w:lang w:eastAsia="ar-SA"/>
        </w:rPr>
        <w:t>i</w:t>
      </w:r>
      <w:r w:rsidR="00E67457">
        <w:rPr>
          <w:rFonts w:ascii="Arial" w:hAnsi="Arial" w:cs="Arial"/>
          <w:lang w:eastAsia="ar-SA"/>
        </w:rPr>
        <w:t xml:space="preserve">ngresa los temas </w:t>
      </w:r>
      <w:r w:rsidR="008765AA">
        <w:rPr>
          <w:rFonts w:ascii="Arial" w:hAnsi="Arial" w:cs="Arial"/>
          <w:lang w:eastAsia="ar-SA"/>
        </w:rPr>
        <w:t>cubiertos</w:t>
      </w:r>
      <w:r w:rsidR="00E67457">
        <w:rPr>
          <w:rFonts w:ascii="Arial" w:hAnsi="Arial" w:cs="Arial"/>
          <w:lang w:eastAsia="ar-SA"/>
        </w:rPr>
        <w:t xml:space="preserve"> en cada sesión de clase</w:t>
      </w:r>
      <w:r w:rsidR="008765AA">
        <w:rPr>
          <w:rFonts w:ascii="Arial" w:hAnsi="Arial" w:cs="Arial"/>
          <w:lang w:eastAsia="ar-SA"/>
        </w:rPr>
        <w:t xml:space="preserve"> </w:t>
      </w:r>
      <w:r>
        <w:rPr>
          <w:rFonts w:ascii="Arial" w:hAnsi="Arial" w:cs="Arial"/>
          <w:lang w:eastAsia="ar-SA"/>
        </w:rPr>
        <w:t>por paralelo.</w:t>
      </w:r>
      <w:r w:rsidR="000C3F5B">
        <w:rPr>
          <w:rFonts w:ascii="Arial" w:hAnsi="Arial" w:cs="Arial"/>
          <w:lang w:eastAsia="ar-SA"/>
        </w:rPr>
        <w:t xml:space="preserve"> </w:t>
      </w:r>
    </w:p>
    <w:p w:rsidR="000C3F5B" w:rsidRPr="00410311" w:rsidRDefault="0007708D" w:rsidP="000C7505">
      <w:pPr>
        <w:pStyle w:val="Ttulo1"/>
        <w:numPr>
          <w:ilvl w:val="2"/>
          <w:numId w:val="2"/>
        </w:numPr>
        <w:spacing w:line="480" w:lineRule="auto"/>
        <w:rPr>
          <w:rFonts w:ascii="Arial" w:hAnsi="Arial" w:cs="Arial"/>
        </w:rPr>
      </w:pPr>
      <w:bookmarkStart w:id="69" w:name="_Toc276649414"/>
      <w:r>
        <w:rPr>
          <w:rFonts w:ascii="Arial" w:hAnsi="Arial" w:cs="Arial"/>
        </w:rPr>
        <w:lastRenderedPageBreak/>
        <w:t>Desarrollo</w:t>
      </w:r>
      <w:r w:rsidR="000C3F5B">
        <w:rPr>
          <w:rFonts w:ascii="Arial" w:hAnsi="Arial" w:cs="Arial"/>
        </w:rPr>
        <w:t xml:space="preserve"> del Piloto</w:t>
      </w:r>
      <w:bookmarkEnd w:id="69"/>
    </w:p>
    <w:p w:rsidR="00F102AE" w:rsidRDefault="00CC6797" w:rsidP="000C3F5B">
      <w:pPr>
        <w:spacing w:line="480" w:lineRule="auto"/>
        <w:ind w:left="1416"/>
        <w:jc w:val="both"/>
        <w:rPr>
          <w:rFonts w:ascii="Arial" w:hAnsi="Arial" w:cs="Arial"/>
          <w:lang w:eastAsia="ar-SA"/>
        </w:rPr>
      </w:pPr>
      <w:r>
        <w:rPr>
          <w:rFonts w:ascii="Arial" w:hAnsi="Arial" w:cs="Arial"/>
          <w:lang w:eastAsia="ar-SA"/>
        </w:rPr>
        <w:t xml:space="preserve">El plan piloto consistió en  </w:t>
      </w:r>
      <w:r w:rsidR="0062065B">
        <w:rPr>
          <w:rFonts w:ascii="Arial" w:hAnsi="Arial" w:cs="Arial"/>
          <w:lang w:eastAsia="ar-SA"/>
        </w:rPr>
        <w:t xml:space="preserve">evaluar cada una de las características de Calidad de los sistemas CENACAD y CONTROLAC a través de </w:t>
      </w:r>
      <w:r w:rsidR="008765AA">
        <w:rPr>
          <w:rFonts w:ascii="Arial" w:hAnsi="Arial" w:cs="Arial"/>
          <w:lang w:eastAsia="ar-SA"/>
        </w:rPr>
        <w:t>“</w:t>
      </w:r>
      <w:r w:rsidR="0062065B">
        <w:rPr>
          <w:rFonts w:ascii="Arial" w:hAnsi="Arial" w:cs="Arial"/>
          <w:lang w:eastAsia="ar-SA"/>
        </w:rPr>
        <w:t>métricas</w:t>
      </w:r>
      <w:r w:rsidR="008765AA">
        <w:rPr>
          <w:rFonts w:ascii="Arial" w:hAnsi="Arial" w:cs="Arial"/>
          <w:lang w:eastAsia="ar-SA"/>
        </w:rPr>
        <w:t>”</w:t>
      </w:r>
      <w:r w:rsidR="003C3047">
        <w:rPr>
          <w:rFonts w:ascii="Arial" w:hAnsi="Arial" w:cs="Arial"/>
          <w:lang w:eastAsia="ar-SA"/>
        </w:rPr>
        <w:t xml:space="preserve"> establecidas en los tomos 2 y 3 de la </w:t>
      </w:r>
      <w:r w:rsidR="0062065B">
        <w:rPr>
          <w:rFonts w:ascii="Arial" w:hAnsi="Arial" w:cs="Arial"/>
          <w:lang w:eastAsia="ar-SA"/>
        </w:rPr>
        <w:t xml:space="preserve">norma </w:t>
      </w:r>
      <w:r w:rsidR="003C3047">
        <w:rPr>
          <w:rFonts w:ascii="Arial" w:hAnsi="Arial" w:cs="Arial"/>
          <w:lang w:eastAsia="ar-SA"/>
        </w:rPr>
        <w:t>ISO/IEC 9126.</w:t>
      </w:r>
    </w:p>
    <w:p w:rsidR="00FB2577" w:rsidRDefault="00FB2577" w:rsidP="000C3F5B">
      <w:pPr>
        <w:spacing w:line="480" w:lineRule="auto"/>
        <w:ind w:left="1416"/>
        <w:jc w:val="both"/>
        <w:rPr>
          <w:rFonts w:ascii="Arial" w:hAnsi="Arial" w:cs="Arial"/>
          <w:lang w:eastAsia="ar-SA"/>
        </w:rPr>
      </w:pPr>
      <w:r>
        <w:rPr>
          <w:rFonts w:ascii="Arial" w:hAnsi="Arial" w:cs="Arial"/>
          <w:lang w:eastAsia="ar-SA"/>
        </w:rPr>
        <w:t xml:space="preserve">La Calidad deseada </w:t>
      </w:r>
      <w:r w:rsidR="008765AA">
        <w:rPr>
          <w:rFonts w:ascii="Arial" w:hAnsi="Arial" w:cs="Arial"/>
          <w:lang w:eastAsia="ar-SA"/>
        </w:rPr>
        <w:t xml:space="preserve">en base a </w:t>
      </w:r>
      <w:r w:rsidR="00B24DD7">
        <w:rPr>
          <w:rFonts w:ascii="Arial" w:hAnsi="Arial" w:cs="Arial"/>
          <w:lang w:eastAsia="ar-SA"/>
        </w:rPr>
        <w:t xml:space="preserve">las características definidas en </w:t>
      </w:r>
      <w:r>
        <w:rPr>
          <w:rFonts w:ascii="Arial" w:hAnsi="Arial" w:cs="Arial"/>
          <w:lang w:eastAsia="ar-SA"/>
        </w:rPr>
        <w:t>la Norma</w:t>
      </w:r>
      <w:r w:rsidR="008765AA">
        <w:rPr>
          <w:rFonts w:ascii="Arial" w:hAnsi="Arial" w:cs="Arial"/>
          <w:lang w:eastAsia="ar-SA"/>
        </w:rPr>
        <w:t xml:space="preserve"> ISO 9126 y de acuerdo</w:t>
      </w:r>
      <w:r>
        <w:rPr>
          <w:rFonts w:ascii="Arial" w:hAnsi="Arial" w:cs="Arial"/>
          <w:lang w:eastAsia="ar-SA"/>
        </w:rPr>
        <w:t xml:space="preserve"> </w:t>
      </w:r>
      <w:r w:rsidR="008765AA">
        <w:rPr>
          <w:rFonts w:ascii="Arial" w:hAnsi="Arial" w:cs="Arial"/>
          <w:lang w:eastAsia="ar-SA"/>
        </w:rPr>
        <w:t xml:space="preserve">a la </w:t>
      </w:r>
      <w:r w:rsidR="00B24DD7">
        <w:rPr>
          <w:rFonts w:ascii="Arial" w:hAnsi="Arial" w:cs="Arial"/>
          <w:lang w:eastAsia="ar-SA"/>
        </w:rPr>
        <w:t>pondera</w:t>
      </w:r>
      <w:r w:rsidR="008765AA">
        <w:rPr>
          <w:rFonts w:ascii="Arial" w:hAnsi="Arial" w:cs="Arial"/>
          <w:lang w:eastAsia="ar-SA"/>
        </w:rPr>
        <w:t xml:space="preserve">ción otorgada por </w:t>
      </w:r>
      <w:r w:rsidR="009D11AD">
        <w:rPr>
          <w:rFonts w:ascii="Arial" w:hAnsi="Arial" w:cs="Arial"/>
          <w:lang w:eastAsia="ar-SA"/>
        </w:rPr>
        <w:t xml:space="preserve">cada responsable de </w:t>
      </w:r>
      <w:r>
        <w:rPr>
          <w:rFonts w:ascii="Arial" w:hAnsi="Arial" w:cs="Arial"/>
          <w:lang w:eastAsia="ar-SA"/>
        </w:rPr>
        <w:t>los sistemas</w:t>
      </w:r>
      <w:r w:rsidR="008765AA">
        <w:rPr>
          <w:rFonts w:ascii="Arial" w:hAnsi="Arial" w:cs="Arial"/>
          <w:lang w:eastAsia="ar-SA"/>
        </w:rPr>
        <w:t xml:space="preserve"> en mención</w:t>
      </w:r>
      <w:r>
        <w:rPr>
          <w:rFonts w:ascii="Arial" w:hAnsi="Arial" w:cs="Arial"/>
          <w:lang w:eastAsia="ar-SA"/>
        </w:rPr>
        <w:t xml:space="preserve"> se puede visualizar en </w:t>
      </w:r>
      <w:r w:rsidR="00B24DD7">
        <w:rPr>
          <w:rFonts w:ascii="Arial" w:hAnsi="Arial" w:cs="Arial"/>
          <w:lang w:eastAsia="ar-SA"/>
        </w:rPr>
        <w:t>los Anexos</w:t>
      </w:r>
      <w:r>
        <w:rPr>
          <w:rFonts w:ascii="Arial" w:hAnsi="Arial" w:cs="Arial"/>
          <w:lang w:eastAsia="ar-SA"/>
        </w:rPr>
        <w:t xml:space="preserve"> </w:t>
      </w:r>
      <w:r w:rsidR="00B24DD7">
        <w:rPr>
          <w:rFonts w:ascii="Arial" w:hAnsi="Arial" w:cs="Arial"/>
          <w:lang w:eastAsia="ar-SA"/>
        </w:rPr>
        <w:t xml:space="preserve">1.1 </w:t>
      </w:r>
      <w:r>
        <w:rPr>
          <w:rFonts w:ascii="Arial" w:hAnsi="Arial" w:cs="Arial"/>
          <w:lang w:eastAsia="ar-SA"/>
        </w:rPr>
        <w:t xml:space="preserve">y </w:t>
      </w:r>
      <w:r w:rsidR="00B24DD7">
        <w:rPr>
          <w:rFonts w:ascii="Arial" w:hAnsi="Arial" w:cs="Arial"/>
          <w:lang w:eastAsia="ar-SA"/>
        </w:rPr>
        <w:t>1.</w:t>
      </w:r>
      <w:r>
        <w:rPr>
          <w:rFonts w:ascii="Arial" w:hAnsi="Arial" w:cs="Arial"/>
          <w:lang w:eastAsia="ar-SA"/>
        </w:rPr>
        <w:t>2</w:t>
      </w:r>
      <w:r w:rsidR="008765AA">
        <w:rPr>
          <w:rFonts w:ascii="Arial" w:hAnsi="Arial" w:cs="Arial"/>
          <w:lang w:eastAsia="ar-SA"/>
        </w:rPr>
        <w:t xml:space="preserve"> </w:t>
      </w:r>
      <w:r>
        <w:rPr>
          <w:rFonts w:ascii="Arial" w:hAnsi="Arial" w:cs="Arial"/>
          <w:lang w:eastAsia="ar-SA"/>
        </w:rPr>
        <w:t>respectivamente</w:t>
      </w:r>
      <w:r w:rsidR="00B24DD7">
        <w:rPr>
          <w:rFonts w:ascii="Arial" w:hAnsi="Arial" w:cs="Arial"/>
          <w:lang w:eastAsia="ar-SA"/>
        </w:rPr>
        <w:t>.</w:t>
      </w:r>
    </w:p>
    <w:p w:rsidR="008765AA" w:rsidRDefault="008765AA" w:rsidP="000C3F5B">
      <w:pPr>
        <w:spacing w:line="480" w:lineRule="auto"/>
        <w:ind w:left="1416"/>
        <w:jc w:val="both"/>
        <w:rPr>
          <w:rFonts w:ascii="Arial" w:hAnsi="Arial" w:cs="Arial"/>
          <w:lang w:eastAsia="ar-SA"/>
        </w:rPr>
      </w:pPr>
      <w:r>
        <w:rPr>
          <w:rFonts w:ascii="Arial" w:hAnsi="Arial" w:cs="Arial"/>
          <w:lang w:eastAsia="ar-SA"/>
        </w:rPr>
        <w:t>Durante el análisis, hallamos lo siguiente:</w:t>
      </w:r>
    </w:p>
    <w:p w:rsidR="009D11AD" w:rsidRDefault="008765AA" w:rsidP="000C3F5B">
      <w:pPr>
        <w:spacing w:line="480" w:lineRule="auto"/>
        <w:ind w:left="1416"/>
        <w:jc w:val="both"/>
        <w:rPr>
          <w:rFonts w:ascii="Arial" w:hAnsi="Arial" w:cs="Arial"/>
          <w:lang w:eastAsia="ar-SA"/>
        </w:rPr>
      </w:pPr>
      <w:r>
        <w:rPr>
          <w:rFonts w:ascii="Arial" w:hAnsi="Arial" w:cs="Arial"/>
          <w:lang w:eastAsia="ar-SA"/>
        </w:rPr>
        <w:t xml:space="preserve"> </w:t>
      </w:r>
      <w:r w:rsidR="005A58A9">
        <w:rPr>
          <w:rFonts w:ascii="Arial" w:hAnsi="Arial" w:cs="Arial"/>
          <w:lang w:eastAsia="ar-SA"/>
        </w:rPr>
        <w:t>CENACAD posee a</w:t>
      </w:r>
      <w:r w:rsidR="004C3389">
        <w:rPr>
          <w:rFonts w:ascii="Arial" w:hAnsi="Arial" w:cs="Arial"/>
          <w:lang w:eastAsia="ar-SA"/>
        </w:rPr>
        <w:t>lrededor de 14</w:t>
      </w:r>
      <w:r w:rsidR="005A58A9">
        <w:rPr>
          <w:rFonts w:ascii="Arial" w:hAnsi="Arial" w:cs="Arial"/>
          <w:lang w:eastAsia="ar-SA"/>
        </w:rPr>
        <w:t xml:space="preserve">0 funcionalidades, pero no </w:t>
      </w:r>
      <w:r w:rsidR="004C3389">
        <w:rPr>
          <w:rFonts w:ascii="Arial" w:hAnsi="Arial" w:cs="Arial"/>
          <w:lang w:eastAsia="ar-SA"/>
        </w:rPr>
        <w:t>existen</w:t>
      </w:r>
      <w:r w:rsidR="005A58A9">
        <w:rPr>
          <w:rFonts w:ascii="Arial" w:hAnsi="Arial" w:cs="Arial"/>
          <w:lang w:eastAsia="ar-SA"/>
        </w:rPr>
        <w:t xml:space="preserve"> registros o documentación actualizada de todas ellas. </w:t>
      </w:r>
    </w:p>
    <w:p w:rsidR="005A58A9" w:rsidRDefault="005A58A9" w:rsidP="000C3F5B">
      <w:pPr>
        <w:spacing w:line="480" w:lineRule="auto"/>
        <w:ind w:left="1416"/>
        <w:jc w:val="both"/>
        <w:rPr>
          <w:rFonts w:ascii="Arial" w:hAnsi="Arial" w:cs="Arial"/>
          <w:lang w:eastAsia="ar-SA"/>
        </w:rPr>
      </w:pPr>
      <w:r>
        <w:rPr>
          <w:rFonts w:ascii="Arial" w:hAnsi="Arial" w:cs="Arial"/>
          <w:lang w:eastAsia="ar-SA"/>
        </w:rPr>
        <w:t>CONTROLAC posee alrededor de 25 funcionalidades y</w:t>
      </w:r>
      <w:r w:rsidR="008765AA">
        <w:rPr>
          <w:rFonts w:ascii="Arial" w:hAnsi="Arial" w:cs="Arial"/>
          <w:lang w:eastAsia="ar-SA"/>
        </w:rPr>
        <w:t>, al igual que CENACAD,</w:t>
      </w:r>
      <w:r>
        <w:rPr>
          <w:rFonts w:ascii="Arial" w:hAnsi="Arial" w:cs="Arial"/>
          <w:lang w:eastAsia="ar-SA"/>
        </w:rPr>
        <w:t xml:space="preserve"> tampoco </w:t>
      </w:r>
      <w:r w:rsidR="009D11AD">
        <w:rPr>
          <w:rFonts w:ascii="Arial" w:hAnsi="Arial" w:cs="Arial"/>
          <w:lang w:eastAsia="ar-SA"/>
        </w:rPr>
        <w:t>cuenta con  documentación  actualizada.</w:t>
      </w:r>
    </w:p>
    <w:p w:rsidR="0024190F" w:rsidRDefault="009D11AD" w:rsidP="000C3F5B">
      <w:pPr>
        <w:spacing w:line="480" w:lineRule="auto"/>
        <w:ind w:left="1416"/>
        <w:jc w:val="both"/>
        <w:rPr>
          <w:rFonts w:ascii="Arial" w:hAnsi="Arial" w:cs="Arial"/>
          <w:lang w:eastAsia="ar-SA"/>
        </w:rPr>
      </w:pPr>
      <w:r>
        <w:rPr>
          <w:rFonts w:ascii="Arial" w:hAnsi="Arial" w:cs="Arial"/>
          <w:lang w:eastAsia="ar-SA"/>
        </w:rPr>
        <w:t>Por falta de registros no pudimos concluir  el desarrollo del plan piloto, ya que sin documentación de la funcionalidad desarrollada es imposible hacer cualquier tipo de evaluación empleando la norma ISO/IEC9126.</w:t>
      </w:r>
    </w:p>
    <w:p w:rsidR="00002D08" w:rsidRDefault="00002D08" w:rsidP="0024190F">
      <w:pPr>
        <w:spacing w:line="480" w:lineRule="auto"/>
        <w:ind w:left="1416"/>
        <w:jc w:val="both"/>
        <w:rPr>
          <w:rFonts w:ascii="Arial" w:hAnsi="Arial" w:cs="Arial"/>
          <w:lang w:eastAsia="ar-SA"/>
        </w:rPr>
      </w:pPr>
      <w:r>
        <w:rPr>
          <w:rFonts w:ascii="Arial" w:hAnsi="Arial" w:cs="Arial"/>
          <w:lang w:eastAsia="ar-SA"/>
        </w:rPr>
        <w:t xml:space="preserve">Cabe recalcar que actualmente ambos sistemas están operativos, y funcionando con normalidad, pero la falta de registros puede convertirse en un problema a largo plazo </w:t>
      </w:r>
      <w:r w:rsidR="009D11AD">
        <w:rPr>
          <w:rFonts w:ascii="Arial" w:hAnsi="Arial" w:cs="Arial"/>
          <w:lang w:eastAsia="ar-SA"/>
        </w:rPr>
        <w:t>por la dependencia que existe con  el personal a cargo de los mismos.</w:t>
      </w:r>
    </w:p>
    <w:p w:rsidR="0024190F" w:rsidRDefault="00AC3260" w:rsidP="009D11AD">
      <w:pPr>
        <w:spacing w:line="480" w:lineRule="auto"/>
        <w:ind w:left="1416"/>
        <w:jc w:val="both"/>
        <w:rPr>
          <w:rFonts w:ascii="Arial" w:hAnsi="Arial" w:cs="Arial"/>
          <w:lang w:eastAsia="ar-SA"/>
        </w:rPr>
      </w:pPr>
      <w:r>
        <w:rPr>
          <w:rFonts w:ascii="Arial" w:hAnsi="Arial" w:cs="Arial"/>
          <w:lang w:eastAsia="ar-SA"/>
        </w:rPr>
        <w:t>Observaciones</w:t>
      </w:r>
      <w:r w:rsidR="00002D08">
        <w:rPr>
          <w:rFonts w:ascii="Arial" w:hAnsi="Arial" w:cs="Arial"/>
          <w:lang w:eastAsia="ar-SA"/>
        </w:rPr>
        <w:t xml:space="preserve"> generales</w:t>
      </w:r>
      <w:r w:rsidR="00675AA0">
        <w:rPr>
          <w:rFonts w:ascii="Arial" w:hAnsi="Arial" w:cs="Arial"/>
          <w:lang w:eastAsia="ar-SA"/>
        </w:rPr>
        <w:t xml:space="preserve"> </w:t>
      </w:r>
      <w:r w:rsidR="00D33C85">
        <w:rPr>
          <w:rFonts w:ascii="Arial" w:hAnsi="Arial" w:cs="Arial"/>
          <w:lang w:eastAsia="ar-SA"/>
        </w:rPr>
        <w:t>encontradas</w:t>
      </w:r>
      <w:r w:rsidR="009D11AD">
        <w:rPr>
          <w:rFonts w:ascii="Arial" w:hAnsi="Arial" w:cs="Arial"/>
          <w:lang w:eastAsia="ar-SA"/>
        </w:rPr>
        <w:t xml:space="preserve"> en ambos sistemas:</w:t>
      </w:r>
    </w:p>
    <w:p w:rsidR="009D11AD" w:rsidRDefault="009D11AD" w:rsidP="009D11AD">
      <w:pPr>
        <w:numPr>
          <w:ilvl w:val="0"/>
          <w:numId w:val="3"/>
        </w:numPr>
        <w:spacing w:line="480" w:lineRule="auto"/>
        <w:jc w:val="both"/>
        <w:rPr>
          <w:rFonts w:ascii="Arial" w:hAnsi="Arial" w:cs="Arial"/>
          <w:lang w:eastAsia="ar-SA"/>
        </w:rPr>
      </w:pPr>
      <w:r>
        <w:rPr>
          <w:rFonts w:ascii="Arial" w:hAnsi="Arial" w:cs="Arial"/>
          <w:lang w:eastAsia="ar-SA"/>
        </w:rPr>
        <w:lastRenderedPageBreak/>
        <w:t>No cuentan con  requisitos funcionales documentados.</w:t>
      </w:r>
    </w:p>
    <w:p w:rsidR="009D11AD" w:rsidRDefault="009D11AD" w:rsidP="009D11AD">
      <w:pPr>
        <w:numPr>
          <w:ilvl w:val="0"/>
          <w:numId w:val="3"/>
        </w:numPr>
        <w:spacing w:line="480" w:lineRule="auto"/>
        <w:jc w:val="both"/>
        <w:rPr>
          <w:rFonts w:ascii="Arial" w:hAnsi="Arial" w:cs="Arial"/>
          <w:lang w:eastAsia="ar-SA"/>
        </w:rPr>
      </w:pPr>
      <w:r>
        <w:rPr>
          <w:rFonts w:ascii="Arial" w:hAnsi="Arial" w:cs="Arial"/>
          <w:lang w:eastAsia="ar-SA"/>
        </w:rPr>
        <w:t>Ausencia  de manuales de operación actualizados.</w:t>
      </w:r>
    </w:p>
    <w:p w:rsidR="0024190F" w:rsidRDefault="009D11AD" w:rsidP="009D11AD">
      <w:pPr>
        <w:numPr>
          <w:ilvl w:val="0"/>
          <w:numId w:val="3"/>
        </w:numPr>
        <w:spacing w:line="480" w:lineRule="auto"/>
        <w:jc w:val="both"/>
        <w:rPr>
          <w:rFonts w:ascii="Arial" w:hAnsi="Arial" w:cs="Arial"/>
          <w:lang w:eastAsia="ar-SA"/>
        </w:rPr>
      </w:pPr>
      <w:r>
        <w:rPr>
          <w:rFonts w:ascii="Arial" w:hAnsi="Arial" w:cs="Arial"/>
          <w:lang w:eastAsia="ar-SA"/>
        </w:rPr>
        <w:t xml:space="preserve">No hay un adecuado sistema </w:t>
      </w:r>
      <w:r w:rsidRPr="009D11AD">
        <w:rPr>
          <w:rFonts w:ascii="Arial" w:hAnsi="Arial" w:cs="Arial"/>
          <w:lang w:eastAsia="ar-SA"/>
        </w:rPr>
        <w:t xml:space="preserve">de control de versionamiento de las </w:t>
      </w:r>
      <w:r w:rsidR="003154C8">
        <w:rPr>
          <w:rFonts w:ascii="Arial" w:hAnsi="Arial" w:cs="Arial"/>
          <w:lang w:eastAsia="ar-SA"/>
        </w:rPr>
        <w:t xml:space="preserve">adiciones y </w:t>
      </w:r>
      <w:r w:rsidRPr="009D11AD">
        <w:rPr>
          <w:rFonts w:ascii="Arial" w:hAnsi="Arial" w:cs="Arial"/>
          <w:lang w:eastAsia="ar-SA"/>
        </w:rPr>
        <w:t xml:space="preserve">modificaciones realizadas </w:t>
      </w:r>
      <w:r w:rsidR="003154C8">
        <w:rPr>
          <w:rFonts w:ascii="Arial" w:hAnsi="Arial" w:cs="Arial"/>
          <w:lang w:eastAsia="ar-SA"/>
        </w:rPr>
        <w:t>a</w:t>
      </w:r>
      <w:r w:rsidRPr="009D11AD">
        <w:rPr>
          <w:rFonts w:ascii="Arial" w:hAnsi="Arial" w:cs="Arial"/>
          <w:lang w:eastAsia="ar-SA"/>
        </w:rPr>
        <w:t xml:space="preserve"> los sistemas.</w:t>
      </w:r>
    </w:p>
    <w:p w:rsidR="00915C55" w:rsidRDefault="003179FD" w:rsidP="000C7505">
      <w:pPr>
        <w:numPr>
          <w:ilvl w:val="0"/>
          <w:numId w:val="3"/>
        </w:numPr>
        <w:spacing w:line="480" w:lineRule="auto"/>
        <w:jc w:val="both"/>
        <w:rPr>
          <w:rFonts w:ascii="Arial" w:hAnsi="Arial" w:cs="Arial"/>
          <w:lang w:eastAsia="ar-SA"/>
        </w:rPr>
      </w:pPr>
      <w:r>
        <w:rPr>
          <w:rFonts w:ascii="Arial" w:hAnsi="Arial" w:cs="Arial"/>
          <w:lang w:eastAsia="ar-SA"/>
        </w:rPr>
        <w:t>Escas</w:t>
      </w:r>
      <w:r w:rsidR="00AC3260">
        <w:rPr>
          <w:rFonts w:ascii="Arial" w:hAnsi="Arial" w:cs="Arial"/>
          <w:lang w:eastAsia="ar-SA"/>
        </w:rPr>
        <w:t>a a</w:t>
      </w:r>
      <w:r w:rsidR="00915C55">
        <w:rPr>
          <w:rFonts w:ascii="Arial" w:hAnsi="Arial" w:cs="Arial"/>
          <w:lang w:eastAsia="ar-SA"/>
        </w:rPr>
        <w:t>dherencia a estándares tanto en la programación como en la documentación.</w:t>
      </w:r>
    </w:p>
    <w:p w:rsidR="00915C55" w:rsidRDefault="009D11AD" w:rsidP="000C7505">
      <w:pPr>
        <w:numPr>
          <w:ilvl w:val="0"/>
          <w:numId w:val="3"/>
        </w:numPr>
        <w:spacing w:line="480" w:lineRule="auto"/>
        <w:jc w:val="both"/>
        <w:rPr>
          <w:rFonts w:ascii="Arial" w:hAnsi="Arial" w:cs="Arial"/>
          <w:lang w:eastAsia="ar-SA"/>
        </w:rPr>
      </w:pPr>
      <w:r>
        <w:rPr>
          <w:rFonts w:ascii="Arial" w:hAnsi="Arial" w:cs="Arial"/>
          <w:lang w:eastAsia="ar-SA"/>
        </w:rPr>
        <w:t xml:space="preserve">No </w:t>
      </w:r>
      <w:r w:rsidR="003154C8">
        <w:rPr>
          <w:rFonts w:ascii="Arial" w:hAnsi="Arial" w:cs="Arial"/>
          <w:lang w:eastAsia="ar-SA"/>
        </w:rPr>
        <w:t xml:space="preserve">tienen un registro de control del esfuerzo requerido para el </w:t>
      </w:r>
      <w:r>
        <w:rPr>
          <w:rFonts w:ascii="Arial" w:hAnsi="Arial" w:cs="Arial"/>
          <w:lang w:eastAsia="ar-SA"/>
        </w:rPr>
        <w:t>desarrollo  de nuevos requerimientos</w:t>
      </w:r>
      <w:r w:rsidR="003179FD">
        <w:rPr>
          <w:rFonts w:ascii="Arial" w:hAnsi="Arial" w:cs="Arial"/>
          <w:lang w:eastAsia="ar-SA"/>
        </w:rPr>
        <w:t>,</w:t>
      </w:r>
      <w:r>
        <w:rPr>
          <w:rFonts w:ascii="Arial" w:hAnsi="Arial" w:cs="Arial"/>
          <w:lang w:eastAsia="ar-SA"/>
        </w:rPr>
        <w:t xml:space="preserve"> ni </w:t>
      </w:r>
      <w:r w:rsidR="003154C8">
        <w:rPr>
          <w:rFonts w:ascii="Arial" w:hAnsi="Arial" w:cs="Arial"/>
          <w:lang w:eastAsia="ar-SA"/>
        </w:rPr>
        <w:t xml:space="preserve">de </w:t>
      </w:r>
      <w:r>
        <w:rPr>
          <w:rFonts w:ascii="Arial" w:hAnsi="Arial" w:cs="Arial"/>
          <w:lang w:eastAsia="ar-SA"/>
        </w:rPr>
        <w:t>corrección de defectos.</w:t>
      </w:r>
    </w:p>
    <w:p w:rsidR="00915C55" w:rsidRDefault="00AC3260" w:rsidP="000C7505">
      <w:pPr>
        <w:numPr>
          <w:ilvl w:val="0"/>
          <w:numId w:val="3"/>
        </w:numPr>
        <w:spacing w:line="480" w:lineRule="auto"/>
        <w:jc w:val="both"/>
        <w:rPr>
          <w:rFonts w:ascii="Arial" w:hAnsi="Arial" w:cs="Arial"/>
          <w:lang w:eastAsia="ar-SA"/>
        </w:rPr>
      </w:pPr>
      <w:r>
        <w:rPr>
          <w:rFonts w:ascii="Arial" w:hAnsi="Arial" w:cs="Arial"/>
          <w:lang w:eastAsia="ar-SA"/>
        </w:rPr>
        <w:t>Falta d</w:t>
      </w:r>
      <w:r w:rsidR="00915C55">
        <w:rPr>
          <w:rFonts w:ascii="Arial" w:hAnsi="Arial" w:cs="Arial"/>
          <w:lang w:eastAsia="ar-SA"/>
        </w:rPr>
        <w:t>esarrollar y ejecutar planes de pruebas</w:t>
      </w:r>
      <w:r w:rsidR="003154C8">
        <w:rPr>
          <w:rFonts w:ascii="Arial" w:hAnsi="Arial" w:cs="Arial"/>
          <w:lang w:eastAsia="ar-SA"/>
        </w:rPr>
        <w:t xml:space="preserve"> que permitan liberar nuevas versiones del sistema con la certeza de que éstas no fallarán.</w:t>
      </w:r>
    </w:p>
    <w:p w:rsidR="00962E98" w:rsidRPr="00F30E48" w:rsidRDefault="003154C8" w:rsidP="000C7505">
      <w:pPr>
        <w:numPr>
          <w:ilvl w:val="0"/>
          <w:numId w:val="3"/>
        </w:numPr>
        <w:spacing w:line="480" w:lineRule="auto"/>
        <w:jc w:val="both"/>
        <w:rPr>
          <w:rFonts w:ascii="Arial" w:hAnsi="Arial" w:cs="Arial"/>
          <w:lang w:eastAsia="ar-SA"/>
        </w:rPr>
      </w:pPr>
      <w:r>
        <w:rPr>
          <w:rFonts w:ascii="Arial" w:hAnsi="Arial" w:cs="Arial"/>
          <w:lang w:eastAsia="ar-SA"/>
        </w:rPr>
        <w:t xml:space="preserve">No existen </w:t>
      </w:r>
      <w:r w:rsidR="0007708D">
        <w:rPr>
          <w:rFonts w:ascii="Arial" w:hAnsi="Arial" w:cs="Arial"/>
          <w:lang w:eastAsia="ar-SA"/>
        </w:rPr>
        <w:t xml:space="preserve">planes de contingencia y </w:t>
      </w:r>
      <w:r>
        <w:rPr>
          <w:rFonts w:ascii="Arial" w:hAnsi="Arial" w:cs="Arial"/>
          <w:lang w:eastAsia="ar-SA"/>
        </w:rPr>
        <w:t>de  recuperación</w:t>
      </w:r>
      <w:r w:rsidR="006539A3">
        <w:rPr>
          <w:rFonts w:ascii="Arial" w:hAnsi="Arial" w:cs="Arial"/>
          <w:lang w:eastAsia="ar-SA"/>
        </w:rPr>
        <w:t xml:space="preserve"> establecidos por escrito</w:t>
      </w:r>
      <w:r w:rsidR="0007708D">
        <w:rPr>
          <w:rFonts w:ascii="Arial" w:hAnsi="Arial" w:cs="Arial"/>
          <w:lang w:eastAsia="ar-SA"/>
        </w:rPr>
        <w:t>.</w:t>
      </w:r>
    </w:p>
    <w:p w:rsidR="00AA0227" w:rsidRDefault="00375918" w:rsidP="000569DC">
      <w:pPr>
        <w:pStyle w:val="Ttulo1"/>
        <w:numPr>
          <w:ilvl w:val="0"/>
          <w:numId w:val="0"/>
        </w:numPr>
        <w:spacing w:line="480" w:lineRule="auto"/>
        <w:jc w:val="center"/>
      </w:pPr>
      <w:r>
        <w:br w:type="page"/>
      </w:r>
      <w:bookmarkStart w:id="70" w:name="_Toc276649415"/>
    </w:p>
    <w:p w:rsidR="00AA0227" w:rsidRDefault="00AA0227" w:rsidP="00AA0227">
      <w:pPr>
        <w:pStyle w:val="Ttulo1"/>
        <w:numPr>
          <w:ilvl w:val="0"/>
          <w:numId w:val="0"/>
        </w:numPr>
        <w:spacing w:line="480" w:lineRule="auto"/>
        <w:jc w:val="center"/>
        <w:rPr>
          <w:rFonts w:ascii="Arial" w:hAnsi="Arial" w:cs="Arial"/>
          <w:sz w:val="36"/>
        </w:rPr>
      </w:pPr>
    </w:p>
    <w:p w:rsidR="00AA0227" w:rsidRDefault="00AA0227" w:rsidP="00AA0227">
      <w:pPr>
        <w:pStyle w:val="Ttulo1"/>
        <w:numPr>
          <w:ilvl w:val="0"/>
          <w:numId w:val="0"/>
        </w:numPr>
        <w:spacing w:line="480" w:lineRule="auto"/>
        <w:jc w:val="center"/>
        <w:rPr>
          <w:rFonts w:ascii="Arial" w:hAnsi="Arial" w:cs="Arial"/>
          <w:sz w:val="36"/>
        </w:rPr>
      </w:pPr>
    </w:p>
    <w:p w:rsidR="00AA0227" w:rsidRDefault="00AA0227" w:rsidP="00AA0227">
      <w:pPr>
        <w:pStyle w:val="Ttulo1"/>
        <w:numPr>
          <w:ilvl w:val="0"/>
          <w:numId w:val="0"/>
        </w:numPr>
        <w:tabs>
          <w:tab w:val="left" w:pos="4950"/>
        </w:tabs>
        <w:spacing w:line="480" w:lineRule="auto"/>
        <w:jc w:val="center"/>
        <w:rPr>
          <w:rFonts w:ascii="Arial" w:hAnsi="Arial" w:cs="Arial"/>
          <w:sz w:val="36"/>
        </w:rPr>
      </w:pPr>
    </w:p>
    <w:p w:rsidR="0066766A" w:rsidRPr="00AA0227" w:rsidRDefault="00962E98" w:rsidP="000569DC">
      <w:pPr>
        <w:pStyle w:val="Ttulo1"/>
        <w:numPr>
          <w:ilvl w:val="0"/>
          <w:numId w:val="0"/>
        </w:numPr>
        <w:spacing w:line="480" w:lineRule="auto"/>
        <w:jc w:val="center"/>
        <w:rPr>
          <w:rFonts w:ascii="Arial" w:hAnsi="Arial" w:cs="Arial"/>
          <w:sz w:val="36"/>
        </w:rPr>
      </w:pPr>
      <w:r w:rsidRPr="00AA0227">
        <w:rPr>
          <w:rFonts w:ascii="Arial" w:hAnsi="Arial" w:cs="Arial"/>
          <w:sz w:val="36"/>
        </w:rPr>
        <w:t>CAPÍ</w:t>
      </w:r>
      <w:r w:rsidR="0066766A" w:rsidRPr="00AA0227">
        <w:rPr>
          <w:rFonts w:ascii="Arial" w:hAnsi="Arial" w:cs="Arial"/>
          <w:sz w:val="36"/>
        </w:rPr>
        <w:t xml:space="preserve">TULO </w:t>
      </w:r>
      <w:r w:rsidRPr="00AA0227">
        <w:rPr>
          <w:rFonts w:ascii="Arial" w:hAnsi="Arial" w:cs="Arial"/>
          <w:sz w:val="36"/>
        </w:rPr>
        <w:t>II</w:t>
      </w:r>
      <w:bookmarkEnd w:id="70"/>
    </w:p>
    <w:p w:rsidR="00FA638C" w:rsidRPr="00FA638C" w:rsidRDefault="00FA638C" w:rsidP="00FA638C">
      <w:pPr>
        <w:rPr>
          <w:lang w:eastAsia="ar-SA"/>
        </w:rPr>
      </w:pPr>
    </w:p>
    <w:p w:rsidR="00965392" w:rsidRPr="00855DDA" w:rsidRDefault="00732085" w:rsidP="000C7505">
      <w:pPr>
        <w:pStyle w:val="Ttulo1"/>
        <w:numPr>
          <w:ilvl w:val="0"/>
          <w:numId w:val="2"/>
        </w:numPr>
        <w:spacing w:line="480" w:lineRule="auto"/>
        <w:rPr>
          <w:rFonts w:ascii="Arial" w:hAnsi="Arial" w:cs="Arial"/>
        </w:rPr>
      </w:pPr>
      <w:bookmarkStart w:id="71" w:name="_Toc276649416"/>
      <w:r>
        <w:rPr>
          <w:rFonts w:ascii="Arial" w:hAnsi="Arial" w:cs="Arial"/>
        </w:rPr>
        <w:t>INTRODUCCI</w:t>
      </w:r>
      <w:r w:rsidR="00855DDA">
        <w:rPr>
          <w:rFonts w:ascii="Arial" w:hAnsi="Arial" w:cs="Arial"/>
        </w:rPr>
        <w:t xml:space="preserve">ÓN A </w:t>
      </w:r>
      <w:r>
        <w:rPr>
          <w:rFonts w:ascii="Arial" w:hAnsi="Arial" w:cs="Arial"/>
        </w:rPr>
        <w:t>ISO/IEC 9126</w:t>
      </w:r>
      <w:bookmarkEnd w:id="71"/>
    </w:p>
    <w:p w:rsidR="00F102AE" w:rsidRDefault="00F102AE" w:rsidP="000C7505">
      <w:pPr>
        <w:pStyle w:val="Ttulo1"/>
        <w:numPr>
          <w:ilvl w:val="1"/>
          <w:numId w:val="2"/>
        </w:numPr>
        <w:spacing w:line="480" w:lineRule="auto"/>
        <w:rPr>
          <w:rFonts w:ascii="Arial" w:hAnsi="Arial" w:cs="Arial"/>
        </w:rPr>
      </w:pPr>
      <w:bookmarkStart w:id="72" w:name="_Toc276649417"/>
      <w:r w:rsidRPr="000A0501">
        <w:rPr>
          <w:rFonts w:ascii="Arial" w:hAnsi="Arial" w:cs="Arial"/>
        </w:rPr>
        <w:t>Descripción</w:t>
      </w:r>
      <w:r w:rsidR="005915FD" w:rsidRPr="000A0501">
        <w:rPr>
          <w:rFonts w:ascii="Arial" w:hAnsi="Arial" w:cs="Arial"/>
        </w:rPr>
        <w:t xml:space="preserve"> ISO/IEC 9126</w:t>
      </w:r>
      <w:bookmarkEnd w:id="72"/>
    </w:p>
    <w:p w:rsidR="00F742ED" w:rsidRPr="00965392" w:rsidRDefault="00F742ED" w:rsidP="00965392">
      <w:pPr>
        <w:spacing w:line="480" w:lineRule="auto"/>
        <w:ind w:left="708"/>
        <w:jc w:val="both"/>
        <w:rPr>
          <w:rFonts w:ascii="Arial" w:hAnsi="Arial" w:cs="Arial"/>
          <w:lang w:eastAsia="ar-SA"/>
        </w:rPr>
      </w:pPr>
      <w:r w:rsidRPr="005B619C">
        <w:rPr>
          <w:rFonts w:ascii="Arial" w:hAnsi="Arial" w:cs="Arial"/>
          <w:lang w:eastAsia="ar-SA"/>
        </w:rPr>
        <w:t>Las normas ISO pasan un proceso</w:t>
      </w:r>
      <w:r w:rsidR="00100A1B" w:rsidRPr="005B619C">
        <w:rPr>
          <w:rFonts w:ascii="Arial" w:hAnsi="Arial" w:cs="Arial"/>
          <w:lang w:eastAsia="ar-SA"/>
        </w:rPr>
        <w:t xml:space="preserve"> </w:t>
      </w:r>
      <w:r w:rsidR="00100A1B">
        <w:rPr>
          <w:rFonts w:ascii="Arial" w:hAnsi="Arial" w:cs="Arial"/>
          <w:lang w:eastAsia="ar-SA"/>
        </w:rPr>
        <w:t xml:space="preserve"> de aprobación previa su publicación</w:t>
      </w:r>
      <w:r w:rsidR="00100A1B" w:rsidRPr="005B619C">
        <w:rPr>
          <w:rFonts w:ascii="Arial" w:hAnsi="Arial" w:cs="Arial"/>
          <w:lang w:eastAsia="ar-SA"/>
        </w:rPr>
        <w:t xml:space="preserve">, </w:t>
      </w:r>
      <w:r w:rsidR="00100A1B">
        <w:rPr>
          <w:rFonts w:ascii="Arial" w:hAnsi="Arial" w:cs="Arial"/>
          <w:lang w:eastAsia="ar-SA"/>
        </w:rPr>
        <w:t xml:space="preserve">el cual </w:t>
      </w:r>
      <w:r w:rsidR="00100A1B" w:rsidRPr="005B619C">
        <w:rPr>
          <w:rFonts w:ascii="Arial" w:hAnsi="Arial" w:cs="Arial"/>
          <w:lang w:eastAsia="ar-SA"/>
        </w:rPr>
        <w:t xml:space="preserve"> lo </w:t>
      </w:r>
      <w:r w:rsidRPr="005B619C">
        <w:rPr>
          <w:rFonts w:ascii="Arial" w:hAnsi="Arial" w:cs="Arial"/>
          <w:lang w:eastAsia="ar-SA"/>
        </w:rPr>
        <w:t xml:space="preserve">resumimos en la </w:t>
      </w:r>
      <w:r w:rsidR="005B619C" w:rsidRPr="005B619C">
        <w:rPr>
          <w:rFonts w:ascii="Arial" w:hAnsi="Arial" w:cs="Arial"/>
          <w:lang w:eastAsia="ar-SA"/>
        </w:rPr>
        <w:t>F</w:t>
      </w:r>
      <w:r w:rsidRPr="005B619C">
        <w:rPr>
          <w:rFonts w:ascii="Arial" w:hAnsi="Arial" w:cs="Arial"/>
          <w:lang w:eastAsia="ar-SA"/>
        </w:rPr>
        <w:t>igura</w:t>
      </w:r>
      <w:r w:rsidR="00433161">
        <w:rPr>
          <w:rFonts w:ascii="Arial" w:hAnsi="Arial" w:cs="Arial"/>
          <w:lang w:eastAsia="ar-SA"/>
        </w:rPr>
        <w:t xml:space="preserve"> 2</w:t>
      </w:r>
      <w:r w:rsidR="005B619C" w:rsidRPr="005B619C">
        <w:rPr>
          <w:rFonts w:ascii="Arial" w:hAnsi="Arial" w:cs="Arial"/>
          <w:lang w:eastAsia="ar-SA"/>
        </w:rPr>
        <w:t>.1.</w:t>
      </w:r>
    </w:p>
    <w:p w:rsidR="00F742ED" w:rsidRPr="005B619C" w:rsidRDefault="00F742ED" w:rsidP="00732B7F">
      <w:pPr>
        <w:ind w:left="792"/>
        <w:rPr>
          <w:rFonts w:ascii="Arial" w:hAnsi="Arial" w:cs="Arial"/>
          <w:lang w:eastAsia="ar-SA"/>
        </w:rPr>
      </w:pPr>
    </w:p>
    <w:p w:rsidR="005B619C" w:rsidRPr="005B619C" w:rsidRDefault="002F1D5B" w:rsidP="00732B7F">
      <w:pPr>
        <w:keepNext/>
        <w:ind w:left="792"/>
        <w:jc w:val="center"/>
        <w:rPr>
          <w:rFonts w:ascii="Arial" w:hAnsi="Arial" w:cs="Arial"/>
        </w:rPr>
      </w:pPr>
      <w:r>
        <w:rPr>
          <w:rFonts w:ascii="Arial" w:hAnsi="Arial" w:cs="Arial"/>
          <w:noProof/>
          <w:lang w:val="es-EC" w:eastAsia="es-EC"/>
        </w:rPr>
        <w:drawing>
          <wp:inline distT="0" distB="0" distL="0" distR="0">
            <wp:extent cx="3836035" cy="2078355"/>
            <wp:effectExtent l="19050" t="19050" r="12065" b="17145"/>
            <wp:docPr id="1" name="Objet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2"/>
                    <pic:cNvPicPr>
                      <a:picLocks noChangeArrowheads="1"/>
                    </pic:cNvPicPr>
                  </pic:nvPicPr>
                  <pic:blipFill>
                    <a:blip r:embed="rId11" cstate="print"/>
                    <a:srcRect l="-1707" t="-3802" r="-3143" b="-6668"/>
                    <a:stretch>
                      <a:fillRect/>
                    </a:stretch>
                  </pic:blipFill>
                  <pic:spPr bwMode="auto">
                    <a:xfrm>
                      <a:off x="0" y="0"/>
                      <a:ext cx="3836035" cy="2078355"/>
                    </a:xfrm>
                    <a:prstGeom prst="rect">
                      <a:avLst/>
                    </a:prstGeom>
                    <a:noFill/>
                    <a:ln w="6350" cmpd="sng">
                      <a:solidFill>
                        <a:srgbClr val="000000"/>
                      </a:solidFill>
                      <a:miter lim="800000"/>
                      <a:headEnd/>
                      <a:tailEnd/>
                    </a:ln>
                    <a:effectLst/>
                  </pic:spPr>
                </pic:pic>
              </a:graphicData>
            </a:graphic>
          </wp:inline>
        </w:drawing>
      </w:r>
    </w:p>
    <w:p w:rsidR="00C92B8B" w:rsidRPr="005B619C" w:rsidRDefault="005B619C" w:rsidP="00D00D9C">
      <w:pPr>
        <w:pStyle w:val="Epgrafe"/>
        <w:ind w:firstLine="708"/>
        <w:jc w:val="center"/>
        <w:rPr>
          <w:rFonts w:ascii="Arial" w:hAnsi="Arial" w:cs="Arial"/>
          <w:sz w:val="22"/>
          <w:szCs w:val="22"/>
          <w:lang w:eastAsia="ar-SA"/>
        </w:rPr>
      </w:pPr>
      <w:r w:rsidRPr="005B619C">
        <w:rPr>
          <w:rFonts w:ascii="Arial" w:hAnsi="Arial" w:cs="Arial"/>
          <w:sz w:val="22"/>
          <w:szCs w:val="22"/>
        </w:rPr>
        <w:t xml:space="preserve">Figura </w:t>
      </w:r>
      <w:r w:rsidR="006E512A" w:rsidRPr="005B619C">
        <w:rPr>
          <w:rFonts w:ascii="Arial" w:hAnsi="Arial" w:cs="Arial"/>
          <w:sz w:val="22"/>
          <w:szCs w:val="22"/>
        </w:rPr>
        <w:fldChar w:fldCharType="begin"/>
      </w:r>
      <w:r w:rsidRPr="005B619C">
        <w:rPr>
          <w:rFonts w:ascii="Arial" w:hAnsi="Arial" w:cs="Arial"/>
          <w:sz w:val="22"/>
          <w:szCs w:val="22"/>
        </w:rPr>
        <w:instrText xml:space="preserve"> STYLEREF 1 \s </w:instrText>
      </w:r>
      <w:r w:rsidR="006E512A" w:rsidRPr="005B619C">
        <w:rPr>
          <w:rFonts w:ascii="Arial" w:hAnsi="Arial" w:cs="Arial"/>
          <w:sz w:val="22"/>
          <w:szCs w:val="22"/>
        </w:rPr>
        <w:fldChar w:fldCharType="separate"/>
      </w:r>
      <w:r w:rsidR="009C70D6">
        <w:rPr>
          <w:rFonts w:ascii="Arial" w:hAnsi="Arial" w:cs="Arial"/>
          <w:noProof/>
          <w:sz w:val="22"/>
          <w:szCs w:val="22"/>
        </w:rPr>
        <w:t>2.1</w:t>
      </w:r>
      <w:r w:rsidR="006E512A" w:rsidRPr="005B619C">
        <w:rPr>
          <w:rFonts w:ascii="Arial" w:hAnsi="Arial" w:cs="Arial"/>
          <w:sz w:val="22"/>
          <w:szCs w:val="22"/>
        </w:rPr>
        <w:fldChar w:fldCharType="end"/>
      </w:r>
      <w:r w:rsidRPr="005B619C">
        <w:rPr>
          <w:rFonts w:ascii="Arial" w:hAnsi="Arial" w:cs="Arial"/>
          <w:sz w:val="22"/>
          <w:szCs w:val="22"/>
        </w:rPr>
        <w:t xml:space="preserve"> Proceso de aprobación de normas ISO</w:t>
      </w:r>
      <w:r w:rsidR="00047E80">
        <w:rPr>
          <w:rFonts w:ascii="Arial" w:hAnsi="Arial" w:cs="Arial"/>
          <w:sz w:val="22"/>
          <w:szCs w:val="22"/>
        </w:rPr>
        <w:t xml:space="preserve"> </w:t>
      </w:r>
      <w:r w:rsidR="00F75991" w:rsidRPr="00D00D9C">
        <w:rPr>
          <w:rFonts w:ascii="Arial" w:hAnsi="Arial" w:cs="Arial"/>
          <w:sz w:val="22"/>
          <w:szCs w:val="22"/>
        </w:rPr>
        <w:t>[13</w:t>
      </w:r>
      <w:r w:rsidR="00047E80" w:rsidRPr="00D00D9C">
        <w:rPr>
          <w:rFonts w:ascii="Arial" w:hAnsi="Arial" w:cs="Arial"/>
          <w:sz w:val="22"/>
          <w:szCs w:val="22"/>
        </w:rPr>
        <w:t>]</w:t>
      </w:r>
      <w:r w:rsidR="006E512A" w:rsidRPr="00D00D9C">
        <w:rPr>
          <w:rFonts w:ascii="Arial" w:hAnsi="Arial" w:cs="Arial"/>
          <w:sz w:val="22"/>
          <w:szCs w:val="22"/>
        </w:rPr>
        <w:fldChar w:fldCharType="begin"/>
      </w:r>
      <w:r w:rsidR="000A084F" w:rsidRPr="00D00D9C">
        <w:rPr>
          <w:rFonts w:ascii="Arial" w:hAnsi="Arial" w:cs="Arial"/>
          <w:sz w:val="22"/>
          <w:szCs w:val="22"/>
        </w:rPr>
        <w:instrText xml:space="preserve"> XE "Figura 2.1 Proceso de aprobación de normas ISO [13]" </w:instrText>
      </w:r>
      <w:r w:rsidR="006E512A" w:rsidRPr="00D00D9C">
        <w:rPr>
          <w:rFonts w:ascii="Arial" w:hAnsi="Arial" w:cs="Arial"/>
          <w:sz w:val="22"/>
          <w:szCs w:val="22"/>
        </w:rPr>
        <w:fldChar w:fldCharType="end"/>
      </w:r>
    </w:p>
    <w:p w:rsidR="00100A1B" w:rsidRDefault="00100A1B" w:rsidP="00732B7F">
      <w:pPr>
        <w:ind w:left="792"/>
        <w:rPr>
          <w:rFonts w:ascii="Arial" w:hAnsi="Arial" w:cs="Arial"/>
          <w:lang w:eastAsia="ar-SA"/>
        </w:rPr>
      </w:pPr>
    </w:p>
    <w:p w:rsidR="00100A1B" w:rsidRDefault="00100A1B" w:rsidP="005C09CA">
      <w:pPr>
        <w:spacing w:line="480" w:lineRule="auto"/>
        <w:ind w:left="708"/>
        <w:jc w:val="both"/>
        <w:rPr>
          <w:rFonts w:ascii="Arial" w:hAnsi="Arial" w:cs="Arial"/>
          <w:lang w:eastAsia="ar-SA"/>
        </w:rPr>
      </w:pPr>
      <w:r>
        <w:rPr>
          <w:rFonts w:ascii="Arial" w:hAnsi="Arial" w:cs="Arial"/>
          <w:lang w:eastAsia="ar-SA"/>
        </w:rPr>
        <w:lastRenderedPageBreak/>
        <w:t xml:space="preserve">La norma ISO/IEC es un estándar internacional para la evaluación </w:t>
      </w:r>
      <w:r w:rsidR="000F3B14">
        <w:rPr>
          <w:rFonts w:ascii="Arial" w:hAnsi="Arial" w:cs="Arial"/>
          <w:lang w:eastAsia="ar-SA"/>
        </w:rPr>
        <w:t xml:space="preserve">de calidad </w:t>
      </w:r>
      <w:r>
        <w:rPr>
          <w:rFonts w:ascii="Arial" w:hAnsi="Arial" w:cs="Arial"/>
          <w:lang w:eastAsia="ar-SA"/>
        </w:rPr>
        <w:t>de productos de software. La norma está dividida en cuatro partes: Modelo de Calidad, Métricas Externas, Métricas Internas y Calidad en uso.</w:t>
      </w:r>
    </w:p>
    <w:p w:rsidR="005C09CA" w:rsidRDefault="005C09CA" w:rsidP="005C09CA">
      <w:pPr>
        <w:spacing w:line="480" w:lineRule="auto"/>
        <w:ind w:left="708"/>
        <w:jc w:val="both"/>
        <w:rPr>
          <w:rFonts w:ascii="Arial" w:hAnsi="Arial" w:cs="Arial"/>
          <w:lang w:eastAsia="ar-SA"/>
        </w:rPr>
      </w:pPr>
      <w:r>
        <w:rPr>
          <w:rFonts w:ascii="Arial" w:hAnsi="Arial" w:cs="Arial"/>
          <w:lang w:eastAsia="ar-SA"/>
        </w:rPr>
        <w:t>En el modelo de calidad se definen las características y subcaracterísticas que se usan en las otras tres partes.</w:t>
      </w:r>
      <w:r w:rsidR="00F70919">
        <w:rPr>
          <w:rFonts w:ascii="Arial" w:hAnsi="Arial" w:cs="Arial"/>
          <w:lang w:eastAsia="ar-SA"/>
        </w:rPr>
        <w:t xml:space="preserve"> </w:t>
      </w:r>
    </w:p>
    <w:p w:rsidR="00F742ED" w:rsidRPr="005B619C" w:rsidRDefault="00F742ED" w:rsidP="00732B7F">
      <w:pPr>
        <w:ind w:left="792"/>
        <w:rPr>
          <w:rFonts w:ascii="Arial" w:hAnsi="Arial" w:cs="Arial"/>
          <w:lang w:eastAsia="ar-SA"/>
        </w:rPr>
      </w:pPr>
    </w:p>
    <w:p w:rsidR="00F102AE" w:rsidRPr="005B619C" w:rsidRDefault="00F102AE" w:rsidP="000C7505">
      <w:pPr>
        <w:pStyle w:val="Ttulo1"/>
        <w:numPr>
          <w:ilvl w:val="1"/>
          <w:numId w:val="2"/>
        </w:numPr>
        <w:spacing w:line="480" w:lineRule="auto"/>
        <w:rPr>
          <w:rFonts w:ascii="Arial" w:hAnsi="Arial" w:cs="Arial"/>
          <w:sz w:val="22"/>
          <w:szCs w:val="22"/>
        </w:rPr>
      </w:pPr>
      <w:bookmarkStart w:id="73" w:name="_Toc276649418"/>
      <w:r w:rsidRPr="005B619C">
        <w:rPr>
          <w:rFonts w:ascii="Arial" w:hAnsi="Arial" w:cs="Arial"/>
          <w:sz w:val="22"/>
          <w:szCs w:val="22"/>
        </w:rPr>
        <w:t>Origen y Evolución ISO/IEC 9126</w:t>
      </w:r>
      <w:bookmarkEnd w:id="73"/>
    </w:p>
    <w:p w:rsidR="00386E51" w:rsidRDefault="007F5CFF" w:rsidP="00433161">
      <w:pPr>
        <w:spacing w:line="480" w:lineRule="auto"/>
        <w:ind w:left="792"/>
        <w:jc w:val="both"/>
        <w:rPr>
          <w:rFonts w:ascii="Arial" w:hAnsi="Arial" w:cs="Arial"/>
          <w:lang w:eastAsia="ar-SA"/>
        </w:rPr>
      </w:pPr>
      <w:r>
        <w:rPr>
          <w:rFonts w:ascii="Arial" w:hAnsi="Arial" w:cs="Arial"/>
          <w:lang w:eastAsia="ar-SA"/>
        </w:rPr>
        <w:t>Los modelos de calidad de productos de software están definidos de manera jerárquica, es decir características</w:t>
      </w:r>
      <w:r w:rsidR="00433161">
        <w:rPr>
          <w:rFonts w:ascii="Arial" w:hAnsi="Arial" w:cs="Arial"/>
          <w:lang w:eastAsia="ar-SA"/>
        </w:rPr>
        <w:t xml:space="preserve"> que se dividen en subcaracterísticas</w:t>
      </w:r>
      <w:r>
        <w:rPr>
          <w:rFonts w:ascii="Arial" w:hAnsi="Arial" w:cs="Arial"/>
          <w:lang w:eastAsia="ar-SA"/>
        </w:rPr>
        <w:t xml:space="preserve">.  Entre los </w:t>
      </w:r>
      <w:r w:rsidR="00433161">
        <w:rPr>
          <w:rFonts w:ascii="Arial" w:hAnsi="Arial" w:cs="Arial"/>
          <w:lang w:eastAsia="ar-SA"/>
        </w:rPr>
        <w:t xml:space="preserve">modelos </w:t>
      </w:r>
      <w:r>
        <w:rPr>
          <w:rFonts w:ascii="Arial" w:hAnsi="Arial" w:cs="Arial"/>
          <w:lang w:eastAsia="ar-SA"/>
        </w:rPr>
        <w:t>más renombrados que fueron tomados como base</w:t>
      </w:r>
      <w:r w:rsidR="00D72841">
        <w:rPr>
          <w:rFonts w:ascii="Arial" w:hAnsi="Arial" w:cs="Arial"/>
          <w:lang w:eastAsia="ar-SA"/>
        </w:rPr>
        <w:t>,</w:t>
      </w:r>
      <w:r>
        <w:rPr>
          <w:rFonts w:ascii="Arial" w:hAnsi="Arial" w:cs="Arial"/>
          <w:lang w:eastAsia="ar-SA"/>
        </w:rPr>
        <w:t xml:space="preserve"> incluso para </w:t>
      </w:r>
      <w:r w:rsidR="00433161">
        <w:rPr>
          <w:rFonts w:ascii="Arial" w:hAnsi="Arial" w:cs="Arial"/>
          <w:lang w:eastAsia="ar-SA"/>
        </w:rPr>
        <w:t>la</w:t>
      </w:r>
      <w:r>
        <w:rPr>
          <w:rFonts w:ascii="Arial" w:hAnsi="Arial" w:cs="Arial"/>
          <w:lang w:eastAsia="ar-SA"/>
        </w:rPr>
        <w:t xml:space="preserve"> </w:t>
      </w:r>
      <w:r w:rsidR="00433161">
        <w:rPr>
          <w:rFonts w:ascii="Arial" w:hAnsi="Arial" w:cs="Arial"/>
          <w:lang w:eastAsia="ar-SA"/>
        </w:rPr>
        <w:t>ISO/IEC 9126</w:t>
      </w:r>
      <w:r w:rsidR="00D72841">
        <w:rPr>
          <w:rFonts w:ascii="Arial" w:hAnsi="Arial" w:cs="Arial"/>
          <w:lang w:eastAsia="ar-SA"/>
        </w:rPr>
        <w:t>,</w:t>
      </w:r>
      <w:r w:rsidR="00433161">
        <w:rPr>
          <w:rFonts w:ascii="Arial" w:hAnsi="Arial" w:cs="Arial"/>
          <w:lang w:eastAsia="ar-SA"/>
        </w:rPr>
        <w:t xml:space="preserve"> </w:t>
      </w:r>
      <w:r>
        <w:rPr>
          <w:rFonts w:ascii="Arial" w:hAnsi="Arial" w:cs="Arial"/>
          <w:lang w:eastAsia="ar-SA"/>
        </w:rPr>
        <w:t xml:space="preserve">están </w:t>
      </w:r>
      <w:r w:rsidR="00CD12F3">
        <w:rPr>
          <w:rFonts w:ascii="Arial" w:hAnsi="Arial" w:cs="Arial"/>
          <w:lang w:eastAsia="ar-SA"/>
        </w:rPr>
        <w:t>los</w:t>
      </w:r>
      <w:r>
        <w:rPr>
          <w:rFonts w:ascii="Arial" w:hAnsi="Arial" w:cs="Arial"/>
          <w:lang w:eastAsia="ar-SA"/>
        </w:rPr>
        <w:t xml:space="preserve"> de M</w:t>
      </w:r>
      <w:r w:rsidR="00CD12F3">
        <w:rPr>
          <w:rFonts w:ascii="Arial" w:hAnsi="Arial" w:cs="Arial"/>
          <w:lang w:eastAsia="ar-SA"/>
        </w:rPr>
        <w:t>c</w:t>
      </w:r>
      <w:r>
        <w:rPr>
          <w:rFonts w:ascii="Arial" w:hAnsi="Arial" w:cs="Arial"/>
          <w:lang w:eastAsia="ar-SA"/>
        </w:rPr>
        <w:t>Call y Boehm</w:t>
      </w:r>
      <w:r w:rsidR="00CD12F3">
        <w:rPr>
          <w:rFonts w:ascii="Arial" w:hAnsi="Arial" w:cs="Arial"/>
          <w:lang w:eastAsia="ar-SA"/>
        </w:rPr>
        <w:t xml:space="preserve"> en 1977 y 1978 respectivamente.</w:t>
      </w:r>
      <w:r w:rsidR="00386E51">
        <w:rPr>
          <w:rFonts w:ascii="Arial" w:hAnsi="Arial" w:cs="Arial"/>
          <w:lang w:eastAsia="ar-SA"/>
        </w:rPr>
        <w:t xml:space="preserve"> </w:t>
      </w:r>
      <w:r w:rsidR="00B964F5">
        <w:rPr>
          <w:rFonts w:ascii="Arial" w:hAnsi="Arial" w:cs="Arial"/>
          <w:lang w:eastAsia="ar-SA"/>
        </w:rPr>
        <w:t>L</w:t>
      </w:r>
      <w:r w:rsidR="00386E51">
        <w:rPr>
          <w:rFonts w:ascii="Arial" w:hAnsi="Arial" w:cs="Arial"/>
          <w:lang w:eastAsia="ar-SA"/>
        </w:rPr>
        <w:t>as figuras 2.2.a y 2.2.b</w:t>
      </w:r>
      <w:r w:rsidR="009B48A0">
        <w:rPr>
          <w:rFonts w:ascii="Arial" w:hAnsi="Arial" w:cs="Arial"/>
          <w:lang w:eastAsia="ar-SA"/>
        </w:rPr>
        <w:t>, presentadas a continuación</w:t>
      </w:r>
      <w:r w:rsidR="00433161">
        <w:rPr>
          <w:rFonts w:ascii="Arial" w:hAnsi="Arial" w:cs="Arial"/>
          <w:lang w:eastAsia="ar-SA"/>
        </w:rPr>
        <w:t xml:space="preserve"> </w:t>
      </w:r>
      <w:r w:rsidR="00B964F5">
        <w:rPr>
          <w:rFonts w:ascii="Arial" w:hAnsi="Arial" w:cs="Arial"/>
          <w:lang w:eastAsia="ar-SA"/>
        </w:rPr>
        <w:t>los resumen</w:t>
      </w:r>
      <w:r w:rsidR="00433161">
        <w:rPr>
          <w:rFonts w:ascii="Arial" w:hAnsi="Arial" w:cs="Arial"/>
          <w:lang w:eastAsia="ar-SA"/>
        </w:rPr>
        <w:t>.</w:t>
      </w:r>
    </w:p>
    <w:p w:rsidR="00CD12F3" w:rsidRDefault="002F1D5B" w:rsidP="00433161">
      <w:pPr>
        <w:ind w:left="1408"/>
        <w:jc w:val="center"/>
        <w:rPr>
          <w:rFonts w:ascii="Arial" w:hAnsi="Arial" w:cs="Arial"/>
          <w:lang w:eastAsia="ar-SA"/>
        </w:rPr>
      </w:pPr>
      <w:r>
        <w:rPr>
          <w:rFonts w:ascii="Arial" w:hAnsi="Arial" w:cs="Arial"/>
          <w:noProof/>
          <w:lang w:val="es-EC" w:eastAsia="es-EC"/>
        </w:rPr>
        <w:drawing>
          <wp:inline distT="0" distB="0" distL="0" distR="0">
            <wp:extent cx="3028315" cy="1710055"/>
            <wp:effectExtent l="19050" t="19050" r="19685" b="234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028315" cy="1710055"/>
                    </a:xfrm>
                    <a:prstGeom prst="rect">
                      <a:avLst/>
                    </a:prstGeom>
                    <a:noFill/>
                    <a:ln w="6350" cmpd="sng">
                      <a:solidFill>
                        <a:srgbClr val="000000"/>
                      </a:solidFill>
                      <a:miter lim="800000"/>
                      <a:headEnd/>
                      <a:tailEnd/>
                    </a:ln>
                    <a:effectLst/>
                  </pic:spPr>
                </pic:pic>
              </a:graphicData>
            </a:graphic>
          </wp:inline>
        </w:drawing>
      </w:r>
    </w:p>
    <w:p w:rsidR="00CD12F3" w:rsidRPr="00386E51" w:rsidRDefault="00CD12F3" w:rsidP="00D00D9C">
      <w:pPr>
        <w:pStyle w:val="Epgrafe"/>
        <w:ind w:firstLine="708"/>
        <w:jc w:val="center"/>
        <w:rPr>
          <w:rFonts w:ascii="Arial" w:hAnsi="Arial" w:cs="Arial"/>
          <w:b w:val="0"/>
          <w:lang w:eastAsia="ar-SA"/>
        </w:rPr>
      </w:pPr>
      <w:r w:rsidRPr="00D00D9C">
        <w:rPr>
          <w:rFonts w:ascii="Arial" w:hAnsi="Arial" w:cs="Arial"/>
          <w:sz w:val="22"/>
          <w:szCs w:val="22"/>
        </w:rPr>
        <w:t xml:space="preserve">Figura </w:t>
      </w:r>
      <w:r w:rsidR="006E512A" w:rsidRPr="00D00D9C">
        <w:rPr>
          <w:rFonts w:ascii="Arial" w:hAnsi="Arial" w:cs="Arial"/>
          <w:sz w:val="22"/>
          <w:szCs w:val="22"/>
        </w:rPr>
        <w:fldChar w:fldCharType="begin"/>
      </w:r>
      <w:r w:rsidRPr="00D00D9C">
        <w:rPr>
          <w:rFonts w:ascii="Arial" w:hAnsi="Arial" w:cs="Arial"/>
          <w:sz w:val="22"/>
          <w:szCs w:val="22"/>
        </w:rPr>
        <w:instrText xml:space="preserve"> STYLEREF 1 \s </w:instrText>
      </w:r>
      <w:r w:rsidR="006E512A" w:rsidRPr="00D00D9C">
        <w:rPr>
          <w:rFonts w:ascii="Arial" w:hAnsi="Arial" w:cs="Arial"/>
          <w:sz w:val="22"/>
          <w:szCs w:val="22"/>
        </w:rPr>
        <w:fldChar w:fldCharType="separate"/>
      </w:r>
      <w:r w:rsidR="009C70D6">
        <w:rPr>
          <w:rFonts w:ascii="Arial" w:hAnsi="Arial" w:cs="Arial"/>
          <w:noProof/>
          <w:sz w:val="22"/>
          <w:szCs w:val="22"/>
        </w:rPr>
        <w:t>2.2</w:t>
      </w:r>
      <w:r w:rsidR="006E512A" w:rsidRPr="00D00D9C">
        <w:rPr>
          <w:rFonts w:ascii="Arial" w:hAnsi="Arial" w:cs="Arial"/>
          <w:sz w:val="22"/>
          <w:szCs w:val="22"/>
        </w:rPr>
        <w:fldChar w:fldCharType="end"/>
      </w:r>
      <w:r w:rsidR="00386E51" w:rsidRPr="00D00D9C">
        <w:rPr>
          <w:rFonts w:ascii="Arial" w:hAnsi="Arial" w:cs="Arial"/>
          <w:sz w:val="22"/>
          <w:szCs w:val="22"/>
        </w:rPr>
        <w:t>.a</w:t>
      </w:r>
      <w:r w:rsidRPr="00D00D9C">
        <w:rPr>
          <w:rFonts w:ascii="Arial" w:hAnsi="Arial" w:cs="Arial"/>
          <w:sz w:val="22"/>
          <w:szCs w:val="22"/>
        </w:rPr>
        <w:t xml:space="preserve"> </w:t>
      </w:r>
      <w:r w:rsidR="00386E51" w:rsidRPr="00D00D9C">
        <w:rPr>
          <w:rFonts w:ascii="Arial" w:hAnsi="Arial" w:cs="Arial"/>
          <w:sz w:val="22"/>
          <w:szCs w:val="22"/>
        </w:rPr>
        <w:t>Modelo de McCall</w:t>
      </w:r>
      <w:r w:rsidR="006E512A" w:rsidRPr="00D00D9C">
        <w:rPr>
          <w:rFonts w:ascii="Arial" w:hAnsi="Arial" w:cs="Arial"/>
          <w:sz w:val="22"/>
          <w:szCs w:val="22"/>
        </w:rPr>
        <w:fldChar w:fldCharType="begin"/>
      </w:r>
      <w:r w:rsidR="000A084F" w:rsidRPr="00D00D9C">
        <w:rPr>
          <w:rFonts w:ascii="Arial" w:hAnsi="Arial" w:cs="Arial"/>
          <w:sz w:val="22"/>
          <w:szCs w:val="22"/>
        </w:rPr>
        <w:instrText xml:space="preserve"> XE "Figura 2.2.a Modelo de McCall" </w:instrText>
      </w:r>
      <w:r w:rsidR="006E512A" w:rsidRPr="00D00D9C">
        <w:rPr>
          <w:rFonts w:ascii="Arial" w:hAnsi="Arial" w:cs="Arial"/>
          <w:sz w:val="22"/>
          <w:szCs w:val="22"/>
        </w:rPr>
        <w:fldChar w:fldCharType="end"/>
      </w:r>
    </w:p>
    <w:p w:rsidR="00CD12F3" w:rsidRDefault="00CD12F3" w:rsidP="00433161">
      <w:pPr>
        <w:ind w:left="1410"/>
        <w:jc w:val="center"/>
        <w:rPr>
          <w:rFonts w:ascii="Arial" w:hAnsi="Arial" w:cs="Arial"/>
          <w:lang w:eastAsia="ar-SA"/>
        </w:rPr>
      </w:pPr>
    </w:p>
    <w:p w:rsidR="00CD12F3" w:rsidRDefault="002F1D5B" w:rsidP="00433161">
      <w:pPr>
        <w:ind w:left="1410"/>
        <w:jc w:val="center"/>
        <w:rPr>
          <w:rFonts w:ascii="Arial" w:hAnsi="Arial" w:cs="Arial"/>
          <w:lang w:eastAsia="ar-SA"/>
        </w:rPr>
      </w:pPr>
      <w:r>
        <w:rPr>
          <w:rFonts w:ascii="Arial" w:hAnsi="Arial" w:cs="Arial"/>
          <w:noProof/>
          <w:lang w:val="es-EC" w:eastAsia="es-EC"/>
        </w:rPr>
        <w:lastRenderedPageBreak/>
        <w:drawing>
          <wp:inline distT="0" distB="0" distL="0" distR="0">
            <wp:extent cx="2885440" cy="2612390"/>
            <wp:effectExtent l="19050" t="19050" r="10160" b="165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885440" cy="2612390"/>
                    </a:xfrm>
                    <a:prstGeom prst="rect">
                      <a:avLst/>
                    </a:prstGeom>
                    <a:noFill/>
                    <a:ln w="6350" cmpd="sng">
                      <a:solidFill>
                        <a:srgbClr val="000000"/>
                      </a:solidFill>
                      <a:miter lim="800000"/>
                      <a:headEnd/>
                      <a:tailEnd/>
                    </a:ln>
                    <a:effectLst/>
                  </pic:spPr>
                </pic:pic>
              </a:graphicData>
            </a:graphic>
          </wp:inline>
        </w:drawing>
      </w:r>
    </w:p>
    <w:p w:rsidR="00CD12F3" w:rsidRPr="00D00D9C" w:rsidRDefault="00386E51" w:rsidP="00D00D9C">
      <w:pPr>
        <w:pStyle w:val="Epgrafe"/>
        <w:ind w:firstLine="708"/>
        <w:jc w:val="center"/>
        <w:rPr>
          <w:rFonts w:ascii="Arial" w:hAnsi="Arial" w:cs="Arial"/>
          <w:sz w:val="22"/>
          <w:szCs w:val="22"/>
        </w:rPr>
      </w:pPr>
      <w:r w:rsidRPr="00D00D9C">
        <w:rPr>
          <w:rFonts w:ascii="Arial" w:hAnsi="Arial" w:cs="Arial"/>
          <w:sz w:val="22"/>
          <w:szCs w:val="22"/>
        </w:rPr>
        <w:t xml:space="preserve">Figura </w:t>
      </w:r>
      <w:r w:rsidR="006E512A" w:rsidRPr="00D00D9C">
        <w:rPr>
          <w:rFonts w:ascii="Arial" w:hAnsi="Arial" w:cs="Arial"/>
          <w:sz w:val="22"/>
          <w:szCs w:val="22"/>
        </w:rPr>
        <w:fldChar w:fldCharType="begin"/>
      </w:r>
      <w:r w:rsidRPr="00D00D9C">
        <w:rPr>
          <w:rFonts w:ascii="Arial" w:hAnsi="Arial" w:cs="Arial"/>
          <w:sz w:val="22"/>
          <w:szCs w:val="22"/>
        </w:rPr>
        <w:instrText xml:space="preserve"> STYLEREF 1 \s </w:instrText>
      </w:r>
      <w:r w:rsidR="006E512A" w:rsidRPr="00D00D9C">
        <w:rPr>
          <w:rFonts w:ascii="Arial" w:hAnsi="Arial" w:cs="Arial"/>
          <w:sz w:val="22"/>
          <w:szCs w:val="22"/>
        </w:rPr>
        <w:fldChar w:fldCharType="separate"/>
      </w:r>
      <w:r w:rsidR="009C70D6">
        <w:rPr>
          <w:rFonts w:ascii="Arial" w:hAnsi="Arial" w:cs="Arial"/>
          <w:noProof/>
          <w:sz w:val="22"/>
          <w:szCs w:val="22"/>
        </w:rPr>
        <w:t>2.2</w:t>
      </w:r>
      <w:r w:rsidR="006E512A" w:rsidRPr="00D00D9C">
        <w:rPr>
          <w:rFonts w:ascii="Arial" w:hAnsi="Arial" w:cs="Arial"/>
          <w:sz w:val="22"/>
          <w:szCs w:val="22"/>
        </w:rPr>
        <w:fldChar w:fldCharType="end"/>
      </w:r>
      <w:r w:rsidRPr="00D00D9C">
        <w:rPr>
          <w:rFonts w:ascii="Arial" w:hAnsi="Arial" w:cs="Arial"/>
          <w:sz w:val="22"/>
          <w:szCs w:val="22"/>
        </w:rPr>
        <w:t>.b Modelo de Boehm</w:t>
      </w:r>
      <w:r w:rsidR="006E512A" w:rsidRPr="00D00D9C">
        <w:rPr>
          <w:rFonts w:ascii="Arial" w:hAnsi="Arial" w:cs="Arial"/>
          <w:sz w:val="22"/>
          <w:szCs w:val="22"/>
        </w:rPr>
        <w:fldChar w:fldCharType="begin"/>
      </w:r>
      <w:r w:rsidR="000A084F" w:rsidRPr="00D00D9C">
        <w:rPr>
          <w:rFonts w:ascii="Arial" w:hAnsi="Arial" w:cs="Arial"/>
          <w:sz w:val="22"/>
          <w:szCs w:val="22"/>
        </w:rPr>
        <w:instrText xml:space="preserve"> XE "Figura 2.2.b Modelo de Boehm" </w:instrText>
      </w:r>
      <w:r w:rsidR="006E512A" w:rsidRPr="00D00D9C">
        <w:rPr>
          <w:rFonts w:ascii="Arial" w:hAnsi="Arial" w:cs="Arial"/>
          <w:sz w:val="22"/>
          <w:szCs w:val="22"/>
        </w:rPr>
        <w:fldChar w:fldCharType="end"/>
      </w:r>
    </w:p>
    <w:p w:rsidR="00965392" w:rsidRDefault="00965392" w:rsidP="00433161">
      <w:pPr>
        <w:rPr>
          <w:rFonts w:ascii="Arial" w:hAnsi="Arial" w:cs="Arial"/>
          <w:lang w:eastAsia="ar-SA"/>
        </w:rPr>
      </w:pPr>
    </w:p>
    <w:p w:rsidR="00047E80" w:rsidRPr="005B619C" w:rsidRDefault="00047E80" w:rsidP="00732B7F">
      <w:pPr>
        <w:ind w:left="1500"/>
        <w:rPr>
          <w:rFonts w:ascii="Arial" w:hAnsi="Arial" w:cs="Arial"/>
          <w:lang w:eastAsia="ar-SA"/>
        </w:rPr>
      </w:pPr>
    </w:p>
    <w:p w:rsidR="002E7180" w:rsidRPr="005B619C" w:rsidRDefault="002E7180" w:rsidP="000C7505">
      <w:pPr>
        <w:pStyle w:val="Ttulo1"/>
        <w:numPr>
          <w:ilvl w:val="1"/>
          <w:numId w:val="2"/>
        </w:numPr>
        <w:spacing w:line="480" w:lineRule="auto"/>
        <w:ind w:left="876"/>
        <w:rPr>
          <w:rFonts w:ascii="Arial" w:hAnsi="Arial" w:cs="Arial"/>
          <w:sz w:val="22"/>
          <w:szCs w:val="22"/>
        </w:rPr>
      </w:pPr>
      <w:bookmarkStart w:id="74" w:name="_Toc276649419"/>
      <w:r w:rsidRPr="005B619C">
        <w:rPr>
          <w:rFonts w:ascii="Arial" w:hAnsi="Arial" w:cs="Arial"/>
          <w:sz w:val="22"/>
          <w:szCs w:val="22"/>
        </w:rPr>
        <w:t xml:space="preserve">Descripción de ISO/IEC 9126-1: Modelo de </w:t>
      </w:r>
      <w:r w:rsidR="00126A1B" w:rsidRPr="005B619C">
        <w:rPr>
          <w:rFonts w:ascii="Arial" w:hAnsi="Arial" w:cs="Arial"/>
          <w:sz w:val="22"/>
          <w:szCs w:val="22"/>
        </w:rPr>
        <w:t>C</w:t>
      </w:r>
      <w:r w:rsidRPr="005B619C">
        <w:rPr>
          <w:rFonts w:ascii="Arial" w:hAnsi="Arial" w:cs="Arial"/>
          <w:sz w:val="22"/>
          <w:szCs w:val="22"/>
        </w:rPr>
        <w:t>alidad</w:t>
      </w:r>
      <w:bookmarkEnd w:id="74"/>
    </w:p>
    <w:p w:rsidR="0072239A" w:rsidRDefault="004D0426" w:rsidP="004D0426">
      <w:pPr>
        <w:spacing w:line="480" w:lineRule="auto"/>
        <w:ind w:left="708"/>
        <w:jc w:val="both"/>
        <w:rPr>
          <w:rFonts w:ascii="Arial" w:hAnsi="Arial" w:cs="Arial"/>
          <w:lang w:eastAsia="ar-SA"/>
        </w:rPr>
      </w:pPr>
      <w:r>
        <w:rPr>
          <w:rFonts w:ascii="Arial" w:hAnsi="Arial" w:cs="Arial"/>
          <w:lang w:eastAsia="ar-SA"/>
        </w:rPr>
        <w:t>En 1985 comenzó el desarrollo de la ISO/IEC 9126. Como primer  paso,  el comité técnico intentó organizar las propiedades de la calidad de forma sistemática,  pero fue un fracaso rotundo debido a que los expertos las interpretaban de diferente manera.</w:t>
      </w:r>
    </w:p>
    <w:p w:rsidR="00EC732B" w:rsidRDefault="00EC732B" w:rsidP="00EC732B">
      <w:pPr>
        <w:spacing w:line="480" w:lineRule="auto"/>
        <w:ind w:left="708"/>
        <w:jc w:val="both"/>
        <w:rPr>
          <w:rFonts w:ascii="Arial" w:hAnsi="Arial" w:cs="Arial"/>
          <w:lang w:eastAsia="ar-SA"/>
        </w:rPr>
      </w:pPr>
      <w:r w:rsidRPr="00EC732B">
        <w:rPr>
          <w:rFonts w:ascii="Arial" w:hAnsi="Arial" w:cs="Arial"/>
          <w:lang w:eastAsia="ar-SA"/>
        </w:rPr>
        <w:t>Los requisitos para la elección de las características descritas en la norma ISO/IEC 9126</w:t>
      </w:r>
      <w:r w:rsidR="004D0426">
        <w:rPr>
          <w:rFonts w:ascii="Arial" w:hAnsi="Arial" w:cs="Arial"/>
          <w:lang w:eastAsia="ar-SA"/>
        </w:rPr>
        <w:t>,</w:t>
      </w:r>
      <w:r w:rsidRPr="00EC732B">
        <w:rPr>
          <w:rFonts w:ascii="Arial" w:hAnsi="Arial" w:cs="Arial"/>
          <w:lang w:eastAsia="ar-SA"/>
        </w:rPr>
        <w:t xml:space="preserve"> desarrolladas por el comité técnico fueron los siguientes:</w:t>
      </w:r>
    </w:p>
    <w:p w:rsidR="00EC732B" w:rsidRDefault="00135B28" w:rsidP="000C7505">
      <w:pPr>
        <w:numPr>
          <w:ilvl w:val="0"/>
          <w:numId w:val="4"/>
        </w:numPr>
        <w:spacing w:line="480" w:lineRule="auto"/>
        <w:jc w:val="both"/>
        <w:rPr>
          <w:rFonts w:ascii="Arial" w:hAnsi="Arial" w:cs="Arial"/>
          <w:lang w:eastAsia="ar-SA"/>
        </w:rPr>
      </w:pPr>
      <w:r>
        <w:rPr>
          <w:rFonts w:ascii="Arial" w:hAnsi="Arial" w:cs="Arial"/>
          <w:lang w:eastAsia="ar-SA"/>
        </w:rPr>
        <w:t>C</w:t>
      </w:r>
      <w:r w:rsidR="00EC732B" w:rsidRPr="00EC732B">
        <w:rPr>
          <w:rFonts w:ascii="Arial" w:hAnsi="Arial" w:cs="Arial"/>
          <w:lang w:eastAsia="ar-SA"/>
        </w:rPr>
        <w:t>ubrir a todos los aspectos de la calidad del software resultante de la definición de calidad ISO.</w:t>
      </w:r>
    </w:p>
    <w:p w:rsidR="00EC732B" w:rsidRDefault="00EC732B" w:rsidP="000C7505">
      <w:pPr>
        <w:numPr>
          <w:ilvl w:val="0"/>
          <w:numId w:val="4"/>
        </w:numPr>
        <w:spacing w:line="480" w:lineRule="auto"/>
        <w:jc w:val="both"/>
        <w:rPr>
          <w:rFonts w:ascii="Arial" w:hAnsi="Arial" w:cs="Arial"/>
          <w:lang w:eastAsia="ar-SA"/>
        </w:rPr>
      </w:pPr>
      <w:r w:rsidRPr="00EC732B">
        <w:rPr>
          <w:rFonts w:ascii="Arial" w:hAnsi="Arial" w:cs="Arial"/>
          <w:lang w:eastAsia="ar-SA"/>
        </w:rPr>
        <w:t xml:space="preserve">Describir la calidad del producto con un mínimo de </w:t>
      </w:r>
      <w:r>
        <w:rPr>
          <w:rFonts w:ascii="Arial" w:hAnsi="Arial" w:cs="Arial"/>
          <w:lang w:eastAsia="ar-SA"/>
        </w:rPr>
        <w:t>sobreposición</w:t>
      </w:r>
      <w:r w:rsidRPr="00EC732B">
        <w:rPr>
          <w:rFonts w:ascii="Arial" w:hAnsi="Arial" w:cs="Arial"/>
          <w:lang w:eastAsia="ar-SA"/>
        </w:rPr>
        <w:t>.</w:t>
      </w:r>
    </w:p>
    <w:p w:rsidR="00EC732B" w:rsidRDefault="00135B28" w:rsidP="000C7505">
      <w:pPr>
        <w:numPr>
          <w:ilvl w:val="0"/>
          <w:numId w:val="4"/>
        </w:numPr>
        <w:spacing w:line="480" w:lineRule="auto"/>
        <w:jc w:val="both"/>
        <w:rPr>
          <w:rFonts w:ascii="Arial" w:hAnsi="Arial" w:cs="Arial"/>
          <w:lang w:eastAsia="ar-SA"/>
        </w:rPr>
      </w:pPr>
      <w:r>
        <w:rPr>
          <w:rFonts w:ascii="Arial" w:hAnsi="Arial" w:cs="Arial"/>
          <w:lang w:eastAsia="ar-SA"/>
        </w:rPr>
        <w:t xml:space="preserve">Estar </w:t>
      </w:r>
      <w:r w:rsidR="00EC732B" w:rsidRPr="00EC732B">
        <w:rPr>
          <w:rFonts w:ascii="Arial" w:hAnsi="Arial" w:cs="Arial"/>
          <w:lang w:eastAsia="ar-SA"/>
        </w:rPr>
        <w:t>lo más cerca posible a la terminología establecida.</w:t>
      </w:r>
    </w:p>
    <w:p w:rsidR="00EC732B" w:rsidRDefault="00135B28" w:rsidP="000C7505">
      <w:pPr>
        <w:numPr>
          <w:ilvl w:val="0"/>
          <w:numId w:val="4"/>
        </w:numPr>
        <w:spacing w:line="480" w:lineRule="auto"/>
        <w:jc w:val="both"/>
        <w:rPr>
          <w:rFonts w:ascii="Arial" w:hAnsi="Arial" w:cs="Arial"/>
          <w:lang w:eastAsia="ar-SA"/>
        </w:rPr>
      </w:pPr>
      <w:r>
        <w:rPr>
          <w:rFonts w:ascii="Arial" w:hAnsi="Arial" w:cs="Arial"/>
          <w:lang w:eastAsia="ar-SA"/>
        </w:rPr>
        <w:lastRenderedPageBreak/>
        <w:t>F</w:t>
      </w:r>
      <w:r w:rsidR="00EC732B" w:rsidRPr="00EC732B">
        <w:rPr>
          <w:rFonts w:ascii="Arial" w:hAnsi="Arial" w:cs="Arial"/>
          <w:lang w:eastAsia="ar-SA"/>
        </w:rPr>
        <w:t>ormar un conjunto de no más de seis a ocho características por razones de claridad y manejo.</w:t>
      </w:r>
    </w:p>
    <w:p w:rsidR="00EC732B" w:rsidRPr="00EC732B" w:rsidRDefault="00EC732B" w:rsidP="000C7505">
      <w:pPr>
        <w:numPr>
          <w:ilvl w:val="0"/>
          <w:numId w:val="4"/>
        </w:numPr>
        <w:spacing w:line="480" w:lineRule="auto"/>
        <w:jc w:val="both"/>
        <w:rPr>
          <w:rFonts w:ascii="Arial" w:hAnsi="Arial" w:cs="Arial"/>
          <w:lang w:eastAsia="ar-SA"/>
        </w:rPr>
      </w:pPr>
      <w:r w:rsidRPr="00EC732B">
        <w:rPr>
          <w:rFonts w:ascii="Arial" w:hAnsi="Arial" w:cs="Arial"/>
          <w:lang w:eastAsia="ar-SA"/>
        </w:rPr>
        <w:t>Identificar las áreas de los atributos de los productos de software para un mayor refinamiento.</w:t>
      </w:r>
      <w:r w:rsidR="00A00D09">
        <w:rPr>
          <w:rFonts w:ascii="Arial" w:hAnsi="Arial" w:cs="Arial"/>
          <w:lang w:eastAsia="ar-SA"/>
        </w:rPr>
        <w:t xml:space="preserve"> </w:t>
      </w:r>
      <w:r w:rsidR="00135B28" w:rsidRPr="00A00D09">
        <w:rPr>
          <w:rFonts w:ascii="Arial" w:hAnsi="Arial" w:cs="Arial"/>
          <w:b/>
          <w:lang w:eastAsia="ar-SA"/>
        </w:rPr>
        <w:t>[</w:t>
      </w:r>
      <w:r w:rsidR="00F75991">
        <w:rPr>
          <w:rFonts w:ascii="Arial" w:hAnsi="Arial" w:cs="Arial"/>
          <w:b/>
          <w:lang w:eastAsia="ar-SA"/>
        </w:rPr>
        <w:t>14</w:t>
      </w:r>
      <w:r w:rsidR="00135B28" w:rsidRPr="00A00D09">
        <w:rPr>
          <w:rFonts w:ascii="Arial" w:hAnsi="Arial" w:cs="Arial"/>
          <w:b/>
          <w:lang w:eastAsia="ar-SA"/>
        </w:rPr>
        <w:t>]</w:t>
      </w:r>
      <w:r w:rsidR="00A00D09">
        <w:rPr>
          <w:rFonts w:ascii="Arial" w:hAnsi="Arial" w:cs="Arial"/>
          <w:lang w:eastAsia="ar-SA"/>
        </w:rPr>
        <w:t xml:space="preserve"> </w:t>
      </w:r>
    </w:p>
    <w:p w:rsidR="003B6AC0" w:rsidRDefault="00DF595F" w:rsidP="003B6AC0">
      <w:pPr>
        <w:spacing w:line="480" w:lineRule="auto"/>
        <w:ind w:left="876"/>
        <w:jc w:val="both"/>
        <w:rPr>
          <w:rFonts w:ascii="Arial" w:hAnsi="Arial" w:cs="Arial"/>
          <w:lang w:eastAsia="ar-SA"/>
        </w:rPr>
      </w:pPr>
      <w:r>
        <w:rPr>
          <w:rFonts w:ascii="Arial" w:hAnsi="Arial" w:cs="Arial"/>
          <w:lang w:eastAsia="ar-SA"/>
        </w:rPr>
        <w:t>L</w:t>
      </w:r>
      <w:r w:rsidR="003B6AC0">
        <w:rPr>
          <w:rFonts w:ascii="Arial" w:hAnsi="Arial" w:cs="Arial"/>
          <w:lang w:eastAsia="ar-SA"/>
        </w:rPr>
        <w:t>a ISO/IEC define seis características y veintisiete subcaracterísticas</w:t>
      </w:r>
      <w:r>
        <w:rPr>
          <w:rFonts w:ascii="Arial" w:hAnsi="Arial" w:cs="Arial"/>
          <w:lang w:eastAsia="ar-SA"/>
        </w:rPr>
        <w:t xml:space="preserve"> para la Calidad externa e interna</w:t>
      </w:r>
      <w:r w:rsidR="00D33BBC">
        <w:rPr>
          <w:rFonts w:ascii="Arial" w:hAnsi="Arial" w:cs="Arial"/>
          <w:lang w:eastAsia="ar-SA"/>
        </w:rPr>
        <w:t xml:space="preserve">, </w:t>
      </w:r>
      <w:r w:rsidR="004D0426">
        <w:rPr>
          <w:rFonts w:ascii="Arial" w:hAnsi="Arial" w:cs="Arial"/>
          <w:lang w:eastAsia="ar-SA"/>
        </w:rPr>
        <w:t>las cuales se muestran</w:t>
      </w:r>
      <w:r w:rsidR="00D33BBC">
        <w:rPr>
          <w:rFonts w:ascii="Arial" w:hAnsi="Arial" w:cs="Arial"/>
          <w:lang w:eastAsia="ar-SA"/>
        </w:rPr>
        <w:t xml:space="preserve"> en la Figura 2.3.1</w:t>
      </w:r>
    </w:p>
    <w:p w:rsidR="00DF595F" w:rsidRDefault="002F1D5B" w:rsidP="00DF595F">
      <w:pPr>
        <w:keepNext/>
        <w:spacing w:line="480" w:lineRule="auto"/>
        <w:ind w:left="873"/>
        <w:jc w:val="center"/>
        <w:rPr>
          <w:rFonts w:ascii="Arial" w:hAnsi="Arial" w:cs="Arial"/>
          <w:lang w:eastAsia="ar-SA"/>
        </w:rPr>
      </w:pPr>
      <w:r>
        <w:rPr>
          <w:rFonts w:ascii="Arial" w:hAnsi="Arial" w:cs="Arial"/>
          <w:noProof/>
          <w:lang w:val="es-EC" w:eastAsia="es-EC"/>
        </w:rPr>
        <w:drawing>
          <wp:inline distT="0" distB="0" distL="0" distR="0">
            <wp:extent cx="4714240" cy="2220595"/>
            <wp:effectExtent l="19050" t="19050" r="10160" b="273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714240" cy="2220595"/>
                    </a:xfrm>
                    <a:prstGeom prst="rect">
                      <a:avLst/>
                    </a:prstGeom>
                    <a:noFill/>
                    <a:ln w="6350" cmpd="sng">
                      <a:solidFill>
                        <a:srgbClr val="000000"/>
                      </a:solidFill>
                      <a:miter lim="800000"/>
                      <a:headEnd/>
                      <a:tailEnd/>
                    </a:ln>
                    <a:effectLst/>
                  </pic:spPr>
                </pic:pic>
              </a:graphicData>
            </a:graphic>
          </wp:inline>
        </w:drawing>
      </w:r>
    </w:p>
    <w:p w:rsidR="003B6AC0" w:rsidRPr="005D0424" w:rsidRDefault="003B6AC0" w:rsidP="005D0424">
      <w:pPr>
        <w:pStyle w:val="Epgrafe"/>
        <w:ind w:firstLine="708"/>
        <w:jc w:val="center"/>
        <w:rPr>
          <w:rFonts w:ascii="Arial" w:hAnsi="Arial" w:cs="Arial"/>
          <w:sz w:val="22"/>
          <w:szCs w:val="22"/>
        </w:rPr>
      </w:pPr>
      <w:r w:rsidRPr="005D0424">
        <w:rPr>
          <w:rFonts w:ascii="Arial" w:hAnsi="Arial" w:cs="Arial"/>
          <w:sz w:val="22"/>
          <w:szCs w:val="22"/>
        </w:rPr>
        <w:t xml:space="preserve">Figura </w:t>
      </w:r>
      <w:r w:rsidR="006F7DF1" w:rsidRPr="005D0424">
        <w:rPr>
          <w:rFonts w:ascii="Arial" w:hAnsi="Arial" w:cs="Arial"/>
          <w:sz w:val="22"/>
          <w:szCs w:val="22"/>
        </w:rPr>
        <w:t>2.3.1</w:t>
      </w:r>
      <w:r w:rsidRPr="005D0424">
        <w:rPr>
          <w:rFonts w:ascii="Arial" w:hAnsi="Arial" w:cs="Arial"/>
          <w:sz w:val="22"/>
          <w:szCs w:val="22"/>
        </w:rPr>
        <w:t xml:space="preserve"> Modelo de Calidad externa e interna</w:t>
      </w:r>
      <w:r w:rsidR="00C53D36">
        <w:rPr>
          <w:rFonts w:ascii="Arial" w:hAnsi="Arial" w:cs="Arial"/>
          <w:sz w:val="22"/>
          <w:szCs w:val="22"/>
        </w:rPr>
        <w:t xml:space="preserve"> [14]</w:t>
      </w:r>
      <w:r w:rsidR="006E512A" w:rsidRPr="005D0424">
        <w:rPr>
          <w:rFonts w:ascii="Arial" w:hAnsi="Arial" w:cs="Arial"/>
          <w:sz w:val="22"/>
          <w:szCs w:val="22"/>
        </w:rPr>
        <w:fldChar w:fldCharType="begin"/>
      </w:r>
      <w:r w:rsidR="006F7DF1" w:rsidRPr="005D0424">
        <w:rPr>
          <w:rFonts w:ascii="Arial" w:hAnsi="Arial" w:cs="Arial"/>
          <w:sz w:val="22"/>
          <w:szCs w:val="22"/>
        </w:rPr>
        <w:instrText xml:space="preserve"> XE "Figura 2.3.1 Modelo de Calidad externa e interna" </w:instrText>
      </w:r>
      <w:r w:rsidR="006E512A" w:rsidRPr="005D0424">
        <w:rPr>
          <w:rFonts w:ascii="Arial" w:hAnsi="Arial" w:cs="Arial"/>
          <w:sz w:val="22"/>
          <w:szCs w:val="22"/>
        </w:rPr>
        <w:fldChar w:fldCharType="end"/>
      </w:r>
    </w:p>
    <w:p w:rsidR="00DF595F" w:rsidRPr="00DF595F" w:rsidRDefault="004D0426" w:rsidP="004D0426">
      <w:pPr>
        <w:spacing w:line="480" w:lineRule="auto"/>
        <w:ind w:left="876"/>
        <w:jc w:val="both"/>
        <w:rPr>
          <w:rFonts w:ascii="Arial" w:hAnsi="Arial" w:cs="Arial"/>
          <w:lang w:eastAsia="ar-SA"/>
        </w:rPr>
      </w:pPr>
      <w:r>
        <w:rPr>
          <w:rFonts w:ascii="Arial" w:hAnsi="Arial" w:cs="Arial"/>
          <w:lang w:eastAsia="ar-SA"/>
        </w:rPr>
        <w:t>A</w:t>
      </w:r>
      <w:r w:rsidR="005D0424">
        <w:rPr>
          <w:rFonts w:ascii="Arial" w:hAnsi="Arial" w:cs="Arial"/>
          <w:lang w:eastAsia="ar-SA"/>
        </w:rPr>
        <w:t xml:space="preserve"> </w:t>
      </w:r>
      <w:r>
        <w:rPr>
          <w:rFonts w:ascii="Arial" w:hAnsi="Arial" w:cs="Arial"/>
          <w:lang w:eastAsia="ar-SA"/>
        </w:rPr>
        <w:t>continuación describiremos brevemente las características y subcaracterísticas del modelo de calidad</w:t>
      </w:r>
      <w:r w:rsidR="009B48A0">
        <w:rPr>
          <w:rFonts w:ascii="Arial" w:hAnsi="Arial" w:cs="Arial"/>
          <w:lang w:eastAsia="ar-SA"/>
        </w:rPr>
        <w:t xml:space="preserve"> definidos en la ISO/IEC 9126-1: Modelo de Calidad</w:t>
      </w:r>
      <w:r>
        <w:rPr>
          <w:rFonts w:ascii="Arial" w:hAnsi="Arial" w:cs="Arial"/>
          <w:lang w:eastAsia="ar-SA"/>
        </w:rPr>
        <w:t>.</w:t>
      </w:r>
    </w:p>
    <w:p w:rsidR="003B6AC0" w:rsidRDefault="003F144A" w:rsidP="000C7505">
      <w:pPr>
        <w:numPr>
          <w:ilvl w:val="0"/>
          <w:numId w:val="5"/>
        </w:numPr>
        <w:spacing w:line="480" w:lineRule="auto"/>
        <w:jc w:val="both"/>
        <w:rPr>
          <w:rFonts w:ascii="Arial" w:hAnsi="Arial" w:cs="Arial"/>
          <w:lang w:eastAsia="ar-SA"/>
        </w:rPr>
      </w:pPr>
      <w:r>
        <w:rPr>
          <w:rFonts w:ascii="Arial" w:hAnsi="Arial" w:cs="Arial"/>
          <w:lang w:eastAsia="ar-SA"/>
        </w:rPr>
        <w:t>Funcionalidad</w:t>
      </w:r>
      <w:r w:rsidRPr="005A261E">
        <w:rPr>
          <w:rFonts w:ascii="Arial" w:hAnsi="Arial" w:cs="Arial"/>
          <w:lang w:eastAsia="ar-SA"/>
        </w:rPr>
        <w:t xml:space="preserve">.- </w:t>
      </w:r>
      <w:r w:rsidRPr="005A261E">
        <w:rPr>
          <w:rFonts w:ascii="Arial" w:hAnsi="Arial" w:cs="Arial"/>
        </w:rPr>
        <w:t>La capacidad del producto de software para proveer funciones que respondan a necesidades expresadas o implícitas cuando el software se utiliza en determinadas condiciones.</w:t>
      </w:r>
    </w:p>
    <w:p w:rsidR="003F144A" w:rsidRPr="005A261E" w:rsidRDefault="003F144A" w:rsidP="000C7505">
      <w:pPr>
        <w:numPr>
          <w:ilvl w:val="1"/>
          <w:numId w:val="5"/>
        </w:numPr>
        <w:spacing w:line="480" w:lineRule="auto"/>
        <w:jc w:val="both"/>
        <w:rPr>
          <w:rFonts w:ascii="Arial" w:hAnsi="Arial" w:cs="Arial"/>
        </w:rPr>
      </w:pPr>
      <w:r>
        <w:rPr>
          <w:rFonts w:ascii="Arial" w:hAnsi="Arial" w:cs="Arial"/>
          <w:lang w:eastAsia="ar-SA"/>
        </w:rPr>
        <w:lastRenderedPageBreak/>
        <w:t xml:space="preserve">Adecuación.- </w:t>
      </w:r>
      <w:r w:rsidRPr="005A261E">
        <w:rPr>
          <w:rFonts w:ascii="Arial" w:hAnsi="Arial" w:cs="Arial"/>
        </w:rPr>
        <w:t>La capacidad del producto de software para proporcionar un conjunto apropiado de funciones para tareas específicas y objetivos de usuario.</w:t>
      </w:r>
    </w:p>
    <w:p w:rsidR="003F144A" w:rsidRPr="005A261E" w:rsidRDefault="003F144A" w:rsidP="000C7505">
      <w:pPr>
        <w:numPr>
          <w:ilvl w:val="1"/>
          <w:numId w:val="5"/>
        </w:numPr>
        <w:spacing w:line="480" w:lineRule="auto"/>
        <w:jc w:val="both"/>
        <w:rPr>
          <w:rFonts w:ascii="Arial" w:hAnsi="Arial" w:cs="Arial"/>
        </w:rPr>
      </w:pPr>
      <w:r>
        <w:rPr>
          <w:rFonts w:ascii="Arial" w:hAnsi="Arial" w:cs="Arial"/>
          <w:lang w:eastAsia="ar-SA"/>
        </w:rPr>
        <w:t>Exactitud</w:t>
      </w:r>
      <w:r w:rsidRPr="005A261E">
        <w:rPr>
          <w:rFonts w:ascii="Arial" w:hAnsi="Arial" w:cs="Arial"/>
        </w:rPr>
        <w:t>.- La capacidad del producto de software</w:t>
      </w:r>
      <w:r w:rsidR="00BF03F2" w:rsidRPr="005A261E">
        <w:rPr>
          <w:rFonts w:ascii="Arial" w:hAnsi="Arial" w:cs="Arial"/>
        </w:rPr>
        <w:t xml:space="preserve"> para proporcionar </w:t>
      </w:r>
      <w:r w:rsidRPr="005A261E">
        <w:rPr>
          <w:rFonts w:ascii="Arial" w:hAnsi="Arial" w:cs="Arial"/>
        </w:rPr>
        <w:t xml:space="preserve">los resultados </w:t>
      </w:r>
      <w:r w:rsidR="00BF03F2" w:rsidRPr="005A261E">
        <w:rPr>
          <w:rFonts w:ascii="Arial" w:hAnsi="Arial" w:cs="Arial"/>
        </w:rPr>
        <w:t xml:space="preserve">correctos </w:t>
      </w:r>
      <w:r w:rsidRPr="005A261E">
        <w:rPr>
          <w:rFonts w:ascii="Arial" w:hAnsi="Arial" w:cs="Arial"/>
        </w:rPr>
        <w:t>con el grado de precisión</w:t>
      </w:r>
      <w:r w:rsidR="00BF03F2" w:rsidRPr="005A261E">
        <w:rPr>
          <w:rFonts w:ascii="Arial" w:hAnsi="Arial" w:cs="Arial"/>
        </w:rPr>
        <w:t xml:space="preserve"> requerido</w:t>
      </w:r>
      <w:r w:rsidRPr="005A261E">
        <w:rPr>
          <w:rFonts w:ascii="Arial" w:hAnsi="Arial" w:cs="Arial"/>
        </w:rPr>
        <w:t>.</w:t>
      </w:r>
    </w:p>
    <w:p w:rsidR="003F144A" w:rsidRPr="00390359" w:rsidRDefault="00BF03F2" w:rsidP="000C7505">
      <w:pPr>
        <w:numPr>
          <w:ilvl w:val="1"/>
          <w:numId w:val="5"/>
        </w:numPr>
        <w:spacing w:line="480" w:lineRule="auto"/>
        <w:jc w:val="both"/>
        <w:rPr>
          <w:rFonts w:ascii="Arial" w:hAnsi="Arial" w:cs="Arial"/>
          <w:lang w:eastAsia="ar-SA"/>
        </w:rPr>
      </w:pPr>
      <w:r>
        <w:rPr>
          <w:rFonts w:ascii="Arial" w:hAnsi="Arial" w:cs="Arial"/>
          <w:lang w:eastAsia="ar-SA"/>
        </w:rPr>
        <w:t xml:space="preserve">Interoperabilidad.- </w:t>
      </w:r>
      <w:r w:rsidR="00390359">
        <w:rPr>
          <w:rFonts w:ascii="Arial" w:hAnsi="Arial" w:cs="Arial"/>
          <w:lang w:eastAsia="ar-SA"/>
        </w:rPr>
        <w:t>La c</w:t>
      </w:r>
      <w:r w:rsidRPr="00390359">
        <w:rPr>
          <w:rFonts w:ascii="Arial" w:hAnsi="Arial" w:cs="Arial"/>
          <w:lang w:eastAsia="ar-SA"/>
        </w:rPr>
        <w:t>apacidad del producto de software para interactuar con uno o más sistemas especificados.</w:t>
      </w:r>
    </w:p>
    <w:p w:rsidR="003F144A" w:rsidRDefault="003F144A" w:rsidP="000C7505">
      <w:pPr>
        <w:numPr>
          <w:ilvl w:val="1"/>
          <w:numId w:val="5"/>
        </w:numPr>
        <w:spacing w:line="480" w:lineRule="auto"/>
        <w:jc w:val="both"/>
        <w:rPr>
          <w:rFonts w:ascii="Arial" w:hAnsi="Arial" w:cs="Arial"/>
          <w:lang w:eastAsia="ar-SA"/>
        </w:rPr>
      </w:pPr>
      <w:r>
        <w:rPr>
          <w:rFonts w:ascii="Arial" w:hAnsi="Arial" w:cs="Arial"/>
          <w:lang w:eastAsia="ar-SA"/>
        </w:rPr>
        <w:t>Seguridad de Acceso</w:t>
      </w:r>
      <w:r w:rsidR="00390359">
        <w:rPr>
          <w:rFonts w:ascii="Arial" w:hAnsi="Arial" w:cs="Arial"/>
          <w:lang w:eastAsia="ar-SA"/>
        </w:rPr>
        <w:t>.-</w:t>
      </w:r>
      <w:r w:rsidR="00390359" w:rsidRPr="005A261E">
        <w:rPr>
          <w:rFonts w:ascii="Arial" w:hAnsi="Arial" w:cs="Arial"/>
        </w:rPr>
        <w:t xml:space="preserve"> La capacidad del producto de software para proteger información y datos, para que personas o </w:t>
      </w:r>
      <w:r w:rsidR="00912F20">
        <w:rPr>
          <w:rFonts w:ascii="Arial" w:hAnsi="Arial" w:cs="Arial"/>
        </w:rPr>
        <w:t>sistemas no autorizados no pueda</w:t>
      </w:r>
      <w:r w:rsidR="00390359" w:rsidRPr="005A261E">
        <w:rPr>
          <w:rFonts w:ascii="Arial" w:hAnsi="Arial" w:cs="Arial"/>
        </w:rPr>
        <w:t>n leer o modificarlos y las personas o sistemas autorizados no le sean negados el acceso a ellos.</w:t>
      </w:r>
    </w:p>
    <w:p w:rsidR="003F144A" w:rsidRPr="005A261E" w:rsidRDefault="00572FD2" w:rsidP="000C7505">
      <w:pPr>
        <w:numPr>
          <w:ilvl w:val="1"/>
          <w:numId w:val="5"/>
        </w:numPr>
        <w:spacing w:line="480" w:lineRule="auto"/>
        <w:jc w:val="both"/>
        <w:rPr>
          <w:rFonts w:ascii="Arial" w:hAnsi="Arial" w:cs="Arial"/>
          <w:lang w:eastAsia="ar-SA"/>
        </w:rPr>
      </w:pPr>
      <w:r>
        <w:rPr>
          <w:rFonts w:ascii="Arial" w:hAnsi="Arial" w:cs="Arial"/>
          <w:lang w:eastAsia="ar-SA"/>
        </w:rPr>
        <w:t>Cumplimiento de f</w:t>
      </w:r>
      <w:r w:rsidR="003F144A">
        <w:rPr>
          <w:rFonts w:ascii="Arial" w:hAnsi="Arial" w:cs="Arial"/>
          <w:lang w:eastAsia="ar-SA"/>
        </w:rPr>
        <w:t>uncionalidad</w:t>
      </w:r>
      <w:r w:rsidR="00390359" w:rsidRPr="005A261E">
        <w:rPr>
          <w:rFonts w:ascii="Arial" w:hAnsi="Arial" w:cs="Arial"/>
        </w:rPr>
        <w:t>.- La capacidad del producto de software a que se adhiera a las normas, convenciones o regulaciones en leyes y reglamentos similares relativos a la funcionalidad.</w:t>
      </w:r>
    </w:p>
    <w:p w:rsidR="00390359" w:rsidRPr="005A261E" w:rsidRDefault="00912F20" w:rsidP="000C7505">
      <w:pPr>
        <w:numPr>
          <w:ilvl w:val="0"/>
          <w:numId w:val="5"/>
        </w:numPr>
        <w:spacing w:line="480" w:lineRule="auto"/>
        <w:jc w:val="both"/>
        <w:rPr>
          <w:rFonts w:ascii="Arial" w:hAnsi="Arial" w:cs="Arial"/>
          <w:lang w:eastAsia="ar-SA"/>
        </w:rPr>
      </w:pPr>
      <w:r>
        <w:rPr>
          <w:rFonts w:ascii="Arial" w:hAnsi="Arial" w:cs="Arial"/>
          <w:lang w:eastAsia="ar-SA"/>
        </w:rPr>
        <w:t>Fia</w:t>
      </w:r>
      <w:r w:rsidR="0003210D">
        <w:rPr>
          <w:rFonts w:ascii="Arial" w:hAnsi="Arial" w:cs="Arial"/>
          <w:lang w:eastAsia="ar-SA"/>
        </w:rPr>
        <w:t>bilidad</w:t>
      </w:r>
      <w:r w:rsidR="00390359">
        <w:rPr>
          <w:rFonts w:ascii="Arial" w:hAnsi="Arial" w:cs="Arial"/>
          <w:lang w:eastAsia="ar-SA"/>
        </w:rPr>
        <w:t xml:space="preserve">.- </w:t>
      </w:r>
      <w:r w:rsidR="00423BE4" w:rsidRPr="005A261E">
        <w:rPr>
          <w:rFonts w:ascii="Arial" w:hAnsi="Arial" w:cs="Arial"/>
        </w:rPr>
        <w:t>La capacidad del producto de software para mantener un determinado nivel de rendimiento cuando se utiliza en determinadas condiciones</w:t>
      </w:r>
      <w:r w:rsidR="00390359" w:rsidRPr="005A261E">
        <w:rPr>
          <w:rFonts w:ascii="Arial" w:hAnsi="Arial" w:cs="Arial"/>
        </w:rPr>
        <w:t>.</w:t>
      </w:r>
    </w:p>
    <w:p w:rsidR="00390359" w:rsidRPr="00423BE4" w:rsidRDefault="00423BE4" w:rsidP="000C7505">
      <w:pPr>
        <w:numPr>
          <w:ilvl w:val="1"/>
          <w:numId w:val="5"/>
        </w:numPr>
        <w:spacing w:line="480" w:lineRule="auto"/>
        <w:jc w:val="both"/>
        <w:rPr>
          <w:rStyle w:val="apple-style-span"/>
          <w:rFonts w:ascii="Arial" w:hAnsi="Arial" w:cs="Arial"/>
          <w:lang w:eastAsia="ar-SA"/>
        </w:rPr>
      </w:pPr>
      <w:r>
        <w:rPr>
          <w:rStyle w:val="apple-style-span"/>
          <w:rFonts w:ascii="Arial" w:hAnsi="Arial" w:cs="Arial"/>
          <w:color w:val="000000"/>
        </w:rPr>
        <w:t>Madurez</w:t>
      </w:r>
      <w:r w:rsidRPr="0017693E">
        <w:rPr>
          <w:rStyle w:val="apple-style-span"/>
          <w:rFonts w:ascii="Arial" w:hAnsi="Arial" w:cs="Arial"/>
          <w:color w:val="000000"/>
        </w:rPr>
        <w:t xml:space="preserve">.- </w:t>
      </w:r>
      <w:r w:rsidR="0017693E" w:rsidRPr="0017693E">
        <w:rPr>
          <w:rStyle w:val="apple-style-span"/>
          <w:rFonts w:ascii="Arial" w:hAnsi="Arial" w:cs="Arial"/>
          <w:color w:val="000000"/>
        </w:rPr>
        <w:t xml:space="preserve">La capacidad del producto de software para evitar </w:t>
      </w:r>
      <w:r w:rsidR="009E49E8">
        <w:rPr>
          <w:rStyle w:val="apple-style-span"/>
          <w:rFonts w:ascii="Arial" w:hAnsi="Arial" w:cs="Arial"/>
          <w:color w:val="000000"/>
        </w:rPr>
        <w:t>fallas</w:t>
      </w:r>
      <w:r w:rsidR="0017693E" w:rsidRPr="0017693E">
        <w:rPr>
          <w:rStyle w:val="apple-style-span"/>
          <w:rFonts w:ascii="Arial" w:hAnsi="Arial" w:cs="Arial"/>
          <w:color w:val="000000"/>
        </w:rPr>
        <w:t xml:space="preserve"> como resultado de </w:t>
      </w:r>
      <w:r w:rsidR="009E49E8">
        <w:rPr>
          <w:rStyle w:val="apple-style-span"/>
          <w:rFonts w:ascii="Arial" w:hAnsi="Arial" w:cs="Arial"/>
          <w:color w:val="000000"/>
        </w:rPr>
        <w:t xml:space="preserve">defectos </w:t>
      </w:r>
      <w:r w:rsidR="0017693E" w:rsidRPr="0017693E">
        <w:rPr>
          <w:rStyle w:val="apple-style-span"/>
          <w:rFonts w:ascii="Arial" w:hAnsi="Arial" w:cs="Arial"/>
          <w:color w:val="000000"/>
        </w:rPr>
        <w:t>en el software.</w:t>
      </w:r>
    </w:p>
    <w:p w:rsidR="00423BE4" w:rsidRDefault="00423BE4" w:rsidP="000C7505">
      <w:pPr>
        <w:numPr>
          <w:ilvl w:val="1"/>
          <w:numId w:val="5"/>
        </w:numPr>
        <w:spacing w:line="480" w:lineRule="auto"/>
        <w:jc w:val="both"/>
        <w:rPr>
          <w:rStyle w:val="apple-style-span"/>
          <w:rFonts w:ascii="Arial" w:hAnsi="Arial" w:cs="Arial"/>
          <w:color w:val="000000"/>
        </w:rPr>
      </w:pPr>
      <w:r>
        <w:rPr>
          <w:rStyle w:val="apple-style-span"/>
          <w:rFonts w:ascii="Arial" w:hAnsi="Arial" w:cs="Arial"/>
          <w:color w:val="000000"/>
        </w:rPr>
        <w:lastRenderedPageBreak/>
        <w:t>Tolerancia a  Fallos</w:t>
      </w:r>
      <w:r w:rsidR="009E49E8">
        <w:rPr>
          <w:rStyle w:val="apple-style-span"/>
          <w:rFonts w:ascii="Arial" w:hAnsi="Arial" w:cs="Arial"/>
          <w:color w:val="000000"/>
        </w:rPr>
        <w:t xml:space="preserve">.- </w:t>
      </w:r>
      <w:r w:rsidR="00572FD2" w:rsidRPr="00572FD2">
        <w:rPr>
          <w:rStyle w:val="apple-style-span"/>
          <w:rFonts w:ascii="Arial" w:hAnsi="Arial" w:cs="Arial"/>
          <w:color w:val="000000"/>
        </w:rPr>
        <w:t>La capacidad del producto de software para mantener un determinado nivel de rendimiento en lo</w:t>
      </w:r>
      <w:r w:rsidR="00912F20">
        <w:rPr>
          <w:rStyle w:val="apple-style-span"/>
          <w:rFonts w:ascii="Arial" w:hAnsi="Arial" w:cs="Arial"/>
          <w:color w:val="000000"/>
        </w:rPr>
        <w:t xml:space="preserve">s casos de fallas de software o </w:t>
      </w:r>
      <w:r w:rsidR="00912F20" w:rsidRPr="00572FD2">
        <w:rPr>
          <w:rStyle w:val="apple-style-span"/>
          <w:rFonts w:ascii="Arial" w:hAnsi="Arial" w:cs="Arial"/>
          <w:color w:val="000000"/>
        </w:rPr>
        <w:t>de  vulnera</w:t>
      </w:r>
      <w:r w:rsidR="00912F20">
        <w:rPr>
          <w:rStyle w:val="apple-style-span"/>
          <w:rFonts w:ascii="Arial" w:hAnsi="Arial" w:cs="Arial"/>
          <w:color w:val="000000"/>
        </w:rPr>
        <w:t xml:space="preserve">bilidad </w:t>
      </w:r>
      <w:r w:rsidR="00912F20" w:rsidRPr="00572FD2">
        <w:rPr>
          <w:rStyle w:val="apple-style-span"/>
          <w:rFonts w:ascii="Arial" w:hAnsi="Arial" w:cs="Arial"/>
          <w:color w:val="000000"/>
        </w:rPr>
        <w:t xml:space="preserve"> de su interfaz.</w:t>
      </w:r>
    </w:p>
    <w:p w:rsidR="00572FD2" w:rsidRDefault="00572FD2" w:rsidP="000C7505">
      <w:pPr>
        <w:numPr>
          <w:ilvl w:val="1"/>
          <w:numId w:val="5"/>
        </w:numPr>
        <w:spacing w:line="480" w:lineRule="auto"/>
        <w:jc w:val="both"/>
        <w:rPr>
          <w:rStyle w:val="apple-style-span"/>
          <w:rFonts w:ascii="Arial" w:hAnsi="Arial" w:cs="Arial"/>
          <w:color w:val="000000"/>
        </w:rPr>
      </w:pPr>
      <w:r>
        <w:rPr>
          <w:rStyle w:val="apple-style-span"/>
          <w:rFonts w:ascii="Arial" w:hAnsi="Arial" w:cs="Arial"/>
          <w:color w:val="000000"/>
        </w:rPr>
        <w:t>Capacidad de recuperación</w:t>
      </w:r>
      <w:r w:rsidRPr="00572FD2">
        <w:rPr>
          <w:rStyle w:val="apple-style-span"/>
          <w:rFonts w:ascii="Arial" w:hAnsi="Arial" w:cs="Arial"/>
          <w:color w:val="000000"/>
        </w:rPr>
        <w:t>.- La capacidad del producto de software para restablecer un determinado nivel de rendimiento y recuperar los datos directamente afectados en el caso de un</w:t>
      </w:r>
      <w:r w:rsidR="00794A90">
        <w:rPr>
          <w:rStyle w:val="apple-style-span"/>
          <w:rFonts w:ascii="Arial" w:hAnsi="Arial" w:cs="Arial"/>
          <w:color w:val="000000"/>
        </w:rPr>
        <w:t>a</w:t>
      </w:r>
      <w:r w:rsidRPr="00572FD2">
        <w:rPr>
          <w:rStyle w:val="apple-style-span"/>
          <w:rFonts w:ascii="Arial" w:hAnsi="Arial" w:cs="Arial"/>
          <w:color w:val="000000"/>
        </w:rPr>
        <w:t xml:space="preserve"> </w:t>
      </w:r>
      <w:r w:rsidR="00794A90">
        <w:rPr>
          <w:rStyle w:val="apple-style-span"/>
          <w:rFonts w:ascii="Arial" w:hAnsi="Arial" w:cs="Arial"/>
          <w:color w:val="000000"/>
        </w:rPr>
        <w:t>falla</w:t>
      </w:r>
      <w:r w:rsidRPr="00572FD2">
        <w:rPr>
          <w:rStyle w:val="apple-style-span"/>
          <w:rFonts w:ascii="Arial" w:hAnsi="Arial" w:cs="Arial"/>
          <w:color w:val="000000"/>
        </w:rPr>
        <w:t>.</w:t>
      </w:r>
      <w:r w:rsidRPr="00572FD2">
        <w:rPr>
          <w:rStyle w:val="apple-converted-space"/>
          <w:rFonts w:ascii="Arial" w:hAnsi="Arial" w:cs="Arial"/>
          <w:color w:val="000000"/>
        </w:rPr>
        <w:t> </w:t>
      </w:r>
    </w:p>
    <w:p w:rsidR="00572FD2" w:rsidRPr="00572FD2" w:rsidRDefault="00572FD2" w:rsidP="000C7505">
      <w:pPr>
        <w:numPr>
          <w:ilvl w:val="1"/>
          <w:numId w:val="5"/>
        </w:numPr>
        <w:spacing w:line="480" w:lineRule="auto"/>
        <w:jc w:val="both"/>
        <w:rPr>
          <w:rStyle w:val="apple-style-span"/>
          <w:rFonts w:ascii="Arial" w:hAnsi="Arial" w:cs="Arial"/>
          <w:color w:val="000000"/>
        </w:rPr>
      </w:pPr>
      <w:r>
        <w:rPr>
          <w:rStyle w:val="apple-style-span"/>
          <w:rFonts w:ascii="Arial" w:hAnsi="Arial" w:cs="Arial"/>
          <w:color w:val="000000"/>
        </w:rPr>
        <w:t xml:space="preserve">Cumplimiento de fiabilidad.- </w:t>
      </w:r>
      <w:r w:rsidR="00794A90">
        <w:rPr>
          <w:rStyle w:val="apple-style-span"/>
          <w:rFonts w:ascii="Arial" w:hAnsi="Arial" w:cs="Arial"/>
          <w:color w:val="000000"/>
        </w:rPr>
        <w:t>La capacidad del producto de software a que se adhiera a las normas, convenciones o regulaciones en leyes y reglamentos relativos a la fiabilidad</w:t>
      </w:r>
      <w:r w:rsidR="00912F20">
        <w:rPr>
          <w:rStyle w:val="apple-style-span"/>
          <w:rFonts w:ascii="Arial" w:hAnsi="Arial" w:cs="Arial"/>
          <w:color w:val="000000"/>
        </w:rPr>
        <w:t>.</w:t>
      </w:r>
    </w:p>
    <w:p w:rsidR="003F144A" w:rsidRPr="00277860" w:rsidRDefault="003F144A" w:rsidP="000C7505">
      <w:pPr>
        <w:numPr>
          <w:ilvl w:val="0"/>
          <w:numId w:val="5"/>
        </w:numPr>
        <w:spacing w:line="480" w:lineRule="auto"/>
        <w:jc w:val="both"/>
        <w:rPr>
          <w:rFonts w:ascii="Arial" w:hAnsi="Arial" w:cs="Arial"/>
          <w:lang w:eastAsia="ar-SA"/>
        </w:rPr>
      </w:pPr>
      <w:r w:rsidRPr="00390359">
        <w:rPr>
          <w:rFonts w:ascii="Arial" w:hAnsi="Arial" w:cs="Arial"/>
          <w:lang w:eastAsia="ar-SA"/>
        </w:rPr>
        <w:t>Usabilidad</w:t>
      </w:r>
      <w:r w:rsidR="00572FD2" w:rsidRPr="00277860">
        <w:rPr>
          <w:rFonts w:ascii="Arial" w:hAnsi="Arial" w:cs="Arial"/>
          <w:lang w:eastAsia="ar-SA"/>
        </w:rPr>
        <w:t xml:space="preserve">.- </w:t>
      </w:r>
      <w:r w:rsidR="00277860" w:rsidRPr="00277860">
        <w:rPr>
          <w:rStyle w:val="apple-style-span"/>
          <w:rFonts w:ascii="Arial" w:hAnsi="Arial" w:cs="Arial"/>
          <w:color w:val="000000"/>
        </w:rPr>
        <w:t>La capacidad del producto de software de ser comprendido, aprendido, usado y atractivo para el usuario, cuando se utiliza en las condiciones especificadas</w:t>
      </w:r>
      <w:r w:rsidR="00912F20">
        <w:rPr>
          <w:rStyle w:val="apple-style-span"/>
          <w:rFonts w:ascii="Arial" w:hAnsi="Arial" w:cs="Arial"/>
          <w:color w:val="000000"/>
        </w:rPr>
        <w:t>.</w:t>
      </w:r>
    </w:p>
    <w:p w:rsidR="00572FD2" w:rsidRDefault="00BC6ECC" w:rsidP="000C7505">
      <w:pPr>
        <w:numPr>
          <w:ilvl w:val="1"/>
          <w:numId w:val="5"/>
        </w:numPr>
        <w:spacing w:line="480" w:lineRule="auto"/>
        <w:jc w:val="both"/>
        <w:rPr>
          <w:rFonts w:ascii="Arial" w:hAnsi="Arial" w:cs="Arial"/>
          <w:lang w:eastAsia="ar-SA"/>
        </w:rPr>
      </w:pPr>
      <w:r>
        <w:rPr>
          <w:rFonts w:ascii="Arial" w:hAnsi="Arial" w:cs="Arial"/>
          <w:lang w:eastAsia="ar-SA"/>
        </w:rPr>
        <w:t>Capacidad de ser entendido.-</w:t>
      </w:r>
      <w:r w:rsidR="00277860">
        <w:rPr>
          <w:rFonts w:ascii="Arial" w:hAnsi="Arial" w:cs="Arial"/>
          <w:lang w:eastAsia="ar-SA"/>
        </w:rPr>
        <w:t xml:space="preserve"> </w:t>
      </w:r>
      <w:r w:rsidR="00277860">
        <w:rPr>
          <w:rStyle w:val="apple-style-span"/>
          <w:rFonts w:ascii="Arial" w:hAnsi="Arial" w:cs="Arial"/>
          <w:color w:val="000000"/>
        </w:rPr>
        <w:t>La capacidad del producto de software para permitir al usuario entender si el software es adecuado, y cómo se puede utilizar para determinadas tareas y condiciones de uso.</w:t>
      </w:r>
    </w:p>
    <w:p w:rsidR="00BC6ECC" w:rsidRDefault="00BC6ECC" w:rsidP="000C7505">
      <w:pPr>
        <w:numPr>
          <w:ilvl w:val="1"/>
          <w:numId w:val="5"/>
        </w:numPr>
        <w:spacing w:line="480" w:lineRule="auto"/>
        <w:jc w:val="both"/>
        <w:rPr>
          <w:rFonts w:ascii="Arial" w:hAnsi="Arial" w:cs="Arial"/>
          <w:lang w:eastAsia="ar-SA"/>
        </w:rPr>
      </w:pPr>
      <w:r>
        <w:rPr>
          <w:rFonts w:ascii="Arial" w:hAnsi="Arial" w:cs="Arial"/>
          <w:lang w:eastAsia="ar-SA"/>
        </w:rPr>
        <w:t>Capacidad de ser aprendido.-</w:t>
      </w:r>
      <w:r w:rsidR="00277860">
        <w:rPr>
          <w:rFonts w:ascii="Arial" w:hAnsi="Arial" w:cs="Arial"/>
          <w:lang w:eastAsia="ar-SA"/>
        </w:rPr>
        <w:t xml:space="preserve"> </w:t>
      </w:r>
      <w:r w:rsidR="00277860" w:rsidRPr="00277860">
        <w:rPr>
          <w:rStyle w:val="apple-style-span"/>
          <w:rFonts w:ascii="Arial" w:hAnsi="Arial" w:cs="Arial"/>
          <w:color w:val="000000"/>
        </w:rPr>
        <w:t>La capacidad del producto de software para permitir al usuario aprender su aplicación.</w:t>
      </w:r>
    </w:p>
    <w:p w:rsidR="00BC6ECC" w:rsidRPr="00AD069F" w:rsidRDefault="00BC6ECC" w:rsidP="000C7505">
      <w:pPr>
        <w:numPr>
          <w:ilvl w:val="1"/>
          <w:numId w:val="5"/>
        </w:numPr>
        <w:spacing w:line="480" w:lineRule="auto"/>
        <w:jc w:val="both"/>
        <w:rPr>
          <w:rFonts w:ascii="Arial" w:hAnsi="Arial" w:cs="Arial"/>
          <w:lang w:eastAsia="ar-SA"/>
        </w:rPr>
      </w:pPr>
      <w:r>
        <w:rPr>
          <w:rFonts w:ascii="Arial" w:hAnsi="Arial" w:cs="Arial"/>
          <w:lang w:eastAsia="ar-SA"/>
        </w:rPr>
        <w:t>Capacidad de ser operado</w:t>
      </w:r>
      <w:r w:rsidRPr="00AD069F">
        <w:rPr>
          <w:rFonts w:ascii="Arial" w:hAnsi="Arial" w:cs="Arial"/>
          <w:lang w:eastAsia="ar-SA"/>
        </w:rPr>
        <w:t>.-</w:t>
      </w:r>
      <w:r w:rsidR="00AD069F" w:rsidRPr="00AD069F">
        <w:rPr>
          <w:rFonts w:ascii="Arial" w:hAnsi="Arial" w:cs="Arial"/>
          <w:lang w:eastAsia="ar-SA"/>
        </w:rPr>
        <w:t xml:space="preserve"> </w:t>
      </w:r>
      <w:r w:rsidR="00AD069F" w:rsidRPr="00AD069F">
        <w:rPr>
          <w:rStyle w:val="apple-style-span"/>
          <w:rFonts w:ascii="Arial" w:hAnsi="Arial" w:cs="Arial"/>
          <w:color w:val="000000"/>
        </w:rPr>
        <w:t>La capacidad del producto de software para permitir al usuario operar</w:t>
      </w:r>
      <w:r w:rsidR="00AD069F">
        <w:rPr>
          <w:rStyle w:val="apple-style-span"/>
          <w:rFonts w:ascii="Arial" w:hAnsi="Arial" w:cs="Arial"/>
          <w:color w:val="000000"/>
        </w:rPr>
        <w:t>lo</w:t>
      </w:r>
      <w:r w:rsidR="00AD069F" w:rsidRPr="00AD069F">
        <w:rPr>
          <w:rStyle w:val="apple-style-span"/>
          <w:rFonts w:ascii="Arial" w:hAnsi="Arial" w:cs="Arial"/>
          <w:color w:val="000000"/>
        </w:rPr>
        <w:t xml:space="preserve"> y controlar</w:t>
      </w:r>
      <w:r w:rsidR="00AD069F">
        <w:rPr>
          <w:rStyle w:val="apple-style-span"/>
          <w:rFonts w:ascii="Arial" w:hAnsi="Arial" w:cs="Arial"/>
          <w:color w:val="000000"/>
        </w:rPr>
        <w:t>lo</w:t>
      </w:r>
      <w:r w:rsidR="00AD069F" w:rsidRPr="00AD069F">
        <w:rPr>
          <w:rStyle w:val="apple-style-span"/>
          <w:rFonts w:ascii="Arial" w:hAnsi="Arial" w:cs="Arial"/>
          <w:color w:val="000000"/>
        </w:rPr>
        <w:t>.</w:t>
      </w:r>
    </w:p>
    <w:p w:rsidR="00BC6ECC" w:rsidRPr="00AD069F" w:rsidRDefault="00BC6ECC" w:rsidP="000C7505">
      <w:pPr>
        <w:numPr>
          <w:ilvl w:val="1"/>
          <w:numId w:val="5"/>
        </w:numPr>
        <w:spacing w:line="480" w:lineRule="auto"/>
        <w:jc w:val="both"/>
        <w:rPr>
          <w:rFonts w:ascii="Arial" w:hAnsi="Arial" w:cs="Arial"/>
          <w:lang w:eastAsia="ar-SA"/>
        </w:rPr>
      </w:pPr>
      <w:r>
        <w:rPr>
          <w:rFonts w:ascii="Arial" w:hAnsi="Arial" w:cs="Arial"/>
          <w:lang w:eastAsia="ar-SA"/>
        </w:rPr>
        <w:lastRenderedPageBreak/>
        <w:t>Capacidad de atracción.-</w:t>
      </w:r>
      <w:r w:rsidR="00AD069F" w:rsidRPr="00AD069F">
        <w:rPr>
          <w:rFonts w:ascii="Arial" w:hAnsi="Arial" w:cs="Arial"/>
          <w:color w:val="000000"/>
        </w:rPr>
        <w:t xml:space="preserve"> </w:t>
      </w:r>
      <w:r w:rsidR="00AD069F" w:rsidRPr="00AD069F">
        <w:rPr>
          <w:rStyle w:val="apple-style-span"/>
          <w:rFonts w:ascii="Arial" w:hAnsi="Arial" w:cs="Arial"/>
          <w:color w:val="000000"/>
        </w:rPr>
        <w:t>La capacidad del producto de software para ser atractivo para el usuario.</w:t>
      </w:r>
    </w:p>
    <w:p w:rsidR="00BC6ECC" w:rsidRPr="00390359" w:rsidRDefault="00BC6ECC" w:rsidP="000C7505">
      <w:pPr>
        <w:numPr>
          <w:ilvl w:val="1"/>
          <w:numId w:val="5"/>
        </w:numPr>
        <w:spacing w:line="480" w:lineRule="auto"/>
        <w:jc w:val="both"/>
        <w:rPr>
          <w:rFonts w:ascii="Arial" w:hAnsi="Arial" w:cs="Arial"/>
          <w:lang w:eastAsia="ar-SA"/>
        </w:rPr>
      </w:pPr>
      <w:r>
        <w:rPr>
          <w:rFonts w:ascii="Arial" w:hAnsi="Arial" w:cs="Arial"/>
          <w:lang w:eastAsia="ar-SA"/>
        </w:rPr>
        <w:t>Cumplimiento de usabilidad.-</w:t>
      </w:r>
      <w:r w:rsidR="00AD069F">
        <w:rPr>
          <w:rFonts w:ascii="Arial" w:hAnsi="Arial" w:cs="Arial"/>
          <w:lang w:eastAsia="ar-SA"/>
        </w:rPr>
        <w:t xml:space="preserve"> </w:t>
      </w:r>
      <w:r w:rsidR="00AD069F">
        <w:rPr>
          <w:rStyle w:val="apple-style-span"/>
          <w:rFonts w:ascii="Arial" w:hAnsi="Arial" w:cs="Arial"/>
          <w:color w:val="000000"/>
        </w:rPr>
        <w:t>La capacidad del producto de software a que se adhiera a las normas, convenciones o regulaciones en leyes y reglamentos relativos a la usabilidad.</w:t>
      </w:r>
    </w:p>
    <w:p w:rsidR="003F144A" w:rsidRDefault="003F144A" w:rsidP="000C7505">
      <w:pPr>
        <w:numPr>
          <w:ilvl w:val="0"/>
          <w:numId w:val="5"/>
        </w:numPr>
        <w:spacing w:line="480" w:lineRule="auto"/>
        <w:jc w:val="both"/>
        <w:rPr>
          <w:rFonts w:ascii="Arial" w:hAnsi="Arial" w:cs="Arial"/>
          <w:lang w:eastAsia="ar-SA"/>
        </w:rPr>
      </w:pPr>
      <w:r>
        <w:rPr>
          <w:rFonts w:ascii="Arial" w:hAnsi="Arial" w:cs="Arial"/>
          <w:lang w:eastAsia="ar-SA"/>
        </w:rPr>
        <w:t>Eficiencia</w:t>
      </w:r>
      <w:r w:rsidR="00572FD2">
        <w:rPr>
          <w:rFonts w:ascii="Arial" w:hAnsi="Arial" w:cs="Arial"/>
          <w:lang w:eastAsia="ar-SA"/>
        </w:rPr>
        <w:t xml:space="preserve">.- </w:t>
      </w:r>
      <w:r w:rsidR="00DF595F" w:rsidRPr="005A261E">
        <w:rPr>
          <w:rStyle w:val="apple-style-span"/>
          <w:rFonts w:ascii="Arial" w:hAnsi="Arial" w:cs="Arial"/>
          <w:color w:val="000000"/>
        </w:rPr>
        <w:t xml:space="preserve">La capacidad del producto de software para proporcionar </w:t>
      </w:r>
      <w:r w:rsidR="00DF595F">
        <w:rPr>
          <w:rStyle w:val="apple-style-span"/>
          <w:rFonts w:ascii="Arial" w:hAnsi="Arial" w:cs="Arial"/>
          <w:color w:val="000000"/>
        </w:rPr>
        <w:t>rendimiento apropiado, relativo a la cantidad</w:t>
      </w:r>
      <w:r w:rsidR="009660F5">
        <w:rPr>
          <w:rStyle w:val="apple-style-span"/>
          <w:rFonts w:ascii="Arial" w:hAnsi="Arial" w:cs="Arial"/>
          <w:color w:val="000000"/>
        </w:rPr>
        <w:t xml:space="preserve"> de recursos </w:t>
      </w:r>
      <w:r w:rsidR="00912F20">
        <w:rPr>
          <w:rStyle w:val="apple-style-span"/>
          <w:rFonts w:ascii="Arial" w:hAnsi="Arial" w:cs="Arial"/>
          <w:color w:val="000000"/>
        </w:rPr>
        <w:t>usados, bajo condiciones pre-</w:t>
      </w:r>
      <w:r w:rsidR="009660F5">
        <w:rPr>
          <w:rStyle w:val="apple-style-span"/>
          <w:rFonts w:ascii="Arial" w:hAnsi="Arial" w:cs="Arial"/>
          <w:color w:val="000000"/>
        </w:rPr>
        <w:t>establecidas.</w:t>
      </w:r>
    </w:p>
    <w:p w:rsidR="00572FD2" w:rsidRDefault="00BC6ECC" w:rsidP="000C7505">
      <w:pPr>
        <w:numPr>
          <w:ilvl w:val="1"/>
          <w:numId w:val="5"/>
        </w:numPr>
        <w:spacing w:line="480" w:lineRule="auto"/>
        <w:jc w:val="both"/>
        <w:rPr>
          <w:rFonts w:ascii="Arial" w:hAnsi="Arial" w:cs="Arial"/>
          <w:lang w:eastAsia="ar-SA"/>
        </w:rPr>
      </w:pPr>
      <w:r>
        <w:rPr>
          <w:rFonts w:ascii="Arial" w:hAnsi="Arial" w:cs="Arial"/>
          <w:lang w:eastAsia="ar-SA"/>
        </w:rPr>
        <w:t>Comportamiento en el tiempo.-</w:t>
      </w:r>
      <w:r w:rsidR="00AD069F" w:rsidRPr="005A261E">
        <w:rPr>
          <w:rFonts w:ascii="Arial" w:hAnsi="Arial" w:cs="Arial"/>
          <w:lang w:eastAsia="ar-SA"/>
        </w:rPr>
        <w:t xml:space="preserve"> </w:t>
      </w:r>
      <w:r w:rsidR="005A261E" w:rsidRPr="005A261E">
        <w:rPr>
          <w:rStyle w:val="apple-style-span"/>
          <w:rFonts w:ascii="Arial" w:hAnsi="Arial" w:cs="Arial"/>
          <w:color w:val="000000"/>
        </w:rPr>
        <w:t>La capacidad del producto de software para prop</w:t>
      </w:r>
      <w:r w:rsidR="00FD3C09">
        <w:rPr>
          <w:rStyle w:val="apple-style-span"/>
          <w:rFonts w:ascii="Arial" w:hAnsi="Arial" w:cs="Arial"/>
          <w:color w:val="000000"/>
        </w:rPr>
        <w:t xml:space="preserve">orcionar una respuesta adecuada, </w:t>
      </w:r>
      <w:r w:rsidR="005A261E" w:rsidRPr="005A261E">
        <w:rPr>
          <w:rStyle w:val="apple-style-span"/>
          <w:rFonts w:ascii="Arial" w:hAnsi="Arial" w:cs="Arial"/>
          <w:color w:val="000000"/>
        </w:rPr>
        <w:t>tiempos de procesamiento y tasas de rendimient</w:t>
      </w:r>
      <w:r w:rsidR="00FD3C09">
        <w:rPr>
          <w:rStyle w:val="apple-style-span"/>
          <w:rFonts w:ascii="Arial" w:hAnsi="Arial" w:cs="Arial"/>
          <w:color w:val="000000"/>
        </w:rPr>
        <w:t>o en el desempeño de su función</w:t>
      </w:r>
      <w:r w:rsidR="005A261E" w:rsidRPr="005A261E">
        <w:rPr>
          <w:rStyle w:val="apple-style-span"/>
          <w:rFonts w:ascii="Arial" w:hAnsi="Arial" w:cs="Arial"/>
          <w:color w:val="000000"/>
        </w:rPr>
        <w:t xml:space="preserve"> bajo condiciones establecidas.</w:t>
      </w:r>
    </w:p>
    <w:p w:rsidR="00BC6ECC" w:rsidRPr="005A261E" w:rsidRDefault="00BC6ECC" w:rsidP="000C7505">
      <w:pPr>
        <w:numPr>
          <w:ilvl w:val="1"/>
          <w:numId w:val="5"/>
        </w:numPr>
        <w:spacing w:line="480" w:lineRule="auto"/>
        <w:jc w:val="both"/>
        <w:rPr>
          <w:rFonts w:ascii="Arial" w:hAnsi="Arial" w:cs="Arial"/>
          <w:lang w:eastAsia="ar-SA"/>
        </w:rPr>
      </w:pPr>
      <w:r>
        <w:rPr>
          <w:rFonts w:ascii="Arial" w:hAnsi="Arial" w:cs="Arial"/>
          <w:lang w:eastAsia="ar-SA"/>
        </w:rPr>
        <w:t>Utilización de recursos.-</w:t>
      </w:r>
      <w:r w:rsidR="005A261E" w:rsidRPr="005A261E">
        <w:rPr>
          <w:rFonts w:ascii="Arial" w:hAnsi="Arial" w:cs="Arial"/>
          <w:lang w:eastAsia="ar-SA"/>
        </w:rPr>
        <w:t xml:space="preserve"> </w:t>
      </w:r>
      <w:r w:rsidR="005A261E" w:rsidRPr="005A261E">
        <w:rPr>
          <w:rStyle w:val="apple-style-span"/>
          <w:rFonts w:ascii="Arial" w:hAnsi="Arial" w:cs="Arial"/>
          <w:color w:val="000000"/>
        </w:rPr>
        <w:t>La capacidad del producto de software para utilizar cantidades y tipos apropiados de los recursos cuando el software realiza su función bajo condiciones establecidas.</w:t>
      </w:r>
    </w:p>
    <w:p w:rsidR="00BC6ECC" w:rsidRDefault="00BC6ECC" w:rsidP="000C7505">
      <w:pPr>
        <w:numPr>
          <w:ilvl w:val="1"/>
          <w:numId w:val="5"/>
        </w:numPr>
        <w:spacing w:line="480" w:lineRule="auto"/>
        <w:jc w:val="both"/>
        <w:rPr>
          <w:rFonts w:ascii="Arial" w:hAnsi="Arial" w:cs="Arial"/>
          <w:lang w:eastAsia="ar-SA"/>
        </w:rPr>
      </w:pPr>
      <w:r>
        <w:rPr>
          <w:rFonts w:ascii="Arial" w:hAnsi="Arial" w:cs="Arial"/>
          <w:lang w:eastAsia="ar-SA"/>
        </w:rPr>
        <w:t>Cumplimiento de Eficiencia.-</w:t>
      </w:r>
      <w:r w:rsidR="00AD069F">
        <w:rPr>
          <w:rFonts w:ascii="Arial" w:hAnsi="Arial" w:cs="Arial"/>
          <w:lang w:eastAsia="ar-SA"/>
        </w:rPr>
        <w:t xml:space="preserve"> </w:t>
      </w:r>
      <w:r w:rsidR="00AD069F">
        <w:rPr>
          <w:rStyle w:val="apple-style-span"/>
          <w:rFonts w:ascii="Arial" w:hAnsi="Arial" w:cs="Arial"/>
          <w:color w:val="000000"/>
        </w:rPr>
        <w:t>La capacidad del producto de software a que se adhiera a las normas, convenciones o regulaciones en leyes y reglamentos relativos a la eficiencia.</w:t>
      </w:r>
    </w:p>
    <w:p w:rsidR="003F144A" w:rsidRDefault="003F144A" w:rsidP="000C7505">
      <w:pPr>
        <w:numPr>
          <w:ilvl w:val="0"/>
          <w:numId w:val="5"/>
        </w:numPr>
        <w:spacing w:line="480" w:lineRule="auto"/>
        <w:jc w:val="both"/>
        <w:rPr>
          <w:rFonts w:ascii="Arial" w:hAnsi="Arial" w:cs="Arial"/>
          <w:lang w:eastAsia="ar-SA"/>
        </w:rPr>
      </w:pPr>
      <w:r>
        <w:rPr>
          <w:rFonts w:ascii="Arial" w:hAnsi="Arial" w:cs="Arial"/>
          <w:lang w:eastAsia="ar-SA"/>
        </w:rPr>
        <w:t>Mantenibilidad</w:t>
      </w:r>
      <w:r w:rsidR="00572FD2">
        <w:rPr>
          <w:rFonts w:ascii="Arial" w:hAnsi="Arial" w:cs="Arial"/>
          <w:lang w:eastAsia="ar-SA"/>
        </w:rPr>
        <w:t>.-</w:t>
      </w:r>
      <w:r w:rsidR="005A261E">
        <w:rPr>
          <w:rFonts w:ascii="Arial" w:hAnsi="Arial" w:cs="Arial"/>
          <w:lang w:eastAsia="ar-SA"/>
        </w:rPr>
        <w:t xml:space="preserve"> </w:t>
      </w:r>
      <w:r w:rsidR="005A261E" w:rsidRPr="00D80765">
        <w:rPr>
          <w:rStyle w:val="apple-style-span"/>
          <w:rFonts w:ascii="Arial" w:hAnsi="Arial" w:cs="Arial"/>
          <w:color w:val="000000"/>
          <w:shd w:val="clear" w:color="auto" w:fill="FFFFFF"/>
        </w:rPr>
        <w:t xml:space="preserve">La </w:t>
      </w:r>
      <w:r w:rsidR="005A261E" w:rsidRPr="00D80765">
        <w:rPr>
          <w:rFonts w:ascii="Arial" w:hAnsi="Arial" w:cs="Arial"/>
          <w:lang w:eastAsia="ar-SA"/>
        </w:rPr>
        <w:t>capacidad del producto de software para ser</w:t>
      </w:r>
      <w:r w:rsidR="005A261E" w:rsidRPr="00D80765">
        <w:rPr>
          <w:rStyle w:val="apple-style-span"/>
          <w:rFonts w:ascii="Arial" w:hAnsi="Arial" w:cs="Arial"/>
          <w:color w:val="000000"/>
          <w:shd w:val="clear" w:color="auto" w:fill="FFFFFF"/>
        </w:rPr>
        <w:t xml:space="preserve"> modificado</w:t>
      </w:r>
      <w:r w:rsidR="005A261E" w:rsidRPr="00342B00">
        <w:rPr>
          <w:lang w:eastAsia="ar-SA"/>
        </w:rPr>
        <w:t>. </w:t>
      </w:r>
      <w:r w:rsidR="005A261E" w:rsidRPr="00342B00">
        <w:rPr>
          <w:rFonts w:ascii="Arial" w:hAnsi="Arial" w:cs="Arial"/>
          <w:lang w:eastAsia="ar-SA"/>
        </w:rPr>
        <w:t xml:space="preserve">Las modificaciones pueden incluir correcciones, </w:t>
      </w:r>
      <w:r w:rsidR="005A261E" w:rsidRPr="00342B00">
        <w:rPr>
          <w:rFonts w:ascii="Arial" w:hAnsi="Arial" w:cs="Arial"/>
          <w:lang w:eastAsia="ar-SA"/>
        </w:rPr>
        <w:lastRenderedPageBreak/>
        <w:t>mejoras o adaptación del software a los cambios en el ambiente, y en los requisitos y especificaciones funcionales.</w:t>
      </w:r>
    </w:p>
    <w:p w:rsidR="00572FD2" w:rsidRPr="005A261E" w:rsidRDefault="00BC6ECC" w:rsidP="000C7505">
      <w:pPr>
        <w:numPr>
          <w:ilvl w:val="1"/>
          <w:numId w:val="5"/>
        </w:numPr>
        <w:spacing w:line="480" w:lineRule="auto"/>
        <w:jc w:val="both"/>
        <w:rPr>
          <w:rFonts w:ascii="Arial" w:hAnsi="Arial" w:cs="Arial"/>
        </w:rPr>
      </w:pPr>
      <w:r>
        <w:rPr>
          <w:rFonts w:ascii="Arial" w:hAnsi="Arial" w:cs="Arial"/>
          <w:lang w:eastAsia="ar-SA"/>
        </w:rPr>
        <w:t>Capacidad de ser analizado</w:t>
      </w:r>
      <w:r w:rsidRPr="005A261E">
        <w:rPr>
          <w:rFonts w:ascii="Arial" w:hAnsi="Arial" w:cs="Arial"/>
        </w:rPr>
        <w:t>.-</w:t>
      </w:r>
      <w:r w:rsidR="005A261E" w:rsidRPr="005A261E">
        <w:rPr>
          <w:rFonts w:ascii="Arial" w:hAnsi="Arial" w:cs="Arial"/>
        </w:rPr>
        <w:t xml:space="preserve"> La capacidad del producto de software para ser diagnosticado por deficiencias o causas de las fallas en el software, o de las </w:t>
      </w:r>
      <w:r w:rsidR="00306013">
        <w:rPr>
          <w:rFonts w:ascii="Arial" w:hAnsi="Arial" w:cs="Arial"/>
        </w:rPr>
        <w:t xml:space="preserve">partes </w:t>
      </w:r>
      <w:r w:rsidR="005A261E" w:rsidRPr="005A261E">
        <w:rPr>
          <w:rFonts w:ascii="Arial" w:hAnsi="Arial" w:cs="Arial"/>
        </w:rPr>
        <w:t>a ser modificados para ser identificado.</w:t>
      </w:r>
    </w:p>
    <w:p w:rsidR="00BC6ECC" w:rsidRDefault="00BC6ECC" w:rsidP="000C7505">
      <w:pPr>
        <w:numPr>
          <w:ilvl w:val="1"/>
          <w:numId w:val="5"/>
        </w:numPr>
        <w:spacing w:line="480" w:lineRule="auto"/>
        <w:jc w:val="both"/>
        <w:rPr>
          <w:rFonts w:ascii="Arial" w:hAnsi="Arial" w:cs="Arial"/>
          <w:lang w:eastAsia="ar-SA"/>
        </w:rPr>
      </w:pPr>
      <w:r>
        <w:rPr>
          <w:rFonts w:ascii="Arial" w:hAnsi="Arial" w:cs="Arial"/>
          <w:lang w:eastAsia="ar-SA"/>
        </w:rPr>
        <w:t>Capacidad de ser cambiado.</w:t>
      </w:r>
      <w:r w:rsidRPr="00306013">
        <w:rPr>
          <w:rFonts w:ascii="Arial" w:hAnsi="Arial" w:cs="Arial"/>
        </w:rPr>
        <w:t>-</w:t>
      </w:r>
      <w:r w:rsidR="00306013" w:rsidRPr="00306013">
        <w:rPr>
          <w:rFonts w:ascii="Arial" w:hAnsi="Arial" w:cs="Arial"/>
        </w:rPr>
        <w:t xml:space="preserve"> La capacidad del producto de software para permitir una modificación especifica </w:t>
      </w:r>
      <w:r w:rsidR="00306013">
        <w:rPr>
          <w:rFonts w:ascii="Arial" w:hAnsi="Arial" w:cs="Arial"/>
        </w:rPr>
        <w:t>a ser implementada.</w:t>
      </w:r>
    </w:p>
    <w:p w:rsidR="00BC6ECC" w:rsidRDefault="00BC6ECC" w:rsidP="000C7505">
      <w:pPr>
        <w:numPr>
          <w:ilvl w:val="1"/>
          <w:numId w:val="5"/>
        </w:numPr>
        <w:spacing w:line="480" w:lineRule="auto"/>
        <w:jc w:val="both"/>
        <w:rPr>
          <w:rFonts w:ascii="Arial" w:hAnsi="Arial" w:cs="Arial"/>
          <w:lang w:eastAsia="ar-SA"/>
        </w:rPr>
      </w:pPr>
      <w:r>
        <w:rPr>
          <w:rFonts w:ascii="Arial" w:hAnsi="Arial" w:cs="Arial"/>
          <w:lang w:eastAsia="ar-SA"/>
        </w:rPr>
        <w:t>Estabilidad.-</w:t>
      </w:r>
      <w:r w:rsidR="00306013" w:rsidRPr="00755D23">
        <w:rPr>
          <w:rFonts w:ascii="Arial" w:hAnsi="Arial" w:cs="Arial"/>
        </w:rPr>
        <w:t xml:space="preserve"> </w:t>
      </w:r>
      <w:r w:rsidR="00755D23" w:rsidRPr="00755D23">
        <w:rPr>
          <w:rFonts w:ascii="Arial" w:hAnsi="Arial" w:cs="Arial"/>
        </w:rPr>
        <w:t>La capacidad del producto de software para evitar los efectos inesperados de las modificaciones del software.</w:t>
      </w:r>
    </w:p>
    <w:p w:rsidR="00BC6ECC" w:rsidRPr="00FD3C09" w:rsidRDefault="00FD3C09" w:rsidP="000C7505">
      <w:pPr>
        <w:numPr>
          <w:ilvl w:val="1"/>
          <w:numId w:val="5"/>
        </w:numPr>
        <w:spacing w:line="480" w:lineRule="auto"/>
        <w:jc w:val="both"/>
        <w:rPr>
          <w:rFonts w:ascii="Arial" w:hAnsi="Arial" w:cs="Arial"/>
          <w:lang w:eastAsia="ar-SA"/>
        </w:rPr>
      </w:pPr>
      <w:r w:rsidRPr="008310E0">
        <w:rPr>
          <w:rFonts w:ascii="Arial" w:hAnsi="Arial" w:cs="Arial"/>
          <w:lang w:eastAsia="ar-SA"/>
        </w:rPr>
        <w:t>Capacidad de ser proba</w:t>
      </w:r>
      <w:r>
        <w:rPr>
          <w:rFonts w:ascii="Arial" w:hAnsi="Arial" w:cs="Arial"/>
        </w:rPr>
        <w:t>do.-</w:t>
      </w:r>
      <w:r w:rsidRPr="008310E0">
        <w:rPr>
          <w:rFonts w:ascii="Arial" w:hAnsi="Arial" w:cs="Arial"/>
          <w:lang w:val="es-EC"/>
        </w:rPr>
        <w:t xml:space="preserve"> </w:t>
      </w:r>
      <w:r>
        <w:rPr>
          <w:rFonts w:ascii="Arial" w:hAnsi="Arial" w:cs="Arial"/>
          <w:lang w:val="es-EC"/>
        </w:rPr>
        <w:t>L</w:t>
      </w:r>
      <w:r w:rsidRPr="008310E0">
        <w:rPr>
          <w:rFonts w:ascii="Arial" w:hAnsi="Arial" w:cs="Arial"/>
          <w:lang w:val="es-EC"/>
        </w:rPr>
        <w:t>a capacidad del producto de software para permitir la validación d</w:t>
      </w:r>
      <w:r>
        <w:rPr>
          <w:rFonts w:ascii="Arial" w:hAnsi="Arial" w:cs="Arial"/>
          <w:lang w:val="es-EC"/>
        </w:rPr>
        <w:t>e las modificaciones realizadas</w:t>
      </w:r>
      <w:r w:rsidR="00755D23" w:rsidRPr="00FD3C09">
        <w:rPr>
          <w:rFonts w:ascii="Arial" w:hAnsi="Arial" w:cs="Arial"/>
        </w:rPr>
        <w:t>.</w:t>
      </w:r>
    </w:p>
    <w:p w:rsidR="00BC6ECC" w:rsidRDefault="00BC6ECC" w:rsidP="000C7505">
      <w:pPr>
        <w:numPr>
          <w:ilvl w:val="1"/>
          <w:numId w:val="5"/>
        </w:numPr>
        <w:spacing w:line="480" w:lineRule="auto"/>
        <w:jc w:val="both"/>
        <w:rPr>
          <w:rFonts w:ascii="Arial" w:hAnsi="Arial" w:cs="Arial"/>
          <w:lang w:eastAsia="ar-SA"/>
        </w:rPr>
      </w:pPr>
      <w:r>
        <w:rPr>
          <w:rFonts w:ascii="Arial" w:hAnsi="Arial" w:cs="Arial"/>
          <w:lang w:eastAsia="ar-SA"/>
        </w:rPr>
        <w:t>Cumplimiento de Mantenibilidad.-</w:t>
      </w:r>
      <w:r w:rsidR="00AD069F">
        <w:rPr>
          <w:rFonts w:ascii="Arial" w:hAnsi="Arial" w:cs="Arial"/>
          <w:lang w:eastAsia="ar-SA"/>
        </w:rPr>
        <w:t xml:space="preserve"> </w:t>
      </w:r>
      <w:r w:rsidR="00AD069F">
        <w:rPr>
          <w:rStyle w:val="apple-style-span"/>
          <w:rFonts w:ascii="Arial" w:hAnsi="Arial" w:cs="Arial"/>
          <w:color w:val="000000"/>
        </w:rPr>
        <w:t xml:space="preserve">La capacidad del producto de software a que se adhiera a las normas, convenciones o regulaciones en leyes y reglamentos relativos a la </w:t>
      </w:r>
      <w:r w:rsidR="00A81A80">
        <w:rPr>
          <w:rStyle w:val="apple-style-span"/>
          <w:rFonts w:ascii="Arial" w:hAnsi="Arial" w:cs="Arial"/>
          <w:color w:val="000000"/>
        </w:rPr>
        <w:t>Mantenibilidad</w:t>
      </w:r>
      <w:r w:rsidR="00AD069F">
        <w:rPr>
          <w:rStyle w:val="apple-style-span"/>
          <w:rFonts w:ascii="Arial" w:hAnsi="Arial" w:cs="Arial"/>
          <w:color w:val="000000"/>
        </w:rPr>
        <w:t>.</w:t>
      </w:r>
    </w:p>
    <w:p w:rsidR="003F144A" w:rsidRDefault="003F144A" w:rsidP="000C7505">
      <w:pPr>
        <w:numPr>
          <w:ilvl w:val="0"/>
          <w:numId w:val="5"/>
        </w:numPr>
        <w:spacing w:line="480" w:lineRule="auto"/>
        <w:jc w:val="both"/>
        <w:rPr>
          <w:rFonts w:ascii="Arial" w:hAnsi="Arial" w:cs="Arial"/>
          <w:lang w:eastAsia="ar-SA"/>
        </w:rPr>
      </w:pPr>
      <w:r>
        <w:rPr>
          <w:rFonts w:ascii="Arial" w:hAnsi="Arial" w:cs="Arial"/>
          <w:lang w:eastAsia="ar-SA"/>
        </w:rPr>
        <w:t>Portabilida</w:t>
      </w:r>
      <w:r w:rsidRPr="00F36BFC">
        <w:rPr>
          <w:rFonts w:ascii="Arial" w:hAnsi="Arial" w:cs="Arial"/>
        </w:rPr>
        <w:t>d</w:t>
      </w:r>
      <w:r w:rsidR="00572FD2" w:rsidRPr="00F36BFC">
        <w:rPr>
          <w:rFonts w:ascii="Arial" w:hAnsi="Arial" w:cs="Arial"/>
        </w:rPr>
        <w:t>.-</w:t>
      </w:r>
      <w:r w:rsidR="00F36BFC" w:rsidRPr="00F36BFC">
        <w:rPr>
          <w:rFonts w:ascii="Arial" w:hAnsi="Arial" w:cs="Arial"/>
        </w:rPr>
        <w:t xml:space="preserve"> La capacidad del producto de software </w:t>
      </w:r>
      <w:r w:rsidR="00FD3C09">
        <w:rPr>
          <w:rFonts w:ascii="Arial" w:hAnsi="Arial" w:cs="Arial"/>
        </w:rPr>
        <w:t xml:space="preserve">para </w:t>
      </w:r>
      <w:r w:rsidR="00F36BFC" w:rsidRPr="00F36BFC">
        <w:rPr>
          <w:rFonts w:ascii="Arial" w:hAnsi="Arial" w:cs="Arial"/>
        </w:rPr>
        <w:t>se</w:t>
      </w:r>
      <w:r w:rsidR="00F36BFC">
        <w:rPr>
          <w:rFonts w:ascii="Arial" w:hAnsi="Arial" w:cs="Arial"/>
        </w:rPr>
        <w:t>r transferido</w:t>
      </w:r>
      <w:r w:rsidR="00F36BFC" w:rsidRPr="00F36BFC">
        <w:rPr>
          <w:rFonts w:ascii="Arial" w:hAnsi="Arial" w:cs="Arial"/>
        </w:rPr>
        <w:t xml:space="preserve"> de un medio a otro.</w:t>
      </w:r>
      <w:r w:rsidR="00F36BFC">
        <w:rPr>
          <w:rFonts w:ascii="Arial" w:hAnsi="Arial" w:cs="Arial"/>
        </w:rPr>
        <w:t xml:space="preserve"> NOTA: un ambiente puede incluir organización, hardware o software.</w:t>
      </w:r>
    </w:p>
    <w:p w:rsidR="00572FD2" w:rsidRDefault="00BC6ECC" w:rsidP="000C7505">
      <w:pPr>
        <w:numPr>
          <w:ilvl w:val="1"/>
          <w:numId w:val="5"/>
        </w:numPr>
        <w:spacing w:line="480" w:lineRule="auto"/>
        <w:jc w:val="both"/>
        <w:rPr>
          <w:rFonts w:ascii="Arial" w:hAnsi="Arial" w:cs="Arial"/>
          <w:lang w:eastAsia="ar-SA"/>
        </w:rPr>
      </w:pPr>
      <w:r>
        <w:rPr>
          <w:rFonts w:ascii="Arial" w:hAnsi="Arial" w:cs="Arial"/>
          <w:lang w:eastAsia="ar-SA"/>
        </w:rPr>
        <w:lastRenderedPageBreak/>
        <w:t>Capacidad de adaptación.-</w:t>
      </w:r>
      <w:r w:rsidR="00551B5B" w:rsidRPr="00551B5B">
        <w:rPr>
          <w:rFonts w:ascii="Arial" w:hAnsi="Arial" w:cs="Arial"/>
        </w:rPr>
        <w:t xml:space="preserve"> La capaci</w:t>
      </w:r>
      <w:r w:rsidR="00551B5B">
        <w:rPr>
          <w:rFonts w:ascii="Arial" w:hAnsi="Arial" w:cs="Arial"/>
        </w:rPr>
        <w:t>dad del producto de software de</w:t>
      </w:r>
      <w:r w:rsidR="00551B5B" w:rsidRPr="00551B5B">
        <w:rPr>
          <w:rFonts w:ascii="Arial" w:hAnsi="Arial" w:cs="Arial"/>
        </w:rPr>
        <w:t xml:space="preserve"> adaptarse a</w:t>
      </w:r>
      <w:r w:rsidR="00551B5B">
        <w:rPr>
          <w:rFonts w:ascii="Arial" w:hAnsi="Arial" w:cs="Arial"/>
        </w:rPr>
        <w:t xml:space="preserve"> diferentes entornos específic</w:t>
      </w:r>
      <w:r w:rsidR="00551B5B" w:rsidRPr="00551B5B">
        <w:rPr>
          <w:rFonts w:ascii="Arial" w:hAnsi="Arial" w:cs="Arial"/>
        </w:rPr>
        <w:t>os, sin aplicar acciones o medios distintos de los previstos para este fin.</w:t>
      </w:r>
    </w:p>
    <w:p w:rsidR="00F365D0" w:rsidRDefault="00FD3C09" w:rsidP="000C7505">
      <w:pPr>
        <w:numPr>
          <w:ilvl w:val="1"/>
          <w:numId w:val="5"/>
        </w:numPr>
        <w:spacing w:line="480" w:lineRule="auto"/>
        <w:jc w:val="both"/>
        <w:rPr>
          <w:rFonts w:ascii="Arial" w:hAnsi="Arial" w:cs="Arial"/>
          <w:lang w:eastAsia="ar-SA"/>
        </w:rPr>
      </w:pPr>
      <w:r>
        <w:rPr>
          <w:rFonts w:ascii="Arial" w:hAnsi="Arial" w:cs="Arial"/>
        </w:rPr>
        <w:t>Capacidad de Instalación</w:t>
      </w:r>
      <w:r w:rsidR="00F365D0">
        <w:rPr>
          <w:rFonts w:ascii="Arial" w:hAnsi="Arial" w:cs="Arial"/>
        </w:rPr>
        <w:t xml:space="preserve">.- </w:t>
      </w:r>
      <w:r w:rsidR="00F365D0" w:rsidRPr="00551B5B">
        <w:rPr>
          <w:rFonts w:ascii="Arial" w:hAnsi="Arial" w:cs="Arial"/>
        </w:rPr>
        <w:t>La capaci</w:t>
      </w:r>
      <w:r w:rsidR="00F365D0">
        <w:rPr>
          <w:rFonts w:ascii="Arial" w:hAnsi="Arial" w:cs="Arial"/>
        </w:rPr>
        <w:t>dad del producto de software de ser instalado en un ambiente específico.</w:t>
      </w:r>
    </w:p>
    <w:p w:rsidR="00BC6ECC" w:rsidRDefault="00BC6ECC" w:rsidP="000C7505">
      <w:pPr>
        <w:numPr>
          <w:ilvl w:val="1"/>
          <w:numId w:val="5"/>
        </w:numPr>
        <w:spacing w:line="480" w:lineRule="auto"/>
        <w:jc w:val="both"/>
        <w:rPr>
          <w:rFonts w:ascii="Arial" w:hAnsi="Arial" w:cs="Arial"/>
          <w:lang w:eastAsia="ar-SA"/>
        </w:rPr>
      </w:pPr>
      <w:r>
        <w:rPr>
          <w:rFonts w:ascii="Arial" w:hAnsi="Arial" w:cs="Arial"/>
          <w:lang w:eastAsia="ar-SA"/>
        </w:rPr>
        <w:t>Coexistenci</w:t>
      </w:r>
      <w:r w:rsidRPr="00A82687">
        <w:rPr>
          <w:rFonts w:ascii="Arial" w:hAnsi="Arial" w:cs="Arial"/>
        </w:rPr>
        <w:t>a</w:t>
      </w:r>
      <w:r w:rsidR="00551B5B" w:rsidRPr="00A82687">
        <w:rPr>
          <w:rFonts w:ascii="Arial" w:hAnsi="Arial" w:cs="Arial"/>
        </w:rPr>
        <w:t xml:space="preserve">.- </w:t>
      </w:r>
      <w:r w:rsidR="00A82687" w:rsidRPr="00A82687">
        <w:rPr>
          <w:rFonts w:ascii="Arial" w:hAnsi="Arial" w:cs="Arial"/>
        </w:rPr>
        <w:t>La capacidad del producto de s</w:t>
      </w:r>
      <w:r w:rsidR="00A82687">
        <w:rPr>
          <w:rFonts w:ascii="Arial" w:hAnsi="Arial" w:cs="Arial"/>
        </w:rPr>
        <w:t>oftware para coexistir con otro software independiente</w:t>
      </w:r>
      <w:r w:rsidR="00A82687" w:rsidRPr="00A82687">
        <w:rPr>
          <w:rFonts w:ascii="Arial" w:hAnsi="Arial" w:cs="Arial"/>
        </w:rPr>
        <w:t xml:space="preserve"> en un entorno común compartiendo recursos comunes.</w:t>
      </w:r>
    </w:p>
    <w:p w:rsidR="00BC6ECC" w:rsidRDefault="00BC6ECC" w:rsidP="000C7505">
      <w:pPr>
        <w:numPr>
          <w:ilvl w:val="1"/>
          <w:numId w:val="5"/>
        </w:numPr>
        <w:spacing w:line="480" w:lineRule="auto"/>
        <w:jc w:val="both"/>
        <w:rPr>
          <w:rFonts w:ascii="Arial" w:hAnsi="Arial" w:cs="Arial"/>
          <w:lang w:eastAsia="ar-SA"/>
        </w:rPr>
      </w:pPr>
      <w:r>
        <w:rPr>
          <w:rFonts w:ascii="Arial" w:hAnsi="Arial" w:cs="Arial"/>
          <w:lang w:eastAsia="ar-SA"/>
        </w:rPr>
        <w:t>Capacidad de ser reemplazado</w:t>
      </w:r>
      <w:r w:rsidRPr="00A82687">
        <w:rPr>
          <w:rFonts w:ascii="Arial" w:hAnsi="Arial" w:cs="Arial"/>
        </w:rPr>
        <w:t>.-</w:t>
      </w:r>
      <w:r w:rsidR="00A82687" w:rsidRPr="00A82687">
        <w:rPr>
          <w:rFonts w:ascii="Arial" w:hAnsi="Arial" w:cs="Arial"/>
        </w:rPr>
        <w:t xml:space="preserve"> La capacidad del producto de software </w:t>
      </w:r>
      <w:r w:rsidR="00AF2EE0">
        <w:rPr>
          <w:rFonts w:ascii="Arial" w:hAnsi="Arial" w:cs="Arial"/>
        </w:rPr>
        <w:t>de ser utilizado</w:t>
      </w:r>
      <w:r w:rsidR="00A82687" w:rsidRPr="00A82687">
        <w:rPr>
          <w:rFonts w:ascii="Arial" w:hAnsi="Arial" w:cs="Arial"/>
        </w:rPr>
        <w:t xml:space="preserve"> en lugar de otro producto de software para el mismo propósito en el mismo entorno.</w:t>
      </w:r>
    </w:p>
    <w:p w:rsidR="003B6AC0" w:rsidRPr="00DF595F" w:rsidRDefault="00BC6ECC" w:rsidP="000C7505">
      <w:pPr>
        <w:numPr>
          <w:ilvl w:val="1"/>
          <w:numId w:val="5"/>
        </w:numPr>
        <w:spacing w:line="480" w:lineRule="auto"/>
        <w:jc w:val="both"/>
        <w:rPr>
          <w:rStyle w:val="apple-style-span"/>
          <w:rFonts w:ascii="Arial" w:hAnsi="Arial" w:cs="Arial"/>
          <w:lang w:eastAsia="ar-SA"/>
        </w:rPr>
      </w:pPr>
      <w:r>
        <w:rPr>
          <w:rFonts w:ascii="Arial" w:hAnsi="Arial" w:cs="Arial"/>
          <w:lang w:eastAsia="ar-SA"/>
        </w:rPr>
        <w:t>Cumplimiento de portabilidad.-</w:t>
      </w:r>
      <w:r w:rsidR="00AD069F">
        <w:rPr>
          <w:rFonts w:ascii="Arial" w:hAnsi="Arial" w:cs="Arial"/>
          <w:lang w:eastAsia="ar-SA"/>
        </w:rPr>
        <w:t xml:space="preserve"> </w:t>
      </w:r>
      <w:r w:rsidR="00AD069F">
        <w:rPr>
          <w:rStyle w:val="apple-style-span"/>
          <w:rFonts w:ascii="Arial" w:hAnsi="Arial" w:cs="Arial"/>
          <w:color w:val="000000"/>
        </w:rPr>
        <w:t>La capacidad del producto de software a que se adhiera a las normas, convenciones o regulaciones en leyes y reglamentos relativos a la portabilidad.</w:t>
      </w:r>
    </w:p>
    <w:p w:rsidR="00DF595F" w:rsidRDefault="00DF595F" w:rsidP="00DF595F">
      <w:pPr>
        <w:spacing w:line="480" w:lineRule="auto"/>
        <w:ind w:left="873"/>
        <w:jc w:val="both"/>
        <w:rPr>
          <w:rStyle w:val="apple-style-span"/>
          <w:rFonts w:ascii="Arial" w:hAnsi="Arial" w:cs="Arial"/>
          <w:color w:val="000000"/>
        </w:rPr>
      </w:pPr>
    </w:p>
    <w:p w:rsidR="00DF595F" w:rsidRDefault="00DF595F" w:rsidP="00DF595F">
      <w:pPr>
        <w:spacing w:line="480" w:lineRule="auto"/>
        <w:ind w:left="876"/>
        <w:jc w:val="both"/>
        <w:rPr>
          <w:rFonts w:ascii="Arial" w:hAnsi="Arial" w:cs="Arial"/>
          <w:lang w:eastAsia="ar-SA"/>
        </w:rPr>
      </w:pPr>
      <w:r>
        <w:rPr>
          <w:rFonts w:ascii="Arial" w:hAnsi="Arial" w:cs="Arial"/>
          <w:lang w:eastAsia="ar-SA"/>
        </w:rPr>
        <w:t xml:space="preserve">La </w:t>
      </w:r>
      <w:r w:rsidR="00C726FA">
        <w:rPr>
          <w:rFonts w:ascii="Arial" w:hAnsi="Arial" w:cs="Arial"/>
          <w:lang w:eastAsia="ar-SA"/>
        </w:rPr>
        <w:t xml:space="preserve"> Calidad en uso es la calidad desde el punto de vista del usuario</w:t>
      </w:r>
      <w:r w:rsidR="00A169EF">
        <w:rPr>
          <w:rFonts w:ascii="Arial" w:hAnsi="Arial" w:cs="Arial"/>
          <w:lang w:eastAsia="ar-SA"/>
        </w:rPr>
        <w:t>. L</w:t>
      </w:r>
      <w:r w:rsidR="00C726FA">
        <w:rPr>
          <w:rFonts w:ascii="Arial" w:hAnsi="Arial" w:cs="Arial"/>
          <w:lang w:eastAsia="ar-SA"/>
        </w:rPr>
        <w:t xml:space="preserve">a </w:t>
      </w:r>
      <w:r>
        <w:rPr>
          <w:rFonts w:ascii="Arial" w:hAnsi="Arial" w:cs="Arial"/>
          <w:lang w:eastAsia="ar-SA"/>
        </w:rPr>
        <w:t>ISO/IEC define cuatro características</w:t>
      </w:r>
      <w:r w:rsidR="00D33C85">
        <w:rPr>
          <w:rFonts w:ascii="Arial" w:hAnsi="Arial" w:cs="Arial"/>
          <w:lang w:eastAsia="ar-SA"/>
        </w:rPr>
        <w:t xml:space="preserve"> </w:t>
      </w:r>
      <w:r w:rsidR="00056067">
        <w:rPr>
          <w:rFonts w:ascii="Arial" w:hAnsi="Arial" w:cs="Arial"/>
          <w:lang w:eastAsia="ar-SA"/>
        </w:rPr>
        <w:t xml:space="preserve">en el </w:t>
      </w:r>
      <w:r w:rsidR="00D33BBC">
        <w:rPr>
          <w:rFonts w:ascii="Arial" w:hAnsi="Arial" w:cs="Arial"/>
          <w:lang w:eastAsia="ar-SA"/>
        </w:rPr>
        <w:t xml:space="preserve">modelo </w:t>
      </w:r>
      <w:r w:rsidR="00A169EF">
        <w:rPr>
          <w:rFonts w:ascii="Arial" w:hAnsi="Arial" w:cs="Arial"/>
          <w:lang w:eastAsia="ar-SA"/>
        </w:rPr>
        <w:t xml:space="preserve">para este tipo de calidad, la misma </w:t>
      </w:r>
      <w:r w:rsidR="00056067">
        <w:rPr>
          <w:rFonts w:ascii="Arial" w:hAnsi="Arial" w:cs="Arial"/>
          <w:lang w:eastAsia="ar-SA"/>
        </w:rPr>
        <w:t xml:space="preserve">que </w:t>
      </w:r>
      <w:r w:rsidR="00D33BBC">
        <w:rPr>
          <w:rFonts w:ascii="Arial" w:hAnsi="Arial" w:cs="Arial"/>
          <w:lang w:eastAsia="ar-SA"/>
        </w:rPr>
        <w:t>se muestra en la Figura 2.3.2.</w:t>
      </w:r>
    </w:p>
    <w:p w:rsidR="00DF595F" w:rsidRDefault="00DF595F" w:rsidP="00DF595F">
      <w:pPr>
        <w:spacing w:line="480" w:lineRule="auto"/>
        <w:ind w:left="876"/>
        <w:jc w:val="both"/>
        <w:rPr>
          <w:rFonts w:ascii="Arial" w:hAnsi="Arial" w:cs="Arial"/>
          <w:lang w:eastAsia="ar-SA"/>
        </w:rPr>
      </w:pPr>
    </w:p>
    <w:p w:rsidR="00DF595F" w:rsidRDefault="002F1D5B" w:rsidP="00DF595F">
      <w:pPr>
        <w:keepNext/>
        <w:spacing w:line="480" w:lineRule="auto"/>
        <w:ind w:left="873"/>
        <w:jc w:val="both"/>
      </w:pPr>
      <w:r>
        <w:rPr>
          <w:rFonts w:ascii="Arial" w:hAnsi="Arial" w:cs="Arial"/>
          <w:noProof/>
          <w:lang w:val="es-EC" w:eastAsia="es-EC"/>
        </w:rPr>
        <w:lastRenderedPageBreak/>
        <w:drawing>
          <wp:inline distT="0" distB="0" distL="0" distR="0">
            <wp:extent cx="4595495" cy="1626870"/>
            <wp:effectExtent l="19050" t="19050" r="14605" b="114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595495" cy="1626870"/>
                    </a:xfrm>
                    <a:prstGeom prst="rect">
                      <a:avLst/>
                    </a:prstGeom>
                    <a:noFill/>
                    <a:ln w="6350" cmpd="sng">
                      <a:solidFill>
                        <a:srgbClr val="000000"/>
                      </a:solidFill>
                      <a:miter lim="800000"/>
                      <a:headEnd/>
                      <a:tailEnd/>
                    </a:ln>
                    <a:effectLst/>
                  </pic:spPr>
                </pic:pic>
              </a:graphicData>
            </a:graphic>
          </wp:inline>
        </w:drawing>
      </w:r>
    </w:p>
    <w:p w:rsidR="00DF595F" w:rsidRPr="00D33C85" w:rsidRDefault="00DF595F" w:rsidP="006D3F0A">
      <w:pPr>
        <w:pStyle w:val="Epgrafe"/>
        <w:ind w:firstLine="708"/>
        <w:jc w:val="center"/>
        <w:rPr>
          <w:rFonts w:ascii="Arial" w:hAnsi="Arial" w:cs="Arial"/>
          <w:sz w:val="22"/>
          <w:szCs w:val="22"/>
          <w:lang w:eastAsia="ar-SA"/>
        </w:rPr>
      </w:pPr>
      <w:r w:rsidRPr="00D33C85">
        <w:rPr>
          <w:rFonts w:ascii="Arial" w:hAnsi="Arial" w:cs="Arial"/>
          <w:sz w:val="22"/>
          <w:szCs w:val="22"/>
        </w:rPr>
        <w:t>Figura</w:t>
      </w:r>
      <w:r w:rsidR="00993833">
        <w:rPr>
          <w:rFonts w:ascii="Arial" w:hAnsi="Arial" w:cs="Arial"/>
          <w:sz w:val="22"/>
          <w:szCs w:val="22"/>
        </w:rPr>
        <w:t xml:space="preserve"> 2</w:t>
      </w:r>
      <w:r w:rsidR="009B48A0">
        <w:rPr>
          <w:rFonts w:ascii="Arial" w:hAnsi="Arial" w:cs="Arial"/>
          <w:sz w:val="22"/>
          <w:szCs w:val="22"/>
        </w:rPr>
        <w:t>.3.2</w:t>
      </w:r>
      <w:r w:rsidRPr="00D33C85">
        <w:rPr>
          <w:rFonts w:ascii="Arial" w:hAnsi="Arial" w:cs="Arial"/>
          <w:noProof/>
          <w:sz w:val="22"/>
          <w:szCs w:val="22"/>
        </w:rPr>
        <w:t xml:space="preserve"> Modelo de calidad para calidad de uso</w:t>
      </w:r>
      <w:r w:rsidR="00C53D36">
        <w:rPr>
          <w:rFonts w:ascii="Arial" w:hAnsi="Arial" w:cs="Arial"/>
          <w:noProof/>
          <w:sz w:val="22"/>
          <w:szCs w:val="22"/>
        </w:rPr>
        <w:t xml:space="preserve"> [14]</w:t>
      </w:r>
      <w:r w:rsidR="006E512A">
        <w:rPr>
          <w:rFonts w:ascii="Arial" w:hAnsi="Arial" w:cs="Arial"/>
          <w:noProof/>
          <w:sz w:val="22"/>
          <w:szCs w:val="22"/>
        </w:rPr>
        <w:fldChar w:fldCharType="begin"/>
      </w:r>
      <w:r w:rsidR="006F7DF1">
        <w:instrText xml:space="preserve"> XE "</w:instrText>
      </w:r>
      <w:r w:rsidR="006F7DF1" w:rsidRPr="00E326DB">
        <w:rPr>
          <w:rFonts w:ascii="Arial" w:hAnsi="Arial" w:cs="Arial"/>
          <w:sz w:val="22"/>
          <w:szCs w:val="22"/>
        </w:rPr>
        <w:instrText xml:space="preserve">Figura </w:instrText>
      </w:r>
      <w:r w:rsidR="006F7DF1" w:rsidRPr="00E326DB">
        <w:rPr>
          <w:rFonts w:ascii="Arial" w:hAnsi="Arial" w:cs="Arial"/>
          <w:noProof/>
          <w:sz w:val="22"/>
          <w:szCs w:val="22"/>
        </w:rPr>
        <w:instrText>2</w:instrText>
      </w:r>
      <w:r w:rsidR="006F7DF1" w:rsidRPr="00E326DB">
        <w:rPr>
          <w:rFonts w:ascii="Arial" w:hAnsi="Arial" w:cs="Arial"/>
          <w:sz w:val="22"/>
          <w:szCs w:val="22"/>
        </w:rPr>
        <w:instrText>.3.2</w:instrText>
      </w:r>
      <w:r w:rsidR="006F7DF1" w:rsidRPr="00E326DB">
        <w:rPr>
          <w:rFonts w:ascii="Arial" w:hAnsi="Arial" w:cs="Arial"/>
          <w:noProof/>
          <w:sz w:val="22"/>
          <w:szCs w:val="22"/>
        </w:rPr>
        <w:instrText xml:space="preserve"> Modelo de calidad para calidad de uso</w:instrText>
      </w:r>
      <w:r w:rsidR="006F7DF1">
        <w:instrText xml:space="preserve">" </w:instrText>
      </w:r>
      <w:r w:rsidR="006E512A">
        <w:rPr>
          <w:rFonts w:ascii="Arial" w:hAnsi="Arial" w:cs="Arial"/>
          <w:noProof/>
          <w:sz w:val="22"/>
          <w:szCs w:val="22"/>
        </w:rPr>
        <w:fldChar w:fldCharType="end"/>
      </w:r>
    </w:p>
    <w:p w:rsidR="00DF595F" w:rsidRDefault="00DF595F" w:rsidP="00DF595F">
      <w:pPr>
        <w:spacing w:line="480" w:lineRule="auto"/>
        <w:ind w:left="873"/>
        <w:jc w:val="both"/>
        <w:rPr>
          <w:rFonts w:ascii="Arial" w:hAnsi="Arial" w:cs="Arial"/>
          <w:lang w:eastAsia="ar-SA"/>
        </w:rPr>
      </w:pPr>
    </w:p>
    <w:p w:rsidR="00C726FA" w:rsidRPr="00C9251E" w:rsidRDefault="00C726FA" w:rsidP="00C9251E">
      <w:pPr>
        <w:spacing w:line="480" w:lineRule="auto"/>
        <w:ind w:left="876"/>
        <w:jc w:val="both"/>
      </w:pPr>
      <w:r>
        <w:rPr>
          <w:rFonts w:ascii="Arial" w:hAnsi="Arial" w:cs="Arial"/>
          <w:lang w:eastAsia="ar-SA"/>
        </w:rPr>
        <w:t xml:space="preserve">Calidad en uso.- </w:t>
      </w:r>
      <w:r w:rsidRPr="00C726FA">
        <w:rPr>
          <w:rFonts w:ascii="Arial" w:hAnsi="Arial" w:cs="Arial"/>
          <w:lang w:eastAsia="ar-SA"/>
        </w:rPr>
        <w:t>La capacidad del producto de software de permitir a usuarios específicos alcanzar objetivos específicos con efectividad, productividad, seguridad y satisfacción en contextos específicos de uso.</w:t>
      </w:r>
    </w:p>
    <w:p w:rsidR="00C726FA" w:rsidRPr="00C726FA" w:rsidRDefault="00C726FA" w:rsidP="000C7505">
      <w:pPr>
        <w:numPr>
          <w:ilvl w:val="0"/>
          <w:numId w:val="6"/>
        </w:numPr>
        <w:spacing w:line="480" w:lineRule="auto"/>
        <w:jc w:val="both"/>
        <w:rPr>
          <w:rStyle w:val="apple-style-span"/>
          <w:rFonts w:ascii="Arial" w:hAnsi="Arial" w:cs="Arial"/>
          <w:lang w:eastAsia="ar-SA"/>
        </w:rPr>
      </w:pPr>
      <w:r>
        <w:rPr>
          <w:rStyle w:val="apple-style-span"/>
          <w:rFonts w:ascii="Arial" w:hAnsi="Arial" w:cs="Arial"/>
          <w:color w:val="000000"/>
        </w:rPr>
        <w:t>Efectividad.-</w:t>
      </w:r>
      <w:r w:rsidR="00D80765">
        <w:rPr>
          <w:rStyle w:val="apple-style-span"/>
          <w:rFonts w:ascii="Arial" w:hAnsi="Arial" w:cs="Arial"/>
          <w:color w:val="000000"/>
        </w:rPr>
        <w:t xml:space="preserve"> La capacidad de</w:t>
      </w:r>
      <w:r>
        <w:rPr>
          <w:rStyle w:val="apple-style-span"/>
          <w:rFonts w:ascii="Arial" w:hAnsi="Arial" w:cs="Arial"/>
          <w:color w:val="000000"/>
        </w:rPr>
        <w:t xml:space="preserve">l producto de software de permitir al usuario alcanzar objetivos específicos </w:t>
      </w:r>
      <w:r w:rsidR="00D80765">
        <w:rPr>
          <w:rStyle w:val="apple-style-span"/>
          <w:rFonts w:ascii="Arial" w:hAnsi="Arial" w:cs="Arial"/>
          <w:color w:val="000000"/>
        </w:rPr>
        <w:t>con precisión y completitud en un contexto de uso específico.</w:t>
      </w:r>
    </w:p>
    <w:p w:rsidR="00C726FA" w:rsidRPr="00C726FA" w:rsidRDefault="00C726FA" w:rsidP="000C7505">
      <w:pPr>
        <w:numPr>
          <w:ilvl w:val="0"/>
          <w:numId w:val="6"/>
        </w:numPr>
        <w:spacing w:line="480" w:lineRule="auto"/>
        <w:jc w:val="both"/>
        <w:rPr>
          <w:rStyle w:val="apple-style-span"/>
          <w:rFonts w:ascii="Arial" w:hAnsi="Arial" w:cs="Arial"/>
          <w:lang w:eastAsia="ar-SA"/>
        </w:rPr>
      </w:pPr>
      <w:r>
        <w:rPr>
          <w:rStyle w:val="apple-style-span"/>
          <w:rFonts w:ascii="Arial" w:hAnsi="Arial" w:cs="Arial"/>
          <w:color w:val="000000"/>
        </w:rPr>
        <w:t>Productividad.-</w:t>
      </w:r>
      <w:r w:rsidR="00D80765">
        <w:rPr>
          <w:rStyle w:val="apple-style-span"/>
          <w:rFonts w:ascii="Arial" w:hAnsi="Arial" w:cs="Arial"/>
          <w:color w:val="000000"/>
        </w:rPr>
        <w:t xml:space="preserve"> La capacidad del producto de software de permitir al usuario dar apropiada cantidad de recursos en relación a la efectividad alcanzada en un contexto de uso específico.</w:t>
      </w:r>
    </w:p>
    <w:p w:rsidR="00C726FA" w:rsidRPr="00C726FA" w:rsidRDefault="00C726FA" w:rsidP="000C7505">
      <w:pPr>
        <w:numPr>
          <w:ilvl w:val="0"/>
          <w:numId w:val="6"/>
        </w:numPr>
        <w:spacing w:line="480" w:lineRule="auto"/>
        <w:jc w:val="both"/>
        <w:rPr>
          <w:rStyle w:val="apple-style-span"/>
          <w:rFonts w:ascii="Arial" w:hAnsi="Arial" w:cs="Arial"/>
          <w:lang w:eastAsia="ar-SA"/>
        </w:rPr>
      </w:pPr>
      <w:r>
        <w:rPr>
          <w:rStyle w:val="apple-style-span"/>
          <w:rFonts w:ascii="Arial" w:hAnsi="Arial" w:cs="Arial"/>
          <w:color w:val="000000"/>
        </w:rPr>
        <w:t>Seguridad.-</w:t>
      </w:r>
      <w:r w:rsidR="00D80765">
        <w:rPr>
          <w:rStyle w:val="apple-style-span"/>
          <w:rFonts w:ascii="Arial" w:hAnsi="Arial" w:cs="Arial"/>
          <w:color w:val="000000"/>
        </w:rPr>
        <w:t xml:space="preserve"> La capacidad del producto de software de alcanzar niveles aceptables de riesgo de daño de personas, negocios, software, propiedad del ambiente en un contexto de uso específico.</w:t>
      </w:r>
    </w:p>
    <w:p w:rsidR="00C726FA" w:rsidRDefault="00C726FA" w:rsidP="000C7505">
      <w:pPr>
        <w:numPr>
          <w:ilvl w:val="0"/>
          <w:numId w:val="6"/>
        </w:numPr>
        <w:spacing w:line="480" w:lineRule="auto"/>
        <w:jc w:val="both"/>
        <w:rPr>
          <w:rFonts w:ascii="Arial" w:hAnsi="Arial" w:cs="Arial"/>
          <w:lang w:eastAsia="ar-SA"/>
        </w:rPr>
      </w:pPr>
      <w:r>
        <w:rPr>
          <w:rStyle w:val="apple-style-span"/>
          <w:rFonts w:ascii="Arial" w:hAnsi="Arial" w:cs="Arial"/>
          <w:color w:val="000000"/>
        </w:rPr>
        <w:t>Satisfacción.-</w:t>
      </w:r>
      <w:r w:rsidR="00D80765">
        <w:rPr>
          <w:rStyle w:val="apple-style-span"/>
          <w:rFonts w:ascii="Arial" w:hAnsi="Arial" w:cs="Arial"/>
          <w:color w:val="000000"/>
        </w:rPr>
        <w:t xml:space="preserve"> La capacidad del producto de software de satisfacer a usuarios</w:t>
      </w:r>
      <w:r w:rsidR="00497C5E">
        <w:rPr>
          <w:rStyle w:val="apple-style-span"/>
          <w:rFonts w:ascii="Arial" w:hAnsi="Arial" w:cs="Arial"/>
          <w:color w:val="000000"/>
        </w:rPr>
        <w:t xml:space="preserve"> en un contexto de uso específico. NOTA: </w:t>
      </w:r>
      <w:r w:rsidR="00497C5E" w:rsidRPr="00497C5E">
        <w:rPr>
          <w:rStyle w:val="apple-style-span"/>
          <w:rFonts w:ascii="Arial" w:hAnsi="Arial" w:cs="Arial"/>
          <w:color w:val="000000"/>
        </w:rPr>
        <w:t xml:space="preserve">La satisfacción es la </w:t>
      </w:r>
      <w:r w:rsidR="00497C5E">
        <w:rPr>
          <w:rStyle w:val="apple-style-span"/>
          <w:rFonts w:ascii="Arial" w:hAnsi="Arial" w:cs="Arial"/>
          <w:color w:val="000000"/>
        </w:rPr>
        <w:lastRenderedPageBreak/>
        <w:t xml:space="preserve">respuesta </w:t>
      </w:r>
      <w:r w:rsidR="00497C5E" w:rsidRPr="00497C5E">
        <w:rPr>
          <w:rStyle w:val="apple-style-span"/>
          <w:rFonts w:ascii="Arial" w:hAnsi="Arial" w:cs="Arial"/>
          <w:color w:val="000000"/>
        </w:rPr>
        <w:t>del usuario a la interacción con el producto, e incluye las actitudes hacia el uso del producto.</w:t>
      </w:r>
    </w:p>
    <w:p w:rsidR="00C726FA" w:rsidRPr="00AD069F" w:rsidRDefault="00C726FA" w:rsidP="007429A1">
      <w:pPr>
        <w:spacing w:line="480" w:lineRule="auto"/>
        <w:ind w:left="873"/>
        <w:jc w:val="both"/>
        <w:rPr>
          <w:rFonts w:ascii="Arial" w:hAnsi="Arial" w:cs="Arial"/>
          <w:lang w:eastAsia="ar-SA"/>
        </w:rPr>
      </w:pPr>
    </w:p>
    <w:p w:rsidR="003B6AC0" w:rsidRPr="005B619C" w:rsidRDefault="006D257D" w:rsidP="00A82687">
      <w:pPr>
        <w:spacing w:line="480" w:lineRule="auto"/>
        <w:ind w:left="873"/>
        <w:jc w:val="both"/>
        <w:rPr>
          <w:rFonts w:ascii="Arial" w:hAnsi="Arial" w:cs="Arial"/>
          <w:lang w:eastAsia="ar-SA"/>
        </w:rPr>
      </w:pPr>
      <w:r>
        <w:rPr>
          <w:rFonts w:ascii="Arial" w:hAnsi="Arial" w:cs="Arial"/>
          <w:lang w:eastAsia="ar-SA"/>
        </w:rPr>
        <w:t>La liberación</w:t>
      </w:r>
      <w:r w:rsidR="00193D82">
        <w:rPr>
          <w:rFonts w:ascii="Arial" w:hAnsi="Arial" w:cs="Arial"/>
          <w:lang w:eastAsia="ar-SA"/>
        </w:rPr>
        <w:t xml:space="preserve"> de esta parte de la norma fue realizada en el 2001 por la ISO</w:t>
      </w:r>
      <w:r w:rsidR="00430BFE">
        <w:rPr>
          <w:rFonts w:ascii="Arial" w:hAnsi="Arial" w:cs="Arial"/>
          <w:lang w:eastAsia="ar-SA"/>
        </w:rPr>
        <w:t>.</w:t>
      </w:r>
    </w:p>
    <w:p w:rsidR="00460E9F" w:rsidRDefault="002E5A1E" w:rsidP="00FA638C">
      <w:pPr>
        <w:spacing w:line="480" w:lineRule="auto"/>
        <w:ind w:left="873"/>
        <w:jc w:val="both"/>
        <w:rPr>
          <w:rFonts w:ascii="Arial" w:hAnsi="Arial" w:cs="Arial"/>
          <w:lang w:eastAsia="ar-SA"/>
        </w:rPr>
      </w:pPr>
      <w:r>
        <w:rPr>
          <w:rFonts w:ascii="Arial" w:hAnsi="Arial" w:cs="Arial"/>
          <w:lang w:eastAsia="ar-SA"/>
        </w:rPr>
        <w:t>Actualmente</w:t>
      </w:r>
      <w:r w:rsidR="00A169EF">
        <w:rPr>
          <w:rFonts w:ascii="Arial" w:hAnsi="Arial" w:cs="Arial"/>
          <w:lang w:eastAsia="ar-SA"/>
        </w:rPr>
        <w:t>,</w:t>
      </w:r>
      <w:r>
        <w:rPr>
          <w:rFonts w:ascii="Arial" w:hAnsi="Arial" w:cs="Arial"/>
          <w:lang w:eastAsia="ar-SA"/>
        </w:rPr>
        <w:t xml:space="preserve"> la norma ISO/IEC</w:t>
      </w:r>
      <w:r w:rsidR="00196FE0">
        <w:rPr>
          <w:rFonts w:ascii="Arial" w:hAnsi="Arial" w:cs="Arial"/>
          <w:lang w:eastAsia="ar-SA"/>
        </w:rPr>
        <w:t xml:space="preserve"> 9126 y la ISO/IEC 14598</w:t>
      </w:r>
      <w:r>
        <w:rPr>
          <w:rFonts w:ascii="Arial" w:hAnsi="Arial" w:cs="Arial"/>
          <w:lang w:eastAsia="ar-SA"/>
        </w:rPr>
        <w:t xml:space="preserve"> sirve</w:t>
      </w:r>
      <w:r w:rsidR="00460E9F">
        <w:rPr>
          <w:rFonts w:ascii="Arial" w:hAnsi="Arial" w:cs="Arial"/>
          <w:lang w:eastAsia="ar-SA"/>
        </w:rPr>
        <w:t>n</w:t>
      </w:r>
      <w:r>
        <w:rPr>
          <w:rFonts w:ascii="Arial" w:hAnsi="Arial" w:cs="Arial"/>
          <w:lang w:eastAsia="ar-SA"/>
        </w:rPr>
        <w:t xml:space="preserve"> de base para lo que se denomin</w:t>
      </w:r>
      <w:r w:rsidR="00196FE0">
        <w:rPr>
          <w:rFonts w:ascii="Arial" w:hAnsi="Arial" w:cs="Arial"/>
          <w:lang w:eastAsia="ar-SA"/>
        </w:rPr>
        <w:t>a</w:t>
      </w:r>
      <w:r>
        <w:rPr>
          <w:rFonts w:ascii="Arial" w:hAnsi="Arial" w:cs="Arial"/>
          <w:lang w:eastAsia="ar-SA"/>
        </w:rPr>
        <w:t xml:space="preserve"> el proyecto SQuaRE (Software Quality and Requirements</w:t>
      </w:r>
      <w:r w:rsidR="00196FE0">
        <w:rPr>
          <w:rFonts w:ascii="Arial" w:hAnsi="Arial" w:cs="Arial"/>
          <w:lang w:eastAsia="ar-SA"/>
        </w:rPr>
        <w:t xml:space="preserve"> and Evaluation</w:t>
      </w:r>
      <w:r>
        <w:rPr>
          <w:rFonts w:ascii="Arial" w:hAnsi="Arial" w:cs="Arial"/>
          <w:lang w:eastAsia="ar-SA"/>
        </w:rPr>
        <w:t>) o ISO 25000.</w:t>
      </w:r>
      <w:r w:rsidR="00196FE0">
        <w:rPr>
          <w:rFonts w:ascii="Arial" w:hAnsi="Arial" w:cs="Arial"/>
          <w:lang w:eastAsia="ar-SA"/>
        </w:rPr>
        <w:t xml:space="preserve"> Es</w:t>
      </w:r>
      <w:r w:rsidR="00D8705F">
        <w:rPr>
          <w:rFonts w:ascii="Arial" w:hAnsi="Arial" w:cs="Arial"/>
          <w:lang w:eastAsia="ar-SA"/>
        </w:rPr>
        <w:t>ta es</w:t>
      </w:r>
      <w:r w:rsidR="00196FE0">
        <w:rPr>
          <w:rFonts w:ascii="Arial" w:hAnsi="Arial" w:cs="Arial"/>
          <w:lang w:eastAsia="ar-SA"/>
        </w:rPr>
        <w:t xml:space="preserve"> la siguiente generación en lo concerniente a estándares</w:t>
      </w:r>
      <w:r w:rsidR="00E81746">
        <w:rPr>
          <w:rFonts w:ascii="Arial" w:hAnsi="Arial" w:cs="Arial"/>
          <w:lang w:eastAsia="ar-SA"/>
        </w:rPr>
        <w:t xml:space="preserve"> ISO/IEC</w:t>
      </w:r>
      <w:r w:rsidR="00196FE0">
        <w:rPr>
          <w:rFonts w:ascii="Arial" w:hAnsi="Arial" w:cs="Arial"/>
          <w:lang w:eastAsia="ar-SA"/>
        </w:rPr>
        <w:t xml:space="preserve"> para evaluar la calidad de productos de software</w:t>
      </w:r>
      <w:r w:rsidR="004A1D62">
        <w:rPr>
          <w:rFonts w:ascii="Arial" w:hAnsi="Arial" w:cs="Arial"/>
          <w:lang w:eastAsia="ar-SA"/>
        </w:rPr>
        <w:t>.</w:t>
      </w:r>
    </w:p>
    <w:p w:rsidR="0045538B" w:rsidRPr="00196FE0" w:rsidRDefault="004A1D62" w:rsidP="00D72841">
      <w:pPr>
        <w:spacing w:line="480" w:lineRule="auto"/>
        <w:ind w:left="873"/>
        <w:jc w:val="both"/>
        <w:rPr>
          <w:rFonts w:ascii="Arial" w:hAnsi="Arial" w:cs="Arial"/>
          <w:sz w:val="36"/>
        </w:rPr>
      </w:pPr>
      <w:r>
        <w:rPr>
          <w:rFonts w:ascii="Arial" w:hAnsi="Arial" w:cs="Arial"/>
          <w:lang w:eastAsia="ar-SA"/>
        </w:rPr>
        <w:t>Para este proyecto</w:t>
      </w:r>
      <w:r w:rsidR="00460E9F">
        <w:rPr>
          <w:rFonts w:ascii="Arial" w:hAnsi="Arial" w:cs="Arial"/>
          <w:lang w:eastAsia="ar-SA"/>
        </w:rPr>
        <w:t xml:space="preserve"> decidi</w:t>
      </w:r>
      <w:r>
        <w:rPr>
          <w:rFonts w:ascii="Arial" w:hAnsi="Arial" w:cs="Arial"/>
          <w:lang w:eastAsia="ar-SA"/>
        </w:rPr>
        <w:t xml:space="preserve">mos utilizar </w:t>
      </w:r>
      <w:r w:rsidR="00460E9F">
        <w:rPr>
          <w:rFonts w:ascii="Arial" w:hAnsi="Arial" w:cs="Arial"/>
          <w:lang w:eastAsia="ar-SA"/>
        </w:rPr>
        <w:t xml:space="preserve">la </w:t>
      </w:r>
      <w:r>
        <w:rPr>
          <w:rFonts w:ascii="Arial" w:hAnsi="Arial" w:cs="Arial"/>
          <w:lang w:eastAsia="ar-SA"/>
        </w:rPr>
        <w:t xml:space="preserve">norma </w:t>
      </w:r>
      <w:r w:rsidR="00460E9F">
        <w:rPr>
          <w:rFonts w:ascii="Arial" w:hAnsi="Arial" w:cs="Arial"/>
          <w:lang w:eastAsia="ar-SA"/>
        </w:rPr>
        <w:t xml:space="preserve">ISO/IEC 9126 </w:t>
      </w:r>
      <w:r>
        <w:rPr>
          <w:rFonts w:ascii="Arial" w:hAnsi="Arial" w:cs="Arial"/>
          <w:lang w:eastAsia="ar-SA"/>
        </w:rPr>
        <w:t xml:space="preserve">por cuanto es la más conocida </w:t>
      </w:r>
      <w:r w:rsidR="00555951">
        <w:rPr>
          <w:rFonts w:ascii="Arial" w:hAnsi="Arial" w:cs="Arial"/>
          <w:lang w:eastAsia="ar-SA"/>
        </w:rPr>
        <w:t xml:space="preserve">y </w:t>
      </w:r>
      <w:r w:rsidR="00767FDF">
        <w:rPr>
          <w:rFonts w:ascii="Arial" w:hAnsi="Arial" w:cs="Arial"/>
          <w:lang w:eastAsia="ar-SA"/>
        </w:rPr>
        <w:t>referenciada</w:t>
      </w:r>
      <w:r w:rsidR="00555951">
        <w:rPr>
          <w:rFonts w:ascii="Arial" w:hAnsi="Arial" w:cs="Arial"/>
          <w:lang w:eastAsia="ar-SA"/>
        </w:rPr>
        <w:t xml:space="preserve"> en el mundo.</w:t>
      </w:r>
    </w:p>
    <w:p w:rsidR="0045538B" w:rsidRDefault="0045538B" w:rsidP="00156BE5">
      <w:pPr>
        <w:pStyle w:val="Ttulo1"/>
        <w:numPr>
          <w:ilvl w:val="0"/>
          <w:numId w:val="0"/>
        </w:numPr>
        <w:spacing w:line="480" w:lineRule="auto"/>
        <w:jc w:val="center"/>
        <w:rPr>
          <w:rFonts w:ascii="Arial" w:hAnsi="Arial" w:cs="Arial"/>
          <w:sz w:val="36"/>
        </w:rPr>
        <w:sectPr w:rsidR="0045538B" w:rsidSect="0056407D">
          <w:footerReference w:type="default" r:id="rId16"/>
          <w:pgSz w:w="11906" w:h="16838"/>
          <w:pgMar w:top="2233" w:right="1361" w:bottom="2268" w:left="2268" w:header="709" w:footer="709" w:gutter="0"/>
          <w:pgNumType w:start="1"/>
          <w:cols w:space="708"/>
          <w:docGrid w:linePitch="360"/>
        </w:sectPr>
      </w:pPr>
    </w:p>
    <w:p w:rsidR="00AA0227" w:rsidRDefault="00AA0227" w:rsidP="00156BE5">
      <w:pPr>
        <w:pStyle w:val="Ttulo1"/>
        <w:numPr>
          <w:ilvl w:val="0"/>
          <w:numId w:val="0"/>
        </w:numPr>
        <w:spacing w:line="480" w:lineRule="auto"/>
        <w:jc w:val="center"/>
        <w:rPr>
          <w:rFonts w:ascii="Arial" w:hAnsi="Arial" w:cs="Arial"/>
          <w:sz w:val="36"/>
        </w:rPr>
      </w:pPr>
      <w:bookmarkStart w:id="75" w:name="_Toc276649420"/>
    </w:p>
    <w:p w:rsidR="00AA0227" w:rsidRDefault="00AA0227" w:rsidP="00156BE5">
      <w:pPr>
        <w:pStyle w:val="Ttulo1"/>
        <w:numPr>
          <w:ilvl w:val="0"/>
          <w:numId w:val="0"/>
        </w:numPr>
        <w:spacing w:line="480" w:lineRule="auto"/>
        <w:jc w:val="center"/>
        <w:rPr>
          <w:rFonts w:ascii="Arial" w:hAnsi="Arial" w:cs="Arial"/>
          <w:sz w:val="36"/>
        </w:rPr>
      </w:pPr>
    </w:p>
    <w:p w:rsidR="00AA0227" w:rsidRDefault="00AA0227" w:rsidP="00AA0227">
      <w:pPr>
        <w:pStyle w:val="Ttulo1"/>
        <w:numPr>
          <w:ilvl w:val="0"/>
          <w:numId w:val="0"/>
        </w:numPr>
        <w:tabs>
          <w:tab w:val="left" w:pos="4950"/>
        </w:tabs>
        <w:spacing w:line="480" w:lineRule="auto"/>
        <w:jc w:val="center"/>
        <w:rPr>
          <w:rFonts w:ascii="Arial" w:hAnsi="Arial" w:cs="Arial"/>
          <w:sz w:val="36"/>
        </w:rPr>
      </w:pPr>
    </w:p>
    <w:p w:rsidR="00375918" w:rsidRDefault="00375918" w:rsidP="00156BE5">
      <w:pPr>
        <w:pStyle w:val="Ttulo1"/>
        <w:numPr>
          <w:ilvl w:val="0"/>
          <w:numId w:val="0"/>
        </w:numPr>
        <w:spacing w:line="480" w:lineRule="auto"/>
        <w:jc w:val="center"/>
        <w:rPr>
          <w:rFonts w:ascii="Arial" w:hAnsi="Arial" w:cs="Arial"/>
          <w:sz w:val="36"/>
        </w:rPr>
      </w:pPr>
      <w:r w:rsidRPr="00196FE0">
        <w:rPr>
          <w:rFonts w:ascii="Arial" w:hAnsi="Arial" w:cs="Arial"/>
          <w:sz w:val="36"/>
        </w:rPr>
        <w:t>CAPÍTULO III</w:t>
      </w:r>
      <w:bookmarkEnd w:id="75"/>
    </w:p>
    <w:p w:rsidR="00FA638C" w:rsidRPr="00FA638C" w:rsidRDefault="00FA638C" w:rsidP="00FA638C">
      <w:pPr>
        <w:rPr>
          <w:lang w:eastAsia="ar-SA"/>
        </w:rPr>
      </w:pPr>
    </w:p>
    <w:p w:rsidR="00375918" w:rsidRDefault="00855DDA" w:rsidP="000C7505">
      <w:pPr>
        <w:pStyle w:val="Ttulo1"/>
        <w:numPr>
          <w:ilvl w:val="0"/>
          <w:numId w:val="2"/>
        </w:numPr>
        <w:spacing w:line="480" w:lineRule="auto"/>
        <w:rPr>
          <w:rFonts w:ascii="Arial" w:hAnsi="Arial" w:cs="Arial"/>
        </w:rPr>
      </w:pPr>
      <w:bookmarkStart w:id="76" w:name="_Toc276649421"/>
      <w:r>
        <w:rPr>
          <w:rFonts w:ascii="Arial" w:hAnsi="Arial" w:cs="Arial"/>
        </w:rPr>
        <w:t>DESCRIPCIÓN DEL PROBLEMA</w:t>
      </w:r>
      <w:bookmarkEnd w:id="76"/>
    </w:p>
    <w:p w:rsidR="00032B0F" w:rsidRDefault="003807C3" w:rsidP="00032B0F">
      <w:pPr>
        <w:spacing w:line="480" w:lineRule="auto"/>
        <w:ind w:left="360"/>
        <w:jc w:val="both"/>
        <w:rPr>
          <w:rFonts w:ascii="Arial" w:hAnsi="Arial" w:cs="Arial"/>
          <w:lang w:eastAsia="ar-SA"/>
        </w:rPr>
      </w:pPr>
      <w:r>
        <w:rPr>
          <w:rFonts w:ascii="Arial" w:hAnsi="Arial" w:cs="Arial"/>
          <w:lang w:eastAsia="ar-SA"/>
        </w:rPr>
        <w:t xml:space="preserve">Como se mencionó en el capítulo 1, las ventas de la industria nacional del software  han incrementado </w:t>
      </w:r>
      <w:r w:rsidR="009E4986">
        <w:rPr>
          <w:rFonts w:ascii="Arial" w:hAnsi="Arial" w:cs="Arial"/>
          <w:lang w:eastAsia="ar-SA"/>
        </w:rPr>
        <w:t>en los últimos años</w:t>
      </w:r>
      <w:r>
        <w:rPr>
          <w:rFonts w:ascii="Arial" w:hAnsi="Arial" w:cs="Arial"/>
          <w:lang w:eastAsia="ar-SA"/>
        </w:rPr>
        <w:t>.</w:t>
      </w:r>
      <w:r w:rsidR="00032B0F">
        <w:rPr>
          <w:rFonts w:ascii="Arial" w:hAnsi="Arial" w:cs="Arial"/>
          <w:lang w:eastAsia="ar-SA"/>
        </w:rPr>
        <w:t xml:space="preserve"> Prueba de ello lo menciona AESOFT (Asociación Ecuatoriana de Software del Ecuador) que ha registrado un crecimiento ponderado del 30% desde el 2006 hasta 2008 y al compararlo con el 11% que ha venido creciendo el software en el mundo de 2004 a 2008 es un mercado con mucho potencial. </w:t>
      </w:r>
      <w:r>
        <w:rPr>
          <w:rFonts w:ascii="Arial" w:hAnsi="Arial" w:cs="Arial"/>
          <w:lang w:eastAsia="ar-SA"/>
        </w:rPr>
        <w:t xml:space="preserve"> </w:t>
      </w:r>
    </w:p>
    <w:tbl>
      <w:tblPr>
        <w:tblW w:w="0" w:type="auto"/>
        <w:tblInd w:w="360" w:type="dxa"/>
        <w:tblLook w:val="04A0"/>
      </w:tblPr>
      <w:tblGrid>
        <w:gridCol w:w="4110"/>
        <w:gridCol w:w="4023"/>
      </w:tblGrid>
      <w:tr w:rsidR="00032B0F" w:rsidRPr="00692749" w:rsidTr="00692749">
        <w:tc>
          <w:tcPr>
            <w:tcW w:w="4208" w:type="dxa"/>
            <w:vAlign w:val="center"/>
          </w:tcPr>
          <w:p w:rsidR="00032B0F" w:rsidRDefault="002F1D5B" w:rsidP="00692749">
            <w:pPr>
              <w:keepNext/>
              <w:spacing w:line="480" w:lineRule="auto"/>
              <w:jc w:val="center"/>
            </w:pPr>
            <w:r>
              <w:rPr>
                <w:rFonts w:ascii="Arial" w:hAnsi="Arial" w:cs="Arial"/>
                <w:noProof/>
                <w:lang w:val="es-EC" w:eastAsia="es-EC"/>
              </w:rPr>
              <w:lastRenderedPageBreak/>
              <w:drawing>
                <wp:inline distT="0" distB="0" distL="0" distR="0">
                  <wp:extent cx="1935480" cy="1924050"/>
                  <wp:effectExtent l="1905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1935480" cy="1924050"/>
                          </a:xfrm>
                          <a:prstGeom prst="rect">
                            <a:avLst/>
                          </a:prstGeom>
                          <a:noFill/>
                          <a:ln w="9525">
                            <a:noFill/>
                            <a:miter lim="800000"/>
                            <a:headEnd/>
                            <a:tailEnd/>
                          </a:ln>
                        </pic:spPr>
                      </pic:pic>
                    </a:graphicData>
                  </a:graphic>
                </wp:inline>
              </w:drawing>
            </w:r>
          </w:p>
          <w:p w:rsidR="00032B0F" w:rsidRPr="00692749" w:rsidRDefault="00032B0F" w:rsidP="00692749">
            <w:pPr>
              <w:pStyle w:val="Epgrafe"/>
              <w:jc w:val="center"/>
              <w:rPr>
                <w:rFonts w:ascii="Arial" w:hAnsi="Arial" w:cs="Arial"/>
                <w:lang w:eastAsia="ar-SA"/>
              </w:rPr>
            </w:pPr>
            <w:r w:rsidRPr="00692749">
              <w:rPr>
                <w:rFonts w:ascii="Arial" w:hAnsi="Arial" w:cs="Arial"/>
                <w:noProof/>
                <w:sz w:val="22"/>
                <w:szCs w:val="22"/>
              </w:rPr>
              <w:t>Figura 3.1 Crecimiento de ventas en industria ecuatoriana.[1</w:t>
            </w:r>
            <w:r w:rsidR="004F2AB9" w:rsidRPr="00692749">
              <w:rPr>
                <w:rFonts w:ascii="Arial" w:hAnsi="Arial" w:cs="Arial"/>
                <w:noProof/>
                <w:sz w:val="22"/>
                <w:szCs w:val="22"/>
              </w:rPr>
              <w:t>0</w:t>
            </w:r>
            <w:r w:rsidRPr="00692749">
              <w:rPr>
                <w:rFonts w:ascii="Arial" w:hAnsi="Arial" w:cs="Arial"/>
                <w:noProof/>
                <w:sz w:val="22"/>
                <w:szCs w:val="22"/>
              </w:rPr>
              <w:t>]</w:t>
            </w:r>
            <w:r w:rsidR="006E512A" w:rsidRPr="00692749">
              <w:rPr>
                <w:rFonts w:ascii="Arial" w:hAnsi="Arial" w:cs="Arial"/>
                <w:noProof/>
                <w:sz w:val="22"/>
                <w:szCs w:val="22"/>
              </w:rPr>
              <w:fldChar w:fldCharType="begin"/>
            </w:r>
            <w:r w:rsidR="00891D2D">
              <w:instrText xml:space="preserve"> XE "</w:instrText>
            </w:r>
            <w:r w:rsidR="00891D2D" w:rsidRPr="00692749">
              <w:rPr>
                <w:rFonts w:ascii="Arial" w:hAnsi="Arial" w:cs="Arial"/>
                <w:noProof/>
                <w:sz w:val="22"/>
                <w:szCs w:val="22"/>
              </w:rPr>
              <w:instrText>Figura 3.1 Crecimiento de ventas en industria ecuatoriana.[10]</w:instrText>
            </w:r>
            <w:r w:rsidR="00891D2D">
              <w:instrText xml:space="preserve">" </w:instrText>
            </w:r>
            <w:r w:rsidR="006E512A" w:rsidRPr="00692749">
              <w:rPr>
                <w:rFonts w:ascii="Arial" w:hAnsi="Arial" w:cs="Arial"/>
                <w:noProof/>
                <w:sz w:val="22"/>
                <w:szCs w:val="22"/>
              </w:rPr>
              <w:fldChar w:fldCharType="end"/>
            </w:r>
          </w:p>
        </w:tc>
        <w:tc>
          <w:tcPr>
            <w:tcW w:w="4209" w:type="dxa"/>
            <w:vAlign w:val="center"/>
          </w:tcPr>
          <w:p w:rsidR="00032B0F" w:rsidRDefault="002F1D5B" w:rsidP="00692749">
            <w:pPr>
              <w:keepNext/>
              <w:spacing w:line="480" w:lineRule="auto"/>
              <w:jc w:val="center"/>
            </w:pPr>
            <w:r>
              <w:rPr>
                <w:rFonts w:ascii="Arial" w:hAnsi="Arial" w:cs="Arial"/>
                <w:noProof/>
                <w:lang w:val="es-EC" w:eastAsia="es-EC"/>
              </w:rPr>
              <w:drawing>
                <wp:inline distT="0" distB="0" distL="0" distR="0">
                  <wp:extent cx="1424940" cy="2374900"/>
                  <wp:effectExtent l="1905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424940" cy="2374900"/>
                          </a:xfrm>
                          <a:prstGeom prst="rect">
                            <a:avLst/>
                          </a:prstGeom>
                          <a:noFill/>
                          <a:ln w="9525">
                            <a:noFill/>
                            <a:miter lim="800000"/>
                            <a:headEnd/>
                            <a:tailEnd/>
                          </a:ln>
                        </pic:spPr>
                      </pic:pic>
                    </a:graphicData>
                  </a:graphic>
                </wp:inline>
              </w:drawing>
            </w:r>
          </w:p>
          <w:p w:rsidR="00032B0F" w:rsidRPr="00692749" w:rsidRDefault="00891D2D" w:rsidP="00692749">
            <w:pPr>
              <w:pStyle w:val="Epgrafe"/>
              <w:jc w:val="center"/>
              <w:rPr>
                <w:rFonts w:ascii="Arial" w:hAnsi="Arial" w:cs="Arial"/>
                <w:lang w:eastAsia="ar-SA"/>
              </w:rPr>
            </w:pPr>
            <w:r w:rsidRPr="00692749">
              <w:rPr>
                <w:rFonts w:ascii="Arial" w:hAnsi="Arial" w:cs="Arial"/>
                <w:noProof/>
                <w:sz w:val="22"/>
                <w:szCs w:val="22"/>
              </w:rPr>
              <w:t>Figura 3.2</w:t>
            </w:r>
            <w:r w:rsidR="00032B0F" w:rsidRPr="00692749">
              <w:rPr>
                <w:rFonts w:ascii="Arial" w:hAnsi="Arial" w:cs="Arial"/>
                <w:noProof/>
                <w:sz w:val="22"/>
                <w:szCs w:val="22"/>
              </w:rPr>
              <w:t xml:space="preserve"> Distribución</w:t>
            </w:r>
            <w:r w:rsidR="00FE1131" w:rsidRPr="00692749">
              <w:rPr>
                <w:rFonts w:ascii="Arial" w:hAnsi="Arial" w:cs="Arial"/>
                <w:noProof/>
                <w:sz w:val="22"/>
                <w:szCs w:val="22"/>
              </w:rPr>
              <w:t xml:space="preserve"> Provincial</w:t>
            </w:r>
            <w:r w:rsidR="00032B0F" w:rsidRPr="00692749">
              <w:rPr>
                <w:rFonts w:ascii="Arial" w:hAnsi="Arial" w:cs="Arial"/>
                <w:noProof/>
                <w:sz w:val="22"/>
                <w:szCs w:val="22"/>
              </w:rPr>
              <w:t xml:space="preserve"> de Empresas de Software en Ecuador.[1</w:t>
            </w:r>
            <w:r w:rsidR="004F2AB9" w:rsidRPr="00692749">
              <w:rPr>
                <w:rFonts w:ascii="Arial" w:hAnsi="Arial" w:cs="Arial"/>
                <w:noProof/>
                <w:sz w:val="22"/>
                <w:szCs w:val="22"/>
              </w:rPr>
              <w:t>0</w:t>
            </w:r>
            <w:r w:rsidR="00032B0F" w:rsidRPr="00692749">
              <w:rPr>
                <w:rFonts w:ascii="Arial" w:hAnsi="Arial" w:cs="Arial"/>
                <w:noProof/>
                <w:sz w:val="22"/>
                <w:szCs w:val="22"/>
              </w:rPr>
              <w:t>]</w:t>
            </w:r>
            <w:r w:rsidR="006E512A" w:rsidRPr="00692749">
              <w:rPr>
                <w:rFonts w:ascii="Arial" w:hAnsi="Arial" w:cs="Arial"/>
                <w:noProof/>
                <w:sz w:val="22"/>
                <w:szCs w:val="22"/>
              </w:rPr>
              <w:fldChar w:fldCharType="begin"/>
            </w:r>
            <w:r>
              <w:instrText xml:space="preserve"> XE "</w:instrText>
            </w:r>
            <w:r w:rsidRPr="00692749">
              <w:rPr>
                <w:rFonts w:ascii="Arial" w:hAnsi="Arial" w:cs="Arial"/>
                <w:noProof/>
                <w:sz w:val="22"/>
                <w:szCs w:val="22"/>
              </w:rPr>
              <w:instrText>Figura 3.2 Distribución de Empresas de Software en Ecuador.[10]</w:instrText>
            </w:r>
            <w:r>
              <w:instrText xml:space="preserve">" </w:instrText>
            </w:r>
            <w:r w:rsidR="006E512A" w:rsidRPr="00692749">
              <w:rPr>
                <w:rFonts w:ascii="Arial" w:hAnsi="Arial" w:cs="Arial"/>
                <w:noProof/>
                <w:sz w:val="22"/>
                <w:szCs w:val="22"/>
              </w:rPr>
              <w:fldChar w:fldCharType="end"/>
            </w:r>
          </w:p>
        </w:tc>
      </w:tr>
    </w:tbl>
    <w:p w:rsidR="00032B0F" w:rsidRDefault="00032B0F" w:rsidP="00032B0F">
      <w:pPr>
        <w:spacing w:line="480" w:lineRule="auto"/>
        <w:ind w:left="360"/>
        <w:jc w:val="both"/>
        <w:rPr>
          <w:rFonts w:ascii="Arial" w:hAnsi="Arial" w:cs="Arial"/>
          <w:lang w:eastAsia="ar-SA"/>
        </w:rPr>
      </w:pPr>
    </w:p>
    <w:p w:rsidR="00032B0F" w:rsidRDefault="00032B0F" w:rsidP="00032B0F">
      <w:pPr>
        <w:spacing w:line="480" w:lineRule="auto"/>
        <w:ind w:left="360"/>
        <w:jc w:val="both"/>
        <w:rPr>
          <w:rFonts w:ascii="Arial" w:hAnsi="Arial" w:cs="Arial"/>
          <w:lang w:eastAsia="ar-SA"/>
        </w:rPr>
      </w:pPr>
    </w:p>
    <w:p w:rsidR="00032B0F" w:rsidRDefault="003807C3" w:rsidP="00032B0F">
      <w:pPr>
        <w:spacing w:line="480" w:lineRule="auto"/>
        <w:ind w:left="360"/>
        <w:jc w:val="both"/>
        <w:rPr>
          <w:rFonts w:ascii="Arial" w:hAnsi="Arial" w:cs="Arial"/>
          <w:lang w:eastAsia="ar-SA"/>
        </w:rPr>
      </w:pPr>
      <w:r>
        <w:rPr>
          <w:rFonts w:ascii="Arial" w:hAnsi="Arial" w:cs="Arial"/>
          <w:lang w:eastAsia="ar-SA"/>
        </w:rPr>
        <w:t xml:space="preserve">Una de las formas de </w:t>
      </w:r>
      <w:r w:rsidR="009E4986">
        <w:rPr>
          <w:rFonts w:ascii="Arial" w:hAnsi="Arial" w:cs="Arial"/>
          <w:lang w:eastAsia="ar-SA"/>
        </w:rPr>
        <w:t xml:space="preserve">aumentar la competitividad de las empresas locales y de </w:t>
      </w:r>
      <w:r>
        <w:rPr>
          <w:rFonts w:ascii="Arial" w:hAnsi="Arial" w:cs="Arial"/>
          <w:lang w:eastAsia="ar-SA"/>
        </w:rPr>
        <w:t xml:space="preserve">mejorar </w:t>
      </w:r>
      <w:r w:rsidR="009E4986">
        <w:rPr>
          <w:rFonts w:ascii="Arial" w:hAnsi="Arial" w:cs="Arial"/>
          <w:lang w:eastAsia="ar-SA"/>
        </w:rPr>
        <w:t xml:space="preserve">su </w:t>
      </w:r>
      <w:r>
        <w:rPr>
          <w:rFonts w:ascii="Arial" w:hAnsi="Arial" w:cs="Arial"/>
          <w:lang w:eastAsia="ar-SA"/>
        </w:rPr>
        <w:t xml:space="preserve">imagen en el entorno internacional  es </w:t>
      </w:r>
      <w:r w:rsidR="009E4986">
        <w:rPr>
          <w:rFonts w:ascii="Arial" w:hAnsi="Arial" w:cs="Arial"/>
          <w:lang w:eastAsia="ar-SA"/>
        </w:rPr>
        <w:t>mediante la obtención de</w:t>
      </w:r>
      <w:r w:rsidR="007A5822">
        <w:rPr>
          <w:rFonts w:ascii="Arial" w:hAnsi="Arial" w:cs="Arial"/>
          <w:lang w:eastAsia="ar-SA"/>
        </w:rPr>
        <w:t xml:space="preserve"> </w:t>
      </w:r>
      <w:r>
        <w:rPr>
          <w:rFonts w:ascii="Arial" w:hAnsi="Arial" w:cs="Arial"/>
          <w:lang w:eastAsia="ar-SA"/>
        </w:rPr>
        <w:t>certificaciones ya sea bajo estándares orientados a procesos o a productos</w:t>
      </w:r>
      <w:r w:rsidR="007A5822">
        <w:rPr>
          <w:rFonts w:ascii="Arial" w:hAnsi="Arial" w:cs="Arial"/>
          <w:lang w:eastAsia="ar-SA"/>
        </w:rPr>
        <w:t>.</w:t>
      </w:r>
    </w:p>
    <w:p w:rsidR="00032B0F" w:rsidRDefault="00032B0F" w:rsidP="00FA638C">
      <w:pPr>
        <w:spacing w:line="480" w:lineRule="auto"/>
        <w:ind w:left="360"/>
        <w:jc w:val="both"/>
        <w:rPr>
          <w:rFonts w:ascii="Arial" w:hAnsi="Arial" w:cs="Arial"/>
          <w:lang w:eastAsia="ar-SA"/>
        </w:rPr>
      </w:pPr>
    </w:p>
    <w:p w:rsidR="0081283D" w:rsidRDefault="003807C3" w:rsidP="00FA638C">
      <w:pPr>
        <w:spacing w:line="480" w:lineRule="auto"/>
        <w:ind w:left="360"/>
        <w:jc w:val="both"/>
        <w:rPr>
          <w:rFonts w:ascii="Arial" w:hAnsi="Arial" w:cs="Arial"/>
          <w:lang w:eastAsia="ar-SA"/>
        </w:rPr>
      </w:pPr>
      <w:r>
        <w:rPr>
          <w:rFonts w:ascii="Arial" w:hAnsi="Arial" w:cs="Arial"/>
          <w:lang w:eastAsia="ar-SA"/>
        </w:rPr>
        <w:t>En la Figura 3.</w:t>
      </w:r>
      <w:r w:rsidR="00A33DE8">
        <w:rPr>
          <w:rFonts w:ascii="Arial" w:hAnsi="Arial" w:cs="Arial"/>
          <w:lang w:eastAsia="ar-SA"/>
        </w:rPr>
        <w:t>3</w:t>
      </w:r>
      <w:r>
        <w:rPr>
          <w:rFonts w:ascii="Arial" w:hAnsi="Arial" w:cs="Arial"/>
          <w:lang w:eastAsia="ar-SA"/>
        </w:rPr>
        <w:t xml:space="preserve"> se puede visualizar </w:t>
      </w:r>
      <w:r w:rsidR="009E4986">
        <w:rPr>
          <w:rFonts w:ascii="Arial" w:hAnsi="Arial" w:cs="Arial"/>
          <w:lang w:eastAsia="ar-SA"/>
        </w:rPr>
        <w:t>que de acuerdo al gráfico publicado por el SEI hasta Julio 2009, Ecuador no estaba dentro de los países que han conseguido al menos una certificación CMMI</w:t>
      </w:r>
      <w:r w:rsidR="007A5822">
        <w:rPr>
          <w:rFonts w:ascii="Arial" w:hAnsi="Arial" w:cs="Arial"/>
          <w:lang w:eastAsia="ar-SA"/>
        </w:rPr>
        <w:t xml:space="preserve">.  </w:t>
      </w:r>
      <w:r w:rsidR="00432CBB">
        <w:rPr>
          <w:rFonts w:ascii="Arial" w:hAnsi="Arial" w:cs="Arial"/>
          <w:lang w:eastAsia="ar-SA"/>
        </w:rPr>
        <w:t>Esta alarmante realidad es la que nos motivó a investigar sobre la norma ISO</w:t>
      </w:r>
      <w:r w:rsidR="007A5822">
        <w:rPr>
          <w:rFonts w:ascii="Arial" w:hAnsi="Arial" w:cs="Arial"/>
          <w:lang w:eastAsia="ar-SA"/>
        </w:rPr>
        <w:t xml:space="preserve">/IEC </w:t>
      </w:r>
      <w:r w:rsidR="00432CBB">
        <w:rPr>
          <w:rFonts w:ascii="Arial" w:hAnsi="Arial" w:cs="Arial"/>
          <w:lang w:eastAsia="ar-SA"/>
        </w:rPr>
        <w:t xml:space="preserve">9126 y cómo aplicarla para evaluar productos de software. Debido a limitantes de presupuesto, decidimos evaluar productos desarrollados por estudiantes de la materia de ingeniería de </w:t>
      </w:r>
      <w:r w:rsidR="00432CBB">
        <w:rPr>
          <w:rFonts w:ascii="Arial" w:hAnsi="Arial" w:cs="Arial"/>
          <w:lang w:eastAsia="ar-SA"/>
        </w:rPr>
        <w:lastRenderedPageBreak/>
        <w:t>software II.  Un gran porcentaje de los estudiantes están cursando sus últimos 2 semestres de estudios en la FIEC y algunos de ellos trabajan desarrollando aplicac</w:t>
      </w:r>
      <w:r w:rsidR="006303EE">
        <w:rPr>
          <w:rFonts w:ascii="Arial" w:hAnsi="Arial" w:cs="Arial"/>
          <w:lang w:eastAsia="ar-SA"/>
        </w:rPr>
        <w:t>iones de software para empresas</w:t>
      </w:r>
      <w:r w:rsidR="00432CBB">
        <w:rPr>
          <w:rFonts w:ascii="Arial" w:hAnsi="Arial" w:cs="Arial"/>
          <w:lang w:eastAsia="ar-SA"/>
        </w:rPr>
        <w:t xml:space="preserve"> locales.</w:t>
      </w:r>
    </w:p>
    <w:p w:rsidR="00926719" w:rsidRDefault="00926719" w:rsidP="00FA638C">
      <w:pPr>
        <w:spacing w:line="480" w:lineRule="auto"/>
        <w:ind w:left="360"/>
        <w:jc w:val="both"/>
        <w:rPr>
          <w:rFonts w:ascii="Arial" w:hAnsi="Arial" w:cs="Arial"/>
          <w:lang w:eastAsia="ar-SA"/>
        </w:rPr>
      </w:pPr>
    </w:p>
    <w:p w:rsidR="00FA638C" w:rsidRDefault="002F1D5B" w:rsidP="00FA638C">
      <w:pPr>
        <w:pStyle w:val="Ttulo1"/>
        <w:numPr>
          <w:ilvl w:val="0"/>
          <w:numId w:val="0"/>
        </w:numPr>
        <w:spacing w:line="480" w:lineRule="auto"/>
        <w:jc w:val="center"/>
      </w:pPr>
      <w:r>
        <w:rPr>
          <w:b w:val="0"/>
          <w:bCs w:val="0"/>
          <w:noProof/>
          <w:lang w:val="es-EC" w:eastAsia="es-EC"/>
        </w:rPr>
        <w:drawing>
          <wp:inline distT="0" distB="0" distL="0" distR="0">
            <wp:extent cx="3966210" cy="3134995"/>
            <wp:effectExtent l="19050" t="19050" r="15240" b="273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3966210" cy="3134995"/>
                    </a:xfrm>
                    <a:prstGeom prst="rect">
                      <a:avLst/>
                    </a:prstGeom>
                    <a:noFill/>
                    <a:ln w="6350" cmpd="sng">
                      <a:solidFill>
                        <a:srgbClr val="000000"/>
                      </a:solidFill>
                      <a:miter lim="800000"/>
                      <a:headEnd/>
                      <a:tailEnd/>
                    </a:ln>
                    <a:effectLst/>
                  </pic:spPr>
                </pic:pic>
              </a:graphicData>
            </a:graphic>
          </wp:inline>
        </w:drawing>
      </w:r>
    </w:p>
    <w:p w:rsidR="00FA638C" w:rsidRPr="004579A9" w:rsidRDefault="00FA638C" w:rsidP="00FA638C">
      <w:pPr>
        <w:pStyle w:val="Epgrafe"/>
        <w:jc w:val="center"/>
        <w:rPr>
          <w:rFonts w:ascii="Arial" w:hAnsi="Arial" w:cs="Arial"/>
          <w:noProof/>
          <w:sz w:val="22"/>
          <w:szCs w:val="22"/>
        </w:rPr>
      </w:pPr>
      <w:r w:rsidRPr="00FA638C">
        <w:rPr>
          <w:rFonts w:ascii="Arial" w:hAnsi="Arial" w:cs="Arial"/>
          <w:sz w:val="22"/>
          <w:szCs w:val="22"/>
        </w:rPr>
        <w:t>Figura 3.</w:t>
      </w:r>
      <w:r w:rsidR="00891D2D">
        <w:rPr>
          <w:rFonts w:ascii="Arial" w:hAnsi="Arial" w:cs="Arial"/>
          <w:sz w:val="22"/>
          <w:szCs w:val="22"/>
        </w:rPr>
        <w:t>3</w:t>
      </w:r>
      <w:r w:rsidRPr="00FA638C">
        <w:rPr>
          <w:rFonts w:ascii="Arial" w:hAnsi="Arial" w:cs="Arial"/>
          <w:sz w:val="22"/>
          <w:szCs w:val="22"/>
        </w:rPr>
        <w:t xml:space="preserve"> Países</w:t>
      </w:r>
      <w:r w:rsidRPr="00FA638C">
        <w:rPr>
          <w:rFonts w:ascii="Arial" w:hAnsi="Arial" w:cs="Arial"/>
          <w:noProof/>
          <w:sz w:val="22"/>
          <w:szCs w:val="22"/>
        </w:rPr>
        <w:t xml:space="preserve"> con certificaciones CMMI.</w:t>
      </w:r>
      <w:r w:rsidR="00462B9D" w:rsidRPr="004579A9">
        <w:rPr>
          <w:rFonts w:ascii="Arial" w:hAnsi="Arial" w:cs="Arial"/>
          <w:noProof/>
          <w:sz w:val="22"/>
          <w:szCs w:val="22"/>
        </w:rPr>
        <w:t>[</w:t>
      </w:r>
      <w:r w:rsidR="00F75991">
        <w:rPr>
          <w:rFonts w:ascii="Arial" w:hAnsi="Arial" w:cs="Arial"/>
          <w:noProof/>
          <w:sz w:val="22"/>
          <w:szCs w:val="22"/>
        </w:rPr>
        <w:t>18</w:t>
      </w:r>
      <w:r w:rsidR="00462B9D" w:rsidRPr="00901A2D">
        <w:rPr>
          <w:rFonts w:ascii="Arial" w:hAnsi="Arial" w:cs="Arial"/>
          <w:noProof/>
          <w:sz w:val="22"/>
          <w:szCs w:val="22"/>
        </w:rPr>
        <w:t>]</w:t>
      </w:r>
      <w:r w:rsidR="006E512A" w:rsidRPr="008560C1">
        <w:rPr>
          <w:rFonts w:ascii="Arial" w:hAnsi="Arial" w:cs="Arial"/>
          <w:noProof/>
          <w:sz w:val="22"/>
          <w:szCs w:val="22"/>
        </w:rPr>
        <w:fldChar w:fldCharType="begin"/>
      </w:r>
      <w:r w:rsidR="000A084F" w:rsidRPr="008560C1">
        <w:instrText xml:space="preserve"> XE "</w:instrText>
      </w:r>
      <w:r w:rsidR="000A084F" w:rsidRPr="008560C1">
        <w:rPr>
          <w:rFonts w:ascii="Arial" w:hAnsi="Arial" w:cs="Arial"/>
          <w:sz w:val="22"/>
          <w:szCs w:val="22"/>
        </w:rPr>
        <w:instrText>Figura 3.</w:instrText>
      </w:r>
      <w:r w:rsidR="00EF22E6" w:rsidRPr="008560C1">
        <w:rPr>
          <w:rFonts w:ascii="Arial" w:hAnsi="Arial" w:cs="Arial"/>
          <w:noProof/>
          <w:sz w:val="22"/>
          <w:szCs w:val="22"/>
        </w:rPr>
        <w:instrText>1</w:instrText>
      </w:r>
      <w:r w:rsidR="000A084F" w:rsidRPr="008560C1">
        <w:rPr>
          <w:rFonts w:ascii="Arial" w:hAnsi="Arial" w:cs="Arial"/>
          <w:sz w:val="22"/>
          <w:szCs w:val="22"/>
        </w:rPr>
        <w:instrText xml:space="preserve"> Países</w:instrText>
      </w:r>
      <w:r w:rsidR="000A084F" w:rsidRPr="008560C1">
        <w:rPr>
          <w:rFonts w:ascii="Arial" w:hAnsi="Arial" w:cs="Arial"/>
          <w:noProof/>
          <w:sz w:val="22"/>
          <w:szCs w:val="22"/>
        </w:rPr>
        <w:instrText xml:space="preserve"> con certificaciones CMMI.[18]</w:instrText>
      </w:r>
      <w:r w:rsidR="000A084F" w:rsidRPr="008560C1">
        <w:instrText xml:space="preserve">" </w:instrText>
      </w:r>
      <w:r w:rsidR="006E512A" w:rsidRPr="008560C1">
        <w:rPr>
          <w:rFonts w:ascii="Arial" w:hAnsi="Arial" w:cs="Arial"/>
          <w:noProof/>
          <w:sz w:val="22"/>
          <w:szCs w:val="22"/>
        </w:rPr>
        <w:fldChar w:fldCharType="end"/>
      </w:r>
    </w:p>
    <w:p w:rsidR="0056407D" w:rsidRDefault="00375918" w:rsidP="0056407D">
      <w:pPr>
        <w:pStyle w:val="Ttulo1"/>
        <w:numPr>
          <w:ilvl w:val="0"/>
          <w:numId w:val="0"/>
        </w:numPr>
        <w:spacing w:line="480" w:lineRule="auto"/>
        <w:jc w:val="center"/>
        <w:rPr>
          <w:rFonts w:ascii="Arial" w:hAnsi="Arial" w:cs="Arial"/>
          <w:sz w:val="36"/>
        </w:rPr>
      </w:pPr>
      <w:r w:rsidRPr="00FA638C">
        <w:rPr>
          <w:rFonts w:ascii="Arial" w:hAnsi="Arial" w:cs="Arial"/>
          <w:b w:val="0"/>
          <w:sz w:val="22"/>
          <w:szCs w:val="22"/>
        </w:rPr>
        <w:br w:type="page"/>
      </w:r>
      <w:bookmarkStart w:id="77" w:name="_Toc276649422"/>
    </w:p>
    <w:p w:rsidR="0056407D" w:rsidRDefault="0056407D" w:rsidP="0056407D">
      <w:pPr>
        <w:pStyle w:val="Ttulo1"/>
        <w:numPr>
          <w:ilvl w:val="0"/>
          <w:numId w:val="0"/>
        </w:numPr>
        <w:spacing w:line="480" w:lineRule="auto"/>
        <w:jc w:val="center"/>
        <w:rPr>
          <w:rFonts w:ascii="Arial" w:hAnsi="Arial" w:cs="Arial"/>
          <w:sz w:val="36"/>
        </w:rPr>
      </w:pPr>
    </w:p>
    <w:p w:rsidR="0056407D" w:rsidRDefault="0056407D" w:rsidP="0056407D">
      <w:pPr>
        <w:pStyle w:val="Ttulo1"/>
        <w:numPr>
          <w:ilvl w:val="0"/>
          <w:numId w:val="0"/>
        </w:numPr>
        <w:spacing w:line="480" w:lineRule="auto"/>
        <w:jc w:val="center"/>
        <w:rPr>
          <w:rFonts w:ascii="Arial" w:hAnsi="Arial" w:cs="Arial"/>
          <w:sz w:val="36"/>
        </w:rPr>
      </w:pPr>
    </w:p>
    <w:p w:rsidR="0056407D" w:rsidRDefault="0056407D" w:rsidP="0056407D">
      <w:pPr>
        <w:pStyle w:val="Ttulo1"/>
        <w:numPr>
          <w:ilvl w:val="0"/>
          <w:numId w:val="0"/>
        </w:numPr>
        <w:tabs>
          <w:tab w:val="left" w:pos="4950"/>
        </w:tabs>
        <w:spacing w:line="480" w:lineRule="auto"/>
        <w:jc w:val="center"/>
        <w:rPr>
          <w:rFonts w:ascii="Arial" w:hAnsi="Arial" w:cs="Arial"/>
          <w:sz w:val="36"/>
        </w:rPr>
      </w:pPr>
    </w:p>
    <w:p w:rsidR="00855DDA" w:rsidRDefault="00855DDA" w:rsidP="00FA638C">
      <w:pPr>
        <w:pStyle w:val="Ttulo1"/>
        <w:numPr>
          <w:ilvl w:val="0"/>
          <w:numId w:val="0"/>
        </w:numPr>
        <w:spacing w:line="480" w:lineRule="auto"/>
        <w:jc w:val="center"/>
        <w:rPr>
          <w:rFonts w:ascii="Arial" w:hAnsi="Arial" w:cs="Arial"/>
          <w:sz w:val="36"/>
        </w:rPr>
      </w:pPr>
      <w:r w:rsidRPr="00D4069F">
        <w:rPr>
          <w:rFonts w:ascii="Arial" w:hAnsi="Arial" w:cs="Arial"/>
          <w:sz w:val="36"/>
        </w:rPr>
        <w:t>CAPÍTULO IV</w:t>
      </w:r>
      <w:bookmarkEnd w:id="77"/>
    </w:p>
    <w:p w:rsidR="00FA638C" w:rsidRPr="00FA638C" w:rsidRDefault="00FA638C" w:rsidP="00FA638C">
      <w:pPr>
        <w:rPr>
          <w:lang w:eastAsia="ar-SA"/>
        </w:rPr>
      </w:pPr>
    </w:p>
    <w:p w:rsidR="00855DDA" w:rsidRPr="000A0501" w:rsidRDefault="00855DDA" w:rsidP="000C7505">
      <w:pPr>
        <w:pStyle w:val="Ttulo1"/>
        <w:numPr>
          <w:ilvl w:val="0"/>
          <w:numId w:val="2"/>
        </w:numPr>
        <w:spacing w:line="480" w:lineRule="auto"/>
        <w:rPr>
          <w:rFonts w:ascii="Arial" w:hAnsi="Arial" w:cs="Arial"/>
        </w:rPr>
      </w:pPr>
      <w:bookmarkStart w:id="78" w:name="_Toc276649423"/>
      <w:r>
        <w:rPr>
          <w:rFonts w:ascii="Arial" w:hAnsi="Arial" w:cs="Arial"/>
        </w:rPr>
        <w:t>DESCRIPCIÓN DE PRODUCTOS DE SOFTWARE</w:t>
      </w:r>
      <w:bookmarkEnd w:id="78"/>
    </w:p>
    <w:p w:rsidR="00F06E74" w:rsidRDefault="003807C3" w:rsidP="0051719C">
      <w:pPr>
        <w:spacing w:line="480" w:lineRule="auto"/>
        <w:jc w:val="both"/>
        <w:rPr>
          <w:rFonts w:ascii="Arial" w:hAnsi="Arial" w:cs="Arial"/>
          <w:lang w:eastAsia="ar-SA"/>
        </w:rPr>
      </w:pPr>
      <w:r w:rsidRPr="0051719C">
        <w:rPr>
          <w:rFonts w:ascii="Arial" w:hAnsi="Arial" w:cs="Arial"/>
          <w:lang w:eastAsia="ar-SA"/>
        </w:rPr>
        <w:t xml:space="preserve">Para </w:t>
      </w:r>
      <w:r w:rsidR="00ED740E">
        <w:rPr>
          <w:rFonts w:ascii="Arial" w:hAnsi="Arial" w:cs="Arial"/>
          <w:lang w:eastAsia="ar-SA"/>
        </w:rPr>
        <w:t xml:space="preserve">realizar el presente estudio </w:t>
      </w:r>
      <w:r>
        <w:rPr>
          <w:rFonts w:ascii="Arial" w:hAnsi="Arial" w:cs="Arial"/>
          <w:lang w:eastAsia="ar-SA"/>
        </w:rPr>
        <w:t>seleccionamos</w:t>
      </w:r>
      <w:r w:rsidRPr="0051719C">
        <w:rPr>
          <w:rFonts w:ascii="Arial" w:hAnsi="Arial" w:cs="Arial"/>
          <w:lang w:eastAsia="ar-SA"/>
        </w:rPr>
        <w:t xml:space="preserve"> 1</w:t>
      </w:r>
      <w:r w:rsidR="000E2EEF">
        <w:rPr>
          <w:rFonts w:ascii="Arial" w:hAnsi="Arial" w:cs="Arial"/>
          <w:lang w:eastAsia="ar-SA"/>
        </w:rPr>
        <w:t>1</w:t>
      </w:r>
      <w:r w:rsidRPr="0051719C">
        <w:rPr>
          <w:rFonts w:ascii="Arial" w:hAnsi="Arial" w:cs="Arial"/>
          <w:lang w:eastAsia="ar-SA"/>
        </w:rPr>
        <w:t xml:space="preserve"> proyectos de Software,</w:t>
      </w:r>
      <w:r w:rsidR="00571303">
        <w:rPr>
          <w:rFonts w:ascii="Arial" w:hAnsi="Arial" w:cs="Arial"/>
          <w:lang w:eastAsia="ar-SA"/>
        </w:rPr>
        <w:t xml:space="preserve"> desarrollados en el curso de Ingeniería de Software II. L</w:t>
      </w:r>
      <w:r w:rsidRPr="0051719C">
        <w:rPr>
          <w:rFonts w:ascii="Arial" w:hAnsi="Arial" w:cs="Arial"/>
          <w:lang w:eastAsia="ar-SA"/>
        </w:rPr>
        <w:t>os cuatro primeros fueron implementados en el I Término Académico 2009-2010</w:t>
      </w:r>
      <w:r>
        <w:rPr>
          <w:rFonts w:ascii="Arial" w:hAnsi="Arial" w:cs="Arial"/>
          <w:lang w:eastAsia="ar-SA"/>
        </w:rPr>
        <w:t xml:space="preserve"> y los restantes en el II Término académico del mismo año.  </w:t>
      </w:r>
      <w:r w:rsidRPr="0051719C">
        <w:rPr>
          <w:rFonts w:ascii="Arial" w:hAnsi="Arial" w:cs="Arial"/>
          <w:lang w:eastAsia="ar-SA"/>
        </w:rPr>
        <w:t xml:space="preserve">Los </w:t>
      </w:r>
      <w:r w:rsidR="00F06E74">
        <w:rPr>
          <w:rFonts w:ascii="Arial" w:hAnsi="Arial" w:cs="Arial"/>
          <w:lang w:eastAsia="ar-SA"/>
        </w:rPr>
        <w:t xml:space="preserve">proyectos </w:t>
      </w:r>
      <w:r>
        <w:rPr>
          <w:rFonts w:ascii="Arial" w:hAnsi="Arial" w:cs="Arial"/>
          <w:lang w:eastAsia="ar-SA"/>
        </w:rPr>
        <w:t xml:space="preserve">del I término </w:t>
      </w:r>
      <w:r w:rsidR="00F06E74">
        <w:rPr>
          <w:rFonts w:ascii="Arial" w:hAnsi="Arial" w:cs="Arial"/>
          <w:lang w:eastAsia="ar-SA"/>
        </w:rPr>
        <w:t xml:space="preserve">corresponden al denominado grupo 1, mientras que </w:t>
      </w:r>
      <w:r>
        <w:rPr>
          <w:rFonts w:ascii="Arial" w:hAnsi="Arial" w:cs="Arial"/>
          <w:lang w:eastAsia="ar-SA"/>
        </w:rPr>
        <w:t>los del segundo término</w:t>
      </w:r>
      <w:r w:rsidR="00F06E74">
        <w:rPr>
          <w:rFonts w:ascii="Arial" w:hAnsi="Arial" w:cs="Arial"/>
          <w:lang w:eastAsia="ar-SA"/>
        </w:rPr>
        <w:t xml:space="preserve"> denominado grupo 2</w:t>
      </w:r>
      <w:r w:rsidR="00211287">
        <w:rPr>
          <w:rFonts w:ascii="Arial" w:hAnsi="Arial" w:cs="Arial"/>
          <w:lang w:eastAsia="ar-SA"/>
        </w:rPr>
        <w:t>, a quienes denominamos del grupo 2</w:t>
      </w:r>
      <w:r w:rsidR="00F06E74">
        <w:rPr>
          <w:rFonts w:ascii="Arial" w:hAnsi="Arial" w:cs="Arial"/>
          <w:lang w:eastAsia="ar-SA"/>
        </w:rPr>
        <w:t>. Los sistemas desarrollados en cada grupo son los siguientes:</w:t>
      </w:r>
    </w:p>
    <w:p w:rsidR="00F06E74" w:rsidRDefault="00F06E74" w:rsidP="0051719C">
      <w:pPr>
        <w:spacing w:line="480" w:lineRule="auto"/>
        <w:jc w:val="both"/>
        <w:rPr>
          <w:rFonts w:ascii="Arial" w:hAnsi="Arial" w:cs="Arial"/>
          <w:lang w:eastAsia="ar-SA"/>
        </w:rPr>
      </w:pPr>
      <w:r>
        <w:rPr>
          <w:rFonts w:ascii="Arial" w:hAnsi="Arial" w:cs="Arial"/>
          <w:lang w:eastAsia="ar-SA"/>
        </w:rPr>
        <w:t>GRUPO 1</w:t>
      </w:r>
    </w:p>
    <w:p w:rsidR="00342B00" w:rsidRDefault="00E713BF" w:rsidP="00342B00">
      <w:pPr>
        <w:numPr>
          <w:ilvl w:val="0"/>
          <w:numId w:val="15"/>
        </w:numPr>
        <w:spacing w:line="480" w:lineRule="auto"/>
        <w:jc w:val="both"/>
        <w:rPr>
          <w:rFonts w:ascii="Arial" w:hAnsi="Arial" w:cs="Arial"/>
        </w:rPr>
      </w:pPr>
      <w:r w:rsidRPr="00A76364">
        <w:rPr>
          <w:rFonts w:ascii="Arial" w:hAnsi="Arial" w:cs="Arial"/>
        </w:rPr>
        <w:t>DARLINTSYS</w:t>
      </w:r>
    </w:p>
    <w:p w:rsidR="00342B00" w:rsidRDefault="00E713BF" w:rsidP="00342B00">
      <w:pPr>
        <w:numPr>
          <w:ilvl w:val="0"/>
          <w:numId w:val="15"/>
        </w:numPr>
        <w:spacing w:line="480" w:lineRule="auto"/>
        <w:jc w:val="both"/>
        <w:rPr>
          <w:rFonts w:ascii="Arial" w:hAnsi="Arial" w:cs="Arial"/>
        </w:rPr>
      </w:pPr>
      <w:r w:rsidRPr="00A76364">
        <w:rPr>
          <w:rFonts w:ascii="Arial" w:hAnsi="Arial" w:cs="Arial"/>
        </w:rPr>
        <w:t>SMARTDESK</w:t>
      </w:r>
      <w:r w:rsidR="00342B00">
        <w:rPr>
          <w:rFonts w:ascii="Arial" w:hAnsi="Arial" w:cs="Arial"/>
        </w:rPr>
        <w:t xml:space="preserve"> </w:t>
      </w:r>
    </w:p>
    <w:p w:rsidR="00342B00" w:rsidRDefault="00E713BF" w:rsidP="00342B00">
      <w:pPr>
        <w:numPr>
          <w:ilvl w:val="0"/>
          <w:numId w:val="15"/>
        </w:numPr>
        <w:spacing w:line="480" w:lineRule="auto"/>
        <w:jc w:val="both"/>
        <w:rPr>
          <w:rFonts w:ascii="Arial" w:hAnsi="Arial" w:cs="Arial"/>
        </w:rPr>
      </w:pPr>
      <w:r w:rsidRPr="00A76364">
        <w:rPr>
          <w:rFonts w:ascii="Arial" w:hAnsi="Arial" w:cs="Arial"/>
        </w:rPr>
        <w:t>TRAVELSOFT</w:t>
      </w:r>
    </w:p>
    <w:p w:rsidR="00E713BF" w:rsidRDefault="00E713BF" w:rsidP="00342B00">
      <w:pPr>
        <w:numPr>
          <w:ilvl w:val="0"/>
          <w:numId w:val="15"/>
        </w:numPr>
        <w:spacing w:line="480" w:lineRule="auto"/>
        <w:jc w:val="both"/>
        <w:rPr>
          <w:rFonts w:ascii="Arial" w:hAnsi="Arial" w:cs="Arial"/>
        </w:rPr>
      </w:pPr>
      <w:r w:rsidRPr="00E6767E">
        <w:rPr>
          <w:rFonts w:ascii="Arial" w:hAnsi="Arial" w:cs="Arial"/>
        </w:rPr>
        <w:t xml:space="preserve">Portal </w:t>
      </w:r>
      <w:r>
        <w:rPr>
          <w:rFonts w:ascii="Arial" w:hAnsi="Arial" w:cs="Arial"/>
        </w:rPr>
        <w:t xml:space="preserve">de información y servicio de seguimiento de proyectos de construcción, </w:t>
      </w:r>
    </w:p>
    <w:p w:rsidR="00E713BF" w:rsidRDefault="00E713BF" w:rsidP="0051719C">
      <w:pPr>
        <w:spacing w:line="480" w:lineRule="auto"/>
        <w:jc w:val="both"/>
        <w:rPr>
          <w:rFonts w:ascii="Arial" w:hAnsi="Arial" w:cs="Arial"/>
          <w:lang w:eastAsia="ar-SA"/>
        </w:rPr>
      </w:pPr>
      <w:r>
        <w:rPr>
          <w:rFonts w:ascii="Arial" w:hAnsi="Arial" w:cs="Arial"/>
        </w:rPr>
        <w:lastRenderedPageBreak/>
        <w:t>GRUPO 2</w:t>
      </w:r>
    </w:p>
    <w:p w:rsidR="00342B00" w:rsidRDefault="00E713BF" w:rsidP="00342B00">
      <w:pPr>
        <w:numPr>
          <w:ilvl w:val="0"/>
          <w:numId w:val="16"/>
        </w:numPr>
        <w:spacing w:line="480" w:lineRule="auto"/>
        <w:jc w:val="both"/>
        <w:rPr>
          <w:rFonts w:ascii="Arial" w:hAnsi="Arial" w:cs="Arial"/>
          <w:lang w:eastAsia="ar-SA"/>
        </w:rPr>
      </w:pPr>
      <w:r>
        <w:rPr>
          <w:rFonts w:ascii="Arial" w:hAnsi="Arial" w:cs="Arial"/>
          <w:lang w:eastAsia="ar-SA"/>
        </w:rPr>
        <w:t>FIX</w:t>
      </w:r>
      <w:r w:rsidR="00834BD9" w:rsidRPr="0069551E">
        <w:rPr>
          <w:rFonts w:ascii="Arial" w:hAnsi="Arial" w:cs="Arial"/>
          <w:lang w:eastAsia="ar-SA"/>
        </w:rPr>
        <w:t>MANAGER</w:t>
      </w:r>
    </w:p>
    <w:p w:rsidR="00342B00" w:rsidRDefault="00834BD9" w:rsidP="00342B00">
      <w:pPr>
        <w:numPr>
          <w:ilvl w:val="0"/>
          <w:numId w:val="16"/>
        </w:numPr>
        <w:spacing w:line="480" w:lineRule="auto"/>
        <w:jc w:val="both"/>
        <w:rPr>
          <w:rFonts w:ascii="Arial" w:hAnsi="Arial" w:cs="Arial"/>
          <w:lang w:eastAsia="ar-SA"/>
        </w:rPr>
      </w:pPr>
      <w:r w:rsidRPr="0069551E">
        <w:rPr>
          <w:rFonts w:ascii="Arial" w:hAnsi="Arial" w:cs="Arial"/>
          <w:lang w:eastAsia="ar-SA"/>
        </w:rPr>
        <w:t>FLYSYS</w:t>
      </w:r>
    </w:p>
    <w:p w:rsidR="00342B00" w:rsidRDefault="00834BD9" w:rsidP="00342B00">
      <w:pPr>
        <w:numPr>
          <w:ilvl w:val="0"/>
          <w:numId w:val="16"/>
        </w:numPr>
        <w:spacing w:line="480" w:lineRule="auto"/>
        <w:jc w:val="both"/>
        <w:rPr>
          <w:rFonts w:ascii="Arial" w:hAnsi="Arial" w:cs="Arial"/>
          <w:lang w:eastAsia="ar-SA"/>
        </w:rPr>
      </w:pPr>
      <w:r w:rsidRPr="0069551E">
        <w:rPr>
          <w:rFonts w:ascii="Arial" w:hAnsi="Arial" w:cs="Arial"/>
          <w:lang w:eastAsia="ar-SA"/>
        </w:rPr>
        <w:t xml:space="preserve">Módulo </w:t>
      </w:r>
      <w:r w:rsidR="00E713BF">
        <w:rPr>
          <w:rFonts w:ascii="Arial" w:hAnsi="Arial" w:cs="Arial"/>
          <w:lang w:eastAsia="ar-SA"/>
        </w:rPr>
        <w:t xml:space="preserve">Calidad </w:t>
      </w:r>
      <w:r w:rsidRPr="0069551E">
        <w:rPr>
          <w:rFonts w:ascii="Arial" w:hAnsi="Arial" w:cs="Arial"/>
          <w:lang w:eastAsia="ar-SA"/>
        </w:rPr>
        <w:t>de Producción</w:t>
      </w:r>
    </w:p>
    <w:p w:rsidR="00342B00" w:rsidRDefault="00E713BF" w:rsidP="00342B00">
      <w:pPr>
        <w:numPr>
          <w:ilvl w:val="0"/>
          <w:numId w:val="16"/>
        </w:numPr>
        <w:spacing w:line="480" w:lineRule="auto"/>
        <w:jc w:val="both"/>
        <w:rPr>
          <w:rFonts w:ascii="Arial" w:hAnsi="Arial" w:cs="Arial"/>
          <w:lang w:eastAsia="ar-SA"/>
        </w:rPr>
      </w:pPr>
      <w:r w:rsidRPr="00E81448">
        <w:rPr>
          <w:rFonts w:ascii="Arial" w:hAnsi="Arial" w:cs="Arial"/>
        </w:rPr>
        <w:t>Módulo Auditoría Interna de Proyectos de construcción y montaje</w:t>
      </w:r>
    </w:p>
    <w:p w:rsidR="00342B00" w:rsidRDefault="00E713BF" w:rsidP="00342B00">
      <w:pPr>
        <w:numPr>
          <w:ilvl w:val="0"/>
          <w:numId w:val="16"/>
        </w:numPr>
        <w:spacing w:line="480" w:lineRule="auto"/>
        <w:jc w:val="both"/>
        <w:rPr>
          <w:rFonts w:ascii="Arial" w:hAnsi="Arial" w:cs="Arial"/>
          <w:lang w:eastAsia="ar-SA"/>
        </w:rPr>
      </w:pPr>
      <w:r w:rsidRPr="00A76364">
        <w:rPr>
          <w:rFonts w:ascii="Arial" w:hAnsi="Arial" w:cs="Arial"/>
        </w:rPr>
        <w:t>Módulo de Producción</w:t>
      </w:r>
    </w:p>
    <w:p w:rsidR="00342B00" w:rsidRDefault="00E713BF" w:rsidP="00342B00">
      <w:pPr>
        <w:numPr>
          <w:ilvl w:val="0"/>
          <w:numId w:val="16"/>
        </w:numPr>
        <w:spacing w:line="480" w:lineRule="auto"/>
        <w:jc w:val="both"/>
        <w:rPr>
          <w:rFonts w:ascii="Arial" w:hAnsi="Arial" w:cs="Arial"/>
          <w:lang w:eastAsia="ar-SA"/>
        </w:rPr>
      </w:pPr>
      <w:r w:rsidRPr="00E81448">
        <w:rPr>
          <w:rFonts w:ascii="Arial" w:hAnsi="Arial" w:cs="Arial"/>
        </w:rPr>
        <w:t>Módulo de Control de Gastos de proyectos y trabajos de mantenimiento</w:t>
      </w:r>
    </w:p>
    <w:p w:rsidR="00BA238A" w:rsidRPr="0051719C" w:rsidRDefault="00E713BF" w:rsidP="00342B00">
      <w:pPr>
        <w:numPr>
          <w:ilvl w:val="0"/>
          <w:numId w:val="16"/>
        </w:numPr>
        <w:spacing w:line="480" w:lineRule="auto"/>
        <w:jc w:val="both"/>
        <w:rPr>
          <w:rFonts w:ascii="Arial" w:hAnsi="Arial" w:cs="Arial"/>
          <w:lang w:eastAsia="ar-SA"/>
        </w:rPr>
      </w:pPr>
      <w:r w:rsidRPr="00A76364">
        <w:rPr>
          <w:rFonts w:ascii="Arial" w:hAnsi="Arial" w:cs="Arial"/>
        </w:rPr>
        <w:t xml:space="preserve">Módulo de </w:t>
      </w:r>
      <w:r>
        <w:rPr>
          <w:rFonts w:ascii="Arial" w:hAnsi="Arial" w:cs="Arial"/>
        </w:rPr>
        <w:t>Sistema de Gestión de calidad ISO 9001:2008.</w:t>
      </w:r>
    </w:p>
    <w:p w:rsidR="00855DDA" w:rsidRDefault="00ED740E" w:rsidP="0051719C">
      <w:pPr>
        <w:spacing w:line="480" w:lineRule="auto"/>
        <w:jc w:val="both"/>
        <w:rPr>
          <w:rFonts w:ascii="Arial" w:hAnsi="Arial" w:cs="Arial"/>
          <w:lang w:eastAsia="ar-SA"/>
        </w:rPr>
      </w:pPr>
      <w:r>
        <w:rPr>
          <w:rFonts w:ascii="Arial" w:hAnsi="Arial" w:cs="Arial"/>
          <w:lang w:eastAsia="ar-SA"/>
        </w:rPr>
        <w:t>Una breve</w:t>
      </w:r>
      <w:r w:rsidR="0038016C" w:rsidRPr="0051719C">
        <w:rPr>
          <w:rFonts w:ascii="Arial" w:hAnsi="Arial" w:cs="Arial"/>
          <w:lang w:eastAsia="ar-SA"/>
        </w:rPr>
        <w:t xml:space="preserve"> descripción </w:t>
      </w:r>
      <w:r w:rsidR="00211287">
        <w:rPr>
          <w:rFonts w:ascii="Arial" w:hAnsi="Arial" w:cs="Arial"/>
          <w:lang w:eastAsia="ar-SA"/>
        </w:rPr>
        <w:t>junto con una abreviación del nombre del sistema</w:t>
      </w:r>
      <w:r w:rsidR="00211287" w:rsidRPr="0051719C">
        <w:rPr>
          <w:rFonts w:ascii="Arial" w:hAnsi="Arial" w:cs="Arial"/>
          <w:lang w:eastAsia="ar-SA"/>
        </w:rPr>
        <w:t xml:space="preserve"> </w:t>
      </w:r>
      <w:r w:rsidR="0038016C" w:rsidRPr="0051719C">
        <w:rPr>
          <w:rFonts w:ascii="Arial" w:hAnsi="Arial" w:cs="Arial"/>
          <w:lang w:eastAsia="ar-SA"/>
        </w:rPr>
        <w:t>de cada uno</w:t>
      </w:r>
      <w:r w:rsidR="00211287">
        <w:rPr>
          <w:rFonts w:ascii="Arial" w:hAnsi="Arial" w:cs="Arial"/>
          <w:lang w:eastAsia="ar-SA"/>
        </w:rPr>
        <w:t xml:space="preserve"> de ellos, </w:t>
      </w:r>
      <w:r w:rsidR="0038016C" w:rsidRPr="0051719C">
        <w:rPr>
          <w:rFonts w:ascii="Arial" w:hAnsi="Arial" w:cs="Arial"/>
          <w:lang w:eastAsia="ar-SA"/>
        </w:rPr>
        <w:t xml:space="preserve">se la detalla </w:t>
      </w:r>
      <w:r w:rsidR="00616D26">
        <w:rPr>
          <w:rFonts w:ascii="Arial" w:hAnsi="Arial" w:cs="Arial"/>
          <w:lang w:eastAsia="ar-SA"/>
        </w:rPr>
        <w:t>en la tabla 4.1</w:t>
      </w:r>
      <w:r w:rsidR="0038016C" w:rsidRPr="0051719C">
        <w:rPr>
          <w:rFonts w:ascii="Arial" w:hAnsi="Arial" w:cs="Arial"/>
          <w:lang w:eastAsia="ar-SA"/>
        </w:rPr>
        <w:t>:</w:t>
      </w:r>
    </w:p>
    <w:p w:rsidR="001B6A8A" w:rsidRDefault="001B6A8A" w:rsidP="0051719C">
      <w:pPr>
        <w:spacing w:line="480" w:lineRule="auto"/>
        <w:jc w:val="both"/>
        <w:rPr>
          <w:rFonts w:ascii="Arial" w:hAnsi="Arial" w:cs="Arial"/>
          <w:lang w:eastAsia="ar-SA"/>
        </w:rPr>
      </w:pPr>
    </w:p>
    <w:p w:rsidR="000328CD" w:rsidRDefault="000328CD" w:rsidP="001B6A8A">
      <w:pPr>
        <w:spacing w:line="240" w:lineRule="auto"/>
        <w:jc w:val="center"/>
        <w:rPr>
          <w:rFonts w:ascii="Arial" w:hAnsi="Arial" w:cs="Arial"/>
          <w:b/>
          <w:sz w:val="28"/>
          <w:lang w:eastAsia="ar-SA"/>
        </w:rPr>
        <w:sectPr w:rsidR="000328CD" w:rsidSect="0056407D">
          <w:pgSz w:w="11906" w:h="16838"/>
          <w:pgMar w:top="2246" w:right="1361" w:bottom="2268" w:left="2268" w:header="709" w:footer="709" w:gutter="0"/>
          <w:cols w:space="708"/>
          <w:docGrid w:linePitch="360"/>
        </w:sectPr>
      </w:pPr>
    </w:p>
    <w:p w:rsidR="001B6A8A" w:rsidRDefault="000328CD" w:rsidP="001B6A8A">
      <w:pPr>
        <w:spacing w:line="240" w:lineRule="auto"/>
        <w:jc w:val="center"/>
        <w:rPr>
          <w:rFonts w:ascii="Arial" w:hAnsi="Arial" w:cs="Arial"/>
          <w:bCs/>
        </w:rPr>
      </w:pPr>
      <w:r>
        <w:rPr>
          <w:rFonts w:ascii="Arial" w:hAnsi="Arial" w:cs="Arial"/>
          <w:b/>
          <w:bCs/>
        </w:rPr>
        <w:lastRenderedPageBreak/>
        <w:t xml:space="preserve">Tabla </w:t>
      </w:r>
      <w:r w:rsidRPr="00640E81">
        <w:rPr>
          <w:rFonts w:ascii="Arial" w:hAnsi="Arial" w:cs="Arial"/>
          <w:b/>
          <w:bCs/>
        </w:rPr>
        <w:t>4.1 Descripción de productos de software evaluados.</w:t>
      </w:r>
      <w:r w:rsidR="006E512A">
        <w:rPr>
          <w:rFonts w:ascii="Arial" w:hAnsi="Arial" w:cs="Arial"/>
          <w:bCs/>
        </w:rPr>
        <w:fldChar w:fldCharType="begin"/>
      </w:r>
      <w:r>
        <w:instrText xml:space="preserve"> XE "</w:instrText>
      </w:r>
      <w:r>
        <w:rPr>
          <w:rFonts w:ascii="Arial" w:hAnsi="Arial" w:cs="Arial"/>
          <w:bCs/>
        </w:rPr>
        <w:instrText xml:space="preserve">Tabla </w:instrText>
      </w:r>
      <w:r w:rsidRPr="00197782">
        <w:rPr>
          <w:rFonts w:ascii="Arial" w:hAnsi="Arial" w:cs="Arial"/>
          <w:bCs/>
        </w:rPr>
        <w:instrText>4.1 Descripción de productos de software evaluados.</w:instrText>
      </w:r>
      <w:r>
        <w:instrText xml:space="preserve">" </w:instrText>
      </w:r>
      <w:r w:rsidR="006E512A">
        <w:rPr>
          <w:rFonts w:ascii="Arial" w:hAnsi="Arial" w:cs="Arial"/>
          <w:bCs/>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3"/>
        <w:gridCol w:w="1897"/>
        <w:gridCol w:w="1803"/>
        <w:gridCol w:w="1978"/>
        <w:gridCol w:w="4607"/>
      </w:tblGrid>
      <w:tr w:rsidR="00CD5387" w:rsidRPr="00A76364" w:rsidTr="003A0E1B">
        <w:trPr>
          <w:trHeight w:val="746"/>
        </w:trPr>
        <w:tc>
          <w:tcPr>
            <w:tcW w:w="0" w:type="auto"/>
            <w:shd w:val="clear" w:color="auto" w:fill="B8CCE4"/>
            <w:vAlign w:val="center"/>
          </w:tcPr>
          <w:p w:rsidR="00CD5387" w:rsidRPr="00A76364" w:rsidRDefault="00CD5387" w:rsidP="00A76364">
            <w:pPr>
              <w:spacing w:line="240" w:lineRule="auto"/>
              <w:jc w:val="center"/>
              <w:rPr>
                <w:rFonts w:ascii="Arial" w:hAnsi="Arial" w:cs="Arial"/>
                <w:b/>
                <w:sz w:val="24"/>
                <w:lang w:eastAsia="ar-SA"/>
              </w:rPr>
            </w:pPr>
            <w:r w:rsidRPr="00A76364">
              <w:rPr>
                <w:rFonts w:ascii="Arial" w:hAnsi="Arial" w:cs="Arial"/>
                <w:b/>
                <w:sz w:val="24"/>
                <w:lang w:eastAsia="ar-SA"/>
              </w:rPr>
              <w:t>PROYECTO</w:t>
            </w:r>
          </w:p>
        </w:tc>
        <w:tc>
          <w:tcPr>
            <w:tcW w:w="0" w:type="auto"/>
            <w:shd w:val="clear" w:color="auto" w:fill="B8CCE4"/>
            <w:vAlign w:val="center"/>
          </w:tcPr>
          <w:p w:rsidR="00CD5387" w:rsidRPr="00A76364" w:rsidRDefault="00CD5387" w:rsidP="00A76364">
            <w:pPr>
              <w:spacing w:line="240" w:lineRule="auto"/>
              <w:jc w:val="center"/>
              <w:rPr>
                <w:rFonts w:ascii="Arial" w:hAnsi="Arial" w:cs="Arial"/>
                <w:b/>
                <w:sz w:val="24"/>
                <w:lang w:eastAsia="ar-SA"/>
              </w:rPr>
            </w:pPr>
            <w:r w:rsidRPr="00A76364">
              <w:rPr>
                <w:rFonts w:ascii="Arial" w:hAnsi="Arial" w:cs="Arial"/>
                <w:b/>
                <w:sz w:val="24"/>
                <w:lang w:eastAsia="ar-SA"/>
              </w:rPr>
              <w:t>ABREVIACION</w:t>
            </w:r>
          </w:p>
        </w:tc>
        <w:tc>
          <w:tcPr>
            <w:tcW w:w="0" w:type="auto"/>
            <w:shd w:val="clear" w:color="auto" w:fill="B8CCE4"/>
            <w:vAlign w:val="center"/>
          </w:tcPr>
          <w:p w:rsidR="00CD5387" w:rsidRPr="00A76364" w:rsidRDefault="00CD5387" w:rsidP="00A76364">
            <w:pPr>
              <w:spacing w:line="240" w:lineRule="auto"/>
              <w:jc w:val="center"/>
              <w:rPr>
                <w:rFonts w:ascii="Arial" w:hAnsi="Arial" w:cs="Arial"/>
                <w:b/>
                <w:sz w:val="24"/>
                <w:lang w:eastAsia="ar-SA"/>
              </w:rPr>
            </w:pPr>
            <w:r w:rsidRPr="00A76364">
              <w:rPr>
                <w:rFonts w:ascii="Arial" w:hAnsi="Arial" w:cs="Arial"/>
                <w:b/>
                <w:sz w:val="24"/>
                <w:lang w:eastAsia="ar-SA"/>
              </w:rPr>
              <w:t>TERMINO ACADEMICO</w:t>
            </w:r>
          </w:p>
        </w:tc>
        <w:tc>
          <w:tcPr>
            <w:tcW w:w="0" w:type="auto"/>
            <w:shd w:val="clear" w:color="auto" w:fill="B8CCE4"/>
            <w:vAlign w:val="center"/>
          </w:tcPr>
          <w:p w:rsidR="00CD5387" w:rsidRPr="00A76364" w:rsidRDefault="00CD5387" w:rsidP="00A76364">
            <w:pPr>
              <w:spacing w:line="240" w:lineRule="auto"/>
              <w:jc w:val="center"/>
              <w:rPr>
                <w:rFonts w:ascii="Arial" w:hAnsi="Arial" w:cs="Arial"/>
                <w:b/>
                <w:sz w:val="24"/>
                <w:lang w:eastAsia="ar-SA"/>
              </w:rPr>
            </w:pPr>
            <w:r w:rsidRPr="00A76364">
              <w:rPr>
                <w:rFonts w:ascii="Arial" w:hAnsi="Arial" w:cs="Arial"/>
                <w:b/>
                <w:sz w:val="24"/>
                <w:lang w:eastAsia="ar-SA"/>
              </w:rPr>
              <w:t>No. INTEGRANTES</w:t>
            </w:r>
          </w:p>
        </w:tc>
        <w:tc>
          <w:tcPr>
            <w:tcW w:w="0" w:type="auto"/>
            <w:shd w:val="clear" w:color="auto" w:fill="B8CCE4"/>
            <w:vAlign w:val="center"/>
          </w:tcPr>
          <w:p w:rsidR="00CD5387" w:rsidRPr="00A76364" w:rsidRDefault="00CD5387" w:rsidP="00A76364">
            <w:pPr>
              <w:spacing w:line="240" w:lineRule="auto"/>
              <w:jc w:val="center"/>
              <w:rPr>
                <w:rFonts w:ascii="Arial" w:hAnsi="Arial" w:cs="Arial"/>
                <w:b/>
                <w:sz w:val="24"/>
                <w:lang w:eastAsia="ar-SA"/>
              </w:rPr>
            </w:pPr>
            <w:r w:rsidRPr="00A76364">
              <w:rPr>
                <w:rFonts w:ascii="Arial" w:hAnsi="Arial" w:cs="Arial"/>
                <w:b/>
                <w:sz w:val="24"/>
                <w:lang w:eastAsia="ar-SA"/>
              </w:rPr>
              <w:t>DESCRIPCION</w:t>
            </w:r>
          </w:p>
        </w:tc>
      </w:tr>
      <w:tr w:rsidR="00CD5387" w:rsidRPr="00A76364" w:rsidTr="00A76364">
        <w:trPr>
          <w:trHeight w:val="846"/>
        </w:trPr>
        <w:tc>
          <w:tcPr>
            <w:tcW w:w="0" w:type="auto"/>
            <w:shd w:val="clear" w:color="auto" w:fill="EAF1DD"/>
            <w:vAlign w:val="center"/>
          </w:tcPr>
          <w:p w:rsidR="00CD5387" w:rsidRPr="00A76364" w:rsidRDefault="00CD5387" w:rsidP="00A76364">
            <w:pPr>
              <w:spacing w:line="240" w:lineRule="auto"/>
              <w:jc w:val="center"/>
              <w:rPr>
                <w:rFonts w:ascii="Arial" w:hAnsi="Arial" w:cs="Arial"/>
                <w:lang w:eastAsia="ar-SA"/>
              </w:rPr>
            </w:pPr>
            <w:r w:rsidRPr="00A76364">
              <w:rPr>
                <w:rFonts w:ascii="Arial" w:hAnsi="Arial" w:cs="Arial"/>
              </w:rPr>
              <w:t>DARLINTSYS</w:t>
            </w:r>
          </w:p>
        </w:tc>
        <w:tc>
          <w:tcPr>
            <w:tcW w:w="0" w:type="auto"/>
            <w:shd w:val="clear" w:color="auto" w:fill="EAF1DD"/>
            <w:vAlign w:val="center"/>
          </w:tcPr>
          <w:p w:rsidR="00CD5387" w:rsidRPr="00A76364" w:rsidRDefault="00CD5387" w:rsidP="00A76364">
            <w:pPr>
              <w:spacing w:line="240" w:lineRule="auto"/>
              <w:jc w:val="center"/>
              <w:rPr>
                <w:rFonts w:ascii="Arial" w:hAnsi="Arial" w:cs="Arial"/>
              </w:rPr>
            </w:pPr>
            <w:r w:rsidRPr="00A76364">
              <w:rPr>
                <w:rFonts w:ascii="Arial" w:hAnsi="Arial" w:cs="Arial"/>
              </w:rPr>
              <w:t>SW1.1</w:t>
            </w:r>
          </w:p>
        </w:tc>
        <w:tc>
          <w:tcPr>
            <w:tcW w:w="0" w:type="auto"/>
            <w:shd w:val="clear" w:color="auto" w:fill="EAF1DD"/>
            <w:vAlign w:val="center"/>
          </w:tcPr>
          <w:p w:rsidR="00CD5387" w:rsidRPr="00A76364" w:rsidRDefault="00A14EF8" w:rsidP="00A76364">
            <w:pPr>
              <w:spacing w:line="240" w:lineRule="auto"/>
              <w:jc w:val="center"/>
              <w:rPr>
                <w:rFonts w:ascii="Arial" w:hAnsi="Arial" w:cs="Arial"/>
                <w:lang w:eastAsia="ar-SA"/>
              </w:rPr>
            </w:pPr>
            <w:r w:rsidRPr="00A76364">
              <w:rPr>
                <w:rFonts w:ascii="Arial" w:hAnsi="Arial" w:cs="Arial"/>
                <w:lang w:eastAsia="ar-SA"/>
              </w:rPr>
              <w:t xml:space="preserve">I </w:t>
            </w:r>
            <w:r w:rsidR="00211287">
              <w:rPr>
                <w:rFonts w:ascii="Arial" w:hAnsi="Arial" w:cs="Arial"/>
                <w:lang w:eastAsia="ar-SA"/>
              </w:rPr>
              <w:t>–</w:t>
            </w:r>
            <w:r w:rsidRPr="00A76364">
              <w:rPr>
                <w:rFonts w:ascii="Arial" w:hAnsi="Arial" w:cs="Arial"/>
                <w:lang w:eastAsia="ar-SA"/>
              </w:rPr>
              <w:t xml:space="preserve"> 2009</w:t>
            </w:r>
          </w:p>
        </w:tc>
        <w:tc>
          <w:tcPr>
            <w:tcW w:w="0" w:type="auto"/>
            <w:shd w:val="clear" w:color="auto" w:fill="EAF1DD"/>
            <w:vAlign w:val="center"/>
          </w:tcPr>
          <w:p w:rsidR="00CD5387" w:rsidRPr="00A76364" w:rsidRDefault="00F86A59" w:rsidP="00A76364">
            <w:pPr>
              <w:spacing w:line="240" w:lineRule="auto"/>
              <w:jc w:val="center"/>
              <w:rPr>
                <w:rFonts w:ascii="Arial" w:hAnsi="Arial" w:cs="Arial"/>
                <w:lang w:eastAsia="ar-SA"/>
              </w:rPr>
            </w:pPr>
            <w:r w:rsidRPr="00A76364">
              <w:rPr>
                <w:rFonts w:ascii="Arial" w:hAnsi="Arial" w:cs="Arial"/>
                <w:lang w:eastAsia="ar-SA"/>
              </w:rPr>
              <w:t>4</w:t>
            </w:r>
          </w:p>
        </w:tc>
        <w:tc>
          <w:tcPr>
            <w:tcW w:w="0" w:type="auto"/>
            <w:shd w:val="clear" w:color="auto" w:fill="EAF1DD"/>
          </w:tcPr>
          <w:p w:rsidR="00CD5387" w:rsidRPr="00A76364" w:rsidRDefault="00CD3599" w:rsidP="00A76364">
            <w:pPr>
              <w:spacing w:line="240" w:lineRule="auto"/>
              <w:jc w:val="both"/>
              <w:rPr>
                <w:rFonts w:ascii="Arial" w:hAnsi="Arial" w:cs="Arial"/>
                <w:lang w:eastAsia="ar-SA"/>
              </w:rPr>
            </w:pPr>
            <w:r w:rsidRPr="00E6767E">
              <w:rPr>
                <w:rFonts w:ascii="Arial" w:hAnsi="Arial" w:cs="Arial"/>
                <w:lang w:eastAsia="ar-SA"/>
              </w:rPr>
              <w:t>Es un sistema desarrollado para la administración de un local de venta de repuestos de vehículos pequeños.</w:t>
            </w:r>
          </w:p>
        </w:tc>
      </w:tr>
      <w:tr w:rsidR="00CD5387" w:rsidRPr="00A76364" w:rsidTr="00A76364">
        <w:trPr>
          <w:trHeight w:val="846"/>
        </w:trPr>
        <w:tc>
          <w:tcPr>
            <w:tcW w:w="0" w:type="auto"/>
            <w:vAlign w:val="center"/>
          </w:tcPr>
          <w:p w:rsidR="00CD5387" w:rsidRPr="00A76364" w:rsidRDefault="00CD5387" w:rsidP="00A76364">
            <w:pPr>
              <w:spacing w:line="240" w:lineRule="auto"/>
              <w:jc w:val="center"/>
              <w:rPr>
                <w:rFonts w:ascii="Arial" w:hAnsi="Arial" w:cs="Arial"/>
              </w:rPr>
            </w:pPr>
            <w:r w:rsidRPr="00A76364">
              <w:rPr>
                <w:rFonts w:ascii="Arial" w:hAnsi="Arial" w:cs="Arial"/>
              </w:rPr>
              <w:t>SMARTDESK</w:t>
            </w:r>
          </w:p>
        </w:tc>
        <w:tc>
          <w:tcPr>
            <w:tcW w:w="0" w:type="auto"/>
            <w:vAlign w:val="center"/>
          </w:tcPr>
          <w:p w:rsidR="00CD5387" w:rsidRPr="00A76364" w:rsidRDefault="00CD5387" w:rsidP="00A76364">
            <w:pPr>
              <w:spacing w:line="240" w:lineRule="auto"/>
              <w:jc w:val="center"/>
              <w:rPr>
                <w:rFonts w:ascii="Arial" w:hAnsi="Arial" w:cs="Arial"/>
              </w:rPr>
            </w:pPr>
            <w:r w:rsidRPr="00A76364">
              <w:rPr>
                <w:rFonts w:ascii="Arial" w:hAnsi="Arial" w:cs="Arial"/>
              </w:rPr>
              <w:t>SW1.2</w:t>
            </w:r>
          </w:p>
        </w:tc>
        <w:tc>
          <w:tcPr>
            <w:tcW w:w="0" w:type="auto"/>
            <w:vAlign w:val="center"/>
          </w:tcPr>
          <w:p w:rsidR="00CD5387" w:rsidRPr="00A76364" w:rsidRDefault="00A14EF8" w:rsidP="00A76364">
            <w:pPr>
              <w:spacing w:line="240" w:lineRule="auto"/>
              <w:jc w:val="center"/>
              <w:rPr>
                <w:rFonts w:ascii="Arial" w:hAnsi="Arial" w:cs="Arial"/>
                <w:lang w:eastAsia="ar-SA"/>
              </w:rPr>
            </w:pPr>
            <w:r w:rsidRPr="00A76364">
              <w:rPr>
                <w:rFonts w:ascii="Arial" w:hAnsi="Arial" w:cs="Arial"/>
                <w:lang w:eastAsia="ar-SA"/>
              </w:rPr>
              <w:t>I – 2009</w:t>
            </w:r>
          </w:p>
        </w:tc>
        <w:tc>
          <w:tcPr>
            <w:tcW w:w="0" w:type="auto"/>
            <w:vAlign w:val="center"/>
          </w:tcPr>
          <w:p w:rsidR="00CD5387" w:rsidRPr="00A76364" w:rsidRDefault="00F86A59" w:rsidP="00A76364">
            <w:pPr>
              <w:spacing w:line="240" w:lineRule="auto"/>
              <w:jc w:val="center"/>
              <w:rPr>
                <w:rFonts w:ascii="Arial" w:hAnsi="Arial" w:cs="Arial"/>
                <w:lang w:eastAsia="ar-SA"/>
              </w:rPr>
            </w:pPr>
            <w:r w:rsidRPr="00A76364">
              <w:rPr>
                <w:rFonts w:ascii="Arial" w:hAnsi="Arial" w:cs="Arial"/>
                <w:lang w:eastAsia="ar-SA"/>
              </w:rPr>
              <w:t>3</w:t>
            </w:r>
          </w:p>
        </w:tc>
        <w:tc>
          <w:tcPr>
            <w:tcW w:w="0" w:type="auto"/>
          </w:tcPr>
          <w:p w:rsidR="00CD5387" w:rsidRPr="00A76364" w:rsidRDefault="00E6767E" w:rsidP="00A76364">
            <w:pPr>
              <w:spacing w:line="240" w:lineRule="auto"/>
              <w:jc w:val="both"/>
              <w:rPr>
                <w:rFonts w:ascii="Arial" w:hAnsi="Arial" w:cs="Arial"/>
                <w:lang w:eastAsia="ar-SA"/>
              </w:rPr>
            </w:pPr>
            <w:r w:rsidRPr="00E6767E">
              <w:rPr>
                <w:rFonts w:ascii="Arial" w:hAnsi="Arial" w:cs="Arial"/>
                <w:lang w:eastAsia="ar-SA"/>
              </w:rPr>
              <w:t>Es un sistema desarrollado para la administración de un negocio de hosting.  Los clientes o potenciales clientes, pueden a través del sitio web buscar si un dominio está disponible y poderlo reservar en línea.</w:t>
            </w:r>
          </w:p>
        </w:tc>
      </w:tr>
      <w:tr w:rsidR="00CD5387" w:rsidRPr="00A76364" w:rsidTr="00A76364">
        <w:trPr>
          <w:trHeight w:val="846"/>
        </w:trPr>
        <w:tc>
          <w:tcPr>
            <w:tcW w:w="0" w:type="auto"/>
            <w:shd w:val="clear" w:color="auto" w:fill="EAF1DD"/>
            <w:vAlign w:val="center"/>
          </w:tcPr>
          <w:p w:rsidR="00CD5387" w:rsidRPr="00A76364" w:rsidRDefault="00CD5387" w:rsidP="00A76364">
            <w:pPr>
              <w:spacing w:line="240" w:lineRule="auto"/>
              <w:jc w:val="center"/>
              <w:rPr>
                <w:rFonts w:ascii="Arial" w:hAnsi="Arial" w:cs="Arial"/>
              </w:rPr>
            </w:pPr>
            <w:r w:rsidRPr="00A76364">
              <w:rPr>
                <w:rFonts w:ascii="Arial" w:hAnsi="Arial" w:cs="Arial"/>
              </w:rPr>
              <w:t>TRAVELSOFT</w:t>
            </w:r>
          </w:p>
        </w:tc>
        <w:tc>
          <w:tcPr>
            <w:tcW w:w="0" w:type="auto"/>
            <w:shd w:val="clear" w:color="auto" w:fill="EAF1DD"/>
            <w:vAlign w:val="center"/>
          </w:tcPr>
          <w:p w:rsidR="00CD5387" w:rsidRPr="00A76364" w:rsidRDefault="00CD5387" w:rsidP="00A76364">
            <w:pPr>
              <w:spacing w:line="240" w:lineRule="auto"/>
              <w:jc w:val="center"/>
              <w:rPr>
                <w:rFonts w:ascii="Arial" w:hAnsi="Arial" w:cs="Arial"/>
              </w:rPr>
            </w:pPr>
            <w:r w:rsidRPr="00A76364">
              <w:rPr>
                <w:rFonts w:ascii="Arial" w:hAnsi="Arial" w:cs="Arial"/>
              </w:rPr>
              <w:t>SW1.3</w:t>
            </w:r>
          </w:p>
        </w:tc>
        <w:tc>
          <w:tcPr>
            <w:tcW w:w="0" w:type="auto"/>
            <w:shd w:val="clear" w:color="auto" w:fill="EAF1DD"/>
            <w:vAlign w:val="center"/>
          </w:tcPr>
          <w:p w:rsidR="00CD5387" w:rsidRPr="00A76364" w:rsidRDefault="00A14EF8" w:rsidP="00A76364">
            <w:pPr>
              <w:spacing w:line="240" w:lineRule="auto"/>
              <w:jc w:val="center"/>
              <w:rPr>
                <w:rFonts w:ascii="Arial" w:hAnsi="Arial" w:cs="Arial"/>
                <w:lang w:eastAsia="ar-SA"/>
              </w:rPr>
            </w:pPr>
            <w:r w:rsidRPr="00A76364">
              <w:rPr>
                <w:rFonts w:ascii="Arial" w:hAnsi="Arial" w:cs="Arial"/>
                <w:lang w:eastAsia="ar-SA"/>
              </w:rPr>
              <w:t>I – 2009</w:t>
            </w:r>
          </w:p>
        </w:tc>
        <w:tc>
          <w:tcPr>
            <w:tcW w:w="0" w:type="auto"/>
            <w:shd w:val="clear" w:color="auto" w:fill="EAF1DD"/>
            <w:vAlign w:val="center"/>
          </w:tcPr>
          <w:p w:rsidR="00CD5387" w:rsidRPr="00A76364" w:rsidRDefault="00F86A59" w:rsidP="00A76364">
            <w:pPr>
              <w:spacing w:line="240" w:lineRule="auto"/>
              <w:jc w:val="center"/>
              <w:rPr>
                <w:rFonts w:ascii="Arial" w:hAnsi="Arial" w:cs="Arial"/>
                <w:lang w:eastAsia="ar-SA"/>
              </w:rPr>
            </w:pPr>
            <w:r w:rsidRPr="00A76364">
              <w:rPr>
                <w:rFonts w:ascii="Arial" w:hAnsi="Arial" w:cs="Arial"/>
                <w:lang w:eastAsia="ar-SA"/>
              </w:rPr>
              <w:t>4</w:t>
            </w:r>
          </w:p>
        </w:tc>
        <w:tc>
          <w:tcPr>
            <w:tcW w:w="0" w:type="auto"/>
            <w:shd w:val="clear" w:color="auto" w:fill="EAF1DD"/>
          </w:tcPr>
          <w:p w:rsidR="00CD5387" w:rsidRPr="00A76364" w:rsidRDefault="00E6767E" w:rsidP="00A76364">
            <w:pPr>
              <w:spacing w:line="240" w:lineRule="auto"/>
              <w:jc w:val="both"/>
              <w:rPr>
                <w:rFonts w:ascii="Arial" w:hAnsi="Arial" w:cs="Arial"/>
                <w:lang w:eastAsia="ar-SA"/>
              </w:rPr>
            </w:pPr>
            <w:r w:rsidRPr="00E6767E">
              <w:rPr>
                <w:rFonts w:ascii="Arial" w:hAnsi="Arial" w:cs="Arial"/>
              </w:rPr>
              <w:t>Es un sistema desarrollado para la administración una empresa dedicada al Turismo, en el cual se pueden consultar, reservar y armar paquetes turísticos, así como reservar boletos aéreos en línea.</w:t>
            </w:r>
          </w:p>
        </w:tc>
      </w:tr>
      <w:tr w:rsidR="00CD5387" w:rsidRPr="00A76364" w:rsidTr="00A76364">
        <w:trPr>
          <w:trHeight w:val="846"/>
        </w:trPr>
        <w:tc>
          <w:tcPr>
            <w:tcW w:w="0" w:type="auto"/>
            <w:vAlign w:val="center"/>
          </w:tcPr>
          <w:p w:rsidR="00CD5387" w:rsidRPr="00A76364" w:rsidRDefault="00E6767E" w:rsidP="00A76364">
            <w:pPr>
              <w:spacing w:line="240" w:lineRule="auto"/>
              <w:jc w:val="center"/>
              <w:rPr>
                <w:rFonts w:ascii="Arial" w:hAnsi="Arial" w:cs="Arial"/>
              </w:rPr>
            </w:pPr>
            <w:r w:rsidRPr="00E6767E">
              <w:rPr>
                <w:rFonts w:ascii="Arial" w:hAnsi="Arial" w:cs="Arial"/>
              </w:rPr>
              <w:t xml:space="preserve">Portal </w:t>
            </w:r>
            <w:r>
              <w:rPr>
                <w:rFonts w:ascii="Arial" w:hAnsi="Arial" w:cs="Arial"/>
              </w:rPr>
              <w:t>de información y servicio de seguimiento de proyectos de construcción.</w:t>
            </w:r>
          </w:p>
        </w:tc>
        <w:tc>
          <w:tcPr>
            <w:tcW w:w="0" w:type="auto"/>
            <w:vAlign w:val="center"/>
          </w:tcPr>
          <w:p w:rsidR="00CD5387" w:rsidRPr="00A76364" w:rsidRDefault="00CD5387" w:rsidP="00A76364">
            <w:pPr>
              <w:spacing w:line="240" w:lineRule="auto"/>
              <w:jc w:val="center"/>
              <w:rPr>
                <w:rFonts w:ascii="Arial" w:hAnsi="Arial" w:cs="Arial"/>
              </w:rPr>
            </w:pPr>
            <w:r w:rsidRPr="00A76364">
              <w:rPr>
                <w:rFonts w:ascii="Arial" w:hAnsi="Arial" w:cs="Arial"/>
              </w:rPr>
              <w:t>SW1.4</w:t>
            </w:r>
          </w:p>
        </w:tc>
        <w:tc>
          <w:tcPr>
            <w:tcW w:w="0" w:type="auto"/>
            <w:vAlign w:val="center"/>
          </w:tcPr>
          <w:p w:rsidR="00CD5387" w:rsidRPr="00A76364" w:rsidRDefault="00A14EF8" w:rsidP="00A76364">
            <w:pPr>
              <w:spacing w:line="240" w:lineRule="auto"/>
              <w:jc w:val="center"/>
              <w:rPr>
                <w:rFonts w:ascii="Arial" w:hAnsi="Arial" w:cs="Arial"/>
                <w:lang w:eastAsia="ar-SA"/>
              </w:rPr>
            </w:pPr>
            <w:r w:rsidRPr="00A76364">
              <w:rPr>
                <w:rFonts w:ascii="Arial" w:hAnsi="Arial" w:cs="Arial"/>
                <w:lang w:eastAsia="ar-SA"/>
              </w:rPr>
              <w:t>I – 2009</w:t>
            </w:r>
          </w:p>
        </w:tc>
        <w:tc>
          <w:tcPr>
            <w:tcW w:w="0" w:type="auto"/>
            <w:vAlign w:val="center"/>
          </w:tcPr>
          <w:p w:rsidR="00CD5387" w:rsidRPr="00A76364" w:rsidRDefault="00F86A59" w:rsidP="00A76364">
            <w:pPr>
              <w:spacing w:line="240" w:lineRule="auto"/>
              <w:jc w:val="center"/>
              <w:rPr>
                <w:rFonts w:ascii="Arial" w:hAnsi="Arial" w:cs="Arial"/>
                <w:lang w:eastAsia="ar-SA"/>
              </w:rPr>
            </w:pPr>
            <w:r w:rsidRPr="00A76364">
              <w:rPr>
                <w:rFonts w:ascii="Arial" w:hAnsi="Arial" w:cs="Arial"/>
                <w:lang w:eastAsia="ar-SA"/>
              </w:rPr>
              <w:t>4</w:t>
            </w:r>
          </w:p>
        </w:tc>
        <w:tc>
          <w:tcPr>
            <w:tcW w:w="0" w:type="auto"/>
          </w:tcPr>
          <w:p w:rsidR="00CD5387" w:rsidRPr="00A76364" w:rsidRDefault="00E6767E" w:rsidP="00A76364">
            <w:pPr>
              <w:spacing w:line="240" w:lineRule="auto"/>
              <w:jc w:val="both"/>
              <w:rPr>
                <w:rFonts w:ascii="Arial" w:hAnsi="Arial" w:cs="Arial"/>
                <w:lang w:eastAsia="ar-SA"/>
              </w:rPr>
            </w:pPr>
            <w:r w:rsidRPr="00E6767E">
              <w:rPr>
                <w:rFonts w:ascii="Arial" w:hAnsi="Arial" w:cs="Arial"/>
                <w:lang w:eastAsia="ar-SA"/>
              </w:rPr>
              <w:t>Este proyecto incluye la administración de información publicitaria de una empresa de construcción, montaje metalmecánico, eléctrico y civil, así como el manejo de la interacción con el cliente para mostrar el avance de los proyectos en ejecución, los montos cancelados o adeudados, planos disponibles, reporte de avances de obras, etc.</w:t>
            </w:r>
          </w:p>
        </w:tc>
      </w:tr>
      <w:tr w:rsidR="00CD5387" w:rsidRPr="00A76364" w:rsidTr="00A76364">
        <w:trPr>
          <w:trHeight w:val="846"/>
        </w:trPr>
        <w:tc>
          <w:tcPr>
            <w:tcW w:w="0" w:type="auto"/>
            <w:shd w:val="clear" w:color="auto" w:fill="EAF1DD"/>
            <w:vAlign w:val="center"/>
          </w:tcPr>
          <w:p w:rsidR="00CD5387" w:rsidRPr="00A76364" w:rsidRDefault="00D26214" w:rsidP="00A76364">
            <w:pPr>
              <w:spacing w:line="240" w:lineRule="auto"/>
              <w:jc w:val="center"/>
              <w:rPr>
                <w:rFonts w:ascii="Arial" w:hAnsi="Arial" w:cs="Arial"/>
              </w:rPr>
            </w:pPr>
            <w:r>
              <w:rPr>
                <w:rFonts w:ascii="Arial" w:hAnsi="Arial" w:cs="Arial"/>
              </w:rPr>
              <w:lastRenderedPageBreak/>
              <w:t>FIX</w:t>
            </w:r>
            <w:r w:rsidR="00CD5387" w:rsidRPr="00A76364">
              <w:rPr>
                <w:rFonts w:ascii="Arial" w:hAnsi="Arial" w:cs="Arial"/>
              </w:rPr>
              <w:t>MANAGER</w:t>
            </w:r>
          </w:p>
        </w:tc>
        <w:tc>
          <w:tcPr>
            <w:tcW w:w="0" w:type="auto"/>
            <w:shd w:val="clear" w:color="auto" w:fill="EAF1DD"/>
            <w:vAlign w:val="center"/>
          </w:tcPr>
          <w:p w:rsidR="00CD5387" w:rsidRPr="00A76364" w:rsidRDefault="00CD5387" w:rsidP="00A76364">
            <w:pPr>
              <w:spacing w:line="240" w:lineRule="auto"/>
              <w:jc w:val="center"/>
              <w:rPr>
                <w:rFonts w:ascii="Arial" w:hAnsi="Arial" w:cs="Arial"/>
              </w:rPr>
            </w:pPr>
            <w:r w:rsidRPr="00A76364">
              <w:rPr>
                <w:rFonts w:ascii="Arial" w:hAnsi="Arial" w:cs="Arial"/>
              </w:rPr>
              <w:t>SW2.1</w:t>
            </w:r>
          </w:p>
        </w:tc>
        <w:tc>
          <w:tcPr>
            <w:tcW w:w="0" w:type="auto"/>
            <w:shd w:val="clear" w:color="auto" w:fill="EAF1DD"/>
            <w:vAlign w:val="center"/>
          </w:tcPr>
          <w:p w:rsidR="00CD5387" w:rsidRPr="00A76364" w:rsidRDefault="00A14EF8" w:rsidP="00A76364">
            <w:pPr>
              <w:spacing w:line="240" w:lineRule="auto"/>
              <w:jc w:val="center"/>
              <w:rPr>
                <w:rFonts w:ascii="Arial" w:hAnsi="Arial" w:cs="Arial"/>
                <w:lang w:eastAsia="ar-SA"/>
              </w:rPr>
            </w:pPr>
            <w:r w:rsidRPr="00A76364">
              <w:rPr>
                <w:rFonts w:ascii="Arial" w:hAnsi="Arial" w:cs="Arial"/>
                <w:lang w:eastAsia="ar-SA"/>
              </w:rPr>
              <w:t>II - 2009</w:t>
            </w:r>
          </w:p>
        </w:tc>
        <w:tc>
          <w:tcPr>
            <w:tcW w:w="0" w:type="auto"/>
            <w:shd w:val="clear" w:color="auto" w:fill="EAF1DD"/>
            <w:vAlign w:val="center"/>
          </w:tcPr>
          <w:p w:rsidR="00CD5387" w:rsidRPr="00A76364" w:rsidRDefault="00F86A59" w:rsidP="00A76364">
            <w:pPr>
              <w:spacing w:line="240" w:lineRule="auto"/>
              <w:jc w:val="center"/>
              <w:rPr>
                <w:rFonts w:ascii="Arial" w:hAnsi="Arial" w:cs="Arial"/>
                <w:lang w:eastAsia="ar-SA"/>
              </w:rPr>
            </w:pPr>
            <w:r w:rsidRPr="00A76364">
              <w:rPr>
                <w:rFonts w:ascii="Arial" w:hAnsi="Arial" w:cs="Arial"/>
                <w:lang w:eastAsia="ar-SA"/>
              </w:rPr>
              <w:t>4</w:t>
            </w:r>
          </w:p>
        </w:tc>
        <w:tc>
          <w:tcPr>
            <w:tcW w:w="0" w:type="auto"/>
            <w:shd w:val="clear" w:color="auto" w:fill="EAF1DD"/>
          </w:tcPr>
          <w:p w:rsidR="00CD5387" w:rsidRPr="00A76364" w:rsidRDefault="00C47416" w:rsidP="00D26214">
            <w:pPr>
              <w:spacing w:line="240" w:lineRule="auto"/>
              <w:jc w:val="both"/>
              <w:rPr>
                <w:rFonts w:ascii="Arial" w:hAnsi="Arial" w:cs="Arial"/>
                <w:lang w:eastAsia="ar-SA"/>
              </w:rPr>
            </w:pPr>
            <w:r w:rsidRPr="00A76364">
              <w:rPr>
                <w:rFonts w:ascii="Arial" w:hAnsi="Arial" w:cs="Arial"/>
                <w:lang w:eastAsia="ar-SA"/>
              </w:rPr>
              <w:t xml:space="preserve">Es un sistema desarrollado para la administración de una empresa de taller </w:t>
            </w:r>
            <w:r w:rsidR="00D26214">
              <w:rPr>
                <w:rFonts w:ascii="Arial" w:hAnsi="Arial" w:cs="Arial"/>
                <w:lang w:eastAsia="ar-SA"/>
              </w:rPr>
              <w:t>de motores de, barcos, yates, embarcaciones en general</w:t>
            </w:r>
            <w:r w:rsidRPr="00A76364">
              <w:rPr>
                <w:rFonts w:ascii="Arial" w:hAnsi="Arial" w:cs="Arial"/>
                <w:lang w:eastAsia="ar-SA"/>
              </w:rPr>
              <w:t xml:space="preserve">, </w:t>
            </w:r>
            <w:r w:rsidR="00E6767E">
              <w:rPr>
                <w:rFonts w:ascii="Arial" w:hAnsi="Arial" w:cs="Arial"/>
                <w:lang w:eastAsia="ar-SA"/>
              </w:rPr>
              <w:t xml:space="preserve">en el que se puede </w:t>
            </w:r>
            <w:r w:rsidR="005C0EB8">
              <w:rPr>
                <w:rFonts w:ascii="Arial" w:hAnsi="Arial" w:cs="Arial"/>
                <w:lang w:eastAsia="ar-SA"/>
              </w:rPr>
              <w:t>administrar</w:t>
            </w:r>
            <w:r w:rsidR="00E6767E">
              <w:rPr>
                <w:rFonts w:ascii="Arial" w:hAnsi="Arial" w:cs="Arial"/>
                <w:lang w:eastAsia="ar-SA"/>
              </w:rPr>
              <w:t xml:space="preserve"> </w:t>
            </w:r>
            <w:r w:rsidR="005C0EB8">
              <w:rPr>
                <w:rFonts w:ascii="Arial" w:hAnsi="Arial" w:cs="Arial"/>
                <w:lang w:eastAsia="ar-SA"/>
              </w:rPr>
              <w:t xml:space="preserve">información </w:t>
            </w:r>
            <w:r w:rsidR="00E6767E">
              <w:rPr>
                <w:rFonts w:ascii="Arial" w:hAnsi="Arial" w:cs="Arial"/>
                <w:lang w:eastAsia="ar-SA"/>
              </w:rPr>
              <w:t xml:space="preserve">de clientes naturales y </w:t>
            </w:r>
            <w:r w:rsidR="005C0EB8">
              <w:rPr>
                <w:rFonts w:ascii="Arial" w:hAnsi="Arial" w:cs="Arial"/>
                <w:lang w:eastAsia="ar-SA"/>
              </w:rPr>
              <w:t xml:space="preserve">jurídicos, empleados, </w:t>
            </w:r>
            <w:r w:rsidR="000706BA">
              <w:rPr>
                <w:rFonts w:ascii="Arial" w:hAnsi="Arial" w:cs="Arial"/>
                <w:lang w:eastAsia="ar-SA"/>
              </w:rPr>
              <w:t xml:space="preserve">registro de </w:t>
            </w:r>
            <w:r w:rsidR="005C0EB8">
              <w:rPr>
                <w:rFonts w:ascii="Arial" w:hAnsi="Arial" w:cs="Arial"/>
                <w:lang w:eastAsia="ar-SA"/>
              </w:rPr>
              <w:t xml:space="preserve">herramientas, </w:t>
            </w:r>
            <w:r w:rsidR="000706BA">
              <w:rPr>
                <w:rFonts w:ascii="Arial" w:hAnsi="Arial" w:cs="Arial"/>
                <w:lang w:eastAsia="ar-SA"/>
              </w:rPr>
              <w:t xml:space="preserve">registro de </w:t>
            </w:r>
            <w:r w:rsidR="005C0EB8">
              <w:rPr>
                <w:rFonts w:ascii="Arial" w:hAnsi="Arial" w:cs="Arial"/>
                <w:lang w:eastAsia="ar-SA"/>
              </w:rPr>
              <w:t>artículos, órdenes de taller, cotización, requisición de repuestos, facturación</w:t>
            </w:r>
            <w:r w:rsidR="000706BA">
              <w:rPr>
                <w:rFonts w:ascii="Arial" w:hAnsi="Arial" w:cs="Arial"/>
                <w:lang w:eastAsia="ar-SA"/>
              </w:rPr>
              <w:t>, préstamos de herramientas.</w:t>
            </w:r>
          </w:p>
        </w:tc>
      </w:tr>
      <w:tr w:rsidR="00CD5387" w:rsidRPr="00A76364" w:rsidTr="00A76364">
        <w:trPr>
          <w:trHeight w:val="846"/>
        </w:trPr>
        <w:tc>
          <w:tcPr>
            <w:tcW w:w="0" w:type="auto"/>
            <w:vAlign w:val="center"/>
          </w:tcPr>
          <w:p w:rsidR="00CD5387" w:rsidRPr="00A76364" w:rsidRDefault="00CD5387" w:rsidP="00A76364">
            <w:pPr>
              <w:spacing w:line="240" w:lineRule="auto"/>
              <w:jc w:val="center"/>
              <w:rPr>
                <w:rFonts w:ascii="Arial" w:hAnsi="Arial" w:cs="Arial"/>
              </w:rPr>
            </w:pPr>
            <w:r w:rsidRPr="00A76364">
              <w:rPr>
                <w:rFonts w:ascii="Arial" w:hAnsi="Arial" w:cs="Arial"/>
              </w:rPr>
              <w:t>FLYSYS</w:t>
            </w:r>
          </w:p>
        </w:tc>
        <w:tc>
          <w:tcPr>
            <w:tcW w:w="0" w:type="auto"/>
            <w:vAlign w:val="center"/>
          </w:tcPr>
          <w:p w:rsidR="00CD5387" w:rsidRPr="00A76364" w:rsidRDefault="00CD5387" w:rsidP="00A76364">
            <w:pPr>
              <w:spacing w:line="240" w:lineRule="auto"/>
              <w:jc w:val="center"/>
              <w:rPr>
                <w:rFonts w:ascii="Arial" w:hAnsi="Arial" w:cs="Arial"/>
              </w:rPr>
            </w:pPr>
            <w:r w:rsidRPr="00A76364">
              <w:rPr>
                <w:rFonts w:ascii="Arial" w:hAnsi="Arial" w:cs="Arial"/>
              </w:rPr>
              <w:t>SW2.2</w:t>
            </w:r>
          </w:p>
        </w:tc>
        <w:tc>
          <w:tcPr>
            <w:tcW w:w="0" w:type="auto"/>
            <w:vAlign w:val="center"/>
          </w:tcPr>
          <w:p w:rsidR="00CD5387" w:rsidRPr="00A76364" w:rsidRDefault="00A14EF8" w:rsidP="00A76364">
            <w:pPr>
              <w:spacing w:line="240" w:lineRule="auto"/>
              <w:jc w:val="center"/>
              <w:rPr>
                <w:rFonts w:ascii="Arial" w:hAnsi="Arial" w:cs="Arial"/>
                <w:lang w:eastAsia="ar-SA"/>
              </w:rPr>
            </w:pPr>
            <w:r w:rsidRPr="00A76364">
              <w:rPr>
                <w:rFonts w:ascii="Arial" w:hAnsi="Arial" w:cs="Arial"/>
                <w:lang w:eastAsia="ar-SA"/>
              </w:rPr>
              <w:t>II – 2009</w:t>
            </w:r>
          </w:p>
        </w:tc>
        <w:tc>
          <w:tcPr>
            <w:tcW w:w="0" w:type="auto"/>
            <w:vAlign w:val="center"/>
          </w:tcPr>
          <w:p w:rsidR="00CD5387" w:rsidRPr="00A76364" w:rsidRDefault="00F86A59" w:rsidP="00A76364">
            <w:pPr>
              <w:spacing w:line="240" w:lineRule="auto"/>
              <w:jc w:val="center"/>
              <w:rPr>
                <w:rFonts w:ascii="Arial" w:hAnsi="Arial" w:cs="Arial"/>
                <w:lang w:eastAsia="ar-SA"/>
              </w:rPr>
            </w:pPr>
            <w:r w:rsidRPr="00A76364">
              <w:rPr>
                <w:rFonts w:ascii="Arial" w:hAnsi="Arial" w:cs="Arial"/>
                <w:lang w:eastAsia="ar-SA"/>
              </w:rPr>
              <w:t>4</w:t>
            </w:r>
          </w:p>
        </w:tc>
        <w:tc>
          <w:tcPr>
            <w:tcW w:w="0" w:type="auto"/>
          </w:tcPr>
          <w:p w:rsidR="00CD5387" w:rsidRPr="00A76364" w:rsidRDefault="00C47416" w:rsidP="00A76364">
            <w:pPr>
              <w:spacing w:line="240" w:lineRule="auto"/>
              <w:jc w:val="both"/>
              <w:rPr>
                <w:rFonts w:ascii="Arial" w:hAnsi="Arial" w:cs="Arial"/>
                <w:lang w:eastAsia="ar-SA"/>
              </w:rPr>
            </w:pPr>
            <w:r w:rsidRPr="00A76364">
              <w:rPr>
                <w:rFonts w:ascii="Arial" w:hAnsi="Arial" w:cs="Arial"/>
                <w:lang w:eastAsia="ar-SA"/>
              </w:rPr>
              <w:t>Es un sistema desarrollado para la administración de una escuela de aviación, en el cual se llevará un registro de las materias, alumnos, empleados, bitácoras de vuelo, entre otra información.</w:t>
            </w:r>
          </w:p>
        </w:tc>
      </w:tr>
      <w:tr w:rsidR="00CD5387" w:rsidRPr="00A76364" w:rsidTr="00A76364">
        <w:trPr>
          <w:trHeight w:val="846"/>
        </w:trPr>
        <w:tc>
          <w:tcPr>
            <w:tcW w:w="0" w:type="auto"/>
            <w:shd w:val="clear" w:color="auto" w:fill="EAF1DD"/>
            <w:vAlign w:val="center"/>
          </w:tcPr>
          <w:p w:rsidR="00CD5387" w:rsidRPr="00A76364" w:rsidRDefault="00CD5387" w:rsidP="00A76364">
            <w:pPr>
              <w:spacing w:line="240" w:lineRule="auto"/>
              <w:jc w:val="center"/>
              <w:rPr>
                <w:rFonts w:ascii="Arial" w:hAnsi="Arial" w:cs="Arial"/>
              </w:rPr>
            </w:pPr>
            <w:r w:rsidRPr="00A76364">
              <w:rPr>
                <w:rFonts w:ascii="Arial" w:hAnsi="Arial" w:cs="Arial"/>
              </w:rPr>
              <w:t>Módulo Calidad de Producción</w:t>
            </w:r>
          </w:p>
        </w:tc>
        <w:tc>
          <w:tcPr>
            <w:tcW w:w="0" w:type="auto"/>
            <w:shd w:val="clear" w:color="auto" w:fill="EAF1DD"/>
            <w:vAlign w:val="center"/>
          </w:tcPr>
          <w:p w:rsidR="00CD5387" w:rsidRPr="00A76364" w:rsidRDefault="00CD5387" w:rsidP="00A76364">
            <w:pPr>
              <w:spacing w:line="240" w:lineRule="auto"/>
              <w:jc w:val="center"/>
              <w:rPr>
                <w:rFonts w:ascii="Arial" w:hAnsi="Arial" w:cs="Arial"/>
              </w:rPr>
            </w:pPr>
            <w:r w:rsidRPr="00A76364">
              <w:rPr>
                <w:rFonts w:ascii="Arial" w:hAnsi="Arial" w:cs="Arial"/>
              </w:rPr>
              <w:t>SW2.3</w:t>
            </w:r>
          </w:p>
        </w:tc>
        <w:tc>
          <w:tcPr>
            <w:tcW w:w="0" w:type="auto"/>
            <w:shd w:val="clear" w:color="auto" w:fill="EAF1DD"/>
            <w:vAlign w:val="center"/>
          </w:tcPr>
          <w:p w:rsidR="00CD5387" w:rsidRPr="00A76364" w:rsidRDefault="00A14EF8" w:rsidP="00A76364">
            <w:pPr>
              <w:spacing w:line="240" w:lineRule="auto"/>
              <w:jc w:val="center"/>
              <w:rPr>
                <w:rFonts w:ascii="Arial" w:hAnsi="Arial" w:cs="Arial"/>
                <w:lang w:eastAsia="ar-SA"/>
              </w:rPr>
            </w:pPr>
            <w:r w:rsidRPr="00A76364">
              <w:rPr>
                <w:rFonts w:ascii="Arial" w:hAnsi="Arial" w:cs="Arial"/>
                <w:lang w:eastAsia="ar-SA"/>
              </w:rPr>
              <w:t>II – 2009</w:t>
            </w:r>
          </w:p>
        </w:tc>
        <w:tc>
          <w:tcPr>
            <w:tcW w:w="0" w:type="auto"/>
            <w:shd w:val="clear" w:color="auto" w:fill="EAF1DD"/>
            <w:vAlign w:val="center"/>
          </w:tcPr>
          <w:p w:rsidR="00CD5387" w:rsidRPr="00A76364" w:rsidRDefault="00C47416" w:rsidP="00A76364">
            <w:pPr>
              <w:spacing w:line="240" w:lineRule="auto"/>
              <w:jc w:val="center"/>
              <w:rPr>
                <w:rFonts w:ascii="Arial" w:hAnsi="Arial" w:cs="Arial"/>
                <w:lang w:eastAsia="ar-SA"/>
              </w:rPr>
            </w:pPr>
            <w:r w:rsidRPr="00A76364">
              <w:rPr>
                <w:rFonts w:ascii="Arial" w:hAnsi="Arial" w:cs="Arial"/>
                <w:lang w:eastAsia="ar-SA"/>
              </w:rPr>
              <w:t>4</w:t>
            </w:r>
          </w:p>
        </w:tc>
        <w:tc>
          <w:tcPr>
            <w:tcW w:w="0" w:type="auto"/>
            <w:shd w:val="clear" w:color="auto" w:fill="EAF1DD"/>
          </w:tcPr>
          <w:p w:rsidR="00CD5387" w:rsidRPr="00A76364" w:rsidRDefault="00E81448" w:rsidP="00E81448">
            <w:pPr>
              <w:spacing w:line="240" w:lineRule="auto"/>
              <w:jc w:val="both"/>
              <w:rPr>
                <w:rFonts w:ascii="Arial" w:hAnsi="Arial" w:cs="Arial"/>
                <w:lang w:eastAsia="ar-SA"/>
              </w:rPr>
            </w:pPr>
            <w:r w:rsidRPr="00E81448">
              <w:rPr>
                <w:rFonts w:ascii="Arial" w:hAnsi="Arial" w:cs="Arial"/>
                <w:lang w:eastAsia="ar-SA"/>
              </w:rPr>
              <w:t>Este proyecto desarrollado en ambiente web incluye varios módulos referentes a la calidad de la producción: Equipos y Calibración, Plan de Calidad, Productos No Conforme, Reportes e Indicadores.</w:t>
            </w:r>
          </w:p>
        </w:tc>
      </w:tr>
      <w:tr w:rsidR="00CD5387" w:rsidRPr="00A76364" w:rsidTr="00A76364">
        <w:trPr>
          <w:trHeight w:val="846"/>
        </w:trPr>
        <w:tc>
          <w:tcPr>
            <w:tcW w:w="0" w:type="auto"/>
            <w:vAlign w:val="center"/>
          </w:tcPr>
          <w:p w:rsidR="00CD5387" w:rsidRPr="00A76364" w:rsidRDefault="00E81448" w:rsidP="00A76364">
            <w:pPr>
              <w:spacing w:line="240" w:lineRule="auto"/>
              <w:jc w:val="center"/>
              <w:rPr>
                <w:rFonts w:ascii="Arial" w:hAnsi="Arial" w:cs="Arial"/>
              </w:rPr>
            </w:pPr>
            <w:r w:rsidRPr="00E81448">
              <w:rPr>
                <w:rFonts w:ascii="Arial" w:hAnsi="Arial" w:cs="Arial"/>
              </w:rPr>
              <w:t>Módulo Auditoría Interna de Proyectos de construcción y montaje</w:t>
            </w:r>
          </w:p>
        </w:tc>
        <w:tc>
          <w:tcPr>
            <w:tcW w:w="0" w:type="auto"/>
            <w:vAlign w:val="center"/>
          </w:tcPr>
          <w:p w:rsidR="00CD5387" w:rsidRPr="00A76364" w:rsidRDefault="00CD5387" w:rsidP="00A76364">
            <w:pPr>
              <w:spacing w:line="240" w:lineRule="auto"/>
              <w:jc w:val="center"/>
              <w:rPr>
                <w:rFonts w:ascii="Arial" w:hAnsi="Arial" w:cs="Arial"/>
              </w:rPr>
            </w:pPr>
            <w:r w:rsidRPr="00A76364">
              <w:rPr>
                <w:rFonts w:ascii="Arial" w:hAnsi="Arial" w:cs="Arial"/>
              </w:rPr>
              <w:t>SW2.4</w:t>
            </w:r>
          </w:p>
        </w:tc>
        <w:tc>
          <w:tcPr>
            <w:tcW w:w="0" w:type="auto"/>
            <w:vAlign w:val="center"/>
          </w:tcPr>
          <w:p w:rsidR="00CD5387" w:rsidRPr="00A76364" w:rsidRDefault="00A14EF8" w:rsidP="00A76364">
            <w:pPr>
              <w:spacing w:line="240" w:lineRule="auto"/>
              <w:jc w:val="center"/>
              <w:rPr>
                <w:rFonts w:ascii="Arial" w:hAnsi="Arial" w:cs="Arial"/>
                <w:lang w:eastAsia="ar-SA"/>
              </w:rPr>
            </w:pPr>
            <w:r w:rsidRPr="00A76364">
              <w:rPr>
                <w:rFonts w:ascii="Arial" w:hAnsi="Arial" w:cs="Arial"/>
                <w:lang w:eastAsia="ar-SA"/>
              </w:rPr>
              <w:t>II – 2009</w:t>
            </w:r>
          </w:p>
        </w:tc>
        <w:tc>
          <w:tcPr>
            <w:tcW w:w="0" w:type="auto"/>
            <w:vAlign w:val="center"/>
          </w:tcPr>
          <w:p w:rsidR="00CD5387" w:rsidRPr="00A76364" w:rsidRDefault="00C47416" w:rsidP="00A76364">
            <w:pPr>
              <w:spacing w:line="240" w:lineRule="auto"/>
              <w:jc w:val="center"/>
              <w:rPr>
                <w:rFonts w:ascii="Arial" w:hAnsi="Arial" w:cs="Arial"/>
                <w:lang w:eastAsia="ar-SA"/>
              </w:rPr>
            </w:pPr>
            <w:r w:rsidRPr="00A76364">
              <w:rPr>
                <w:rFonts w:ascii="Arial" w:hAnsi="Arial" w:cs="Arial"/>
                <w:lang w:eastAsia="ar-SA"/>
              </w:rPr>
              <w:t>4</w:t>
            </w:r>
          </w:p>
        </w:tc>
        <w:tc>
          <w:tcPr>
            <w:tcW w:w="0" w:type="auto"/>
          </w:tcPr>
          <w:p w:rsidR="00CD5387" w:rsidRPr="00A76364" w:rsidRDefault="00C47416" w:rsidP="00E81448">
            <w:pPr>
              <w:spacing w:line="240" w:lineRule="auto"/>
              <w:jc w:val="both"/>
              <w:rPr>
                <w:rFonts w:ascii="Arial" w:hAnsi="Arial" w:cs="Arial"/>
                <w:lang w:eastAsia="ar-SA"/>
              </w:rPr>
            </w:pPr>
            <w:r w:rsidRPr="00A76364">
              <w:rPr>
                <w:rFonts w:ascii="Arial" w:hAnsi="Arial" w:cs="Arial"/>
                <w:lang w:eastAsia="ar-SA"/>
              </w:rPr>
              <w:t xml:space="preserve">Este proyecto incluye varios módulos referentes a las Órdenes de Trabajo, Costes incurridos en el proceso de la </w:t>
            </w:r>
            <w:r w:rsidR="00182E5E">
              <w:rPr>
                <w:rFonts w:ascii="Arial" w:hAnsi="Arial" w:cs="Arial"/>
                <w:lang w:eastAsia="ar-SA"/>
              </w:rPr>
              <w:t>Orden de Trabajo (</w:t>
            </w:r>
            <w:r w:rsidRPr="00A76364">
              <w:rPr>
                <w:rFonts w:ascii="Arial" w:hAnsi="Arial" w:cs="Arial"/>
                <w:lang w:eastAsia="ar-SA"/>
              </w:rPr>
              <w:t>OT</w:t>
            </w:r>
            <w:r w:rsidR="00182E5E">
              <w:rPr>
                <w:rFonts w:ascii="Arial" w:hAnsi="Arial" w:cs="Arial"/>
                <w:lang w:eastAsia="ar-SA"/>
              </w:rPr>
              <w:t>)</w:t>
            </w:r>
            <w:r w:rsidRPr="00A76364">
              <w:rPr>
                <w:rFonts w:ascii="Arial" w:hAnsi="Arial" w:cs="Arial"/>
                <w:lang w:eastAsia="ar-SA"/>
              </w:rPr>
              <w:t xml:space="preserve">, estado </w:t>
            </w:r>
            <w:r w:rsidR="00E81448">
              <w:rPr>
                <w:rFonts w:ascii="Arial" w:hAnsi="Arial" w:cs="Arial"/>
                <w:lang w:eastAsia="ar-SA"/>
              </w:rPr>
              <w:t>financiero del</w:t>
            </w:r>
            <w:r w:rsidRPr="00A76364">
              <w:rPr>
                <w:rFonts w:ascii="Arial" w:hAnsi="Arial" w:cs="Arial"/>
                <w:lang w:eastAsia="ar-SA"/>
              </w:rPr>
              <w:t xml:space="preserve"> proyecto.</w:t>
            </w:r>
          </w:p>
        </w:tc>
      </w:tr>
      <w:tr w:rsidR="00CD5387" w:rsidRPr="00A76364" w:rsidTr="00A76364">
        <w:trPr>
          <w:trHeight w:val="846"/>
        </w:trPr>
        <w:tc>
          <w:tcPr>
            <w:tcW w:w="0" w:type="auto"/>
            <w:shd w:val="clear" w:color="auto" w:fill="EAF1DD"/>
            <w:vAlign w:val="center"/>
          </w:tcPr>
          <w:p w:rsidR="00CD5387" w:rsidRPr="00A76364" w:rsidRDefault="00CD5387" w:rsidP="00A76364">
            <w:pPr>
              <w:spacing w:line="240" w:lineRule="auto"/>
              <w:jc w:val="center"/>
              <w:rPr>
                <w:rFonts w:ascii="Arial" w:hAnsi="Arial" w:cs="Arial"/>
              </w:rPr>
            </w:pPr>
            <w:r w:rsidRPr="00A76364">
              <w:rPr>
                <w:rFonts w:ascii="Arial" w:hAnsi="Arial" w:cs="Arial"/>
              </w:rPr>
              <w:t>Módulo de Producción</w:t>
            </w:r>
          </w:p>
        </w:tc>
        <w:tc>
          <w:tcPr>
            <w:tcW w:w="0" w:type="auto"/>
            <w:shd w:val="clear" w:color="auto" w:fill="EAF1DD"/>
            <w:vAlign w:val="center"/>
          </w:tcPr>
          <w:p w:rsidR="00CD5387" w:rsidRPr="00A76364" w:rsidRDefault="00CD5387" w:rsidP="00A76364">
            <w:pPr>
              <w:spacing w:line="240" w:lineRule="auto"/>
              <w:jc w:val="center"/>
              <w:rPr>
                <w:rFonts w:ascii="Arial" w:hAnsi="Arial" w:cs="Arial"/>
              </w:rPr>
            </w:pPr>
            <w:r w:rsidRPr="00A76364">
              <w:rPr>
                <w:rFonts w:ascii="Arial" w:hAnsi="Arial" w:cs="Arial"/>
              </w:rPr>
              <w:t>SW2.5</w:t>
            </w:r>
          </w:p>
        </w:tc>
        <w:tc>
          <w:tcPr>
            <w:tcW w:w="0" w:type="auto"/>
            <w:shd w:val="clear" w:color="auto" w:fill="EAF1DD"/>
            <w:vAlign w:val="center"/>
          </w:tcPr>
          <w:p w:rsidR="00CD5387" w:rsidRPr="00A76364" w:rsidRDefault="00A14EF8" w:rsidP="00A76364">
            <w:pPr>
              <w:spacing w:line="240" w:lineRule="auto"/>
              <w:jc w:val="center"/>
              <w:rPr>
                <w:rFonts w:ascii="Arial" w:hAnsi="Arial" w:cs="Arial"/>
                <w:lang w:eastAsia="ar-SA"/>
              </w:rPr>
            </w:pPr>
            <w:r w:rsidRPr="00A76364">
              <w:rPr>
                <w:rFonts w:ascii="Arial" w:hAnsi="Arial" w:cs="Arial"/>
                <w:lang w:eastAsia="ar-SA"/>
              </w:rPr>
              <w:t>II – 2009</w:t>
            </w:r>
          </w:p>
        </w:tc>
        <w:tc>
          <w:tcPr>
            <w:tcW w:w="0" w:type="auto"/>
            <w:shd w:val="clear" w:color="auto" w:fill="EAF1DD"/>
            <w:vAlign w:val="center"/>
          </w:tcPr>
          <w:p w:rsidR="00CD5387" w:rsidRPr="00A76364" w:rsidRDefault="001B0892" w:rsidP="00A76364">
            <w:pPr>
              <w:spacing w:line="240" w:lineRule="auto"/>
              <w:jc w:val="center"/>
              <w:rPr>
                <w:rFonts w:ascii="Arial" w:hAnsi="Arial" w:cs="Arial"/>
                <w:lang w:eastAsia="ar-SA"/>
              </w:rPr>
            </w:pPr>
            <w:r>
              <w:rPr>
                <w:rFonts w:ascii="Arial" w:hAnsi="Arial" w:cs="Arial"/>
                <w:lang w:eastAsia="ar-SA"/>
              </w:rPr>
              <w:t>3</w:t>
            </w:r>
          </w:p>
        </w:tc>
        <w:tc>
          <w:tcPr>
            <w:tcW w:w="0" w:type="auto"/>
            <w:shd w:val="clear" w:color="auto" w:fill="EAF1DD"/>
          </w:tcPr>
          <w:p w:rsidR="00CD5387" w:rsidRPr="00A76364" w:rsidRDefault="00C47416" w:rsidP="00D26214">
            <w:pPr>
              <w:spacing w:line="240" w:lineRule="auto"/>
              <w:jc w:val="both"/>
              <w:rPr>
                <w:rFonts w:ascii="Arial" w:hAnsi="Arial" w:cs="Arial"/>
                <w:lang w:eastAsia="ar-SA"/>
              </w:rPr>
            </w:pPr>
            <w:r w:rsidRPr="00A76364">
              <w:rPr>
                <w:rFonts w:ascii="Arial" w:hAnsi="Arial" w:cs="Arial"/>
                <w:lang w:eastAsia="ar-SA"/>
              </w:rPr>
              <w:t xml:space="preserve">Este proyecto incluye la administración de </w:t>
            </w:r>
            <w:r w:rsidR="00D26214">
              <w:rPr>
                <w:rFonts w:ascii="Arial" w:hAnsi="Arial" w:cs="Arial"/>
                <w:lang w:eastAsia="ar-SA"/>
              </w:rPr>
              <w:t>ó</w:t>
            </w:r>
            <w:r w:rsidR="00D26214" w:rsidRPr="00A76364">
              <w:rPr>
                <w:rFonts w:ascii="Arial" w:hAnsi="Arial" w:cs="Arial"/>
                <w:lang w:eastAsia="ar-SA"/>
              </w:rPr>
              <w:t>rdenes</w:t>
            </w:r>
            <w:r w:rsidRPr="00A76364">
              <w:rPr>
                <w:rFonts w:ascii="Arial" w:hAnsi="Arial" w:cs="Arial"/>
                <w:lang w:eastAsia="ar-SA"/>
              </w:rPr>
              <w:t xml:space="preserve"> de </w:t>
            </w:r>
            <w:r w:rsidR="00D26214">
              <w:rPr>
                <w:rFonts w:ascii="Arial" w:hAnsi="Arial" w:cs="Arial"/>
                <w:lang w:eastAsia="ar-SA"/>
              </w:rPr>
              <w:t>t</w:t>
            </w:r>
            <w:r w:rsidRPr="00A76364">
              <w:rPr>
                <w:rFonts w:ascii="Arial" w:hAnsi="Arial" w:cs="Arial"/>
                <w:lang w:eastAsia="ar-SA"/>
              </w:rPr>
              <w:t>rabajo de producción, aprobación de las</w:t>
            </w:r>
            <w:r w:rsidR="00182E5E">
              <w:rPr>
                <w:rFonts w:ascii="Arial" w:hAnsi="Arial" w:cs="Arial"/>
                <w:lang w:eastAsia="ar-SA"/>
              </w:rPr>
              <w:t xml:space="preserve"> órdenes de  trabajo de producción (</w:t>
            </w:r>
            <w:r w:rsidRPr="00A76364">
              <w:rPr>
                <w:rFonts w:ascii="Arial" w:hAnsi="Arial" w:cs="Arial"/>
                <w:lang w:eastAsia="ar-SA"/>
              </w:rPr>
              <w:t>OTP</w:t>
            </w:r>
            <w:r w:rsidR="00182E5E">
              <w:rPr>
                <w:rFonts w:ascii="Arial" w:hAnsi="Arial" w:cs="Arial"/>
                <w:lang w:eastAsia="ar-SA"/>
              </w:rPr>
              <w:t>)</w:t>
            </w:r>
            <w:r w:rsidRPr="00A76364">
              <w:rPr>
                <w:rFonts w:ascii="Arial" w:hAnsi="Arial" w:cs="Arial"/>
                <w:lang w:eastAsia="ar-SA"/>
              </w:rPr>
              <w:t xml:space="preserve">, Planificación </w:t>
            </w:r>
            <w:r w:rsidR="00E81448">
              <w:rPr>
                <w:rFonts w:ascii="Arial" w:hAnsi="Arial" w:cs="Arial"/>
                <w:lang w:eastAsia="ar-SA"/>
              </w:rPr>
              <w:t xml:space="preserve">semanal </w:t>
            </w:r>
            <w:r w:rsidRPr="00A76364">
              <w:rPr>
                <w:rFonts w:ascii="Arial" w:hAnsi="Arial" w:cs="Arial"/>
                <w:lang w:eastAsia="ar-SA"/>
              </w:rPr>
              <w:t xml:space="preserve">de Obras, tabla de procesos, reportes varios de </w:t>
            </w:r>
            <w:r w:rsidRPr="00A76364">
              <w:rPr>
                <w:rFonts w:ascii="Arial" w:hAnsi="Arial" w:cs="Arial"/>
                <w:lang w:eastAsia="ar-SA"/>
              </w:rPr>
              <w:lastRenderedPageBreak/>
              <w:t>producción.</w:t>
            </w:r>
          </w:p>
        </w:tc>
      </w:tr>
      <w:tr w:rsidR="00C47416" w:rsidRPr="00A76364" w:rsidTr="00A76364">
        <w:trPr>
          <w:trHeight w:val="846"/>
        </w:trPr>
        <w:tc>
          <w:tcPr>
            <w:tcW w:w="0" w:type="auto"/>
            <w:vAlign w:val="center"/>
          </w:tcPr>
          <w:p w:rsidR="00CD5387" w:rsidRPr="00A76364" w:rsidRDefault="00E81448" w:rsidP="00A76364">
            <w:pPr>
              <w:spacing w:line="240" w:lineRule="auto"/>
              <w:jc w:val="center"/>
              <w:rPr>
                <w:rFonts w:ascii="Arial" w:hAnsi="Arial" w:cs="Arial"/>
              </w:rPr>
            </w:pPr>
            <w:r w:rsidRPr="00E81448">
              <w:rPr>
                <w:rFonts w:ascii="Arial" w:hAnsi="Arial" w:cs="Arial"/>
              </w:rPr>
              <w:lastRenderedPageBreak/>
              <w:t>Módulo de Control de Gastos de proyectos y trabajos de mantenimiento</w:t>
            </w:r>
          </w:p>
        </w:tc>
        <w:tc>
          <w:tcPr>
            <w:tcW w:w="0" w:type="auto"/>
            <w:vAlign w:val="center"/>
          </w:tcPr>
          <w:p w:rsidR="00CD5387" w:rsidRPr="00A76364" w:rsidRDefault="00CD5387" w:rsidP="00A76364">
            <w:pPr>
              <w:spacing w:line="240" w:lineRule="auto"/>
              <w:jc w:val="center"/>
              <w:rPr>
                <w:rFonts w:ascii="Arial" w:hAnsi="Arial" w:cs="Arial"/>
              </w:rPr>
            </w:pPr>
            <w:r w:rsidRPr="00A76364">
              <w:rPr>
                <w:rFonts w:ascii="Arial" w:hAnsi="Arial" w:cs="Arial"/>
              </w:rPr>
              <w:t>SW2.6</w:t>
            </w:r>
          </w:p>
        </w:tc>
        <w:tc>
          <w:tcPr>
            <w:tcW w:w="0" w:type="auto"/>
            <w:vAlign w:val="center"/>
          </w:tcPr>
          <w:p w:rsidR="00CD5387" w:rsidRPr="00A76364" w:rsidRDefault="00A14EF8" w:rsidP="00A76364">
            <w:pPr>
              <w:spacing w:line="240" w:lineRule="auto"/>
              <w:jc w:val="center"/>
              <w:rPr>
                <w:rFonts w:ascii="Arial" w:hAnsi="Arial" w:cs="Arial"/>
                <w:lang w:eastAsia="ar-SA"/>
              </w:rPr>
            </w:pPr>
            <w:r w:rsidRPr="00A76364">
              <w:rPr>
                <w:rFonts w:ascii="Arial" w:hAnsi="Arial" w:cs="Arial"/>
                <w:lang w:eastAsia="ar-SA"/>
              </w:rPr>
              <w:t>II – 2009</w:t>
            </w:r>
          </w:p>
        </w:tc>
        <w:tc>
          <w:tcPr>
            <w:tcW w:w="0" w:type="auto"/>
            <w:vAlign w:val="center"/>
          </w:tcPr>
          <w:p w:rsidR="00CD5387" w:rsidRPr="00A76364" w:rsidRDefault="00C47416" w:rsidP="00A76364">
            <w:pPr>
              <w:spacing w:line="240" w:lineRule="auto"/>
              <w:jc w:val="center"/>
              <w:rPr>
                <w:rFonts w:ascii="Arial" w:hAnsi="Arial" w:cs="Arial"/>
                <w:lang w:eastAsia="ar-SA"/>
              </w:rPr>
            </w:pPr>
            <w:r w:rsidRPr="00A76364">
              <w:rPr>
                <w:rFonts w:ascii="Arial" w:hAnsi="Arial" w:cs="Arial"/>
                <w:lang w:eastAsia="ar-SA"/>
              </w:rPr>
              <w:t>4</w:t>
            </w:r>
          </w:p>
        </w:tc>
        <w:tc>
          <w:tcPr>
            <w:tcW w:w="0" w:type="auto"/>
          </w:tcPr>
          <w:p w:rsidR="00CD5387" w:rsidRPr="00A76364" w:rsidRDefault="00C47416" w:rsidP="00182E5E">
            <w:pPr>
              <w:spacing w:line="240" w:lineRule="auto"/>
              <w:jc w:val="both"/>
              <w:rPr>
                <w:rFonts w:ascii="Arial" w:hAnsi="Arial" w:cs="Arial"/>
                <w:lang w:eastAsia="ar-SA"/>
              </w:rPr>
            </w:pPr>
            <w:r w:rsidRPr="00A76364">
              <w:rPr>
                <w:rFonts w:ascii="Arial" w:hAnsi="Arial" w:cs="Arial"/>
                <w:lang w:eastAsia="ar-SA"/>
              </w:rPr>
              <w:t xml:space="preserve">Este proyecto incluye la administración de </w:t>
            </w:r>
            <w:r w:rsidR="00182E5E">
              <w:rPr>
                <w:rFonts w:ascii="Arial" w:hAnsi="Arial" w:cs="Arial"/>
                <w:lang w:eastAsia="ar-SA"/>
              </w:rPr>
              <w:t>g</w:t>
            </w:r>
            <w:r w:rsidRPr="00A76364">
              <w:rPr>
                <w:rFonts w:ascii="Arial" w:hAnsi="Arial" w:cs="Arial"/>
                <w:lang w:eastAsia="ar-SA"/>
              </w:rPr>
              <w:t xml:space="preserve">astos, valores de alimentación, movilización, </w:t>
            </w:r>
            <w:r w:rsidR="00182E5E">
              <w:rPr>
                <w:rFonts w:ascii="Arial" w:hAnsi="Arial" w:cs="Arial"/>
                <w:lang w:eastAsia="ar-SA"/>
              </w:rPr>
              <w:t>equipos de protección personal (</w:t>
            </w:r>
            <w:r w:rsidRPr="00A76364">
              <w:rPr>
                <w:rFonts w:ascii="Arial" w:hAnsi="Arial" w:cs="Arial"/>
                <w:lang w:eastAsia="ar-SA"/>
              </w:rPr>
              <w:t>EPP</w:t>
            </w:r>
            <w:r w:rsidR="00182E5E">
              <w:rPr>
                <w:rFonts w:ascii="Arial" w:hAnsi="Arial" w:cs="Arial"/>
                <w:lang w:eastAsia="ar-SA"/>
              </w:rPr>
              <w:t>)</w:t>
            </w:r>
            <w:r w:rsidRPr="00A76364">
              <w:rPr>
                <w:rFonts w:ascii="Arial" w:hAnsi="Arial" w:cs="Arial"/>
                <w:lang w:eastAsia="ar-SA"/>
              </w:rPr>
              <w:t>.</w:t>
            </w:r>
          </w:p>
        </w:tc>
      </w:tr>
      <w:tr w:rsidR="00CD5387" w:rsidRPr="00A76364" w:rsidTr="00A76364">
        <w:trPr>
          <w:trHeight w:val="846"/>
        </w:trPr>
        <w:tc>
          <w:tcPr>
            <w:tcW w:w="0" w:type="auto"/>
            <w:shd w:val="clear" w:color="auto" w:fill="EAF1DD"/>
            <w:vAlign w:val="center"/>
          </w:tcPr>
          <w:p w:rsidR="00CD5387" w:rsidRPr="00A76364" w:rsidRDefault="00E81448" w:rsidP="00A76364">
            <w:pPr>
              <w:spacing w:line="240" w:lineRule="auto"/>
              <w:jc w:val="center"/>
              <w:rPr>
                <w:rFonts w:ascii="Arial" w:hAnsi="Arial" w:cs="Arial"/>
              </w:rPr>
            </w:pPr>
            <w:r w:rsidRPr="00A76364">
              <w:rPr>
                <w:rFonts w:ascii="Arial" w:hAnsi="Arial" w:cs="Arial"/>
              </w:rPr>
              <w:t xml:space="preserve">Módulo de </w:t>
            </w:r>
            <w:r>
              <w:rPr>
                <w:rFonts w:ascii="Arial" w:hAnsi="Arial" w:cs="Arial"/>
              </w:rPr>
              <w:t>Sistema de Gestión de calidad ISO 9001:2008</w:t>
            </w:r>
          </w:p>
        </w:tc>
        <w:tc>
          <w:tcPr>
            <w:tcW w:w="0" w:type="auto"/>
            <w:shd w:val="clear" w:color="auto" w:fill="EAF1DD"/>
            <w:vAlign w:val="center"/>
          </w:tcPr>
          <w:p w:rsidR="00CD5387" w:rsidRPr="00A76364" w:rsidRDefault="00CD5387" w:rsidP="00A76364">
            <w:pPr>
              <w:spacing w:line="240" w:lineRule="auto"/>
              <w:jc w:val="center"/>
              <w:rPr>
                <w:rFonts w:ascii="Arial" w:hAnsi="Arial" w:cs="Arial"/>
              </w:rPr>
            </w:pPr>
            <w:r w:rsidRPr="00A76364">
              <w:rPr>
                <w:rFonts w:ascii="Arial" w:hAnsi="Arial" w:cs="Arial"/>
              </w:rPr>
              <w:t>SW2.7</w:t>
            </w:r>
          </w:p>
        </w:tc>
        <w:tc>
          <w:tcPr>
            <w:tcW w:w="0" w:type="auto"/>
            <w:shd w:val="clear" w:color="auto" w:fill="EAF1DD"/>
            <w:vAlign w:val="center"/>
          </w:tcPr>
          <w:p w:rsidR="00CD5387" w:rsidRPr="00A76364" w:rsidRDefault="00A14EF8" w:rsidP="00A76364">
            <w:pPr>
              <w:spacing w:line="240" w:lineRule="auto"/>
              <w:jc w:val="center"/>
              <w:rPr>
                <w:rFonts w:ascii="Arial" w:hAnsi="Arial" w:cs="Arial"/>
                <w:lang w:eastAsia="ar-SA"/>
              </w:rPr>
            </w:pPr>
            <w:r w:rsidRPr="00A76364">
              <w:rPr>
                <w:rFonts w:ascii="Arial" w:hAnsi="Arial" w:cs="Arial"/>
                <w:lang w:eastAsia="ar-SA"/>
              </w:rPr>
              <w:t>II - 2009</w:t>
            </w:r>
          </w:p>
        </w:tc>
        <w:tc>
          <w:tcPr>
            <w:tcW w:w="0" w:type="auto"/>
            <w:shd w:val="clear" w:color="auto" w:fill="EAF1DD"/>
            <w:vAlign w:val="center"/>
          </w:tcPr>
          <w:p w:rsidR="00CD5387" w:rsidRPr="00A76364" w:rsidRDefault="00C47416" w:rsidP="00A76364">
            <w:pPr>
              <w:spacing w:line="240" w:lineRule="auto"/>
              <w:jc w:val="center"/>
              <w:rPr>
                <w:rFonts w:ascii="Arial" w:hAnsi="Arial" w:cs="Arial"/>
                <w:lang w:eastAsia="ar-SA"/>
              </w:rPr>
            </w:pPr>
            <w:r w:rsidRPr="00A76364">
              <w:rPr>
                <w:rFonts w:ascii="Arial" w:hAnsi="Arial" w:cs="Arial"/>
                <w:lang w:eastAsia="ar-SA"/>
              </w:rPr>
              <w:t>3</w:t>
            </w:r>
          </w:p>
        </w:tc>
        <w:tc>
          <w:tcPr>
            <w:tcW w:w="0" w:type="auto"/>
            <w:shd w:val="clear" w:color="auto" w:fill="EAF1DD"/>
          </w:tcPr>
          <w:p w:rsidR="00CD5387" w:rsidRPr="00A76364" w:rsidRDefault="00E81448" w:rsidP="00A76364">
            <w:pPr>
              <w:spacing w:line="240" w:lineRule="auto"/>
              <w:jc w:val="both"/>
              <w:rPr>
                <w:rFonts w:ascii="Arial" w:hAnsi="Arial" w:cs="Arial"/>
                <w:lang w:eastAsia="ar-SA"/>
              </w:rPr>
            </w:pPr>
            <w:r w:rsidRPr="00E81448">
              <w:rPr>
                <w:rFonts w:ascii="Arial" w:hAnsi="Arial" w:cs="Arial"/>
                <w:lang w:eastAsia="ar-SA"/>
              </w:rPr>
              <w:t>Este proyecto considera el desarrollo de todo el sistema de gestión de calidad basado en la norma ISO 9001:2008, incluyendo el manejo de las no conformidades y el proceso de auditorías internas</w:t>
            </w:r>
            <w:r>
              <w:rPr>
                <w:rFonts w:ascii="Arial" w:hAnsi="Arial" w:cs="Arial"/>
                <w:lang w:eastAsia="ar-SA"/>
              </w:rPr>
              <w:t>.</w:t>
            </w:r>
          </w:p>
        </w:tc>
      </w:tr>
    </w:tbl>
    <w:p w:rsidR="002C1FB3" w:rsidRPr="00640E81" w:rsidRDefault="002C1FB3" w:rsidP="00A950FA">
      <w:pPr>
        <w:ind w:left="-426"/>
        <w:jc w:val="center"/>
        <w:rPr>
          <w:rFonts w:ascii="Arial" w:hAnsi="Arial" w:cs="Arial"/>
          <w:bCs/>
        </w:rPr>
      </w:pPr>
    </w:p>
    <w:p w:rsidR="000A084F" w:rsidRDefault="000A084F" w:rsidP="00A950FA">
      <w:pPr>
        <w:ind w:left="-426"/>
        <w:jc w:val="center"/>
        <w:rPr>
          <w:rFonts w:ascii="Arial" w:hAnsi="Arial" w:cs="Arial"/>
          <w:b/>
          <w:bCs/>
        </w:rPr>
        <w:sectPr w:rsidR="000A084F" w:rsidSect="002A2915">
          <w:pgSz w:w="16838" w:h="11906" w:orient="landscape"/>
          <w:pgMar w:top="1084" w:right="2268" w:bottom="2268" w:left="2268" w:header="851" w:footer="709" w:gutter="0"/>
          <w:cols w:space="708"/>
          <w:docGrid w:linePitch="360"/>
        </w:sectPr>
      </w:pPr>
    </w:p>
    <w:p w:rsidR="002C1FB3" w:rsidRDefault="002C1FB3" w:rsidP="002C1FB3">
      <w:pPr>
        <w:pStyle w:val="Ttulo1"/>
        <w:numPr>
          <w:ilvl w:val="1"/>
          <w:numId w:val="2"/>
        </w:numPr>
        <w:spacing w:line="480" w:lineRule="auto"/>
        <w:rPr>
          <w:rFonts w:ascii="Arial" w:hAnsi="Arial" w:cs="Arial"/>
        </w:rPr>
      </w:pPr>
      <w:bookmarkStart w:id="79" w:name="_Toc276649424"/>
      <w:r>
        <w:rPr>
          <w:rFonts w:ascii="Arial" w:hAnsi="Arial" w:cs="Arial"/>
        </w:rPr>
        <w:lastRenderedPageBreak/>
        <w:t>Metodología empleada</w:t>
      </w:r>
      <w:bookmarkEnd w:id="79"/>
    </w:p>
    <w:p w:rsidR="002C1FB3" w:rsidRPr="0033420F" w:rsidRDefault="002C1FB3" w:rsidP="002C1FB3">
      <w:pPr>
        <w:spacing w:line="480" w:lineRule="auto"/>
        <w:ind w:left="708"/>
        <w:jc w:val="both"/>
        <w:rPr>
          <w:rFonts w:ascii="Arial" w:hAnsi="Arial" w:cs="Arial"/>
          <w:lang w:eastAsia="ar-SA"/>
        </w:rPr>
      </w:pPr>
      <w:r>
        <w:rPr>
          <w:rFonts w:ascii="Arial" w:hAnsi="Arial" w:cs="Arial"/>
          <w:lang w:eastAsia="ar-SA"/>
        </w:rPr>
        <w:t>En el desarrollo del presente proyecto se empleó la siguiente metodología:</w:t>
      </w:r>
    </w:p>
    <w:p w:rsidR="00EE7B37" w:rsidRDefault="002C1FB3" w:rsidP="002C1FB3">
      <w:pPr>
        <w:numPr>
          <w:ilvl w:val="0"/>
          <w:numId w:val="7"/>
        </w:numPr>
        <w:spacing w:line="480" w:lineRule="auto"/>
        <w:ind w:left="1428"/>
        <w:jc w:val="both"/>
        <w:rPr>
          <w:rFonts w:ascii="Arial" w:hAnsi="Arial" w:cs="Arial"/>
          <w:lang w:eastAsia="ar-SA"/>
        </w:rPr>
      </w:pPr>
      <w:r>
        <w:rPr>
          <w:rFonts w:ascii="Arial" w:hAnsi="Arial" w:cs="Arial"/>
          <w:lang w:eastAsia="ar-SA"/>
        </w:rPr>
        <w:t xml:space="preserve">Investigación y estudio de la Norma ISO/IEC 9126. </w:t>
      </w:r>
    </w:p>
    <w:p w:rsidR="002C1FB3" w:rsidRDefault="00EE7B37" w:rsidP="002C1FB3">
      <w:pPr>
        <w:numPr>
          <w:ilvl w:val="0"/>
          <w:numId w:val="7"/>
        </w:numPr>
        <w:spacing w:line="480" w:lineRule="auto"/>
        <w:ind w:left="1428"/>
        <w:jc w:val="both"/>
        <w:rPr>
          <w:rFonts w:ascii="Arial" w:hAnsi="Arial" w:cs="Arial"/>
          <w:lang w:eastAsia="ar-SA"/>
        </w:rPr>
      </w:pPr>
      <w:r>
        <w:rPr>
          <w:rFonts w:ascii="Arial" w:hAnsi="Arial" w:cs="Arial"/>
          <w:lang w:eastAsia="ar-SA"/>
        </w:rPr>
        <w:t>Interpretación de la norma a través del estudio de 2</w:t>
      </w:r>
      <w:r w:rsidR="002C1FB3">
        <w:rPr>
          <w:rFonts w:ascii="Arial" w:hAnsi="Arial" w:cs="Arial"/>
          <w:lang w:eastAsia="ar-SA"/>
        </w:rPr>
        <w:t xml:space="preserve"> proyectos implantados en Espol.</w:t>
      </w:r>
    </w:p>
    <w:p w:rsidR="002C1FB3" w:rsidRDefault="00342B00" w:rsidP="002C1FB3">
      <w:pPr>
        <w:numPr>
          <w:ilvl w:val="0"/>
          <w:numId w:val="7"/>
        </w:numPr>
        <w:spacing w:line="480" w:lineRule="auto"/>
        <w:ind w:left="1428"/>
        <w:jc w:val="both"/>
        <w:rPr>
          <w:rFonts w:ascii="Arial" w:hAnsi="Arial" w:cs="Arial"/>
          <w:lang w:eastAsia="ar-SA"/>
        </w:rPr>
      </w:pPr>
      <w:r>
        <w:rPr>
          <w:rFonts w:ascii="Arial" w:hAnsi="Arial" w:cs="Arial"/>
          <w:lang w:eastAsia="ar-SA"/>
        </w:rPr>
        <w:t xml:space="preserve">Seleccionar </w:t>
      </w:r>
      <w:r w:rsidR="00E20D33">
        <w:rPr>
          <w:rFonts w:ascii="Arial" w:hAnsi="Arial" w:cs="Arial"/>
          <w:lang w:eastAsia="ar-SA"/>
        </w:rPr>
        <w:t xml:space="preserve">el </w:t>
      </w:r>
      <w:r>
        <w:rPr>
          <w:rFonts w:ascii="Arial" w:hAnsi="Arial" w:cs="Arial"/>
          <w:lang w:eastAsia="ar-SA"/>
        </w:rPr>
        <w:t>p</w:t>
      </w:r>
      <w:r w:rsidR="002C1FB3">
        <w:rPr>
          <w:rFonts w:ascii="Arial" w:hAnsi="Arial" w:cs="Arial"/>
          <w:lang w:eastAsia="ar-SA"/>
        </w:rPr>
        <w:t xml:space="preserve">rimer </w:t>
      </w:r>
      <w:r>
        <w:rPr>
          <w:rFonts w:ascii="Arial" w:hAnsi="Arial" w:cs="Arial"/>
          <w:lang w:eastAsia="ar-SA"/>
        </w:rPr>
        <w:t>g</w:t>
      </w:r>
      <w:r w:rsidR="002C1FB3">
        <w:rPr>
          <w:rFonts w:ascii="Arial" w:hAnsi="Arial" w:cs="Arial"/>
          <w:lang w:eastAsia="ar-SA"/>
        </w:rPr>
        <w:t xml:space="preserve">rupo productos de software: </w:t>
      </w:r>
      <w:r w:rsidR="00662447">
        <w:rPr>
          <w:rFonts w:ascii="Arial" w:hAnsi="Arial" w:cs="Arial"/>
          <w:lang w:eastAsia="ar-SA"/>
        </w:rPr>
        <w:t>SW1.</w:t>
      </w:r>
      <w:r w:rsidR="002C1FB3">
        <w:rPr>
          <w:rFonts w:ascii="Arial" w:hAnsi="Arial" w:cs="Arial"/>
          <w:lang w:eastAsia="ar-SA"/>
        </w:rPr>
        <w:t xml:space="preserve">1, SW1.2, SW1.3 y SW1.4.  </w:t>
      </w:r>
      <w:r w:rsidR="00B05299">
        <w:rPr>
          <w:rFonts w:ascii="Arial" w:hAnsi="Arial" w:cs="Arial"/>
          <w:lang w:eastAsia="ar-SA"/>
        </w:rPr>
        <w:t xml:space="preserve">en </w:t>
      </w:r>
      <w:r w:rsidR="00E20D33">
        <w:rPr>
          <w:rFonts w:ascii="Arial" w:hAnsi="Arial" w:cs="Arial"/>
          <w:lang w:eastAsia="ar-SA"/>
        </w:rPr>
        <w:t xml:space="preserve">el </w:t>
      </w:r>
      <w:r w:rsidR="002C1FB3">
        <w:rPr>
          <w:rFonts w:ascii="Arial" w:hAnsi="Arial" w:cs="Arial"/>
          <w:lang w:eastAsia="ar-SA"/>
        </w:rPr>
        <w:t xml:space="preserve"> I término académico 2009-2010.</w:t>
      </w:r>
    </w:p>
    <w:p w:rsidR="002C1FB3" w:rsidRDefault="002C1FB3" w:rsidP="002C1FB3">
      <w:pPr>
        <w:numPr>
          <w:ilvl w:val="0"/>
          <w:numId w:val="7"/>
        </w:numPr>
        <w:spacing w:line="480" w:lineRule="auto"/>
        <w:ind w:left="1428"/>
        <w:jc w:val="both"/>
        <w:rPr>
          <w:rFonts w:ascii="Arial" w:hAnsi="Arial" w:cs="Arial"/>
          <w:lang w:eastAsia="ar-SA"/>
        </w:rPr>
      </w:pPr>
      <w:r>
        <w:rPr>
          <w:rFonts w:ascii="Arial" w:hAnsi="Arial" w:cs="Arial"/>
          <w:lang w:eastAsia="ar-SA"/>
        </w:rPr>
        <w:t>Obtener la calidad deseada en función de lo que se quiere alcanzar, es decir</w:t>
      </w:r>
      <w:r w:rsidR="00B05299">
        <w:rPr>
          <w:rFonts w:ascii="Arial" w:hAnsi="Arial" w:cs="Arial"/>
          <w:lang w:eastAsia="ar-SA"/>
        </w:rPr>
        <w:t>,</w:t>
      </w:r>
      <w:r>
        <w:rPr>
          <w:rFonts w:ascii="Arial" w:hAnsi="Arial" w:cs="Arial"/>
          <w:lang w:eastAsia="ar-SA"/>
        </w:rPr>
        <w:t xml:space="preserve"> </w:t>
      </w:r>
      <w:r w:rsidR="00B05299">
        <w:rPr>
          <w:rFonts w:ascii="Arial" w:hAnsi="Arial" w:cs="Arial"/>
          <w:lang w:eastAsia="ar-SA"/>
        </w:rPr>
        <w:t>s</w:t>
      </w:r>
      <w:r>
        <w:rPr>
          <w:rFonts w:ascii="Arial" w:hAnsi="Arial" w:cs="Arial"/>
          <w:lang w:eastAsia="ar-SA"/>
        </w:rPr>
        <w:t>elección de características y subcaracterísticas de calidad</w:t>
      </w:r>
      <w:r w:rsidR="00E20D33">
        <w:rPr>
          <w:rFonts w:ascii="Arial" w:hAnsi="Arial" w:cs="Arial"/>
          <w:lang w:eastAsia="ar-SA"/>
        </w:rPr>
        <w:t xml:space="preserve"> para el grupo 1</w:t>
      </w:r>
      <w:r>
        <w:rPr>
          <w:rFonts w:ascii="Arial" w:hAnsi="Arial" w:cs="Arial"/>
          <w:lang w:eastAsia="ar-SA"/>
        </w:rPr>
        <w:t>.</w:t>
      </w:r>
    </w:p>
    <w:p w:rsidR="002C1FB3" w:rsidRDefault="002C1FB3" w:rsidP="002C1FB3">
      <w:pPr>
        <w:numPr>
          <w:ilvl w:val="0"/>
          <w:numId w:val="7"/>
        </w:numPr>
        <w:spacing w:line="480" w:lineRule="auto"/>
        <w:ind w:left="1428"/>
        <w:jc w:val="both"/>
        <w:rPr>
          <w:rFonts w:ascii="Arial" w:hAnsi="Arial" w:cs="Arial"/>
          <w:lang w:eastAsia="ar-SA"/>
        </w:rPr>
      </w:pPr>
      <w:r>
        <w:rPr>
          <w:rFonts w:ascii="Arial" w:hAnsi="Arial" w:cs="Arial"/>
          <w:lang w:eastAsia="ar-SA"/>
        </w:rPr>
        <w:t xml:space="preserve">Seleccionar </w:t>
      </w:r>
      <w:r w:rsidR="00E20D33">
        <w:rPr>
          <w:rFonts w:ascii="Arial" w:hAnsi="Arial" w:cs="Arial"/>
          <w:lang w:eastAsia="ar-SA"/>
        </w:rPr>
        <w:t xml:space="preserve">un </w:t>
      </w:r>
      <w:r>
        <w:rPr>
          <w:rFonts w:ascii="Arial" w:hAnsi="Arial" w:cs="Arial"/>
          <w:lang w:eastAsia="ar-SA"/>
        </w:rPr>
        <w:t>conjunto de métricas para cada característica y subcaracterística</w:t>
      </w:r>
      <w:r w:rsidR="00E20D33">
        <w:rPr>
          <w:rFonts w:ascii="Arial" w:hAnsi="Arial" w:cs="Arial"/>
          <w:lang w:eastAsia="ar-SA"/>
        </w:rPr>
        <w:t xml:space="preserve"> del grupo 1</w:t>
      </w:r>
      <w:r>
        <w:rPr>
          <w:rFonts w:ascii="Arial" w:hAnsi="Arial" w:cs="Arial"/>
          <w:lang w:eastAsia="ar-SA"/>
        </w:rPr>
        <w:t xml:space="preserve">. </w:t>
      </w:r>
      <w:r w:rsidR="00E20D33">
        <w:rPr>
          <w:rFonts w:ascii="Arial" w:hAnsi="Arial" w:cs="Arial"/>
          <w:lang w:eastAsia="ar-SA"/>
        </w:rPr>
        <w:t>Definir el número</w:t>
      </w:r>
      <w:r w:rsidR="00B05299">
        <w:rPr>
          <w:rFonts w:ascii="Arial" w:hAnsi="Arial" w:cs="Arial"/>
          <w:lang w:eastAsia="ar-SA"/>
        </w:rPr>
        <w:t xml:space="preserve"> de</w:t>
      </w:r>
      <w:r>
        <w:rPr>
          <w:rFonts w:ascii="Arial" w:hAnsi="Arial" w:cs="Arial"/>
          <w:lang w:eastAsia="ar-SA"/>
        </w:rPr>
        <w:t xml:space="preserve"> pruebas de usuario </w:t>
      </w:r>
      <w:r w:rsidR="00E20D33">
        <w:rPr>
          <w:rFonts w:ascii="Arial" w:hAnsi="Arial" w:cs="Arial"/>
          <w:lang w:eastAsia="ar-SA"/>
        </w:rPr>
        <w:t>de acuerdo a las funcionalidades</w:t>
      </w:r>
      <w:r>
        <w:rPr>
          <w:rFonts w:ascii="Arial" w:hAnsi="Arial" w:cs="Arial"/>
          <w:lang w:eastAsia="ar-SA"/>
        </w:rPr>
        <w:t xml:space="preserve"> más u</w:t>
      </w:r>
      <w:r w:rsidR="00E20D33">
        <w:rPr>
          <w:rFonts w:ascii="Arial" w:hAnsi="Arial" w:cs="Arial"/>
          <w:lang w:eastAsia="ar-SA"/>
        </w:rPr>
        <w:t>tilizadas</w:t>
      </w:r>
      <w:r>
        <w:rPr>
          <w:rFonts w:ascii="Arial" w:hAnsi="Arial" w:cs="Arial"/>
          <w:lang w:eastAsia="ar-SA"/>
        </w:rPr>
        <w:t>.</w:t>
      </w:r>
    </w:p>
    <w:p w:rsidR="002C1FB3" w:rsidRDefault="00E20D33" w:rsidP="002C1FB3">
      <w:pPr>
        <w:numPr>
          <w:ilvl w:val="0"/>
          <w:numId w:val="7"/>
        </w:numPr>
        <w:spacing w:line="480" w:lineRule="auto"/>
        <w:ind w:left="1428"/>
        <w:jc w:val="both"/>
        <w:rPr>
          <w:rFonts w:ascii="Arial" w:hAnsi="Arial" w:cs="Arial"/>
          <w:lang w:eastAsia="ar-SA"/>
        </w:rPr>
      </w:pPr>
      <w:r>
        <w:rPr>
          <w:rFonts w:ascii="Arial" w:hAnsi="Arial" w:cs="Arial"/>
          <w:lang w:eastAsia="ar-SA"/>
        </w:rPr>
        <w:t xml:space="preserve">Obtener </w:t>
      </w:r>
      <w:r w:rsidR="002C1FB3">
        <w:rPr>
          <w:rFonts w:ascii="Arial" w:hAnsi="Arial" w:cs="Arial"/>
          <w:lang w:eastAsia="ar-SA"/>
        </w:rPr>
        <w:t>las m</w:t>
      </w:r>
      <w:r w:rsidR="00B05299">
        <w:rPr>
          <w:rFonts w:ascii="Arial" w:hAnsi="Arial" w:cs="Arial"/>
          <w:lang w:eastAsia="ar-SA"/>
        </w:rPr>
        <w:t>ediciones</w:t>
      </w:r>
      <w:r w:rsidR="002C1FB3">
        <w:rPr>
          <w:rFonts w:ascii="Arial" w:hAnsi="Arial" w:cs="Arial"/>
          <w:lang w:eastAsia="ar-SA"/>
        </w:rPr>
        <w:t xml:space="preserve"> y </w:t>
      </w:r>
      <w:r>
        <w:rPr>
          <w:rFonts w:ascii="Arial" w:hAnsi="Arial" w:cs="Arial"/>
          <w:lang w:eastAsia="ar-SA"/>
        </w:rPr>
        <w:t xml:space="preserve">realizar las </w:t>
      </w:r>
      <w:r w:rsidR="002C1FB3">
        <w:rPr>
          <w:rFonts w:ascii="Arial" w:hAnsi="Arial" w:cs="Arial"/>
          <w:lang w:eastAsia="ar-SA"/>
        </w:rPr>
        <w:t>pruebas de usuario.</w:t>
      </w:r>
    </w:p>
    <w:p w:rsidR="002C1FB3" w:rsidRPr="0025587C" w:rsidRDefault="00E20D33" w:rsidP="002C1FB3">
      <w:pPr>
        <w:numPr>
          <w:ilvl w:val="0"/>
          <w:numId w:val="7"/>
        </w:numPr>
        <w:spacing w:line="480" w:lineRule="auto"/>
        <w:ind w:left="1428"/>
        <w:jc w:val="both"/>
        <w:rPr>
          <w:rFonts w:ascii="Arial" w:hAnsi="Arial" w:cs="Arial"/>
          <w:lang w:eastAsia="ar-SA"/>
        </w:rPr>
      </w:pPr>
      <w:r>
        <w:rPr>
          <w:rFonts w:ascii="Arial" w:hAnsi="Arial" w:cs="Arial"/>
          <w:lang w:eastAsia="ar-SA"/>
        </w:rPr>
        <w:t xml:space="preserve">Repetir </w:t>
      </w:r>
      <w:r w:rsidR="002C1FB3">
        <w:rPr>
          <w:rFonts w:ascii="Arial" w:hAnsi="Arial" w:cs="Arial"/>
          <w:lang w:eastAsia="ar-SA"/>
        </w:rPr>
        <w:t xml:space="preserve">los puntos C, D, E para los proyectos siguientes: SW2.1, SW2.2, SW2.3, SW2.4, SW2.5, SW2.6 y SW2.7.  </w:t>
      </w:r>
      <w:r w:rsidR="00214B5D">
        <w:rPr>
          <w:rFonts w:ascii="Arial" w:hAnsi="Arial" w:cs="Arial"/>
          <w:lang w:eastAsia="ar-SA"/>
        </w:rPr>
        <w:t>D</w:t>
      </w:r>
      <w:r>
        <w:rPr>
          <w:rFonts w:ascii="Arial" w:hAnsi="Arial" w:cs="Arial"/>
          <w:lang w:eastAsia="ar-SA"/>
        </w:rPr>
        <w:t xml:space="preserve">esarrollados en </w:t>
      </w:r>
      <w:r w:rsidR="002C1FB3">
        <w:rPr>
          <w:rFonts w:ascii="Arial" w:hAnsi="Arial" w:cs="Arial"/>
          <w:lang w:eastAsia="ar-SA"/>
        </w:rPr>
        <w:t>el II término académico 2009-2010.</w:t>
      </w:r>
    </w:p>
    <w:p w:rsidR="002C1FB3" w:rsidRDefault="002C1FB3" w:rsidP="002C1FB3">
      <w:pPr>
        <w:numPr>
          <w:ilvl w:val="0"/>
          <w:numId w:val="7"/>
        </w:numPr>
        <w:spacing w:line="480" w:lineRule="auto"/>
        <w:ind w:left="1428"/>
        <w:jc w:val="both"/>
        <w:rPr>
          <w:rFonts w:ascii="Arial" w:hAnsi="Arial" w:cs="Arial"/>
          <w:lang w:eastAsia="ar-SA"/>
        </w:rPr>
      </w:pPr>
      <w:r>
        <w:rPr>
          <w:rFonts w:ascii="Arial" w:hAnsi="Arial" w:cs="Arial"/>
          <w:lang w:eastAsia="ar-SA"/>
        </w:rPr>
        <w:t>Evaluación de Calidad. Analizar y comparar resultados obtenidos.</w:t>
      </w:r>
    </w:p>
    <w:p w:rsidR="00A950FA" w:rsidRDefault="00A950FA" w:rsidP="002C1FB3">
      <w:pPr>
        <w:ind w:left="-426"/>
        <w:rPr>
          <w:rFonts w:ascii="Arial" w:hAnsi="Arial" w:cs="Arial"/>
          <w:b/>
          <w:bCs/>
        </w:rPr>
      </w:pPr>
    </w:p>
    <w:p w:rsidR="00A950FA" w:rsidRPr="00A950FA" w:rsidRDefault="00A950FA" w:rsidP="00A950FA">
      <w:pPr>
        <w:ind w:left="-426"/>
        <w:jc w:val="both"/>
        <w:rPr>
          <w:rFonts w:ascii="Arial" w:hAnsi="Arial" w:cs="Arial"/>
          <w:b/>
          <w:bCs/>
        </w:rPr>
        <w:sectPr w:rsidR="00A950FA" w:rsidRPr="00A950FA" w:rsidSect="002A2915">
          <w:pgSz w:w="11906" w:h="16838"/>
          <w:pgMar w:top="2243" w:right="1361" w:bottom="2268" w:left="2268" w:header="709" w:footer="709" w:gutter="0"/>
          <w:cols w:space="708"/>
          <w:docGrid w:linePitch="360"/>
        </w:sectPr>
      </w:pPr>
    </w:p>
    <w:p w:rsidR="0056407D" w:rsidRDefault="0056407D" w:rsidP="0056407D">
      <w:pPr>
        <w:pStyle w:val="Ttulo1"/>
        <w:numPr>
          <w:ilvl w:val="0"/>
          <w:numId w:val="0"/>
        </w:numPr>
        <w:spacing w:line="480" w:lineRule="auto"/>
        <w:jc w:val="center"/>
        <w:rPr>
          <w:rFonts w:ascii="Arial" w:hAnsi="Arial" w:cs="Arial"/>
          <w:sz w:val="36"/>
        </w:rPr>
      </w:pPr>
      <w:bookmarkStart w:id="80" w:name="_Toc276649425"/>
    </w:p>
    <w:p w:rsidR="0056407D" w:rsidRDefault="0056407D" w:rsidP="0056407D">
      <w:pPr>
        <w:pStyle w:val="Ttulo1"/>
        <w:numPr>
          <w:ilvl w:val="0"/>
          <w:numId w:val="0"/>
        </w:numPr>
        <w:spacing w:line="480" w:lineRule="auto"/>
        <w:jc w:val="center"/>
        <w:rPr>
          <w:rFonts w:ascii="Arial" w:hAnsi="Arial" w:cs="Arial"/>
          <w:sz w:val="36"/>
        </w:rPr>
      </w:pPr>
    </w:p>
    <w:p w:rsidR="0056407D" w:rsidRDefault="0056407D" w:rsidP="0056407D">
      <w:pPr>
        <w:pStyle w:val="Ttulo1"/>
        <w:numPr>
          <w:ilvl w:val="0"/>
          <w:numId w:val="0"/>
        </w:numPr>
        <w:tabs>
          <w:tab w:val="left" w:pos="4950"/>
        </w:tabs>
        <w:spacing w:line="480" w:lineRule="auto"/>
        <w:jc w:val="center"/>
        <w:rPr>
          <w:rFonts w:ascii="Arial" w:hAnsi="Arial" w:cs="Arial"/>
          <w:sz w:val="36"/>
        </w:rPr>
      </w:pPr>
    </w:p>
    <w:p w:rsidR="00855DDA" w:rsidRPr="00D4069F" w:rsidRDefault="00855DDA" w:rsidP="00BA238A">
      <w:pPr>
        <w:pStyle w:val="Ttulo1"/>
        <w:numPr>
          <w:ilvl w:val="0"/>
          <w:numId w:val="0"/>
        </w:numPr>
        <w:spacing w:line="480" w:lineRule="auto"/>
        <w:jc w:val="center"/>
        <w:rPr>
          <w:rFonts w:ascii="Arial" w:hAnsi="Arial" w:cs="Arial"/>
          <w:sz w:val="36"/>
        </w:rPr>
      </w:pPr>
      <w:r w:rsidRPr="00D4069F">
        <w:rPr>
          <w:rFonts w:ascii="Arial" w:hAnsi="Arial" w:cs="Arial"/>
          <w:sz w:val="36"/>
        </w:rPr>
        <w:t>CAPÍTULO V</w:t>
      </w:r>
      <w:bookmarkEnd w:id="80"/>
    </w:p>
    <w:p w:rsidR="00855DDA" w:rsidRDefault="00855DDA" w:rsidP="000C7505">
      <w:pPr>
        <w:pStyle w:val="Ttulo1"/>
        <w:numPr>
          <w:ilvl w:val="0"/>
          <w:numId w:val="2"/>
        </w:numPr>
        <w:spacing w:line="480" w:lineRule="auto"/>
        <w:rPr>
          <w:rFonts w:ascii="Arial" w:hAnsi="Arial" w:cs="Arial"/>
        </w:rPr>
      </w:pPr>
      <w:bookmarkStart w:id="81" w:name="_Toc276649426"/>
      <w:r>
        <w:rPr>
          <w:rFonts w:ascii="Arial" w:hAnsi="Arial" w:cs="Arial"/>
        </w:rPr>
        <w:t>ALCANCE DE LA INVESTIGACIÓN Y CUADROS COMPARATIVOS</w:t>
      </w:r>
      <w:bookmarkEnd w:id="81"/>
    </w:p>
    <w:p w:rsidR="00214B5D" w:rsidRDefault="002C1FB3" w:rsidP="00214B5D">
      <w:pPr>
        <w:spacing w:line="480" w:lineRule="auto"/>
        <w:ind w:left="360"/>
        <w:jc w:val="both"/>
        <w:rPr>
          <w:rFonts w:ascii="Arial" w:hAnsi="Arial" w:cs="Arial"/>
          <w:lang w:eastAsia="ar-SA"/>
        </w:rPr>
      </w:pPr>
      <w:r>
        <w:rPr>
          <w:rFonts w:ascii="Arial" w:hAnsi="Arial" w:cs="Arial"/>
          <w:lang w:eastAsia="ar-SA"/>
        </w:rPr>
        <w:t>Esta sección tiene como objetivo describir el alcance de la presente investigación</w:t>
      </w:r>
      <w:r w:rsidR="00214B5D">
        <w:rPr>
          <w:rFonts w:ascii="Arial" w:hAnsi="Arial" w:cs="Arial"/>
          <w:lang w:eastAsia="ar-SA"/>
        </w:rPr>
        <w:t>.</w:t>
      </w:r>
      <w:r w:rsidR="00635BCD">
        <w:rPr>
          <w:rFonts w:ascii="Arial" w:hAnsi="Arial" w:cs="Arial"/>
          <w:lang w:eastAsia="ar-SA"/>
        </w:rPr>
        <w:t xml:space="preserve"> Evaluar la calidad de productos de software desarrollados en ESPOL por estudiantes de pregrado de último nivel.</w:t>
      </w:r>
    </w:p>
    <w:p w:rsidR="001B2DBA" w:rsidRDefault="001B2DBA" w:rsidP="001B2DBA">
      <w:pPr>
        <w:spacing w:line="480" w:lineRule="auto"/>
        <w:ind w:left="360"/>
        <w:jc w:val="both"/>
        <w:rPr>
          <w:rFonts w:ascii="Arial" w:hAnsi="Arial" w:cs="Arial"/>
          <w:lang w:eastAsia="ar-SA"/>
        </w:rPr>
      </w:pPr>
      <w:r>
        <w:rPr>
          <w:rFonts w:ascii="Arial" w:hAnsi="Arial" w:cs="Arial"/>
          <w:lang w:eastAsia="ar-SA"/>
        </w:rPr>
        <w:t>En este estudio, la calidad de productos de software fue evaluada a través de las siguientes características: Eficiencia, Facilidad de mantenimiento, Usabilidad, Fiabilidad, Funcionalidad que describen la Calidad Interna y Externa según la ISO-IEC 9126-2 e ISO-IEC 9126-3 respectivamente. Adicionalmente, se evaluaron otras características de calidad en el uso descritas en la ISO-IEC 9126-4, como son: la satisfacción y la eficiencia.</w:t>
      </w:r>
    </w:p>
    <w:p w:rsidR="002C1FB3" w:rsidRDefault="00662447" w:rsidP="00CD2536">
      <w:pPr>
        <w:spacing w:line="480" w:lineRule="auto"/>
        <w:ind w:left="360"/>
        <w:jc w:val="both"/>
        <w:rPr>
          <w:rFonts w:ascii="Arial" w:hAnsi="Arial" w:cs="Arial"/>
          <w:lang w:eastAsia="ar-SA"/>
        </w:rPr>
      </w:pPr>
      <w:r>
        <w:rPr>
          <w:rFonts w:ascii="Arial" w:hAnsi="Arial" w:cs="Arial"/>
          <w:lang w:eastAsia="ar-SA"/>
        </w:rPr>
        <w:t>El estudio fue realizado en un contexto académico y muy en particular tomando en consideración 11 proyectos desarrollados durante el I y II Término académico 2009-2010 en la materia de Ingeniería de Softw</w:t>
      </w:r>
      <w:r w:rsidR="00E66204">
        <w:rPr>
          <w:rFonts w:ascii="Arial" w:hAnsi="Arial" w:cs="Arial"/>
          <w:lang w:eastAsia="ar-SA"/>
        </w:rPr>
        <w:t>are</w:t>
      </w:r>
      <w:r w:rsidR="00E351D2">
        <w:rPr>
          <w:rFonts w:ascii="Arial" w:hAnsi="Arial" w:cs="Arial"/>
          <w:lang w:eastAsia="ar-SA"/>
        </w:rPr>
        <w:t xml:space="preserve"> </w:t>
      </w:r>
      <w:r>
        <w:rPr>
          <w:rFonts w:ascii="Arial" w:hAnsi="Arial" w:cs="Arial"/>
          <w:lang w:eastAsia="ar-SA"/>
        </w:rPr>
        <w:t>II de la Facultad de Ingeniería en Electricidad y Computación de la Espol</w:t>
      </w:r>
      <w:r w:rsidR="00635BCD">
        <w:rPr>
          <w:rFonts w:ascii="Arial" w:hAnsi="Arial" w:cs="Arial"/>
          <w:lang w:eastAsia="ar-SA"/>
        </w:rPr>
        <w:t xml:space="preserve">, </w:t>
      </w:r>
      <w:r w:rsidR="001B2DBA">
        <w:rPr>
          <w:rFonts w:ascii="Arial" w:hAnsi="Arial" w:cs="Arial"/>
          <w:lang w:eastAsia="ar-SA"/>
        </w:rPr>
        <w:t xml:space="preserve">los cuales fueron </w:t>
      </w:r>
      <w:r w:rsidR="00635BCD">
        <w:rPr>
          <w:rFonts w:ascii="Arial" w:hAnsi="Arial" w:cs="Arial"/>
          <w:lang w:eastAsia="ar-SA"/>
        </w:rPr>
        <w:t>detallados en el capítulo anterior</w:t>
      </w:r>
      <w:r>
        <w:rPr>
          <w:rFonts w:ascii="Arial" w:hAnsi="Arial" w:cs="Arial"/>
          <w:lang w:eastAsia="ar-SA"/>
        </w:rPr>
        <w:t>.</w:t>
      </w:r>
    </w:p>
    <w:p w:rsidR="00662447" w:rsidRDefault="00662447" w:rsidP="00CD2536">
      <w:pPr>
        <w:spacing w:line="480" w:lineRule="auto"/>
        <w:ind w:left="360"/>
        <w:jc w:val="both"/>
        <w:rPr>
          <w:rFonts w:ascii="Arial" w:hAnsi="Arial" w:cs="Arial"/>
          <w:lang w:eastAsia="ar-SA"/>
        </w:rPr>
      </w:pPr>
    </w:p>
    <w:p w:rsidR="00E2007A" w:rsidRDefault="00E2007A" w:rsidP="000C7505">
      <w:pPr>
        <w:pStyle w:val="Ttulo1"/>
        <w:numPr>
          <w:ilvl w:val="1"/>
          <w:numId w:val="2"/>
        </w:numPr>
        <w:spacing w:line="480" w:lineRule="auto"/>
        <w:rPr>
          <w:rFonts w:ascii="Arial" w:hAnsi="Arial" w:cs="Arial"/>
        </w:rPr>
      </w:pPr>
      <w:bookmarkStart w:id="82" w:name="_Toc276649427"/>
      <w:r w:rsidRPr="000A0501">
        <w:rPr>
          <w:rFonts w:ascii="Arial" w:hAnsi="Arial" w:cs="Arial"/>
        </w:rPr>
        <w:lastRenderedPageBreak/>
        <w:t>Aplicabilidad de ISO/IEC 9126-1: Modelo de Calidad</w:t>
      </w:r>
      <w:bookmarkEnd w:id="82"/>
    </w:p>
    <w:p w:rsidR="00A123AD" w:rsidRDefault="00E2482D" w:rsidP="00871854">
      <w:pPr>
        <w:spacing w:line="480" w:lineRule="auto"/>
        <w:ind w:left="792"/>
        <w:jc w:val="both"/>
        <w:rPr>
          <w:rFonts w:ascii="Arial" w:hAnsi="Arial" w:cs="Arial"/>
          <w:lang w:eastAsia="ar-SA"/>
        </w:rPr>
      </w:pPr>
      <w:r>
        <w:rPr>
          <w:rFonts w:ascii="Arial" w:hAnsi="Arial" w:cs="Arial"/>
          <w:lang w:eastAsia="ar-SA"/>
        </w:rPr>
        <w:t xml:space="preserve">Para </w:t>
      </w:r>
      <w:r w:rsidR="004825B0">
        <w:rPr>
          <w:rFonts w:ascii="Arial" w:hAnsi="Arial" w:cs="Arial"/>
          <w:lang w:eastAsia="ar-SA"/>
        </w:rPr>
        <w:t xml:space="preserve">definir la calidad deseada </w:t>
      </w:r>
      <w:r>
        <w:rPr>
          <w:rFonts w:ascii="Arial" w:hAnsi="Arial" w:cs="Arial"/>
          <w:lang w:eastAsia="ar-SA"/>
        </w:rPr>
        <w:t xml:space="preserve">por proyecto </w:t>
      </w:r>
      <w:r w:rsidR="00A123AD">
        <w:rPr>
          <w:rFonts w:ascii="Arial" w:hAnsi="Arial" w:cs="Arial"/>
          <w:lang w:eastAsia="ar-SA"/>
        </w:rPr>
        <w:t xml:space="preserve">se siguió el procedimiento descrito a continuación: </w:t>
      </w:r>
    </w:p>
    <w:p w:rsidR="00A123AD" w:rsidRDefault="00A123AD" w:rsidP="00214B5D">
      <w:pPr>
        <w:numPr>
          <w:ilvl w:val="0"/>
          <w:numId w:val="20"/>
        </w:numPr>
        <w:spacing w:line="480" w:lineRule="auto"/>
        <w:jc w:val="both"/>
        <w:rPr>
          <w:rFonts w:ascii="Arial" w:hAnsi="Arial" w:cs="Arial"/>
          <w:lang w:eastAsia="ar-SA"/>
        </w:rPr>
      </w:pPr>
      <w:r>
        <w:rPr>
          <w:rFonts w:ascii="Arial" w:hAnsi="Arial" w:cs="Arial"/>
          <w:lang w:eastAsia="ar-SA"/>
        </w:rPr>
        <w:t xml:space="preserve">Se diseñó </w:t>
      </w:r>
      <w:r w:rsidR="00E2482D">
        <w:rPr>
          <w:rFonts w:ascii="Arial" w:hAnsi="Arial" w:cs="Arial"/>
          <w:lang w:eastAsia="ar-SA"/>
        </w:rPr>
        <w:t xml:space="preserve">una matriz de características y </w:t>
      </w:r>
      <w:r w:rsidR="00214B5D">
        <w:rPr>
          <w:rFonts w:ascii="Arial" w:hAnsi="Arial" w:cs="Arial"/>
          <w:lang w:eastAsia="ar-SA"/>
        </w:rPr>
        <w:t>subcaracterísticas</w:t>
      </w:r>
      <w:r>
        <w:rPr>
          <w:rFonts w:ascii="Arial" w:hAnsi="Arial" w:cs="Arial"/>
          <w:lang w:eastAsia="ar-SA"/>
        </w:rPr>
        <w:t>.</w:t>
      </w:r>
      <w:r w:rsidR="00585D3B">
        <w:rPr>
          <w:rFonts w:ascii="Arial" w:hAnsi="Arial" w:cs="Arial"/>
          <w:lang w:eastAsia="ar-SA"/>
        </w:rPr>
        <w:t xml:space="preserve"> Dicha matriz tiene como objetivo conocer la ponde</w:t>
      </w:r>
      <w:r w:rsidR="00214B5D">
        <w:rPr>
          <w:rFonts w:ascii="Arial" w:hAnsi="Arial" w:cs="Arial"/>
          <w:lang w:eastAsia="ar-SA"/>
        </w:rPr>
        <w:t xml:space="preserve">ración de cada característica </w:t>
      </w:r>
      <w:r w:rsidR="00585D3B">
        <w:rPr>
          <w:rFonts w:ascii="Arial" w:hAnsi="Arial" w:cs="Arial"/>
          <w:lang w:eastAsia="ar-SA"/>
        </w:rPr>
        <w:t>y subcaracterística, así como los objetivos de calidad de cada proyecto.</w:t>
      </w:r>
    </w:p>
    <w:p w:rsidR="00585D3B" w:rsidRDefault="00585D3B" w:rsidP="00214B5D">
      <w:pPr>
        <w:numPr>
          <w:ilvl w:val="0"/>
          <w:numId w:val="20"/>
        </w:numPr>
        <w:spacing w:line="480" w:lineRule="auto"/>
        <w:jc w:val="both"/>
        <w:rPr>
          <w:rFonts w:ascii="Arial" w:hAnsi="Arial" w:cs="Arial"/>
          <w:lang w:eastAsia="ar-SA"/>
        </w:rPr>
      </w:pPr>
      <w:r>
        <w:rPr>
          <w:rFonts w:ascii="Arial" w:hAnsi="Arial" w:cs="Arial"/>
          <w:lang w:eastAsia="ar-SA"/>
        </w:rPr>
        <w:t xml:space="preserve">Capacitación sobre el uso de la </w:t>
      </w:r>
      <w:r w:rsidR="00A123AD">
        <w:rPr>
          <w:rFonts w:ascii="Arial" w:hAnsi="Arial" w:cs="Arial"/>
          <w:lang w:eastAsia="ar-SA"/>
        </w:rPr>
        <w:t>matriz</w:t>
      </w:r>
      <w:r w:rsidR="00143E8E">
        <w:rPr>
          <w:rFonts w:ascii="Arial" w:hAnsi="Arial" w:cs="Arial"/>
          <w:lang w:eastAsia="ar-SA"/>
        </w:rPr>
        <w:t xml:space="preserve"> a los estudiantes del Grupo 1 y 2 </w:t>
      </w:r>
      <w:r>
        <w:rPr>
          <w:rFonts w:ascii="Arial" w:hAnsi="Arial" w:cs="Arial"/>
          <w:lang w:eastAsia="ar-SA"/>
        </w:rPr>
        <w:t xml:space="preserve">(ver la sección </w:t>
      </w:r>
      <w:r w:rsidR="00143E8E" w:rsidRPr="00143E8E">
        <w:rPr>
          <w:rFonts w:ascii="Arial" w:hAnsi="Arial" w:cs="Arial"/>
          <w:i/>
          <w:lang w:eastAsia="ar-SA"/>
        </w:rPr>
        <w:t>definiendo los pesos</w:t>
      </w:r>
      <w:r w:rsidR="00143E8E">
        <w:rPr>
          <w:rFonts w:ascii="Arial" w:hAnsi="Arial" w:cs="Arial"/>
          <w:lang w:eastAsia="ar-SA"/>
        </w:rPr>
        <w:t xml:space="preserve"> para los detalles</w:t>
      </w:r>
      <w:r>
        <w:rPr>
          <w:rFonts w:ascii="Arial" w:hAnsi="Arial" w:cs="Arial"/>
          <w:lang w:eastAsia="ar-SA"/>
        </w:rPr>
        <w:t>)</w:t>
      </w:r>
      <w:r w:rsidR="00143E8E">
        <w:rPr>
          <w:rFonts w:ascii="Arial" w:hAnsi="Arial" w:cs="Arial"/>
          <w:lang w:eastAsia="ar-SA"/>
        </w:rPr>
        <w:t>.</w:t>
      </w:r>
    </w:p>
    <w:p w:rsidR="00214B5D" w:rsidRDefault="00214B5D" w:rsidP="00214B5D">
      <w:pPr>
        <w:numPr>
          <w:ilvl w:val="0"/>
          <w:numId w:val="20"/>
        </w:numPr>
        <w:spacing w:line="480" w:lineRule="auto"/>
        <w:jc w:val="both"/>
        <w:rPr>
          <w:rFonts w:ascii="Arial" w:hAnsi="Arial" w:cs="Arial"/>
          <w:lang w:eastAsia="ar-SA"/>
        </w:rPr>
      </w:pPr>
      <w:r>
        <w:rPr>
          <w:rFonts w:ascii="Arial" w:hAnsi="Arial" w:cs="Arial"/>
          <w:lang w:eastAsia="ar-SA"/>
        </w:rPr>
        <w:t>E</w:t>
      </w:r>
      <w:r w:rsidR="00585D3B">
        <w:rPr>
          <w:rFonts w:ascii="Arial" w:hAnsi="Arial" w:cs="Arial"/>
          <w:lang w:eastAsia="ar-SA"/>
        </w:rPr>
        <w:t xml:space="preserve">ntrega de la matriz a los estudiantes. Dicha matriz debía ser llenada </w:t>
      </w:r>
      <w:r>
        <w:rPr>
          <w:rFonts w:ascii="Arial" w:hAnsi="Arial" w:cs="Arial"/>
          <w:lang w:eastAsia="ar-SA"/>
        </w:rPr>
        <w:t>en una semana</w:t>
      </w:r>
      <w:r w:rsidR="00585D3B">
        <w:rPr>
          <w:rFonts w:ascii="Arial" w:hAnsi="Arial" w:cs="Arial"/>
          <w:lang w:eastAsia="ar-SA"/>
        </w:rPr>
        <w:t>.</w:t>
      </w:r>
      <w:r w:rsidR="00A123AD">
        <w:rPr>
          <w:rFonts w:ascii="Arial" w:hAnsi="Arial" w:cs="Arial"/>
          <w:lang w:eastAsia="ar-SA"/>
        </w:rPr>
        <w:t xml:space="preserve"> </w:t>
      </w:r>
    </w:p>
    <w:p w:rsidR="00585D3B" w:rsidRDefault="00214B5D" w:rsidP="00214B5D">
      <w:pPr>
        <w:numPr>
          <w:ilvl w:val="0"/>
          <w:numId w:val="20"/>
        </w:numPr>
        <w:spacing w:line="480" w:lineRule="auto"/>
        <w:jc w:val="both"/>
        <w:rPr>
          <w:rFonts w:ascii="Arial" w:hAnsi="Arial" w:cs="Arial"/>
          <w:lang w:eastAsia="ar-SA"/>
        </w:rPr>
      </w:pPr>
      <w:r w:rsidRPr="00214B5D">
        <w:rPr>
          <w:rFonts w:ascii="Arial" w:hAnsi="Arial" w:cs="Arial"/>
          <w:lang w:eastAsia="ar-SA"/>
        </w:rPr>
        <w:t>A</w:t>
      </w:r>
      <w:r w:rsidR="00585D3B" w:rsidRPr="00214B5D">
        <w:rPr>
          <w:rFonts w:ascii="Arial" w:hAnsi="Arial" w:cs="Arial"/>
          <w:lang w:eastAsia="ar-SA"/>
        </w:rPr>
        <w:t>nálisis de los resultados de la matriz.</w:t>
      </w:r>
    </w:p>
    <w:p w:rsidR="00143E8E" w:rsidRPr="00214B5D" w:rsidRDefault="00143E8E" w:rsidP="00143E8E">
      <w:pPr>
        <w:spacing w:line="480" w:lineRule="auto"/>
        <w:jc w:val="both"/>
        <w:rPr>
          <w:rFonts w:ascii="Arial" w:hAnsi="Arial" w:cs="Arial"/>
          <w:lang w:eastAsia="ar-SA"/>
        </w:rPr>
      </w:pPr>
    </w:p>
    <w:p w:rsidR="00473024" w:rsidRDefault="00E2482D" w:rsidP="00871854">
      <w:pPr>
        <w:spacing w:line="480" w:lineRule="auto"/>
        <w:ind w:left="792"/>
        <w:jc w:val="both"/>
        <w:rPr>
          <w:rFonts w:ascii="Arial" w:hAnsi="Arial" w:cs="Arial"/>
          <w:lang w:eastAsia="ar-SA"/>
        </w:rPr>
      </w:pPr>
      <w:r>
        <w:rPr>
          <w:rFonts w:ascii="Arial" w:hAnsi="Arial" w:cs="Arial"/>
          <w:lang w:eastAsia="ar-SA"/>
        </w:rPr>
        <w:t xml:space="preserve">Es importante mencionar que </w:t>
      </w:r>
      <w:r w:rsidR="00585D3B">
        <w:rPr>
          <w:rFonts w:ascii="Arial" w:hAnsi="Arial" w:cs="Arial"/>
          <w:lang w:eastAsia="ar-SA"/>
        </w:rPr>
        <w:t xml:space="preserve">los </w:t>
      </w:r>
      <w:r>
        <w:rPr>
          <w:rFonts w:ascii="Arial" w:hAnsi="Arial" w:cs="Arial"/>
          <w:lang w:eastAsia="ar-SA"/>
        </w:rPr>
        <w:t xml:space="preserve">proyectos </w:t>
      </w:r>
      <w:r w:rsidR="004825B0">
        <w:rPr>
          <w:rFonts w:ascii="Arial" w:hAnsi="Arial" w:cs="Arial"/>
          <w:lang w:eastAsia="ar-SA"/>
        </w:rPr>
        <w:t>t</w:t>
      </w:r>
      <w:r w:rsidR="00585D3B">
        <w:rPr>
          <w:rFonts w:ascii="Arial" w:hAnsi="Arial" w:cs="Arial"/>
          <w:lang w:eastAsia="ar-SA"/>
        </w:rPr>
        <w:t xml:space="preserve">enían diferentes </w:t>
      </w:r>
      <w:r w:rsidR="004825B0">
        <w:rPr>
          <w:rFonts w:ascii="Arial" w:hAnsi="Arial" w:cs="Arial"/>
          <w:lang w:eastAsia="ar-SA"/>
        </w:rPr>
        <w:t>objetivos</w:t>
      </w:r>
      <w:r w:rsidR="00585D3B">
        <w:rPr>
          <w:rFonts w:ascii="Arial" w:hAnsi="Arial" w:cs="Arial"/>
          <w:lang w:eastAsia="ar-SA"/>
        </w:rPr>
        <w:t xml:space="preserve"> debido a los</w:t>
      </w:r>
      <w:r w:rsidR="004825B0">
        <w:rPr>
          <w:rFonts w:ascii="Arial" w:hAnsi="Arial" w:cs="Arial"/>
          <w:lang w:eastAsia="ar-SA"/>
        </w:rPr>
        <w:t xml:space="preserve"> </w:t>
      </w:r>
      <w:r w:rsidR="0068025A">
        <w:rPr>
          <w:rFonts w:ascii="Arial" w:hAnsi="Arial" w:cs="Arial"/>
          <w:lang w:eastAsia="ar-SA"/>
        </w:rPr>
        <w:t xml:space="preserve">diferentes </w:t>
      </w:r>
      <w:r w:rsidR="004825B0">
        <w:rPr>
          <w:rFonts w:ascii="Arial" w:hAnsi="Arial" w:cs="Arial"/>
          <w:lang w:eastAsia="ar-SA"/>
        </w:rPr>
        <w:t xml:space="preserve">modelos de negocio </w:t>
      </w:r>
      <w:r w:rsidR="00871854">
        <w:rPr>
          <w:rFonts w:ascii="Arial" w:hAnsi="Arial" w:cs="Arial"/>
          <w:lang w:eastAsia="ar-SA"/>
        </w:rPr>
        <w:t xml:space="preserve">y </w:t>
      </w:r>
      <w:r w:rsidR="00251403">
        <w:rPr>
          <w:rFonts w:ascii="Arial" w:hAnsi="Arial" w:cs="Arial"/>
          <w:lang w:eastAsia="ar-SA"/>
        </w:rPr>
        <w:t>tipos de usuario</w:t>
      </w:r>
      <w:r w:rsidR="00585D3B">
        <w:rPr>
          <w:rFonts w:ascii="Arial" w:hAnsi="Arial" w:cs="Arial"/>
          <w:lang w:eastAsia="ar-SA"/>
        </w:rPr>
        <w:t xml:space="preserve"> a los cuales estaban orientados</w:t>
      </w:r>
      <w:r w:rsidR="00871854">
        <w:rPr>
          <w:rFonts w:ascii="Arial" w:hAnsi="Arial" w:cs="Arial"/>
          <w:lang w:eastAsia="ar-SA"/>
        </w:rPr>
        <w:t xml:space="preserve">. </w:t>
      </w:r>
      <w:r w:rsidR="00585D3B">
        <w:rPr>
          <w:rFonts w:ascii="Arial" w:hAnsi="Arial" w:cs="Arial"/>
          <w:lang w:eastAsia="ar-SA"/>
        </w:rPr>
        <w:t>P</w:t>
      </w:r>
      <w:r>
        <w:rPr>
          <w:rFonts w:ascii="Arial" w:hAnsi="Arial" w:cs="Arial"/>
          <w:lang w:eastAsia="ar-SA"/>
        </w:rPr>
        <w:t>ara este estudio</w:t>
      </w:r>
      <w:r w:rsidR="00585D3B" w:rsidRPr="00585D3B">
        <w:rPr>
          <w:rFonts w:ascii="Arial" w:hAnsi="Arial" w:cs="Arial"/>
          <w:lang w:eastAsia="ar-SA"/>
        </w:rPr>
        <w:t xml:space="preserve"> </w:t>
      </w:r>
      <w:r w:rsidR="00585D3B">
        <w:rPr>
          <w:rFonts w:ascii="Arial" w:hAnsi="Arial" w:cs="Arial"/>
          <w:lang w:eastAsia="ar-SA"/>
        </w:rPr>
        <w:t>seleccionamos</w:t>
      </w:r>
      <w:r>
        <w:rPr>
          <w:rFonts w:ascii="Arial" w:hAnsi="Arial" w:cs="Arial"/>
          <w:lang w:eastAsia="ar-SA"/>
        </w:rPr>
        <w:t xml:space="preserve"> sólo las </w:t>
      </w:r>
      <w:r w:rsidR="008A241B">
        <w:rPr>
          <w:rFonts w:ascii="Arial" w:hAnsi="Arial" w:cs="Arial"/>
          <w:lang w:eastAsia="ar-SA"/>
        </w:rPr>
        <w:t xml:space="preserve">características y subcaracterísticas con más </w:t>
      </w:r>
      <w:r>
        <w:rPr>
          <w:rFonts w:ascii="Arial" w:hAnsi="Arial" w:cs="Arial"/>
          <w:lang w:eastAsia="ar-SA"/>
        </w:rPr>
        <w:t>alta puntuación</w:t>
      </w:r>
      <w:r w:rsidR="00585D3B">
        <w:rPr>
          <w:rFonts w:ascii="Arial" w:hAnsi="Arial" w:cs="Arial"/>
          <w:lang w:eastAsia="ar-SA"/>
        </w:rPr>
        <w:t xml:space="preserve"> otorgada por los </w:t>
      </w:r>
      <w:r w:rsidR="00143E8E">
        <w:rPr>
          <w:rFonts w:ascii="Arial" w:hAnsi="Arial" w:cs="Arial"/>
          <w:lang w:eastAsia="ar-SA"/>
        </w:rPr>
        <w:t>estudiantes</w:t>
      </w:r>
      <w:r w:rsidR="008A241B">
        <w:rPr>
          <w:rFonts w:ascii="Arial" w:hAnsi="Arial" w:cs="Arial"/>
          <w:lang w:eastAsia="ar-SA"/>
        </w:rPr>
        <w:t>.</w:t>
      </w:r>
    </w:p>
    <w:p w:rsidR="00E2482D" w:rsidRDefault="00E2482D" w:rsidP="00871854">
      <w:pPr>
        <w:spacing w:line="480" w:lineRule="auto"/>
        <w:ind w:left="792"/>
        <w:jc w:val="both"/>
        <w:rPr>
          <w:rFonts w:ascii="Arial" w:hAnsi="Arial" w:cs="Arial"/>
          <w:b/>
          <w:lang w:eastAsia="ar-SA"/>
        </w:rPr>
      </w:pPr>
    </w:p>
    <w:p w:rsidR="00071CAE" w:rsidRPr="00071CAE" w:rsidRDefault="00071CAE" w:rsidP="00871854">
      <w:pPr>
        <w:spacing w:line="480" w:lineRule="auto"/>
        <w:ind w:left="792"/>
        <w:jc w:val="both"/>
        <w:rPr>
          <w:rFonts w:ascii="Arial" w:hAnsi="Arial" w:cs="Arial"/>
          <w:b/>
          <w:lang w:eastAsia="ar-SA"/>
        </w:rPr>
      </w:pPr>
      <w:r w:rsidRPr="00071CAE">
        <w:rPr>
          <w:rFonts w:ascii="Arial" w:hAnsi="Arial" w:cs="Arial"/>
          <w:b/>
          <w:lang w:eastAsia="ar-SA"/>
        </w:rPr>
        <w:t>DEFINIENDO LOS PESOS</w:t>
      </w:r>
    </w:p>
    <w:p w:rsidR="00986416" w:rsidRDefault="00986416" w:rsidP="00986416">
      <w:pPr>
        <w:spacing w:line="480" w:lineRule="auto"/>
        <w:ind w:left="792"/>
        <w:jc w:val="both"/>
        <w:rPr>
          <w:rFonts w:ascii="Arial" w:hAnsi="Arial" w:cs="Arial"/>
          <w:lang w:eastAsia="ar-SA"/>
        </w:rPr>
      </w:pPr>
      <w:r>
        <w:rPr>
          <w:rFonts w:ascii="Arial" w:hAnsi="Arial" w:cs="Arial"/>
          <w:lang w:eastAsia="ar-SA"/>
        </w:rPr>
        <w:t>Para definir la calidad deseada para cada producto, el siguiente procedimiento fue realizado:</w:t>
      </w:r>
    </w:p>
    <w:p w:rsidR="00E66204" w:rsidRDefault="00E66204" w:rsidP="00E66204">
      <w:pPr>
        <w:numPr>
          <w:ilvl w:val="1"/>
          <w:numId w:val="14"/>
        </w:numPr>
        <w:spacing w:line="480" w:lineRule="auto"/>
        <w:jc w:val="both"/>
        <w:rPr>
          <w:rFonts w:ascii="Arial" w:hAnsi="Arial" w:cs="Arial"/>
          <w:lang w:eastAsia="ar-SA"/>
        </w:rPr>
      </w:pPr>
      <w:r>
        <w:rPr>
          <w:rFonts w:ascii="Arial" w:hAnsi="Arial" w:cs="Arial"/>
          <w:lang w:eastAsia="ar-SA"/>
        </w:rPr>
        <w:lastRenderedPageBreak/>
        <w:t>C</w:t>
      </w:r>
      <w:r w:rsidR="00986416">
        <w:rPr>
          <w:rFonts w:ascii="Arial" w:hAnsi="Arial" w:cs="Arial"/>
          <w:lang w:eastAsia="ar-SA"/>
        </w:rPr>
        <w:t xml:space="preserve">apacitar a cada responsable de la calidad sobre la norma ISO/IEC 9126, incluyendo una explicación de sus características y </w:t>
      </w:r>
      <w:r>
        <w:rPr>
          <w:rFonts w:ascii="Arial" w:hAnsi="Arial" w:cs="Arial"/>
          <w:lang w:eastAsia="ar-SA"/>
        </w:rPr>
        <w:t>subcaracterísticas</w:t>
      </w:r>
      <w:r w:rsidR="00986416">
        <w:rPr>
          <w:rFonts w:ascii="Arial" w:hAnsi="Arial" w:cs="Arial"/>
          <w:lang w:eastAsia="ar-SA"/>
        </w:rPr>
        <w:t xml:space="preserve">. </w:t>
      </w:r>
    </w:p>
    <w:p w:rsidR="00E66204" w:rsidRDefault="00E66204" w:rsidP="00E66204">
      <w:pPr>
        <w:numPr>
          <w:ilvl w:val="1"/>
          <w:numId w:val="14"/>
        </w:numPr>
        <w:spacing w:line="480" w:lineRule="auto"/>
        <w:jc w:val="both"/>
        <w:rPr>
          <w:rFonts w:ascii="Arial" w:hAnsi="Arial" w:cs="Arial"/>
          <w:lang w:eastAsia="ar-SA"/>
        </w:rPr>
      </w:pPr>
      <w:r>
        <w:rPr>
          <w:rFonts w:ascii="Arial" w:hAnsi="Arial" w:cs="Arial"/>
          <w:lang w:eastAsia="ar-SA"/>
        </w:rPr>
        <w:t>C</w:t>
      </w:r>
      <w:r w:rsidR="00986416" w:rsidRPr="00E66204">
        <w:rPr>
          <w:rFonts w:ascii="Arial" w:hAnsi="Arial" w:cs="Arial"/>
          <w:lang w:eastAsia="ar-SA"/>
        </w:rPr>
        <w:t xml:space="preserve">apacitar sobre el uso apropiado de la tabla de ponderaciones de características y </w:t>
      </w:r>
      <w:r w:rsidRPr="00E66204">
        <w:rPr>
          <w:rFonts w:ascii="Arial" w:hAnsi="Arial" w:cs="Arial"/>
          <w:lang w:eastAsia="ar-SA"/>
        </w:rPr>
        <w:t>subcaracterísticas</w:t>
      </w:r>
      <w:r w:rsidR="00986416" w:rsidRPr="00E66204">
        <w:rPr>
          <w:rFonts w:ascii="Arial" w:hAnsi="Arial" w:cs="Arial"/>
          <w:lang w:eastAsia="ar-SA"/>
        </w:rPr>
        <w:t xml:space="preserve">. La suma de los pesos de todas las características deben sumar 100%. De igual manera, la suma de los pesos de las subcaracterísticas deben sumar 100%. </w:t>
      </w:r>
    </w:p>
    <w:p w:rsidR="00986416" w:rsidRPr="00E66204" w:rsidRDefault="00E66204" w:rsidP="00E66204">
      <w:pPr>
        <w:numPr>
          <w:ilvl w:val="1"/>
          <w:numId w:val="14"/>
        </w:numPr>
        <w:spacing w:line="480" w:lineRule="auto"/>
        <w:jc w:val="both"/>
        <w:rPr>
          <w:rFonts w:ascii="Arial" w:hAnsi="Arial" w:cs="Arial"/>
          <w:lang w:eastAsia="ar-SA"/>
        </w:rPr>
      </w:pPr>
      <w:r>
        <w:rPr>
          <w:rFonts w:ascii="Arial" w:hAnsi="Arial" w:cs="Arial"/>
          <w:lang w:eastAsia="ar-SA"/>
        </w:rPr>
        <w:t>V</w:t>
      </w:r>
      <w:r w:rsidR="00986416" w:rsidRPr="00E66204">
        <w:rPr>
          <w:rFonts w:ascii="Arial" w:hAnsi="Arial" w:cs="Arial"/>
          <w:lang w:eastAsia="ar-SA"/>
        </w:rPr>
        <w:t>erificar que tuvieran claros los requerimientos del sistema previo a la definición del nivel de calidad deseada.</w:t>
      </w:r>
    </w:p>
    <w:p w:rsidR="00986416" w:rsidRDefault="00986416" w:rsidP="00986416">
      <w:pPr>
        <w:spacing w:line="480" w:lineRule="auto"/>
        <w:ind w:left="792"/>
        <w:jc w:val="both"/>
        <w:rPr>
          <w:rFonts w:ascii="Arial" w:hAnsi="Arial" w:cs="Arial"/>
          <w:lang w:eastAsia="ar-SA"/>
        </w:rPr>
      </w:pPr>
      <w:r>
        <w:rPr>
          <w:rFonts w:ascii="Arial" w:hAnsi="Arial" w:cs="Arial"/>
          <w:lang w:eastAsia="ar-SA"/>
        </w:rPr>
        <w:t>A manera de ejemplo, las tablas 5.1.1</w:t>
      </w:r>
      <w:r w:rsidR="00E66204">
        <w:rPr>
          <w:rFonts w:ascii="Arial" w:hAnsi="Arial" w:cs="Arial"/>
          <w:lang w:eastAsia="ar-SA"/>
        </w:rPr>
        <w:t>a</w:t>
      </w:r>
      <w:r>
        <w:rPr>
          <w:rFonts w:ascii="Arial" w:hAnsi="Arial" w:cs="Arial"/>
          <w:lang w:eastAsia="ar-SA"/>
        </w:rPr>
        <w:t xml:space="preserve"> y</w:t>
      </w:r>
      <w:r w:rsidRPr="0087397A">
        <w:rPr>
          <w:rFonts w:ascii="Arial" w:hAnsi="Arial" w:cs="Arial"/>
          <w:lang w:eastAsia="ar-SA"/>
        </w:rPr>
        <w:t xml:space="preserve"> </w:t>
      </w:r>
      <w:r>
        <w:rPr>
          <w:rFonts w:ascii="Arial" w:hAnsi="Arial" w:cs="Arial"/>
          <w:lang w:eastAsia="ar-SA"/>
        </w:rPr>
        <w:t xml:space="preserve">5.1.1b muestran la calidad </w:t>
      </w:r>
      <w:r w:rsidR="00E66204">
        <w:rPr>
          <w:rFonts w:ascii="Arial" w:hAnsi="Arial" w:cs="Arial"/>
          <w:lang w:eastAsia="ar-SA"/>
        </w:rPr>
        <w:t xml:space="preserve">externa e </w:t>
      </w:r>
      <w:r>
        <w:rPr>
          <w:rFonts w:ascii="Arial" w:hAnsi="Arial" w:cs="Arial"/>
          <w:lang w:eastAsia="ar-SA"/>
        </w:rPr>
        <w:t xml:space="preserve">interna, </w:t>
      </w:r>
      <w:r w:rsidR="00E66204">
        <w:rPr>
          <w:rFonts w:ascii="Arial" w:hAnsi="Arial" w:cs="Arial"/>
          <w:lang w:eastAsia="ar-SA"/>
        </w:rPr>
        <w:t>y la calidad en uso</w:t>
      </w:r>
      <w:r>
        <w:rPr>
          <w:rFonts w:ascii="Arial" w:hAnsi="Arial" w:cs="Arial"/>
          <w:lang w:eastAsia="ar-SA"/>
        </w:rPr>
        <w:t xml:space="preserve"> deseada del producto de software del Grupo 1</w:t>
      </w:r>
      <w:r w:rsidR="00E66204">
        <w:rPr>
          <w:rFonts w:ascii="Arial" w:hAnsi="Arial" w:cs="Arial"/>
          <w:lang w:eastAsia="ar-SA"/>
        </w:rPr>
        <w:t>. De la misma forma</w:t>
      </w:r>
      <w:r w:rsidR="00585D3B">
        <w:rPr>
          <w:rFonts w:ascii="Arial" w:hAnsi="Arial" w:cs="Arial"/>
          <w:lang w:eastAsia="ar-SA"/>
        </w:rPr>
        <w:t>,</w:t>
      </w:r>
      <w:r w:rsidR="00E66204">
        <w:rPr>
          <w:rFonts w:ascii="Arial" w:hAnsi="Arial" w:cs="Arial"/>
          <w:lang w:eastAsia="ar-SA"/>
        </w:rPr>
        <w:t xml:space="preserve"> las tablas 5.1.2a y 5.1.2b </w:t>
      </w:r>
      <w:r w:rsidR="00585D3B">
        <w:rPr>
          <w:rFonts w:ascii="Arial" w:hAnsi="Arial" w:cs="Arial"/>
          <w:lang w:eastAsia="ar-SA"/>
        </w:rPr>
        <w:t>contienen la información del</w:t>
      </w:r>
      <w:r w:rsidR="00214B5D">
        <w:rPr>
          <w:rFonts w:ascii="Arial" w:hAnsi="Arial" w:cs="Arial"/>
          <w:lang w:eastAsia="ar-SA"/>
        </w:rPr>
        <w:t xml:space="preserve"> </w:t>
      </w:r>
      <w:r w:rsidR="00E66204">
        <w:rPr>
          <w:rFonts w:ascii="Arial" w:hAnsi="Arial" w:cs="Arial"/>
          <w:lang w:eastAsia="ar-SA"/>
        </w:rPr>
        <w:t>Grupo 2.</w:t>
      </w:r>
    </w:p>
    <w:p w:rsidR="00E66204" w:rsidRDefault="00E66204" w:rsidP="00986416">
      <w:pPr>
        <w:spacing w:line="480" w:lineRule="auto"/>
        <w:ind w:left="792"/>
        <w:jc w:val="both"/>
        <w:rPr>
          <w:rFonts w:ascii="Arial" w:hAnsi="Arial" w:cs="Arial"/>
          <w:lang w:eastAsia="ar-SA"/>
        </w:rPr>
      </w:pPr>
    </w:p>
    <w:p w:rsidR="002260F0" w:rsidRDefault="002260F0" w:rsidP="00E66204">
      <w:pPr>
        <w:spacing w:line="480" w:lineRule="auto"/>
        <w:jc w:val="both"/>
        <w:rPr>
          <w:rFonts w:ascii="Arial" w:hAnsi="Arial" w:cs="Arial"/>
          <w:lang w:eastAsia="ar-SA"/>
        </w:rPr>
        <w:sectPr w:rsidR="002260F0" w:rsidSect="002A2915">
          <w:pgSz w:w="11906" w:h="16838"/>
          <w:pgMar w:top="2228" w:right="1361" w:bottom="2268" w:left="1843" w:header="709" w:footer="709" w:gutter="0"/>
          <w:cols w:space="708"/>
          <w:docGrid w:linePitch="360"/>
        </w:sectPr>
      </w:pPr>
    </w:p>
    <w:p w:rsidR="00E66204" w:rsidRPr="002260F0" w:rsidRDefault="002260F0" w:rsidP="002260F0">
      <w:pPr>
        <w:pStyle w:val="Epgrafe"/>
        <w:jc w:val="center"/>
        <w:rPr>
          <w:rFonts w:ascii="Arial" w:hAnsi="Arial" w:cs="Arial"/>
          <w:sz w:val="22"/>
          <w:szCs w:val="22"/>
        </w:rPr>
      </w:pPr>
      <w:r>
        <w:rPr>
          <w:rFonts w:ascii="Arial" w:hAnsi="Arial" w:cs="Arial"/>
          <w:sz w:val="22"/>
          <w:szCs w:val="22"/>
        </w:rPr>
        <w:lastRenderedPageBreak/>
        <w:t>Tabla 5.1.1a</w:t>
      </w:r>
      <w:r w:rsidRPr="00FA638C">
        <w:rPr>
          <w:rFonts w:ascii="Arial" w:hAnsi="Arial" w:cs="Arial"/>
          <w:sz w:val="22"/>
          <w:szCs w:val="22"/>
        </w:rPr>
        <w:t xml:space="preserve"> </w:t>
      </w:r>
      <w:r>
        <w:rPr>
          <w:rFonts w:ascii="Arial" w:hAnsi="Arial" w:cs="Arial"/>
          <w:sz w:val="22"/>
          <w:szCs w:val="22"/>
        </w:rPr>
        <w:t>Calidad Externa e Interna deseada Grupo 1</w:t>
      </w:r>
      <w:r w:rsidR="006E512A">
        <w:rPr>
          <w:rFonts w:ascii="Arial" w:hAnsi="Arial" w:cs="Arial"/>
          <w:sz w:val="22"/>
          <w:szCs w:val="22"/>
        </w:rPr>
        <w:fldChar w:fldCharType="begin"/>
      </w:r>
      <w:r w:rsidRPr="002260F0">
        <w:rPr>
          <w:rFonts w:ascii="Arial" w:hAnsi="Arial" w:cs="Arial"/>
          <w:sz w:val="22"/>
          <w:szCs w:val="22"/>
        </w:rPr>
        <w:instrText xml:space="preserve"> XE "</w:instrText>
      </w:r>
      <w:r w:rsidRPr="00E65B14">
        <w:rPr>
          <w:rFonts w:ascii="Arial" w:hAnsi="Arial" w:cs="Arial"/>
          <w:sz w:val="22"/>
          <w:szCs w:val="22"/>
        </w:rPr>
        <w:instrText>Tabla 5.1.1a Calidad Externa e Interna deseada Grupo 1</w:instrText>
      </w:r>
      <w:r w:rsidRPr="002260F0">
        <w:rPr>
          <w:rFonts w:ascii="Arial" w:hAnsi="Arial" w:cs="Arial"/>
          <w:sz w:val="22"/>
          <w:szCs w:val="22"/>
        </w:rPr>
        <w:instrText xml:space="preserve">" </w:instrText>
      </w:r>
      <w:r w:rsidR="006E512A">
        <w:rPr>
          <w:rFonts w:ascii="Arial" w:hAnsi="Arial" w:cs="Arial"/>
          <w:sz w:val="22"/>
          <w:szCs w:val="22"/>
        </w:rPr>
        <w:fldChar w:fldCharType="end"/>
      </w:r>
    </w:p>
    <w:p w:rsidR="00E6562A" w:rsidRPr="004579A9" w:rsidRDefault="007D7DD8" w:rsidP="00E6562A">
      <w:pPr>
        <w:pStyle w:val="Epgrafe"/>
        <w:ind w:left="-993"/>
        <w:jc w:val="center"/>
        <w:rPr>
          <w:rFonts w:ascii="Arial" w:hAnsi="Arial" w:cs="Arial"/>
          <w:noProof/>
          <w:sz w:val="22"/>
          <w:szCs w:val="22"/>
        </w:rPr>
      </w:pPr>
      <w:r w:rsidRPr="00D706CB">
        <w:rPr>
          <w:rFonts w:ascii="Arial" w:hAnsi="Arial" w:cs="Arial"/>
          <w:lang w:eastAsia="ar-SA"/>
        </w:rPr>
        <w:object w:dxaOrig="17057" w:dyaOrig="8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8.5pt;height:351pt" o:ole="">
            <v:imagedata r:id="rId20" o:title=""/>
          </v:shape>
          <o:OLEObject Type="Embed" ProgID="Excel.Sheet.8" ShapeID="_x0000_i1025" DrawAspect="Content" ObjectID="_1350981255" r:id="rId21"/>
        </w:object>
      </w:r>
    </w:p>
    <w:p w:rsidR="002260F0" w:rsidRDefault="002260F0" w:rsidP="001417FD">
      <w:pPr>
        <w:pStyle w:val="Epgrafe"/>
        <w:jc w:val="center"/>
        <w:rPr>
          <w:rFonts w:ascii="Arial" w:hAnsi="Arial" w:cs="Arial"/>
          <w:lang w:eastAsia="ar-SA"/>
        </w:rPr>
      </w:pPr>
    </w:p>
    <w:p w:rsidR="000F0501" w:rsidRDefault="000F0501" w:rsidP="000F0501">
      <w:pPr>
        <w:rPr>
          <w:lang w:eastAsia="ar-SA"/>
        </w:rPr>
      </w:pPr>
    </w:p>
    <w:p w:rsidR="000F0501" w:rsidRPr="000F0501" w:rsidRDefault="000F0501" w:rsidP="000F0501">
      <w:pPr>
        <w:rPr>
          <w:lang w:eastAsia="ar-SA"/>
        </w:rPr>
      </w:pPr>
    </w:p>
    <w:p w:rsidR="002260F0" w:rsidRDefault="002260F0" w:rsidP="001417FD">
      <w:pPr>
        <w:pStyle w:val="Epgrafe"/>
        <w:jc w:val="center"/>
        <w:rPr>
          <w:rFonts w:ascii="Arial" w:hAnsi="Arial" w:cs="Arial"/>
          <w:sz w:val="22"/>
          <w:szCs w:val="22"/>
        </w:rPr>
      </w:pPr>
      <w:r>
        <w:rPr>
          <w:rFonts w:ascii="Arial" w:hAnsi="Arial" w:cs="Arial"/>
          <w:sz w:val="22"/>
          <w:szCs w:val="22"/>
        </w:rPr>
        <w:lastRenderedPageBreak/>
        <w:t>Tabla 5.1</w:t>
      </w:r>
      <w:r w:rsidRPr="00FA638C">
        <w:rPr>
          <w:rFonts w:ascii="Arial" w:hAnsi="Arial" w:cs="Arial"/>
          <w:sz w:val="22"/>
          <w:szCs w:val="22"/>
        </w:rPr>
        <w:t>.</w:t>
      </w:r>
      <w:r>
        <w:rPr>
          <w:rFonts w:ascii="Arial" w:hAnsi="Arial" w:cs="Arial"/>
          <w:sz w:val="22"/>
          <w:szCs w:val="22"/>
        </w:rPr>
        <w:t>1b</w:t>
      </w:r>
      <w:r w:rsidRPr="00FA638C">
        <w:rPr>
          <w:rFonts w:ascii="Arial" w:hAnsi="Arial" w:cs="Arial"/>
          <w:sz w:val="22"/>
          <w:szCs w:val="22"/>
        </w:rPr>
        <w:t xml:space="preserve"> </w:t>
      </w:r>
      <w:r>
        <w:rPr>
          <w:rFonts w:ascii="Arial" w:hAnsi="Arial" w:cs="Arial"/>
          <w:sz w:val="22"/>
          <w:szCs w:val="22"/>
        </w:rPr>
        <w:t>Calidad en Uso deseada Grupo1.</w:t>
      </w:r>
    </w:p>
    <w:p w:rsidR="007D7DD8" w:rsidRDefault="006E512A" w:rsidP="001417FD">
      <w:pPr>
        <w:pStyle w:val="Epgrafe"/>
        <w:jc w:val="center"/>
        <w:rPr>
          <w:rFonts w:ascii="Arial" w:hAnsi="Arial" w:cs="Arial"/>
          <w:sz w:val="22"/>
          <w:szCs w:val="22"/>
        </w:rPr>
      </w:pPr>
      <w:r>
        <w:rPr>
          <w:rFonts w:ascii="Arial" w:hAnsi="Arial" w:cs="Arial"/>
          <w:sz w:val="22"/>
          <w:szCs w:val="22"/>
        </w:rPr>
        <w:fldChar w:fldCharType="begin"/>
      </w:r>
      <w:r w:rsidR="002260F0">
        <w:instrText xml:space="preserve"> XE "</w:instrText>
      </w:r>
      <w:r w:rsidR="002260F0" w:rsidRPr="00E65B14">
        <w:rPr>
          <w:rFonts w:ascii="Arial" w:hAnsi="Arial" w:cs="Arial"/>
          <w:sz w:val="22"/>
          <w:szCs w:val="22"/>
        </w:rPr>
        <w:instrText>Tabla 5.</w:instrText>
      </w:r>
      <w:r w:rsidR="002260F0">
        <w:rPr>
          <w:rFonts w:ascii="Arial" w:hAnsi="Arial" w:cs="Arial"/>
          <w:sz w:val="22"/>
          <w:szCs w:val="22"/>
        </w:rPr>
        <w:instrText>1</w:instrText>
      </w:r>
      <w:r w:rsidR="002260F0" w:rsidRPr="00E65B14">
        <w:rPr>
          <w:rFonts w:ascii="Arial" w:hAnsi="Arial" w:cs="Arial"/>
          <w:sz w:val="22"/>
          <w:szCs w:val="22"/>
        </w:rPr>
        <w:instrText>.1b Calidad en Uso deseada Grupo 1.</w:instrText>
      </w:r>
      <w:r w:rsidR="002260F0">
        <w:instrText xml:space="preserve">" </w:instrText>
      </w:r>
      <w:r>
        <w:rPr>
          <w:rFonts w:ascii="Arial" w:hAnsi="Arial" w:cs="Arial"/>
          <w:sz w:val="22"/>
          <w:szCs w:val="22"/>
        </w:rPr>
        <w:fldChar w:fldCharType="end"/>
      </w:r>
      <w:r w:rsidR="007D7DD8" w:rsidRPr="00D706CB">
        <w:rPr>
          <w:rFonts w:ascii="Arial" w:hAnsi="Arial" w:cs="Arial"/>
          <w:lang w:eastAsia="ar-SA"/>
        </w:rPr>
        <w:object w:dxaOrig="9298" w:dyaOrig="1572">
          <v:shape id="_x0000_i1026" type="#_x0000_t75" style="width:465pt;height:78pt" o:ole="">
            <v:imagedata r:id="rId22" o:title=""/>
          </v:shape>
          <o:OLEObject Type="Embed" ProgID="Excel.Sheet.8" ShapeID="_x0000_i1026" DrawAspect="Content" ObjectID="_1350981256" r:id="rId23"/>
        </w:object>
      </w:r>
      <w:r w:rsidR="001417FD" w:rsidRPr="007C569A">
        <w:rPr>
          <w:rFonts w:ascii="Arial" w:hAnsi="Arial" w:cs="Arial"/>
          <w:sz w:val="22"/>
          <w:szCs w:val="22"/>
        </w:rPr>
        <w:t xml:space="preserve"> </w:t>
      </w:r>
    </w:p>
    <w:p w:rsidR="001417FD" w:rsidRPr="004579A9" w:rsidRDefault="001417FD" w:rsidP="001417FD">
      <w:pPr>
        <w:pStyle w:val="Epgrafe"/>
        <w:jc w:val="center"/>
        <w:rPr>
          <w:rFonts w:ascii="Arial" w:hAnsi="Arial" w:cs="Arial"/>
          <w:noProof/>
          <w:sz w:val="22"/>
          <w:szCs w:val="22"/>
        </w:rPr>
      </w:pPr>
    </w:p>
    <w:p w:rsidR="002260F0" w:rsidRDefault="0021096F" w:rsidP="007D7DD8">
      <w:pPr>
        <w:spacing w:line="480" w:lineRule="auto"/>
        <w:ind w:left="-1134"/>
        <w:jc w:val="center"/>
      </w:pPr>
      <w:r>
        <w:rPr>
          <w:rFonts w:ascii="Arial" w:hAnsi="Arial" w:cs="Arial"/>
          <w:lang w:eastAsia="ar-SA"/>
        </w:rPr>
        <w:br w:type="page"/>
      </w:r>
    </w:p>
    <w:p w:rsidR="002260F0" w:rsidRPr="00F96BB9" w:rsidRDefault="002260F0" w:rsidP="00F96BB9">
      <w:pPr>
        <w:pStyle w:val="Epgrafe"/>
        <w:jc w:val="center"/>
        <w:rPr>
          <w:rFonts w:ascii="Arial" w:hAnsi="Arial" w:cs="Arial"/>
          <w:sz w:val="22"/>
          <w:szCs w:val="22"/>
        </w:rPr>
      </w:pPr>
      <w:r w:rsidRPr="00F96BB9">
        <w:rPr>
          <w:rFonts w:ascii="Arial" w:hAnsi="Arial" w:cs="Arial"/>
          <w:sz w:val="22"/>
          <w:szCs w:val="22"/>
        </w:rPr>
        <w:lastRenderedPageBreak/>
        <w:t>Tabla 5.1.2a Calidad Externa e Interna deseada Grupo 2.</w:t>
      </w:r>
      <w:r w:rsidR="006E512A" w:rsidRPr="00F96BB9">
        <w:rPr>
          <w:rFonts w:ascii="Arial" w:hAnsi="Arial" w:cs="Arial"/>
          <w:sz w:val="22"/>
          <w:szCs w:val="22"/>
        </w:rPr>
        <w:fldChar w:fldCharType="begin"/>
      </w:r>
      <w:r w:rsidRPr="00F96BB9">
        <w:rPr>
          <w:rFonts w:ascii="Arial" w:hAnsi="Arial" w:cs="Arial"/>
          <w:sz w:val="22"/>
          <w:szCs w:val="22"/>
        </w:rPr>
        <w:instrText xml:space="preserve"> XE "Tabla 5.1.2a Calidad Externa e Interna deseada Grupo 2." </w:instrText>
      </w:r>
      <w:r w:rsidR="006E512A" w:rsidRPr="00F96BB9">
        <w:rPr>
          <w:rFonts w:ascii="Arial" w:hAnsi="Arial" w:cs="Arial"/>
          <w:sz w:val="22"/>
          <w:szCs w:val="22"/>
        </w:rPr>
        <w:fldChar w:fldCharType="end"/>
      </w:r>
    </w:p>
    <w:p w:rsidR="0021096F" w:rsidRDefault="007D7DD8" w:rsidP="007D7DD8">
      <w:pPr>
        <w:spacing w:line="480" w:lineRule="auto"/>
        <w:ind w:left="-1134"/>
        <w:jc w:val="center"/>
        <w:rPr>
          <w:rFonts w:ascii="Arial" w:hAnsi="Arial" w:cs="Arial"/>
        </w:rPr>
      </w:pPr>
      <w:r w:rsidRPr="00D706CB">
        <w:rPr>
          <w:rFonts w:ascii="Arial" w:hAnsi="Arial" w:cs="Arial"/>
          <w:lang w:eastAsia="ar-SA"/>
        </w:rPr>
        <w:object w:dxaOrig="23903" w:dyaOrig="8615">
          <v:shape id="_x0000_i1027" type="#_x0000_t75" style="width:768pt;height:354pt" o:ole="">
            <v:imagedata r:id="rId24" o:title=""/>
          </v:shape>
          <o:OLEObject Type="Embed" ProgID="Excel.Sheet.8" ShapeID="_x0000_i1027" DrawAspect="Content" ObjectID="_1350981257" r:id="rId25"/>
        </w:object>
      </w:r>
    </w:p>
    <w:p w:rsidR="002260F0" w:rsidRDefault="002260F0" w:rsidP="007D7DD8">
      <w:pPr>
        <w:spacing w:line="480" w:lineRule="auto"/>
        <w:ind w:left="-1134"/>
        <w:jc w:val="center"/>
        <w:rPr>
          <w:rFonts w:ascii="Arial" w:hAnsi="Arial" w:cs="Arial"/>
          <w:b/>
        </w:rPr>
      </w:pPr>
    </w:p>
    <w:p w:rsidR="002260F0" w:rsidRDefault="002260F0" w:rsidP="007D7DD8">
      <w:pPr>
        <w:spacing w:line="480" w:lineRule="auto"/>
        <w:ind w:left="-1134"/>
        <w:jc w:val="center"/>
        <w:rPr>
          <w:rFonts w:ascii="Arial" w:hAnsi="Arial" w:cs="Arial"/>
          <w:b/>
        </w:rPr>
      </w:pPr>
    </w:p>
    <w:p w:rsidR="002260F0" w:rsidRDefault="002260F0" w:rsidP="00F96BB9">
      <w:pPr>
        <w:spacing w:line="480" w:lineRule="auto"/>
        <w:jc w:val="center"/>
        <w:rPr>
          <w:rFonts w:ascii="Arial" w:hAnsi="Arial" w:cs="Arial"/>
          <w:lang w:eastAsia="ar-SA"/>
        </w:rPr>
      </w:pPr>
      <w:r w:rsidRPr="00640E81">
        <w:rPr>
          <w:rFonts w:ascii="Arial" w:hAnsi="Arial" w:cs="Arial"/>
          <w:b/>
        </w:rPr>
        <w:lastRenderedPageBreak/>
        <w:t>Tabla 5.1.2b Calidad en Uso deseada Grupo 2.</w:t>
      </w:r>
      <w:r w:rsidR="006E512A">
        <w:rPr>
          <w:rFonts w:ascii="Arial" w:hAnsi="Arial" w:cs="Arial"/>
        </w:rPr>
        <w:fldChar w:fldCharType="begin"/>
      </w:r>
      <w:r>
        <w:instrText xml:space="preserve"> XE "</w:instrText>
      </w:r>
      <w:r w:rsidRPr="00543FDA">
        <w:rPr>
          <w:rFonts w:ascii="Arial" w:hAnsi="Arial" w:cs="Arial"/>
        </w:rPr>
        <w:instrText>Tabla 5.1.2b Calidad en Uso deseada Grupo 2.</w:instrText>
      </w:r>
      <w:r>
        <w:instrText xml:space="preserve">" </w:instrText>
      </w:r>
      <w:r w:rsidR="006E512A">
        <w:rPr>
          <w:rFonts w:ascii="Arial" w:hAnsi="Arial" w:cs="Arial"/>
        </w:rPr>
        <w:fldChar w:fldCharType="end"/>
      </w:r>
    </w:p>
    <w:p w:rsidR="0021096F" w:rsidRDefault="007D7DD8" w:rsidP="00E52AA1">
      <w:pPr>
        <w:spacing w:line="480" w:lineRule="auto"/>
        <w:ind w:left="792"/>
        <w:jc w:val="center"/>
        <w:rPr>
          <w:rFonts w:ascii="Arial" w:hAnsi="Arial" w:cs="Arial"/>
          <w:lang w:eastAsia="ar-SA"/>
        </w:rPr>
        <w:sectPr w:rsidR="0021096F" w:rsidSect="000F0501">
          <w:pgSz w:w="16838" w:h="11906" w:orient="landscape"/>
          <w:pgMar w:top="993" w:right="2268" w:bottom="1276" w:left="2268" w:header="142" w:footer="709" w:gutter="0"/>
          <w:cols w:space="708"/>
          <w:docGrid w:linePitch="360"/>
        </w:sectPr>
      </w:pPr>
      <w:r w:rsidRPr="00D706CB">
        <w:rPr>
          <w:rFonts w:ascii="Arial" w:hAnsi="Arial" w:cs="Arial"/>
          <w:lang w:eastAsia="ar-SA"/>
        </w:rPr>
        <w:object w:dxaOrig="13490" w:dyaOrig="1716">
          <v:shape id="_x0000_i1028" type="#_x0000_t75" style="width:615pt;height:78pt" o:ole="">
            <v:imagedata r:id="rId26" o:title=""/>
          </v:shape>
          <o:OLEObject Type="Embed" ProgID="Excel.Sheet.8" ShapeID="_x0000_i1028" DrawAspect="Content" ObjectID="_1350981258" r:id="rId27"/>
        </w:object>
      </w:r>
    </w:p>
    <w:p w:rsidR="001864B5" w:rsidRDefault="001864B5" w:rsidP="001864B5">
      <w:pPr>
        <w:spacing w:line="480" w:lineRule="auto"/>
        <w:ind w:left="792"/>
        <w:jc w:val="both"/>
        <w:rPr>
          <w:rFonts w:ascii="Arial" w:hAnsi="Arial" w:cs="Arial"/>
          <w:lang w:eastAsia="ar-SA"/>
        </w:rPr>
      </w:pPr>
      <w:r>
        <w:rPr>
          <w:rFonts w:ascii="Arial" w:hAnsi="Arial" w:cs="Arial"/>
          <w:lang w:eastAsia="ar-SA"/>
        </w:rPr>
        <w:lastRenderedPageBreak/>
        <w:t xml:space="preserve">Los capítulos 2, 3 y 4 de la norma ISO/IEC 9126 incluyen un conjunto de  200 métricas </w:t>
      </w:r>
      <w:r w:rsidR="00585D3B">
        <w:rPr>
          <w:rFonts w:ascii="Arial" w:hAnsi="Arial" w:cs="Arial"/>
          <w:lang w:eastAsia="ar-SA"/>
        </w:rPr>
        <w:t xml:space="preserve">aproximadamente </w:t>
      </w:r>
      <w:r>
        <w:rPr>
          <w:rFonts w:ascii="Arial" w:hAnsi="Arial" w:cs="Arial"/>
          <w:lang w:eastAsia="ar-SA"/>
        </w:rPr>
        <w:t xml:space="preserve">para evaluar cada uno de los factores de calidad. </w:t>
      </w:r>
    </w:p>
    <w:p w:rsidR="001864B5" w:rsidRDefault="001864B5" w:rsidP="001864B5">
      <w:pPr>
        <w:spacing w:line="480" w:lineRule="auto"/>
        <w:ind w:left="792"/>
        <w:jc w:val="both"/>
        <w:rPr>
          <w:rFonts w:ascii="Arial" w:hAnsi="Arial" w:cs="Arial"/>
          <w:lang w:eastAsia="ar-SA"/>
        </w:rPr>
      </w:pPr>
      <w:r>
        <w:rPr>
          <w:rFonts w:ascii="Arial" w:hAnsi="Arial" w:cs="Arial"/>
          <w:lang w:eastAsia="ar-SA"/>
        </w:rPr>
        <w:t>Las definiciones de las métricas seleccionadas para este estudio se detallan en los Anexos 5.2, 5.3, 5.4.</w:t>
      </w:r>
    </w:p>
    <w:p w:rsidR="0042578D" w:rsidRDefault="0042578D" w:rsidP="0042578D">
      <w:pPr>
        <w:spacing w:line="480" w:lineRule="auto"/>
        <w:ind w:left="792"/>
        <w:jc w:val="both"/>
        <w:rPr>
          <w:rFonts w:ascii="Arial" w:hAnsi="Arial" w:cs="Arial"/>
          <w:lang w:eastAsia="ar-SA"/>
        </w:rPr>
      </w:pPr>
    </w:p>
    <w:p w:rsidR="00E2007A" w:rsidRPr="000A0501" w:rsidRDefault="00E2007A" w:rsidP="000C7505">
      <w:pPr>
        <w:pStyle w:val="Ttulo1"/>
        <w:numPr>
          <w:ilvl w:val="1"/>
          <w:numId w:val="2"/>
        </w:numPr>
        <w:spacing w:line="480" w:lineRule="auto"/>
        <w:rPr>
          <w:rFonts w:ascii="Arial" w:hAnsi="Arial" w:cs="Arial"/>
        </w:rPr>
      </w:pPr>
      <w:r>
        <w:rPr>
          <w:rFonts w:ascii="Arial" w:hAnsi="Arial" w:cs="Arial"/>
        </w:rPr>
        <w:t xml:space="preserve"> </w:t>
      </w:r>
      <w:bookmarkStart w:id="83" w:name="_Toc276649428"/>
      <w:r w:rsidRPr="000A0501">
        <w:rPr>
          <w:rFonts w:ascii="Arial" w:hAnsi="Arial" w:cs="Arial"/>
        </w:rPr>
        <w:t>Aplicabilidad de ISO/IEC 9126-2: Métricas Externas</w:t>
      </w:r>
      <w:bookmarkEnd w:id="83"/>
    </w:p>
    <w:p w:rsidR="001864B5" w:rsidRDefault="001864B5" w:rsidP="00186F7A">
      <w:pPr>
        <w:spacing w:line="480" w:lineRule="auto"/>
        <w:ind w:left="792"/>
        <w:jc w:val="both"/>
        <w:rPr>
          <w:rFonts w:ascii="Arial" w:hAnsi="Arial" w:cs="Arial"/>
          <w:lang w:eastAsia="ar-SA"/>
        </w:rPr>
      </w:pPr>
      <w:r>
        <w:rPr>
          <w:rFonts w:ascii="Arial" w:hAnsi="Arial" w:cs="Arial"/>
          <w:lang w:eastAsia="ar-SA"/>
        </w:rPr>
        <w:t xml:space="preserve">Para evaluar las métricas externas se seleccionaron las funcionalidades más relevantes  de cada uno de los productos de software que estaban en construcción. Dichas funcionalidades fueron seleccionadas por los miembros del proyecto  quienes conocían  el modelo de negocio y estaban en contacto con los usuarios del sistema. </w:t>
      </w:r>
    </w:p>
    <w:p w:rsidR="001864B5" w:rsidRDefault="001864B5" w:rsidP="00186F7A">
      <w:pPr>
        <w:spacing w:line="480" w:lineRule="auto"/>
        <w:ind w:left="792"/>
        <w:jc w:val="both"/>
        <w:rPr>
          <w:rFonts w:ascii="Arial" w:hAnsi="Arial" w:cs="Arial"/>
          <w:lang w:eastAsia="ar-SA"/>
        </w:rPr>
      </w:pPr>
      <w:r>
        <w:rPr>
          <w:rFonts w:ascii="Arial" w:hAnsi="Arial" w:cs="Arial"/>
          <w:lang w:eastAsia="ar-SA"/>
        </w:rPr>
        <w:t>Previo a la medición,  se realizó,  un levantamiento de información del perfil de los usuario de los sistemas que est</w:t>
      </w:r>
      <w:r w:rsidR="00585D3B">
        <w:rPr>
          <w:rFonts w:ascii="Arial" w:hAnsi="Arial" w:cs="Arial"/>
          <w:lang w:eastAsia="ar-SA"/>
        </w:rPr>
        <w:t>aban</w:t>
      </w:r>
      <w:r>
        <w:rPr>
          <w:rFonts w:ascii="Arial" w:hAnsi="Arial" w:cs="Arial"/>
          <w:lang w:eastAsia="ar-SA"/>
        </w:rPr>
        <w:t xml:space="preserve">  siendo analizados en la presente investigación. </w:t>
      </w:r>
    </w:p>
    <w:p w:rsidR="001864B5" w:rsidRDefault="001864B5" w:rsidP="00186F7A">
      <w:pPr>
        <w:spacing w:line="480" w:lineRule="auto"/>
        <w:ind w:left="792"/>
        <w:jc w:val="both"/>
        <w:rPr>
          <w:rFonts w:ascii="Arial" w:hAnsi="Arial" w:cs="Arial"/>
          <w:lang w:eastAsia="ar-SA"/>
        </w:rPr>
      </w:pPr>
      <w:r>
        <w:rPr>
          <w:rFonts w:ascii="Arial" w:hAnsi="Arial" w:cs="Arial"/>
          <w:lang w:eastAsia="ar-SA"/>
        </w:rPr>
        <w:t xml:space="preserve">Para el análisis de Eficiencia se escogió la </w:t>
      </w:r>
      <w:r w:rsidR="003B3B54">
        <w:rPr>
          <w:rFonts w:ascii="Arial" w:hAnsi="Arial" w:cs="Arial"/>
          <w:lang w:eastAsia="ar-SA"/>
        </w:rPr>
        <w:t>subcaracterística</w:t>
      </w:r>
      <w:r>
        <w:rPr>
          <w:rFonts w:ascii="Arial" w:hAnsi="Arial" w:cs="Arial"/>
          <w:lang w:eastAsia="ar-SA"/>
        </w:rPr>
        <w:t xml:space="preserve">  </w:t>
      </w:r>
      <w:r w:rsidR="003B3B54" w:rsidRPr="00143E8E">
        <w:rPr>
          <w:rFonts w:ascii="Arial" w:hAnsi="Arial" w:cs="Arial"/>
          <w:i/>
          <w:lang w:eastAsia="ar-SA"/>
        </w:rPr>
        <w:t>Comportamiento de tiempo</w:t>
      </w:r>
      <w:r w:rsidR="003B3B54">
        <w:rPr>
          <w:rFonts w:ascii="Arial" w:hAnsi="Arial" w:cs="Arial"/>
          <w:lang w:eastAsia="ar-SA"/>
        </w:rPr>
        <w:t xml:space="preserve"> </w:t>
      </w:r>
      <w:r>
        <w:rPr>
          <w:rFonts w:ascii="Arial" w:hAnsi="Arial" w:cs="Arial"/>
          <w:lang w:eastAsia="ar-SA"/>
        </w:rPr>
        <w:t xml:space="preserve">por su relevancia y </w:t>
      </w:r>
      <w:r w:rsidR="00585D3B">
        <w:rPr>
          <w:rFonts w:ascii="Arial" w:hAnsi="Arial" w:cs="Arial"/>
          <w:lang w:eastAsia="ar-SA"/>
        </w:rPr>
        <w:t xml:space="preserve">por </w:t>
      </w:r>
      <w:r w:rsidR="00E351D2">
        <w:rPr>
          <w:rFonts w:ascii="Arial" w:hAnsi="Arial" w:cs="Arial"/>
          <w:lang w:eastAsia="ar-SA"/>
        </w:rPr>
        <w:t>alta ponderación obtenida</w:t>
      </w:r>
      <w:r>
        <w:rPr>
          <w:rFonts w:ascii="Arial" w:hAnsi="Arial" w:cs="Arial"/>
          <w:lang w:eastAsia="ar-SA"/>
        </w:rPr>
        <w:t>.</w:t>
      </w:r>
    </w:p>
    <w:p w:rsidR="003B3B54" w:rsidRDefault="003B3B54" w:rsidP="00186F7A">
      <w:pPr>
        <w:spacing w:line="480" w:lineRule="auto"/>
        <w:ind w:left="792"/>
        <w:jc w:val="both"/>
        <w:rPr>
          <w:rFonts w:ascii="Arial" w:hAnsi="Arial" w:cs="Arial"/>
          <w:lang w:eastAsia="ar-SA"/>
        </w:rPr>
      </w:pPr>
      <w:r>
        <w:rPr>
          <w:rFonts w:ascii="Arial" w:hAnsi="Arial" w:cs="Arial"/>
          <w:lang w:eastAsia="ar-SA"/>
        </w:rPr>
        <w:t>Para evaluar la Mantenibilidad se s</w:t>
      </w:r>
      <w:r w:rsidR="00143E8E">
        <w:rPr>
          <w:rFonts w:ascii="Arial" w:hAnsi="Arial" w:cs="Arial"/>
          <w:lang w:eastAsia="ar-SA"/>
        </w:rPr>
        <w:t xml:space="preserve">eleccionó la subcaracterística </w:t>
      </w:r>
      <w:r w:rsidRPr="00143E8E">
        <w:rPr>
          <w:rFonts w:ascii="Arial" w:hAnsi="Arial" w:cs="Arial"/>
          <w:i/>
          <w:lang w:eastAsia="ar-SA"/>
        </w:rPr>
        <w:t>Capacidad de ser probado</w:t>
      </w:r>
      <w:r>
        <w:rPr>
          <w:rFonts w:ascii="Arial" w:hAnsi="Arial" w:cs="Arial"/>
          <w:lang w:eastAsia="ar-SA"/>
        </w:rPr>
        <w:t>, debido a que todo producto debe ser probado antes de ser puesto en producción. Adicionalmente, consideramos importante tener valores referenciales del tiempo que toma corregir o arreglar las fallas detectadas en cada uno de los sistemas</w:t>
      </w:r>
      <w:r w:rsidR="00DC0EC7">
        <w:rPr>
          <w:rFonts w:ascii="Arial" w:hAnsi="Arial" w:cs="Arial"/>
          <w:lang w:eastAsia="ar-SA"/>
        </w:rPr>
        <w:t>, por lo cual los consideramos en este estudio</w:t>
      </w:r>
      <w:r>
        <w:rPr>
          <w:rFonts w:ascii="Arial" w:hAnsi="Arial" w:cs="Arial"/>
          <w:lang w:eastAsia="ar-SA"/>
        </w:rPr>
        <w:t>.</w:t>
      </w:r>
    </w:p>
    <w:p w:rsidR="00F96BB9" w:rsidRDefault="00F96BB9" w:rsidP="00186F7A">
      <w:pPr>
        <w:spacing w:line="480" w:lineRule="auto"/>
        <w:ind w:left="792"/>
        <w:jc w:val="both"/>
        <w:rPr>
          <w:rFonts w:ascii="Arial" w:hAnsi="Arial" w:cs="Arial"/>
          <w:lang w:eastAsia="ar-SA"/>
        </w:rPr>
        <w:sectPr w:rsidR="00F96BB9" w:rsidSect="000F0501">
          <w:pgSz w:w="11906" w:h="16838"/>
          <w:pgMar w:top="1375" w:right="1361" w:bottom="2268" w:left="2268" w:header="11" w:footer="709" w:gutter="0"/>
          <w:cols w:space="708"/>
          <w:docGrid w:linePitch="360"/>
        </w:sectPr>
      </w:pPr>
    </w:p>
    <w:p w:rsidR="00F96BB9" w:rsidRPr="00F96BB9" w:rsidRDefault="00961131" w:rsidP="00F96BB9">
      <w:pPr>
        <w:pStyle w:val="Epgrafe"/>
        <w:jc w:val="center"/>
        <w:rPr>
          <w:rFonts w:ascii="Arial" w:hAnsi="Arial" w:cs="Arial"/>
          <w:sz w:val="22"/>
          <w:szCs w:val="22"/>
        </w:rPr>
      </w:pPr>
      <w:r w:rsidRPr="00982AAC">
        <w:rPr>
          <w:rFonts w:ascii="Arial" w:hAnsi="Arial" w:cs="Arial"/>
          <w:sz w:val="22"/>
        </w:rPr>
        <w:lastRenderedPageBreak/>
        <w:t xml:space="preserve">Tabla </w:t>
      </w:r>
      <w:r>
        <w:rPr>
          <w:rFonts w:ascii="Arial" w:hAnsi="Arial" w:cs="Arial"/>
          <w:sz w:val="22"/>
        </w:rPr>
        <w:t>5.2</w:t>
      </w:r>
      <w:r w:rsidRPr="00982AAC">
        <w:rPr>
          <w:rFonts w:ascii="Arial" w:hAnsi="Arial" w:cs="Arial"/>
          <w:sz w:val="22"/>
        </w:rPr>
        <w:t xml:space="preserve">  Métricas </w:t>
      </w:r>
      <w:r>
        <w:rPr>
          <w:rFonts w:ascii="Arial" w:hAnsi="Arial" w:cs="Arial"/>
          <w:sz w:val="22"/>
        </w:rPr>
        <w:t>de Calidad Externa</w:t>
      </w:r>
      <w:r w:rsidRPr="00982AAC">
        <w:rPr>
          <w:rFonts w:ascii="Arial" w:hAnsi="Arial" w:cs="Arial"/>
          <w:sz w:val="22"/>
        </w:rPr>
        <w:t xml:space="preserve"> seleccionadas</w:t>
      </w:r>
      <w:r>
        <w:rPr>
          <w:rFonts w:ascii="Arial" w:hAnsi="Arial" w:cs="Arial"/>
          <w:sz w:val="22"/>
        </w:rPr>
        <w:t>.</w:t>
      </w:r>
      <w:r w:rsidR="006E512A">
        <w:rPr>
          <w:rFonts w:ascii="Arial" w:hAnsi="Arial" w:cs="Arial"/>
          <w:sz w:val="22"/>
        </w:rPr>
        <w:fldChar w:fldCharType="begin"/>
      </w:r>
      <w:r>
        <w:instrText xml:space="preserve"> XE "</w:instrText>
      </w:r>
      <w:r w:rsidRPr="00A73B81">
        <w:rPr>
          <w:rFonts w:ascii="Arial" w:hAnsi="Arial" w:cs="Arial"/>
          <w:sz w:val="22"/>
        </w:rPr>
        <w:instrText>Tabla 5.2  Métricas de Calidad Externa seleccionadas.</w:instrText>
      </w:r>
      <w:r>
        <w:instrText xml:space="preserve">" </w:instrText>
      </w:r>
      <w:r w:rsidR="006E512A">
        <w:rPr>
          <w:rFonts w:ascii="Arial" w:hAnsi="Arial" w:cs="Arial"/>
          <w:sz w:val="22"/>
        </w:rPr>
        <w:fldChar w:fldCharType="end"/>
      </w:r>
    </w:p>
    <w:tbl>
      <w:tblPr>
        <w:tblW w:w="15339"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83"/>
        <w:gridCol w:w="2990"/>
        <w:gridCol w:w="1838"/>
        <w:gridCol w:w="2719"/>
        <w:gridCol w:w="1812"/>
        <w:gridCol w:w="3497"/>
      </w:tblGrid>
      <w:tr w:rsidR="006847AB" w:rsidRPr="00080734" w:rsidTr="00121092">
        <w:trPr>
          <w:trHeight w:val="566"/>
        </w:trPr>
        <w:tc>
          <w:tcPr>
            <w:tcW w:w="2483" w:type="dxa"/>
            <w:shd w:val="clear" w:color="auto" w:fill="B8CCE4"/>
            <w:vAlign w:val="center"/>
          </w:tcPr>
          <w:p w:rsidR="006847AB" w:rsidRPr="00080734" w:rsidRDefault="006847AB" w:rsidP="00080734">
            <w:pPr>
              <w:spacing w:line="240" w:lineRule="auto"/>
              <w:jc w:val="center"/>
              <w:rPr>
                <w:rFonts w:ascii="Arial" w:hAnsi="Arial" w:cs="Arial"/>
                <w:b/>
                <w:sz w:val="24"/>
                <w:lang w:eastAsia="ar-SA"/>
              </w:rPr>
            </w:pPr>
            <w:bookmarkStart w:id="84" w:name="OLE_LINK2"/>
            <w:r w:rsidRPr="00080734">
              <w:rPr>
                <w:rFonts w:ascii="Arial" w:hAnsi="Arial" w:cs="Arial"/>
                <w:b/>
                <w:sz w:val="24"/>
                <w:lang w:eastAsia="ar-SA"/>
              </w:rPr>
              <w:t>CARACTERISTICA</w:t>
            </w:r>
          </w:p>
        </w:tc>
        <w:tc>
          <w:tcPr>
            <w:tcW w:w="2990" w:type="dxa"/>
            <w:shd w:val="clear" w:color="auto" w:fill="B8CCE4"/>
            <w:vAlign w:val="center"/>
          </w:tcPr>
          <w:p w:rsidR="006847AB" w:rsidRPr="00080734" w:rsidRDefault="006847AB" w:rsidP="00080734">
            <w:pPr>
              <w:spacing w:line="240" w:lineRule="auto"/>
              <w:jc w:val="center"/>
              <w:rPr>
                <w:rFonts w:ascii="Arial" w:hAnsi="Arial" w:cs="Arial"/>
                <w:b/>
                <w:sz w:val="24"/>
                <w:lang w:eastAsia="ar-SA"/>
              </w:rPr>
            </w:pPr>
            <w:r w:rsidRPr="00080734">
              <w:rPr>
                <w:rFonts w:ascii="Arial" w:hAnsi="Arial" w:cs="Arial"/>
                <w:b/>
                <w:sz w:val="24"/>
                <w:lang w:eastAsia="ar-SA"/>
              </w:rPr>
              <w:t>SUBCARACTERISTICA</w:t>
            </w:r>
          </w:p>
        </w:tc>
        <w:tc>
          <w:tcPr>
            <w:tcW w:w="1838" w:type="dxa"/>
            <w:shd w:val="clear" w:color="auto" w:fill="B8CCE4"/>
            <w:vAlign w:val="center"/>
          </w:tcPr>
          <w:p w:rsidR="006847AB" w:rsidRPr="00080734" w:rsidRDefault="006847AB" w:rsidP="00080734">
            <w:pPr>
              <w:spacing w:line="240" w:lineRule="auto"/>
              <w:jc w:val="center"/>
              <w:rPr>
                <w:rFonts w:ascii="Arial" w:hAnsi="Arial" w:cs="Arial"/>
                <w:b/>
                <w:sz w:val="24"/>
                <w:lang w:eastAsia="ar-SA"/>
              </w:rPr>
            </w:pPr>
            <w:r w:rsidRPr="00080734">
              <w:rPr>
                <w:rFonts w:ascii="Arial" w:hAnsi="Arial" w:cs="Arial"/>
                <w:b/>
                <w:sz w:val="24"/>
                <w:lang w:eastAsia="ar-SA"/>
              </w:rPr>
              <w:t>NOMBRE DE LA METRICA</w:t>
            </w:r>
          </w:p>
        </w:tc>
        <w:tc>
          <w:tcPr>
            <w:tcW w:w="2719" w:type="dxa"/>
            <w:shd w:val="clear" w:color="auto" w:fill="B8CCE4"/>
            <w:vAlign w:val="center"/>
          </w:tcPr>
          <w:p w:rsidR="006847AB" w:rsidRPr="00080734" w:rsidRDefault="006847AB" w:rsidP="00080734">
            <w:pPr>
              <w:spacing w:line="240" w:lineRule="auto"/>
              <w:jc w:val="center"/>
              <w:rPr>
                <w:rFonts w:ascii="Arial" w:hAnsi="Arial" w:cs="Arial"/>
                <w:b/>
                <w:sz w:val="24"/>
                <w:lang w:eastAsia="ar-SA"/>
              </w:rPr>
            </w:pPr>
            <w:r w:rsidRPr="00080734">
              <w:rPr>
                <w:rFonts w:ascii="Arial" w:hAnsi="Arial" w:cs="Arial"/>
                <w:b/>
                <w:sz w:val="24"/>
                <w:lang w:eastAsia="ar-SA"/>
              </w:rPr>
              <w:t>METODO DE APLICACION</w:t>
            </w:r>
          </w:p>
        </w:tc>
        <w:tc>
          <w:tcPr>
            <w:tcW w:w="1812" w:type="dxa"/>
            <w:shd w:val="clear" w:color="auto" w:fill="B8CCE4"/>
            <w:vAlign w:val="center"/>
          </w:tcPr>
          <w:p w:rsidR="006847AB" w:rsidRPr="00080734" w:rsidRDefault="006847AB" w:rsidP="00080734">
            <w:pPr>
              <w:spacing w:line="240" w:lineRule="auto"/>
              <w:jc w:val="center"/>
              <w:rPr>
                <w:rFonts w:ascii="Arial" w:hAnsi="Arial" w:cs="Arial"/>
                <w:b/>
                <w:sz w:val="24"/>
                <w:lang w:eastAsia="ar-SA"/>
              </w:rPr>
            </w:pPr>
            <w:r w:rsidRPr="00080734">
              <w:rPr>
                <w:rFonts w:ascii="Arial" w:hAnsi="Arial" w:cs="Arial"/>
                <w:b/>
                <w:sz w:val="24"/>
                <w:lang w:eastAsia="ar-SA"/>
              </w:rPr>
              <w:t>FORMULA</w:t>
            </w:r>
          </w:p>
        </w:tc>
        <w:tc>
          <w:tcPr>
            <w:tcW w:w="3497" w:type="dxa"/>
            <w:shd w:val="clear" w:color="auto" w:fill="B8CCE4"/>
            <w:vAlign w:val="center"/>
          </w:tcPr>
          <w:p w:rsidR="006847AB" w:rsidRPr="00080734" w:rsidRDefault="006847AB" w:rsidP="00080734">
            <w:pPr>
              <w:spacing w:line="240" w:lineRule="auto"/>
              <w:jc w:val="center"/>
              <w:rPr>
                <w:rFonts w:ascii="Arial" w:hAnsi="Arial" w:cs="Arial"/>
                <w:b/>
                <w:sz w:val="24"/>
                <w:lang w:eastAsia="ar-SA"/>
              </w:rPr>
            </w:pPr>
            <w:r w:rsidRPr="00080734">
              <w:rPr>
                <w:rFonts w:ascii="Arial" w:hAnsi="Arial" w:cs="Arial"/>
                <w:b/>
                <w:sz w:val="24"/>
                <w:lang w:eastAsia="ar-SA"/>
              </w:rPr>
              <w:t>NOTA</w:t>
            </w:r>
          </w:p>
        </w:tc>
      </w:tr>
      <w:tr w:rsidR="006847AB" w:rsidRPr="00080734" w:rsidTr="00121092">
        <w:trPr>
          <w:trHeight w:val="863"/>
        </w:trPr>
        <w:tc>
          <w:tcPr>
            <w:tcW w:w="2483" w:type="dxa"/>
            <w:vAlign w:val="center"/>
          </w:tcPr>
          <w:p w:rsidR="006847AB" w:rsidRPr="00080734" w:rsidRDefault="006847AB" w:rsidP="002319BA">
            <w:pPr>
              <w:spacing w:line="240" w:lineRule="auto"/>
              <w:rPr>
                <w:rFonts w:ascii="Arial" w:hAnsi="Arial" w:cs="Arial"/>
                <w:lang w:eastAsia="ar-SA"/>
              </w:rPr>
            </w:pPr>
            <w:r w:rsidRPr="0011298B">
              <w:rPr>
                <w:rFonts w:ascii="Arial" w:hAnsi="Arial" w:cs="Arial"/>
                <w:lang w:eastAsia="ar-SA"/>
              </w:rPr>
              <w:t>Eficiencia</w:t>
            </w:r>
          </w:p>
        </w:tc>
        <w:tc>
          <w:tcPr>
            <w:tcW w:w="2990" w:type="dxa"/>
            <w:vAlign w:val="center"/>
          </w:tcPr>
          <w:p w:rsidR="006847AB" w:rsidRPr="00D63AB5" w:rsidRDefault="00D63AB5" w:rsidP="002319BA">
            <w:pPr>
              <w:spacing w:line="240" w:lineRule="auto"/>
              <w:rPr>
                <w:rFonts w:ascii="Arial" w:hAnsi="Arial" w:cs="Arial"/>
                <w:lang w:eastAsia="ar-SA"/>
              </w:rPr>
            </w:pPr>
            <w:r w:rsidRPr="00D63AB5">
              <w:rPr>
                <w:rFonts w:ascii="Arial" w:hAnsi="Arial" w:cs="Arial"/>
                <w:lang w:eastAsia="ar-SA"/>
              </w:rPr>
              <w:t>Comportamiento del Tiempo.</w:t>
            </w:r>
          </w:p>
        </w:tc>
        <w:tc>
          <w:tcPr>
            <w:tcW w:w="1838" w:type="dxa"/>
            <w:vAlign w:val="center"/>
          </w:tcPr>
          <w:p w:rsidR="009F13D8" w:rsidRPr="00D63AB5" w:rsidRDefault="00D63AB5" w:rsidP="002319BA">
            <w:pPr>
              <w:spacing w:line="240" w:lineRule="auto"/>
              <w:rPr>
                <w:rFonts w:ascii="Arial" w:hAnsi="Arial" w:cs="Arial"/>
                <w:lang w:eastAsia="ar-SA"/>
              </w:rPr>
            </w:pPr>
            <w:r w:rsidRPr="00D63AB5">
              <w:rPr>
                <w:rFonts w:ascii="Arial" w:hAnsi="Arial" w:cs="Arial"/>
                <w:lang w:eastAsia="ar-SA"/>
              </w:rPr>
              <w:t>Tiempo de respuesta</w:t>
            </w:r>
          </w:p>
        </w:tc>
        <w:tc>
          <w:tcPr>
            <w:tcW w:w="2719" w:type="dxa"/>
            <w:vAlign w:val="center"/>
          </w:tcPr>
          <w:p w:rsidR="006847AB" w:rsidRPr="00080734" w:rsidRDefault="006847AB" w:rsidP="002319BA">
            <w:pPr>
              <w:spacing w:line="240" w:lineRule="auto"/>
              <w:rPr>
                <w:rFonts w:ascii="Arial" w:hAnsi="Arial" w:cs="Arial"/>
                <w:lang w:eastAsia="ar-SA"/>
              </w:rPr>
            </w:pPr>
            <w:r w:rsidRPr="0011298B">
              <w:rPr>
                <w:rFonts w:ascii="Arial" w:hAnsi="Arial" w:cs="Arial"/>
                <w:lang w:eastAsia="ar-SA"/>
              </w:rPr>
              <w:t>Iniciar una tarea específica. Medir el tiempo que tarda para completar su operación.</w:t>
            </w:r>
          </w:p>
        </w:tc>
        <w:tc>
          <w:tcPr>
            <w:tcW w:w="1812" w:type="dxa"/>
            <w:vAlign w:val="center"/>
          </w:tcPr>
          <w:p w:rsidR="006847AB" w:rsidRPr="00080734" w:rsidRDefault="006847AB" w:rsidP="002319BA">
            <w:pPr>
              <w:spacing w:line="240" w:lineRule="auto"/>
              <w:rPr>
                <w:rFonts w:ascii="Arial" w:hAnsi="Arial" w:cs="Arial"/>
                <w:lang w:eastAsia="ar-SA"/>
              </w:rPr>
            </w:pPr>
            <w:r>
              <w:rPr>
                <w:rFonts w:ascii="Arial" w:hAnsi="Arial" w:cs="Arial"/>
                <w:lang w:eastAsia="ar-SA"/>
              </w:rPr>
              <w:t xml:space="preserve">T </w:t>
            </w:r>
            <w:r w:rsidRPr="00421247">
              <w:rPr>
                <w:rFonts w:ascii="Arial" w:hAnsi="Arial" w:cs="Arial"/>
                <w:lang w:eastAsia="ar-SA"/>
              </w:rPr>
              <w:t xml:space="preserve">= tiempo </w:t>
            </w:r>
            <w:r>
              <w:rPr>
                <w:rFonts w:ascii="Arial" w:hAnsi="Arial" w:cs="Arial"/>
                <w:lang w:eastAsia="ar-SA"/>
              </w:rPr>
              <w:t>tarea - tiempo de entrar parámetros</w:t>
            </w:r>
          </w:p>
        </w:tc>
        <w:tc>
          <w:tcPr>
            <w:tcW w:w="3497" w:type="dxa"/>
            <w:vAlign w:val="center"/>
          </w:tcPr>
          <w:p w:rsidR="006847AB" w:rsidRPr="00080734" w:rsidRDefault="006847AB" w:rsidP="002319BA">
            <w:pPr>
              <w:spacing w:line="240" w:lineRule="auto"/>
              <w:rPr>
                <w:rFonts w:ascii="Arial" w:hAnsi="Arial" w:cs="Arial"/>
                <w:lang w:eastAsia="ar-SA"/>
              </w:rPr>
            </w:pPr>
            <w:r>
              <w:rPr>
                <w:rFonts w:ascii="Arial" w:hAnsi="Arial" w:cs="Arial"/>
                <w:lang w:eastAsia="ar-SA"/>
              </w:rPr>
              <w:t>E</w:t>
            </w:r>
            <w:r w:rsidRPr="0011298B">
              <w:rPr>
                <w:rFonts w:ascii="Arial" w:hAnsi="Arial" w:cs="Arial"/>
                <w:lang w:eastAsia="ar-SA"/>
              </w:rPr>
              <w:t>l tiempo de respuesta incluye el tiempo de procesamiento y el tiempo de transmisión.</w:t>
            </w:r>
          </w:p>
        </w:tc>
      </w:tr>
      <w:tr w:rsidR="006847AB" w:rsidRPr="002319BA" w:rsidTr="00121092">
        <w:trPr>
          <w:trHeight w:val="863"/>
        </w:trPr>
        <w:tc>
          <w:tcPr>
            <w:tcW w:w="2483" w:type="dxa"/>
            <w:shd w:val="clear" w:color="auto" w:fill="EAF1DD"/>
            <w:vAlign w:val="center"/>
          </w:tcPr>
          <w:p w:rsidR="006847AB" w:rsidRPr="002319BA" w:rsidRDefault="006847AB" w:rsidP="002319BA">
            <w:pPr>
              <w:spacing w:line="240" w:lineRule="auto"/>
              <w:rPr>
                <w:rFonts w:ascii="Arial" w:hAnsi="Arial" w:cs="Arial"/>
                <w:lang w:eastAsia="ar-SA"/>
              </w:rPr>
            </w:pPr>
            <w:r w:rsidRPr="0011298B">
              <w:rPr>
                <w:rFonts w:ascii="Arial" w:hAnsi="Arial" w:cs="Arial"/>
                <w:lang w:eastAsia="ar-SA"/>
              </w:rPr>
              <w:t>Eficiencia</w:t>
            </w:r>
          </w:p>
        </w:tc>
        <w:tc>
          <w:tcPr>
            <w:tcW w:w="2990" w:type="dxa"/>
            <w:shd w:val="clear" w:color="auto" w:fill="EAF1DD"/>
            <w:vAlign w:val="center"/>
          </w:tcPr>
          <w:p w:rsidR="006847AB" w:rsidRPr="00080734" w:rsidRDefault="00D63AB5" w:rsidP="00911CCE">
            <w:pPr>
              <w:spacing w:line="240" w:lineRule="auto"/>
              <w:rPr>
                <w:rFonts w:ascii="Arial" w:hAnsi="Arial" w:cs="Arial"/>
                <w:lang w:eastAsia="ar-SA"/>
              </w:rPr>
            </w:pPr>
            <w:r w:rsidRPr="00D63AB5">
              <w:rPr>
                <w:rFonts w:ascii="Arial" w:hAnsi="Arial" w:cs="Arial"/>
                <w:lang w:eastAsia="ar-SA"/>
              </w:rPr>
              <w:t>Comportamiento del Tiempo.</w:t>
            </w:r>
          </w:p>
        </w:tc>
        <w:tc>
          <w:tcPr>
            <w:tcW w:w="1838" w:type="dxa"/>
            <w:shd w:val="clear" w:color="auto" w:fill="EAF1DD"/>
            <w:vAlign w:val="center"/>
          </w:tcPr>
          <w:p w:rsidR="00BD004A" w:rsidRPr="00BD004A" w:rsidRDefault="00BD004A" w:rsidP="002319BA">
            <w:pPr>
              <w:spacing w:line="240" w:lineRule="auto"/>
              <w:rPr>
                <w:rFonts w:ascii="Arial" w:hAnsi="Arial" w:cs="Arial"/>
                <w:lang w:val="en-US" w:eastAsia="ar-SA"/>
              </w:rPr>
            </w:pPr>
            <w:r>
              <w:rPr>
                <w:rFonts w:ascii="Arial" w:hAnsi="Arial" w:cs="Arial"/>
                <w:lang w:val="es-EC" w:eastAsia="ar-SA"/>
              </w:rPr>
              <w:t>Rendimiento</w:t>
            </w:r>
          </w:p>
        </w:tc>
        <w:tc>
          <w:tcPr>
            <w:tcW w:w="2719" w:type="dxa"/>
            <w:shd w:val="clear" w:color="auto" w:fill="EAF1DD"/>
            <w:vAlign w:val="center"/>
          </w:tcPr>
          <w:p w:rsidR="006847AB" w:rsidRPr="002319BA" w:rsidRDefault="006847AB" w:rsidP="002319BA">
            <w:pPr>
              <w:spacing w:line="240" w:lineRule="auto"/>
              <w:rPr>
                <w:rFonts w:ascii="Arial" w:hAnsi="Arial" w:cs="Arial"/>
                <w:lang w:eastAsia="ar-SA"/>
              </w:rPr>
            </w:pPr>
            <w:r w:rsidRPr="002319BA">
              <w:rPr>
                <w:rFonts w:ascii="Arial" w:hAnsi="Arial" w:cs="Arial"/>
                <w:lang w:eastAsia="ar-SA"/>
              </w:rPr>
              <w:t>Calibrar cada tarea de acuerdo a prioridades. Iniciar tareas y medir el tiempo que tarda en completar esta operación</w:t>
            </w:r>
          </w:p>
        </w:tc>
        <w:tc>
          <w:tcPr>
            <w:tcW w:w="1812" w:type="dxa"/>
            <w:shd w:val="clear" w:color="auto" w:fill="EAF1DD"/>
            <w:vAlign w:val="center"/>
          </w:tcPr>
          <w:p w:rsidR="006847AB" w:rsidRPr="002319BA" w:rsidRDefault="006847AB" w:rsidP="002319BA">
            <w:pPr>
              <w:spacing w:line="240" w:lineRule="auto"/>
              <w:rPr>
                <w:rFonts w:ascii="Arial" w:hAnsi="Arial" w:cs="Arial"/>
                <w:lang w:eastAsia="ar-SA"/>
              </w:rPr>
            </w:pPr>
            <w:r w:rsidRPr="00301653">
              <w:rPr>
                <w:rFonts w:ascii="Arial" w:hAnsi="Arial" w:cs="Arial"/>
                <w:lang w:eastAsia="ar-SA"/>
              </w:rPr>
              <w:t>X = A / T</w:t>
            </w:r>
          </w:p>
        </w:tc>
        <w:tc>
          <w:tcPr>
            <w:tcW w:w="3497" w:type="dxa"/>
            <w:shd w:val="clear" w:color="auto" w:fill="EAF1DD"/>
            <w:vAlign w:val="center"/>
          </w:tcPr>
          <w:p w:rsidR="006847AB" w:rsidRPr="00301653" w:rsidRDefault="006847AB" w:rsidP="002319BA">
            <w:pPr>
              <w:spacing w:line="240" w:lineRule="auto"/>
              <w:rPr>
                <w:rFonts w:ascii="Arial" w:hAnsi="Arial" w:cs="Arial"/>
                <w:lang w:eastAsia="ar-SA"/>
              </w:rPr>
            </w:pPr>
            <w:r w:rsidRPr="00301653">
              <w:rPr>
                <w:rFonts w:ascii="Arial" w:hAnsi="Arial" w:cs="Arial"/>
                <w:lang w:eastAsia="ar-SA"/>
              </w:rPr>
              <w:t xml:space="preserve">A = </w:t>
            </w:r>
            <w:r>
              <w:rPr>
                <w:rFonts w:ascii="Arial" w:hAnsi="Arial" w:cs="Arial"/>
                <w:lang w:eastAsia="ar-SA"/>
              </w:rPr>
              <w:t>número de tareas completadas</w:t>
            </w:r>
          </w:p>
          <w:p w:rsidR="006847AB" w:rsidRDefault="006847AB" w:rsidP="002319BA">
            <w:pPr>
              <w:spacing w:line="240" w:lineRule="auto"/>
              <w:rPr>
                <w:rFonts w:ascii="Arial" w:hAnsi="Arial" w:cs="Arial"/>
                <w:lang w:eastAsia="ar-SA"/>
              </w:rPr>
            </w:pPr>
            <w:r w:rsidRPr="00301653">
              <w:rPr>
                <w:rFonts w:ascii="Arial" w:hAnsi="Arial" w:cs="Arial"/>
                <w:lang w:eastAsia="ar-SA"/>
              </w:rPr>
              <w:t xml:space="preserve">T = </w:t>
            </w:r>
            <w:r>
              <w:rPr>
                <w:rFonts w:ascii="Arial" w:hAnsi="Arial" w:cs="Arial"/>
                <w:lang w:eastAsia="ar-SA"/>
              </w:rPr>
              <w:t>período de tiempo de observación</w:t>
            </w:r>
          </w:p>
          <w:p w:rsidR="006847AB" w:rsidRPr="002319BA" w:rsidRDefault="006847AB" w:rsidP="002319BA">
            <w:pPr>
              <w:spacing w:line="240" w:lineRule="auto"/>
              <w:rPr>
                <w:rFonts w:ascii="Arial" w:hAnsi="Arial" w:cs="Arial"/>
                <w:lang w:eastAsia="ar-SA"/>
              </w:rPr>
            </w:pPr>
            <w:r>
              <w:rPr>
                <w:rFonts w:ascii="Arial" w:hAnsi="Arial" w:cs="Arial"/>
                <w:lang w:eastAsia="ar-SA"/>
              </w:rPr>
              <w:t>X = Ratio</w:t>
            </w:r>
          </w:p>
        </w:tc>
      </w:tr>
      <w:tr w:rsidR="006847AB" w:rsidRPr="00080734" w:rsidTr="00121092">
        <w:trPr>
          <w:trHeight w:val="863"/>
        </w:trPr>
        <w:tc>
          <w:tcPr>
            <w:tcW w:w="2483" w:type="dxa"/>
            <w:vAlign w:val="center"/>
          </w:tcPr>
          <w:p w:rsidR="006847AB" w:rsidRPr="00080734" w:rsidRDefault="006847AB" w:rsidP="002319BA">
            <w:pPr>
              <w:spacing w:line="240" w:lineRule="auto"/>
              <w:rPr>
                <w:rFonts w:ascii="Arial" w:hAnsi="Arial" w:cs="Arial"/>
                <w:lang w:eastAsia="ar-SA"/>
              </w:rPr>
            </w:pPr>
            <w:r>
              <w:rPr>
                <w:rFonts w:ascii="Arial" w:hAnsi="Arial" w:cs="Arial"/>
                <w:lang w:eastAsia="ar-SA"/>
              </w:rPr>
              <w:t>Eficiencia</w:t>
            </w:r>
          </w:p>
        </w:tc>
        <w:tc>
          <w:tcPr>
            <w:tcW w:w="2990" w:type="dxa"/>
            <w:vAlign w:val="center"/>
          </w:tcPr>
          <w:p w:rsidR="006847AB" w:rsidRPr="00080734" w:rsidRDefault="00D63AB5" w:rsidP="002319BA">
            <w:pPr>
              <w:spacing w:line="240" w:lineRule="auto"/>
              <w:rPr>
                <w:rFonts w:ascii="Arial" w:hAnsi="Arial" w:cs="Arial"/>
                <w:lang w:eastAsia="ar-SA"/>
              </w:rPr>
            </w:pPr>
            <w:r w:rsidRPr="00D63AB5">
              <w:rPr>
                <w:rFonts w:ascii="Arial" w:hAnsi="Arial" w:cs="Arial"/>
                <w:lang w:eastAsia="ar-SA"/>
              </w:rPr>
              <w:t>Comportamiento del Tiempo.</w:t>
            </w:r>
          </w:p>
        </w:tc>
        <w:tc>
          <w:tcPr>
            <w:tcW w:w="1838" w:type="dxa"/>
            <w:vAlign w:val="center"/>
          </w:tcPr>
          <w:p w:rsidR="006847AB" w:rsidRPr="00080734" w:rsidRDefault="00D63AB5" w:rsidP="002319BA">
            <w:pPr>
              <w:spacing w:line="240" w:lineRule="auto"/>
              <w:rPr>
                <w:rFonts w:ascii="Arial" w:hAnsi="Arial" w:cs="Arial"/>
                <w:lang w:eastAsia="ar-SA"/>
              </w:rPr>
            </w:pPr>
            <w:r>
              <w:rPr>
                <w:rFonts w:ascii="Arial" w:hAnsi="Arial" w:cs="Arial"/>
                <w:lang w:eastAsia="ar-SA"/>
              </w:rPr>
              <w:t>Tiempo de Espera</w:t>
            </w:r>
          </w:p>
        </w:tc>
        <w:tc>
          <w:tcPr>
            <w:tcW w:w="2719" w:type="dxa"/>
            <w:vAlign w:val="center"/>
          </w:tcPr>
          <w:p w:rsidR="006847AB" w:rsidRPr="00080734" w:rsidRDefault="006847AB" w:rsidP="002319BA">
            <w:pPr>
              <w:spacing w:line="240" w:lineRule="auto"/>
              <w:rPr>
                <w:rFonts w:ascii="Arial" w:hAnsi="Arial" w:cs="Arial"/>
                <w:lang w:eastAsia="ar-SA"/>
              </w:rPr>
            </w:pPr>
            <w:r>
              <w:rPr>
                <w:rFonts w:ascii="Arial" w:hAnsi="Arial" w:cs="Arial"/>
                <w:lang w:eastAsia="ar-SA"/>
              </w:rPr>
              <w:t>Ejecutar un número de tareas</w:t>
            </w:r>
            <w:r w:rsidRPr="0011298B">
              <w:rPr>
                <w:rFonts w:ascii="Arial" w:hAnsi="Arial" w:cs="Arial"/>
                <w:lang w:eastAsia="ar-SA"/>
              </w:rPr>
              <w:t>.</w:t>
            </w:r>
            <w:r>
              <w:rPr>
                <w:rFonts w:ascii="Arial" w:hAnsi="Arial" w:cs="Arial"/>
                <w:lang w:eastAsia="ar-SA"/>
              </w:rPr>
              <w:t xml:space="preserve"> Medir el tiempo que le toma completar las operaciones seleccionadas.</w:t>
            </w:r>
          </w:p>
        </w:tc>
        <w:tc>
          <w:tcPr>
            <w:tcW w:w="1812" w:type="dxa"/>
            <w:vAlign w:val="center"/>
          </w:tcPr>
          <w:p w:rsidR="006847AB" w:rsidRPr="00080734" w:rsidRDefault="006847AB" w:rsidP="002319BA">
            <w:pPr>
              <w:spacing w:line="240" w:lineRule="auto"/>
              <w:rPr>
                <w:rFonts w:ascii="Arial" w:hAnsi="Arial" w:cs="Arial"/>
                <w:lang w:eastAsia="ar-SA"/>
              </w:rPr>
            </w:pPr>
            <w:r w:rsidRPr="00C76636">
              <w:rPr>
                <w:rFonts w:ascii="Arial" w:hAnsi="Arial" w:cs="Arial"/>
                <w:lang w:eastAsia="ar-SA"/>
              </w:rPr>
              <w:t>X =</w:t>
            </w:r>
            <w:r w:rsidRPr="00C76636">
              <w:rPr>
                <w:rFonts w:ascii="Arial" w:hAnsi="Arial" w:cs="Arial" w:hint="eastAsia"/>
                <w:lang w:eastAsia="ar-SA"/>
              </w:rPr>
              <w:t xml:space="preserve"> </w:t>
            </w:r>
            <w:r w:rsidRPr="00C76636">
              <w:rPr>
                <w:rFonts w:ascii="Arial" w:hAnsi="Arial" w:cs="Arial"/>
                <w:lang w:eastAsia="ar-SA"/>
              </w:rPr>
              <w:t xml:space="preserve"> Ta</w:t>
            </w:r>
            <w:r w:rsidRPr="00C76636">
              <w:rPr>
                <w:rFonts w:ascii="Arial" w:hAnsi="Arial" w:cs="Arial" w:hint="eastAsia"/>
                <w:lang w:eastAsia="ar-SA"/>
              </w:rPr>
              <w:t xml:space="preserve"> </w:t>
            </w:r>
            <w:r w:rsidRPr="00C76636">
              <w:rPr>
                <w:rFonts w:ascii="Arial" w:hAnsi="Arial" w:cs="Arial"/>
                <w:lang w:eastAsia="ar-SA"/>
              </w:rPr>
              <w:t>/</w:t>
            </w:r>
            <w:r w:rsidRPr="00C76636">
              <w:rPr>
                <w:rFonts w:ascii="Arial" w:hAnsi="Arial" w:cs="Arial" w:hint="eastAsia"/>
                <w:lang w:eastAsia="ar-SA"/>
              </w:rPr>
              <w:t xml:space="preserve"> </w:t>
            </w:r>
            <w:r w:rsidRPr="00C76636">
              <w:rPr>
                <w:rFonts w:ascii="Arial" w:hAnsi="Arial" w:cs="Arial"/>
                <w:lang w:eastAsia="ar-SA"/>
              </w:rPr>
              <w:t>Tb</w:t>
            </w:r>
          </w:p>
        </w:tc>
        <w:tc>
          <w:tcPr>
            <w:tcW w:w="3497" w:type="dxa"/>
            <w:vAlign w:val="center"/>
          </w:tcPr>
          <w:p w:rsidR="006847AB" w:rsidRPr="00C76636" w:rsidRDefault="006847AB" w:rsidP="005510C3">
            <w:pPr>
              <w:spacing w:line="240" w:lineRule="auto"/>
              <w:rPr>
                <w:rFonts w:ascii="Arial" w:hAnsi="Arial" w:cs="Arial"/>
                <w:lang w:eastAsia="ar-SA"/>
              </w:rPr>
            </w:pPr>
            <w:r w:rsidRPr="00C76636">
              <w:rPr>
                <w:rFonts w:ascii="Arial" w:hAnsi="Arial" w:cs="Arial"/>
                <w:lang w:eastAsia="ar-SA"/>
              </w:rPr>
              <w:t xml:space="preserve">Ta = </w:t>
            </w:r>
            <w:r>
              <w:rPr>
                <w:rFonts w:ascii="Arial" w:hAnsi="Arial" w:cs="Arial"/>
                <w:lang w:eastAsia="ar-SA"/>
              </w:rPr>
              <w:t>tiempo empleado en esperar</w:t>
            </w:r>
          </w:p>
          <w:p w:rsidR="006847AB" w:rsidRPr="00080734" w:rsidRDefault="006847AB" w:rsidP="005510C3">
            <w:pPr>
              <w:spacing w:line="240" w:lineRule="auto"/>
              <w:rPr>
                <w:rFonts w:ascii="Arial" w:hAnsi="Arial" w:cs="Arial"/>
                <w:lang w:eastAsia="ar-SA"/>
              </w:rPr>
            </w:pPr>
            <w:r w:rsidRPr="00C76636">
              <w:rPr>
                <w:rFonts w:ascii="Arial" w:hAnsi="Arial" w:cs="Arial"/>
                <w:lang w:eastAsia="ar-SA"/>
              </w:rPr>
              <w:t xml:space="preserve">Tb = </w:t>
            </w:r>
            <w:r>
              <w:rPr>
                <w:rFonts w:ascii="Arial" w:hAnsi="Arial" w:cs="Arial"/>
                <w:lang w:eastAsia="ar-SA"/>
              </w:rPr>
              <w:t>tiempo de la tarea</w:t>
            </w:r>
          </w:p>
        </w:tc>
      </w:tr>
      <w:tr w:rsidR="001C4C92" w:rsidRPr="001C4C92" w:rsidTr="000047BC">
        <w:trPr>
          <w:trHeight w:val="863"/>
        </w:trPr>
        <w:tc>
          <w:tcPr>
            <w:tcW w:w="2483" w:type="dxa"/>
            <w:shd w:val="clear" w:color="auto" w:fill="EAF1DD"/>
            <w:vAlign w:val="center"/>
          </w:tcPr>
          <w:p w:rsidR="001C4C92" w:rsidRDefault="001C4C92" w:rsidP="008D0EAB">
            <w:pPr>
              <w:spacing w:line="240" w:lineRule="auto"/>
              <w:rPr>
                <w:rFonts w:ascii="Arial" w:hAnsi="Arial" w:cs="Arial"/>
                <w:lang w:eastAsia="ar-SA"/>
              </w:rPr>
            </w:pPr>
            <w:r>
              <w:rPr>
                <w:rFonts w:ascii="Arial" w:hAnsi="Arial" w:cs="Arial"/>
                <w:lang w:eastAsia="ar-SA"/>
              </w:rPr>
              <w:t>Facilidad de</w:t>
            </w:r>
            <w:r w:rsidR="008D0EAB">
              <w:rPr>
                <w:rFonts w:ascii="Arial" w:hAnsi="Arial" w:cs="Arial"/>
                <w:lang w:eastAsia="ar-SA"/>
              </w:rPr>
              <w:t xml:space="preserve"> M</w:t>
            </w:r>
            <w:r>
              <w:rPr>
                <w:rFonts w:ascii="Arial" w:hAnsi="Arial" w:cs="Arial"/>
                <w:lang w:eastAsia="ar-SA"/>
              </w:rPr>
              <w:t>antenimiento</w:t>
            </w:r>
          </w:p>
        </w:tc>
        <w:tc>
          <w:tcPr>
            <w:tcW w:w="2990" w:type="dxa"/>
            <w:shd w:val="clear" w:color="auto" w:fill="EAF1DD"/>
            <w:vAlign w:val="center"/>
          </w:tcPr>
          <w:p w:rsidR="001C4C92" w:rsidRDefault="00BD004A" w:rsidP="002319BA">
            <w:pPr>
              <w:spacing w:line="240" w:lineRule="auto"/>
              <w:rPr>
                <w:rFonts w:ascii="Arial" w:hAnsi="Arial" w:cs="Arial"/>
                <w:lang w:eastAsia="ar-SA"/>
              </w:rPr>
            </w:pPr>
            <w:r>
              <w:rPr>
                <w:rFonts w:ascii="Arial" w:hAnsi="Arial" w:cs="Arial"/>
                <w:lang w:eastAsia="ar-SA"/>
              </w:rPr>
              <w:t>Capacidad de ser Probado</w:t>
            </w:r>
          </w:p>
        </w:tc>
        <w:tc>
          <w:tcPr>
            <w:tcW w:w="1838" w:type="dxa"/>
            <w:shd w:val="clear" w:color="auto" w:fill="EAF1DD"/>
            <w:vAlign w:val="center"/>
          </w:tcPr>
          <w:p w:rsidR="001C4C92" w:rsidRPr="001C4C92" w:rsidRDefault="001C4C92" w:rsidP="002319BA">
            <w:pPr>
              <w:spacing w:line="240" w:lineRule="auto"/>
              <w:rPr>
                <w:rFonts w:ascii="Arial" w:hAnsi="Arial" w:cs="Arial"/>
                <w:lang w:eastAsia="ar-SA"/>
              </w:rPr>
            </w:pPr>
            <w:r w:rsidRPr="001C4C92">
              <w:rPr>
                <w:rFonts w:ascii="Arial" w:hAnsi="Arial"/>
              </w:rPr>
              <w:t>Re-test efficiency</w:t>
            </w:r>
          </w:p>
        </w:tc>
        <w:tc>
          <w:tcPr>
            <w:tcW w:w="2719" w:type="dxa"/>
            <w:shd w:val="clear" w:color="auto" w:fill="EAF1DD"/>
            <w:vAlign w:val="center"/>
          </w:tcPr>
          <w:p w:rsidR="001C4C92" w:rsidRDefault="001C4C92" w:rsidP="001C4C92">
            <w:pPr>
              <w:spacing w:line="240" w:lineRule="auto"/>
              <w:rPr>
                <w:rFonts w:ascii="Arial" w:hAnsi="Arial" w:cs="Arial"/>
                <w:lang w:eastAsia="ar-SA"/>
              </w:rPr>
            </w:pPr>
            <w:r>
              <w:rPr>
                <w:rFonts w:ascii="Arial" w:hAnsi="Arial" w:cs="Arial"/>
                <w:lang w:eastAsia="ar-SA"/>
              </w:rPr>
              <w:t>Observar el comportamiento del usuario o desarrollador quien está probando el sistema después del cambio.</w:t>
            </w:r>
          </w:p>
        </w:tc>
        <w:tc>
          <w:tcPr>
            <w:tcW w:w="1812" w:type="dxa"/>
            <w:shd w:val="clear" w:color="auto" w:fill="EAF1DD"/>
            <w:vAlign w:val="center"/>
          </w:tcPr>
          <w:p w:rsidR="001C4C92" w:rsidRPr="001C4C92" w:rsidRDefault="001C4C92" w:rsidP="001C4C92">
            <w:pPr>
              <w:spacing w:line="240" w:lineRule="auto"/>
              <w:rPr>
                <w:rFonts w:ascii="Arial" w:hAnsi="Arial" w:cs="Arial"/>
                <w:lang w:eastAsia="ar-SA"/>
              </w:rPr>
            </w:pPr>
            <w:r w:rsidRPr="001C4C92">
              <w:rPr>
                <w:rFonts w:ascii="Arial" w:hAnsi="Arial" w:cs="Arial"/>
                <w:lang w:eastAsia="ar-SA"/>
              </w:rPr>
              <w:t xml:space="preserve">X= Sum(T) / N </w:t>
            </w:r>
          </w:p>
        </w:tc>
        <w:tc>
          <w:tcPr>
            <w:tcW w:w="3497" w:type="dxa"/>
            <w:shd w:val="clear" w:color="auto" w:fill="EAF1DD"/>
            <w:vAlign w:val="center"/>
          </w:tcPr>
          <w:p w:rsidR="001C4C92" w:rsidRDefault="001C4C92" w:rsidP="001C4C92">
            <w:pPr>
              <w:spacing w:line="240" w:lineRule="auto"/>
              <w:rPr>
                <w:rFonts w:ascii="Arial" w:hAnsi="Arial" w:cs="Arial"/>
                <w:lang w:eastAsia="ar-SA"/>
              </w:rPr>
            </w:pPr>
            <w:r w:rsidRPr="001C4C92">
              <w:rPr>
                <w:rFonts w:ascii="Arial" w:hAnsi="Arial" w:cs="Arial"/>
                <w:lang w:eastAsia="ar-SA"/>
              </w:rPr>
              <w:t xml:space="preserve">T= </w:t>
            </w:r>
            <w:r>
              <w:rPr>
                <w:rFonts w:ascii="Arial" w:hAnsi="Arial" w:cs="Arial"/>
                <w:lang w:eastAsia="ar-SA"/>
              </w:rPr>
              <w:t>tiempo empleado en probar y asegurarse si la falla reporta fue resuelta o no.</w:t>
            </w:r>
          </w:p>
          <w:p w:rsidR="001C4C92" w:rsidRPr="001C4C92" w:rsidRDefault="001C4C92" w:rsidP="001C4C92">
            <w:pPr>
              <w:spacing w:line="240" w:lineRule="auto"/>
              <w:rPr>
                <w:rFonts w:ascii="Arial" w:hAnsi="Arial" w:cs="Arial"/>
                <w:lang w:eastAsia="ar-SA"/>
              </w:rPr>
            </w:pPr>
            <w:r w:rsidRPr="001C4C92">
              <w:rPr>
                <w:rFonts w:ascii="Arial" w:hAnsi="Arial" w:cs="Arial"/>
                <w:lang w:eastAsia="ar-SA"/>
              </w:rPr>
              <w:t xml:space="preserve">N= </w:t>
            </w:r>
            <w:r>
              <w:rPr>
                <w:rFonts w:ascii="Arial" w:hAnsi="Arial" w:cs="Arial"/>
                <w:lang w:eastAsia="ar-SA"/>
              </w:rPr>
              <w:t>número de fallas resueltas</w:t>
            </w:r>
          </w:p>
        </w:tc>
      </w:tr>
      <w:bookmarkEnd w:id="84"/>
    </w:tbl>
    <w:p w:rsidR="003A0E1B" w:rsidRPr="00982AAC" w:rsidRDefault="003A0E1B" w:rsidP="00982AAC">
      <w:pPr>
        <w:pStyle w:val="Epgrafe"/>
        <w:keepNext/>
        <w:jc w:val="center"/>
        <w:rPr>
          <w:rFonts w:ascii="Arial" w:hAnsi="Arial" w:cs="Arial"/>
          <w:sz w:val="22"/>
        </w:rPr>
        <w:sectPr w:rsidR="003A0E1B" w:rsidRPr="00982AAC" w:rsidSect="000F0501">
          <w:pgSz w:w="16838" w:h="11906" w:orient="landscape"/>
          <w:pgMar w:top="1361" w:right="2268" w:bottom="2268" w:left="2268" w:header="142" w:footer="709" w:gutter="0"/>
          <w:cols w:space="708"/>
          <w:docGrid w:linePitch="360"/>
        </w:sectPr>
      </w:pPr>
    </w:p>
    <w:p w:rsidR="00E2007A" w:rsidRPr="000A0501" w:rsidRDefault="00E2007A" w:rsidP="00CD2536">
      <w:pPr>
        <w:pStyle w:val="Ttulo1"/>
        <w:numPr>
          <w:ilvl w:val="1"/>
          <w:numId w:val="2"/>
        </w:numPr>
        <w:spacing w:line="480" w:lineRule="auto"/>
        <w:ind w:left="794"/>
        <w:rPr>
          <w:rFonts w:ascii="Arial" w:hAnsi="Arial" w:cs="Arial"/>
        </w:rPr>
      </w:pPr>
      <w:bookmarkStart w:id="85" w:name="_Toc276649429"/>
      <w:r w:rsidRPr="000A0501">
        <w:rPr>
          <w:rFonts w:ascii="Arial" w:hAnsi="Arial" w:cs="Arial"/>
        </w:rPr>
        <w:lastRenderedPageBreak/>
        <w:t>Aplicabilidad de ISO/IEC 9126-</w:t>
      </w:r>
      <w:r>
        <w:rPr>
          <w:rFonts w:ascii="Arial" w:hAnsi="Arial" w:cs="Arial"/>
        </w:rPr>
        <w:t>3</w:t>
      </w:r>
      <w:r w:rsidRPr="000A0501">
        <w:rPr>
          <w:rFonts w:ascii="Arial" w:hAnsi="Arial" w:cs="Arial"/>
        </w:rPr>
        <w:t xml:space="preserve">: Métricas </w:t>
      </w:r>
      <w:r w:rsidR="00D4069F">
        <w:rPr>
          <w:rFonts w:ascii="Arial" w:hAnsi="Arial" w:cs="Arial"/>
        </w:rPr>
        <w:t>Internas</w:t>
      </w:r>
      <w:bookmarkEnd w:id="85"/>
    </w:p>
    <w:p w:rsidR="003B3B54" w:rsidRDefault="003B3B54" w:rsidP="003B3B54">
      <w:pPr>
        <w:spacing w:line="480" w:lineRule="auto"/>
        <w:ind w:left="794"/>
        <w:jc w:val="both"/>
        <w:rPr>
          <w:rFonts w:ascii="Arial" w:hAnsi="Arial" w:cs="Arial"/>
          <w:lang w:eastAsia="ar-SA"/>
        </w:rPr>
      </w:pPr>
      <w:r>
        <w:rPr>
          <w:rFonts w:ascii="Arial" w:hAnsi="Arial" w:cs="Arial"/>
          <w:lang w:eastAsia="ar-SA"/>
        </w:rPr>
        <w:t xml:space="preserve">Las </w:t>
      </w:r>
      <w:r w:rsidR="00F3623E">
        <w:rPr>
          <w:rFonts w:ascii="Arial" w:hAnsi="Arial" w:cs="Arial"/>
          <w:lang w:eastAsia="ar-SA"/>
        </w:rPr>
        <w:t>características</w:t>
      </w:r>
      <w:r>
        <w:rPr>
          <w:rFonts w:ascii="Arial" w:hAnsi="Arial" w:cs="Arial"/>
          <w:lang w:eastAsia="ar-SA"/>
        </w:rPr>
        <w:t xml:space="preserve"> seleccionadas para obtener métricas fueron: Usabilidad, Fiabilidad y Funcionalidad. El criterio de selección se basó en las preferencias manifestadas por los líderes de calidad de cada proyecto.  Todos ellos coincidieron en que la detección y corrección de fallas son vitales para garantizar  un sistema libre de errores. </w:t>
      </w:r>
    </w:p>
    <w:p w:rsidR="003B3B54" w:rsidRDefault="003B3B54" w:rsidP="003B3B54">
      <w:pPr>
        <w:spacing w:line="480" w:lineRule="auto"/>
        <w:ind w:left="794"/>
        <w:jc w:val="both"/>
        <w:rPr>
          <w:rFonts w:ascii="Arial" w:hAnsi="Arial" w:cs="Arial"/>
          <w:lang w:eastAsia="ar-SA"/>
        </w:rPr>
      </w:pPr>
      <w:r>
        <w:rPr>
          <w:rFonts w:ascii="Arial" w:hAnsi="Arial" w:cs="Arial"/>
          <w:lang w:eastAsia="ar-SA"/>
        </w:rPr>
        <w:t xml:space="preserve">Para la Usabilidad se seleccionó </w:t>
      </w:r>
      <w:r w:rsidR="00F3623E" w:rsidRPr="00143E8E">
        <w:rPr>
          <w:rFonts w:ascii="Arial" w:hAnsi="Arial" w:cs="Arial"/>
          <w:i/>
          <w:lang w:eastAsia="ar-SA"/>
        </w:rPr>
        <w:t>Capacidad de ser entendido</w:t>
      </w:r>
      <w:r>
        <w:rPr>
          <w:rFonts w:ascii="Arial" w:hAnsi="Arial" w:cs="Arial"/>
          <w:lang w:eastAsia="ar-SA"/>
        </w:rPr>
        <w:t xml:space="preserve">, puesto que cada funcionalidad debe ser perfectamente comprendida por sus </w:t>
      </w:r>
      <w:r w:rsidR="00F3623E">
        <w:rPr>
          <w:rFonts w:ascii="Arial" w:hAnsi="Arial" w:cs="Arial"/>
          <w:lang w:eastAsia="ar-SA"/>
        </w:rPr>
        <w:t>usuarios</w:t>
      </w:r>
      <w:r>
        <w:rPr>
          <w:rFonts w:ascii="Arial" w:hAnsi="Arial" w:cs="Arial"/>
          <w:lang w:eastAsia="ar-SA"/>
        </w:rPr>
        <w:t>.  La medición se la hizo durante las sesiones de capacitación a los usuarios.</w:t>
      </w:r>
    </w:p>
    <w:p w:rsidR="003B3B54" w:rsidRDefault="003B3B54" w:rsidP="003B3B54">
      <w:pPr>
        <w:spacing w:line="480" w:lineRule="auto"/>
        <w:ind w:left="794"/>
        <w:jc w:val="both"/>
        <w:rPr>
          <w:rFonts w:ascii="Arial" w:hAnsi="Arial" w:cs="Arial"/>
          <w:lang w:eastAsia="ar-SA"/>
        </w:rPr>
      </w:pPr>
      <w:r>
        <w:rPr>
          <w:rFonts w:ascii="Arial" w:hAnsi="Arial" w:cs="Arial"/>
          <w:lang w:eastAsia="ar-SA"/>
        </w:rPr>
        <w:t xml:space="preserve">Con respecto a la </w:t>
      </w:r>
      <w:r w:rsidR="00F3623E">
        <w:rPr>
          <w:rFonts w:ascii="Arial" w:hAnsi="Arial" w:cs="Arial"/>
          <w:lang w:eastAsia="ar-SA"/>
        </w:rPr>
        <w:t>característica</w:t>
      </w:r>
      <w:r>
        <w:rPr>
          <w:rFonts w:ascii="Arial" w:hAnsi="Arial" w:cs="Arial"/>
          <w:lang w:eastAsia="ar-SA"/>
        </w:rPr>
        <w:t xml:space="preserve"> Fiabilidad, la </w:t>
      </w:r>
      <w:r w:rsidR="00F3623E">
        <w:rPr>
          <w:rFonts w:ascii="Arial" w:hAnsi="Arial" w:cs="Arial"/>
          <w:lang w:eastAsia="ar-SA"/>
        </w:rPr>
        <w:t xml:space="preserve">subcaracterística </w:t>
      </w:r>
      <w:r w:rsidRPr="00143E8E">
        <w:rPr>
          <w:rFonts w:ascii="Arial" w:hAnsi="Arial" w:cs="Arial"/>
          <w:i/>
          <w:lang w:eastAsia="ar-SA"/>
        </w:rPr>
        <w:t>ma</w:t>
      </w:r>
      <w:r w:rsidR="00F3623E" w:rsidRPr="00143E8E">
        <w:rPr>
          <w:rFonts w:ascii="Arial" w:hAnsi="Arial" w:cs="Arial"/>
          <w:i/>
          <w:lang w:eastAsia="ar-SA"/>
        </w:rPr>
        <w:t>durez</w:t>
      </w:r>
      <w:r>
        <w:rPr>
          <w:rFonts w:ascii="Arial" w:hAnsi="Arial" w:cs="Arial"/>
          <w:lang w:eastAsia="ar-SA"/>
        </w:rPr>
        <w:t xml:space="preserve"> fue seleccionada.  Esta </w:t>
      </w:r>
      <w:r w:rsidR="00F3623E">
        <w:rPr>
          <w:rFonts w:ascii="Arial" w:hAnsi="Arial" w:cs="Arial"/>
          <w:lang w:eastAsia="ar-SA"/>
        </w:rPr>
        <w:t>subcaracterística</w:t>
      </w:r>
      <w:r>
        <w:rPr>
          <w:rFonts w:ascii="Arial" w:hAnsi="Arial" w:cs="Arial"/>
          <w:lang w:eastAsia="ar-SA"/>
        </w:rPr>
        <w:t xml:space="preserve"> nos permite evaluar la frecuencia de los errores de ejecución.</w:t>
      </w:r>
    </w:p>
    <w:p w:rsidR="003B3B54" w:rsidRDefault="003B3B54" w:rsidP="003B3B54">
      <w:pPr>
        <w:spacing w:line="480" w:lineRule="auto"/>
        <w:ind w:left="794"/>
        <w:jc w:val="both"/>
        <w:rPr>
          <w:rFonts w:ascii="Arial" w:hAnsi="Arial" w:cs="Arial"/>
          <w:lang w:eastAsia="ar-SA"/>
        </w:rPr>
      </w:pPr>
      <w:r>
        <w:rPr>
          <w:rFonts w:ascii="Arial" w:hAnsi="Arial" w:cs="Arial"/>
          <w:lang w:eastAsia="ar-SA"/>
        </w:rPr>
        <w:t xml:space="preserve">Para la característica Funcionalidad seleccionamos la </w:t>
      </w:r>
      <w:r w:rsidR="00F3623E">
        <w:rPr>
          <w:rFonts w:ascii="Arial" w:hAnsi="Arial" w:cs="Arial"/>
          <w:lang w:eastAsia="ar-SA"/>
        </w:rPr>
        <w:t>subcaracterística</w:t>
      </w:r>
      <w:r>
        <w:rPr>
          <w:rFonts w:ascii="Arial" w:hAnsi="Arial" w:cs="Arial"/>
          <w:lang w:eastAsia="ar-SA"/>
        </w:rPr>
        <w:t xml:space="preserve"> </w:t>
      </w:r>
      <w:r w:rsidR="00F3623E" w:rsidRPr="00143E8E">
        <w:rPr>
          <w:rFonts w:ascii="Arial" w:hAnsi="Arial" w:cs="Arial"/>
          <w:i/>
          <w:lang w:eastAsia="ar-SA"/>
        </w:rPr>
        <w:t>Adecuación</w:t>
      </w:r>
      <w:r>
        <w:rPr>
          <w:rFonts w:ascii="Arial" w:hAnsi="Arial" w:cs="Arial"/>
          <w:lang w:eastAsia="ar-SA"/>
        </w:rPr>
        <w:t xml:space="preserve"> para medir</w:t>
      </w:r>
      <w:r w:rsidR="00F3623E">
        <w:rPr>
          <w:rFonts w:ascii="Arial" w:hAnsi="Arial" w:cs="Arial"/>
          <w:lang w:eastAsia="ar-SA"/>
        </w:rPr>
        <w:t xml:space="preserve"> el grado en que el sistema está</w:t>
      </w:r>
      <w:r>
        <w:rPr>
          <w:rFonts w:ascii="Arial" w:hAnsi="Arial" w:cs="Arial"/>
          <w:lang w:eastAsia="ar-SA"/>
        </w:rPr>
        <w:t xml:space="preserve"> de acuerdo con los requisitos. </w:t>
      </w:r>
    </w:p>
    <w:p w:rsidR="008C3845" w:rsidRDefault="003B3B54" w:rsidP="003B3B54">
      <w:pPr>
        <w:spacing w:line="480" w:lineRule="auto"/>
        <w:ind w:left="794"/>
        <w:jc w:val="both"/>
        <w:rPr>
          <w:rFonts w:ascii="Arial" w:hAnsi="Arial" w:cs="Arial"/>
          <w:lang w:eastAsia="ar-SA"/>
        </w:rPr>
        <w:sectPr w:rsidR="008C3845" w:rsidSect="002A2915">
          <w:pgSz w:w="11906" w:h="16838"/>
          <w:pgMar w:top="2229" w:right="1361" w:bottom="2268" w:left="2268" w:header="709" w:footer="709" w:gutter="0"/>
          <w:cols w:space="708"/>
          <w:docGrid w:linePitch="360"/>
        </w:sectPr>
      </w:pPr>
      <w:r>
        <w:rPr>
          <w:rFonts w:ascii="Arial" w:hAnsi="Arial" w:cs="Arial"/>
          <w:lang w:eastAsia="ar-SA"/>
        </w:rPr>
        <w:t>L</w:t>
      </w:r>
      <w:r w:rsidR="00F3623E">
        <w:rPr>
          <w:rFonts w:ascii="Arial" w:hAnsi="Arial" w:cs="Arial"/>
          <w:lang w:eastAsia="ar-SA"/>
        </w:rPr>
        <w:t>a tabla 5.3.1</w:t>
      </w:r>
      <w:r>
        <w:rPr>
          <w:rFonts w:ascii="Arial" w:hAnsi="Arial" w:cs="Arial"/>
          <w:lang w:eastAsia="ar-SA"/>
        </w:rPr>
        <w:t xml:space="preserve"> detalla las métricas de calidad interna seleccionadas.</w:t>
      </w:r>
    </w:p>
    <w:p w:rsidR="008C3845" w:rsidRDefault="008C3845" w:rsidP="005C60EF">
      <w:pPr>
        <w:pStyle w:val="Epgrafe"/>
        <w:keepNext/>
        <w:jc w:val="center"/>
      </w:pPr>
      <w:r w:rsidRPr="00982AAC">
        <w:rPr>
          <w:rFonts w:ascii="Arial" w:hAnsi="Arial" w:cs="Arial"/>
          <w:sz w:val="22"/>
        </w:rPr>
        <w:lastRenderedPageBreak/>
        <w:t xml:space="preserve">Tabla </w:t>
      </w:r>
      <w:r>
        <w:rPr>
          <w:rFonts w:ascii="Arial" w:hAnsi="Arial" w:cs="Arial"/>
          <w:sz w:val="22"/>
        </w:rPr>
        <w:t xml:space="preserve">5.3 </w:t>
      </w:r>
      <w:r w:rsidRPr="00982AAC">
        <w:rPr>
          <w:rFonts w:ascii="Arial" w:hAnsi="Arial" w:cs="Arial"/>
          <w:sz w:val="22"/>
        </w:rPr>
        <w:t xml:space="preserve">Métricas </w:t>
      </w:r>
      <w:r>
        <w:rPr>
          <w:rFonts w:ascii="Arial" w:hAnsi="Arial" w:cs="Arial"/>
          <w:sz w:val="22"/>
        </w:rPr>
        <w:t>de Calidad Interna seleccionadas.</w:t>
      </w:r>
      <w:r w:rsidR="006E512A">
        <w:rPr>
          <w:rFonts w:ascii="Arial" w:hAnsi="Arial" w:cs="Arial"/>
          <w:sz w:val="22"/>
        </w:rPr>
        <w:fldChar w:fldCharType="begin"/>
      </w:r>
      <w:r>
        <w:instrText xml:space="preserve"> XE "</w:instrText>
      </w:r>
      <w:r w:rsidRPr="004012D6">
        <w:rPr>
          <w:rFonts w:ascii="Arial" w:hAnsi="Arial" w:cs="Arial"/>
          <w:sz w:val="22"/>
        </w:rPr>
        <w:instrText>Tabla 5.3 Métricas de Calidad Interna seleccionadas.</w:instrText>
      </w:r>
      <w:r>
        <w:instrText xml:space="preserve">" </w:instrText>
      </w:r>
      <w:r w:rsidR="006E512A">
        <w:rPr>
          <w:rFonts w:ascii="Arial" w:hAnsi="Arial" w:cs="Arial"/>
          <w:sz w:val="22"/>
        </w:rPr>
        <w:fldChar w:fldCharType="end"/>
      </w:r>
    </w:p>
    <w:tbl>
      <w:tblPr>
        <w:tblW w:w="15519"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96"/>
        <w:gridCol w:w="2990"/>
        <w:gridCol w:w="1799"/>
        <w:gridCol w:w="2719"/>
        <w:gridCol w:w="1550"/>
        <w:gridCol w:w="4065"/>
      </w:tblGrid>
      <w:tr w:rsidR="006847AB" w:rsidRPr="00080734" w:rsidTr="00121092">
        <w:trPr>
          <w:trHeight w:val="566"/>
        </w:trPr>
        <w:tc>
          <w:tcPr>
            <w:tcW w:w="2396" w:type="dxa"/>
            <w:shd w:val="clear" w:color="auto" w:fill="B8CCE4"/>
            <w:vAlign w:val="center"/>
          </w:tcPr>
          <w:p w:rsidR="006847AB" w:rsidRPr="00080734" w:rsidRDefault="006847AB" w:rsidP="00911CCE">
            <w:pPr>
              <w:spacing w:line="240" w:lineRule="auto"/>
              <w:jc w:val="center"/>
              <w:rPr>
                <w:rFonts w:ascii="Arial" w:hAnsi="Arial" w:cs="Arial"/>
                <w:b/>
                <w:sz w:val="24"/>
                <w:lang w:eastAsia="ar-SA"/>
              </w:rPr>
            </w:pPr>
            <w:r w:rsidRPr="00080734">
              <w:rPr>
                <w:rFonts w:ascii="Arial" w:hAnsi="Arial" w:cs="Arial"/>
                <w:b/>
                <w:sz w:val="24"/>
                <w:lang w:eastAsia="ar-SA"/>
              </w:rPr>
              <w:t>CARACTERISTICA</w:t>
            </w:r>
          </w:p>
        </w:tc>
        <w:tc>
          <w:tcPr>
            <w:tcW w:w="2990" w:type="dxa"/>
            <w:shd w:val="clear" w:color="auto" w:fill="B8CCE4"/>
            <w:vAlign w:val="center"/>
          </w:tcPr>
          <w:p w:rsidR="006847AB" w:rsidRPr="00080734" w:rsidRDefault="006847AB" w:rsidP="00911CCE">
            <w:pPr>
              <w:spacing w:line="240" w:lineRule="auto"/>
              <w:jc w:val="center"/>
              <w:rPr>
                <w:rFonts w:ascii="Arial" w:hAnsi="Arial" w:cs="Arial"/>
                <w:b/>
                <w:sz w:val="24"/>
                <w:lang w:eastAsia="ar-SA"/>
              </w:rPr>
            </w:pPr>
            <w:r w:rsidRPr="00080734">
              <w:rPr>
                <w:rFonts w:ascii="Arial" w:hAnsi="Arial" w:cs="Arial"/>
                <w:b/>
                <w:sz w:val="24"/>
                <w:lang w:eastAsia="ar-SA"/>
              </w:rPr>
              <w:t>SUBCARACTERISTICA</w:t>
            </w:r>
          </w:p>
        </w:tc>
        <w:tc>
          <w:tcPr>
            <w:tcW w:w="1799" w:type="dxa"/>
            <w:shd w:val="clear" w:color="auto" w:fill="B8CCE4"/>
            <w:vAlign w:val="center"/>
          </w:tcPr>
          <w:p w:rsidR="006847AB" w:rsidRPr="00080734" w:rsidRDefault="006847AB" w:rsidP="00911CCE">
            <w:pPr>
              <w:spacing w:line="240" w:lineRule="auto"/>
              <w:jc w:val="center"/>
              <w:rPr>
                <w:rFonts w:ascii="Arial" w:hAnsi="Arial" w:cs="Arial"/>
                <w:b/>
                <w:sz w:val="24"/>
                <w:lang w:eastAsia="ar-SA"/>
              </w:rPr>
            </w:pPr>
            <w:r w:rsidRPr="00080734">
              <w:rPr>
                <w:rFonts w:ascii="Arial" w:hAnsi="Arial" w:cs="Arial"/>
                <w:b/>
                <w:sz w:val="24"/>
                <w:lang w:eastAsia="ar-SA"/>
              </w:rPr>
              <w:t>NOMBRE DE LA METRICA</w:t>
            </w:r>
          </w:p>
        </w:tc>
        <w:tc>
          <w:tcPr>
            <w:tcW w:w="2719" w:type="dxa"/>
            <w:shd w:val="clear" w:color="auto" w:fill="B8CCE4"/>
            <w:vAlign w:val="center"/>
          </w:tcPr>
          <w:p w:rsidR="006847AB" w:rsidRPr="00080734" w:rsidRDefault="006847AB" w:rsidP="00911CCE">
            <w:pPr>
              <w:spacing w:line="240" w:lineRule="auto"/>
              <w:jc w:val="center"/>
              <w:rPr>
                <w:rFonts w:ascii="Arial" w:hAnsi="Arial" w:cs="Arial"/>
                <w:b/>
                <w:sz w:val="24"/>
                <w:lang w:eastAsia="ar-SA"/>
              </w:rPr>
            </w:pPr>
            <w:r w:rsidRPr="00080734">
              <w:rPr>
                <w:rFonts w:ascii="Arial" w:hAnsi="Arial" w:cs="Arial"/>
                <w:b/>
                <w:sz w:val="24"/>
                <w:lang w:eastAsia="ar-SA"/>
              </w:rPr>
              <w:t>METODO DE APLICACION</w:t>
            </w:r>
          </w:p>
        </w:tc>
        <w:tc>
          <w:tcPr>
            <w:tcW w:w="1550" w:type="dxa"/>
            <w:shd w:val="clear" w:color="auto" w:fill="B8CCE4"/>
            <w:vAlign w:val="center"/>
          </w:tcPr>
          <w:p w:rsidR="006847AB" w:rsidRPr="00080734" w:rsidRDefault="006847AB" w:rsidP="00911CCE">
            <w:pPr>
              <w:spacing w:line="240" w:lineRule="auto"/>
              <w:jc w:val="center"/>
              <w:rPr>
                <w:rFonts w:ascii="Arial" w:hAnsi="Arial" w:cs="Arial"/>
                <w:b/>
                <w:sz w:val="24"/>
                <w:lang w:eastAsia="ar-SA"/>
              </w:rPr>
            </w:pPr>
            <w:r w:rsidRPr="00080734">
              <w:rPr>
                <w:rFonts w:ascii="Arial" w:hAnsi="Arial" w:cs="Arial"/>
                <w:b/>
                <w:sz w:val="24"/>
                <w:lang w:eastAsia="ar-SA"/>
              </w:rPr>
              <w:t>FORMULA</w:t>
            </w:r>
          </w:p>
        </w:tc>
        <w:tc>
          <w:tcPr>
            <w:tcW w:w="4065" w:type="dxa"/>
            <w:shd w:val="clear" w:color="auto" w:fill="B8CCE4"/>
            <w:vAlign w:val="center"/>
          </w:tcPr>
          <w:p w:rsidR="006847AB" w:rsidRPr="00080734" w:rsidRDefault="006847AB" w:rsidP="00911CCE">
            <w:pPr>
              <w:spacing w:line="240" w:lineRule="auto"/>
              <w:jc w:val="center"/>
              <w:rPr>
                <w:rFonts w:ascii="Arial" w:hAnsi="Arial" w:cs="Arial"/>
                <w:b/>
                <w:sz w:val="24"/>
                <w:lang w:eastAsia="ar-SA"/>
              </w:rPr>
            </w:pPr>
            <w:r w:rsidRPr="00080734">
              <w:rPr>
                <w:rFonts w:ascii="Arial" w:hAnsi="Arial" w:cs="Arial"/>
                <w:b/>
                <w:sz w:val="24"/>
                <w:lang w:eastAsia="ar-SA"/>
              </w:rPr>
              <w:t>NOTA</w:t>
            </w:r>
          </w:p>
        </w:tc>
      </w:tr>
      <w:tr w:rsidR="006847AB" w:rsidRPr="002319BA" w:rsidTr="00121092">
        <w:trPr>
          <w:trHeight w:val="863"/>
        </w:trPr>
        <w:tc>
          <w:tcPr>
            <w:tcW w:w="2396" w:type="dxa"/>
            <w:shd w:val="clear" w:color="auto" w:fill="EAF1DD"/>
            <w:vAlign w:val="center"/>
          </w:tcPr>
          <w:p w:rsidR="006847AB" w:rsidRPr="00590845" w:rsidRDefault="006847AB" w:rsidP="00911CCE">
            <w:pPr>
              <w:spacing w:line="240" w:lineRule="auto"/>
              <w:rPr>
                <w:rFonts w:ascii="Arial" w:hAnsi="Arial" w:cs="Arial"/>
                <w:lang w:eastAsia="ar-SA"/>
              </w:rPr>
            </w:pPr>
            <w:bookmarkStart w:id="86" w:name="OLE_LINK3"/>
            <w:r w:rsidRPr="00590845">
              <w:rPr>
                <w:rFonts w:ascii="Arial" w:hAnsi="Arial" w:cs="Arial"/>
                <w:lang w:eastAsia="ar-SA"/>
              </w:rPr>
              <w:t>Usabilidad</w:t>
            </w:r>
          </w:p>
        </w:tc>
        <w:tc>
          <w:tcPr>
            <w:tcW w:w="2990" w:type="dxa"/>
            <w:shd w:val="clear" w:color="auto" w:fill="EAF1DD"/>
            <w:vAlign w:val="center"/>
          </w:tcPr>
          <w:p w:rsidR="006847AB" w:rsidRPr="00BD004A" w:rsidRDefault="00BD004A" w:rsidP="00BD004A">
            <w:pPr>
              <w:spacing w:line="240" w:lineRule="auto"/>
              <w:rPr>
                <w:rFonts w:ascii="Arial" w:hAnsi="Arial" w:cs="Arial"/>
                <w:lang w:val="es-EC" w:eastAsia="ar-SA"/>
              </w:rPr>
            </w:pPr>
            <w:r>
              <w:rPr>
                <w:rFonts w:ascii="Arial" w:hAnsi="Arial" w:cs="Arial"/>
                <w:lang w:eastAsia="ar-SA"/>
              </w:rPr>
              <w:t>Capacidad de ser entendido</w:t>
            </w:r>
          </w:p>
        </w:tc>
        <w:tc>
          <w:tcPr>
            <w:tcW w:w="1799" w:type="dxa"/>
            <w:shd w:val="clear" w:color="auto" w:fill="EAF1DD"/>
            <w:vAlign w:val="center"/>
          </w:tcPr>
          <w:p w:rsidR="006847AB" w:rsidRPr="00590845" w:rsidRDefault="00BD004A" w:rsidP="00BD004A">
            <w:pPr>
              <w:spacing w:line="240" w:lineRule="auto"/>
              <w:rPr>
                <w:rFonts w:ascii="Arial" w:hAnsi="Arial" w:cs="Arial"/>
                <w:color w:val="EAF1DD"/>
                <w:lang w:eastAsia="ar-SA"/>
              </w:rPr>
            </w:pPr>
            <w:r w:rsidRPr="00BD004A">
              <w:rPr>
                <w:rFonts w:ascii="Arial" w:hAnsi="Arial" w:cs="Arial"/>
                <w:lang w:val="es-EC" w:eastAsia="ar-SA"/>
              </w:rPr>
              <w:t>Descripción</w:t>
            </w:r>
            <w:r>
              <w:rPr>
                <w:rFonts w:ascii="Arial" w:hAnsi="Arial" w:cs="Arial"/>
                <w:lang w:val="en-US" w:eastAsia="ar-SA"/>
              </w:rPr>
              <w:t xml:space="preserve"> complet</w:t>
            </w:r>
            <w:r w:rsidR="00486B28">
              <w:rPr>
                <w:rFonts w:ascii="Arial" w:hAnsi="Arial" w:cs="Arial"/>
                <w:lang w:val="en-US" w:eastAsia="ar-SA"/>
              </w:rPr>
              <w:t>a</w:t>
            </w:r>
          </w:p>
        </w:tc>
        <w:tc>
          <w:tcPr>
            <w:tcW w:w="2719" w:type="dxa"/>
            <w:shd w:val="clear" w:color="auto" w:fill="EAF1DD"/>
            <w:vAlign w:val="center"/>
          </w:tcPr>
          <w:p w:rsidR="006847AB" w:rsidRPr="002319BA" w:rsidRDefault="006847AB" w:rsidP="00911CCE">
            <w:pPr>
              <w:spacing w:line="240" w:lineRule="auto"/>
              <w:rPr>
                <w:rFonts w:ascii="Arial" w:hAnsi="Arial" w:cs="Arial"/>
                <w:color w:val="EAF1DD"/>
                <w:lang w:eastAsia="ar-SA"/>
              </w:rPr>
            </w:pPr>
            <w:r>
              <w:rPr>
                <w:rFonts w:ascii="Arial" w:hAnsi="Arial" w:cs="Arial"/>
                <w:lang w:eastAsia="ar-SA"/>
              </w:rPr>
              <w:t>Contar el número de funciones adecuadamente descritas y compáralas con las implementadas en el producto.</w:t>
            </w:r>
          </w:p>
        </w:tc>
        <w:tc>
          <w:tcPr>
            <w:tcW w:w="1550" w:type="dxa"/>
            <w:shd w:val="clear" w:color="auto" w:fill="EAF1DD"/>
            <w:vAlign w:val="center"/>
          </w:tcPr>
          <w:p w:rsidR="006847AB" w:rsidRPr="002319BA" w:rsidRDefault="006847AB" w:rsidP="00911CCE">
            <w:pPr>
              <w:spacing w:line="240" w:lineRule="auto"/>
              <w:rPr>
                <w:rFonts w:ascii="Arial" w:hAnsi="Arial" w:cs="Arial"/>
                <w:color w:val="EAF1DD"/>
                <w:lang w:eastAsia="ar-SA"/>
              </w:rPr>
            </w:pPr>
            <w:r w:rsidRPr="00301653">
              <w:rPr>
                <w:rFonts w:ascii="Arial" w:hAnsi="Arial" w:cs="Arial"/>
                <w:lang w:eastAsia="ar-SA"/>
              </w:rPr>
              <w:t>X =</w:t>
            </w:r>
            <w:r>
              <w:rPr>
                <w:rFonts w:ascii="Arial" w:hAnsi="Arial" w:cs="Arial"/>
                <w:lang w:eastAsia="ar-SA"/>
              </w:rPr>
              <w:t xml:space="preserve"> A / B</w:t>
            </w:r>
          </w:p>
        </w:tc>
        <w:tc>
          <w:tcPr>
            <w:tcW w:w="4065" w:type="dxa"/>
            <w:shd w:val="clear" w:color="auto" w:fill="EAF1DD"/>
            <w:vAlign w:val="center"/>
          </w:tcPr>
          <w:p w:rsidR="006847AB" w:rsidRPr="00301653" w:rsidRDefault="006847AB" w:rsidP="00911CCE">
            <w:pPr>
              <w:spacing w:line="240" w:lineRule="auto"/>
              <w:rPr>
                <w:rFonts w:ascii="Arial" w:hAnsi="Arial" w:cs="Arial"/>
                <w:lang w:eastAsia="ar-SA"/>
              </w:rPr>
            </w:pPr>
            <w:r w:rsidRPr="00301653">
              <w:rPr>
                <w:rFonts w:ascii="Arial" w:hAnsi="Arial" w:cs="Arial"/>
                <w:lang w:eastAsia="ar-SA"/>
              </w:rPr>
              <w:t xml:space="preserve">A = </w:t>
            </w:r>
            <w:r>
              <w:rPr>
                <w:rFonts w:ascii="Arial" w:hAnsi="Arial" w:cs="Arial"/>
                <w:lang w:eastAsia="ar-SA"/>
              </w:rPr>
              <w:t>número de funciones descritas en el producto</w:t>
            </w:r>
          </w:p>
          <w:p w:rsidR="006847AB" w:rsidRDefault="006847AB" w:rsidP="00911CCE">
            <w:pPr>
              <w:spacing w:line="240" w:lineRule="auto"/>
              <w:rPr>
                <w:rFonts w:ascii="Arial" w:hAnsi="Arial" w:cs="Arial"/>
                <w:lang w:eastAsia="ar-SA"/>
              </w:rPr>
            </w:pPr>
            <w:r>
              <w:rPr>
                <w:rFonts w:ascii="Arial" w:hAnsi="Arial" w:cs="Arial"/>
                <w:lang w:eastAsia="ar-SA"/>
              </w:rPr>
              <w:t>B</w:t>
            </w:r>
            <w:r w:rsidRPr="00301653">
              <w:rPr>
                <w:rFonts w:ascii="Arial" w:hAnsi="Arial" w:cs="Arial"/>
                <w:lang w:eastAsia="ar-SA"/>
              </w:rPr>
              <w:t xml:space="preserve"> = </w:t>
            </w:r>
            <w:r>
              <w:rPr>
                <w:rFonts w:ascii="Arial" w:hAnsi="Arial" w:cs="Arial"/>
                <w:lang w:eastAsia="ar-SA"/>
              </w:rPr>
              <w:t>número total de funciones implementadas</w:t>
            </w:r>
          </w:p>
          <w:p w:rsidR="006847AB" w:rsidRPr="00590845" w:rsidRDefault="006847AB" w:rsidP="00911CCE">
            <w:pPr>
              <w:spacing w:line="240" w:lineRule="auto"/>
              <w:rPr>
                <w:rFonts w:ascii="Arial" w:hAnsi="Arial" w:cs="Arial"/>
                <w:lang w:eastAsia="ar-SA"/>
              </w:rPr>
            </w:pPr>
            <w:r>
              <w:rPr>
                <w:rFonts w:ascii="Arial" w:hAnsi="Arial" w:cs="Arial"/>
                <w:lang w:eastAsia="ar-SA"/>
              </w:rPr>
              <w:t>X = Ratio</w:t>
            </w:r>
          </w:p>
        </w:tc>
      </w:tr>
      <w:tr w:rsidR="006847AB" w:rsidRPr="00080734" w:rsidTr="00121092">
        <w:trPr>
          <w:trHeight w:val="863"/>
        </w:trPr>
        <w:tc>
          <w:tcPr>
            <w:tcW w:w="2396" w:type="dxa"/>
            <w:vAlign w:val="center"/>
          </w:tcPr>
          <w:p w:rsidR="006847AB" w:rsidRPr="00080734" w:rsidRDefault="006847AB" w:rsidP="00911CCE">
            <w:pPr>
              <w:spacing w:line="240" w:lineRule="auto"/>
              <w:rPr>
                <w:rFonts w:ascii="Arial" w:hAnsi="Arial" w:cs="Arial"/>
                <w:lang w:eastAsia="ar-SA"/>
              </w:rPr>
            </w:pPr>
            <w:r>
              <w:rPr>
                <w:rFonts w:ascii="Arial" w:hAnsi="Arial" w:cs="Arial"/>
                <w:lang w:eastAsia="ar-SA"/>
              </w:rPr>
              <w:t>Usabilidad</w:t>
            </w:r>
          </w:p>
        </w:tc>
        <w:tc>
          <w:tcPr>
            <w:tcW w:w="2990" w:type="dxa"/>
            <w:vAlign w:val="center"/>
          </w:tcPr>
          <w:p w:rsidR="006847AB" w:rsidRPr="00D30D35" w:rsidRDefault="00BD004A" w:rsidP="00911CCE">
            <w:pPr>
              <w:spacing w:line="240" w:lineRule="auto"/>
              <w:rPr>
                <w:rFonts w:ascii="Arial" w:hAnsi="Arial" w:cs="Arial"/>
                <w:lang w:eastAsia="ar-SA"/>
              </w:rPr>
            </w:pPr>
            <w:r>
              <w:rPr>
                <w:rFonts w:ascii="Arial" w:hAnsi="Arial" w:cs="Arial"/>
                <w:lang w:eastAsia="ar-SA"/>
              </w:rPr>
              <w:t>Capacidad de ser entendido</w:t>
            </w:r>
          </w:p>
        </w:tc>
        <w:tc>
          <w:tcPr>
            <w:tcW w:w="1799" w:type="dxa"/>
            <w:vAlign w:val="center"/>
          </w:tcPr>
          <w:p w:rsidR="006847AB" w:rsidRPr="00D30D35" w:rsidRDefault="00BD004A" w:rsidP="00BD004A">
            <w:pPr>
              <w:spacing w:line="240" w:lineRule="auto"/>
              <w:rPr>
                <w:rFonts w:ascii="Arial" w:hAnsi="Arial" w:cs="Arial"/>
                <w:lang w:eastAsia="ar-SA"/>
              </w:rPr>
            </w:pPr>
            <w:r>
              <w:rPr>
                <w:rFonts w:ascii="Arial" w:eastAsia="Times New Roman" w:hAnsi="Arial" w:cs="Arial"/>
                <w:color w:val="000000"/>
                <w:lang w:eastAsia="es-ES"/>
              </w:rPr>
              <w:t>Funciones evidentes</w:t>
            </w:r>
          </w:p>
        </w:tc>
        <w:tc>
          <w:tcPr>
            <w:tcW w:w="2719" w:type="dxa"/>
            <w:vAlign w:val="center"/>
          </w:tcPr>
          <w:p w:rsidR="006847AB" w:rsidRPr="00080734" w:rsidRDefault="006847AB" w:rsidP="00911CCE">
            <w:pPr>
              <w:spacing w:line="240" w:lineRule="auto"/>
              <w:rPr>
                <w:rFonts w:ascii="Arial" w:hAnsi="Arial" w:cs="Arial"/>
                <w:lang w:eastAsia="ar-SA"/>
              </w:rPr>
            </w:pPr>
            <w:r>
              <w:rPr>
                <w:rFonts w:ascii="Arial" w:hAnsi="Arial" w:cs="Arial"/>
                <w:lang w:eastAsia="ar-SA"/>
              </w:rPr>
              <w:t>Contar el número de funciones que son evidentes al usuario y compararlas con las funciones implementadas  en el producto.</w:t>
            </w:r>
          </w:p>
        </w:tc>
        <w:tc>
          <w:tcPr>
            <w:tcW w:w="1550" w:type="dxa"/>
            <w:vAlign w:val="center"/>
          </w:tcPr>
          <w:p w:rsidR="006847AB" w:rsidRPr="00080734" w:rsidRDefault="006847AB" w:rsidP="00911CCE">
            <w:pPr>
              <w:spacing w:line="240" w:lineRule="auto"/>
              <w:rPr>
                <w:rFonts w:ascii="Arial" w:hAnsi="Arial" w:cs="Arial"/>
                <w:lang w:eastAsia="ar-SA"/>
              </w:rPr>
            </w:pPr>
            <w:r w:rsidRPr="00301653">
              <w:rPr>
                <w:rFonts w:ascii="Arial" w:hAnsi="Arial" w:cs="Arial"/>
                <w:lang w:eastAsia="ar-SA"/>
              </w:rPr>
              <w:t>X =</w:t>
            </w:r>
            <w:r>
              <w:rPr>
                <w:rFonts w:ascii="Arial" w:hAnsi="Arial" w:cs="Arial"/>
                <w:lang w:eastAsia="ar-SA"/>
              </w:rPr>
              <w:t xml:space="preserve"> A / B</w:t>
            </w:r>
          </w:p>
        </w:tc>
        <w:tc>
          <w:tcPr>
            <w:tcW w:w="4065" w:type="dxa"/>
            <w:vAlign w:val="center"/>
          </w:tcPr>
          <w:p w:rsidR="006847AB" w:rsidRPr="00301653" w:rsidRDefault="006847AB" w:rsidP="00911CCE">
            <w:pPr>
              <w:spacing w:line="240" w:lineRule="auto"/>
              <w:rPr>
                <w:rFonts w:ascii="Arial" w:hAnsi="Arial" w:cs="Arial"/>
                <w:lang w:eastAsia="ar-SA"/>
              </w:rPr>
            </w:pPr>
            <w:r w:rsidRPr="00301653">
              <w:rPr>
                <w:rFonts w:ascii="Arial" w:hAnsi="Arial" w:cs="Arial"/>
                <w:lang w:eastAsia="ar-SA"/>
              </w:rPr>
              <w:t xml:space="preserve">A = </w:t>
            </w:r>
            <w:r>
              <w:rPr>
                <w:rFonts w:ascii="Arial" w:hAnsi="Arial" w:cs="Arial"/>
                <w:lang w:eastAsia="ar-SA"/>
              </w:rPr>
              <w:t>número de funciones evidentes al usuario</w:t>
            </w:r>
          </w:p>
          <w:p w:rsidR="006847AB" w:rsidRDefault="006847AB" w:rsidP="00911CCE">
            <w:pPr>
              <w:spacing w:line="240" w:lineRule="auto"/>
              <w:rPr>
                <w:rFonts w:ascii="Arial" w:hAnsi="Arial" w:cs="Arial"/>
                <w:lang w:eastAsia="ar-SA"/>
              </w:rPr>
            </w:pPr>
            <w:r>
              <w:rPr>
                <w:rFonts w:ascii="Arial" w:hAnsi="Arial" w:cs="Arial"/>
                <w:lang w:eastAsia="ar-SA"/>
              </w:rPr>
              <w:t>B</w:t>
            </w:r>
            <w:r w:rsidRPr="00301653">
              <w:rPr>
                <w:rFonts w:ascii="Arial" w:hAnsi="Arial" w:cs="Arial"/>
                <w:lang w:eastAsia="ar-SA"/>
              </w:rPr>
              <w:t xml:space="preserve"> = </w:t>
            </w:r>
            <w:r>
              <w:rPr>
                <w:rFonts w:ascii="Arial" w:hAnsi="Arial" w:cs="Arial"/>
                <w:lang w:eastAsia="ar-SA"/>
              </w:rPr>
              <w:t>número total de funciones implementadas</w:t>
            </w:r>
          </w:p>
          <w:p w:rsidR="006847AB" w:rsidRPr="00080734" w:rsidRDefault="006847AB" w:rsidP="00911CCE">
            <w:pPr>
              <w:spacing w:line="240" w:lineRule="auto"/>
              <w:rPr>
                <w:rFonts w:ascii="Arial" w:hAnsi="Arial" w:cs="Arial"/>
                <w:lang w:eastAsia="ar-SA"/>
              </w:rPr>
            </w:pPr>
            <w:r>
              <w:rPr>
                <w:rFonts w:ascii="Arial" w:hAnsi="Arial" w:cs="Arial"/>
                <w:lang w:eastAsia="ar-SA"/>
              </w:rPr>
              <w:t>X = Ratio</w:t>
            </w:r>
          </w:p>
        </w:tc>
      </w:tr>
      <w:tr w:rsidR="006847AB" w:rsidRPr="00080734" w:rsidTr="00121092">
        <w:trPr>
          <w:trHeight w:val="863"/>
        </w:trPr>
        <w:tc>
          <w:tcPr>
            <w:tcW w:w="2396" w:type="dxa"/>
            <w:shd w:val="clear" w:color="auto" w:fill="EAF1DD"/>
            <w:vAlign w:val="center"/>
          </w:tcPr>
          <w:p w:rsidR="006847AB" w:rsidRPr="00080734" w:rsidRDefault="006847AB" w:rsidP="00911CCE">
            <w:pPr>
              <w:spacing w:line="240" w:lineRule="auto"/>
              <w:rPr>
                <w:rFonts w:ascii="Arial" w:hAnsi="Arial" w:cs="Arial"/>
                <w:lang w:eastAsia="ar-SA"/>
              </w:rPr>
            </w:pPr>
            <w:r>
              <w:rPr>
                <w:rFonts w:ascii="Arial" w:hAnsi="Arial" w:cs="Arial"/>
                <w:lang w:eastAsia="ar-SA"/>
              </w:rPr>
              <w:t>Fiabilidad</w:t>
            </w:r>
          </w:p>
        </w:tc>
        <w:tc>
          <w:tcPr>
            <w:tcW w:w="2990" w:type="dxa"/>
            <w:shd w:val="clear" w:color="auto" w:fill="EAF1DD"/>
            <w:vAlign w:val="center"/>
          </w:tcPr>
          <w:p w:rsidR="006847AB" w:rsidRPr="00CD7D80" w:rsidRDefault="00486B28" w:rsidP="00D4219B">
            <w:pPr>
              <w:spacing w:line="240" w:lineRule="auto"/>
              <w:rPr>
                <w:rFonts w:ascii="Arial" w:hAnsi="Arial" w:cs="Arial"/>
                <w:lang w:eastAsia="ar-SA"/>
              </w:rPr>
            </w:pPr>
            <w:r>
              <w:rPr>
                <w:rFonts w:ascii="Arial" w:hAnsi="Arial" w:cs="Arial"/>
                <w:lang w:eastAsia="ar-SA"/>
              </w:rPr>
              <w:t>Madurez</w:t>
            </w:r>
          </w:p>
        </w:tc>
        <w:tc>
          <w:tcPr>
            <w:tcW w:w="1799" w:type="dxa"/>
            <w:shd w:val="clear" w:color="auto" w:fill="EAF1DD"/>
            <w:vAlign w:val="center"/>
          </w:tcPr>
          <w:p w:rsidR="006847AB" w:rsidRPr="00080734" w:rsidRDefault="00486B28" w:rsidP="00911CCE">
            <w:pPr>
              <w:spacing w:line="240" w:lineRule="auto"/>
              <w:rPr>
                <w:rFonts w:ascii="Arial" w:hAnsi="Arial" w:cs="Arial"/>
                <w:lang w:eastAsia="ar-SA"/>
              </w:rPr>
            </w:pPr>
            <w:r>
              <w:rPr>
                <w:rFonts w:ascii="Arial" w:hAnsi="Arial" w:cs="Arial"/>
                <w:lang w:eastAsia="ar-SA"/>
              </w:rPr>
              <w:t>Corrección de Fallas</w:t>
            </w:r>
          </w:p>
        </w:tc>
        <w:tc>
          <w:tcPr>
            <w:tcW w:w="2719" w:type="dxa"/>
            <w:shd w:val="clear" w:color="auto" w:fill="EAF1DD"/>
            <w:vAlign w:val="center"/>
          </w:tcPr>
          <w:p w:rsidR="006847AB" w:rsidRPr="00080734" w:rsidRDefault="006847AB" w:rsidP="00911CCE">
            <w:pPr>
              <w:spacing w:line="240" w:lineRule="auto"/>
              <w:rPr>
                <w:rFonts w:ascii="Arial" w:hAnsi="Arial" w:cs="Arial"/>
                <w:lang w:eastAsia="ar-SA"/>
              </w:rPr>
            </w:pPr>
            <w:r>
              <w:rPr>
                <w:rFonts w:ascii="Arial" w:hAnsi="Arial" w:cs="Arial"/>
                <w:lang w:eastAsia="ar-SA"/>
              </w:rPr>
              <w:t>Contar el número de fallas corregidas durante el diseño/desarrollo.</w:t>
            </w:r>
          </w:p>
        </w:tc>
        <w:tc>
          <w:tcPr>
            <w:tcW w:w="1550" w:type="dxa"/>
            <w:shd w:val="clear" w:color="auto" w:fill="EAF1DD"/>
            <w:vAlign w:val="center"/>
          </w:tcPr>
          <w:p w:rsidR="006847AB" w:rsidRPr="00080734" w:rsidRDefault="006847AB" w:rsidP="00911CCE">
            <w:pPr>
              <w:spacing w:line="240" w:lineRule="auto"/>
              <w:rPr>
                <w:rFonts w:ascii="Arial" w:hAnsi="Arial" w:cs="Arial"/>
                <w:lang w:eastAsia="ar-SA"/>
              </w:rPr>
            </w:pPr>
            <w:r w:rsidRPr="00301653">
              <w:rPr>
                <w:rFonts w:ascii="Arial" w:hAnsi="Arial" w:cs="Arial"/>
                <w:lang w:eastAsia="ar-SA"/>
              </w:rPr>
              <w:t>X =</w:t>
            </w:r>
            <w:r>
              <w:rPr>
                <w:rFonts w:ascii="Arial" w:hAnsi="Arial" w:cs="Arial"/>
                <w:lang w:eastAsia="ar-SA"/>
              </w:rPr>
              <w:t xml:space="preserve"> A</w:t>
            </w:r>
          </w:p>
        </w:tc>
        <w:tc>
          <w:tcPr>
            <w:tcW w:w="4065" w:type="dxa"/>
            <w:shd w:val="clear" w:color="auto" w:fill="EAF1DD"/>
            <w:vAlign w:val="center"/>
          </w:tcPr>
          <w:p w:rsidR="006847AB" w:rsidRPr="00080734" w:rsidRDefault="006847AB" w:rsidP="00911CCE">
            <w:pPr>
              <w:spacing w:line="240" w:lineRule="auto"/>
              <w:rPr>
                <w:rFonts w:ascii="Arial" w:hAnsi="Arial" w:cs="Arial"/>
                <w:lang w:eastAsia="ar-SA"/>
              </w:rPr>
            </w:pPr>
            <w:r w:rsidRPr="00301653">
              <w:rPr>
                <w:rFonts w:ascii="Arial" w:hAnsi="Arial" w:cs="Arial"/>
                <w:lang w:eastAsia="ar-SA"/>
              </w:rPr>
              <w:t xml:space="preserve">A = </w:t>
            </w:r>
            <w:r>
              <w:rPr>
                <w:rFonts w:ascii="Arial" w:hAnsi="Arial" w:cs="Arial"/>
                <w:lang w:eastAsia="ar-SA"/>
              </w:rPr>
              <w:t>número de fallas corregidas</w:t>
            </w:r>
            <w:r w:rsidRPr="00EB5C7E">
              <w:rPr>
                <w:rFonts w:ascii="Arial" w:hAnsi="Arial" w:cs="Arial"/>
                <w:lang w:eastAsia="ar-SA"/>
              </w:rPr>
              <w:t xml:space="preserve"> </w:t>
            </w:r>
            <w:r>
              <w:rPr>
                <w:rFonts w:ascii="Arial" w:hAnsi="Arial" w:cs="Arial"/>
                <w:lang w:eastAsia="ar-SA"/>
              </w:rPr>
              <w:t>en diseño/desarrollo.</w:t>
            </w:r>
          </w:p>
        </w:tc>
      </w:tr>
      <w:tr w:rsidR="006847AB" w:rsidRPr="00CD7D80" w:rsidTr="00121092">
        <w:trPr>
          <w:trHeight w:val="901"/>
        </w:trPr>
        <w:tc>
          <w:tcPr>
            <w:tcW w:w="2396" w:type="dxa"/>
            <w:vAlign w:val="center"/>
          </w:tcPr>
          <w:p w:rsidR="006847AB" w:rsidRPr="00080734" w:rsidRDefault="006847AB" w:rsidP="00911CCE">
            <w:pPr>
              <w:spacing w:line="480" w:lineRule="auto"/>
              <w:rPr>
                <w:rFonts w:ascii="Arial" w:hAnsi="Arial" w:cs="Arial"/>
                <w:lang w:eastAsia="ar-SA"/>
              </w:rPr>
            </w:pPr>
            <w:r>
              <w:rPr>
                <w:rFonts w:ascii="Arial" w:hAnsi="Arial" w:cs="Arial"/>
                <w:lang w:eastAsia="ar-SA"/>
              </w:rPr>
              <w:t>Funcionabilidad</w:t>
            </w:r>
          </w:p>
        </w:tc>
        <w:tc>
          <w:tcPr>
            <w:tcW w:w="2990" w:type="dxa"/>
            <w:vAlign w:val="center"/>
          </w:tcPr>
          <w:p w:rsidR="006847AB" w:rsidRPr="00CD7D80" w:rsidRDefault="00486B28" w:rsidP="00911CCE">
            <w:pPr>
              <w:spacing w:line="480" w:lineRule="auto"/>
              <w:rPr>
                <w:rFonts w:ascii="Arial" w:hAnsi="Arial" w:cs="Arial"/>
                <w:lang w:eastAsia="ar-SA"/>
              </w:rPr>
            </w:pPr>
            <w:r>
              <w:rPr>
                <w:rFonts w:ascii="Arial" w:hAnsi="Arial" w:cs="Arial"/>
                <w:lang w:eastAsia="ar-SA"/>
              </w:rPr>
              <w:t>Adecuación</w:t>
            </w:r>
          </w:p>
        </w:tc>
        <w:tc>
          <w:tcPr>
            <w:tcW w:w="1799" w:type="dxa"/>
            <w:vAlign w:val="center"/>
          </w:tcPr>
          <w:p w:rsidR="006847AB" w:rsidRPr="00486B28" w:rsidRDefault="00486B28" w:rsidP="00486B28">
            <w:pPr>
              <w:rPr>
                <w:lang w:val="es-EC"/>
              </w:rPr>
            </w:pPr>
            <w:r>
              <w:rPr>
                <w:rFonts w:ascii="Arial" w:hAnsi="Arial" w:cs="Arial"/>
                <w:lang w:val="es-EC" w:eastAsia="ar-SA"/>
              </w:rPr>
              <w:t>Estabilidad de especificación funcional (Volatilidad)</w:t>
            </w:r>
          </w:p>
        </w:tc>
        <w:tc>
          <w:tcPr>
            <w:tcW w:w="2719" w:type="dxa"/>
            <w:vAlign w:val="center"/>
          </w:tcPr>
          <w:p w:rsidR="006847AB" w:rsidRPr="00CD7D80" w:rsidRDefault="006847AB" w:rsidP="00911CCE">
            <w:pPr>
              <w:spacing w:line="240" w:lineRule="auto"/>
              <w:rPr>
                <w:rFonts w:ascii="Arial" w:hAnsi="Arial" w:cs="Arial"/>
                <w:lang w:eastAsia="ar-SA"/>
              </w:rPr>
            </w:pPr>
            <w:r>
              <w:rPr>
                <w:rFonts w:ascii="Arial" w:hAnsi="Arial" w:cs="Arial"/>
                <w:lang w:eastAsia="ar-SA"/>
              </w:rPr>
              <w:t>Contar el número de funciones cambiadas durante el ciclo de desarrollo, luego compararlas con el número de funciones descritas en los requerimientos.</w:t>
            </w:r>
          </w:p>
        </w:tc>
        <w:tc>
          <w:tcPr>
            <w:tcW w:w="1550" w:type="dxa"/>
            <w:vAlign w:val="center"/>
          </w:tcPr>
          <w:p w:rsidR="006847AB" w:rsidRPr="00CD7D80" w:rsidRDefault="006847AB" w:rsidP="00911CCE">
            <w:pPr>
              <w:rPr>
                <w:lang w:val="en-US"/>
              </w:rPr>
            </w:pPr>
            <w:r w:rsidRPr="00CD7D80">
              <w:rPr>
                <w:rFonts w:ascii="Arial" w:hAnsi="Arial" w:cs="Arial"/>
                <w:lang w:val="en-US" w:eastAsia="ar-SA"/>
              </w:rPr>
              <w:t>X = 1 – A/B</w:t>
            </w:r>
          </w:p>
        </w:tc>
        <w:tc>
          <w:tcPr>
            <w:tcW w:w="4065" w:type="dxa"/>
            <w:vAlign w:val="center"/>
          </w:tcPr>
          <w:p w:rsidR="006847AB" w:rsidRDefault="006847AB" w:rsidP="00911CCE">
            <w:pPr>
              <w:spacing w:line="240" w:lineRule="auto"/>
              <w:rPr>
                <w:rFonts w:ascii="Arial" w:hAnsi="Arial" w:cs="Arial"/>
                <w:lang w:eastAsia="ar-SA"/>
              </w:rPr>
            </w:pPr>
            <w:r w:rsidRPr="00301653">
              <w:rPr>
                <w:rFonts w:ascii="Arial" w:hAnsi="Arial" w:cs="Arial"/>
                <w:lang w:eastAsia="ar-SA"/>
              </w:rPr>
              <w:t xml:space="preserve">A = </w:t>
            </w:r>
            <w:r>
              <w:rPr>
                <w:rFonts w:ascii="Arial" w:hAnsi="Arial" w:cs="Arial"/>
                <w:lang w:eastAsia="ar-SA"/>
              </w:rPr>
              <w:t>número de funciones cambiadas durante el ciclo de vida de desarrollo.</w:t>
            </w:r>
          </w:p>
          <w:p w:rsidR="006847AB" w:rsidRPr="00CD7D80" w:rsidRDefault="006847AB" w:rsidP="00911CCE">
            <w:pPr>
              <w:spacing w:line="240" w:lineRule="auto"/>
              <w:rPr>
                <w:rFonts w:ascii="Arial" w:hAnsi="Arial" w:cs="Arial"/>
                <w:lang w:eastAsia="ar-SA"/>
              </w:rPr>
            </w:pPr>
            <w:r>
              <w:rPr>
                <w:rFonts w:ascii="Arial" w:hAnsi="Arial" w:cs="Arial"/>
                <w:lang w:eastAsia="ar-SA"/>
              </w:rPr>
              <w:t>B</w:t>
            </w:r>
            <w:r w:rsidRPr="00301653">
              <w:rPr>
                <w:rFonts w:ascii="Arial" w:hAnsi="Arial" w:cs="Arial"/>
                <w:lang w:eastAsia="ar-SA"/>
              </w:rPr>
              <w:t xml:space="preserve"> = </w:t>
            </w:r>
            <w:r>
              <w:rPr>
                <w:rFonts w:ascii="Arial" w:hAnsi="Arial" w:cs="Arial"/>
                <w:lang w:eastAsia="ar-SA"/>
              </w:rPr>
              <w:t>número de funciones descritas en los requerimientos.</w:t>
            </w:r>
          </w:p>
        </w:tc>
      </w:tr>
      <w:bookmarkEnd w:id="86"/>
    </w:tbl>
    <w:p w:rsidR="006847AB" w:rsidRPr="0027277A" w:rsidRDefault="006847AB" w:rsidP="0027277A">
      <w:pPr>
        <w:pStyle w:val="Epgrafe"/>
        <w:keepNext/>
        <w:jc w:val="center"/>
        <w:rPr>
          <w:rFonts w:ascii="Arial" w:hAnsi="Arial" w:cs="Arial"/>
          <w:sz w:val="22"/>
        </w:rPr>
        <w:sectPr w:rsidR="006847AB" w:rsidRPr="0027277A" w:rsidSect="000F0501">
          <w:pgSz w:w="16838" w:h="11906" w:orient="landscape"/>
          <w:pgMar w:top="1361" w:right="2268" w:bottom="2268" w:left="2268" w:header="11" w:footer="709" w:gutter="0"/>
          <w:cols w:space="708"/>
          <w:docGrid w:linePitch="360"/>
        </w:sectPr>
      </w:pPr>
    </w:p>
    <w:p w:rsidR="00E2007A" w:rsidRPr="00164E78" w:rsidRDefault="00E2007A" w:rsidP="00164E78">
      <w:pPr>
        <w:pStyle w:val="Ttulo1"/>
        <w:numPr>
          <w:ilvl w:val="1"/>
          <w:numId w:val="2"/>
        </w:numPr>
        <w:spacing w:line="480" w:lineRule="auto"/>
        <w:rPr>
          <w:rFonts w:ascii="Arial" w:hAnsi="Arial" w:cs="Arial"/>
        </w:rPr>
      </w:pPr>
      <w:bookmarkStart w:id="87" w:name="_Toc276649430"/>
      <w:r w:rsidRPr="000A0501">
        <w:rPr>
          <w:rFonts w:ascii="Arial" w:hAnsi="Arial" w:cs="Arial"/>
        </w:rPr>
        <w:lastRenderedPageBreak/>
        <w:t xml:space="preserve">Aplicabilidad de </w:t>
      </w:r>
      <w:r>
        <w:rPr>
          <w:rFonts w:ascii="Arial" w:hAnsi="Arial" w:cs="Arial"/>
        </w:rPr>
        <w:t>ISO/IEC 9126-4</w:t>
      </w:r>
      <w:r w:rsidRPr="000A0501">
        <w:rPr>
          <w:rFonts w:ascii="Arial" w:hAnsi="Arial" w:cs="Arial"/>
        </w:rPr>
        <w:t xml:space="preserve">: </w:t>
      </w:r>
      <w:r w:rsidR="00D4069F" w:rsidRPr="000A0501">
        <w:rPr>
          <w:rFonts w:ascii="Arial" w:hAnsi="Arial" w:cs="Arial"/>
        </w:rPr>
        <w:t>Métricas de Calidad en Uso.</w:t>
      </w:r>
      <w:bookmarkEnd w:id="87"/>
    </w:p>
    <w:p w:rsidR="006847AB" w:rsidRDefault="00716549" w:rsidP="005D5276">
      <w:pPr>
        <w:spacing w:line="480" w:lineRule="auto"/>
        <w:ind w:left="794"/>
        <w:jc w:val="both"/>
        <w:rPr>
          <w:rFonts w:ascii="Arial" w:hAnsi="Arial" w:cs="Arial"/>
          <w:lang w:eastAsia="ar-SA"/>
        </w:rPr>
      </w:pPr>
      <w:r>
        <w:rPr>
          <w:rFonts w:ascii="Arial" w:hAnsi="Arial" w:cs="Arial"/>
          <w:lang w:eastAsia="ar-SA"/>
        </w:rPr>
        <w:t>En cuanto a la calidad en uso este conjunto de métricas se seleccion</w:t>
      </w:r>
      <w:r w:rsidR="00DC0EC7">
        <w:rPr>
          <w:rFonts w:ascii="Arial" w:hAnsi="Arial" w:cs="Arial"/>
          <w:lang w:eastAsia="ar-SA"/>
        </w:rPr>
        <w:t>aron</w:t>
      </w:r>
      <w:r>
        <w:rPr>
          <w:rFonts w:ascii="Arial" w:hAnsi="Arial" w:cs="Arial"/>
          <w:lang w:eastAsia="ar-SA"/>
        </w:rPr>
        <w:t xml:space="preserve"> características como </w:t>
      </w:r>
      <w:r w:rsidRPr="00143E8E">
        <w:rPr>
          <w:rFonts w:ascii="Arial" w:hAnsi="Arial" w:cs="Arial"/>
          <w:i/>
          <w:lang w:eastAsia="ar-SA"/>
        </w:rPr>
        <w:t>eficiencia</w:t>
      </w:r>
      <w:r>
        <w:rPr>
          <w:rFonts w:ascii="Arial" w:hAnsi="Arial" w:cs="Arial"/>
          <w:lang w:eastAsia="ar-SA"/>
        </w:rPr>
        <w:t xml:space="preserve"> y </w:t>
      </w:r>
      <w:r w:rsidRPr="00143E8E">
        <w:rPr>
          <w:rFonts w:ascii="Arial" w:hAnsi="Arial" w:cs="Arial"/>
          <w:i/>
          <w:lang w:eastAsia="ar-SA"/>
        </w:rPr>
        <w:t>satisfacción</w:t>
      </w:r>
      <w:r w:rsidR="00DC0EC7">
        <w:rPr>
          <w:rFonts w:ascii="Arial" w:hAnsi="Arial" w:cs="Arial"/>
          <w:lang w:eastAsia="ar-SA"/>
        </w:rPr>
        <w:t>,</w:t>
      </w:r>
      <w:r w:rsidR="00143E8E">
        <w:rPr>
          <w:rFonts w:ascii="Arial" w:hAnsi="Arial" w:cs="Arial"/>
          <w:lang w:eastAsia="ar-SA"/>
        </w:rPr>
        <w:t xml:space="preserve"> </w:t>
      </w:r>
      <w:r>
        <w:rPr>
          <w:rFonts w:ascii="Arial" w:hAnsi="Arial" w:cs="Arial"/>
          <w:lang w:eastAsia="ar-SA"/>
        </w:rPr>
        <w:t>ya que llegaron a predominar entre las cuatro características.</w:t>
      </w:r>
    </w:p>
    <w:p w:rsidR="008E09E6" w:rsidRPr="006847AB" w:rsidRDefault="008E09E6" w:rsidP="005D5276">
      <w:pPr>
        <w:spacing w:line="480" w:lineRule="auto"/>
        <w:ind w:left="794"/>
        <w:jc w:val="both"/>
        <w:rPr>
          <w:rFonts w:ascii="Arial" w:hAnsi="Arial" w:cs="Arial"/>
          <w:lang w:eastAsia="ar-SA"/>
        </w:rPr>
      </w:pPr>
    </w:p>
    <w:p w:rsidR="006847AB" w:rsidRDefault="00716549" w:rsidP="005D5276">
      <w:pPr>
        <w:spacing w:line="480" w:lineRule="auto"/>
        <w:ind w:left="794"/>
        <w:jc w:val="both"/>
        <w:rPr>
          <w:rFonts w:ascii="Arial" w:hAnsi="Arial" w:cs="Arial"/>
          <w:lang w:eastAsia="ar-SA"/>
        </w:rPr>
      </w:pPr>
      <w:r>
        <w:rPr>
          <w:rFonts w:ascii="Arial" w:hAnsi="Arial" w:cs="Arial"/>
          <w:lang w:eastAsia="ar-SA"/>
        </w:rPr>
        <w:t xml:space="preserve">Para la eficiencia se seleccionaron métricas como </w:t>
      </w:r>
      <w:r w:rsidR="00486B28" w:rsidRPr="00143E8E">
        <w:rPr>
          <w:rFonts w:ascii="Arial" w:hAnsi="Arial" w:cs="Arial"/>
          <w:i/>
          <w:lang w:eastAsia="ar-SA"/>
        </w:rPr>
        <w:t>Descripción completa</w:t>
      </w:r>
      <w:r w:rsidR="00DC0EC7">
        <w:rPr>
          <w:rFonts w:ascii="Arial" w:hAnsi="Arial" w:cs="Arial"/>
          <w:lang w:eastAsia="ar-SA"/>
        </w:rPr>
        <w:t xml:space="preserve"> y</w:t>
      </w:r>
      <w:r w:rsidRPr="008C16D2">
        <w:rPr>
          <w:rFonts w:ascii="Arial" w:hAnsi="Arial" w:cs="Arial"/>
          <w:lang w:eastAsia="ar-SA"/>
        </w:rPr>
        <w:t xml:space="preserve"> </w:t>
      </w:r>
      <w:r w:rsidR="00E03EF0" w:rsidRPr="00143E8E">
        <w:rPr>
          <w:rFonts w:ascii="Arial" w:hAnsi="Arial" w:cs="Arial"/>
          <w:i/>
          <w:lang w:eastAsia="ar-SA"/>
        </w:rPr>
        <w:t>Frecuencia de error</w:t>
      </w:r>
      <w:r w:rsidR="00DC0EC7">
        <w:rPr>
          <w:rFonts w:ascii="Arial" w:hAnsi="Arial" w:cs="Arial"/>
          <w:lang w:eastAsia="ar-SA"/>
        </w:rPr>
        <w:t>. Con ellas se puede</w:t>
      </w:r>
      <w:r w:rsidR="00143E8E">
        <w:rPr>
          <w:rFonts w:ascii="Arial" w:hAnsi="Arial" w:cs="Arial"/>
          <w:lang w:eastAsia="ar-SA"/>
        </w:rPr>
        <w:t xml:space="preserve"> </w:t>
      </w:r>
      <w:r>
        <w:rPr>
          <w:rFonts w:ascii="Arial" w:hAnsi="Arial" w:cs="Arial"/>
          <w:lang w:eastAsia="ar-SA"/>
        </w:rPr>
        <w:t xml:space="preserve">evaluar si las tareas se habían hecho exitosamente y </w:t>
      </w:r>
      <w:r w:rsidR="00E03EF0">
        <w:rPr>
          <w:rFonts w:ascii="Arial" w:hAnsi="Arial" w:cs="Arial"/>
          <w:lang w:eastAsia="ar-SA"/>
        </w:rPr>
        <w:t>cu</w:t>
      </w:r>
      <w:r w:rsidR="00DC0EC7">
        <w:rPr>
          <w:rFonts w:ascii="Arial" w:hAnsi="Arial" w:cs="Arial"/>
          <w:lang w:eastAsia="ar-SA"/>
        </w:rPr>
        <w:t>á</w:t>
      </w:r>
      <w:r w:rsidR="00E03EF0">
        <w:rPr>
          <w:rFonts w:ascii="Arial" w:hAnsi="Arial" w:cs="Arial"/>
          <w:lang w:eastAsia="ar-SA"/>
        </w:rPr>
        <w:t>ntos</w:t>
      </w:r>
      <w:r>
        <w:rPr>
          <w:rFonts w:ascii="Arial" w:hAnsi="Arial" w:cs="Arial"/>
          <w:lang w:eastAsia="ar-SA"/>
        </w:rPr>
        <w:t xml:space="preserve"> errores de usuario</w:t>
      </w:r>
      <w:r w:rsidR="008E09E6">
        <w:rPr>
          <w:rFonts w:ascii="Arial" w:hAnsi="Arial" w:cs="Arial"/>
          <w:lang w:eastAsia="ar-SA"/>
        </w:rPr>
        <w:t xml:space="preserve"> se presentaban con frecuencia.  </w:t>
      </w:r>
      <w:r>
        <w:rPr>
          <w:rFonts w:ascii="Arial" w:hAnsi="Arial" w:cs="Arial"/>
          <w:lang w:eastAsia="ar-SA"/>
        </w:rPr>
        <w:t xml:space="preserve">Estas </w:t>
      </w:r>
      <w:r w:rsidR="00DC0EC7">
        <w:rPr>
          <w:rFonts w:ascii="Arial" w:hAnsi="Arial" w:cs="Arial"/>
          <w:lang w:eastAsia="ar-SA"/>
        </w:rPr>
        <w:t xml:space="preserve">mediciones se tomaron </w:t>
      </w:r>
      <w:r>
        <w:rPr>
          <w:rFonts w:ascii="Arial" w:hAnsi="Arial" w:cs="Arial"/>
          <w:lang w:eastAsia="ar-SA"/>
        </w:rPr>
        <w:t xml:space="preserve"> a través de pruebas </w:t>
      </w:r>
      <w:r w:rsidR="00DC0EC7">
        <w:rPr>
          <w:rFonts w:ascii="Arial" w:hAnsi="Arial" w:cs="Arial"/>
          <w:lang w:eastAsia="ar-SA"/>
        </w:rPr>
        <w:t xml:space="preserve">con los </w:t>
      </w:r>
      <w:r>
        <w:rPr>
          <w:rFonts w:ascii="Arial" w:hAnsi="Arial" w:cs="Arial"/>
          <w:lang w:eastAsia="ar-SA"/>
        </w:rPr>
        <w:t>usuario</w:t>
      </w:r>
      <w:r w:rsidR="00DC0EC7">
        <w:rPr>
          <w:rFonts w:ascii="Arial" w:hAnsi="Arial" w:cs="Arial"/>
          <w:lang w:eastAsia="ar-SA"/>
        </w:rPr>
        <w:t>s</w:t>
      </w:r>
      <w:r>
        <w:rPr>
          <w:rFonts w:ascii="Arial" w:hAnsi="Arial" w:cs="Arial"/>
          <w:lang w:eastAsia="ar-SA"/>
        </w:rPr>
        <w:t>.</w:t>
      </w:r>
    </w:p>
    <w:p w:rsidR="008E09E6" w:rsidRDefault="008E09E6" w:rsidP="005D5276">
      <w:pPr>
        <w:spacing w:line="480" w:lineRule="auto"/>
        <w:ind w:left="794"/>
        <w:jc w:val="both"/>
        <w:rPr>
          <w:rFonts w:ascii="Arial" w:hAnsi="Arial" w:cs="Arial"/>
          <w:lang w:eastAsia="ar-SA"/>
        </w:rPr>
      </w:pPr>
    </w:p>
    <w:p w:rsidR="005D5276" w:rsidRDefault="00716549" w:rsidP="008E09E6">
      <w:pPr>
        <w:spacing w:line="480" w:lineRule="auto"/>
        <w:ind w:left="794"/>
        <w:jc w:val="both"/>
        <w:rPr>
          <w:rFonts w:ascii="Arial" w:hAnsi="Arial" w:cs="Arial"/>
          <w:lang w:eastAsia="ar-SA"/>
        </w:rPr>
      </w:pPr>
      <w:r>
        <w:rPr>
          <w:rFonts w:ascii="Arial" w:hAnsi="Arial" w:cs="Arial"/>
          <w:lang w:eastAsia="ar-SA"/>
        </w:rPr>
        <w:t>Para la satisfacción</w:t>
      </w:r>
      <w:r w:rsidR="00112ED7">
        <w:rPr>
          <w:rFonts w:ascii="Arial" w:hAnsi="Arial" w:cs="Arial"/>
          <w:lang w:eastAsia="ar-SA"/>
        </w:rPr>
        <w:t xml:space="preserve"> del usuario,</w:t>
      </w:r>
      <w:r>
        <w:rPr>
          <w:rFonts w:ascii="Arial" w:hAnsi="Arial" w:cs="Arial"/>
          <w:lang w:eastAsia="ar-SA"/>
        </w:rPr>
        <w:t xml:space="preserve"> la norma menciona algunas alternativas</w:t>
      </w:r>
      <w:r w:rsidR="009E080A">
        <w:rPr>
          <w:rFonts w:ascii="Arial" w:hAnsi="Arial" w:cs="Arial"/>
          <w:lang w:eastAsia="ar-SA"/>
        </w:rPr>
        <w:t xml:space="preserve"> de cuestionarios</w:t>
      </w:r>
      <w:r w:rsidR="00112ED7">
        <w:rPr>
          <w:rFonts w:ascii="Arial" w:hAnsi="Arial" w:cs="Arial"/>
          <w:lang w:eastAsia="ar-SA"/>
        </w:rPr>
        <w:t xml:space="preserve"> como: </w:t>
      </w:r>
      <w:r w:rsidR="009E080A">
        <w:rPr>
          <w:rFonts w:ascii="Arial" w:hAnsi="Arial" w:cs="Arial"/>
          <w:lang w:eastAsia="ar-SA"/>
        </w:rPr>
        <w:t>ASQ</w:t>
      </w:r>
      <w:r w:rsidR="00BF3FC5">
        <w:rPr>
          <w:rFonts w:ascii="Arial" w:hAnsi="Arial" w:cs="Arial"/>
          <w:lang w:eastAsia="ar-SA"/>
        </w:rPr>
        <w:t xml:space="preserve"> </w:t>
      </w:r>
      <w:r w:rsidR="009E080A">
        <w:rPr>
          <w:rFonts w:ascii="Arial" w:hAnsi="Arial" w:cs="Arial"/>
          <w:lang w:eastAsia="ar-SA"/>
        </w:rPr>
        <w:t>(</w:t>
      </w:r>
      <w:r w:rsidR="009E080A" w:rsidRPr="005654EB">
        <w:rPr>
          <w:rFonts w:ascii="Arial" w:hAnsi="Arial" w:cs="Arial"/>
          <w:lang w:eastAsia="ar-SA"/>
        </w:rPr>
        <w:t>After - Scenario Questionnaire</w:t>
      </w:r>
      <w:r w:rsidR="009E080A">
        <w:rPr>
          <w:rFonts w:ascii="Arial" w:hAnsi="Arial" w:cs="Arial"/>
          <w:lang w:eastAsia="ar-SA"/>
        </w:rPr>
        <w:t>)</w:t>
      </w:r>
      <w:r w:rsidR="005654EB">
        <w:rPr>
          <w:rFonts w:ascii="Arial" w:hAnsi="Arial" w:cs="Arial"/>
          <w:lang w:eastAsia="ar-SA"/>
        </w:rPr>
        <w:t xml:space="preserve">, CUSI </w:t>
      </w:r>
      <w:r w:rsidR="00BF3FC5">
        <w:rPr>
          <w:rFonts w:ascii="Arial" w:hAnsi="Arial" w:cs="Arial"/>
          <w:lang w:eastAsia="ar-SA"/>
        </w:rPr>
        <w:t>(</w:t>
      </w:r>
      <w:r w:rsidR="005654EB">
        <w:rPr>
          <w:rFonts w:ascii="Arial" w:hAnsi="Arial" w:cs="Arial"/>
          <w:lang w:eastAsia="ar-SA"/>
        </w:rPr>
        <w:t xml:space="preserve">Computer </w:t>
      </w:r>
      <w:r w:rsidR="00BF3FC5" w:rsidRPr="005654EB">
        <w:rPr>
          <w:rFonts w:ascii="Arial" w:hAnsi="Arial" w:cs="Arial"/>
          <w:lang w:eastAsia="ar-SA"/>
        </w:rPr>
        <w:t>User Satisfaction </w:t>
      </w:r>
      <w:r w:rsidR="005654EB" w:rsidRPr="009842C1">
        <w:rPr>
          <w:rFonts w:ascii="Arial" w:hAnsi="Arial" w:cs="Arial"/>
          <w:lang w:eastAsia="ar-SA"/>
        </w:rPr>
        <w:t>Inventory</w:t>
      </w:r>
      <w:r w:rsidR="005654EB">
        <w:rPr>
          <w:rFonts w:ascii="Arial" w:hAnsi="Arial" w:cs="Arial"/>
          <w:lang w:eastAsia="ar-SA"/>
        </w:rPr>
        <w:t>)</w:t>
      </w:r>
      <w:r w:rsidR="009842C1">
        <w:rPr>
          <w:rFonts w:ascii="Arial" w:hAnsi="Arial" w:cs="Arial"/>
          <w:lang w:eastAsia="ar-SA"/>
        </w:rPr>
        <w:t>, PSSUQ (</w:t>
      </w:r>
      <w:r w:rsidR="009842C1" w:rsidRPr="009842C1">
        <w:rPr>
          <w:rFonts w:ascii="Arial" w:hAnsi="Arial" w:cs="Arial"/>
          <w:lang w:eastAsia="ar-SA"/>
        </w:rPr>
        <w:t>Post Study System Usability Questionnaire</w:t>
      </w:r>
      <w:r w:rsidR="009842C1">
        <w:rPr>
          <w:rFonts w:ascii="Arial" w:hAnsi="Arial" w:cs="Arial"/>
          <w:lang w:eastAsia="ar-SA"/>
        </w:rPr>
        <w:t>)</w:t>
      </w:r>
      <w:r w:rsidR="00A1485C">
        <w:rPr>
          <w:rFonts w:ascii="Arial" w:hAnsi="Arial" w:cs="Arial"/>
          <w:lang w:eastAsia="ar-SA"/>
        </w:rPr>
        <w:t>, QUIS (</w:t>
      </w:r>
      <w:r w:rsidR="00A1485C" w:rsidRPr="005654EB">
        <w:rPr>
          <w:rFonts w:ascii="Arial" w:hAnsi="Arial" w:cs="Arial"/>
          <w:lang w:eastAsia="ar-SA"/>
        </w:rPr>
        <w:t>Questionnaire for User Interface Satisfaction)</w:t>
      </w:r>
      <w:r w:rsidR="00A1485C">
        <w:rPr>
          <w:rFonts w:ascii="Arial" w:hAnsi="Arial" w:cs="Arial"/>
          <w:lang w:eastAsia="ar-SA"/>
        </w:rPr>
        <w:t>, SUMI (</w:t>
      </w:r>
      <w:r w:rsidR="00A1485C" w:rsidRPr="00A1485C">
        <w:rPr>
          <w:rFonts w:ascii="Arial" w:hAnsi="Arial" w:cs="Arial"/>
          <w:lang w:eastAsia="ar-SA"/>
        </w:rPr>
        <w:t>Software Usability Measurement Inventor)</w:t>
      </w:r>
      <w:r w:rsidR="009E080A" w:rsidRPr="009E080A">
        <w:rPr>
          <w:rFonts w:ascii="Arial" w:hAnsi="Arial" w:cs="Arial"/>
          <w:lang w:eastAsia="ar-SA"/>
        </w:rPr>
        <w:t xml:space="preserve">, and SUS </w:t>
      </w:r>
      <w:r w:rsidR="00A1485C">
        <w:rPr>
          <w:rFonts w:ascii="Arial" w:hAnsi="Arial" w:cs="Arial"/>
          <w:lang w:eastAsia="ar-SA"/>
        </w:rPr>
        <w:t>(System Usability Scale)</w:t>
      </w:r>
      <w:r w:rsidR="00DC0EC7">
        <w:rPr>
          <w:rFonts w:ascii="Arial" w:hAnsi="Arial" w:cs="Arial"/>
          <w:lang w:eastAsia="ar-SA"/>
        </w:rPr>
        <w:t xml:space="preserve">. Decidimos utilizar </w:t>
      </w:r>
      <w:r>
        <w:rPr>
          <w:rFonts w:ascii="Arial" w:hAnsi="Arial" w:cs="Arial"/>
          <w:lang w:eastAsia="ar-SA"/>
        </w:rPr>
        <w:t>la más práctica</w:t>
      </w:r>
      <w:r w:rsidR="00112ED7">
        <w:rPr>
          <w:rFonts w:ascii="Arial" w:hAnsi="Arial" w:cs="Arial"/>
          <w:lang w:eastAsia="ar-SA"/>
        </w:rPr>
        <w:t xml:space="preserve"> y corta</w:t>
      </w:r>
      <w:r>
        <w:rPr>
          <w:rFonts w:ascii="Arial" w:hAnsi="Arial" w:cs="Arial"/>
          <w:lang w:eastAsia="ar-SA"/>
        </w:rPr>
        <w:t xml:space="preserve">, </w:t>
      </w:r>
      <w:r w:rsidR="00DC0EC7">
        <w:rPr>
          <w:rFonts w:ascii="Arial" w:hAnsi="Arial" w:cs="Arial"/>
          <w:lang w:eastAsia="ar-SA"/>
        </w:rPr>
        <w:t xml:space="preserve">SUS, </w:t>
      </w:r>
      <w:r w:rsidR="00112ED7">
        <w:rPr>
          <w:rFonts w:ascii="Arial" w:hAnsi="Arial" w:cs="Arial"/>
          <w:lang w:eastAsia="ar-SA"/>
        </w:rPr>
        <w:t xml:space="preserve">para no </w:t>
      </w:r>
      <w:r w:rsidR="008E09E6">
        <w:rPr>
          <w:rFonts w:ascii="Arial" w:hAnsi="Arial" w:cs="Arial"/>
          <w:lang w:eastAsia="ar-SA"/>
        </w:rPr>
        <w:t>confundir</w:t>
      </w:r>
      <w:r w:rsidR="00112ED7">
        <w:rPr>
          <w:rFonts w:ascii="Arial" w:hAnsi="Arial" w:cs="Arial"/>
          <w:lang w:eastAsia="ar-SA"/>
        </w:rPr>
        <w:t xml:space="preserve"> al usuario con demasiadas preguntas. Es importante recalcar</w:t>
      </w:r>
      <w:r>
        <w:rPr>
          <w:rFonts w:ascii="Arial" w:hAnsi="Arial" w:cs="Arial"/>
          <w:lang w:eastAsia="ar-SA"/>
        </w:rPr>
        <w:t>,</w:t>
      </w:r>
      <w:r w:rsidR="00112ED7">
        <w:rPr>
          <w:rFonts w:ascii="Arial" w:hAnsi="Arial" w:cs="Arial"/>
          <w:lang w:eastAsia="ar-SA"/>
        </w:rPr>
        <w:t xml:space="preserve"> que se aclaró a los usuarios</w:t>
      </w:r>
      <w:r>
        <w:rPr>
          <w:rFonts w:ascii="Arial" w:hAnsi="Arial" w:cs="Arial"/>
          <w:lang w:eastAsia="ar-SA"/>
        </w:rPr>
        <w:t xml:space="preserve"> que se evaluaba al sistema y no a </w:t>
      </w:r>
      <w:r w:rsidR="00112ED7">
        <w:rPr>
          <w:rFonts w:ascii="Arial" w:hAnsi="Arial" w:cs="Arial"/>
          <w:lang w:eastAsia="ar-SA"/>
        </w:rPr>
        <w:t>ellos</w:t>
      </w:r>
      <w:r>
        <w:rPr>
          <w:rFonts w:ascii="Arial" w:hAnsi="Arial" w:cs="Arial"/>
          <w:lang w:eastAsia="ar-SA"/>
        </w:rPr>
        <w:t>.</w:t>
      </w:r>
      <w:r w:rsidR="005D5276">
        <w:rPr>
          <w:rFonts w:ascii="Arial" w:hAnsi="Arial" w:cs="Arial"/>
          <w:lang w:eastAsia="ar-SA"/>
        </w:rPr>
        <w:t xml:space="preserve">  </w:t>
      </w:r>
      <w:r w:rsidR="00DC0EC7">
        <w:rPr>
          <w:rFonts w:ascii="Arial" w:hAnsi="Arial" w:cs="Arial"/>
          <w:lang w:eastAsia="ar-SA"/>
        </w:rPr>
        <w:t xml:space="preserve">El </w:t>
      </w:r>
      <w:r w:rsidR="005D5276">
        <w:rPr>
          <w:rFonts w:ascii="Arial" w:hAnsi="Arial" w:cs="Arial"/>
          <w:lang w:eastAsia="ar-SA"/>
        </w:rPr>
        <w:t xml:space="preserve">SUS obtiene </w:t>
      </w:r>
      <w:r w:rsidR="00DC0EC7">
        <w:rPr>
          <w:rFonts w:ascii="Arial" w:hAnsi="Arial" w:cs="Arial"/>
          <w:lang w:eastAsia="ar-SA"/>
        </w:rPr>
        <w:t xml:space="preserve">al final </w:t>
      </w:r>
      <w:r w:rsidR="005D5276">
        <w:rPr>
          <w:rFonts w:ascii="Arial" w:hAnsi="Arial" w:cs="Arial"/>
          <w:lang w:eastAsia="ar-SA"/>
        </w:rPr>
        <w:t xml:space="preserve">el puntaje </w:t>
      </w:r>
      <w:r w:rsidR="00636300">
        <w:rPr>
          <w:rFonts w:ascii="Arial" w:hAnsi="Arial" w:cs="Arial"/>
          <w:lang w:eastAsia="ar-SA"/>
        </w:rPr>
        <w:t xml:space="preserve">en base a las respuestas del usuario, de tal forma que no exista sesgo </w:t>
      </w:r>
      <w:r w:rsidR="00DD22E1">
        <w:rPr>
          <w:rFonts w:ascii="Arial" w:hAnsi="Arial" w:cs="Arial"/>
          <w:lang w:eastAsia="ar-SA"/>
        </w:rPr>
        <w:t xml:space="preserve">intencional </w:t>
      </w:r>
      <w:r w:rsidR="00636300">
        <w:rPr>
          <w:rFonts w:ascii="Arial" w:hAnsi="Arial" w:cs="Arial"/>
          <w:lang w:eastAsia="ar-SA"/>
        </w:rPr>
        <w:t>con respecto a la calidad en el uso del  sistema.</w:t>
      </w:r>
    </w:p>
    <w:p w:rsidR="005D5276" w:rsidRDefault="005D5276" w:rsidP="005D5276">
      <w:pPr>
        <w:spacing w:line="480" w:lineRule="auto"/>
        <w:jc w:val="both"/>
        <w:rPr>
          <w:rFonts w:ascii="Arial" w:hAnsi="Arial" w:cs="Arial"/>
          <w:lang w:eastAsia="ar-SA"/>
        </w:rPr>
      </w:pPr>
    </w:p>
    <w:p w:rsidR="005D5276" w:rsidRDefault="005D5276" w:rsidP="005D5276">
      <w:pPr>
        <w:spacing w:line="480" w:lineRule="auto"/>
        <w:jc w:val="both"/>
        <w:rPr>
          <w:rFonts w:ascii="Arial" w:hAnsi="Arial" w:cs="Arial"/>
          <w:lang w:eastAsia="ar-SA"/>
        </w:rPr>
        <w:sectPr w:rsidR="005D5276" w:rsidSect="002A2915">
          <w:pgSz w:w="11906" w:h="16838"/>
          <w:pgMar w:top="2228" w:right="1361" w:bottom="2268" w:left="2268" w:header="709" w:footer="709" w:gutter="0"/>
          <w:cols w:space="708"/>
          <w:docGrid w:linePitch="360"/>
        </w:sectPr>
      </w:pPr>
    </w:p>
    <w:p w:rsidR="005C60EF" w:rsidRDefault="005C60EF" w:rsidP="005C60EF">
      <w:pPr>
        <w:pStyle w:val="Epgrafe"/>
        <w:keepNext/>
        <w:jc w:val="center"/>
      </w:pPr>
      <w:r w:rsidRPr="00982AAC">
        <w:rPr>
          <w:rFonts w:ascii="Arial" w:hAnsi="Arial" w:cs="Arial"/>
          <w:sz w:val="22"/>
        </w:rPr>
        <w:lastRenderedPageBreak/>
        <w:t xml:space="preserve">Tabla </w:t>
      </w:r>
      <w:r>
        <w:rPr>
          <w:rFonts w:ascii="Arial" w:hAnsi="Arial" w:cs="Arial"/>
          <w:sz w:val="22"/>
        </w:rPr>
        <w:t>5.4</w:t>
      </w:r>
      <w:r w:rsidRPr="00982AAC">
        <w:rPr>
          <w:rFonts w:ascii="Arial" w:hAnsi="Arial" w:cs="Arial"/>
          <w:noProof/>
          <w:sz w:val="22"/>
        </w:rPr>
        <w:t xml:space="preserve"> Métricas de Calidad en Uso seleccionada</w:t>
      </w:r>
      <w:r>
        <w:rPr>
          <w:rFonts w:ascii="Arial" w:hAnsi="Arial" w:cs="Arial"/>
          <w:noProof/>
          <w:sz w:val="22"/>
        </w:rPr>
        <w:t>s.</w:t>
      </w:r>
      <w:r w:rsidR="006E512A">
        <w:rPr>
          <w:rFonts w:ascii="Arial" w:hAnsi="Arial" w:cs="Arial"/>
          <w:noProof/>
          <w:sz w:val="22"/>
        </w:rPr>
        <w:fldChar w:fldCharType="begin"/>
      </w:r>
      <w:r>
        <w:instrText xml:space="preserve"> XE "</w:instrText>
      </w:r>
      <w:r w:rsidRPr="00813620">
        <w:rPr>
          <w:rFonts w:ascii="Arial" w:hAnsi="Arial" w:cs="Arial"/>
          <w:sz w:val="22"/>
        </w:rPr>
        <w:instrText>Tabla 5.4</w:instrText>
      </w:r>
      <w:r w:rsidRPr="00813620">
        <w:rPr>
          <w:rFonts w:ascii="Arial" w:hAnsi="Arial" w:cs="Arial"/>
          <w:noProof/>
          <w:sz w:val="22"/>
        </w:rPr>
        <w:instrText xml:space="preserve"> Métricas de Calidad en Uso seleccionadas.</w:instrText>
      </w:r>
      <w:r>
        <w:instrText xml:space="preserve">" </w:instrText>
      </w:r>
      <w:r w:rsidR="006E512A">
        <w:rPr>
          <w:rFonts w:ascii="Arial" w:hAnsi="Arial" w:cs="Arial"/>
          <w:noProof/>
          <w:sz w:val="22"/>
        </w:rPr>
        <w:fldChar w:fldCharType="end"/>
      </w:r>
    </w:p>
    <w:tbl>
      <w:tblPr>
        <w:tblW w:w="14038"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96"/>
        <w:gridCol w:w="3404"/>
        <w:gridCol w:w="2955"/>
        <w:gridCol w:w="1550"/>
        <w:gridCol w:w="3733"/>
      </w:tblGrid>
      <w:tr w:rsidR="006847AB" w:rsidRPr="00080734" w:rsidTr="006847AB">
        <w:trPr>
          <w:trHeight w:val="566"/>
        </w:trPr>
        <w:tc>
          <w:tcPr>
            <w:tcW w:w="2396" w:type="dxa"/>
            <w:shd w:val="clear" w:color="auto" w:fill="B8CCE4"/>
            <w:vAlign w:val="center"/>
          </w:tcPr>
          <w:p w:rsidR="006847AB" w:rsidRPr="00080734" w:rsidRDefault="006847AB" w:rsidP="00911CCE">
            <w:pPr>
              <w:spacing w:line="240" w:lineRule="auto"/>
              <w:jc w:val="center"/>
              <w:rPr>
                <w:rFonts w:ascii="Arial" w:hAnsi="Arial" w:cs="Arial"/>
                <w:b/>
                <w:sz w:val="24"/>
                <w:lang w:eastAsia="ar-SA"/>
              </w:rPr>
            </w:pPr>
            <w:r w:rsidRPr="00080734">
              <w:rPr>
                <w:rFonts w:ascii="Arial" w:hAnsi="Arial" w:cs="Arial"/>
                <w:b/>
                <w:sz w:val="24"/>
                <w:lang w:eastAsia="ar-SA"/>
              </w:rPr>
              <w:t>CARACTERISTICA</w:t>
            </w:r>
          </w:p>
        </w:tc>
        <w:tc>
          <w:tcPr>
            <w:tcW w:w="3404" w:type="dxa"/>
            <w:shd w:val="clear" w:color="auto" w:fill="B8CCE4"/>
            <w:vAlign w:val="center"/>
          </w:tcPr>
          <w:p w:rsidR="006847AB" w:rsidRPr="00080734" w:rsidRDefault="006847AB" w:rsidP="00911CCE">
            <w:pPr>
              <w:spacing w:line="240" w:lineRule="auto"/>
              <w:jc w:val="center"/>
              <w:rPr>
                <w:rFonts w:ascii="Arial" w:hAnsi="Arial" w:cs="Arial"/>
                <w:b/>
                <w:sz w:val="24"/>
                <w:lang w:eastAsia="ar-SA"/>
              </w:rPr>
            </w:pPr>
            <w:r w:rsidRPr="00080734">
              <w:rPr>
                <w:rFonts w:ascii="Arial" w:hAnsi="Arial" w:cs="Arial"/>
                <w:b/>
                <w:sz w:val="24"/>
                <w:lang w:eastAsia="ar-SA"/>
              </w:rPr>
              <w:t>NOMBRE DE LA METRICA</w:t>
            </w:r>
          </w:p>
        </w:tc>
        <w:tc>
          <w:tcPr>
            <w:tcW w:w="2955" w:type="dxa"/>
            <w:shd w:val="clear" w:color="auto" w:fill="B8CCE4"/>
            <w:vAlign w:val="center"/>
          </w:tcPr>
          <w:p w:rsidR="006847AB" w:rsidRPr="00080734" w:rsidRDefault="006847AB" w:rsidP="00911CCE">
            <w:pPr>
              <w:spacing w:line="240" w:lineRule="auto"/>
              <w:jc w:val="center"/>
              <w:rPr>
                <w:rFonts w:ascii="Arial" w:hAnsi="Arial" w:cs="Arial"/>
                <w:b/>
                <w:sz w:val="24"/>
                <w:lang w:eastAsia="ar-SA"/>
              </w:rPr>
            </w:pPr>
            <w:r w:rsidRPr="00080734">
              <w:rPr>
                <w:rFonts w:ascii="Arial" w:hAnsi="Arial" w:cs="Arial"/>
                <w:b/>
                <w:sz w:val="24"/>
                <w:lang w:eastAsia="ar-SA"/>
              </w:rPr>
              <w:t xml:space="preserve">METODO DE </w:t>
            </w:r>
            <w:r w:rsidR="00B2018E">
              <w:rPr>
                <w:rFonts w:ascii="Arial" w:hAnsi="Arial" w:cs="Arial"/>
                <w:b/>
                <w:sz w:val="24"/>
                <w:lang w:eastAsia="ar-SA"/>
              </w:rPr>
              <w:t>APLICACIÓN</w:t>
            </w:r>
          </w:p>
        </w:tc>
        <w:tc>
          <w:tcPr>
            <w:tcW w:w="1550" w:type="dxa"/>
            <w:shd w:val="clear" w:color="auto" w:fill="B8CCE4"/>
            <w:vAlign w:val="center"/>
          </w:tcPr>
          <w:p w:rsidR="006847AB" w:rsidRPr="00080734" w:rsidRDefault="006847AB" w:rsidP="00911CCE">
            <w:pPr>
              <w:spacing w:line="240" w:lineRule="auto"/>
              <w:jc w:val="center"/>
              <w:rPr>
                <w:rFonts w:ascii="Arial" w:hAnsi="Arial" w:cs="Arial"/>
                <w:b/>
                <w:sz w:val="24"/>
                <w:lang w:eastAsia="ar-SA"/>
              </w:rPr>
            </w:pPr>
            <w:r w:rsidRPr="00080734">
              <w:rPr>
                <w:rFonts w:ascii="Arial" w:hAnsi="Arial" w:cs="Arial"/>
                <w:b/>
                <w:sz w:val="24"/>
                <w:lang w:eastAsia="ar-SA"/>
              </w:rPr>
              <w:t>FORMULA</w:t>
            </w:r>
          </w:p>
        </w:tc>
        <w:tc>
          <w:tcPr>
            <w:tcW w:w="3733" w:type="dxa"/>
            <w:shd w:val="clear" w:color="auto" w:fill="B8CCE4"/>
            <w:vAlign w:val="center"/>
          </w:tcPr>
          <w:p w:rsidR="006847AB" w:rsidRPr="00080734" w:rsidRDefault="006847AB" w:rsidP="00911CCE">
            <w:pPr>
              <w:spacing w:line="240" w:lineRule="auto"/>
              <w:jc w:val="center"/>
              <w:rPr>
                <w:rFonts w:ascii="Arial" w:hAnsi="Arial" w:cs="Arial"/>
                <w:b/>
                <w:sz w:val="24"/>
                <w:lang w:eastAsia="ar-SA"/>
              </w:rPr>
            </w:pPr>
            <w:r w:rsidRPr="00080734">
              <w:rPr>
                <w:rFonts w:ascii="Arial" w:hAnsi="Arial" w:cs="Arial"/>
                <w:b/>
                <w:sz w:val="24"/>
                <w:lang w:eastAsia="ar-SA"/>
              </w:rPr>
              <w:t>NOTA</w:t>
            </w:r>
          </w:p>
        </w:tc>
      </w:tr>
      <w:tr w:rsidR="006847AB" w:rsidRPr="00CD7D80" w:rsidTr="006847AB">
        <w:trPr>
          <w:trHeight w:val="901"/>
        </w:trPr>
        <w:tc>
          <w:tcPr>
            <w:tcW w:w="2396" w:type="dxa"/>
            <w:shd w:val="clear" w:color="auto" w:fill="EAF1DD"/>
            <w:vAlign w:val="bottom"/>
          </w:tcPr>
          <w:p w:rsidR="006847AB" w:rsidRPr="001B5059" w:rsidRDefault="006847AB" w:rsidP="00911CCE">
            <w:pPr>
              <w:spacing w:line="480" w:lineRule="auto"/>
              <w:rPr>
                <w:rFonts w:ascii="Arial" w:hAnsi="Arial" w:cs="Arial"/>
                <w:lang w:eastAsia="ar-SA"/>
              </w:rPr>
            </w:pPr>
            <w:bookmarkStart w:id="88" w:name="OLE_LINK4"/>
            <w:r w:rsidRPr="001B5059">
              <w:rPr>
                <w:rFonts w:ascii="Arial" w:hAnsi="Arial" w:cs="Arial"/>
                <w:lang w:eastAsia="ar-SA"/>
              </w:rPr>
              <w:t>Satisfacción</w:t>
            </w:r>
          </w:p>
        </w:tc>
        <w:tc>
          <w:tcPr>
            <w:tcW w:w="3404" w:type="dxa"/>
            <w:shd w:val="clear" w:color="auto" w:fill="EAF1DD"/>
            <w:vAlign w:val="center"/>
          </w:tcPr>
          <w:p w:rsidR="006847AB" w:rsidRPr="00CD7D80" w:rsidRDefault="009A5F19" w:rsidP="00911CCE">
            <w:pPr>
              <w:spacing w:line="240" w:lineRule="auto"/>
              <w:rPr>
                <w:rFonts w:ascii="Arial" w:hAnsi="Arial" w:cs="Arial"/>
                <w:lang w:eastAsia="ar-SA"/>
              </w:rPr>
            </w:pPr>
            <w:r>
              <w:rPr>
                <w:rFonts w:ascii="Arial" w:hAnsi="Arial" w:cs="Arial"/>
                <w:lang w:eastAsia="ar-SA"/>
              </w:rPr>
              <w:t>Cuestionario de satisfacción</w:t>
            </w:r>
            <w:r w:rsidR="006847AB" w:rsidRPr="001B5059">
              <w:rPr>
                <w:rFonts w:ascii="Arial" w:hAnsi="Arial" w:cs="Arial"/>
                <w:lang w:eastAsia="ar-SA"/>
              </w:rPr>
              <w:t>.</w:t>
            </w:r>
          </w:p>
        </w:tc>
        <w:tc>
          <w:tcPr>
            <w:tcW w:w="2955" w:type="dxa"/>
            <w:shd w:val="clear" w:color="auto" w:fill="EAF1DD"/>
            <w:vAlign w:val="center"/>
          </w:tcPr>
          <w:p w:rsidR="006847AB" w:rsidRPr="00CD7D80" w:rsidRDefault="00B2018E" w:rsidP="00911CCE">
            <w:pPr>
              <w:spacing w:line="240" w:lineRule="auto"/>
              <w:rPr>
                <w:rFonts w:ascii="Arial" w:hAnsi="Arial" w:cs="Arial"/>
                <w:lang w:eastAsia="ar-SA"/>
              </w:rPr>
            </w:pPr>
            <w:r>
              <w:rPr>
                <w:rFonts w:ascii="Arial" w:hAnsi="Arial" w:cs="Arial"/>
                <w:lang w:eastAsia="ar-SA"/>
              </w:rPr>
              <w:t>-</w:t>
            </w:r>
          </w:p>
        </w:tc>
        <w:tc>
          <w:tcPr>
            <w:tcW w:w="1550" w:type="dxa"/>
            <w:shd w:val="clear" w:color="auto" w:fill="EAF1DD"/>
            <w:vAlign w:val="center"/>
          </w:tcPr>
          <w:p w:rsidR="006847AB" w:rsidRPr="00CD7D80" w:rsidRDefault="006847AB" w:rsidP="00911CCE">
            <w:pPr>
              <w:spacing w:line="240" w:lineRule="auto"/>
              <w:rPr>
                <w:rFonts w:ascii="Arial" w:hAnsi="Arial" w:cs="Arial"/>
                <w:lang w:eastAsia="ar-SA"/>
              </w:rPr>
            </w:pPr>
            <w:r>
              <w:rPr>
                <w:rFonts w:ascii="Arial" w:hAnsi="Arial" w:cs="Arial"/>
                <w:lang w:eastAsia="ar-SA"/>
              </w:rPr>
              <w:t>-</w:t>
            </w:r>
          </w:p>
        </w:tc>
        <w:tc>
          <w:tcPr>
            <w:tcW w:w="3733" w:type="dxa"/>
            <w:shd w:val="clear" w:color="auto" w:fill="EAF1DD"/>
            <w:vAlign w:val="center"/>
          </w:tcPr>
          <w:p w:rsidR="006847AB" w:rsidRPr="00CD7D80" w:rsidRDefault="00B2018E" w:rsidP="00911CCE">
            <w:pPr>
              <w:spacing w:line="240" w:lineRule="auto"/>
              <w:rPr>
                <w:rFonts w:ascii="Arial" w:hAnsi="Arial" w:cs="Arial"/>
                <w:lang w:eastAsia="ar-SA"/>
              </w:rPr>
            </w:pPr>
            <w:r>
              <w:rPr>
                <w:rFonts w:ascii="Arial" w:hAnsi="Arial" w:cs="Arial"/>
                <w:lang w:eastAsia="ar-SA"/>
              </w:rPr>
              <w:t>Se aplicó el System Usability Scale</w:t>
            </w:r>
            <w:r w:rsidR="001647A6">
              <w:rPr>
                <w:rFonts w:ascii="Arial" w:hAnsi="Arial" w:cs="Arial"/>
                <w:lang w:eastAsia="ar-SA"/>
              </w:rPr>
              <w:t xml:space="preserve"> (SUS)</w:t>
            </w:r>
            <w:r>
              <w:rPr>
                <w:rFonts w:ascii="Arial" w:hAnsi="Arial" w:cs="Arial"/>
                <w:lang w:eastAsia="ar-SA"/>
              </w:rPr>
              <w:t>. Anexo 5.4</w:t>
            </w:r>
          </w:p>
        </w:tc>
      </w:tr>
      <w:tr w:rsidR="006847AB" w:rsidRPr="00CD7D80" w:rsidTr="006847AB">
        <w:trPr>
          <w:trHeight w:val="901"/>
        </w:trPr>
        <w:tc>
          <w:tcPr>
            <w:tcW w:w="2396" w:type="dxa"/>
            <w:vAlign w:val="center"/>
          </w:tcPr>
          <w:p w:rsidR="006847AB" w:rsidRPr="00CD7D80" w:rsidRDefault="006847AB" w:rsidP="00911CCE">
            <w:pPr>
              <w:spacing w:line="480" w:lineRule="auto"/>
              <w:rPr>
                <w:rFonts w:ascii="Arial" w:hAnsi="Arial" w:cs="Arial"/>
                <w:lang w:eastAsia="ar-SA"/>
              </w:rPr>
            </w:pPr>
            <w:r>
              <w:rPr>
                <w:rFonts w:ascii="Arial" w:hAnsi="Arial" w:cs="Arial"/>
                <w:lang w:eastAsia="ar-SA"/>
              </w:rPr>
              <w:t>Eficiencia</w:t>
            </w:r>
          </w:p>
        </w:tc>
        <w:tc>
          <w:tcPr>
            <w:tcW w:w="3404" w:type="dxa"/>
            <w:vAlign w:val="center"/>
          </w:tcPr>
          <w:p w:rsidR="006847AB" w:rsidRPr="008C16D2" w:rsidRDefault="009A5F19" w:rsidP="009A5F19">
            <w:pPr>
              <w:rPr>
                <w:rFonts w:ascii="Arial" w:hAnsi="Arial" w:cs="Arial"/>
                <w:lang w:eastAsia="ar-SA"/>
              </w:rPr>
            </w:pPr>
            <w:r>
              <w:rPr>
                <w:rFonts w:ascii="Arial" w:hAnsi="Arial" w:cs="Arial"/>
                <w:lang w:eastAsia="ar-SA"/>
              </w:rPr>
              <w:t>Descripción completa</w:t>
            </w:r>
          </w:p>
        </w:tc>
        <w:tc>
          <w:tcPr>
            <w:tcW w:w="2955" w:type="dxa"/>
            <w:vAlign w:val="center"/>
          </w:tcPr>
          <w:p w:rsidR="006847AB" w:rsidRPr="00CD7D80" w:rsidRDefault="006847AB" w:rsidP="00911CCE">
            <w:pPr>
              <w:spacing w:line="240" w:lineRule="auto"/>
              <w:rPr>
                <w:rFonts w:ascii="Arial" w:hAnsi="Arial" w:cs="Arial"/>
                <w:lang w:eastAsia="ar-SA"/>
              </w:rPr>
            </w:pPr>
            <w:r>
              <w:rPr>
                <w:rFonts w:ascii="Arial" w:hAnsi="Arial" w:cs="Arial"/>
                <w:lang w:eastAsia="ar-SA"/>
              </w:rPr>
              <w:t>Mediante pruebas de usuario.</w:t>
            </w:r>
          </w:p>
        </w:tc>
        <w:tc>
          <w:tcPr>
            <w:tcW w:w="1550" w:type="dxa"/>
            <w:vAlign w:val="center"/>
          </w:tcPr>
          <w:p w:rsidR="006847AB" w:rsidRPr="00CD7D80" w:rsidRDefault="006847AB" w:rsidP="00911CCE">
            <w:pPr>
              <w:spacing w:line="480" w:lineRule="auto"/>
              <w:rPr>
                <w:rFonts w:ascii="Arial" w:hAnsi="Arial" w:cs="Arial"/>
                <w:lang w:eastAsia="ar-SA"/>
              </w:rPr>
            </w:pPr>
            <w:r w:rsidRPr="00301653">
              <w:rPr>
                <w:rFonts w:ascii="Arial" w:hAnsi="Arial" w:cs="Arial"/>
                <w:lang w:eastAsia="ar-SA"/>
              </w:rPr>
              <w:t>X =</w:t>
            </w:r>
            <w:r>
              <w:rPr>
                <w:rFonts w:ascii="Arial" w:hAnsi="Arial" w:cs="Arial"/>
                <w:lang w:eastAsia="ar-SA"/>
              </w:rPr>
              <w:t xml:space="preserve"> A/B</w:t>
            </w:r>
          </w:p>
        </w:tc>
        <w:tc>
          <w:tcPr>
            <w:tcW w:w="3733" w:type="dxa"/>
            <w:vAlign w:val="center"/>
          </w:tcPr>
          <w:p w:rsidR="006847AB" w:rsidRDefault="006847AB" w:rsidP="00911CCE">
            <w:pPr>
              <w:spacing w:line="240" w:lineRule="auto"/>
              <w:rPr>
                <w:rFonts w:ascii="Arial" w:hAnsi="Arial" w:cs="Arial"/>
                <w:lang w:eastAsia="ar-SA"/>
              </w:rPr>
            </w:pPr>
            <w:r w:rsidRPr="00301653">
              <w:rPr>
                <w:rFonts w:ascii="Arial" w:hAnsi="Arial" w:cs="Arial"/>
                <w:lang w:eastAsia="ar-SA"/>
              </w:rPr>
              <w:t xml:space="preserve">A = </w:t>
            </w:r>
            <w:r>
              <w:rPr>
                <w:rFonts w:ascii="Arial" w:hAnsi="Arial" w:cs="Arial"/>
                <w:lang w:eastAsia="ar-SA"/>
              </w:rPr>
              <w:t>número de tareas completadas.</w:t>
            </w:r>
          </w:p>
          <w:p w:rsidR="006847AB" w:rsidRPr="00CD7D80" w:rsidRDefault="006847AB" w:rsidP="00911CCE">
            <w:pPr>
              <w:spacing w:line="240" w:lineRule="auto"/>
              <w:rPr>
                <w:rFonts w:ascii="Arial" w:hAnsi="Arial" w:cs="Arial"/>
                <w:lang w:eastAsia="ar-SA"/>
              </w:rPr>
            </w:pPr>
            <w:r>
              <w:rPr>
                <w:rFonts w:ascii="Arial" w:hAnsi="Arial" w:cs="Arial"/>
                <w:lang w:eastAsia="ar-SA"/>
              </w:rPr>
              <w:t>B</w:t>
            </w:r>
            <w:r w:rsidRPr="00301653">
              <w:rPr>
                <w:rFonts w:ascii="Arial" w:hAnsi="Arial" w:cs="Arial"/>
                <w:lang w:eastAsia="ar-SA"/>
              </w:rPr>
              <w:t xml:space="preserve"> = </w:t>
            </w:r>
            <w:r>
              <w:rPr>
                <w:rFonts w:ascii="Arial" w:hAnsi="Arial" w:cs="Arial"/>
                <w:lang w:eastAsia="ar-SA"/>
              </w:rPr>
              <w:t>número de total de tareas intentadas.</w:t>
            </w:r>
          </w:p>
        </w:tc>
      </w:tr>
      <w:tr w:rsidR="006847AB" w:rsidRPr="00CD7D80" w:rsidTr="006847AB">
        <w:trPr>
          <w:trHeight w:val="901"/>
        </w:trPr>
        <w:tc>
          <w:tcPr>
            <w:tcW w:w="2396" w:type="dxa"/>
            <w:shd w:val="clear" w:color="auto" w:fill="EAF1DD"/>
            <w:vAlign w:val="center"/>
          </w:tcPr>
          <w:p w:rsidR="006847AB" w:rsidRPr="00CD7D80" w:rsidRDefault="006847AB" w:rsidP="00911CCE">
            <w:pPr>
              <w:spacing w:line="480" w:lineRule="auto"/>
              <w:rPr>
                <w:rFonts w:ascii="Arial" w:hAnsi="Arial" w:cs="Arial"/>
                <w:lang w:eastAsia="ar-SA"/>
              </w:rPr>
            </w:pPr>
            <w:r>
              <w:rPr>
                <w:rFonts w:ascii="Arial" w:hAnsi="Arial" w:cs="Arial"/>
                <w:lang w:eastAsia="ar-SA"/>
              </w:rPr>
              <w:t>Eficiencia</w:t>
            </w:r>
          </w:p>
        </w:tc>
        <w:tc>
          <w:tcPr>
            <w:tcW w:w="3404" w:type="dxa"/>
            <w:shd w:val="clear" w:color="auto" w:fill="EAF1DD"/>
            <w:vAlign w:val="center"/>
          </w:tcPr>
          <w:p w:rsidR="006847AB" w:rsidRPr="001B5059" w:rsidRDefault="009A5F19" w:rsidP="00911CCE">
            <w:pPr>
              <w:rPr>
                <w:rFonts w:ascii="Arial" w:hAnsi="Arial" w:cs="Arial"/>
                <w:lang w:val="en-US" w:eastAsia="ar-SA"/>
              </w:rPr>
            </w:pPr>
            <w:r w:rsidRPr="003D6FF5">
              <w:rPr>
                <w:rFonts w:ascii="Arial" w:hAnsi="Arial" w:cs="Arial"/>
                <w:lang w:eastAsia="ar-SA"/>
              </w:rPr>
              <w:t>Frecuencia</w:t>
            </w:r>
            <w:r>
              <w:rPr>
                <w:rFonts w:ascii="Arial" w:hAnsi="Arial" w:cs="Arial"/>
                <w:lang w:val="en-US" w:eastAsia="ar-SA"/>
              </w:rPr>
              <w:t xml:space="preserve"> de error</w:t>
            </w:r>
          </w:p>
        </w:tc>
        <w:tc>
          <w:tcPr>
            <w:tcW w:w="2955" w:type="dxa"/>
            <w:shd w:val="clear" w:color="auto" w:fill="EAF1DD"/>
            <w:vAlign w:val="center"/>
          </w:tcPr>
          <w:p w:rsidR="006847AB" w:rsidRPr="00CD7D80" w:rsidRDefault="006847AB" w:rsidP="00911CCE">
            <w:pPr>
              <w:spacing w:line="240" w:lineRule="auto"/>
              <w:rPr>
                <w:rFonts w:ascii="Arial" w:hAnsi="Arial" w:cs="Arial"/>
                <w:lang w:eastAsia="ar-SA"/>
              </w:rPr>
            </w:pPr>
            <w:r>
              <w:rPr>
                <w:rFonts w:ascii="Arial" w:hAnsi="Arial" w:cs="Arial"/>
                <w:lang w:eastAsia="ar-SA"/>
              </w:rPr>
              <w:t>Mediante pruebas de usuario.</w:t>
            </w:r>
          </w:p>
        </w:tc>
        <w:tc>
          <w:tcPr>
            <w:tcW w:w="1550" w:type="dxa"/>
            <w:shd w:val="clear" w:color="auto" w:fill="EAF1DD"/>
            <w:vAlign w:val="center"/>
          </w:tcPr>
          <w:p w:rsidR="006847AB" w:rsidRPr="00CD7D80" w:rsidRDefault="006847AB" w:rsidP="00911CCE">
            <w:pPr>
              <w:spacing w:line="480" w:lineRule="auto"/>
              <w:rPr>
                <w:rFonts w:ascii="Arial" w:hAnsi="Arial" w:cs="Arial"/>
                <w:lang w:eastAsia="ar-SA"/>
              </w:rPr>
            </w:pPr>
            <w:r w:rsidRPr="00301653">
              <w:rPr>
                <w:rFonts w:ascii="Arial" w:hAnsi="Arial" w:cs="Arial"/>
                <w:lang w:eastAsia="ar-SA"/>
              </w:rPr>
              <w:t>X =</w:t>
            </w:r>
            <w:r>
              <w:rPr>
                <w:rFonts w:ascii="Arial" w:hAnsi="Arial" w:cs="Arial"/>
                <w:lang w:eastAsia="ar-SA"/>
              </w:rPr>
              <w:t xml:space="preserve"> A/T</w:t>
            </w:r>
          </w:p>
        </w:tc>
        <w:tc>
          <w:tcPr>
            <w:tcW w:w="3733" w:type="dxa"/>
            <w:shd w:val="clear" w:color="auto" w:fill="EAF1DD"/>
            <w:vAlign w:val="center"/>
          </w:tcPr>
          <w:p w:rsidR="006847AB" w:rsidRDefault="006847AB" w:rsidP="00911CCE">
            <w:pPr>
              <w:spacing w:line="240" w:lineRule="auto"/>
              <w:rPr>
                <w:rFonts w:ascii="Arial" w:hAnsi="Arial" w:cs="Arial"/>
                <w:lang w:eastAsia="ar-SA"/>
              </w:rPr>
            </w:pPr>
            <w:r w:rsidRPr="00301653">
              <w:rPr>
                <w:rFonts w:ascii="Arial" w:hAnsi="Arial" w:cs="Arial"/>
                <w:lang w:eastAsia="ar-SA"/>
              </w:rPr>
              <w:t xml:space="preserve">A = </w:t>
            </w:r>
            <w:r>
              <w:rPr>
                <w:rFonts w:ascii="Arial" w:hAnsi="Arial" w:cs="Arial"/>
                <w:lang w:eastAsia="ar-SA"/>
              </w:rPr>
              <w:t>número de errores hechos por el usuario.</w:t>
            </w:r>
          </w:p>
          <w:p w:rsidR="006847AB" w:rsidRPr="00CD7D80" w:rsidRDefault="006847AB" w:rsidP="00982AAC">
            <w:pPr>
              <w:keepNext/>
              <w:spacing w:line="240" w:lineRule="auto"/>
              <w:rPr>
                <w:rFonts w:ascii="Arial" w:hAnsi="Arial" w:cs="Arial"/>
                <w:lang w:eastAsia="ar-SA"/>
              </w:rPr>
            </w:pPr>
            <w:r>
              <w:rPr>
                <w:rFonts w:ascii="Arial" w:hAnsi="Arial" w:cs="Arial"/>
                <w:lang w:eastAsia="ar-SA"/>
              </w:rPr>
              <w:t>B</w:t>
            </w:r>
            <w:r w:rsidRPr="00301653">
              <w:rPr>
                <w:rFonts w:ascii="Arial" w:hAnsi="Arial" w:cs="Arial"/>
                <w:lang w:eastAsia="ar-SA"/>
              </w:rPr>
              <w:t xml:space="preserve"> = </w:t>
            </w:r>
            <w:r>
              <w:rPr>
                <w:rFonts w:ascii="Arial" w:hAnsi="Arial" w:cs="Arial"/>
                <w:lang w:eastAsia="ar-SA"/>
              </w:rPr>
              <w:t>tiempo o número de tareas.</w:t>
            </w:r>
          </w:p>
        </w:tc>
      </w:tr>
      <w:bookmarkEnd w:id="88"/>
    </w:tbl>
    <w:p w:rsidR="006847AB" w:rsidRPr="00982AAC" w:rsidRDefault="006847AB" w:rsidP="00982AAC">
      <w:pPr>
        <w:pStyle w:val="Epgrafe"/>
        <w:jc w:val="center"/>
        <w:rPr>
          <w:rFonts w:ascii="Arial" w:hAnsi="Arial" w:cs="Arial"/>
          <w:sz w:val="22"/>
          <w:lang w:eastAsia="ar-SA"/>
        </w:rPr>
        <w:sectPr w:rsidR="006847AB" w:rsidRPr="00982AAC" w:rsidSect="00032B0F">
          <w:pgSz w:w="16838" w:h="11906" w:orient="landscape"/>
          <w:pgMar w:top="1361" w:right="2268" w:bottom="2268" w:left="2268" w:header="709" w:footer="709" w:gutter="0"/>
          <w:cols w:space="708"/>
          <w:docGrid w:linePitch="360"/>
        </w:sectPr>
      </w:pPr>
    </w:p>
    <w:p w:rsidR="00C51747" w:rsidRPr="008E09E6" w:rsidRDefault="00C51747" w:rsidP="00CD2536">
      <w:pPr>
        <w:pStyle w:val="Ttulo1"/>
        <w:numPr>
          <w:ilvl w:val="1"/>
          <w:numId w:val="2"/>
        </w:numPr>
        <w:spacing w:line="480" w:lineRule="auto"/>
        <w:rPr>
          <w:rFonts w:ascii="Arial" w:hAnsi="Arial" w:cs="Arial"/>
        </w:rPr>
      </w:pPr>
      <w:bookmarkStart w:id="89" w:name="_Toc276649431"/>
      <w:r w:rsidRPr="008E09E6">
        <w:rPr>
          <w:rFonts w:ascii="Arial" w:hAnsi="Arial" w:cs="Arial"/>
        </w:rPr>
        <w:lastRenderedPageBreak/>
        <w:t>Resumen comparativo</w:t>
      </w:r>
      <w:bookmarkEnd w:id="89"/>
    </w:p>
    <w:p w:rsidR="00C51747" w:rsidRDefault="008E4035" w:rsidP="00CD2536">
      <w:pPr>
        <w:pStyle w:val="Ttulo1"/>
        <w:numPr>
          <w:ilvl w:val="2"/>
          <w:numId w:val="2"/>
        </w:numPr>
        <w:spacing w:line="480" w:lineRule="auto"/>
        <w:rPr>
          <w:rFonts w:ascii="Arial" w:hAnsi="Arial" w:cs="Arial"/>
        </w:rPr>
      </w:pPr>
      <w:bookmarkStart w:id="90" w:name="_Toc276649432"/>
      <w:r>
        <w:rPr>
          <w:rFonts w:ascii="Arial" w:hAnsi="Arial" w:cs="Arial"/>
        </w:rPr>
        <w:t xml:space="preserve">Comparativo entre </w:t>
      </w:r>
      <w:r w:rsidR="00D04FB4">
        <w:rPr>
          <w:rFonts w:ascii="Arial" w:hAnsi="Arial" w:cs="Arial"/>
        </w:rPr>
        <w:t>c</w:t>
      </w:r>
      <w:r>
        <w:rPr>
          <w:rFonts w:ascii="Arial" w:hAnsi="Arial" w:cs="Arial"/>
        </w:rPr>
        <w:t xml:space="preserve">alidad deseada </w:t>
      </w:r>
      <w:r w:rsidR="00D04FB4">
        <w:rPr>
          <w:rFonts w:ascii="Arial" w:hAnsi="Arial" w:cs="Arial"/>
        </w:rPr>
        <w:t>utilizando</w:t>
      </w:r>
      <w:r>
        <w:rPr>
          <w:rFonts w:ascii="Arial" w:hAnsi="Arial" w:cs="Arial"/>
        </w:rPr>
        <w:t xml:space="preserve"> el </w:t>
      </w:r>
      <w:r w:rsidR="00D04FB4">
        <w:rPr>
          <w:rFonts w:ascii="Arial" w:hAnsi="Arial" w:cs="Arial"/>
        </w:rPr>
        <w:t>modelo de c</w:t>
      </w:r>
      <w:r>
        <w:rPr>
          <w:rFonts w:ascii="Arial" w:hAnsi="Arial" w:cs="Arial"/>
        </w:rPr>
        <w:t>alidad definido.</w:t>
      </w:r>
      <w:bookmarkEnd w:id="90"/>
    </w:p>
    <w:p w:rsidR="008E4035" w:rsidRDefault="004700F3" w:rsidP="00CD2536">
      <w:pPr>
        <w:spacing w:line="480" w:lineRule="auto"/>
        <w:ind w:left="1225"/>
        <w:jc w:val="both"/>
        <w:rPr>
          <w:rFonts w:ascii="Arial" w:hAnsi="Arial" w:cs="Arial"/>
          <w:lang w:eastAsia="ar-SA"/>
        </w:rPr>
      </w:pPr>
      <w:r>
        <w:rPr>
          <w:rFonts w:ascii="Arial" w:hAnsi="Arial" w:cs="Arial"/>
          <w:lang w:eastAsia="ar-SA"/>
        </w:rPr>
        <w:t xml:space="preserve">A continuación </w:t>
      </w:r>
      <w:r w:rsidR="006164C9">
        <w:rPr>
          <w:rFonts w:ascii="Arial" w:hAnsi="Arial" w:cs="Arial"/>
          <w:lang w:eastAsia="ar-SA"/>
        </w:rPr>
        <w:t xml:space="preserve">en la Tabla 5.5.1a </w:t>
      </w:r>
      <w:r>
        <w:rPr>
          <w:rFonts w:ascii="Arial" w:hAnsi="Arial" w:cs="Arial"/>
          <w:lang w:eastAsia="ar-SA"/>
        </w:rPr>
        <w:t xml:space="preserve">se detalla la calidad </w:t>
      </w:r>
      <w:r w:rsidR="006A3F0A">
        <w:rPr>
          <w:rFonts w:ascii="Arial" w:hAnsi="Arial" w:cs="Arial"/>
          <w:lang w:eastAsia="ar-SA"/>
        </w:rPr>
        <w:t>deseada que fuera manifestada por  el primer grupo de proyectos seleccionados para este estudio</w:t>
      </w:r>
      <w:r>
        <w:rPr>
          <w:rFonts w:ascii="Arial" w:hAnsi="Arial" w:cs="Arial"/>
          <w:lang w:eastAsia="ar-SA"/>
        </w:rPr>
        <w:t>: SW1</w:t>
      </w:r>
      <w:r w:rsidR="006164C9">
        <w:rPr>
          <w:rFonts w:ascii="Arial" w:hAnsi="Arial" w:cs="Arial"/>
          <w:lang w:eastAsia="ar-SA"/>
        </w:rPr>
        <w:t>.1</w:t>
      </w:r>
      <w:r>
        <w:rPr>
          <w:rFonts w:ascii="Arial" w:hAnsi="Arial" w:cs="Arial"/>
          <w:lang w:eastAsia="ar-SA"/>
        </w:rPr>
        <w:t>, SW</w:t>
      </w:r>
      <w:r w:rsidR="006164C9">
        <w:rPr>
          <w:rFonts w:ascii="Arial" w:hAnsi="Arial" w:cs="Arial"/>
          <w:lang w:eastAsia="ar-SA"/>
        </w:rPr>
        <w:t>1.</w:t>
      </w:r>
      <w:r>
        <w:rPr>
          <w:rFonts w:ascii="Arial" w:hAnsi="Arial" w:cs="Arial"/>
          <w:lang w:eastAsia="ar-SA"/>
        </w:rPr>
        <w:t>2, SW</w:t>
      </w:r>
      <w:r w:rsidR="006164C9">
        <w:rPr>
          <w:rFonts w:ascii="Arial" w:hAnsi="Arial" w:cs="Arial"/>
          <w:lang w:eastAsia="ar-SA"/>
        </w:rPr>
        <w:t>1.</w:t>
      </w:r>
      <w:r>
        <w:rPr>
          <w:rFonts w:ascii="Arial" w:hAnsi="Arial" w:cs="Arial"/>
          <w:lang w:eastAsia="ar-SA"/>
        </w:rPr>
        <w:t>3, SW</w:t>
      </w:r>
      <w:r w:rsidR="006164C9">
        <w:rPr>
          <w:rFonts w:ascii="Arial" w:hAnsi="Arial" w:cs="Arial"/>
          <w:lang w:eastAsia="ar-SA"/>
        </w:rPr>
        <w:t>1.</w:t>
      </w:r>
      <w:r>
        <w:rPr>
          <w:rFonts w:ascii="Arial" w:hAnsi="Arial" w:cs="Arial"/>
          <w:lang w:eastAsia="ar-SA"/>
        </w:rPr>
        <w:t>4</w:t>
      </w:r>
    </w:p>
    <w:p w:rsidR="009C2509" w:rsidRDefault="009C2509" w:rsidP="00CD2536">
      <w:pPr>
        <w:spacing w:line="480" w:lineRule="auto"/>
        <w:ind w:left="1225"/>
        <w:jc w:val="both"/>
        <w:rPr>
          <w:rFonts w:ascii="Arial" w:hAnsi="Arial" w:cs="Arial"/>
          <w:lang w:eastAsia="ar-SA"/>
        </w:rPr>
      </w:pPr>
    </w:p>
    <w:p w:rsidR="009C2509" w:rsidRDefault="009C2509" w:rsidP="00CD2536">
      <w:pPr>
        <w:spacing w:line="480" w:lineRule="auto"/>
        <w:ind w:left="1225"/>
        <w:jc w:val="both"/>
        <w:rPr>
          <w:rFonts w:ascii="Arial" w:hAnsi="Arial" w:cs="Arial"/>
          <w:lang w:eastAsia="ar-SA"/>
        </w:rPr>
      </w:pPr>
      <w:r>
        <w:rPr>
          <w:rFonts w:ascii="Arial" w:hAnsi="Arial" w:cs="Arial"/>
          <w:lang w:eastAsia="ar-SA"/>
        </w:rPr>
        <w:t>De la Tabla 5.5.51a podemos destacar que entre l</w:t>
      </w:r>
      <w:r w:rsidR="005D3AB0">
        <w:rPr>
          <w:rFonts w:ascii="Arial" w:hAnsi="Arial" w:cs="Arial"/>
          <w:lang w:eastAsia="ar-SA"/>
        </w:rPr>
        <w:t>as</w:t>
      </w:r>
      <w:r w:rsidR="009D239D">
        <w:rPr>
          <w:rFonts w:ascii="Arial" w:hAnsi="Arial" w:cs="Arial"/>
          <w:lang w:eastAsia="ar-SA"/>
        </w:rPr>
        <w:t xml:space="preserve"> </w:t>
      </w:r>
      <w:r w:rsidR="005D3AB0">
        <w:rPr>
          <w:rFonts w:ascii="Arial" w:hAnsi="Arial" w:cs="Arial"/>
          <w:lang w:eastAsia="ar-SA"/>
        </w:rPr>
        <w:t>sub</w:t>
      </w:r>
      <w:r w:rsidR="009D239D">
        <w:rPr>
          <w:rFonts w:ascii="Arial" w:hAnsi="Arial" w:cs="Arial"/>
          <w:lang w:eastAsia="ar-SA"/>
        </w:rPr>
        <w:t>característica</w:t>
      </w:r>
      <w:r w:rsidR="005D3AB0">
        <w:rPr>
          <w:rFonts w:ascii="Arial" w:hAnsi="Arial" w:cs="Arial"/>
          <w:lang w:eastAsia="ar-SA"/>
        </w:rPr>
        <w:t>s</w:t>
      </w:r>
      <w:r w:rsidR="009D239D">
        <w:rPr>
          <w:rFonts w:ascii="Arial" w:hAnsi="Arial" w:cs="Arial"/>
          <w:lang w:eastAsia="ar-SA"/>
        </w:rPr>
        <w:t xml:space="preserve"> </w:t>
      </w:r>
      <w:r>
        <w:rPr>
          <w:rFonts w:ascii="Arial" w:hAnsi="Arial" w:cs="Arial"/>
          <w:lang w:eastAsia="ar-SA"/>
        </w:rPr>
        <w:t>con mayores pesos definidos por el Grupo 1, resaltadas de color naranja y amarillo, están</w:t>
      </w:r>
      <w:r w:rsidR="009D239D">
        <w:rPr>
          <w:rFonts w:ascii="Arial" w:hAnsi="Arial" w:cs="Arial"/>
          <w:lang w:eastAsia="ar-SA"/>
        </w:rPr>
        <w:t xml:space="preserve">: </w:t>
      </w:r>
      <w:r w:rsidR="00810E74">
        <w:rPr>
          <w:rFonts w:ascii="Arial" w:hAnsi="Arial" w:cs="Arial"/>
          <w:lang w:eastAsia="ar-SA"/>
        </w:rPr>
        <w:t>A</w:t>
      </w:r>
      <w:r w:rsidR="00F50B2C">
        <w:rPr>
          <w:rFonts w:ascii="Arial" w:hAnsi="Arial" w:cs="Arial"/>
          <w:lang w:eastAsia="ar-SA"/>
        </w:rPr>
        <w:t>decuación</w:t>
      </w:r>
      <w:r w:rsidR="009D239D">
        <w:rPr>
          <w:rFonts w:ascii="Arial" w:hAnsi="Arial" w:cs="Arial"/>
          <w:lang w:eastAsia="ar-SA"/>
        </w:rPr>
        <w:t xml:space="preserve">, </w:t>
      </w:r>
      <w:r>
        <w:rPr>
          <w:rFonts w:ascii="Arial" w:hAnsi="Arial" w:cs="Arial"/>
          <w:lang w:eastAsia="ar-SA"/>
        </w:rPr>
        <w:t>Exactitud</w:t>
      </w:r>
      <w:r w:rsidR="009D239D">
        <w:rPr>
          <w:rFonts w:ascii="Arial" w:hAnsi="Arial" w:cs="Arial"/>
          <w:lang w:eastAsia="ar-SA"/>
        </w:rPr>
        <w:t xml:space="preserve">, </w:t>
      </w:r>
      <w:r w:rsidR="00810E74">
        <w:rPr>
          <w:rFonts w:ascii="Arial" w:hAnsi="Arial" w:cs="Arial"/>
          <w:lang w:eastAsia="ar-SA"/>
        </w:rPr>
        <w:t>I</w:t>
      </w:r>
      <w:r>
        <w:rPr>
          <w:rFonts w:ascii="Arial" w:hAnsi="Arial" w:cs="Arial"/>
          <w:lang w:eastAsia="ar-SA"/>
        </w:rPr>
        <w:t xml:space="preserve">nteroperabilidad, </w:t>
      </w:r>
      <w:r w:rsidR="00810E74">
        <w:rPr>
          <w:rFonts w:ascii="Arial" w:hAnsi="Arial" w:cs="Arial"/>
          <w:lang w:eastAsia="ar-SA"/>
        </w:rPr>
        <w:t>S</w:t>
      </w:r>
      <w:r w:rsidR="00F50B2C">
        <w:rPr>
          <w:rFonts w:ascii="Arial" w:hAnsi="Arial" w:cs="Arial"/>
          <w:lang w:eastAsia="ar-SA"/>
        </w:rPr>
        <w:t>eguridad</w:t>
      </w:r>
      <w:r>
        <w:rPr>
          <w:rFonts w:ascii="Arial" w:hAnsi="Arial" w:cs="Arial"/>
          <w:lang w:eastAsia="ar-SA"/>
        </w:rPr>
        <w:t>, Comportamiento en el tiempo y Utilización de recursos</w:t>
      </w:r>
      <w:r w:rsidR="000D3215">
        <w:rPr>
          <w:rFonts w:ascii="Arial" w:hAnsi="Arial" w:cs="Arial"/>
          <w:lang w:eastAsia="ar-SA"/>
        </w:rPr>
        <w:t>.</w:t>
      </w:r>
      <w:r w:rsidR="005D3AB0">
        <w:rPr>
          <w:rFonts w:ascii="Arial" w:hAnsi="Arial" w:cs="Arial"/>
          <w:lang w:eastAsia="ar-SA"/>
        </w:rPr>
        <w:t xml:space="preserve"> </w:t>
      </w:r>
    </w:p>
    <w:p w:rsidR="009C2509" w:rsidRDefault="009C2509" w:rsidP="00CD2536">
      <w:pPr>
        <w:spacing w:line="480" w:lineRule="auto"/>
        <w:ind w:left="1225"/>
        <w:jc w:val="both"/>
        <w:rPr>
          <w:rFonts w:ascii="Arial" w:hAnsi="Arial" w:cs="Arial"/>
          <w:lang w:eastAsia="ar-SA"/>
        </w:rPr>
      </w:pPr>
    </w:p>
    <w:p w:rsidR="008E4035" w:rsidRDefault="009D239D" w:rsidP="00CD2536">
      <w:pPr>
        <w:spacing w:line="480" w:lineRule="auto"/>
        <w:ind w:left="1225"/>
        <w:jc w:val="both"/>
        <w:rPr>
          <w:rFonts w:ascii="Arial" w:hAnsi="Arial" w:cs="Arial"/>
          <w:lang w:eastAsia="ar-SA"/>
        </w:rPr>
      </w:pPr>
      <w:r>
        <w:rPr>
          <w:rFonts w:ascii="Arial" w:hAnsi="Arial" w:cs="Arial"/>
          <w:lang w:eastAsia="ar-SA"/>
        </w:rPr>
        <w:t xml:space="preserve">Además </w:t>
      </w:r>
      <w:r w:rsidR="009C2509">
        <w:rPr>
          <w:rFonts w:ascii="Arial" w:hAnsi="Arial" w:cs="Arial"/>
          <w:lang w:eastAsia="ar-SA"/>
        </w:rPr>
        <w:t xml:space="preserve">otras </w:t>
      </w:r>
      <w:r>
        <w:rPr>
          <w:rFonts w:ascii="Arial" w:hAnsi="Arial" w:cs="Arial"/>
          <w:lang w:eastAsia="ar-SA"/>
        </w:rPr>
        <w:t>subcar</w:t>
      </w:r>
      <w:r w:rsidR="00F50B2C">
        <w:rPr>
          <w:rFonts w:ascii="Arial" w:hAnsi="Arial" w:cs="Arial"/>
          <w:lang w:eastAsia="ar-SA"/>
        </w:rPr>
        <w:t>a</w:t>
      </w:r>
      <w:r>
        <w:rPr>
          <w:rFonts w:ascii="Arial" w:hAnsi="Arial" w:cs="Arial"/>
          <w:lang w:eastAsia="ar-SA"/>
        </w:rPr>
        <w:t>cterísticas</w:t>
      </w:r>
      <w:r w:rsidR="009C2509">
        <w:rPr>
          <w:rFonts w:ascii="Arial" w:hAnsi="Arial" w:cs="Arial"/>
          <w:lang w:eastAsia="ar-SA"/>
        </w:rPr>
        <w:t xml:space="preserve"> que consideramos importantes en cualquier producto de software, resaltadas de col</w:t>
      </w:r>
      <w:r w:rsidR="002E03FE">
        <w:rPr>
          <w:rFonts w:ascii="Arial" w:hAnsi="Arial" w:cs="Arial"/>
          <w:lang w:eastAsia="ar-SA"/>
        </w:rPr>
        <w:t xml:space="preserve">or celeste </w:t>
      </w:r>
      <w:r w:rsidR="00DC0EC7">
        <w:rPr>
          <w:rFonts w:ascii="Arial" w:hAnsi="Arial" w:cs="Arial"/>
          <w:lang w:eastAsia="ar-SA"/>
        </w:rPr>
        <w:t>son</w:t>
      </w:r>
      <w:r w:rsidR="005D3AB0">
        <w:rPr>
          <w:rFonts w:ascii="Arial" w:hAnsi="Arial" w:cs="Arial"/>
          <w:lang w:eastAsia="ar-SA"/>
        </w:rPr>
        <w:t>:</w:t>
      </w:r>
      <w:r w:rsidR="009C2509">
        <w:rPr>
          <w:rFonts w:ascii="Arial" w:hAnsi="Arial" w:cs="Arial"/>
          <w:lang w:eastAsia="ar-SA"/>
        </w:rPr>
        <w:t xml:space="preserve"> Cumplimiento de funcionalidad, Madurez (Fiabilidad), Capacidad de ser entendido (Usabilidad),</w:t>
      </w:r>
      <w:r w:rsidR="005D3AB0">
        <w:rPr>
          <w:rFonts w:ascii="Arial" w:hAnsi="Arial" w:cs="Arial"/>
          <w:lang w:eastAsia="ar-SA"/>
        </w:rPr>
        <w:t xml:space="preserve"> </w:t>
      </w:r>
      <w:r w:rsidR="009C2509">
        <w:rPr>
          <w:rFonts w:ascii="Arial" w:hAnsi="Arial" w:cs="Arial"/>
          <w:lang w:eastAsia="ar-SA"/>
        </w:rPr>
        <w:t>Capacidad de ser probado (Mantenibilidad).</w:t>
      </w:r>
    </w:p>
    <w:p w:rsidR="008E4035" w:rsidRDefault="008E4035" w:rsidP="004700F3">
      <w:pPr>
        <w:rPr>
          <w:rFonts w:ascii="Arial" w:hAnsi="Arial" w:cs="Arial"/>
          <w:lang w:eastAsia="ar-SA"/>
        </w:rPr>
      </w:pPr>
    </w:p>
    <w:p w:rsidR="008E4035" w:rsidRDefault="008E4035" w:rsidP="004E3770">
      <w:pPr>
        <w:ind w:left="792"/>
        <w:rPr>
          <w:rFonts w:ascii="Arial" w:hAnsi="Arial" w:cs="Arial"/>
          <w:lang w:eastAsia="ar-SA"/>
        </w:rPr>
      </w:pPr>
    </w:p>
    <w:p w:rsidR="008E4035" w:rsidRDefault="008E4035" w:rsidP="004E3770">
      <w:pPr>
        <w:ind w:left="792"/>
        <w:rPr>
          <w:rFonts w:ascii="Arial" w:hAnsi="Arial" w:cs="Arial"/>
          <w:lang w:eastAsia="ar-SA"/>
        </w:rPr>
      </w:pPr>
    </w:p>
    <w:p w:rsidR="008E4035" w:rsidRDefault="008E4035" w:rsidP="004E3770">
      <w:pPr>
        <w:ind w:left="792"/>
        <w:rPr>
          <w:rFonts w:ascii="Arial" w:hAnsi="Arial" w:cs="Arial"/>
          <w:lang w:eastAsia="ar-SA"/>
        </w:rPr>
      </w:pPr>
    </w:p>
    <w:p w:rsidR="001343D4" w:rsidRDefault="001343D4" w:rsidP="004700F3">
      <w:pPr>
        <w:rPr>
          <w:rFonts w:ascii="Arial" w:hAnsi="Arial" w:cs="Arial"/>
          <w:lang w:eastAsia="ar-SA"/>
        </w:rPr>
        <w:sectPr w:rsidR="001343D4" w:rsidSect="002A2915">
          <w:pgSz w:w="11906" w:h="16838"/>
          <w:pgMar w:top="2240" w:right="1361" w:bottom="2268" w:left="2268" w:header="709" w:footer="709" w:gutter="0"/>
          <w:cols w:space="708"/>
          <w:docGrid w:linePitch="360"/>
        </w:sectPr>
      </w:pPr>
    </w:p>
    <w:p w:rsidR="005C60EF" w:rsidRDefault="005C60EF" w:rsidP="005C60EF">
      <w:pPr>
        <w:pStyle w:val="Epgrafe"/>
        <w:keepNext/>
        <w:jc w:val="center"/>
      </w:pPr>
      <w:r>
        <w:rPr>
          <w:rFonts w:ascii="Arial" w:hAnsi="Arial" w:cs="Arial"/>
          <w:sz w:val="22"/>
          <w:szCs w:val="22"/>
        </w:rPr>
        <w:lastRenderedPageBreak/>
        <w:t>Tabla 5.5</w:t>
      </w:r>
      <w:r w:rsidRPr="00FA638C">
        <w:rPr>
          <w:rFonts w:ascii="Arial" w:hAnsi="Arial" w:cs="Arial"/>
          <w:sz w:val="22"/>
          <w:szCs w:val="22"/>
        </w:rPr>
        <w:t>.</w:t>
      </w:r>
      <w:r>
        <w:rPr>
          <w:rFonts w:ascii="Arial" w:hAnsi="Arial" w:cs="Arial"/>
          <w:sz w:val="22"/>
          <w:szCs w:val="22"/>
        </w:rPr>
        <w:t>1a</w:t>
      </w:r>
      <w:r w:rsidRPr="00FA638C">
        <w:rPr>
          <w:rFonts w:ascii="Arial" w:hAnsi="Arial" w:cs="Arial"/>
          <w:sz w:val="22"/>
          <w:szCs w:val="22"/>
        </w:rPr>
        <w:t xml:space="preserve"> </w:t>
      </w:r>
      <w:r>
        <w:rPr>
          <w:rFonts w:ascii="Arial" w:hAnsi="Arial" w:cs="Arial"/>
          <w:sz w:val="22"/>
          <w:szCs w:val="22"/>
        </w:rPr>
        <w:t>Calidad Externa e Interna deseada Grupo 1.</w:t>
      </w:r>
      <w:r w:rsidR="006E512A">
        <w:rPr>
          <w:rFonts w:ascii="Arial" w:hAnsi="Arial" w:cs="Arial"/>
          <w:sz w:val="22"/>
          <w:szCs w:val="22"/>
        </w:rPr>
        <w:fldChar w:fldCharType="begin"/>
      </w:r>
      <w:r>
        <w:instrText xml:space="preserve"> XE "</w:instrText>
      </w:r>
      <w:r w:rsidRPr="00E62957">
        <w:rPr>
          <w:rFonts w:ascii="Arial" w:hAnsi="Arial" w:cs="Arial"/>
          <w:sz w:val="22"/>
          <w:szCs w:val="22"/>
        </w:rPr>
        <w:instrText>Tabla 5.5.1a Calidad Externa e Interna deseada Grupo 1.</w:instrText>
      </w:r>
      <w:r>
        <w:instrText xml:space="preserve">" </w:instrText>
      </w:r>
      <w:r w:rsidR="006E512A">
        <w:rPr>
          <w:rFonts w:ascii="Arial" w:hAnsi="Arial" w:cs="Arial"/>
          <w:sz w:val="22"/>
          <w:szCs w:val="22"/>
        </w:rPr>
        <w:fldChar w:fldCharType="end"/>
      </w:r>
    </w:p>
    <w:p w:rsidR="00492128" w:rsidRPr="004579A9" w:rsidRDefault="00062E4A" w:rsidP="00FB1188">
      <w:pPr>
        <w:pStyle w:val="Epgrafe"/>
        <w:ind w:left="-1560"/>
        <w:jc w:val="center"/>
        <w:rPr>
          <w:rFonts w:ascii="Arial" w:hAnsi="Arial" w:cs="Arial"/>
          <w:noProof/>
          <w:sz w:val="22"/>
          <w:szCs w:val="22"/>
        </w:rPr>
      </w:pPr>
      <w:r w:rsidRPr="00D706CB">
        <w:rPr>
          <w:rFonts w:ascii="Arial" w:hAnsi="Arial" w:cs="Arial"/>
          <w:lang w:eastAsia="ar-SA"/>
        </w:rPr>
        <w:object w:dxaOrig="15855" w:dyaOrig="8745">
          <v:shape id="_x0000_i1029" type="#_x0000_t75" style="width:729pt;height:408pt" o:ole="">
            <v:imagedata r:id="rId28" o:title=""/>
          </v:shape>
          <o:OLEObject Type="Embed" ProgID="Excel.Sheet.8" ShapeID="_x0000_i1029" DrawAspect="Content" ObjectID="_1350981259" r:id="rId29"/>
        </w:object>
      </w:r>
    </w:p>
    <w:p w:rsidR="001B2DBA" w:rsidRDefault="001B2DBA" w:rsidP="009C2509">
      <w:pPr>
        <w:spacing w:line="480" w:lineRule="auto"/>
        <w:ind w:left="1225"/>
        <w:jc w:val="both"/>
        <w:rPr>
          <w:rFonts w:ascii="Arial" w:hAnsi="Arial" w:cs="Arial"/>
          <w:lang w:eastAsia="ar-SA"/>
        </w:rPr>
        <w:sectPr w:rsidR="001B2DBA" w:rsidSect="000F0501">
          <w:pgSz w:w="16838" w:h="11906" w:orient="landscape"/>
          <w:pgMar w:top="1361" w:right="2268" w:bottom="426" w:left="2268" w:header="11" w:footer="709" w:gutter="0"/>
          <w:cols w:space="708"/>
          <w:docGrid w:linePitch="360"/>
        </w:sectPr>
      </w:pPr>
    </w:p>
    <w:p w:rsidR="006164C9" w:rsidRDefault="009C2509" w:rsidP="00AF00CF">
      <w:pPr>
        <w:spacing w:line="480" w:lineRule="auto"/>
        <w:ind w:left="1134"/>
        <w:jc w:val="both"/>
        <w:rPr>
          <w:rFonts w:ascii="Arial" w:hAnsi="Arial" w:cs="Arial"/>
          <w:lang w:eastAsia="ar-SA"/>
        </w:rPr>
      </w:pPr>
      <w:r>
        <w:rPr>
          <w:rFonts w:ascii="Arial" w:hAnsi="Arial" w:cs="Arial"/>
          <w:lang w:eastAsia="ar-SA"/>
        </w:rPr>
        <w:lastRenderedPageBreak/>
        <w:t>La Figura 5.5.1a muestra el resultado obtenido de la calidad deseada externa e interna para el primer grupo de proyectos</w:t>
      </w:r>
      <w:r w:rsidR="00AF00CF">
        <w:rPr>
          <w:rFonts w:ascii="Arial" w:hAnsi="Arial" w:cs="Arial"/>
          <w:lang w:eastAsia="ar-SA"/>
        </w:rPr>
        <w:t>, tabulada en la Tabla 5.5.1a, en la que podemos observar que en la mayoría de los sistemas sobresale la característica de funcionalidad.</w:t>
      </w:r>
      <w:r>
        <w:rPr>
          <w:rFonts w:ascii="Arial" w:hAnsi="Arial" w:cs="Arial"/>
          <w:lang w:eastAsia="ar-SA"/>
        </w:rPr>
        <w:t xml:space="preserve"> </w:t>
      </w:r>
    </w:p>
    <w:p w:rsidR="001343D4" w:rsidRDefault="002F1D5B" w:rsidP="00AF00CF">
      <w:pPr>
        <w:ind w:left="1134"/>
        <w:jc w:val="center"/>
        <w:rPr>
          <w:rFonts w:ascii="Arial" w:hAnsi="Arial" w:cs="Arial"/>
          <w:noProof/>
          <w:lang w:eastAsia="es-ES"/>
        </w:rPr>
      </w:pPr>
      <w:r>
        <w:rPr>
          <w:rFonts w:ascii="Arial" w:hAnsi="Arial" w:cs="Arial"/>
          <w:noProof/>
          <w:lang w:val="es-EC" w:eastAsia="es-EC"/>
        </w:rPr>
        <w:drawing>
          <wp:inline distT="0" distB="0" distL="0" distR="0">
            <wp:extent cx="3836035" cy="2695575"/>
            <wp:effectExtent l="19050" t="19050" r="12065" b="28575"/>
            <wp:docPr id="14" name="Grá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30" cstate="print"/>
                    <a:srcRect b="-29"/>
                    <a:stretch>
                      <a:fillRect/>
                    </a:stretch>
                  </pic:blipFill>
                  <pic:spPr bwMode="auto">
                    <a:xfrm>
                      <a:off x="0" y="0"/>
                      <a:ext cx="3836035" cy="2695575"/>
                    </a:xfrm>
                    <a:prstGeom prst="rect">
                      <a:avLst/>
                    </a:prstGeom>
                    <a:noFill/>
                    <a:ln w="6350" cmpd="sng">
                      <a:solidFill>
                        <a:srgbClr val="000000"/>
                      </a:solidFill>
                      <a:miter lim="800000"/>
                      <a:headEnd/>
                      <a:tailEnd/>
                    </a:ln>
                    <a:effectLst/>
                  </pic:spPr>
                </pic:pic>
              </a:graphicData>
            </a:graphic>
          </wp:inline>
        </w:drawing>
      </w:r>
    </w:p>
    <w:p w:rsidR="00852219" w:rsidRPr="00AD7011" w:rsidRDefault="00492128" w:rsidP="00AF00CF">
      <w:pPr>
        <w:ind w:left="1134"/>
        <w:jc w:val="center"/>
        <w:rPr>
          <w:rFonts w:ascii="Arial" w:hAnsi="Arial" w:cs="Arial"/>
          <w:bCs/>
        </w:rPr>
      </w:pPr>
      <w:r w:rsidRPr="00AD7011">
        <w:rPr>
          <w:rFonts w:ascii="Arial" w:hAnsi="Arial" w:cs="Arial"/>
          <w:b/>
          <w:bCs/>
        </w:rPr>
        <w:t>Figura 5.5.1a Calidad en Externa e Interna deseada Grupo 1</w:t>
      </w:r>
      <w:r w:rsidR="00AD7011" w:rsidRPr="00AD7011">
        <w:rPr>
          <w:rFonts w:ascii="Arial" w:hAnsi="Arial" w:cs="Arial"/>
          <w:b/>
          <w:bCs/>
        </w:rPr>
        <w:t>.</w:t>
      </w:r>
      <w:r w:rsidR="006E512A">
        <w:rPr>
          <w:rFonts w:ascii="Arial" w:hAnsi="Arial" w:cs="Arial"/>
          <w:bCs/>
        </w:rPr>
        <w:fldChar w:fldCharType="begin"/>
      </w:r>
      <w:r w:rsidR="00AD7011">
        <w:instrText xml:space="preserve"> XE "</w:instrText>
      </w:r>
      <w:r w:rsidR="00AD7011" w:rsidRPr="00CD6900">
        <w:rPr>
          <w:rFonts w:ascii="Arial" w:hAnsi="Arial" w:cs="Arial"/>
          <w:bCs/>
        </w:rPr>
        <w:instrText>Figura 5.5.1a Calidad en Externa e Interna deseada Grupo 1.</w:instrText>
      </w:r>
      <w:r w:rsidR="00AD7011">
        <w:instrText xml:space="preserve">" </w:instrText>
      </w:r>
      <w:r w:rsidR="006E512A">
        <w:rPr>
          <w:rFonts w:ascii="Arial" w:hAnsi="Arial" w:cs="Arial"/>
          <w:bCs/>
        </w:rPr>
        <w:fldChar w:fldCharType="end"/>
      </w:r>
    </w:p>
    <w:p w:rsidR="00AF00CF" w:rsidRDefault="00AF00CF" w:rsidP="00AF00CF">
      <w:pPr>
        <w:spacing w:line="480" w:lineRule="auto"/>
        <w:ind w:left="1134"/>
        <w:jc w:val="both"/>
        <w:rPr>
          <w:rFonts w:ascii="Arial" w:hAnsi="Arial" w:cs="Arial"/>
          <w:lang w:eastAsia="ar-SA"/>
        </w:rPr>
      </w:pPr>
    </w:p>
    <w:p w:rsidR="00E62420" w:rsidRDefault="009C2509" w:rsidP="00AF00CF">
      <w:pPr>
        <w:spacing w:line="480" w:lineRule="auto"/>
        <w:ind w:left="1134"/>
        <w:jc w:val="both"/>
        <w:rPr>
          <w:rFonts w:ascii="Arial" w:hAnsi="Arial" w:cs="Arial"/>
          <w:lang w:eastAsia="ar-SA"/>
        </w:rPr>
      </w:pPr>
      <w:r>
        <w:rPr>
          <w:rFonts w:ascii="Arial" w:hAnsi="Arial" w:cs="Arial"/>
          <w:lang w:eastAsia="ar-SA"/>
        </w:rPr>
        <w:t>La Tabla 5.5.1b y  la Figura 5.5.1b muestran la calidad deseada de uso para  el primer grupo de proyectos.</w:t>
      </w:r>
      <w:r w:rsidR="00111E96">
        <w:rPr>
          <w:rFonts w:ascii="Arial" w:hAnsi="Arial" w:cs="Arial"/>
          <w:lang w:eastAsia="ar-SA"/>
        </w:rPr>
        <w:t xml:space="preserve"> En donde podemos ver que existe un mayor interés promedio en las características de Eficiencia y Satisfacción.</w:t>
      </w:r>
    </w:p>
    <w:p w:rsidR="005C60EF" w:rsidRPr="00E327C8" w:rsidRDefault="005C60EF" w:rsidP="00E327C8">
      <w:pPr>
        <w:pStyle w:val="Epgrafe"/>
        <w:keepNext/>
        <w:ind w:left="1134"/>
        <w:jc w:val="center"/>
        <w:rPr>
          <w:rFonts w:ascii="Arial" w:hAnsi="Arial" w:cs="Arial"/>
          <w:sz w:val="22"/>
          <w:szCs w:val="22"/>
        </w:rPr>
      </w:pPr>
      <w:r>
        <w:rPr>
          <w:rFonts w:ascii="Arial" w:hAnsi="Arial" w:cs="Arial"/>
          <w:sz w:val="22"/>
          <w:szCs w:val="22"/>
        </w:rPr>
        <w:t>Tabla 5.5</w:t>
      </w:r>
      <w:r w:rsidRPr="00FA638C">
        <w:rPr>
          <w:rFonts w:ascii="Arial" w:hAnsi="Arial" w:cs="Arial"/>
          <w:sz w:val="22"/>
          <w:szCs w:val="22"/>
        </w:rPr>
        <w:t>.</w:t>
      </w:r>
      <w:r>
        <w:rPr>
          <w:rFonts w:ascii="Arial" w:hAnsi="Arial" w:cs="Arial"/>
          <w:sz w:val="22"/>
          <w:szCs w:val="22"/>
        </w:rPr>
        <w:t>1b</w:t>
      </w:r>
      <w:r w:rsidRPr="00FA638C">
        <w:rPr>
          <w:rFonts w:ascii="Arial" w:hAnsi="Arial" w:cs="Arial"/>
          <w:sz w:val="22"/>
          <w:szCs w:val="22"/>
        </w:rPr>
        <w:t xml:space="preserve"> </w:t>
      </w:r>
      <w:r>
        <w:rPr>
          <w:rFonts w:ascii="Arial" w:hAnsi="Arial" w:cs="Arial"/>
          <w:sz w:val="22"/>
          <w:szCs w:val="22"/>
        </w:rPr>
        <w:t>Calidad en Uso Deseada Grupo 1.</w:t>
      </w:r>
      <w:r w:rsidR="006E512A">
        <w:rPr>
          <w:rFonts w:ascii="Arial" w:hAnsi="Arial" w:cs="Arial"/>
          <w:sz w:val="22"/>
          <w:szCs w:val="22"/>
        </w:rPr>
        <w:fldChar w:fldCharType="begin"/>
      </w:r>
      <w:r w:rsidRPr="00E327C8">
        <w:rPr>
          <w:rFonts w:ascii="Arial" w:hAnsi="Arial" w:cs="Arial"/>
          <w:sz w:val="22"/>
          <w:szCs w:val="22"/>
        </w:rPr>
        <w:instrText xml:space="preserve"> XE "</w:instrText>
      </w:r>
      <w:r w:rsidRPr="008E2977">
        <w:rPr>
          <w:rFonts w:ascii="Arial" w:hAnsi="Arial" w:cs="Arial"/>
          <w:sz w:val="22"/>
          <w:szCs w:val="22"/>
        </w:rPr>
        <w:instrText>Tabla 5.5.1b Calidad en Uso Deseada Grupo 1.</w:instrText>
      </w:r>
      <w:r w:rsidRPr="00E327C8">
        <w:rPr>
          <w:rFonts w:ascii="Arial" w:hAnsi="Arial" w:cs="Arial"/>
          <w:sz w:val="22"/>
          <w:szCs w:val="22"/>
        </w:rPr>
        <w:instrText xml:space="preserve">" </w:instrText>
      </w:r>
      <w:r w:rsidR="006E512A">
        <w:rPr>
          <w:rFonts w:ascii="Arial" w:hAnsi="Arial" w:cs="Arial"/>
          <w:sz w:val="22"/>
          <w:szCs w:val="22"/>
        </w:rPr>
        <w:fldChar w:fldCharType="end"/>
      </w:r>
    </w:p>
    <w:p w:rsidR="007C569A" w:rsidRPr="004579A9" w:rsidRDefault="00111E96" w:rsidP="00AF00CF">
      <w:pPr>
        <w:pStyle w:val="Epgrafe"/>
        <w:ind w:left="1134"/>
        <w:jc w:val="center"/>
        <w:rPr>
          <w:rFonts w:ascii="Arial" w:hAnsi="Arial" w:cs="Arial"/>
          <w:noProof/>
          <w:sz w:val="22"/>
          <w:szCs w:val="22"/>
        </w:rPr>
      </w:pPr>
      <w:r w:rsidRPr="00D706CB">
        <w:rPr>
          <w:rFonts w:ascii="Arial" w:hAnsi="Arial" w:cs="Arial"/>
          <w:lang w:eastAsia="ar-SA"/>
        </w:rPr>
        <w:object w:dxaOrig="9251" w:dyaOrig="1572">
          <v:shape id="_x0000_i1030" type="#_x0000_t75" style="width:381pt;height:78pt" o:ole="">
            <v:imagedata r:id="rId31" o:title=""/>
          </v:shape>
          <o:OLEObject Type="Embed" ProgID="Excel.Sheet.8" ShapeID="_x0000_i1030" DrawAspect="Content" ObjectID="_1350981260" r:id="rId32"/>
        </w:object>
      </w:r>
    </w:p>
    <w:p w:rsidR="00852219" w:rsidRDefault="00852219" w:rsidP="00AF00CF">
      <w:pPr>
        <w:ind w:left="1134"/>
        <w:jc w:val="center"/>
        <w:rPr>
          <w:rFonts w:ascii="Arial" w:hAnsi="Arial" w:cs="Arial"/>
          <w:lang w:eastAsia="ar-SA"/>
        </w:rPr>
      </w:pPr>
    </w:p>
    <w:p w:rsidR="00852219" w:rsidRDefault="002F1D5B" w:rsidP="00AF00CF">
      <w:pPr>
        <w:ind w:left="851"/>
        <w:jc w:val="center"/>
        <w:rPr>
          <w:rFonts w:ascii="Arial" w:hAnsi="Arial" w:cs="Arial"/>
          <w:noProof/>
          <w:lang w:eastAsia="es-ES"/>
        </w:rPr>
      </w:pPr>
      <w:r>
        <w:rPr>
          <w:rFonts w:ascii="Arial" w:hAnsi="Arial" w:cs="Arial"/>
          <w:noProof/>
          <w:lang w:val="es-EC" w:eastAsia="es-EC"/>
        </w:rPr>
        <w:lastRenderedPageBreak/>
        <w:drawing>
          <wp:inline distT="0" distB="0" distL="0" distR="0">
            <wp:extent cx="4061460" cy="2315845"/>
            <wp:effectExtent l="19050" t="19050" r="15240" b="27305"/>
            <wp:docPr id="16"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33" cstate="print"/>
                    <a:srcRect b="-46"/>
                    <a:stretch>
                      <a:fillRect/>
                    </a:stretch>
                  </pic:blipFill>
                  <pic:spPr bwMode="auto">
                    <a:xfrm>
                      <a:off x="0" y="0"/>
                      <a:ext cx="4061460" cy="2315845"/>
                    </a:xfrm>
                    <a:prstGeom prst="rect">
                      <a:avLst/>
                    </a:prstGeom>
                    <a:noFill/>
                    <a:ln w="6350" cmpd="sng">
                      <a:solidFill>
                        <a:srgbClr val="000000"/>
                      </a:solidFill>
                      <a:miter lim="800000"/>
                      <a:headEnd/>
                      <a:tailEnd/>
                    </a:ln>
                    <a:effectLst/>
                  </pic:spPr>
                </pic:pic>
              </a:graphicData>
            </a:graphic>
          </wp:inline>
        </w:drawing>
      </w:r>
    </w:p>
    <w:p w:rsidR="007C569A" w:rsidRPr="004579A9" w:rsidRDefault="007C569A" w:rsidP="005C60EF">
      <w:pPr>
        <w:pStyle w:val="Epgrafe"/>
        <w:ind w:left="1276"/>
        <w:jc w:val="center"/>
        <w:rPr>
          <w:rFonts w:ascii="Arial" w:hAnsi="Arial" w:cs="Arial"/>
          <w:noProof/>
          <w:sz w:val="22"/>
          <w:szCs w:val="22"/>
        </w:rPr>
      </w:pPr>
      <w:r>
        <w:rPr>
          <w:rFonts w:ascii="Arial" w:hAnsi="Arial" w:cs="Arial"/>
          <w:sz w:val="22"/>
          <w:szCs w:val="22"/>
        </w:rPr>
        <w:t>Figura 5.5</w:t>
      </w:r>
      <w:r w:rsidRPr="00FA638C">
        <w:rPr>
          <w:rFonts w:ascii="Arial" w:hAnsi="Arial" w:cs="Arial"/>
          <w:sz w:val="22"/>
          <w:szCs w:val="22"/>
        </w:rPr>
        <w:t>.</w:t>
      </w:r>
      <w:r>
        <w:rPr>
          <w:rFonts w:ascii="Arial" w:hAnsi="Arial" w:cs="Arial"/>
          <w:sz w:val="22"/>
          <w:szCs w:val="22"/>
        </w:rPr>
        <w:t>1b</w:t>
      </w:r>
      <w:r w:rsidRPr="00FA638C">
        <w:rPr>
          <w:rFonts w:ascii="Arial" w:hAnsi="Arial" w:cs="Arial"/>
          <w:sz w:val="22"/>
          <w:szCs w:val="22"/>
        </w:rPr>
        <w:t xml:space="preserve"> </w:t>
      </w:r>
      <w:r>
        <w:rPr>
          <w:rFonts w:ascii="Arial" w:hAnsi="Arial" w:cs="Arial"/>
          <w:sz w:val="22"/>
          <w:szCs w:val="22"/>
        </w:rPr>
        <w:t>Calidad en Uso Deseada Grupo 1.</w:t>
      </w:r>
      <w:r w:rsidR="006E512A" w:rsidRPr="008869E0">
        <w:rPr>
          <w:rFonts w:ascii="Arial" w:hAnsi="Arial" w:cs="Arial"/>
          <w:sz w:val="22"/>
          <w:szCs w:val="22"/>
        </w:rPr>
        <w:fldChar w:fldCharType="begin"/>
      </w:r>
      <w:r w:rsidR="000A084F" w:rsidRPr="008869E0">
        <w:instrText xml:space="preserve"> XE "</w:instrText>
      </w:r>
      <w:r w:rsidR="000A084F" w:rsidRPr="008869E0">
        <w:rPr>
          <w:rFonts w:ascii="Arial" w:hAnsi="Arial" w:cs="Arial"/>
          <w:sz w:val="22"/>
          <w:szCs w:val="22"/>
        </w:rPr>
        <w:instrText>Figura 5.5.1b Calidad en Uso Deseada Grupo 1.</w:instrText>
      </w:r>
      <w:r w:rsidR="000A084F" w:rsidRPr="008869E0">
        <w:instrText xml:space="preserve">" </w:instrText>
      </w:r>
      <w:r w:rsidR="006E512A" w:rsidRPr="008869E0">
        <w:rPr>
          <w:rFonts w:ascii="Arial" w:hAnsi="Arial" w:cs="Arial"/>
          <w:sz w:val="22"/>
          <w:szCs w:val="22"/>
        </w:rPr>
        <w:fldChar w:fldCharType="end"/>
      </w:r>
    </w:p>
    <w:p w:rsidR="00AF42F0" w:rsidRDefault="00AF42F0" w:rsidP="000F0501">
      <w:pPr>
        <w:spacing w:line="480" w:lineRule="auto"/>
        <w:jc w:val="both"/>
        <w:rPr>
          <w:rFonts w:ascii="Arial" w:hAnsi="Arial" w:cs="Arial"/>
          <w:lang w:eastAsia="ar-SA"/>
        </w:rPr>
      </w:pPr>
    </w:p>
    <w:p w:rsidR="0038246F" w:rsidRDefault="0038246F" w:rsidP="000F0501">
      <w:pPr>
        <w:spacing w:line="480" w:lineRule="auto"/>
        <w:ind w:left="1134"/>
        <w:jc w:val="both"/>
        <w:rPr>
          <w:rFonts w:ascii="Arial" w:hAnsi="Arial" w:cs="Arial"/>
          <w:lang w:eastAsia="ar-SA"/>
        </w:rPr>
      </w:pPr>
      <w:r>
        <w:rPr>
          <w:rFonts w:ascii="Arial" w:hAnsi="Arial" w:cs="Arial"/>
          <w:lang w:eastAsia="ar-SA"/>
        </w:rPr>
        <w:t>A continuación</w:t>
      </w:r>
      <w:r w:rsidR="00DC0EC7">
        <w:rPr>
          <w:rFonts w:ascii="Arial" w:hAnsi="Arial" w:cs="Arial"/>
          <w:lang w:eastAsia="ar-SA"/>
        </w:rPr>
        <w:t>,</w:t>
      </w:r>
      <w:r>
        <w:rPr>
          <w:rFonts w:ascii="Arial" w:hAnsi="Arial" w:cs="Arial"/>
          <w:lang w:eastAsia="ar-SA"/>
        </w:rPr>
        <w:t xml:space="preserve"> en la Tabla 5.5.1</w:t>
      </w:r>
      <w:r w:rsidR="00D13457">
        <w:rPr>
          <w:rFonts w:ascii="Arial" w:hAnsi="Arial" w:cs="Arial"/>
          <w:lang w:eastAsia="ar-SA"/>
        </w:rPr>
        <w:t>c</w:t>
      </w:r>
      <w:r w:rsidR="00DC0EC7">
        <w:rPr>
          <w:rFonts w:ascii="Arial" w:hAnsi="Arial" w:cs="Arial"/>
          <w:lang w:eastAsia="ar-SA"/>
        </w:rPr>
        <w:t>,</w:t>
      </w:r>
      <w:r>
        <w:rPr>
          <w:rFonts w:ascii="Arial" w:hAnsi="Arial" w:cs="Arial"/>
          <w:lang w:eastAsia="ar-SA"/>
        </w:rPr>
        <w:t xml:space="preserve"> se detalla la calidad des</w:t>
      </w:r>
      <w:r w:rsidR="00D13457">
        <w:rPr>
          <w:rFonts w:ascii="Arial" w:hAnsi="Arial" w:cs="Arial"/>
          <w:lang w:eastAsia="ar-SA"/>
        </w:rPr>
        <w:t xml:space="preserve">eada que fuera manifestada por </w:t>
      </w:r>
      <w:r>
        <w:rPr>
          <w:rFonts w:ascii="Arial" w:hAnsi="Arial" w:cs="Arial"/>
          <w:lang w:eastAsia="ar-SA"/>
        </w:rPr>
        <w:t>el segundo grupo de proyectos seleccionados para este estudio: SW2.1, SW2.2, SW2.3, SW2.4, SW2.5, SW2.6, SW2.7.</w:t>
      </w:r>
    </w:p>
    <w:p w:rsidR="00AF42F0" w:rsidRDefault="00AF42F0" w:rsidP="00404F41">
      <w:pPr>
        <w:spacing w:line="480" w:lineRule="auto"/>
        <w:ind w:left="1134"/>
        <w:jc w:val="both"/>
        <w:rPr>
          <w:rFonts w:ascii="Arial" w:hAnsi="Arial" w:cs="Arial"/>
          <w:lang w:eastAsia="ar-SA"/>
        </w:rPr>
      </w:pPr>
    </w:p>
    <w:p w:rsidR="0038246F" w:rsidRDefault="0038246F" w:rsidP="00404F41">
      <w:pPr>
        <w:spacing w:line="480" w:lineRule="auto"/>
        <w:ind w:left="1134"/>
        <w:jc w:val="both"/>
        <w:rPr>
          <w:rFonts w:ascii="Arial" w:hAnsi="Arial" w:cs="Arial"/>
          <w:lang w:eastAsia="ar-SA"/>
        </w:rPr>
      </w:pPr>
      <w:r>
        <w:rPr>
          <w:rFonts w:ascii="Arial" w:hAnsi="Arial" w:cs="Arial"/>
          <w:lang w:eastAsia="ar-SA"/>
        </w:rPr>
        <w:t>De la Tabla 5.5.51</w:t>
      </w:r>
      <w:r w:rsidR="00D13457">
        <w:rPr>
          <w:rFonts w:ascii="Arial" w:hAnsi="Arial" w:cs="Arial"/>
          <w:lang w:eastAsia="ar-SA"/>
        </w:rPr>
        <w:t>c</w:t>
      </w:r>
      <w:r>
        <w:rPr>
          <w:rFonts w:ascii="Arial" w:hAnsi="Arial" w:cs="Arial"/>
          <w:lang w:eastAsia="ar-SA"/>
        </w:rPr>
        <w:t xml:space="preserve"> podemos destacar que entre las subcaracterísticas con mayores pesos definidos por el Grupo 1, resaltadas de color naranja y amarillo, están: Adecuación, Exactitud, Interoperabilidad, Seguridad, Cumplimiento de funcionalidad, Comportamiento en el tiempo y Cumplimiento de eficiencia.  </w:t>
      </w:r>
    </w:p>
    <w:p w:rsidR="00AF42F0" w:rsidRDefault="00AF42F0" w:rsidP="00404F41">
      <w:pPr>
        <w:spacing w:line="480" w:lineRule="auto"/>
        <w:ind w:left="1134"/>
        <w:jc w:val="both"/>
        <w:rPr>
          <w:rFonts w:ascii="Arial" w:hAnsi="Arial" w:cs="Arial"/>
          <w:lang w:eastAsia="ar-SA"/>
        </w:rPr>
      </w:pPr>
    </w:p>
    <w:p w:rsidR="0038246F" w:rsidRDefault="0038246F" w:rsidP="00404F41">
      <w:pPr>
        <w:spacing w:line="480" w:lineRule="auto"/>
        <w:ind w:left="1134"/>
        <w:jc w:val="both"/>
        <w:rPr>
          <w:rFonts w:ascii="Arial" w:hAnsi="Arial" w:cs="Arial"/>
          <w:lang w:eastAsia="ar-SA"/>
        </w:rPr>
      </w:pPr>
      <w:r>
        <w:rPr>
          <w:rFonts w:ascii="Arial" w:hAnsi="Arial" w:cs="Arial"/>
          <w:lang w:eastAsia="ar-SA"/>
        </w:rPr>
        <w:t xml:space="preserve">Además otras subcaracterísticas que consideramos importantes en cualquier producto de software, resaltadas de color celeste, </w:t>
      </w:r>
      <w:r w:rsidR="00DC0EC7">
        <w:rPr>
          <w:rFonts w:ascii="Arial" w:hAnsi="Arial" w:cs="Arial"/>
          <w:lang w:eastAsia="ar-SA"/>
        </w:rPr>
        <w:t>son</w:t>
      </w:r>
      <w:r>
        <w:rPr>
          <w:rFonts w:ascii="Arial" w:hAnsi="Arial" w:cs="Arial"/>
          <w:lang w:eastAsia="ar-SA"/>
        </w:rPr>
        <w:t xml:space="preserve">: </w:t>
      </w:r>
      <w:r>
        <w:rPr>
          <w:rFonts w:ascii="Arial" w:hAnsi="Arial" w:cs="Arial"/>
          <w:lang w:eastAsia="ar-SA"/>
        </w:rPr>
        <w:lastRenderedPageBreak/>
        <w:t>Madurez (Fiabilidad), Capacidad de ser entendido (Usabilidad), Capacidad de ser probado (Mantenibilidad).</w:t>
      </w:r>
    </w:p>
    <w:p w:rsidR="00AF42F0" w:rsidRDefault="00AF42F0" w:rsidP="00404F41">
      <w:pPr>
        <w:spacing w:line="480" w:lineRule="auto"/>
        <w:ind w:left="1134"/>
        <w:jc w:val="both"/>
        <w:rPr>
          <w:rFonts w:ascii="Arial" w:hAnsi="Arial" w:cs="Arial"/>
          <w:lang w:eastAsia="ar-SA"/>
        </w:rPr>
        <w:sectPr w:rsidR="00AF42F0" w:rsidSect="000F0501">
          <w:pgSz w:w="11906" w:h="16838"/>
          <w:pgMar w:top="1516" w:right="1361" w:bottom="2268" w:left="2410" w:header="11" w:footer="709" w:gutter="0"/>
          <w:cols w:space="708"/>
          <w:docGrid w:linePitch="360"/>
        </w:sectPr>
      </w:pPr>
    </w:p>
    <w:p w:rsidR="005C60EF" w:rsidRPr="00E327C8" w:rsidRDefault="005C60EF" w:rsidP="005C60EF">
      <w:pPr>
        <w:pStyle w:val="Epgrafe"/>
        <w:keepNext/>
        <w:jc w:val="center"/>
        <w:rPr>
          <w:rFonts w:ascii="Arial" w:hAnsi="Arial" w:cs="Arial"/>
          <w:sz w:val="22"/>
          <w:szCs w:val="22"/>
        </w:rPr>
      </w:pPr>
      <w:r w:rsidRPr="00E327C8">
        <w:rPr>
          <w:rFonts w:ascii="Arial" w:hAnsi="Arial" w:cs="Arial"/>
          <w:sz w:val="22"/>
          <w:szCs w:val="22"/>
        </w:rPr>
        <w:lastRenderedPageBreak/>
        <w:t>Tabla 5.5.1c Calidad Externa e Interna deseada Grupo 2.</w:t>
      </w:r>
      <w:r w:rsidR="006E512A" w:rsidRPr="00E327C8">
        <w:rPr>
          <w:rFonts w:ascii="Arial" w:hAnsi="Arial" w:cs="Arial"/>
          <w:sz w:val="22"/>
          <w:szCs w:val="22"/>
        </w:rPr>
        <w:fldChar w:fldCharType="begin"/>
      </w:r>
      <w:r w:rsidRPr="00E327C8">
        <w:rPr>
          <w:rFonts w:ascii="Arial" w:hAnsi="Arial" w:cs="Arial"/>
          <w:sz w:val="22"/>
          <w:szCs w:val="22"/>
        </w:rPr>
        <w:instrText xml:space="preserve"> XE "Tabla 5.5.1c Calidad Externa e Interna deseada Grupo 2." </w:instrText>
      </w:r>
      <w:r w:rsidR="006E512A" w:rsidRPr="00E327C8">
        <w:rPr>
          <w:rFonts w:ascii="Arial" w:hAnsi="Arial" w:cs="Arial"/>
          <w:sz w:val="22"/>
          <w:szCs w:val="22"/>
        </w:rPr>
        <w:fldChar w:fldCharType="end"/>
      </w:r>
    </w:p>
    <w:p w:rsidR="00852219" w:rsidRDefault="00062E4A" w:rsidP="00311E60">
      <w:pPr>
        <w:ind w:left="-1418"/>
        <w:jc w:val="center"/>
        <w:rPr>
          <w:rFonts w:ascii="Arial" w:hAnsi="Arial" w:cs="Arial"/>
          <w:lang w:eastAsia="ar-SA"/>
        </w:rPr>
      </w:pPr>
      <w:r w:rsidRPr="00D706CB">
        <w:rPr>
          <w:rFonts w:ascii="Arial" w:hAnsi="Arial" w:cs="Arial"/>
          <w:lang w:eastAsia="ar-SA"/>
        </w:rPr>
        <w:object w:dxaOrig="24495" w:dyaOrig="8615">
          <v:shape id="_x0000_i1031" type="#_x0000_t75" style="width:786pt;height:381pt" o:ole="">
            <v:imagedata r:id="rId34" o:title=""/>
          </v:shape>
          <o:OLEObject Type="Embed" ProgID="Excel.Sheet.8" ShapeID="_x0000_i1031" DrawAspect="Content" ObjectID="_1350981261" r:id="rId35"/>
        </w:object>
      </w:r>
    </w:p>
    <w:p w:rsidR="004E49DB" w:rsidRDefault="004E49DB" w:rsidP="004E28B1">
      <w:pPr>
        <w:spacing w:line="480" w:lineRule="auto"/>
        <w:ind w:left="1225"/>
        <w:jc w:val="both"/>
        <w:rPr>
          <w:rFonts w:ascii="Arial" w:hAnsi="Arial" w:cs="Arial"/>
          <w:lang w:eastAsia="ar-SA"/>
        </w:rPr>
      </w:pPr>
      <w:r>
        <w:rPr>
          <w:rFonts w:ascii="Arial" w:hAnsi="Arial" w:cs="Arial"/>
          <w:lang w:eastAsia="ar-SA"/>
        </w:rPr>
        <w:br w:type="page"/>
      </w:r>
      <w:r w:rsidR="004E28B1">
        <w:rPr>
          <w:rFonts w:ascii="Arial" w:hAnsi="Arial" w:cs="Arial"/>
          <w:lang w:eastAsia="ar-SA"/>
        </w:rPr>
        <w:lastRenderedPageBreak/>
        <w:t>La Tabla 5.5.1d y  la Figura 5.5.1</w:t>
      </w:r>
      <w:r w:rsidR="00950B55">
        <w:rPr>
          <w:rFonts w:ascii="Arial" w:hAnsi="Arial" w:cs="Arial"/>
          <w:lang w:eastAsia="ar-SA"/>
        </w:rPr>
        <w:t>c</w:t>
      </w:r>
      <w:r w:rsidR="004E28B1">
        <w:rPr>
          <w:rFonts w:ascii="Arial" w:hAnsi="Arial" w:cs="Arial"/>
          <w:lang w:eastAsia="ar-SA"/>
        </w:rPr>
        <w:t xml:space="preserve"> muestran la calidad en uso deseada para  el segundo grupo de proyectos.</w:t>
      </w:r>
      <w:r w:rsidR="00111E96">
        <w:rPr>
          <w:rFonts w:ascii="Arial" w:hAnsi="Arial" w:cs="Arial"/>
          <w:lang w:eastAsia="ar-SA"/>
        </w:rPr>
        <w:t xml:space="preserve"> En donde al igual que los sistemas del grupo 1 existe mayor interés en las características de  Eficiencia y Satisfacción de la Calidad en Uso.</w:t>
      </w:r>
    </w:p>
    <w:p w:rsidR="00E327C8" w:rsidRDefault="00E327C8" w:rsidP="00E327C8">
      <w:pPr>
        <w:pStyle w:val="Epgrafe"/>
        <w:keepNext/>
        <w:jc w:val="center"/>
      </w:pPr>
      <w:r>
        <w:rPr>
          <w:rFonts w:ascii="Arial" w:hAnsi="Arial" w:cs="Arial"/>
          <w:sz w:val="22"/>
          <w:szCs w:val="22"/>
        </w:rPr>
        <w:t>Tabla 5.5</w:t>
      </w:r>
      <w:r w:rsidRPr="00FA638C">
        <w:rPr>
          <w:rFonts w:ascii="Arial" w:hAnsi="Arial" w:cs="Arial"/>
          <w:sz w:val="22"/>
          <w:szCs w:val="22"/>
        </w:rPr>
        <w:t>.</w:t>
      </w:r>
      <w:r>
        <w:rPr>
          <w:rFonts w:ascii="Arial" w:hAnsi="Arial" w:cs="Arial"/>
          <w:sz w:val="22"/>
          <w:szCs w:val="22"/>
        </w:rPr>
        <w:t>1d</w:t>
      </w:r>
      <w:r w:rsidRPr="00FA638C">
        <w:rPr>
          <w:rFonts w:ascii="Arial" w:hAnsi="Arial" w:cs="Arial"/>
          <w:sz w:val="22"/>
          <w:szCs w:val="22"/>
        </w:rPr>
        <w:t xml:space="preserve"> </w:t>
      </w:r>
      <w:r>
        <w:rPr>
          <w:rFonts w:ascii="Arial" w:hAnsi="Arial" w:cs="Arial"/>
          <w:sz w:val="22"/>
          <w:szCs w:val="22"/>
        </w:rPr>
        <w:t>Calidad en Uso deseada Grupo 2.</w:t>
      </w:r>
      <w:r w:rsidR="006E512A">
        <w:rPr>
          <w:rFonts w:ascii="Arial" w:hAnsi="Arial" w:cs="Arial"/>
          <w:sz w:val="22"/>
          <w:szCs w:val="22"/>
        </w:rPr>
        <w:fldChar w:fldCharType="begin"/>
      </w:r>
      <w:r>
        <w:instrText xml:space="preserve"> XE "</w:instrText>
      </w:r>
      <w:r w:rsidRPr="00A01DFF">
        <w:rPr>
          <w:rFonts w:ascii="Arial" w:hAnsi="Arial" w:cs="Arial"/>
          <w:sz w:val="22"/>
          <w:szCs w:val="22"/>
        </w:rPr>
        <w:instrText>Tabla 5.5.1d Calidad en Uso deseada Grupo 2.</w:instrText>
      </w:r>
      <w:r>
        <w:instrText xml:space="preserve">" </w:instrText>
      </w:r>
      <w:r w:rsidR="006E512A">
        <w:rPr>
          <w:rFonts w:ascii="Arial" w:hAnsi="Arial" w:cs="Arial"/>
          <w:sz w:val="22"/>
          <w:szCs w:val="22"/>
        </w:rPr>
        <w:fldChar w:fldCharType="end"/>
      </w:r>
    </w:p>
    <w:p w:rsidR="004E49DB" w:rsidRDefault="00111E96" w:rsidP="00E327C8">
      <w:pPr>
        <w:pStyle w:val="Epgrafe"/>
        <w:jc w:val="center"/>
        <w:rPr>
          <w:rFonts w:ascii="Arial" w:hAnsi="Arial" w:cs="Arial"/>
          <w:lang w:eastAsia="ar-SA"/>
        </w:rPr>
      </w:pPr>
      <w:r w:rsidRPr="00D706CB">
        <w:rPr>
          <w:rFonts w:ascii="Arial" w:hAnsi="Arial" w:cs="Arial"/>
          <w:lang w:eastAsia="ar-SA"/>
        </w:rPr>
        <w:object w:dxaOrig="13490" w:dyaOrig="1716">
          <v:shape id="_x0000_i1032" type="#_x0000_t75" style="width:673.5pt;height:85.5pt" o:ole="">
            <v:imagedata r:id="rId36" o:title=""/>
          </v:shape>
          <o:OLEObject Type="Embed" ProgID="Excel.Sheet.8" ShapeID="_x0000_i1032" DrawAspect="Content" ObjectID="_1350981262" r:id="rId37"/>
        </w:object>
      </w:r>
    </w:p>
    <w:p w:rsidR="004E49DB" w:rsidRDefault="002F1D5B" w:rsidP="004E49DB">
      <w:pPr>
        <w:ind w:left="-426"/>
        <w:jc w:val="center"/>
        <w:rPr>
          <w:rFonts w:ascii="Arial" w:hAnsi="Arial" w:cs="Arial"/>
          <w:noProof/>
          <w:lang w:eastAsia="es-ES"/>
        </w:rPr>
      </w:pPr>
      <w:r>
        <w:rPr>
          <w:rFonts w:ascii="Arial" w:hAnsi="Arial" w:cs="Arial"/>
          <w:noProof/>
          <w:lang w:val="es-EC" w:eastAsia="es-EC"/>
        </w:rPr>
        <w:drawing>
          <wp:inline distT="0" distB="0" distL="0" distR="0">
            <wp:extent cx="4619625" cy="2541270"/>
            <wp:effectExtent l="19050" t="19050" r="28575" b="11430"/>
            <wp:docPr id="19"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38" cstate="print"/>
                    <a:srcRect b="-18"/>
                    <a:stretch>
                      <a:fillRect/>
                    </a:stretch>
                  </pic:blipFill>
                  <pic:spPr bwMode="auto">
                    <a:xfrm>
                      <a:off x="0" y="0"/>
                      <a:ext cx="4619625" cy="2541270"/>
                    </a:xfrm>
                    <a:prstGeom prst="rect">
                      <a:avLst/>
                    </a:prstGeom>
                    <a:noFill/>
                    <a:ln w="6350" cmpd="sng">
                      <a:solidFill>
                        <a:srgbClr val="000000"/>
                      </a:solidFill>
                      <a:miter lim="800000"/>
                      <a:headEnd/>
                      <a:tailEnd/>
                    </a:ln>
                    <a:effectLst/>
                  </pic:spPr>
                </pic:pic>
              </a:graphicData>
            </a:graphic>
          </wp:inline>
        </w:drawing>
      </w:r>
    </w:p>
    <w:p w:rsidR="004E49DB" w:rsidRPr="004579A9" w:rsidRDefault="004E49DB" w:rsidP="004E49DB">
      <w:pPr>
        <w:pStyle w:val="Epgrafe"/>
        <w:jc w:val="center"/>
        <w:rPr>
          <w:rFonts w:ascii="Arial" w:hAnsi="Arial" w:cs="Arial"/>
          <w:noProof/>
          <w:sz w:val="22"/>
          <w:szCs w:val="22"/>
        </w:rPr>
      </w:pPr>
      <w:r>
        <w:rPr>
          <w:rFonts w:ascii="Arial" w:hAnsi="Arial" w:cs="Arial"/>
          <w:sz w:val="22"/>
          <w:szCs w:val="22"/>
        </w:rPr>
        <w:t>Figura 5.5</w:t>
      </w:r>
      <w:r w:rsidRPr="00FA638C">
        <w:rPr>
          <w:rFonts w:ascii="Arial" w:hAnsi="Arial" w:cs="Arial"/>
          <w:sz w:val="22"/>
          <w:szCs w:val="22"/>
        </w:rPr>
        <w:t>.</w:t>
      </w:r>
      <w:r w:rsidR="00B6139E">
        <w:rPr>
          <w:rFonts w:ascii="Arial" w:hAnsi="Arial" w:cs="Arial"/>
          <w:sz w:val="22"/>
          <w:szCs w:val="22"/>
        </w:rPr>
        <w:t>1c</w:t>
      </w:r>
      <w:r w:rsidRPr="00FA638C">
        <w:rPr>
          <w:rFonts w:ascii="Arial" w:hAnsi="Arial" w:cs="Arial"/>
          <w:sz w:val="22"/>
          <w:szCs w:val="22"/>
        </w:rPr>
        <w:t xml:space="preserve"> </w:t>
      </w:r>
      <w:r w:rsidR="00457662">
        <w:rPr>
          <w:rFonts w:ascii="Arial" w:hAnsi="Arial" w:cs="Arial"/>
          <w:sz w:val="22"/>
          <w:szCs w:val="22"/>
        </w:rPr>
        <w:t>Calidad en Uso deseada Grupo 2</w:t>
      </w:r>
      <w:r>
        <w:rPr>
          <w:rFonts w:ascii="Arial" w:hAnsi="Arial" w:cs="Arial"/>
          <w:sz w:val="22"/>
          <w:szCs w:val="22"/>
        </w:rPr>
        <w:t>.</w:t>
      </w:r>
      <w:r w:rsidR="006E512A">
        <w:rPr>
          <w:rFonts w:ascii="Arial" w:hAnsi="Arial" w:cs="Arial"/>
          <w:sz w:val="22"/>
          <w:szCs w:val="22"/>
        </w:rPr>
        <w:fldChar w:fldCharType="begin"/>
      </w:r>
      <w:r w:rsidR="000A084F">
        <w:instrText xml:space="preserve"> XE "</w:instrText>
      </w:r>
      <w:r w:rsidR="000A084F" w:rsidRPr="002047D3">
        <w:rPr>
          <w:rFonts w:ascii="Arial" w:hAnsi="Arial" w:cs="Arial"/>
          <w:sz w:val="22"/>
          <w:szCs w:val="22"/>
        </w:rPr>
        <w:instrText>Figura 5.5.1c Calidad en Uso deseada Grupo 2.</w:instrText>
      </w:r>
      <w:r w:rsidR="000A084F">
        <w:instrText xml:space="preserve">" </w:instrText>
      </w:r>
      <w:r w:rsidR="006E512A">
        <w:rPr>
          <w:rFonts w:ascii="Arial" w:hAnsi="Arial" w:cs="Arial"/>
          <w:sz w:val="22"/>
          <w:szCs w:val="22"/>
        </w:rPr>
        <w:fldChar w:fldCharType="end"/>
      </w:r>
    </w:p>
    <w:p w:rsidR="00E62420" w:rsidRDefault="00E62420" w:rsidP="00E62420">
      <w:pPr>
        <w:jc w:val="both"/>
        <w:rPr>
          <w:rFonts w:ascii="Arial" w:hAnsi="Arial" w:cs="Arial"/>
          <w:lang w:eastAsia="ar-SA"/>
        </w:rPr>
        <w:sectPr w:rsidR="00E62420" w:rsidSect="000F0501">
          <w:pgSz w:w="16838" w:h="11906" w:orient="landscape"/>
          <w:pgMar w:top="1361" w:right="2268" w:bottom="426" w:left="2268" w:header="11" w:footer="709" w:gutter="0"/>
          <w:cols w:space="708"/>
          <w:docGrid w:linePitch="360"/>
        </w:sectPr>
      </w:pPr>
    </w:p>
    <w:p w:rsidR="00964A25" w:rsidRDefault="00964A25" w:rsidP="00964A25">
      <w:pPr>
        <w:pStyle w:val="Ttulo1"/>
        <w:numPr>
          <w:ilvl w:val="2"/>
          <w:numId w:val="2"/>
        </w:numPr>
        <w:spacing w:line="480" w:lineRule="auto"/>
        <w:rPr>
          <w:rFonts w:ascii="Arial" w:hAnsi="Arial" w:cs="Arial"/>
        </w:rPr>
      </w:pPr>
      <w:bookmarkStart w:id="91" w:name="_Toc276649433"/>
      <w:r>
        <w:rPr>
          <w:rFonts w:ascii="Arial" w:hAnsi="Arial" w:cs="Arial"/>
        </w:rPr>
        <w:lastRenderedPageBreak/>
        <w:t>Evaluación</w:t>
      </w:r>
      <w:r w:rsidR="009C0510">
        <w:rPr>
          <w:rFonts w:ascii="Arial" w:hAnsi="Arial" w:cs="Arial"/>
        </w:rPr>
        <w:t xml:space="preserve"> y comparación</w:t>
      </w:r>
      <w:r>
        <w:rPr>
          <w:rFonts w:ascii="Arial" w:hAnsi="Arial" w:cs="Arial"/>
        </w:rPr>
        <w:t xml:space="preserve"> de métricas </w:t>
      </w:r>
      <w:r w:rsidR="007823E1">
        <w:rPr>
          <w:rFonts w:ascii="Arial" w:hAnsi="Arial" w:cs="Arial"/>
        </w:rPr>
        <w:t>seleccionadas</w:t>
      </w:r>
      <w:r>
        <w:rPr>
          <w:rFonts w:ascii="Arial" w:hAnsi="Arial" w:cs="Arial"/>
        </w:rPr>
        <w:t>.</w:t>
      </w:r>
      <w:bookmarkEnd w:id="91"/>
    </w:p>
    <w:p w:rsidR="00364FD6" w:rsidRDefault="002F758F" w:rsidP="00A96BD4">
      <w:pPr>
        <w:spacing w:line="480" w:lineRule="auto"/>
        <w:ind w:left="1225"/>
        <w:jc w:val="both"/>
        <w:rPr>
          <w:rFonts w:ascii="Arial" w:hAnsi="Arial" w:cs="Arial"/>
          <w:lang w:eastAsia="ar-SA"/>
        </w:rPr>
      </w:pPr>
      <w:r>
        <w:rPr>
          <w:rFonts w:ascii="Arial" w:hAnsi="Arial" w:cs="Arial"/>
          <w:lang w:eastAsia="ar-SA"/>
        </w:rPr>
        <w:t>El objetivo de este subcapítulo es evaluar las métricas seleccionada</w:t>
      </w:r>
      <w:r w:rsidR="00DC0EC7">
        <w:rPr>
          <w:rFonts w:ascii="Arial" w:hAnsi="Arial" w:cs="Arial"/>
          <w:lang w:eastAsia="ar-SA"/>
        </w:rPr>
        <w:t>s</w:t>
      </w:r>
      <w:r>
        <w:rPr>
          <w:rFonts w:ascii="Arial" w:hAnsi="Arial" w:cs="Arial"/>
          <w:lang w:eastAsia="ar-SA"/>
        </w:rPr>
        <w:t xml:space="preserve">  en los proyectos desarrollados.  Las actividades </w:t>
      </w:r>
      <w:r w:rsidR="00D13457">
        <w:rPr>
          <w:rFonts w:ascii="Arial" w:hAnsi="Arial" w:cs="Arial"/>
          <w:lang w:eastAsia="ar-SA"/>
        </w:rPr>
        <w:t>efectuadas</w:t>
      </w:r>
      <w:r>
        <w:rPr>
          <w:rFonts w:ascii="Arial" w:hAnsi="Arial" w:cs="Arial"/>
          <w:lang w:eastAsia="ar-SA"/>
        </w:rPr>
        <w:t xml:space="preserve"> fueron las siguientes: </w:t>
      </w:r>
      <w:r w:rsidR="00964A25">
        <w:rPr>
          <w:rFonts w:ascii="Arial" w:hAnsi="Arial" w:cs="Arial"/>
          <w:lang w:eastAsia="ar-SA"/>
        </w:rPr>
        <w:t xml:space="preserve"> </w:t>
      </w:r>
    </w:p>
    <w:p w:rsidR="00364FD6" w:rsidRDefault="00964A25" w:rsidP="00364FD6">
      <w:pPr>
        <w:numPr>
          <w:ilvl w:val="0"/>
          <w:numId w:val="12"/>
        </w:numPr>
        <w:spacing w:line="480" w:lineRule="auto"/>
        <w:jc w:val="both"/>
        <w:rPr>
          <w:rFonts w:ascii="Arial" w:hAnsi="Arial" w:cs="Arial"/>
          <w:lang w:eastAsia="ar-SA"/>
        </w:rPr>
      </w:pPr>
      <w:r>
        <w:rPr>
          <w:rFonts w:ascii="Arial" w:hAnsi="Arial" w:cs="Arial"/>
          <w:lang w:eastAsia="ar-SA"/>
        </w:rPr>
        <w:t xml:space="preserve">Revisión de </w:t>
      </w:r>
      <w:r w:rsidR="00FC3309">
        <w:rPr>
          <w:rFonts w:ascii="Arial" w:hAnsi="Arial" w:cs="Arial"/>
          <w:lang w:eastAsia="ar-SA"/>
        </w:rPr>
        <w:t xml:space="preserve">funcionalidad de </w:t>
      </w:r>
      <w:r>
        <w:rPr>
          <w:rFonts w:ascii="Arial" w:hAnsi="Arial" w:cs="Arial"/>
          <w:lang w:eastAsia="ar-SA"/>
        </w:rPr>
        <w:t>los productos de</w:t>
      </w:r>
      <w:r w:rsidR="00364FD6">
        <w:rPr>
          <w:rFonts w:ascii="Arial" w:hAnsi="Arial" w:cs="Arial"/>
          <w:lang w:eastAsia="ar-SA"/>
        </w:rPr>
        <w:t xml:space="preserve"> software en base a</w:t>
      </w:r>
      <w:r w:rsidR="002F758F">
        <w:rPr>
          <w:rFonts w:ascii="Arial" w:hAnsi="Arial" w:cs="Arial"/>
          <w:lang w:eastAsia="ar-SA"/>
        </w:rPr>
        <w:t xml:space="preserve"> sus</w:t>
      </w:r>
      <w:r w:rsidR="00364FD6">
        <w:rPr>
          <w:rFonts w:ascii="Arial" w:hAnsi="Arial" w:cs="Arial"/>
          <w:lang w:eastAsia="ar-SA"/>
        </w:rPr>
        <w:t xml:space="preserve"> requisitos.</w:t>
      </w:r>
    </w:p>
    <w:p w:rsidR="00364FD6" w:rsidRDefault="00364FD6" w:rsidP="00364FD6">
      <w:pPr>
        <w:numPr>
          <w:ilvl w:val="0"/>
          <w:numId w:val="12"/>
        </w:numPr>
        <w:spacing w:line="480" w:lineRule="auto"/>
        <w:jc w:val="both"/>
        <w:rPr>
          <w:rFonts w:ascii="Arial" w:hAnsi="Arial" w:cs="Arial"/>
          <w:lang w:eastAsia="ar-SA"/>
        </w:rPr>
      </w:pPr>
      <w:r>
        <w:rPr>
          <w:rFonts w:ascii="Arial" w:hAnsi="Arial" w:cs="Arial"/>
          <w:lang w:eastAsia="ar-SA"/>
        </w:rPr>
        <w:t>Pr</w:t>
      </w:r>
      <w:r w:rsidR="005D739C">
        <w:rPr>
          <w:rFonts w:ascii="Arial" w:hAnsi="Arial" w:cs="Arial"/>
          <w:lang w:eastAsia="ar-SA"/>
        </w:rPr>
        <w:t xml:space="preserve">uebas </w:t>
      </w:r>
      <w:r w:rsidR="002F758F">
        <w:rPr>
          <w:rFonts w:ascii="Arial" w:hAnsi="Arial" w:cs="Arial"/>
          <w:lang w:eastAsia="ar-SA"/>
        </w:rPr>
        <w:t>con los</w:t>
      </w:r>
      <w:r w:rsidR="005D739C">
        <w:rPr>
          <w:rFonts w:ascii="Arial" w:hAnsi="Arial" w:cs="Arial"/>
          <w:lang w:eastAsia="ar-SA"/>
        </w:rPr>
        <w:t xml:space="preserve"> usuario</w:t>
      </w:r>
      <w:r w:rsidR="002F758F">
        <w:rPr>
          <w:rFonts w:ascii="Arial" w:hAnsi="Arial" w:cs="Arial"/>
          <w:lang w:eastAsia="ar-SA"/>
        </w:rPr>
        <w:t>s</w:t>
      </w:r>
      <w:r>
        <w:rPr>
          <w:rFonts w:ascii="Arial" w:hAnsi="Arial" w:cs="Arial"/>
          <w:lang w:eastAsia="ar-SA"/>
        </w:rPr>
        <w:t>.</w:t>
      </w:r>
    </w:p>
    <w:p w:rsidR="00364FD6" w:rsidRDefault="002E03FE" w:rsidP="00364FD6">
      <w:pPr>
        <w:numPr>
          <w:ilvl w:val="0"/>
          <w:numId w:val="12"/>
        </w:numPr>
        <w:spacing w:line="480" w:lineRule="auto"/>
        <w:jc w:val="both"/>
        <w:rPr>
          <w:rFonts w:ascii="Arial" w:hAnsi="Arial" w:cs="Arial"/>
          <w:lang w:eastAsia="ar-SA"/>
        </w:rPr>
      </w:pPr>
      <w:r>
        <w:rPr>
          <w:rFonts w:ascii="Arial" w:hAnsi="Arial" w:cs="Arial"/>
          <w:lang w:eastAsia="ar-SA"/>
        </w:rPr>
        <w:t>R</w:t>
      </w:r>
      <w:r w:rsidR="00B92618">
        <w:rPr>
          <w:rFonts w:ascii="Arial" w:hAnsi="Arial" w:cs="Arial"/>
          <w:lang w:eastAsia="ar-SA"/>
        </w:rPr>
        <w:t>evisión de las m</w:t>
      </w:r>
      <w:r w:rsidR="00DC0EC7">
        <w:rPr>
          <w:rFonts w:ascii="Arial" w:hAnsi="Arial" w:cs="Arial"/>
          <w:lang w:eastAsia="ar-SA"/>
        </w:rPr>
        <w:t>edici</w:t>
      </w:r>
      <w:r w:rsidR="00B92618">
        <w:rPr>
          <w:rFonts w:ascii="Arial" w:hAnsi="Arial" w:cs="Arial"/>
          <w:lang w:eastAsia="ar-SA"/>
        </w:rPr>
        <w:t>o</w:t>
      </w:r>
      <w:r w:rsidR="00DC0EC7">
        <w:rPr>
          <w:rFonts w:ascii="Arial" w:hAnsi="Arial" w:cs="Arial"/>
          <w:lang w:eastAsia="ar-SA"/>
        </w:rPr>
        <w:t>n</w:t>
      </w:r>
      <w:r w:rsidR="00B92618">
        <w:rPr>
          <w:rFonts w:ascii="Arial" w:hAnsi="Arial" w:cs="Arial"/>
          <w:lang w:eastAsia="ar-SA"/>
        </w:rPr>
        <w:t>es realizadas</w:t>
      </w:r>
      <w:r w:rsidR="00DC0EC7">
        <w:rPr>
          <w:rFonts w:ascii="Arial" w:hAnsi="Arial" w:cs="Arial"/>
          <w:lang w:eastAsia="ar-SA"/>
        </w:rPr>
        <w:t xml:space="preserve"> durante el </w:t>
      </w:r>
      <w:r w:rsidR="00364FD6">
        <w:rPr>
          <w:rFonts w:ascii="Arial" w:hAnsi="Arial" w:cs="Arial"/>
          <w:lang w:eastAsia="ar-SA"/>
        </w:rPr>
        <w:t>desarrollo</w:t>
      </w:r>
      <w:r w:rsidR="00B92618">
        <w:rPr>
          <w:rFonts w:ascii="Arial" w:hAnsi="Arial" w:cs="Arial"/>
          <w:lang w:eastAsia="ar-SA"/>
        </w:rPr>
        <w:t xml:space="preserve"> de los productos</w:t>
      </w:r>
      <w:r w:rsidR="00364FD6">
        <w:rPr>
          <w:rFonts w:ascii="Arial" w:hAnsi="Arial" w:cs="Arial"/>
          <w:lang w:eastAsia="ar-SA"/>
        </w:rPr>
        <w:t>.</w:t>
      </w:r>
    </w:p>
    <w:p w:rsidR="00964A25" w:rsidRDefault="002F758F" w:rsidP="00364FD6">
      <w:pPr>
        <w:numPr>
          <w:ilvl w:val="0"/>
          <w:numId w:val="12"/>
        </w:numPr>
        <w:spacing w:line="480" w:lineRule="auto"/>
        <w:jc w:val="both"/>
        <w:rPr>
          <w:rFonts w:ascii="Arial" w:hAnsi="Arial" w:cs="Arial"/>
          <w:lang w:eastAsia="ar-SA"/>
        </w:rPr>
      </w:pPr>
      <w:r>
        <w:rPr>
          <w:rFonts w:ascii="Arial" w:hAnsi="Arial" w:cs="Arial"/>
          <w:lang w:eastAsia="ar-SA"/>
        </w:rPr>
        <w:t xml:space="preserve">Aplicación del </w:t>
      </w:r>
      <w:r w:rsidR="001C6961">
        <w:rPr>
          <w:rFonts w:ascii="Arial" w:hAnsi="Arial" w:cs="Arial"/>
          <w:lang w:eastAsia="ar-SA"/>
        </w:rPr>
        <w:t>System Usability Scale (</w:t>
      </w:r>
      <w:r w:rsidR="00964A25">
        <w:rPr>
          <w:rFonts w:ascii="Arial" w:hAnsi="Arial" w:cs="Arial"/>
          <w:lang w:eastAsia="ar-SA"/>
        </w:rPr>
        <w:t>SUS</w:t>
      </w:r>
      <w:r w:rsidR="001C6961">
        <w:rPr>
          <w:rFonts w:ascii="Arial" w:hAnsi="Arial" w:cs="Arial"/>
          <w:lang w:eastAsia="ar-SA"/>
        </w:rPr>
        <w:t>)</w:t>
      </w:r>
      <w:r w:rsidR="00964A25">
        <w:rPr>
          <w:rFonts w:ascii="Arial" w:hAnsi="Arial" w:cs="Arial"/>
          <w:lang w:eastAsia="ar-SA"/>
        </w:rPr>
        <w:t>.</w:t>
      </w:r>
    </w:p>
    <w:p w:rsidR="00347F08" w:rsidRDefault="00347F08" w:rsidP="00A96BD4">
      <w:pPr>
        <w:spacing w:line="480" w:lineRule="auto"/>
        <w:ind w:left="1225"/>
        <w:jc w:val="both"/>
        <w:rPr>
          <w:rFonts w:ascii="Arial" w:hAnsi="Arial" w:cs="Arial"/>
          <w:lang w:eastAsia="ar-SA"/>
        </w:rPr>
      </w:pPr>
    </w:p>
    <w:p w:rsidR="00837D0F" w:rsidRPr="00347F08" w:rsidRDefault="00837D0F" w:rsidP="00A96BD4">
      <w:pPr>
        <w:spacing w:line="480" w:lineRule="auto"/>
        <w:ind w:left="1225"/>
        <w:jc w:val="both"/>
        <w:rPr>
          <w:rFonts w:ascii="Arial" w:hAnsi="Arial" w:cs="Arial"/>
          <w:b/>
          <w:u w:val="single"/>
          <w:lang w:eastAsia="ar-SA"/>
        </w:rPr>
      </w:pPr>
      <w:r w:rsidRPr="00837D0F">
        <w:rPr>
          <w:rFonts w:ascii="Arial" w:hAnsi="Arial" w:cs="Arial"/>
          <w:b/>
          <w:u w:val="single"/>
          <w:lang w:eastAsia="ar-SA"/>
        </w:rPr>
        <w:t>Revisión de funcionalidad de los productos de software en base a sus requisitos</w:t>
      </w:r>
    </w:p>
    <w:p w:rsidR="007173A3" w:rsidRDefault="005E5794" w:rsidP="007173A3">
      <w:pPr>
        <w:spacing w:line="480" w:lineRule="auto"/>
        <w:ind w:left="1225"/>
        <w:jc w:val="both"/>
        <w:rPr>
          <w:rFonts w:ascii="Arial" w:hAnsi="Arial" w:cs="Arial"/>
          <w:lang w:eastAsia="ar-SA"/>
        </w:rPr>
      </w:pPr>
      <w:r>
        <w:rPr>
          <w:rFonts w:ascii="Arial" w:hAnsi="Arial" w:cs="Arial"/>
          <w:lang w:eastAsia="ar-SA"/>
        </w:rPr>
        <w:t>Esta revisión se hizo en función del documento de requisitos</w:t>
      </w:r>
      <w:r w:rsidR="00B92618">
        <w:rPr>
          <w:rFonts w:ascii="Arial" w:hAnsi="Arial" w:cs="Arial"/>
          <w:lang w:eastAsia="ar-SA"/>
        </w:rPr>
        <w:t>,</w:t>
      </w:r>
      <w:r>
        <w:rPr>
          <w:rFonts w:ascii="Arial" w:hAnsi="Arial" w:cs="Arial"/>
          <w:lang w:eastAsia="ar-SA"/>
        </w:rPr>
        <w:t xml:space="preserve"> en el cual se de</w:t>
      </w:r>
      <w:r w:rsidR="001E0136">
        <w:rPr>
          <w:rFonts w:ascii="Arial" w:hAnsi="Arial" w:cs="Arial"/>
          <w:lang w:eastAsia="ar-SA"/>
        </w:rPr>
        <w:t>talla</w:t>
      </w:r>
      <w:r w:rsidR="00B92618">
        <w:rPr>
          <w:rFonts w:ascii="Arial" w:hAnsi="Arial" w:cs="Arial"/>
          <w:lang w:eastAsia="ar-SA"/>
        </w:rPr>
        <w:t>n</w:t>
      </w:r>
      <w:r w:rsidR="00921BAD">
        <w:rPr>
          <w:rFonts w:ascii="Arial" w:hAnsi="Arial" w:cs="Arial"/>
          <w:lang w:eastAsia="ar-SA"/>
        </w:rPr>
        <w:t xml:space="preserve"> </w:t>
      </w:r>
      <w:r w:rsidR="0041528A">
        <w:rPr>
          <w:rFonts w:ascii="Arial" w:hAnsi="Arial" w:cs="Arial"/>
          <w:lang w:eastAsia="ar-SA"/>
        </w:rPr>
        <w:t>todos lo</w:t>
      </w:r>
      <w:r w:rsidR="001E0136">
        <w:rPr>
          <w:rFonts w:ascii="Arial" w:hAnsi="Arial" w:cs="Arial"/>
          <w:lang w:eastAsia="ar-SA"/>
        </w:rPr>
        <w:t xml:space="preserve">s </w:t>
      </w:r>
      <w:r w:rsidR="0041528A">
        <w:rPr>
          <w:rFonts w:ascii="Arial" w:hAnsi="Arial" w:cs="Arial"/>
          <w:lang w:eastAsia="ar-SA"/>
        </w:rPr>
        <w:t xml:space="preserve">requerimientos </w:t>
      </w:r>
      <w:r>
        <w:rPr>
          <w:rFonts w:ascii="Arial" w:hAnsi="Arial" w:cs="Arial"/>
          <w:lang w:eastAsia="ar-SA"/>
        </w:rPr>
        <w:t xml:space="preserve">y lo que se implementará. </w:t>
      </w:r>
      <w:r w:rsidR="007173A3">
        <w:rPr>
          <w:rFonts w:ascii="Arial" w:hAnsi="Arial" w:cs="Arial"/>
          <w:lang w:eastAsia="ar-SA"/>
        </w:rPr>
        <w:t>En cuanto a la parte de</w:t>
      </w:r>
      <w:r w:rsidR="00921BAD">
        <w:rPr>
          <w:rFonts w:ascii="Arial" w:hAnsi="Arial" w:cs="Arial"/>
          <w:lang w:eastAsia="ar-SA"/>
        </w:rPr>
        <w:t xml:space="preserve"> la</w:t>
      </w:r>
      <w:r w:rsidR="007173A3">
        <w:rPr>
          <w:rFonts w:ascii="Arial" w:hAnsi="Arial" w:cs="Arial"/>
          <w:lang w:eastAsia="ar-SA"/>
        </w:rPr>
        <w:t xml:space="preserve"> </w:t>
      </w:r>
      <w:r>
        <w:rPr>
          <w:rFonts w:ascii="Arial" w:hAnsi="Arial" w:cs="Arial"/>
          <w:lang w:eastAsia="ar-SA"/>
        </w:rPr>
        <w:t>funcionalidad</w:t>
      </w:r>
      <w:r w:rsidR="00482EF5">
        <w:rPr>
          <w:rFonts w:ascii="Arial" w:hAnsi="Arial" w:cs="Arial"/>
          <w:lang w:eastAsia="ar-SA"/>
        </w:rPr>
        <w:t>,</w:t>
      </w:r>
      <w:r>
        <w:rPr>
          <w:rFonts w:ascii="Arial" w:hAnsi="Arial" w:cs="Arial"/>
          <w:lang w:eastAsia="ar-SA"/>
        </w:rPr>
        <w:t xml:space="preserve"> </w:t>
      </w:r>
      <w:r w:rsidR="007173A3">
        <w:rPr>
          <w:rFonts w:ascii="Arial" w:hAnsi="Arial" w:cs="Arial"/>
          <w:lang w:eastAsia="ar-SA"/>
        </w:rPr>
        <w:t xml:space="preserve">vemos </w:t>
      </w:r>
      <w:r w:rsidR="00476AD1">
        <w:rPr>
          <w:rFonts w:ascii="Arial" w:hAnsi="Arial" w:cs="Arial"/>
          <w:lang w:eastAsia="ar-SA"/>
        </w:rPr>
        <w:t xml:space="preserve">reflejado en la </w:t>
      </w:r>
      <w:r w:rsidR="00C40BDA">
        <w:rPr>
          <w:rFonts w:ascii="Arial" w:hAnsi="Arial" w:cs="Arial"/>
          <w:lang w:eastAsia="ar-SA"/>
        </w:rPr>
        <w:t>Tabla</w:t>
      </w:r>
      <w:r w:rsidR="005130C2">
        <w:rPr>
          <w:rFonts w:ascii="Arial" w:hAnsi="Arial" w:cs="Arial"/>
          <w:lang w:eastAsia="ar-SA"/>
        </w:rPr>
        <w:t xml:space="preserve"> 5.5.2</w:t>
      </w:r>
      <w:r w:rsidR="00476AD1">
        <w:rPr>
          <w:rFonts w:ascii="Arial" w:hAnsi="Arial" w:cs="Arial"/>
          <w:lang w:eastAsia="ar-SA"/>
        </w:rPr>
        <w:t xml:space="preserve">a </w:t>
      </w:r>
      <w:r w:rsidR="00B92618">
        <w:rPr>
          <w:rFonts w:ascii="Arial" w:hAnsi="Arial" w:cs="Arial"/>
          <w:lang w:eastAsia="ar-SA"/>
        </w:rPr>
        <w:t xml:space="preserve">que el </w:t>
      </w:r>
      <w:r w:rsidR="007173A3">
        <w:rPr>
          <w:rFonts w:ascii="Arial" w:hAnsi="Arial" w:cs="Arial"/>
          <w:lang w:eastAsia="ar-SA"/>
        </w:rPr>
        <w:t xml:space="preserve">mejor cumplimiento </w:t>
      </w:r>
      <w:r w:rsidR="00B92618">
        <w:rPr>
          <w:rFonts w:ascii="Arial" w:hAnsi="Arial" w:cs="Arial"/>
          <w:lang w:eastAsia="ar-SA"/>
        </w:rPr>
        <w:t>en porcentaje</w:t>
      </w:r>
      <w:r w:rsidR="00921BAD">
        <w:rPr>
          <w:rFonts w:ascii="Arial" w:hAnsi="Arial" w:cs="Arial"/>
          <w:lang w:eastAsia="ar-SA"/>
        </w:rPr>
        <w:t xml:space="preserve"> </w:t>
      </w:r>
      <w:r w:rsidR="00B92618">
        <w:rPr>
          <w:rFonts w:ascii="Arial" w:hAnsi="Arial" w:cs="Arial"/>
          <w:lang w:eastAsia="ar-SA"/>
        </w:rPr>
        <w:t>fue obtenido por</w:t>
      </w:r>
      <w:r w:rsidR="007173A3">
        <w:rPr>
          <w:rFonts w:ascii="Arial" w:hAnsi="Arial" w:cs="Arial"/>
          <w:lang w:eastAsia="ar-SA"/>
        </w:rPr>
        <w:t xml:space="preserve"> SW1.</w:t>
      </w:r>
      <w:r w:rsidR="00125099">
        <w:rPr>
          <w:rFonts w:ascii="Arial" w:hAnsi="Arial" w:cs="Arial"/>
          <w:lang w:eastAsia="ar-SA"/>
        </w:rPr>
        <w:t>1</w:t>
      </w:r>
      <w:r w:rsidR="007173A3">
        <w:rPr>
          <w:rFonts w:ascii="Arial" w:hAnsi="Arial" w:cs="Arial"/>
          <w:lang w:eastAsia="ar-SA"/>
        </w:rPr>
        <w:t xml:space="preserve"> con un 94.48%, s</w:t>
      </w:r>
      <w:r w:rsidR="00476AD1">
        <w:rPr>
          <w:rFonts w:ascii="Arial" w:hAnsi="Arial" w:cs="Arial"/>
          <w:lang w:eastAsia="ar-SA"/>
        </w:rPr>
        <w:t>eguido de SW1.</w:t>
      </w:r>
      <w:r w:rsidR="00125099">
        <w:rPr>
          <w:rFonts w:ascii="Arial" w:hAnsi="Arial" w:cs="Arial"/>
          <w:lang w:eastAsia="ar-SA"/>
        </w:rPr>
        <w:t>3</w:t>
      </w:r>
      <w:r w:rsidR="00476AD1">
        <w:rPr>
          <w:rFonts w:ascii="Arial" w:hAnsi="Arial" w:cs="Arial"/>
          <w:lang w:eastAsia="ar-SA"/>
        </w:rPr>
        <w:t xml:space="preserve"> con un 91.78%, luego </w:t>
      </w:r>
      <w:r w:rsidR="007173A3">
        <w:rPr>
          <w:rFonts w:ascii="Arial" w:hAnsi="Arial" w:cs="Arial"/>
          <w:lang w:eastAsia="ar-SA"/>
        </w:rPr>
        <w:t>SW1.</w:t>
      </w:r>
      <w:r w:rsidR="00125099">
        <w:rPr>
          <w:rFonts w:ascii="Arial" w:hAnsi="Arial" w:cs="Arial"/>
          <w:lang w:eastAsia="ar-SA"/>
        </w:rPr>
        <w:t>2</w:t>
      </w:r>
      <w:r w:rsidR="007173A3">
        <w:rPr>
          <w:rFonts w:ascii="Arial" w:hAnsi="Arial" w:cs="Arial"/>
          <w:lang w:eastAsia="ar-SA"/>
        </w:rPr>
        <w:t xml:space="preserve"> con un 76.75%</w:t>
      </w:r>
      <w:r w:rsidR="00B92618">
        <w:rPr>
          <w:rFonts w:ascii="Arial" w:hAnsi="Arial" w:cs="Arial"/>
          <w:lang w:eastAsia="ar-SA"/>
        </w:rPr>
        <w:t>. Para el proyecto</w:t>
      </w:r>
      <w:r w:rsidR="00476AD1">
        <w:rPr>
          <w:rFonts w:ascii="Arial" w:hAnsi="Arial" w:cs="Arial"/>
          <w:lang w:eastAsia="ar-SA"/>
        </w:rPr>
        <w:t xml:space="preserve"> SW1.4 </w:t>
      </w:r>
      <w:r w:rsidR="00F939CF">
        <w:rPr>
          <w:rFonts w:ascii="Arial" w:hAnsi="Arial" w:cs="Arial"/>
          <w:lang w:eastAsia="ar-SA"/>
        </w:rPr>
        <w:t xml:space="preserve">no </w:t>
      </w:r>
      <w:r w:rsidR="00B92618">
        <w:rPr>
          <w:rFonts w:ascii="Arial" w:hAnsi="Arial" w:cs="Arial"/>
          <w:lang w:eastAsia="ar-SA"/>
        </w:rPr>
        <w:t xml:space="preserve">fue posible </w:t>
      </w:r>
      <w:r w:rsidR="00476AD1">
        <w:rPr>
          <w:rFonts w:ascii="Arial" w:hAnsi="Arial" w:cs="Arial"/>
          <w:lang w:eastAsia="ar-SA"/>
        </w:rPr>
        <w:t xml:space="preserve">cuantificar la funcionalidad debido a que los integrantes no </w:t>
      </w:r>
      <w:r w:rsidR="00B92618">
        <w:rPr>
          <w:rFonts w:ascii="Arial" w:hAnsi="Arial" w:cs="Arial"/>
          <w:lang w:eastAsia="ar-SA"/>
        </w:rPr>
        <w:t>pusieron</w:t>
      </w:r>
      <w:r w:rsidR="00476AD1">
        <w:rPr>
          <w:rFonts w:ascii="Arial" w:hAnsi="Arial" w:cs="Arial"/>
          <w:lang w:eastAsia="ar-SA"/>
        </w:rPr>
        <w:t xml:space="preserve"> en producción</w:t>
      </w:r>
      <w:r w:rsidR="00B92618">
        <w:rPr>
          <w:rFonts w:ascii="Arial" w:hAnsi="Arial" w:cs="Arial"/>
          <w:lang w:eastAsia="ar-SA"/>
        </w:rPr>
        <w:t xml:space="preserve"> el sistema por limitantes económicas del cliente</w:t>
      </w:r>
      <w:r w:rsidR="00476AD1">
        <w:rPr>
          <w:rFonts w:ascii="Arial" w:hAnsi="Arial" w:cs="Arial"/>
          <w:lang w:eastAsia="ar-SA"/>
        </w:rPr>
        <w:t xml:space="preserve">. </w:t>
      </w:r>
    </w:p>
    <w:p w:rsidR="006779D7" w:rsidRDefault="006779D7" w:rsidP="006779D7">
      <w:pPr>
        <w:spacing w:line="480" w:lineRule="auto"/>
        <w:ind w:left="1225"/>
        <w:jc w:val="both"/>
        <w:rPr>
          <w:rFonts w:ascii="Arial" w:hAnsi="Arial" w:cs="Arial"/>
          <w:lang w:eastAsia="ar-SA"/>
        </w:rPr>
      </w:pPr>
      <w:r>
        <w:rPr>
          <w:rFonts w:ascii="Arial" w:hAnsi="Arial" w:cs="Arial"/>
          <w:lang w:eastAsia="ar-SA"/>
        </w:rPr>
        <w:lastRenderedPageBreak/>
        <w:t xml:space="preserve">Resumimos en la </w:t>
      </w:r>
      <w:r w:rsidR="00C40BDA">
        <w:rPr>
          <w:rFonts w:ascii="Arial" w:hAnsi="Arial" w:cs="Arial"/>
          <w:lang w:eastAsia="ar-SA"/>
        </w:rPr>
        <w:t>Figura</w:t>
      </w:r>
      <w:r>
        <w:rPr>
          <w:rFonts w:ascii="Arial" w:hAnsi="Arial" w:cs="Arial"/>
          <w:lang w:eastAsia="ar-SA"/>
        </w:rPr>
        <w:t xml:space="preserve"> 5.5.2a </w:t>
      </w:r>
      <w:r w:rsidR="00B92618">
        <w:rPr>
          <w:rFonts w:ascii="Arial" w:hAnsi="Arial" w:cs="Arial"/>
          <w:lang w:eastAsia="ar-SA"/>
        </w:rPr>
        <w:t xml:space="preserve">el </w:t>
      </w:r>
      <w:r>
        <w:rPr>
          <w:rFonts w:ascii="Arial" w:hAnsi="Arial" w:cs="Arial"/>
          <w:lang w:eastAsia="ar-SA"/>
        </w:rPr>
        <w:t xml:space="preserve">cumplimiento de funcionalidades y en la </w:t>
      </w:r>
      <w:r w:rsidR="00C40BDA">
        <w:rPr>
          <w:rFonts w:ascii="Arial" w:hAnsi="Arial" w:cs="Arial"/>
          <w:lang w:eastAsia="ar-SA"/>
        </w:rPr>
        <w:t xml:space="preserve">Figura </w:t>
      </w:r>
      <w:r>
        <w:rPr>
          <w:rFonts w:ascii="Arial" w:hAnsi="Arial" w:cs="Arial"/>
          <w:lang w:eastAsia="ar-SA"/>
        </w:rPr>
        <w:t>5.5.2b la funcionalidad requerida. En ellas se puede inferir que si bien hubo un mayor</w:t>
      </w:r>
      <w:r w:rsidR="00F939CF">
        <w:rPr>
          <w:rFonts w:ascii="Arial" w:hAnsi="Arial" w:cs="Arial"/>
          <w:lang w:eastAsia="ar-SA"/>
        </w:rPr>
        <w:t xml:space="preserve"> porcentaje de</w:t>
      </w:r>
      <w:r>
        <w:rPr>
          <w:rFonts w:ascii="Arial" w:hAnsi="Arial" w:cs="Arial"/>
          <w:lang w:eastAsia="ar-SA"/>
        </w:rPr>
        <w:t xml:space="preserve"> cumplimiento de </w:t>
      </w:r>
      <w:r w:rsidR="007173A3">
        <w:rPr>
          <w:rFonts w:ascii="Arial" w:hAnsi="Arial" w:cs="Arial"/>
          <w:lang w:eastAsia="ar-SA"/>
        </w:rPr>
        <w:t xml:space="preserve">funcionalidad </w:t>
      </w:r>
      <w:r>
        <w:rPr>
          <w:rFonts w:ascii="Arial" w:hAnsi="Arial" w:cs="Arial"/>
          <w:lang w:eastAsia="ar-SA"/>
        </w:rPr>
        <w:t>por parte de SW1.</w:t>
      </w:r>
      <w:r w:rsidR="00F939CF">
        <w:rPr>
          <w:rFonts w:ascii="Arial" w:hAnsi="Arial" w:cs="Arial"/>
          <w:lang w:eastAsia="ar-SA"/>
        </w:rPr>
        <w:t>1</w:t>
      </w:r>
      <w:r w:rsidR="001E0136">
        <w:rPr>
          <w:rFonts w:ascii="Arial" w:hAnsi="Arial" w:cs="Arial"/>
          <w:lang w:eastAsia="ar-SA"/>
        </w:rPr>
        <w:t>,</w:t>
      </w:r>
      <w:r w:rsidR="007173A3">
        <w:rPr>
          <w:rFonts w:ascii="Arial" w:hAnsi="Arial" w:cs="Arial"/>
          <w:lang w:eastAsia="ar-SA"/>
        </w:rPr>
        <w:t xml:space="preserve"> </w:t>
      </w:r>
      <w:r w:rsidR="00911ECD">
        <w:rPr>
          <w:rFonts w:ascii="Arial" w:hAnsi="Arial" w:cs="Arial"/>
          <w:lang w:eastAsia="ar-SA"/>
        </w:rPr>
        <w:t>cuantitativamente hablando</w:t>
      </w:r>
      <w:r w:rsidR="001E0136">
        <w:rPr>
          <w:rFonts w:ascii="Arial" w:hAnsi="Arial" w:cs="Arial"/>
          <w:lang w:eastAsia="ar-SA"/>
        </w:rPr>
        <w:t>,</w:t>
      </w:r>
      <w:r w:rsidR="004E6A5A">
        <w:rPr>
          <w:rFonts w:ascii="Arial" w:hAnsi="Arial" w:cs="Arial"/>
          <w:lang w:eastAsia="ar-SA"/>
        </w:rPr>
        <w:t xml:space="preserve"> tiene 18 funcionalidades frente a</w:t>
      </w:r>
      <w:r w:rsidR="00911ECD">
        <w:rPr>
          <w:rFonts w:ascii="Arial" w:hAnsi="Arial" w:cs="Arial"/>
          <w:lang w:eastAsia="ar-SA"/>
        </w:rPr>
        <w:t xml:space="preserve"> </w:t>
      </w:r>
      <w:r w:rsidR="00F939CF">
        <w:rPr>
          <w:rFonts w:ascii="Arial" w:hAnsi="Arial" w:cs="Arial"/>
          <w:lang w:eastAsia="ar-SA"/>
        </w:rPr>
        <w:t>SW1.3</w:t>
      </w:r>
      <w:r w:rsidR="00F5119A">
        <w:rPr>
          <w:rFonts w:ascii="Arial" w:hAnsi="Arial" w:cs="Arial"/>
          <w:lang w:eastAsia="ar-SA"/>
        </w:rPr>
        <w:t xml:space="preserve"> implement</w:t>
      </w:r>
      <w:r w:rsidR="0041528A">
        <w:rPr>
          <w:rFonts w:ascii="Arial" w:hAnsi="Arial" w:cs="Arial"/>
          <w:lang w:eastAsia="ar-SA"/>
        </w:rPr>
        <w:t>ó</w:t>
      </w:r>
      <w:r w:rsidR="00F5119A">
        <w:rPr>
          <w:rFonts w:ascii="Arial" w:hAnsi="Arial" w:cs="Arial"/>
          <w:lang w:eastAsia="ar-SA"/>
        </w:rPr>
        <w:t xml:space="preserve"> </w:t>
      </w:r>
      <w:r w:rsidR="004E6A5A">
        <w:rPr>
          <w:rFonts w:ascii="Arial" w:hAnsi="Arial" w:cs="Arial"/>
          <w:lang w:eastAsia="ar-SA"/>
        </w:rPr>
        <w:t xml:space="preserve">35 funcionalidades, ambos productos </w:t>
      </w:r>
      <w:r w:rsidR="00F5119A">
        <w:rPr>
          <w:rFonts w:ascii="Arial" w:hAnsi="Arial" w:cs="Arial"/>
          <w:lang w:eastAsia="ar-SA"/>
        </w:rPr>
        <w:t>con un porcentaje de cumplimiento similar</w:t>
      </w:r>
      <w:r w:rsidR="007173A3">
        <w:rPr>
          <w:rFonts w:ascii="Arial" w:hAnsi="Arial" w:cs="Arial"/>
          <w:lang w:eastAsia="ar-SA"/>
        </w:rPr>
        <w:t>. En cuanto a SW1.</w:t>
      </w:r>
      <w:r w:rsidR="00F939CF">
        <w:rPr>
          <w:rFonts w:ascii="Arial" w:hAnsi="Arial" w:cs="Arial"/>
          <w:lang w:eastAsia="ar-SA"/>
        </w:rPr>
        <w:t>2</w:t>
      </w:r>
      <w:r w:rsidR="007173A3">
        <w:rPr>
          <w:rFonts w:ascii="Arial" w:hAnsi="Arial" w:cs="Arial"/>
          <w:lang w:eastAsia="ar-SA"/>
        </w:rPr>
        <w:t xml:space="preserve"> podemos decir que hubo abandono </w:t>
      </w:r>
      <w:r w:rsidR="00F5119A">
        <w:rPr>
          <w:rFonts w:ascii="Arial" w:hAnsi="Arial" w:cs="Arial"/>
          <w:lang w:eastAsia="ar-SA"/>
        </w:rPr>
        <w:t>de</w:t>
      </w:r>
      <w:r w:rsidR="007173A3">
        <w:rPr>
          <w:rFonts w:ascii="Arial" w:hAnsi="Arial" w:cs="Arial"/>
          <w:lang w:eastAsia="ar-SA"/>
        </w:rPr>
        <w:t>l desarrollo</w:t>
      </w:r>
      <w:r w:rsidR="00A1637B">
        <w:rPr>
          <w:rFonts w:ascii="Arial" w:hAnsi="Arial" w:cs="Arial"/>
          <w:lang w:eastAsia="ar-SA"/>
        </w:rPr>
        <w:t xml:space="preserve"> por parte de algunos miembros</w:t>
      </w:r>
      <w:r>
        <w:rPr>
          <w:rFonts w:ascii="Arial" w:hAnsi="Arial" w:cs="Arial"/>
          <w:lang w:eastAsia="ar-SA"/>
        </w:rPr>
        <w:t xml:space="preserve">, pero </w:t>
      </w:r>
      <w:r w:rsidR="00F5119A">
        <w:rPr>
          <w:rFonts w:ascii="Arial" w:hAnsi="Arial" w:cs="Arial"/>
          <w:lang w:eastAsia="ar-SA"/>
        </w:rPr>
        <w:t xml:space="preserve">sin embargo </w:t>
      </w:r>
      <w:r w:rsidR="00F939CF">
        <w:rPr>
          <w:rFonts w:ascii="Arial" w:hAnsi="Arial" w:cs="Arial"/>
          <w:lang w:eastAsia="ar-SA"/>
        </w:rPr>
        <w:t xml:space="preserve">sí </w:t>
      </w:r>
      <w:r w:rsidR="00F5119A">
        <w:rPr>
          <w:rFonts w:ascii="Arial" w:hAnsi="Arial" w:cs="Arial"/>
          <w:lang w:eastAsia="ar-SA"/>
        </w:rPr>
        <w:t xml:space="preserve">fue </w:t>
      </w:r>
      <w:r>
        <w:rPr>
          <w:rFonts w:ascii="Arial" w:hAnsi="Arial" w:cs="Arial"/>
          <w:lang w:eastAsia="ar-SA"/>
        </w:rPr>
        <w:t>puesto en producción</w:t>
      </w:r>
      <w:r w:rsidR="007173A3">
        <w:rPr>
          <w:rFonts w:ascii="Arial" w:hAnsi="Arial" w:cs="Arial"/>
          <w:lang w:eastAsia="ar-SA"/>
        </w:rPr>
        <w:t>.</w:t>
      </w:r>
    </w:p>
    <w:p w:rsidR="00C313CC" w:rsidRDefault="00C313CC" w:rsidP="008D691E">
      <w:pPr>
        <w:spacing w:line="480" w:lineRule="auto"/>
        <w:ind w:left="1225"/>
        <w:jc w:val="both"/>
        <w:rPr>
          <w:rFonts w:ascii="Arial" w:hAnsi="Arial" w:cs="Arial"/>
          <w:lang w:eastAsia="ar-SA"/>
        </w:rPr>
      </w:pPr>
    </w:p>
    <w:p w:rsidR="008D691E" w:rsidRDefault="00BD79E1" w:rsidP="008D691E">
      <w:pPr>
        <w:spacing w:line="480" w:lineRule="auto"/>
        <w:ind w:left="1225"/>
        <w:jc w:val="both"/>
        <w:rPr>
          <w:rFonts w:ascii="Arial" w:hAnsi="Arial" w:cs="Arial"/>
          <w:lang w:eastAsia="ar-SA"/>
        </w:rPr>
      </w:pPr>
      <w:r>
        <w:rPr>
          <w:rFonts w:ascii="Arial" w:hAnsi="Arial" w:cs="Arial"/>
          <w:lang w:eastAsia="ar-SA"/>
        </w:rPr>
        <w:t xml:space="preserve">En </w:t>
      </w:r>
      <w:r w:rsidR="004E6A5A">
        <w:rPr>
          <w:rFonts w:ascii="Arial" w:hAnsi="Arial" w:cs="Arial"/>
          <w:lang w:eastAsia="ar-SA"/>
        </w:rPr>
        <w:t>e</w:t>
      </w:r>
      <w:r w:rsidR="008C3922">
        <w:rPr>
          <w:rFonts w:ascii="Arial" w:hAnsi="Arial" w:cs="Arial"/>
          <w:lang w:eastAsia="ar-SA"/>
        </w:rPr>
        <w:t xml:space="preserve">l Grupo 2 de proyectos también </w:t>
      </w:r>
      <w:r w:rsidR="004E6A5A">
        <w:rPr>
          <w:rFonts w:ascii="Arial" w:hAnsi="Arial" w:cs="Arial"/>
          <w:lang w:eastAsia="ar-SA"/>
        </w:rPr>
        <w:t>hubo</w:t>
      </w:r>
      <w:r>
        <w:rPr>
          <w:rFonts w:ascii="Arial" w:hAnsi="Arial" w:cs="Arial"/>
          <w:lang w:eastAsia="ar-SA"/>
        </w:rPr>
        <w:t xml:space="preserve"> </w:t>
      </w:r>
      <w:r w:rsidR="008C3922">
        <w:rPr>
          <w:rFonts w:ascii="Arial" w:hAnsi="Arial" w:cs="Arial"/>
          <w:lang w:eastAsia="ar-SA"/>
        </w:rPr>
        <w:t xml:space="preserve">productos </w:t>
      </w:r>
      <w:r>
        <w:rPr>
          <w:rFonts w:ascii="Arial" w:hAnsi="Arial" w:cs="Arial"/>
          <w:lang w:eastAsia="ar-SA"/>
        </w:rPr>
        <w:t xml:space="preserve">que </w:t>
      </w:r>
      <w:r w:rsidR="008C3922">
        <w:rPr>
          <w:rFonts w:ascii="Arial" w:hAnsi="Arial" w:cs="Arial"/>
          <w:lang w:eastAsia="ar-SA"/>
        </w:rPr>
        <w:t xml:space="preserve">no </w:t>
      </w:r>
      <w:r>
        <w:rPr>
          <w:rFonts w:ascii="Arial" w:hAnsi="Arial" w:cs="Arial"/>
          <w:lang w:eastAsia="ar-SA"/>
        </w:rPr>
        <w:t xml:space="preserve">fueron puestos en producción, como </w:t>
      </w:r>
      <w:r w:rsidR="004B7BD7">
        <w:rPr>
          <w:rFonts w:ascii="Arial" w:hAnsi="Arial" w:cs="Arial"/>
          <w:lang w:eastAsia="ar-SA"/>
        </w:rPr>
        <w:t>SW2.4 Y SW2.7</w:t>
      </w:r>
      <w:r>
        <w:rPr>
          <w:rFonts w:ascii="Arial" w:hAnsi="Arial" w:cs="Arial"/>
          <w:lang w:eastAsia="ar-SA"/>
        </w:rPr>
        <w:t xml:space="preserve">. </w:t>
      </w:r>
    </w:p>
    <w:p w:rsidR="008C3922" w:rsidRDefault="008C3922" w:rsidP="008D691E">
      <w:pPr>
        <w:spacing w:line="480" w:lineRule="auto"/>
        <w:ind w:left="1225"/>
        <w:jc w:val="both"/>
        <w:rPr>
          <w:rFonts w:ascii="Arial" w:hAnsi="Arial" w:cs="Arial"/>
          <w:lang w:eastAsia="ar-SA"/>
        </w:rPr>
      </w:pPr>
    </w:p>
    <w:p w:rsidR="008D691E" w:rsidRDefault="008D691E" w:rsidP="00251696">
      <w:pPr>
        <w:spacing w:line="480" w:lineRule="auto"/>
        <w:ind w:left="1225"/>
        <w:jc w:val="both"/>
        <w:rPr>
          <w:rFonts w:ascii="Arial" w:hAnsi="Arial" w:cs="Arial"/>
          <w:lang w:eastAsia="ar-SA"/>
        </w:rPr>
        <w:sectPr w:rsidR="008D691E" w:rsidSect="002A2915">
          <w:pgSz w:w="11906" w:h="16838"/>
          <w:pgMar w:top="2242" w:right="1361" w:bottom="2268" w:left="2268" w:header="709" w:footer="709" w:gutter="0"/>
          <w:cols w:space="708"/>
          <w:docGrid w:linePitch="360"/>
        </w:sectPr>
      </w:pPr>
    </w:p>
    <w:p w:rsidR="00E327C8" w:rsidRDefault="00E327C8" w:rsidP="00E327C8">
      <w:pPr>
        <w:pStyle w:val="Epgrafe"/>
        <w:keepNext/>
        <w:jc w:val="center"/>
      </w:pPr>
      <w:r w:rsidRPr="005E5794">
        <w:rPr>
          <w:rFonts w:ascii="Arial" w:hAnsi="Arial" w:cs="Arial"/>
          <w:sz w:val="22"/>
        </w:rPr>
        <w:lastRenderedPageBreak/>
        <w:t xml:space="preserve">Tabla </w:t>
      </w:r>
      <w:r w:rsidR="006E512A" w:rsidRPr="005E5794">
        <w:rPr>
          <w:rFonts w:ascii="Arial" w:hAnsi="Arial" w:cs="Arial"/>
          <w:sz w:val="22"/>
        </w:rPr>
        <w:fldChar w:fldCharType="begin"/>
      </w:r>
      <w:r w:rsidRPr="005E5794">
        <w:rPr>
          <w:rFonts w:ascii="Arial" w:hAnsi="Arial" w:cs="Arial"/>
          <w:sz w:val="22"/>
        </w:rPr>
        <w:instrText xml:space="preserve"> STYLEREF 1 \s </w:instrText>
      </w:r>
      <w:r w:rsidR="006E512A" w:rsidRPr="005E5794">
        <w:rPr>
          <w:rFonts w:ascii="Arial" w:hAnsi="Arial" w:cs="Arial"/>
          <w:sz w:val="22"/>
        </w:rPr>
        <w:fldChar w:fldCharType="separate"/>
      </w:r>
      <w:r w:rsidR="009C70D6">
        <w:rPr>
          <w:rFonts w:ascii="Arial" w:hAnsi="Arial" w:cs="Arial"/>
          <w:noProof/>
          <w:sz w:val="22"/>
        </w:rPr>
        <w:t>5.5.2</w:t>
      </w:r>
      <w:r w:rsidR="006E512A" w:rsidRPr="005E5794">
        <w:rPr>
          <w:rFonts w:ascii="Arial" w:hAnsi="Arial" w:cs="Arial"/>
          <w:sz w:val="22"/>
        </w:rPr>
        <w:fldChar w:fldCharType="end"/>
      </w:r>
      <w:r w:rsidRPr="005E5794">
        <w:rPr>
          <w:rFonts w:ascii="Arial" w:hAnsi="Arial" w:cs="Arial"/>
          <w:sz w:val="22"/>
        </w:rPr>
        <w:t xml:space="preserve">a </w:t>
      </w:r>
      <w:r w:rsidRPr="005E5794">
        <w:rPr>
          <w:rFonts w:ascii="Arial" w:hAnsi="Arial" w:cs="Arial"/>
          <w:noProof/>
          <w:sz w:val="22"/>
        </w:rPr>
        <w:t xml:space="preserve"> Tabla de cumplimiento de fu</w:t>
      </w:r>
      <w:r>
        <w:rPr>
          <w:rFonts w:ascii="Arial" w:hAnsi="Arial" w:cs="Arial"/>
          <w:noProof/>
          <w:sz w:val="22"/>
        </w:rPr>
        <w:t>n</w:t>
      </w:r>
      <w:r w:rsidRPr="005E5794">
        <w:rPr>
          <w:rFonts w:ascii="Arial" w:hAnsi="Arial" w:cs="Arial"/>
          <w:noProof/>
          <w:sz w:val="22"/>
        </w:rPr>
        <w:t>cionalidades</w:t>
      </w:r>
      <w:r>
        <w:rPr>
          <w:rFonts w:ascii="Arial" w:hAnsi="Arial" w:cs="Arial"/>
          <w:noProof/>
          <w:sz w:val="22"/>
        </w:rPr>
        <w:t xml:space="preserve"> Grupo 1.</w:t>
      </w:r>
      <w:r w:rsidR="006E512A">
        <w:rPr>
          <w:rFonts w:ascii="Arial" w:hAnsi="Arial" w:cs="Arial"/>
          <w:noProof/>
          <w:sz w:val="22"/>
        </w:rPr>
        <w:fldChar w:fldCharType="begin"/>
      </w:r>
      <w:r>
        <w:instrText xml:space="preserve"> XE "</w:instrText>
      </w:r>
      <w:r w:rsidRPr="000B604C">
        <w:rPr>
          <w:rFonts w:ascii="Arial" w:hAnsi="Arial" w:cs="Arial"/>
          <w:sz w:val="22"/>
        </w:rPr>
        <w:instrText xml:space="preserve">Tabla </w:instrText>
      </w:r>
      <w:r w:rsidRPr="000B604C">
        <w:rPr>
          <w:rFonts w:ascii="Arial" w:hAnsi="Arial" w:cs="Arial"/>
          <w:noProof/>
          <w:sz w:val="22"/>
        </w:rPr>
        <w:instrText>5.5.2</w:instrText>
      </w:r>
      <w:r w:rsidRPr="000B604C">
        <w:rPr>
          <w:rFonts w:ascii="Arial" w:hAnsi="Arial" w:cs="Arial"/>
          <w:sz w:val="22"/>
        </w:rPr>
        <w:instrText xml:space="preserve">a </w:instrText>
      </w:r>
      <w:r w:rsidRPr="000B604C">
        <w:rPr>
          <w:rFonts w:ascii="Arial" w:hAnsi="Arial" w:cs="Arial"/>
          <w:noProof/>
          <w:sz w:val="22"/>
        </w:rPr>
        <w:instrText xml:space="preserve"> Tabla de cumplimiento de funcionalidades Grupo 1.</w:instrText>
      </w:r>
      <w:r>
        <w:instrText xml:space="preserve">" </w:instrText>
      </w:r>
      <w:r w:rsidR="006E512A">
        <w:rPr>
          <w:rFonts w:ascii="Arial" w:hAnsi="Arial" w:cs="Arial"/>
          <w:noProof/>
          <w:sz w:val="22"/>
        </w:rPr>
        <w:fldChar w:fldCharType="end"/>
      </w:r>
    </w:p>
    <w:tbl>
      <w:tblPr>
        <w:tblW w:w="8202" w:type="dxa"/>
        <w:jc w:val="center"/>
        <w:tblInd w:w="65" w:type="dxa"/>
        <w:tblCellMar>
          <w:left w:w="70" w:type="dxa"/>
          <w:right w:w="70" w:type="dxa"/>
        </w:tblCellMar>
        <w:tblLook w:val="04A0"/>
      </w:tblPr>
      <w:tblGrid>
        <w:gridCol w:w="1201"/>
        <w:gridCol w:w="1848"/>
        <w:gridCol w:w="1275"/>
        <w:gridCol w:w="2069"/>
        <w:gridCol w:w="1809"/>
      </w:tblGrid>
      <w:tr w:rsidR="007E5D17" w:rsidRPr="00125099" w:rsidTr="007E5D17">
        <w:trPr>
          <w:trHeight w:val="600"/>
          <w:jc w:val="center"/>
        </w:trPr>
        <w:tc>
          <w:tcPr>
            <w:tcW w:w="1201"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7E5D17" w:rsidRPr="00125099" w:rsidRDefault="007E5D17" w:rsidP="00EB395A">
            <w:pPr>
              <w:spacing w:after="0" w:line="240" w:lineRule="auto"/>
              <w:jc w:val="center"/>
              <w:rPr>
                <w:rFonts w:ascii="Calibri" w:eastAsia="Times New Roman" w:hAnsi="Calibri"/>
                <w:b/>
                <w:bCs/>
                <w:color w:val="000000"/>
                <w:lang w:eastAsia="es-ES"/>
              </w:rPr>
            </w:pPr>
            <w:r w:rsidRPr="00125099">
              <w:rPr>
                <w:rFonts w:ascii="Calibri" w:eastAsia="Times New Roman" w:hAnsi="Calibri"/>
                <w:b/>
                <w:bCs/>
                <w:color w:val="000000"/>
                <w:lang w:eastAsia="es-ES"/>
              </w:rPr>
              <w:t>PRODUCTO</w:t>
            </w:r>
          </w:p>
        </w:tc>
        <w:tc>
          <w:tcPr>
            <w:tcW w:w="1848" w:type="dxa"/>
            <w:tcBorders>
              <w:top w:val="single" w:sz="4" w:space="0" w:color="auto"/>
              <w:left w:val="nil"/>
              <w:bottom w:val="single" w:sz="4" w:space="0" w:color="auto"/>
              <w:right w:val="single" w:sz="4" w:space="0" w:color="auto"/>
            </w:tcBorders>
            <w:shd w:val="clear" w:color="000000" w:fill="B8CCE4"/>
            <w:vAlign w:val="center"/>
            <w:hideMark/>
          </w:tcPr>
          <w:p w:rsidR="007E5D17" w:rsidRPr="00125099" w:rsidRDefault="007E5D17" w:rsidP="007F253E">
            <w:pPr>
              <w:spacing w:after="0" w:line="240" w:lineRule="auto"/>
              <w:jc w:val="center"/>
              <w:rPr>
                <w:rFonts w:ascii="Calibri" w:eastAsia="Times New Roman" w:hAnsi="Calibri"/>
                <w:b/>
                <w:bCs/>
                <w:color w:val="000000"/>
                <w:lang w:eastAsia="es-ES"/>
              </w:rPr>
            </w:pPr>
            <w:r w:rsidRPr="00125099">
              <w:rPr>
                <w:rFonts w:ascii="Calibri" w:eastAsia="Times New Roman" w:hAnsi="Calibri"/>
                <w:b/>
                <w:bCs/>
                <w:color w:val="000000"/>
                <w:lang w:eastAsia="es-ES"/>
              </w:rPr>
              <w:t>Porcentaje  de Cumplimiento</w:t>
            </w:r>
            <w:r>
              <w:rPr>
                <w:rFonts w:ascii="Calibri" w:eastAsia="Times New Roman" w:hAnsi="Calibri"/>
                <w:b/>
                <w:bCs/>
                <w:color w:val="000000"/>
                <w:lang w:eastAsia="es-ES"/>
              </w:rPr>
              <w:t xml:space="preserve"> [%]</w:t>
            </w:r>
          </w:p>
        </w:tc>
        <w:tc>
          <w:tcPr>
            <w:tcW w:w="1275" w:type="dxa"/>
            <w:tcBorders>
              <w:top w:val="single" w:sz="4" w:space="0" w:color="auto"/>
              <w:left w:val="nil"/>
              <w:bottom w:val="single" w:sz="4" w:space="0" w:color="auto"/>
              <w:right w:val="single" w:sz="4" w:space="0" w:color="auto"/>
            </w:tcBorders>
            <w:shd w:val="clear" w:color="000000" w:fill="B8CCE4"/>
            <w:vAlign w:val="center"/>
          </w:tcPr>
          <w:p w:rsidR="007E5D17" w:rsidRDefault="007E5D17" w:rsidP="00842A93">
            <w:pPr>
              <w:spacing w:after="0" w:line="240" w:lineRule="auto"/>
              <w:jc w:val="center"/>
              <w:rPr>
                <w:rFonts w:ascii="Calibri" w:eastAsia="Times New Roman" w:hAnsi="Calibri"/>
                <w:b/>
                <w:bCs/>
                <w:color w:val="000000"/>
                <w:lang w:eastAsia="es-ES"/>
              </w:rPr>
            </w:pPr>
            <w:r>
              <w:rPr>
                <w:rFonts w:ascii="Calibri" w:eastAsia="Times New Roman" w:hAnsi="Calibri"/>
                <w:b/>
                <w:bCs/>
                <w:color w:val="000000"/>
                <w:lang w:eastAsia="es-ES"/>
              </w:rPr>
              <w:t>Funciones descritas           (A [unid.])</w:t>
            </w:r>
          </w:p>
        </w:tc>
        <w:tc>
          <w:tcPr>
            <w:tcW w:w="2069"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7E5D17" w:rsidRPr="00125099" w:rsidRDefault="007E5D17" w:rsidP="00490088">
            <w:pPr>
              <w:spacing w:after="0" w:line="240" w:lineRule="auto"/>
              <w:jc w:val="center"/>
              <w:rPr>
                <w:rFonts w:ascii="Calibri" w:eastAsia="Times New Roman" w:hAnsi="Calibri"/>
                <w:b/>
                <w:bCs/>
                <w:color w:val="000000"/>
                <w:lang w:eastAsia="es-ES"/>
              </w:rPr>
            </w:pPr>
            <w:r>
              <w:rPr>
                <w:rFonts w:ascii="Calibri" w:eastAsia="Times New Roman" w:hAnsi="Calibri"/>
                <w:b/>
                <w:bCs/>
                <w:color w:val="000000"/>
                <w:lang w:eastAsia="es-ES"/>
              </w:rPr>
              <w:t>No. Funcionalidade</w:t>
            </w:r>
            <w:r w:rsidRPr="00125099">
              <w:rPr>
                <w:rFonts w:ascii="Calibri" w:eastAsia="Times New Roman" w:hAnsi="Calibri"/>
                <w:b/>
                <w:bCs/>
                <w:color w:val="000000"/>
                <w:lang w:eastAsia="es-ES"/>
              </w:rPr>
              <w:t>s</w:t>
            </w:r>
            <w:r>
              <w:rPr>
                <w:rFonts w:ascii="Calibri" w:eastAsia="Times New Roman" w:hAnsi="Calibri"/>
                <w:b/>
                <w:bCs/>
                <w:color w:val="000000"/>
                <w:lang w:eastAsia="es-ES"/>
              </w:rPr>
              <w:t xml:space="preserve"> implementadas          (B [unid.])</w:t>
            </w:r>
          </w:p>
        </w:tc>
        <w:tc>
          <w:tcPr>
            <w:tcW w:w="1809" w:type="dxa"/>
            <w:tcBorders>
              <w:top w:val="single" w:sz="4" w:space="0" w:color="auto"/>
              <w:left w:val="nil"/>
              <w:bottom w:val="single" w:sz="4" w:space="0" w:color="auto"/>
              <w:right w:val="single" w:sz="4" w:space="0" w:color="auto"/>
            </w:tcBorders>
            <w:shd w:val="clear" w:color="000000" w:fill="B8CCE4"/>
            <w:vAlign w:val="center"/>
            <w:hideMark/>
          </w:tcPr>
          <w:p w:rsidR="007E5D17" w:rsidRPr="00125099" w:rsidRDefault="007E5D17" w:rsidP="00EB395A">
            <w:pPr>
              <w:spacing w:after="0" w:line="240" w:lineRule="auto"/>
              <w:jc w:val="center"/>
              <w:rPr>
                <w:rFonts w:ascii="Calibri" w:eastAsia="Times New Roman" w:hAnsi="Calibri"/>
                <w:b/>
                <w:bCs/>
                <w:color w:val="000000"/>
                <w:lang w:eastAsia="es-ES"/>
              </w:rPr>
            </w:pPr>
            <w:r w:rsidRPr="00125099">
              <w:rPr>
                <w:rFonts w:ascii="Calibri" w:eastAsia="Times New Roman" w:hAnsi="Calibri"/>
                <w:b/>
                <w:bCs/>
                <w:color w:val="000000"/>
                <w:lang w:eastAsia="es-ES"/>
              </w:rPr>
              <w:t>Recurso Humano</w:t>
            </w:r>
            <w:r>
              <w:rPr>
                <w:rFonts w:ascii="Calibri" w:eastAsia="Times New Roman" w:hAnsi="Calibri"/>
                <w:b/>
                <w:bCs/>
                <w:color w:val="000000"/>
                <w:lang w:eastAsia="es-ES"/>
              </w:rPr>
              <w:t xml:space="preserve"> [unid.]</w:t>
            </w:r>
          </w:p>
        </w:tc>
      </w:tr>
      <w:tr w:rsidR="007E5D17" w:rsidRPr="00125099" w:rsidTr="007E5D17">
        <w:trPr>
          <w:trHeight w:val="300"/>
          <w:jc w:val="center"/>
        </w:trPr>
        <w:tc>
          <w:tcPr>
            <w:tcW w:w="1201" w:type="dxa"/>
            <w:tcBorders>
              <w:top w:val="nil"/>
              <w:left w:val="single" w:sz="4" w:space="0" w:color="auto"/>
              <w:bottom w:val="single" w:sz="4" w:space="0" w:color="auto"/>
              <w:right w:val="single" w:sz="4" w:space="0" w:color="auto"/>
            </w:tcBorders>
            <w:shd w:val="clear" w:color="000000" w:fill="B8CCE4"/>
            <w:noWrap/>
            <w:vAlign w:val="bottom"/>
            <w:hideMark/>
          </w:tcPr>
          <w:p w:rsidR="007E5D17" w:rsidRPr="00125099" w:rsidRDefault="007E5D17" w:rsidP="00EB395A">
            <w:pPr>
              <w:spacing w:after="0" w:line="240" w:lineRule="auto"/>
              <w:rPr>
                <w:rFonts w:ascii="Calibri" w:eastAsia="Times New Roman" w:hAnsi="Calibri"/>
                <w:color w:val="000000"/>
                <w:lang w:eastAsia="es-ES"/>
              </w:rPr>
            </w:pPr>
            <w:r w:rsidRPr="00125099">
              <w:rPr>
                <w:rFonts w:ascii="Calibri" w:eastAsia="Times New Roman" w:hAnsi="Calibri"/>
                <w:color w:val="000000"/>
                <w:lang w:eastAsia="es-ES"/>
              </w:rPr>
              <w:t>SW1.1</w:t>
            </w:r>
          </w:p>
        </w:tc>
        <w:tc>
          <w:tcPr>
            <w:tcW w:w="1848" w:type="dxa"/>
            <w:tcBorders>
              <w:top w:val="nil"/>
              <w:left w:val="nil"/>
              <w:bottom w:val="single" w:sz="4" w:space="0" w:color="auto"/>
              <w:right w:val="single" w:sz="4" w:space="0" w:color="auto"/>
            </w:tcBorders>
            <w:shd w:val="clear" w:color="auto" w:fill="auto"/>
            <w:noWrap/>
            <w:vAlign w:val="bottom"/>
            <w:hideMark/>
          </w:tcPr>
          <w:p w:rsidR="007E5D17" w:rsidRPr="00125099" w:rsidRDefault="007E5D17" w:rsidP="00EB395A">
            <w:pPr>
              <w:spacing w:after="0" w:line="240" w:lineRule="auto"/>
              <w:jc w:val="right"/>
              <w:rPr>
                <w:rFonts w:ascii="Calibri" w:eastAsia="Times New Roman" w:hAnsi="Calibri"/>
                <w:color w:val="000000"/>
                <w:lang w:eastAsia="es-ES"/>
              </w:rPr>
            </w:pPr>
            <w:r w:rsidRPr="00125099">
              <w:rPr>
                <w:rFonts w:ascii="Calibri" w:eastAsia="Times New Roman" w:hAnsi="Calibri"/>
                <w:color w:val="000000"/>
                <w:lang w:eastAsia="es-ES"/>
              </w:rPr>
              <w:t>94,49%</w:t>
            </w:r>
          </w:p>
        </w:tc>
        <w:tc>
          <w:tcPr>
            <w:tcW w:w="1275" w:type="dxa"/>
            <w:tcBorders>
              <w:top w:val="single" w:sz="4" w:space="0" w:color="auto"/>
              <w:left w:val="nil"/>
              <w:bottom w:val="single" w:sz="4" w:space="0" w:color="auto"/>
              <w:right w:val="single" w:sz="4" w:space="0" w:color="auto"/>
            </w:tcBorders>
          </w:tcPr>
          <w:p w:rsidR="007E5D17" w:rsidRPr="00125099" w:rsidRDefault="007E5D17" w:rsidP="00842A93">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20</w:t>
            </w:r>
          </w:p>
        </w:tc>
        <w:tc>
          <w:tcPr>
            <w:tcW w:w="2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D17" w:rsidRPr="00125099" w:rsidRDefault="007E5D17" w:rsidP="00EB395A">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18</w:t>
            </w:r>
          </w:p>
        </w:tc>
        <w:tc>
          <w:tcPr>
            <w:tcW w:w="1809" w:type="dxa"/>
            <w:tcBorders>
              <w:top w:val="nil"/>
              <w:left w:val="nil"/>
              <w:bottom w:val="single" w:sz="4" w:space="0" w:color="auto"/>
              <w:right w:val="single" w:sz="4" w:space="0" w:color="auto"/>
            </w:tcBorders>
            <w:shd w:val="clear" w:color="auto" w:fill="auto"/>
            <w:noWrap/>
            <w:vAlign w:val="bottom"/>
            <w:hideMark/>
          </w:tcPr>
          <w:p w:rsidR="007E5D17" w:rsidRPr="00125099" w:rsidRDefault="007E5D17" w:rsidP="00EB395A">
            <w:pPr>
              <w:spacing w:after="0" w:line="240" w:lineRule="auto"/>
              <w:jc w:val="right"/>
              <w:rPr>
                <w:rFonts w:ascii="Calibri" w:eastAsia="Times New Roman" w:hAnsi="Calibri"/>
                <w:color w:val="000000"/>
                <w:lang w:eastAsia="es-ES"/>
              </w:rPr>
            </w:pPr>
            <w:r w:rsidRPr="00125099">
              <w:rPr>
                <w:rFonts w:ascii="Calibri" w:eastAsia="Times New Roman" w:hAnsi="Calibri"/>
                <w:color w:val="000000"/>
                <w:lang w:eastAsia="es-ES"/>
              </w:rPr>
              <w:t>4</w:t>
            </w:r>
          </w:p>
        </w:tc>
      </w:tr>
      <w:tr w:rsidR="007E5D17" w:rsidRPr="00125099" w:rsidTr="007E5D17">
        <w:trPr>
          <w:trHeight w:val="300"/>
          <w:jc w:val="center"/>
        </w:trPr>
        <w:tc>
          <w:tcPr>
            <w:tcW w:w="1201" w:type="dxa"/>
            <w:tcBorders>
              <w:top w:val="nil"/>
              <w:left w:val="single" w:sz="4" w:space="0" w:color="auto"/>
              <w:bottom w:val="single" w:sz="4" w:space="0" w:color="auto"/>
              <w:right w:val="single" w:sz="4" w:space="0" w:color="auto"/>
            </w:tcBorders>
            <w:shd w:val="clear" w:color="000000" w:fill="B8CCE4"/>
            <w:noWrap/>
            <w:vAlign w:val="bottom"/>
            <w:hideMark/>
          </w:tcPr>
          <w:p w:rsidR="007E5D17" w:rsidRPr="00125099" w:rsidRDefault="007E5D17" w:rsidP="00EB395A">
            <w:pPr>
              <w:spacing w:after="0" w:line="240" w:lineRule="auto"/>
              <w:rPr>
                <w:rFonts w:ascii="Calibri" w:eastAsia="Times New Roman" w:hAnsi="Calibri"/>
                <w:color w:val="000000"/>
                <w:lang w:eastAsia="es-ES"/>
              </w:rPr>
            </w:pPr>
            <w:r w:rsidRPr="00125099">
              <w:rPr>
                <w:rFonts w:ascii="Calibri" w:eastAsia="Times New Roman" w:hAnsi="Calibri"/>
                <w:color w:val="000000"/>
                <w:lang w:eastAsia="es-ES"/>
              </w:rPr>
              <w:t>SW1.2</w:t>
            </w:r>
          </w:p>
        </w:tc>
        <w:tc>
          <w:tcPr>
            <w:tcW w:w="1848" w:type="dxa"/>
            <w:tcBorders>
              <w:top w:val="nil"/>
              <w:left w:val="nil"/>
              <w:bottom w:val="single" w:sz="4" w:space="0" w:color="auto"/>
              <w:right w:val="single" w:sz="4" w:space="0" w:color="auto"/>
            </w:tcBorders>
            <w:shd w:val="clear" w:color="auto" w:fill="EAF1DD"/>
            <w:noWrap/>
            <w:vAlign w:val="bottom"/>
            <w:hideMark/>
          </w:tcPr>
          <w:p w:rsidR="007E5D17" w:rsidRPr="00125099" w:rsidRDefault="007E5D17" w:rsidP="00125099">
            <w:pPr>
              <w:spacing w:after="0" w:line="240" w:lineRule="auto"/>
              <w:jc w:val="right"/>
              <w:rPr>
                <w:rFonts w:ascii="Calibri" w:eastAsia="Times New Roman" w:hAnsi="Calibri"/>
                <w:color w:val="000000"/>
                <w:lang w:eastAsia="es-ES"/>
              </w:rPr>
            </w:pPr>
            <w:r w:rsidRPr="00125099">
              <w:rPr>
                <w:rFonts w:ascii="Calibri" w:eastAsia="Times New Roman" w:hAnsi="Calibri"/>
                <w:color w:val="000000"/>
                <w:lang w:eastAsia="es-ES"/>
              </w:rPr>
              <w:t>76,75%</w:t>
            </w:r>
          </w:p>
        </w:tc>
        <w:tc>
          <w:tcPr>
            <w:tcW w:w="1275" w:type="dxa"/>
            <w:tcBorders>
              <w:top w:val="single" w:sz="4" w:space="0" w:color="auto"/>
              <w:left w:val="nil"/>
              <w:bottom w:val="single" w:sz="4" w:space="0" w:color="auto"/>
              <w:right w:val="single" w:sz="4" w:space="0" w:color="auto"/>
            </w:tcBorders>
            <w:shd w:val="clear" w:color="auto" w:fill="EAF1DD"/>
          </w:tcPr>
          <w:p w:rsidR="007E5D17" w:rsidRDefault="007E5D17" w:rsidP="00842A93">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19</w:t>
            </w:r>
          </w:p>
        </w:tc>
        <w:tc>
          <w:tcPr>
            <w:tcW w:w="2069"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7E5D17" w:rsidRPr="00125099" w:rsidRDefault="007E5D17" w:rsidP="00125099">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14</w:t>
            </w:r>
          </w:p>
        </w:tc>
        <w:tc>
          <w:tcPr>
            <w:tcW w:w="1809" w:type="dxa"/>
            <w:tcBorders>
              <w:top w:val="nil"/>
              <w:left w:val="nil"/>
              <w:bottom w:val="single" w:sz="4" w:space="0" w:color="auto"/>
              <w:right w:val="single" w:sz="4" w:space="0" w:color="auto"/>
            </w:tcBorders>
            <w:shd w:val="clear" w:color="auto" w:fill="EAF1DD"/>
            <w:noWrap/>
            <w:vAlign w:val="bottom"/>
            <w:hideMark/>
          </w:tcPr>
          <w:p w:rsidR="007E5D17" w:rsidRPr="00125099" w:rsidRDefault="007E5D17" w:rsidP="00EB395A">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3</w:t>
            </w:r>
          </w:p>
        </w:tc>
      </w:tr>
      <w:tr w:rsidR="007E5D17" w:rsidRPr="00125099" w:rsidTr="007E5D17">
        <w:trPr>
          <w:trHeight w:val="300"/>
          <w:jc w:val="center"/>
        </w:trPr>
        <w:tc>
          <w:tcPr>
            <w:tcW w:w="1201"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7E5D17" w:rsidRPr="00125099" w:rsidRDefault="007E5D17" w:rsidP="00EB395A">
            <w:pPr>
              <w:spacing w:after="0" w:line="240" w:lineRule="auto"/>
              <w:rPr>
                <w:rFonts w:ascii="Calibri" w:eastAsia="Times New Roman" w:hAnsi="Calibri"/>
                <w:color w:val="000000"/>
                <w:lang w:eastAsia="es-ES"/>
              </w:rPr>
            </w:pPr>
            <w:r w:rsidRPr="00125099">
              <w:rPr>
                <w:rFonts w:ascii="Calibri" w:eastAsia="Times New Roman" w:hAnsi="Calibri"/>
                <w:color w:val="000000"/>
                <w:lang w:eastAsia="es-ES"/>
              </w:rPr>
              <w:t>SW1.3</w:t>
            </w:r>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7E5D17" w:rsidRPr="00125099" w:rsidRDefault="007E5D17" w:rsidP="00125099">
            <w:pPr>
              <w:spacing w:after="0" w:line="240" w:lineRule="auto"/>
              <w:jc w:val="right"/>
              <w:rPr>
                <w:rFonts w:ascii="Calibri" w:eastAsia="Times New Roman" w:hAnsi="Calibri"/>
                <w:color w:val="000000"/>
                <w:lang w:eastAsia="es-ES"/>
              </w:rPr>
            </w:pPr>
            <w:r w:rsidRPr="00125099">
              <w:rPr>
                <w:rFonts w:ascii="Calibri" w:eastAsia="Times New Roman" w:hAnsi="Calibri"/>
                <w:color w:val="000000"/>
                <w:lang w:eastAsia="es-ES"/>
              </w:rPr>
              <w:t>91,78%</w:t>
            </w:r>
          </w:p>
        </w:tc>
        <w:tc>
          <w:tcPr>
            <w:tcW w:w="1275" w:type="dxa"/>
            <w:tcBorders>
              <w:top w:val="single" w:sz="4" w:space="0" w:color="auto"/>
              <w:left w:val="nil"/>
              <w:bottom w:val="single" w:sz="4" w:space="0" w:color="auto"/>
              <w:right w:val="single" w:sz="4" w:space="0" w:color="auto"/>
            </w:tcBorders>
          </w:tcPr>
          <w:p w:rsidR="007E5D17" w:rsidRPr="00125099" w:rsidRDefault="007E5D17" w:rsidP="00CF754C">
            <w:pPr>
              <w:keepNext/>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38</w:t>
            </w:r>
          </w:p>
        </w:tc>
        <w:tc>
          <w:tcPr>
            <w:tcW w:w="2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D17" w:rsidRPr="00125099" w:rsidRDefault="007E5D17" w:rsidP="00125099">
            <w:pPr>
              <w:spacing w:after="0" w:line="240" w:lineRule="auto"/>
              <w:jc w:val="right"/>
              <w:rPr>
                <w:rFonts w:ascii="Calibri" w:eastAsia="Times New Roman" w:hAnsi="Calibri"/>
                <w:color w:val="000000"/>
                <w:lang w:eastAsia="es-ES"/>
              </w:rPr>
            </w:pPr>
            <w:r w:rsidRPr="00125099">
              <w:rPr>
                <w:rFonts w:ascii="Calibri" w:eastAsia="Times New Roman" w:hAnsi="Calibri"/>
                <w:color w:val="000000"/>
                <w:lang w:eastAsia="es-ES"/>
              </w:rPr>
              <w:t>3</w:t>
            </w:r>
            <w:r>
              <w:rPr>
                <w:rFonts w:ascii="Calibri" w:eastAsia="Times New Roman" w:hAnsi="Calibri"/>
                <w:color w:val="000000"/>
                <w:lang w:eastAsia="es-ES"/>
              </w:rPr>
              <w:t>5</w:t>
            </w:r>
          </w:p>
        </w:tc>
        <w:tc>
          <w:tcPr>
            <w:tcW w:w="1809" w:type="dxa"/>
            <w:tcBorders>
              <w:top w:val="single" w:sz="4" w:space="0" w:color="auto"/>
              <w:left w:val="nil"/>
              <w:bottom w:val="single" w:sz="4" w:space="0" w:color="auto"/>
              <w:right w:val="single" w:sz="4" w:space="0" w:color="auto"/>
            </w:tcBorders>
            <w:shd w:val="clear" w:color="auto" w:fill="auto"/>
            <w:noWrap/>
            <w:vAlign w:val="bottom"/>
            <w:hideMark/>
          </w:tcPr>
          <w:p w:rsidR="007E5D17" w:rsidRPr="00125099" w:rsidRDefault="007E5D17" w:rsidP="005E5794">
            <w:pPr>
              <w:keepNext/>
              <w:spacing w:after="0" w:line="240" w:lineRule="auto"/>
              <w:jc w:val="right"/>
              <w:rPr>
                <w:rFonts w:ascii="Calibri" w:eastAsia="Times New Roman" w:hAnsi="Calibri"/>
                <w:color w:val="000000"/>
                <w:lang w:eastAsia="es-ES"/>
              </w:rPr>
            </w:pPr>
            <w:r w:rsidRPr="00125099">
              <w:rPr>
                <w:rFonts w:ascii="Calibri" w:eastAsia="Times New Roman" w:hAnsi="Calibri"/>
                <w:color w:val="000000"/>
                <w:lang w:eastAsia="es-ES"/>
              </w:rPr>
              <w:t>4</w:t>
            </w:r>
          </w:p>
        </w:tc>
      </w:tr>
      <w:tr w:rsidR="007E5D17" w:rsidRPr="00EB395A" w:rsidTr="007E5D17">
        <w:trPr>
          <w:trHeight w:val="300"/>
          <w:jc w:val="center"/>
        </w:trPr>
        <w:tc>
          <w:tcPr>
            <w:tcW w:w="1201"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7E5D17" w:rsidRPr="00125099" w:rsidRDefault="007E5D17" w:rsidP="0087515E">
            <w:pPr>
              <w:spacing w:after="0" w:line="240" w:lineRule="auto"/>
              <w:rPr>
                <w:rFonts w:ascii="Calibri" w:eastAsia="Times New Roman" w:hAnsi="Calibri"/>
                <w:color w:val="000000"/>
                <w:lang w:eastAsia="es-ES"/>
              </w:rPr>
            </w:pPr>
            <w:r w:rsidRPr="00125099">
              <w:rPr>
                <w:rFonts w:ascii="Calibri" w:eastAsia="Times New Roman" w:hAnsi="Calibri"/>
                <w:color w:val="000000"/>
                <w:lang w:eastAsia="es-ES"/>
              </w:rPr>
              <w:t>SW1.4</w:t>
            </w:r>
          </w:p>
        </w:tc>
        <w:tc>
          <w:tcPr>
            <w:tcW w:w="1848" w:type="dxa"/>
            <w:tcBorders>
              <w:top w:val="single" w:sz="4" w:space="0" w:color="auto"/>
              <w:left w:val="nil"/>
              <w:bottom w:val="single" w:sz="4" w:space="0" w:color="auto"/>
              <w:right w:val="single" w:sz="4" w:space="0" w:color="auto"/>
            </w:tcBorders>
            <w:shd w:val="clear" w:color="auto" w:fill="EAF1DD"/>
            <w:noWrap/>
            <w:vAlign w:val="bottom"/>
            <w:hideMark/>
          </w:tcPr>
          <w:p w:rsidR="007E5D17" w:rsidRPr="00125099" w:rsidRDefault="007E5D17" w:rsidP="0087515E">
            <w:pPr>
              <w:spacing w:after="0" w:line="240" w:lineRule="auto"/>
              <w:jc w:val="right"/>
              <w:rPr>
                <w:rFonts w:ascii="Calibri" w:eastAsia="Times New Roman" w:hAnsi="Calibri"/>
                <w:color w:val="000000"/>
                <w:lang w:eastAsia="es-ES"/>
              </w:rPr>
            </w:pPr>
            <w:r w:rsidRPr="00125099">
              <w:rPr>
                <w:rFonts w:ascii="Calibri" w:eastAsia="Times New Roman" w:hAnsi="Calibri"/>
                <w:color w:val="000000"/>
                <w:lang w:eastAsia="es-ES"/>
              </w:rPr>
              <w:t>-</w:t>
            </w:r>
          </w:p>
        </w:tc>
        <w:tc>
          <w:tcPr>
            <w:tcW w:w="1275" w:type="dxa"/>
            <w:tcBorders>
              <w:top w:val="single" w:sz="4" w:space="0" w:color="auto"/>
              <w:left w:val="nil"/>
              <w:bottom w:val="single" w:sz="4" w:space="0" w:color="auto"/>
              <w:right w:val="single" w:sz="4" w:space="0" w:color="auto"/>
            </w:tcBorders>
            <w:shd w:val="clear" w:color="auto" w:fill="EAF1DD"/>
          </w:tcPr>
          <w:p w:rsidR="007E5D17" w:rsidRPr="00125099" w:rsidRDefault="007E5D17" w:rsidP="00842A93">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10</w:t>
            </w:r>
          </w:p>
        </w:tc>
        <w:tc>
          <w:tcPr>
            <w:tcW w:w="2069"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7E5D17" w:rsidRPr="00125099" w:rsidRDefault="007E5D17" w:rsidP="0087515E">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w:t>
            </w:r>
          </w:p>
        </w:tc>
        <w:tc>
          <w:tcPr>
            <w:tcW w:w="1809" w:type="dxa"/>
            <w:tcBorders>
              <w:top w:val="single" w:sz="4" w:space="0" w:color="auto"/>
              <w:left w:val="nil"/>
              <w:bottom w:val="single" w:sz="4" w:space="0" w:color="auto"/>
              <w:right w:val="single" w:sz="4" w:space="0" w:color="auto"/>
            </w:tcBorders>
            <w:shd w:val="clear" w:color="auto" w:fill="EAF1DD"/>
            <w:noWrap/>
            <w:vAlign w:val="bottom"/>
            <w:hideMark/>
          </w:tcPr>
          <w:p w:rsidR="007E5D17" w:rsidRPr="00EB395A" w:rsidRDefault="007E5D17" w:rsidP="0087515E">
            <w:pPr>
              <w:spacing w:after="0" w:line="240" w:lineRule="auto"/>
              <w:jc w:val="right"/>
              <w:rPr>
                <w:rFonts w:ascii="Calibri" w:eastAsia="Times New Roman" w:hAnsi="Calibri"/>
                <w:color w:val="000000"/>
                <w:lang w:eastAsia="es-ES"/>
              </w:rPr>
            </w:pPr>
            <w:r w:rsidRPr="00125099">
              <w:rPr>
                <w:rFonts w:ascii="Calibri" w:eastAsia="Times New Roman" w:hAnsi="Calibri"/>
                <w:color w:val="000000"/>
                <w:lang w:eastAsia="es-ES"/>
              </w:rPr>
              <w:t>4</w:t>
            </w:r>
          </w:p>
        </w:tc>
      </w:tr>
    </w:tbl>
    <w:p w:rsidR="00EB395A" w:rsidRPr="005E5794" w:rsidRDefault="00EB395A" w:rsidP="005E5794">
      <w:pPr>
        <w:pStyle w:val="Epgrafe"/>
        <w:jc w:val="center"/>
        <w:rPr>
          <w:rFonts w:ascii="Arial" w:hAnsi="Arial" w:cs="Arial"/>
          <w:b w:val="0"/>
          <w:sz w:val="22"/>
          <w:lang w:eastAsia="ar-SA"/>
        </w:rPr>
      </w:pPr>
    </w:p>
    <w:p w:rsidR="00125099" w:rsidRDefault="002F1D5B" w:rsidP="000022B5">
      <w:pPr>
        <w:ind w:left="1224"/>
        <w:rPr>
          <w:noProof/>
          <w:lang w:val="es-EC" w:eastAsia="es-EC"/>
        </w:rPr>
      </w:pPr>
      <w:r>
        <w:rPr>
          <w:noProof/>
          <w:lang w:val="es-EC" w:eastAsia="es-EC"/>
        </w:rPr>
        <w:drawing>
          <wp:anchor distT="0" distB="0" distL="114300" distR="114300" simplePos="0" relativeHeight="251662848" behindDoc="0" locked="0" layoutInCell="1" allowOverlap="1">
            <wp:simplePos x="0" y="0"/>
            <wp:positionH relativeFrom="column">
              <wp:posOffset>4577842</wp:posOffset>
            </wp:positionH>
            <wp:positionV relativeFrom="paragraph">
              <wp:posOffset>202311</wp:posOffset>
            </wp:positionV>
            <wp:extent cx="4574667" cy="2745782"/>
            <wp:effectExtent l="22352" t="14986" r="15621" b="12912"/>
            <wp:wrapNone/>
            <wp:docPr id="74"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Pr>
          <w:rFonts w:ascii="Arial" w:hAnsi="Arial" w:cs="Arial"/>
          <w:b/>
          <w:noProof/>
          <w:lang w:val="es-EC" w:eastAsia="es-EC"/>
        </w:rPr>
        <w:drawing>
          <wp:anchor distT="0" distB="0" distL="114300" distR="114300" simplePos="0" relativeHeight="251661824" behindDoc="0" locked="0" layoutInCell="1" allowOverlap="1">
            <wp:simplePos x="0" y="0"/>
            <wp:positionH relativeFrom="column">
              <wp:posOffset>-284981</wp:posOffset>
            </wp:positionH>
            <wp:positionV relativeFrom="paragraph">
              <wp:posOffset>218186</wp:posOffset>
            </wp:positionV>
            <wp:extent cx="4550443" cy="2745782"/>
            <wp:effectExtent l="21089" t="15621" r="13168" b="12277"/>
            <wp:wrapNone/>
            <wp:docPr id="73"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454D3D" w:rsidRDefault="00D51063" w:rsidP="000022B5">
      <w:pPr>
        <w:ind w:left="1224"/>
        <w:rPr>
          <w:rFonts w:ascii="Arial" w:hAnsi="Arial" w:cs="Arial"/>
          <w:lang w:eastAsia="ar-SA"/>
        </w:rPr>
      </w:pPr>
      <w:r w:rsidRPr="00D51063">
        <w:rPr>
          <w:noProof/>
          <w:lang w:val="es-EC" w:eastAsia="es-EC"/>
        </w:rPr>
        <w:t xml:space="preserve">  </w:t>
      </w:r>
    </w:p>
    <w:p w:rsidR="00454D3D" w:rsidRPr="00454D3D" w:rsidRDefault="00454D3D" w:rsidP="00454D3D">
      <w:pPr>
        <w:ind w:firstLine="708"/>
        <w:rPr>
          <w:rFonts w:ascii="Arial" w:hAnsi="Arial" w:cs="Arial"/>
          <w:lang w:eastAsia="ar-SA"/>
        </w:rPr>
      </w:pPr>
    </w:p>
    <w:p w:rsidR="00454D3D" w:rsidRDefault="00454D3D" w:rsidP="00454D3D">
      <w:pPr>
        <w:ind w:left="1224"/>
        <w:rPr>
          <w:rFonts w:ascii="Arial" w:hAnsi="Arial" w:cs="Arial"/>
          <w:b/>
          <w:lang w:eastAsia="ar-SA"/>
        </w:rPr>
      </w:pPr>
    </w:p>
    <w:p w:rsidR="00D51063" w:rsidRDefault="00D51063" w:rsidP="00454D3D">
      <w:pPr>
        <w:ind w:left="1224"/>
        <w:rPr>
          <w:rFonts w:ascii="Arial" w:hAnsi="Arial" w:cs="Arial"/>
          <w:b/>
          <w:lang w:eastAsia="ar-SA"/>
        </w:rPr>
      </w:pPr>
    </w:p>
    <w:p w:rsidR="00D51063" w:rsidRDefault="00D51063" w:rsidP="00454D3D">
      <w:pPr>
        <w:ind w:left="1224"/>
        <w:rPr>
          <w:rFonts w:ascii="Arial" w:hAnsi="Arial" w:cs="Arial"/>
          <w:b/>
          <w:lang w:eastAsia="ar-SA"/>
        </w:rPr>
      </w:pPr>
    </w:p>
    <w:p w:rsidR="00125099" w:rsidRDefault="00125099" w:rsidP="00454D3D">
      <w:pPr>
        <w:ind w:left="1224"/>
        <w:rPr>
          <w:rFonts w:ascii="Arial" w:hAnsi="Arial" w:cs="Arial"/>
          <w:b/>
          <w:lang w:eastAsia="ar-SA"/>
        </w:rPr>
      </w:pPr>
    </w:p>
    <w:p w:rsidR="00125099" w:rsidRDefault="00125099" w:rsidP="00454D3D">
      <w:pPr>
        <w:ind w:left="1224"/>
        <w:rPr>
          <w:rFonts w:ascii="Arial" w:hAnsi="Arial" w:cs="Arial"/>
          <w:b/>
          <w:lang w:eastAsia="ar-SA"/>
        </w:rPr>
      </w:pPr>
    </w:p>
    <w:p w:rsidR="00125099" w:rsidRDefault="00125099" w:rsidP="00454D3D">
      <w:pPr>
        <w:ind w:left="1224"/>
        <w:rPr>
          <w:rFonts w:ascii="Arial" w:hAnsi="Arial" w:cs="Arial"/>
          <w:b/>
          <w:lang w:eastAsia="ar-SA"/>
        </w:rPr>
      </w:pPr>
    </w:p>
    <w:p w:rsidR="00B65AE1" w:rsidRDefault="00B65AE1" w:rsidP="00B65AE1">
      <w:pPr>
        <w:pStyle w:val="Epgrafe"/>
        <w:tabs>
          <w:tab w:val="left" w:pos="7655"/>
        </w:tabs>
        <w:rPr>
          <w:rFonts w:ascii="Arial" w:hAnsi="Arial" w:cs="Arial"/>
          <w:sz w:val="22"/>
          <w:szCs w:val="22"/>
        </w:rPr>
      </w:pPr>
    </w:p>
    <w:p w:rsidR="00125099" w:rsidRPr="00E327C8" w:rsidRDefault="00B65AE1" w:rsidP="00E327C8">
      <w:pPr>
        <w:pStyle w:val="Epgrafe"/>
        <w:tabs>
          <w:tab w:val="left" w:pos="851"/>
        </w:tabs>
        <w:spacing w:after="0" w:line="240" w:lineRule="auto"/>
        <w:rPr>
          <w:rFonts w:ascii="Arial" w:hAnsi="Arial" w:cs="Arial"/>
          <w:noProof/>
          <w:sz w:val="22"/>
          <w:szCs w:val="22"/>
        </w:rPr>
      </w:pPr>
      <w:r>
        <w:rPr>
          <w:rFonts w:ascii="Arial" w:hAnsi="Arial" w:cs="Arial"/>
          <w:sz w:val="22"/>
          <w:szCs w:val="22"/>
        </w:rPr>
        <w:tab/>
        <w:t>Figura 5.5</w:t>
      </w:r>
      <w:r w:rsidRPr="00FA638C">
        <w:rPr>
          <w:rFonts w:ascii="Arial" w:hAnsi="Arial" w:cs="Arial"/>
          <w:sz w:val="22"/>
          <w:szCs w:val="22"/>
        </w:rPr>
        <w:t>.</w:t>
      </w:r>
      <w:r>
        <w:rPr>
          <w:rFonts w:ascii="Arial" w:hAnsi="Arial" w:cs="Arial"/>
          <w:sz w:val="22"/>
          <w:szCs w:val="22"/>
        </w:rPr>
        <w:t>2a</w:t>
      </w:r>
      <w:r w:rsidRPr="00FA638C">
        <w:rPr>
          <w:rFonts w:ascii="Arial" w:hAnsi="Arial" w:cs="Arial"/>
          <w:sz w:val="22"/>
          <w:szCs w:val="22"/>
        </w:rPr>
        <w:t xml:space="preserve"> </w:t>
      </w:r>
      <w:r>
        <w:rPr>
          <w:rFonts w:ascii="Arial" w:hAnsi="Arial" w:cs="Arial"/>
          <w:sz w:val="22"/>
          <w:szCs w:val="22"/>
        </w:rPr>
        <w:t>Porcentaje de cumplimiento G1.</w:t>
      </w:r>
      <w:r w:rsidR="006E512A">
        <w:rPr>
          <w:rFonts w:ascii="Arial" w:hAnsi="Arial" w:cs="Arial"/>
          <w:sz w:val="22"/>
          <w:szCs w:val="22"/>
        </w:rPr>
        <w:fldChar w:fldCharType="begin"/>
      </w:r>
      <w:r>
        <w:instrText xml:space="preserve"> XE "</w:instrText>
      </w:r>
      <w:r w:rsidRPr="007E47E5">
        <w:rPr>
          <w:rFonts w:ascii="Arial" w:hAnsi="Arial" w:cs="Arial"/>
          <w:sz w:val="22"/>
          <w:szCs w:val="22"/>
        </w:rPr>
        <w:instrText>Figura 5.5.2a Porcentaje de cumplimiento Grupo 1.</w:instrText>
      </w:r>
      <w:r>
        <w:instrText xml:space="preserve">" </w:instrText>
      </w:r>
      <w:r w:rsidR="006E512A">
        <w:rPr>
          <w:rFonts w:ascii="Arial" w:hAnsi="Arial" w:cs="Arial"/>
          <w:sz w:val="22"/>
          <w:szCs w:val="22"/>
        </w:rPr>
        <w:fldChar w:fldCharType="end"/>
      </w:r>
      <w:r>
        <w:rPr>
          <w:rFonts w:ascii="Arial" w:hAnsi="Arial" w:cs="Arial"/>
          <w:sz w:val="22"/>
          <w:szCs w:val="22"/>
        </w:rPr>
        <w:tab/>
      </w:r>
      <w:r>
        <w:rPr>
          <w:rFonts w:ascii="Arial" w:hAnsi="Arial" w:cs="Arial"/>
          <w:sz w:val="22"/>
          <w:szCs w:val="22"/>
        </w:rPr>
        <w:tab/>
      </w:r>
      <w:r>
        <w:rPr>
          <w:rFonts w:ascii="Arial" w:hAnsi="Arial" w:cs="Arial"/>
          <w:sz w:val="22"/>
          <w:szCs w:val="22"/>
        </w:rPr>
        <w:tab/>
        <w:t>Figura 5.5</w:t>
      </w:r>
      <w:r w:rsidRPr="00FA638C">
        <w:rPr>
          <w:rFonts w:ascii="Arial" w:hAnsi="Arial" w:cs="Arial"/>
          <w:sz w:val="22"/>
          <w:szCs w:val="22"/>
        </w:rPr>
        <w:t>.</w:t>
      </w:r>
      <w:r>
        <w:rPr>
          <w:rFonts w:ascii="Arial" w:hAnsi="Arial" w:cs="Arial"/>
          <w:sz w:val="22"/>
          <w:szCs w:val="22"/>
        </w:rPr>
        <w:t>2b</w:t>
      </w:r>
      <w:r w:rsidRPr="00FA638C">
        <w:rPr>
          <w:rFonts w:ascii="Arial" w:hAnsi="Arial" w:cs="Arial"/>
          <w:sz w:val="22"/>
          <w:szCs w:val="22"/>
        </w:rPr>
        <w:t xml:space="preserve"> </w:t>
      </w:r>
      <w:r>
        <w:rPr>
          <w:rFonts w:ascii="Arial" w:hAnsi="Arial" w:cs="Arial"/>
          <w:sz w:val="22"/>
          <w:szCs w:val="22"/>
        </w:rPr>
        <w:t>Número funcionalidades</w:t>
      </w:r>
      <w:r w:rsidR="00625EE8">
        <w:rPr>
          <w:rFonts w:ascii="Arial" w:hAnsi="Arial" w:cs="Arial"/>
          <w:sz w:val="22"/>
          <w:szCs w:val="22"/>
        </w:rPr>
        <w:t xml:space="preserve"> </w:t>
      </w:r>
      <w:r>
        <w:rPr>
          <w:rFonts w:ascii="Arial" w:hAnsi="Arial" w:cs="Arial"/>
          <w:sz w:val="22"/>
          <w:szCs w:val="22"/>
        </w:rPr>
        <w:t>implementadas G1</w:t>
      </w:r>
      <w:r w:rsidR="006E512A">
        <w:rPr>
          <w:rFonts w:ascii="Arial" w:hAnsi="Arial" w:cs="Arial"/>
          <w:sz w:val="22"/>
          <w:szCs w:val="22"/>
        </w:rPr>
        <w:fldChar w:fldCharType="begin"/>
      </w:r>
      <w:r>
        <w:instrText xml:space="preserve"> XE "</w:instrText>
      </w:r>
      <w:r w:rsidRPr="00CD16E8">
        <w:rPr>
          <w:rFonts w:ascii="Arial" w:hAnsi="Arial" w:cs="Arial"/>
          <w:sz w:val="22"/>
          <w:szCs w:val="22"/>
        </w:rPr>
        <w:instrText>Figura 5.5.2b Número de funcionalidades`implementadas Grupo1.</w:instrText>
      </w:r>
      <w:r>
        <w:instrText xml:space="preserve">" </w:instrText>
      </w:r>
      <w:r w:rsidR="006E512A">
        <w:rPr>
          <w:rFonts w:ascii="Arial" w:hAnsi="Arial" w:cs="Arial"/>
          <w:sz w:val="22"/>
          <w:szCs w:val="22"/>
        </w:rPr>
        <w:fldChar w:fldCharType="end"/>
      </w:r>
      <w:r w:rsidR="00625EE8">
        <w:rPr>
          <w:rFonts w:ascii="Arial" w:hAnsi="Arial" w:cs="Arial"/>
          <w:sz w:val="22"/>
          <w:szCs w:val="22"/>
        </w:rPr>
        <w:t>.</w:t>
      </w:r>
    </w:p>
    <w:p w:rsidR="00125099" w:rsidRDefault="00125099" w:rsidP="00454D3D">
      <w:pPr>
        <w:ind w:left="1224"/>
        <w:rPr>
          <w:rFonts w:ascii="Arial" w:hAnsi="Arial" w:cs="Arial"/>
          <w:b/>
          <w:lang w:eastAsia="ar-SA"/>
        </w:rPr>
        <w:sectPr w:rsidR="00125099" w:rsidSect="000F0501">
          <w:pgSz w:w="16838" w:h="11906" w:orient="landscape"/>
          <w:pgMar w:top="1361" w:right="2268" w:bottom="2268" w:left="1418" w:header="11" w:footer="709" w:gutter="0"/>
          <w:cols w:space="708"/>
          <w:docGrid w:linePitch="360"/>
        </w:sectPr>
      </w:pPr>
    </w:p>
    <w:p w:rsidR="00E327C8" w:rsidRDefault="00E327C8" w:rsidP="00E327C8">
      <w:pPr>
        <w:pStyle w:val="Epgrafe"/>
        <w:keepNext/>
        <w:jc w:val="center"/>
      </w:pPr>
      <w:r w:rsidRPr="005E5794">
        <w:rPr>
          <w:rFonts w:ascii="Arial" w:hAnsi="Arial" w:cs="Arial"/>
          <w:sz w:val="22"/>
        </w:rPr>
        <w:lastRenderedPageBreak/>
        <w:t xml:space="preserve">Tabla </w:t>
      </w:r>
      <w:r w:rsidR="006E512A" w:rsidRPr="005E5794">
        <w:rPr>
          <w:rFonts w:ascii="Arial" w:hAnsi="Arial" w:cs="Arial"/>
          <w:sz w:val="22"/>
        </w:rPr>
        <w:fldChar w:fldCharType="begin"/>
      </w:r>
      <w:r w:rsidRPr="005E5794">
        <w:rPr>
          <w:rFonts w:ascii="Arial" w:hAnsi="Arial" w:cs="Arial"/>
          <w:sz w:val="22"/>
        </w:rPr>
        <w:instrText xml:space="preserve"> STYLEREF 1 \s </w:instrText>
      </w:r>
      <w:r w:rsidR="006E512A" w:rsidRPr="005E5794">
        <w:rPr>
          <w:rFonts w:ascii="Arial" w:hAnsi="Arial" w:cs="Arial"/>
          <w:sz w:val="22"/>
        </w:rPr>
        <w:fldChar w:fldCharType="separate"/>
      </w:r>
      <w:r w:rsidR="009C70D6">
        <w:rPr>
          <w:rFonts w:ascii="Arial" w:hAnsi="Arial" w:cs="Arial"/>
          <w:noProof/>
          <w:sz w:val="22"/>
        </w:rPr>
        <w:t>5.5.2</w:t>
      </w:r>
      <w:r w:rsidR="006E512A" w:rsidRPr="005E5794">
        <w:rPr>
          <w:rFonts w:ascii="Arial" w:hAnsi="Arial" w:cs="Arial"/>
          <w:sz w:val="22"/>
        </w:rPr>
        <w:fldChar w:fldCharType="end"/>
      </w:r>
      <w:r>
        <w:rPr>
          <w:rFonts w:ascii="Arial" w:hAnsi="Arial" w:cs="Arial"/>
          <w:sz w:val="22"/>
        </w:rPr>
        <w:t>b</w:t>
      </w:r>
      <w:r w:rsidRPr="005E5794">
        <w:rPr>
          <w:rFonts w:ascii="Arial" w:hAnsi="Arial" w:cs="Arial"/>
          <w:sz w:val="22"/>
        </w:rPr>
        <w:t xml:space="preserve"> </w:t>
      </w:r>
      <w:r>
        <w:rPr>
          <w:rFonts w:ascii="Arial" w:hAnsi="Arial" w:cs="Arial"/>
          <w:noProof/>
          <w:sz w:val="22"/>
        </w:rPr>
        <w:t xml:space="preserve"> Tabla de cumplimiento de fun</w:t>
      </w:r>
      <w:r w:rsidRPr="005E5794">
        <w:rPr>
          <w:rFonts w:ascii="Arial" w:hAnsi="Arial" w:cs="Arial"/>
          <w:noProof/>
          <w:sz w:val="22"/>
        </w:rPr>
        <w:t>cionalidades</w:t>
      </w:r>
      <w:r>
        <w:rPr>
          <w:rFonts w:ascii="Arial" w:hAnsi="Arial" w:cs="Arial"/>
          <w:noProof/>
          <w:sz w:val="22"/>
        </w:rPr>
        <w:t xml:space="preserve"> Grupo 2.</w:t>
      </w:r>
      <w:r w:rsidR="006E512A">
        <w:rPr>
          <w:rFonts w:ascii="Arial" w:hAnsi="Arial" w:cs="Arial"/>
          <w:noProof/>
          <w:sz w:val="22"/>
        </w:rPr>
        <w:fldChar w:fldCharType="begin"/>
      </w:r>
      <w:r>
        <w:instrText xml:space="preserve"> XE "</w:instrText>
      </w:r>
      <w:r w:rsidRPr="00A2775E">
        <w:rPr>
          <w:rFonts w:ascii="Arial" w:hAnsi="Arial" w:cs="Arial"/>
          <w:sz w:val="22"/>
        </w:rPr>
        <w:instrText xml:space="preserve">Tabla </w:instrText>
      </w:r>
      <w:r w:rsidRPr="00A2775E">
        <w:rPr>
          <w:rFonts w:ascii="Arial" w:hAnsi="Arial" w:cs="Arial"/>
          <w:noProof/>
          <w:sz w:val="22"/>
        </w:rPr>
        <w:instrText>5.5.2</w:instrText>
      </w:r>
      <w:r w:rsidRPr="00A2775E">
        <w:rPr>
          <w:rFonts w:ascii="Arial" w:hAnsi="Arial" w:cs="Arial"/>
          <w:sz w:val="22"/>
        </w:rPr>
        <w:instrText xml:space="preserve">b </w:instrText>
      </w:r>
      <w:r w:rsidRPr="00A2775E">
        <w:rPr>
          <w:rFonts w:ascii="Arial" w:hAnsi="Arial" w:cs="Arial"/>
          <w:noProof/>
          <w:sz w:val="22"/>
        </w:rPr>
        <w:instrText xml:space="preserve"> Tabla de cumplimiento de funcionalidades Grupo 2.</w:instrText>
      </w:r>
      <w:r>
        <w:instrText xml:space="preserve">" </w:instrText>
      </w:r>
      <w:r w:rsidR="006E512A">
        <w:rPr>
          <w:rFonts w:ascii="Arial" w:hAnsi="Arial" w:cs="Arial"/>
          <w:noProof/>
          <w:sz w:val="22"/>
        </w:rPr>
        <w:fldChar w:fldCharType="end"/>
      </w:r>
    </w:p>
    <w:tbl>
      <w:tblPr>
        <w:tblW w:w="11120" w:type="dxa"/>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00"/>
        <w:gridCol w:w="1883"/>
        <w:gridCol w:w="1559"/>
        <w:gridCol w:w="2127"/>
        <w:gridCol w:w="1701"/>
        <w:gridCol w:w="1287"/>
        <w:gridCol w:w="1363"/>
      </w:tblGrid>
      <w:tr w:rsidR="007F253E" w:rsidRPr="00EB395A" w:rsidTr="007F253E">
        <w:trPr>
          <w:trHeight w:val="600"/>
          <w:jc w:val="center"/>
        </w:trPr>
        <w:tc>
          <w:tcPr>
            <w:tcW w:w="1200" w:type="dxa"/>
            <w:shd w:val="clear" w:color="000000" w:fill="B8CCE4"/>
            <w:noWrap/>
            <w:vAlign w:val="center"/>
            <w:hideMark/>
          </w:tcPr>
          <w:p w:rsidR="007F253E" w:rsidRPr="00EB395A" w:rsidRDefault="007F253E" w:rsidP="00CC4216">
            <w:pPr>
              <w:spacing w:after="0" w:line="240" w:lineRule="auto"/>
              <w:jc w:val="center"/>
              <w:rPr>
                <w:rFonts w:ascii="Calibri" w:eastAsia="Times New Roman" w:hAnsi="Calibri"/>
                <w:b/>
                <w:bCs/>
                <w:color w:val="000000"/>
                <w:lang w:eastAsia="es-ES"/>
              </w:rPr>
            </w:pPr>
            <w:r w:rsidRPr="00EB395A">
              <w:rPr>
                <w:rFonts w:ascii="Calibri" w:eastAsia="Times New Roman" w:hAnsi="Calibri"/>
                <w:b/>
                <w:bCs/>
                <w:color w:val="000000"/>
                <w:lang w:eastAsia="es-ES"/>
              </w:rPr>
              <w:t>PRODUCTO</w:t>
            </w:r>
          </w:p>
        </w:tc>
        <w:tc>
          <w:tcPr>
            <w:tcW w:w="1883" w:type="dxa"/>
            <w:shd w:val="clear" w:color="000000" w:fill="B8CCE4"/>
            <w:vAlign w:val="center"/>
            <w:hideMark/>
          </w:tcPr>
          <w:p w:rsidR="007F253E" w:rsidRPr="00EB395A" w:rsidRDefault="007F253E" w:rsidP="00CC4216">
            <w:pPr>
              <w:spacing w:after="0" w:line="240" w:lineRule="auto"/>
              <w:jc w:val="center"/>
              <w:rPr>
                <w:rFonts w:ascii="Calibri" w:eastAsia="Times New Roman" w:hAnsi="Calibri"/>
                <w:b/>
                <w:bCs/>
                <w:color w:val="000000"/>
                <w:lang w:eastAsia="es-ES"/>
              </w:rPr>
            </w:pPr>
            <w:r w:rsidRPr="00EB395A">
              <w:rPr>
                <w:rFonts w:ascii="Calibri" w:eastAsia="Times New Roman" w:hAnsi="Calibri"/>
                <w:b/>
                <w:bCs/>
                <w:color w:val="000000"/>
                <w:lang w:eastAsia="es-ES"/>
              </w:rPr>
              <w:t>Porcentaje  de Cumplimiento</w:t>
            </w:r>
            <w:r>
              <w:rPr>
                <w:rFonts w:ascii="Calibri" w:eastAsia="Times New Roman" w:hAnsi="Calibri"/>
                <w:b/>
                <w:bCs/>
                <w:color w:val="000000"/>
                <w:lang w:eastAsia="es-ES"/>
              </w:rPr>
              <w:t xml:space="preserve"> [%]</w:t>
            </w:r>
          </w:p>
        </w:tc>
        <w:tc>
          <w:tcPr>
            <w:tcW w:w="1559" w:type="dxa"/>
            <w:shd w:val="clear" w:color="000000" w:fill="B8CCE4"/>
            <w:vAlign w:val="center"/>
          </w:tcPr>
          <w:p w:rsidR="007F253E" w:rsidRDefault="007F253E" w:rsidP="00842A93">
            <w:pPr>
              <w:spacing w:after="0" w:line="240" w:lineRule="auto"/>
              <w:jc w:val="center"/>
              <w:rPr>
                <w:rFonts w:ascii="Calibri" w:eastAsia="Times New Roman" w:hAnsi="Calibri"/>
                <w:b/>
                <w:bCs/>
                <w:color w:val="000000"/>
                <w:lang w:eastAsia="es-ES"/>
              </w:rPr>
            </w:pPr>
            <w:r>
              <w:rPr>
                <w:rFonts w:ascii="Calibri" w:eastAsia="Times New Roman" w:hAnsi="Calibri"/>
                <w:b/>
                <w:bCs/>
                <w:color w:val="000000"/>
                <w:lang w:eastAsia="es-ES"/>
              </w:rPr>
              <w:t>Funciones descritas           (A [unid.])</w:t>
            </w:r>
          </w:p>
        </w:tc>
        <w:tc>
          <w:tcPr>
            <w:tcW w:w="2127" w:type="dxa"/>
            <w:shd w:val="clear" w:color="000000" w:fill="B8CCE4"/>
            <w:vAlign w:val="center"/>
            <w:hideMark/>
          </w:tcPr>
          <w:p w:rsidR="007F253E" w:rsidRPr="00EB395A" w:rsidRDefault="007F253E" w:rsidP="00CC4216">
            <w:pPr>
              <w:spacing w:after="0" w:line="240" w:lineRule="auto"/>
              <w:jc w:val="center"/>
              <w:rPr>
                <w:rFonts w:ascii="Calibri" w:eastAsia="Times New Roman" w:hAnsi="Calibri"/>
                <w:b/>
                <w:bCs/>
                <w:color w:val="000000"/>
                <w:lang w:eastAsia="es-ES"/>
              </w:rPr>
            </w:pPr>
            <w:r>
              <w:rPr>
                <w:rFonts w:ascii="Calibri" w:eastAsia="Times New Roman" w:hAnsi="Calibri"/>
                <w:b/>
                <w:bCs/>
                <w:color w:val="000000"/>
                <w:lang w:eastAsia="es-ES"/>
              </w:rPr>
              <w:t>No. Funcionalidade</w:t>
            </w:r>
            <w:r w:rsidRPr="00125099">
              <w:rPr>
                <w:rFonts w:ascii="Calibri" w:eastAsia="Times New Roman" w:hAnsi="Calibri"/>
                <w:b/>
                <w:bCs/>
                <w:color w:val="000000"/>
                <w:lang w:eastAsia="es-ES"/>
              </w:rPr>
              <w:t>s</w:t>
            </w:r>
            <w:r>
              <w:rPr>
                <w:rFonts w:ascii="Calibri" w:eastAsia="Times New Roman" w:hAnsi="Calibri"/>
                <w:b/>
                <w:bCs/>
                <w:color w:val="000000"/>
                <w:lang w:eastAsia="es-ES"/>
              </w:rPr>
              <w:t xml:space="preserve"> implementadas          (B [unid.])</w:t>
            </w:r>
          </w:p>
        </w:tc>
        <w:tc>
          <w:tcPr>
            <w:tcW w:w="1701" w:type="dxa"/>
            <w:shd w:val="clear" w:color="000000" w:fill="B8CCE4"/>
            <w:vAlign w:val="center"/>
            <w:hideMark/>
          </w:tcPr>
          <w:p w:rsidR="007F253E" w:rsidRPr="00EB395A" w:rsidRDefault="007F253E" w:rsidP="00CC4216">
            <w:pPr>
              <w:spacing w:after="0" w:line="240" w:lineRule="auto"/>
              <w:jc w:val="center"/>
              <w:rPr>
                <w:rFonts w:ascii="Calibri" w:eastAsia="Times New Roman" w:hAnsi="Calibri"/>
                <w:b/>
                <w:bCs/>
                <w:color w:val="000000"/>
                <w:lang w:eastAsia="es-ES"/>
              </w:rPr>
            </w:pPr>
            <w:r w:rsidRPr="00EB395A">
              <w:rPr>
                <w:rFonts w:ascii="Calibri" w:eastAsia="Times New Roman" w:hAnsi="Calibri"/>
                <w:b/>
                <w:bCs/>
                <w:color w:val="000000"/>
                <w:lang w:eastAsia="es-ES"/>
              </w:rPr>
              <w:t>Recurso Humano</w:t>
            </w:r>
            <w:r>
              <w:rPr>
                <w:rFonts w:ascii="Calibri" w:eastAsia="Times New Roman" w:hAnsi="Calibri"/>
                <w:b/>
                <w:bCs/>
                <w:color w:val="000000"/>
                <w:lang w:eastAsia="es-ES"/>
              </w:rPr>
              <w:t xml:space="preserve"> [unid.]</w:t>
            </w:r>
          </w:p>
        </w:tc>
        <w:tc>
          <w:tcPr>
            <w:tcW w:w="1287" w:type="dxa"/>
            <w:shd w:val="clear" w:color="000000" w:fill="B8CCE4"/>
            <w:vAlign w:val="center"/>
          </w:tcPr>
          <w:p w:rsidR="007F253E" w:rsidRPr="004C45A6" w:rsidRDefault="007F253E" w:rsidP="00842A93">
            <w:pPr>
              <w:spacing w:after="0" w:line="240" w:lineRule="auto"/>
              <w:jc w:val="center"/>
              <w:rPr>
                <w:rFonts w:ascii="Calibri" w:eastAsia="Times New Roman" w:hAnsi="Calibri"/>
                <w:b/>
                <w:bCs/>
                <w:color w:val="000000"/>
                <w:lang w:eastAsia="es-ES"/>
              </w:rPr>
            </w:pPr>
            <w:r w:rsidRPr="004C45A6">
              <w:rPr>
                <w:rFonts w:ascii="Calibri" w:eastAsia="Times New Roman" w:hAnsi="Calibri"/>
                <w:b/>
                <w:bCs/>
                <w:color w:val="000000"/>
                <w:lang w:eastAsia="es-ES"/>
              </w:rPr>
              <w:t>Funciones cambiadas (C [unid.])</w:t>
            </w:r>
          </w:p>
        </w:tc>
        <w:tc>
          <w:tcPr>
            <w:tcW w:w="1363" w:type="dxa"/>
            <w:shd w:val="clear" w:color="000000" w:fill="B8CCE4"/>
            <w:vAlign w:val="center"/>
          </w:tcPr>
          <w:p w:rsidR="007F253E" w:rsidRPr="004C45A6" w:rsidRDefault="007F253E" w:rsidP="00842A93">
            <w:pPr>
              <w:spacing w:after="0" w:line="240" w:lineRule="auto"/>
              <w:jc w:val="center"/>
              <w:rPr>
                <w:rFonts w:ascii="Calibri" w:eastAsia="Times New Roman" w:hAnsi="Calibri"/>
                <w:b/>
                <w:bCs/>
                <w:color w:val="000000"/>
                <w:lang w:eastAsia="es-ES"/>
              </w:rPr>
            </w:pPr>
            <w:r w:rsidRPr="004C45A6">
              <w:rPr>
                <w:rFonts w:ascii="Calibri" w:eastAsia="Times New Roman" w:hAnsi="Calibri"/>
                <w:b/>
                <w:bCs/>
                <w:color w:val="000000"/>
                <w:lang w:eastAsia="es-ES"/>
              </w:rPr>
              <w:t>Volatilidad                              X = 1 – C/A [ratio]</w:t>
            </w:r>
          </w:p>
        </w:tc>
      </w:tr>
      <w:tr w:rsidR="007F253E" w:rsidRPr="00EB395A" w:rsidTr="00842A93">
        <w:trPr>
          <w:trHeight w:val="300"/>
          <w:jc w:val="center"/>
        </w:trPr>
        <w:tc>
          <w:tcPr>
            <w:tcW w:w="1200" w:type="dxa"/>
            <w:shd w:val="clear" w:color="000000" w:fill="B8CCE4"/>
            <w:noWrap/>
            <w:vAlign w:val="bottom"/>
            <w:hideMark/>
          </w:tcPr>
          <w:p w:rsidR="007F253E" w:rsidRPr="00EB395A" w:rsidRDefault="007F253E" w:rsidP="00CC4216">
            <w:pPr>
              <w:spacing w:after="0" w:line="240" w:lineRule="auto"/>
              <w:rPr>
                <w:rFonts w:ascii="Calibri" w:eastAsia="Times New Roman" w:hAnsi="Calibri"/>
                <w:color w:val="000000"/>
                <w:lang w:eastAsia="es-ES"/>
              </w:rPr>
            </w:pPr>
            <w:r>
              <w:rPr>
                <w:rFonts w:ascii="Calibri" w:eastAsia="Times New Roman" w:hAnsi="Calibri"/>
                <w:color w:val="000000"/>
                <w:lang w:eastAsia="es-ES"/>
              </w:rPr>
              <w:t>SW2</w:t>
            </w:r>
            <w:r w:rsidRPr="00EB395A">
              <w:rPr>
                <w:rFonts w:ascii="Calibri" w:eastAsia="Times New Roman" w:hAnsi="Calibri"/>
                <w:color w:val="000000"/>
                <w:lang w:eastAsia="es-ES"/>
              </w:rPr>
              <w:t>.1</w:t>
            </w:r>
          </w:p>
        </w:tc>
        <w:tc>
          <w:tcPr>
            <w:tcW w:w="1883" w:type="dxa"/>
            <w:shd w:val="clear" w:color="auto" w:fill="auto"/>
            <w:noWrap/>
            <w:vAlign w:val="bottom"/>
            <w:hideMark/>
          </w:tcPr>
          <w:p w:rsidR="007F253E" w:rsidRPr="00EB395A" w:rsidRDefault="007F253E" w:rsidP="008B4E75">
            <w:pPr>
              <w:spacing w:after="0" w:line="240" w:lineRule="auto"/>
              <w:jc w:val="right"/>
              <w:rPr>
                <w:rFonts w:ascii="Calibri" w:eastAsia="Times New Roman" w:hAnsi="Calibri"/>
                <w:color w:val="000000"/>
                <w:lang w:eastAsia="es-ES"/>
              </w:rPr>
            </w:pPr>
            <w:r w:rsidRPr="00EB395A">
              <w:rPr>
                <w:rFonts w:ascii="Calibri" w:eastAsia="Times New Roman" w:hAnsi="Calibri"/>
                <w:color w:val="000000"/>
                <w:lang w:eastAsia="es-ES"/>
              </w:rPr>
              <w:t>9</w:t>
            </w:r>
            <w:r>
              <w:rPr>
                <w:rFonts w:ascii="Calibri" w:eastAsia="Times New Roman" w:hAnsi="Calibri"/>
                <w:color w:val="000000"/>
                <w:lang w:eastAsia="es-ES"/>
              </w:rPr>
              <w:t>4</w:t>
            </w:r>
            <w:r w:rsidRPr="00EB395A">
              <w:rPr>
                <w:rFonts w:ascii="Calibri" w:eastAsia="Times New Roman" w:hAnsi="Calibri"/>
                <w:color w:val="000000"/>
                <w:lang w:eastAsia="es-ES"/>
              </w:rPr>
              <w:t>,</w:t>
            </w:r>
            <w:r>
              <w:rPr>
                <w:rFonts w:ascii="Calibri" w:eastAsia="Times New Roman" w:hAnsi="Calibri"/>
                <w:color w:val="000000"/>
                <w:lang w:eastAsia="es-ES"/>
              </w:rPr>
              <w:t>96</w:t>
            </w:r>
            <w:r w:rsidRPr="00EB395A">
              <w:rPr>
                <w:rFonts w:ascii="Calibri" w:eastAsia="Times New Roman" w:hAnsi="Calibri"/>
                <w:color w:val="000000"/>
                <w:lang w:eastAsia="es-ES"/>
              </w:rPr>
              <w:t>%</w:t>
            </w:r>
          </w:p>
        </w:tc>
        <w:tc>
          <w:tcPr>
            <w:tcW w:w="1559" w:type="dxa"/>
            <w:vAlign w:val="bottom"/>
          </w:tcPr>
          <w:p w:rsidR="007F253E" w:rsidRPr="00EB395A" w:rsidRDefault="007F253E" w:rsidP="00842A93">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57</w:t>
            </w:r>
          </w:p>
        </w:tc>
        <w:tc>
          <w:tcPr>
            <w:tcW w:w="2127" w:type="dxa"/>
            <w:shd w:val="clear" w:color="auto" w:fill="auto"/>
            <w:noWrap/>
            <w:vAlign w:val="bottom"/>
            <w:hideMark/>
          </w:tcPr>
          <w:p w:rsidR="007F253E" w:rsidRPr="00EB395A" w:rsidRDefault="007F253E" w:rsidP="00CC4216">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54</w:t>
            </w:r>
          </w:p>
        </w:tc>
        <w:tc>
          <w:tcPr>
            <w:tcW w:w="1701" w:type="dxa"/>
            <w:shd w:val="clear" w:color="auto" w:fill="auto"/>
            <w:noWrap/>
            <w:vAlign w:val="bottom"/>
            <w:hideMark/>
          </w:tcPr>
          <w:p w:rsidR="007F253E" w:rsidRPr="00EB395A" w:rsidRDefault="007F253E" w:rsidP="00CC4216">
            <w:pPr>
              <w:spacing w:after="0" w:line="240" w:lineRule="auto"/>
              <w:jc w:val="right"/>
              <w:rPr>
                <w:rFonts w:ascii="Calibri" w:eastAsia="Times New Roman" w:hAnsi="Calibri"/>
                <w:color w:val="000000"/>
                <w:lang w:eastAsia="es-ES"/>
              </w:rPr>
            </w:pPr>
            <w:r w:rsidRPr="00EB395A">
              <w:rPr>
                <w:rFonts w:ascii="Calibri" w:eastAsia="Times New Roman" w:hAnsi="Calibri"/>
                <w:color w:val="000000"/>
                <w:lang w:eastAsia="es-ES"/>
              </w:rPr>
              <w:t>4</w:t>
            </w:r>
          </w:p>
        </w:tc>
        <w:tc>
          <w:tcPr>
            <w:tcW w:w="1287" w:type="dxa"/>
          </w:tcPr>
          <w:p w:rsidR="007F253E" w:rsidRPr="004C45A6" w:rsidRDefault="00E7314E" w:rsidP="00842A93">
            <w:pPr>
              <w:spacing w:after="0" w:line="240" w:lineRule="auto"/>
              <w:jc w:val="right"/>
              <w:rPr>
                <w:rFonts w:ascii="Calibri" w:eastAsia="Times New Roman" w:hAnsi="Calibri"/>
                <w:color w:val="000000"/>
                <w:lang w:eastAsia="es-ES"/>
              </w:rPr>
            </w:pPr>
            <w:r w:rsidRPr="004C45A6">
              <w:rPr>
                <w:rFonts w:ascii="Calibri" w:eastAsia="Times New Roman" w:hAnsi="Calibri"/>
                <w:color w:val="000000"/>
                <w:lang w:eastAsia="es-ES"/>
              </w:rPr>
              <w:t>4</w:t>
            </w:r>
          </w:p>
        </w:tc>
        <w:tc>
          <w:tcPr>
            <w:tcW w:w="1363" w:type="dxa"/>
          </w:tcPr>
          <w:p w:rsidR="007F253E" w:rsidRPr="004C45A6" w:rsidRDefault="003015F6" w:rsidP="00842A93">
            <w:pPr>
              <w:spacing w:after="0" w:line="240" w:lineRule="auto"/>
              <w:jc w:val="right"/>
              <w:rPr>
                <w:rFonts w:ascii="Calibri" w:eastAsia="Times New Roman" w:hAnsi="Calibri"/>
                <w:color w:val="000000"/>
                <w:lang w:eastAsia="es-ES"/>
              </w:rPr>
            </w:pPr>
            <w:r w:rsidRPr="004C45A6">
              <w:rPr>
                <w:rFonts w:ascii="Calibri" w:eastAsia="Times New Roman" w:hAnsi="Calibri"/>
                <w:color w:val="000000"/>
                <w:lang w:eastAsia="es-ES"/>
              </w:rPr>
              <w:t>0,9298</w:t>
            </w:r>
          </w:p>
        </w:tc>
      </w:tr>
      <w:tr w:rsidR="007F253E" w:rsidRPr="00EB395A" w:rsidTr="00842A93">
        <w:trPr>
          <w:trHeight w:val="300"/>
          <w:jc w:val="center"/>
        </w:trPr>
        <w:tc>
          <w:tcPr>
            <w:tcW w:w="1200" w:type="dxa"/>
            <w:shd w:val="clear" w:color="000000" w:fill="B8CCE4"/>
            <w:noWrap/>
            <w:vAlign w:val="bottom"/>
            <w:hideMark/>
          </w:tcPr>
          <w:p w:rsidR="007F253E" w:rsidRPr="00EB395A" w:rsidRDefault="007F253E" w:rsidP="00CC4216">
            <w:pPr>
              <w:spacing w:after="0" w:line="240" w:lineRule="auto"/>
              <w:rPr>
                <w:rFonts w:ascii="Calibri" w:eastAsia="Times New Roman" w:hAnsi="Calibri"/>
                <w:color w:val="000000"/>
                <w:lang w:eastAsia="es-ES"/>
              </w:rPr>
            </w:pPr>
            <w:r>
              <w:rPr>
                <w:rFonts w:ascii="Calibri" w:eastAsia="Times New Roman" w:hAnsi="Calibri"/>
                <w:color w:val="000000"/>
                <w:lang w:eastAsia="es-ES"/>
              </w:rPr>
              <w:t>SW2</w:t>
            </w:r>
            <w:r w:rsidRPr="00EB395A">
              <w:rPr>
                <w:rFonts w:ascii="Calibri" w:eastAsia="Times New Roman" w:hAnsi="Calibri"/>
                <w:color w:val="000000"/>
                <w:lang w:eastAsia="es-ES"/>
              </w:rPr>
              <w:t>.2</w:t>
            </w:r>
          </w:p>
        </w:tc>
        <w:tc>
          <w:tcPr>
            <w:tcW w:w="1883" w:type="dxa"/>
            <w:shd w:val="clear" w:color="auto" w:fill="EAF1DD"/>
            <w:noWrap/>
            <w:vAlign w:val="bottom"/>
            <w:hideMark/>
          </w:tcPr>
          <w:p w:rsidR="007F253E" w:rsidRPr="00EB395A" w:rsidRDefault="007F253E" w:rsidP="00CC4216">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85,84</w:t>
            </w:r>
            <w:r w:rsidRPr="00EB395A">
              <w:rPr>
                <w:rFonts w:ascii="Calibri" w:eastAsia="Times New Roman" w:hAnsi="Calibri"/>
                <w:color w:val="000000"/>
                <w:lang w:eastAsia="es-ES"/>
              </w:rPr>
              <w:t>%</w:t>
            </w:r>
          </w:p>
        </w:tc>
        <w:tc>
          <w:tcPr>
            <w:tcW w:w="1559" w:type="dxa"/>
            <w:shd w:val="clear" w:color="auto" w:fill="EAF1DD"/>
            <w:vAlign w:val="bottom"/>
          </w:tcPr>
          <w:p w:rsidR="007F253E" w:rsidRPr="00EB395A" w:rsidRDefault="007F253E" w:rsidP="00842A93">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32</w:t>
            </w:r>
          </w:p>
        </w:tc>
        <w:tc>
          <w:tcPr>
            <w:tcW w:w="2127" w:type="dxa"/>
            <w:shd w:val="clear" w:color="auto" w:fill="EAF1DD"/>
            <w:noWrap/>
            <w:vAlign w:val="bottom"/>
            <w:hideMark/>
          </w:tcPr>
          <w:p w:rsidR="007F253E" w:rsidRPr="00EB395A" w:rsidRDefault="007F253E" w:rsidP="00CC4216">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27</w:t>
            </w:r>
          </w:p>
        </w:tc>
        <w:tc>
          <w:tcPr>
            <w:tcW w:w="1701" w:type="dxa"/>
            <w:shd w:val="clear" w:color="auto" w:fill="EAF1DD"/>
            <w:noWrap/>
            <w:vAlign w:val="bottom"/>
            <w:hideMark/>
          </w:tcPr>
          <w:p w:rsidR="007F253E" w:rsidRPr="00EB395A" w:rsidRDefault="007F253E" w:rsidP="00CC4216">
            <w:pPr>
              <w:spacing w:after="0" w:line="240" w:lineRule="auto"/>
              <w:jc w:val="right"/>
              <w:rPr>
                <w:rFonts w:ascii="Calibri" w:eastAsia="Times New Roman" w:hAnsi="Calibri"/>
                <w:color w:val="000000"/>
                <w:lang w:eastAsia="es-ES"/>
              </w:rPr>
            </w:pPr>
            <w:r w:rsidRPr="00EB395A">
              <w:rPr>
                <w:rFonts w:ascii="Calibri" w:eastAsia="Times New Roman" w:hAnsi="Calibri"/>
                <w:color w:val="000000"/>
                <w:lang w:eastAsia="es-ES"/>
              </w:rPr>
              <w:t>4</w:t>
            </w:r>
          </w:p>
        </w:tc>
        <w:tc>
          <w:tcPr>
            <w:tcW w:w="1287" w:type="dxa"/>
            <w:shd w:val="clear" w:color="auto" w:fill="EAF1DD"/>
          </w:tcPr>
          <w:p w:rsidR="007F253E" w:rsidRPr="004C45A6" w:rsidRDefault="00FF0C92" w:rsidP="00842A93">
            <w:pPr>
              <w:spacing w:after="0" w:line="240" w:lineRule="auto"/>
              <w:jc w:val="right"/>
              <w:rPr>
                <w:rFonts w:ascii="Calibri" w:eastAsia="Times New Roman" w:hAnsi="Calibri"/>
                <w:color w:val="000000"/>
                <w:lang w:eastAsia="es-ES"/>
              </w:rPr>
            </w:pPr>
            <w:r w:rsidRPr="004C45A6">
              <w:rPr>
                <w:rFonts w:ascii="Calibri" w:eastAsia="Times New Roman" w:hAnsi="Calibri"/>
                <w:color w:val="000000"/>
                <w:lang w:eastAsia="es-ES"/>
              </w:rPr>
              <w:t>20</w:t>
            </w:r>
          </w:p>
        </w:tc>
        <w:tc>
          <w:tcPr>
            <w:tcW w:w="1363" w:type="dxa"/>
            <w:shd w:val="clear" w:color="auto" w:fill="EAF1DD"/>
          </w:tcPr>
          <w:p w:rsidR="007F253E" w:rsidRPr="004C45A6" w:rsidRDefault="003015F6" w:rsidP="00842A93">
            <w:pPr>
              <w:spacing w:after="0" w:line="240" w:lineRule="auto"/>
              <w:jc w:val="right"/>
              <w:rPr>
                <w:rFonts w:ascii="Calibri" w:eastAsia="Times New Roman" w:hAnsi="Calibri"/>
                <w:color w:val="000000"/>
                <w:lang w:eastAsia="es-ES"/>
              </w:rPr>
            </w:pPr>
            <w:r w:rsidRPr="004C45A6">
              <w:rPr>
                <w:rFonts w:ascii="Calibri" w:eastAsia="Times New Roman" w:hAnsi="Calibri"/>
                <w:color w:val="000000"/>
                <w:lang w:eastAsia="es-ES"/>
              </w:rPr>
              <w:t>0,375</w:t>
            </w:r>
          </w:p>
        </w:tc>
      </w:tr>
      <w:tr w:rsidR="007F253E" w:rsidRPr="00EB395A" w:rsidTr="00842A93">
        <w:trPr>
          <w:trHeight w:val="300"/>
          <w:jc w:val="center"/>
        </w:trPr>
        <w:tc>
          <w:tcPr>
            <w:tcW w:w="1200" w:type="dxa"/>
            <w:shd w:val="clear" w:color="000000" w:fill="B8CCE4"/>
            <w:noWrap/>
            <w:vAlign w:val="bottom"/>
            <w:hideMark/>
          </w:tcPr>
          <w:p w:rsidR="007F253E" w:rsidRPr="00EB395A" w:rsidRDefault="007F253E" w:rsidP="00CC4216">
            <w:pPr>
              <w:spacing w:after="0" w:line="240" w:lineRule="auto"/>
              <w:rPr>
                <w:rFonts w:ascii="Calibri" w:eastAsia="Times New Roman" w:hAnsi="Calibri"/>
                <w:color w:val="000000"/>
                <w:lang w:eastAsia="es-ES"/>
              </w:rPr>
            </w:pPr>
            <w:r>
              <w:rPr>
                <w:rFonts w:ascii="Calibri" w:eastAsia="Times New Roman" w:hAnsi="Calibri"/>
                <w:color w:val="000000"/>
                <w:lang w:eastAsia="es-ES"/>
              </w:rPr>
              <w:t>SW2</w:t>
            </w:r>
            <w:r w:rsidRPr="00EB395A">
              <w:rPr>
                <w:rFonts w:ascii="Calibri" w:eastAsia="Times New Roman" w:hAnsi="Calibri"/>
                <w:color w:val="000000"/>
                <w:lang w:eastAsia="es-ES"/>
              </w:rPr>
              <w:t>.3</w:t>
            </w:r>
          </w:p>
        </w:tc>
        <w:tc>
          <w:tcPr>
            <w:tcW w:w="1883" w:type="dxa"/>
            <w:shd w:val="clear" w:color="auto" w:fill="auto"/>
            <w:noWrap/>
            <w:vAlign w:val="bottom"/>
            <w:hideMark/>
          </w:tcPr>
          <w:p w:rsidR="007F253E" w:rsidRPr="00EB395A" w:rsidRDefault="007F253E" w:rsidP="00CC4216">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96,8</w:t>
            </w:r>
            <w:r w:rsidRPr="00EB395A">
              <w:rPr>
                <w:rFonts w:ascii="Calibri" w:eastAsia="Times New Roman" w:hAnsi="Calibri"/>
                <w:color w:val="000000"/>
                <w:lang w:eastAsia="es-ES"/>
              </w:rPr>
              <w:t>5%</w:t>
            </w:r>
          </w:p>
        </w:tc>
        <w:tc>
          <w:tcPr>
            <w:tcW w:w="1559" w:type="dxa"/>
            <w:vAlign w:val="bottom"/>
          </w:tcPr>
          <w:p w:rsidR="007F253E" w:rsidRPr="00EB395A" w:rsidRDefault="007F253E" w:rsidP="00842A93">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50</w:t>
            </w:r>
          </w:p>
        </w:tc>
        <w:tc>
          <w:tcPr>
            <w:tcW w:w="2127" w:type="dxa"/>
            <w:shd w:val="clear" w:color="auto" w:fill="auto"/>
            <w:noWrap/>
            <w:vAlign w:val="bottom"/>
            <w:hideMark/>
          </w:tcPr>
          <w:p w:rsidR="007F253E" w:rsidRPr="00EB395A" w:rsidRDefault="007F253E" w:rsidP="00CC4216">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48</w:t>
            </w:r>
          </w:p>
        </w:tc>
        <w:tc>
          <w:tcPr>
            <w:tcW w:w="1701" w:type="dxa"/>
            <w:shd w:val="clear" w:color="auto" w:fill="auto"/>
            <w:noWrap/>
            <w:vAlign w:val="bottom"/>
            <w:hideMark/>
          </w:tcPr>
          <w:p w:rsidR="007F253E" w:rsidRPr="00EB395A" w:rsidRDefault="007F253E" w:rsidP="00CC4216">
            <w:pPr>
              <w:keepNext/>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4</w:t>
            </w:r>
          </w:p>
        </w:tc>
        <w:tc>
          <w:tcPr>
            <w:tcW w:w="1287" w:type="dxa"/>
          </w:tcPr>
          <w:p w:rsidR="007F253E" w:rsidRPr="004C45A6" w:rsidRDefault="00FF2E8C" w:rsidP="00FF2E8C">
            <w:pPr>
              <w:keepNext/>
              <w:spacing w:after="0" w:line="240" w:lineRule="auto"/>
              <w:jc w:val="right"/>
              <w:rPr>
                <w:rFonts w:ascii="Calibri" w:eastAsia="Times New Roman" w:hAnsi="Calibri"/>
                <w:color w:val="000000"/>
                <w:lang w:eastAsia="es-ES"/>
              </w:rPr>
            </w:pPr>
            <w:r w:rsidRPr="004C45A6">
              <w:rPr>
                <w:rFonts w:ascii="Calibri" w:eastAsia="Times New Roman" w:hAnsi="Calibri"/>
                <w:color w:val="000000"/>
                <w:lang w:eastAsia="es-ES"/>
              </w:rPr>
              <w:t>20</w:t>
            </w:r>
          </w:p>
        </w:tc>
        <w:tc>
          <w:tcPr>
            <w:tcW w:w="1363" w:type="dxa"/>
          </w:tcPr>
          <w:p w:rsidR="007F253E" w:rsidRPr="004C45A6" w:rsidRDefault="003015F6" w:rsidP="00842A93">
            <w:pPr>
              <w:keepNext/>
              <w:spacing w:after="0" w:line="240" w:lineRule="auto"/>
              <w:jc w:val="right"/>
              <w:rPr>
                <w:rFonts w:ascii="Calibri" w:eastAsia="Times New Roman" w:hAnsi="Calibri"/>
                <w:color w:val="000000"/>
                <w:lang w:eastAsia="es-ES"/>
              </w:rPr>
            </w:pPr>
            <w:r w:rsidRPr="004C45A6">
              <w:rPr>
                <w:rFonts w:ascii="Calibri" w:eastAsia="Times New Roman" w:hAnsi="Calibri"/>
                <w:color w:val="000000"/>
                <w:lang w:eastAsia="es-ES"/>
              </w:rPr>
              <w:t>0,6</w:t>
            </w:r>
          </w:p>
        </w:tc>
      </w:tr>
      <w:tr w:rsidR="007F253E" w:rsidRPr="00EB395A" w:rsidTr="00842A93">
        <w:trPr>
          <w:trHeight w:val="300"/>
          <w:jc w:val="center"/>
        </w:trPr>
        <w:tc>
          <w:tcPr>
            <w:tcW w:w="1200" w:type="dxa"/>
            <w:shd w:val="clear" w:color="000000" w:fill="B8CCE4"/>
            <w:noWrap/>
            <w:vAlign w:val="bottom"/>
            <w:hideMark/>
          </w:tcPr>
          <w:p w:rsidR="007F253E" w:rsidRPr="00EB395A" w:rsidRDefault="007F253E" w:rsidP="00CC4216">
            <w:pPr>
              <w:spacing w:after="0" w:line="240" w:lineRule="auto"/>
              <w:rPr>
                <w:rFonts w:ascii="Calibri" w:eastAsia="Times New Roman" w:hAnsi="Calibri"/>
                <w:color w:val="000000"/>
                <w:lang w:eastAsia="es-ES"/>
              </w:rPr>
            </w:pPr>
            <w:r>
              <w:rPr>
                <w:rFonts w:ascii="Calibri" w:eastAsia="Times New Roman" w:hAnsi="Calibri"/>
                <w:color w:val="000000"/>
                <w:lang w:eastAsia="es-ES"/>
              </w:rPr>
              <w:t>SW2.4</w:t>
            </w:r>
          </w:p>
        </w:tc>
        <w:tc>
          <w:tcPr>
            <w:tcW w:w="1883" w:type="dxa"/>
            <w:shd w:val="clear" w:color="auto" w:fill="EAF1DD"/>
            <w:noWrap/>
            <w:vAlign w:val="bottom"/>
            <w:hideMark/>
          </w:tcPr>
          <w:p w:rsidR="007F253E" w:rsidRPr="00EB395A" w:rsidRDefault="007F253E" w:rsidP="00CC4216">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w:t>
            </w:r>
          </w:p>
        </w:tc>
        <w:tc>
          <w:tcPr>
            <w:tcW w:w="1559" w:type="dxa"/>
            <w:shd w:val="clear" w:color="auto" w:fill="EAF1DD"/>
            <w:vAlign w:val="bottom"/>
          </w:tcPr>
          <w:p w:rsidR="007F253E" w:rsidRPr="00EB395A" w:rsidRDefault="007F253E" w:rsidP="00842A93">
            <w:pPr>
              <w:spacing w:after="0" w:line="240" w:lineRule="auto"/>
              <w:jc w:val="right"/>
              <w:rPr>
                <w:rFonts w:ascii="Calibri" w:eastAsia="Times New Roman" w:hAnsi="Calibri"/>
                <w:color w:val="000000"/>
                <w:lang w:eastAsia="es-ES"/>
              </w:rPr>
            </w:pPr>
            <w:r w:rsidRPr="00EB395A">
              <w:rPr>
                <w:rFonts w:ascii="Calibri" w:eastAsia="Times New Roman" w:hAnsi="Calibri"/>
                <w:color w:val="000000"/>
                <w:lang w:eastAsia="es-ES"/>
              </w:rPr>
              <w:t>8</w:t>
            </w:r>
          </w:p>
        </w:tc>
        <w:tc>
          <w:tcPr>
            <w:tcW w:w="2127" w:type="dxa"/>
            <w:shd w:val="clear" w:color="auto" w:fill="EAF1DD"/>
            <w:noWrap/>
            <w:vAlign w:val="bottom"/>
            <w:hideMark/>
          </w:tcPr>
          <w:p w:rsidR="007F253E" w:rsidRPr="00EB395A" w:rsidRDefault="00516574" w:rsidP="00CC4216">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w:t>
            </w:r>
          </w:p>
        </w:tc>
        <w:tc>
          <w:tcPr>
            <w:tcW w:w="1701" w:type="dxa"/>
            <w:shd w:val="clear" w:color="auto" w:fill="EAF1DD"/>
            <w:noWrap/>
            <w:vAlign w:val="bottom"/>
            <w:hideMark/>
          </w:tcPr>
          <w:p w:rsidR="007F253E" w:rsidRPr="00EB395A" w:rsidRDefault="007F253E" w:rsidP="00CC4216">
            <w:pPr>
              <w:spacing w:after="0" w:line="240" w:lineRule="auto"/>
              <w:jc w:val="right"/>
              <w:rPr>
                <w:rFonts w:ascii="Calibri" w:eastAsia="Times New Roman" w:hAnsi="Calibri"/>
                <w:color w:val="000000"/>
                <w:lang w:eastAsia="es-ES"/>
              </w:rPr>
            </w:pPr>
            <w:r w:rsidRPr="00EB395A">
              <w:rPr>
                <w:rFonts w:ascii="Calibri" w:eastAsia="Times New Roman" w:hAnsi="Calibri"/>
                <w:color w:val="000000"/>
                <w:lang w:eastAsia="es-ES"/>
              </w:rPr>
              <w:t>4</w:t>
            </w:r>
          </w:p>
        </w:tc>
        <w:tc>
          <w:tcPr>
            <w:tcW w:w="1287" w:type="dxa"/>
            <w:shd w:val="clear" w:color="auto" w:fill="EAF1DD"/>
          </w:tcPr>
          <w:p w:rsidR="007F253E" w:rsidRPr="004C45A6" w:rsidRDefault="00B21CB5" w:rsidP="00842A93">
            <w:pPr>
              <w:spacing w:after="0" w:line="240" w:lineRule="auto"/>
              <w:jc w:val="right"/>
              <w:rPr>
                <w:rFonts w:ascii="Calibri" w:eastAsia="Times New Roman" w:hAnsi="Calibri"/>
                <w:color w:val="000000"/>
                <w:lang w:eastAsia="es-ES"/>
              </w:rPr>
            </w:pPr>
            <w:r w:rsidRPr="004C45A6">
              <w:rPr>
                <w:rFonts w:ascii="Calibri" w:eastAsia="Times New Roman" w:hAnsi="Calibri"/>
                <w:color w:val="000000"/>
                <w:lang w:eastAsia="es-ES"/>
              </w:rPr>
              <w:t>-</w:t>
            </w:r>
          </w:p>
        </w:tc>
        <w:tc>
          <w:tcPr>
            <w:tcW w:w="1363" w:type="dxa"/>
            <w:shd w:val="clear" w:color="auto" w:fill="EAF1DD"/>
          </w:tcPr>
          <w:p w:rsidR="007F253E" w:rsidRPr="004C45A6" w:rsidRDefault="007F253E" w:rsidP="00842A93">
            <w:pPr>
              <w:spacing w:after="0" w:line="240" w:lineRule="auto"/>
              <w:jc w:val="right"/>
              <w:rPr>
                <w:rFonts w:ascii="Calibri" w:eastAsia="Times New Roman" w:hAnsi="Calibri"/>
                <w:color w:val="000000"/>
                <w:lang w:eastAsia="es-ES"/>
              </w:rPr>
            </w:pPr>
            <w:r w:rsidRPr="004C45A6">
              <w:rPr>
                <w:rFonts w:ascii="Calibri" w:eastAsia="Times New Roman" w:hAnsi="Calibri"/>
                <w:color w:val="000000"/>
                <w:lang w:eastAsia="es-ES"/>
              </w:rPr>
              <w:t>-</w:t>
            </w:r>
          </w:p>
        </w:tc>
      </w:tr>
      <w:tr w:rsidR="007F253E" w:rsidRPr="00EB395A" w:rsidTr="00842A93">
        <w:trPr>
          <w:trHeight w:val="300"/>
          <w:jc w:val="center"/>
        </w:trPr>
        <w:tc>
          <w:tcPr>
            <w:tcW w:w="1200" w:type="dxa"/>
            <w:shd w:val="clear" w:color="000000" w:fill="B8CCE4"/>
            <w:noWrap/>
            <w:vAlign w:val="bottom"/>
            <w:hideMark/>
          </w:tcPr>
          <w:p w:rsidR="007F253E" w:rsidRPr="00EB395A" w:rsidRDefault="007F253E" w:rsidP="00CC4216">
            <w:pPr>
              <w:spacing w:after="0" w:line="240" w:lineRule="auto"/>
              <w:rPr>
                <w:rFonts w:ascii="Calibri" w:eastAsia="Times New Roman" w:hAnsi="Calibri"/>
                <w:color w:val="000000"/>
                <w:lang w:eastAsia="es-ES"/>
              </w:rPr>
            </w:pPr>
            <w:r>
              <w:rPr>
                <w:rFonts w:ascii="Calibri" w:eastAsia="Times New Roman" w:hAnsi="Calibri"/>
                <w:color w:val="000000"/>
                <w:lang w:eastAsia="es-ES"/>
              </w:rPr>
              <w:t>SW2.5</w:t>
            </w:r>
          </w:p>
        </w:tc>
        <w:tc>
          <w:tcPr>
            <w:tcW w:w="1883" w:type="dxa"/>
            <w:shd w:val="clear" w:color="auto" w:fill="auto"/>
            <w:noWrap/>
            <w:vAlign w:val="bottom"/>
            <w:hideMark/>
          </w:tcPr>
          <w:p w:rsidR="007F253E" w:rsidRPr="00EB395A" w:rsidRDefault="007F253E" w:rsidP="00CC4216">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94,44</w:t>
            </w:r>
            <w:r w:rsidRPr="00EB395A">
              <w:rPr>
                <w:rFonts w:ascii="Calibri" w:eastAsia="Times New Roman" w:hAnsi="Calibri"/>
                <w:color w:val="000000"/>
                <w:lang w:eastAsia="es-ES"/>
              </w:rPr>
              <w:t>%</w:t>
            </w:r>
          </w:p>
        </w:tc>
        <w:tc>
          <w:tcPr>
            <w:tcW w:w="1559" w:type="dxa"/>
            <w:vAlign w:val="bottom"/>
          </w:tcPr>
          <w:p w:rsidR="007F253E" w:rsidRPr="00EB395A" w:rsidRDefault="007F253E" w:rsidP="00842A93">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19</w:t>
            </w:r>
          </w:p>
        </w:tc>
        <w:tc>
          <w:tcPr>
            <w:tcW w:w="2127" w:type="dxa"/>
            <w:shd w:val="clear" w:color="auto" w:fill="auto"/>
            <w:noWrap/>
            <w:vAlign w:val="bottom"/>
            <w:hideMark/>
          </w:tcPr>
          <w:p w:rsidR="007F253E" w:rsidRPr="00EB395A" w:rsidRDefault="00516574" w:rsidP="00CC4216">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18</w:t>
            </w:r>
          </w:p>
        </w:tc>
        <w:tc>
          <w:tcPr>
            <w:tcW w:w="1701" w:type="dxa"/>
            <w:shd w:val="clear" w:color="auto" w:fill="auto"/>
            <w:noWrap/>
            <w:vAlign w:val="bottom"/>
            <w:hideMark/>
          </w:tcPr>
          <w:p w:rsidR="007F253E" w:rsidRPr="00EB395A" w:rsidRDefault="007F253E" w:rsidP="00CC4216">
            <w:pPr>
              <w:spacing w:after="0" w:line="240" w:lineRule="auto"/>
              <w:jc w:val="right"/>
              <w:rPr>
                <w:rFonts w:ascii="Calibri" w:eastAsia="Times New Roman" w:hAnsi="Calibri"/>
                <w:color w:val="000000"/>
                <w:lang w:eastAsia="es-ES"/>
              </w:rPr>
            </w:pPr>
            <w:r w:rsidRPr="00EB395A">
              <w:rPr>
                <w:rFonts w:ascii="Calibri" w:eastAsia="Times New Roman" w:hAnsi="Calibri"/>
                <w:color w:val="000000"/>
                <w:lang w:eastAsia="es-ES"/>
              </w:rPr>
              <w:t>4</w:t>
            </w:r>
          </w:p>
        </w:tc>
        <w:tc>
          <w:tcPr>
            <w:tcW w:w="1287" w:type="dxa"/>
          </w:tcPr>
          <w:p w:rsidR="007F253E" w:rsidRPr="004C45A6" w:rsidRDefault="00B21CB5" w:rsidP="00CC4216">
            <w:pPr>
              <w:spacing w:after="0" w:line="240" w:lineRule="auto"/>
              <w:jc w:val="right"/>
              <w:rPr>
                <w:rFonts w:ascii="Calibri" w:eastAsia="Times New Roman" w:hAnsi="Calibri"/>
                <w:color w:val="000000"/>
                <w:lang w:eastAsia="es-ES"/>
              </w:rPr>
            </w:pPr>
            <w:r w:rsidRPr="004C45A6">
              <w:rPr>
                <w:rFonts w:ascii="Calibri" w:eastAsia="Times New Roman" w:hAnsi="Calibri"/>
                <w:color w:val="000000"/>
                <w:lang w:eastAsia="es-ES"/>
              </w:rPr>
              <w:t>-</w:t>
            </w:r>
          </w:p>
        </w:tc>
        <w:tc>
          <w:tcPr>
            <w:tcW w:w="1363" w:type="dxa"/>
          </w:tcPr>
          <w:p w:rsidR="007F253E" w:rsidRPr="004C45A6" w:rsidRDefault="003015F6" w:rsidP="00CC4216">
            <w:pPr>
              <w:spacing w:after="0" w:line="240" w:lineRule="auto"/>
              <w:jc w:val="right"/>
              <w:rPr>
                <w:rFonts w:ascii="Calibri" w:eastAsia="Times New Roman" w:hAnsi="Calibri"/>
                <w:color w:val="000000"/>
                <w:lang w:eastAsia="es-ES"/>
              </w:rPr>
            </w:pPr>
            <w:r w:rsidRPr="004C45A6">
              <w:rPr>
                <w:rFonts w:ascii="Calibri" w:eastAsia="Times New Roman" w:hAnsi="Calibri"/>
                <w:color w:val="000000"/>
                <w:lang w:eastAsia="es-ES"/>
              </w:rPr>
              <w:t>-</w:t>
            </w:r>
          </w:p>
        </w:tc>
      </w:tr>
      <w:tr w:rsidR="007F253E" w:rsidRPr="00EB395A" w:rsidTr="00842A93">
        <w:trPr>
          <w:trHeight w:val="300"/>
          <w:jc w:val="center"/>
        </w:trPr>
        <w:tc>
          <w:tcPr>
            <w:tcW w:w="1200" w:type="dxa"/>
            <w:shd w:val="clear" w:color="000000" w:fill="B8CCE4"/>
            <w:noWrap/>
            <w:vAlign w:val="bottom"/>
            <w:hideMark/>
          </w:tcPr>
          <w:p w:rsidR="007F253E" w:rsidRPr="00EB395A" w:rsidRDefault="007F253E" w:rsidP="00CC4216">
            <w:pPr>
              <w:spacing w:after="0" w:line="240" w:lineRule="auto"/>
              <w:rPr>
                <w:rFonts w:ascii="Calibri" w:eastAsia="Times New Roman" w:hAnsi="Calibri"/>
                <w:color w:val="000000"/>
                <w:lang w:eastAsia="es-ES"/>
              </w:rPr>
            </w:pPr>
            <w:r>
              <w:rPr>
                <w:rFonts w:ascii="Calibri" w:eastAsia="Times New Roman" w:hAnsi="Calibri"/>
                <w:color w:val="000000"/>
                <w:lang w:eastAsia="es-ES"/>
              </w:rPr>
              <w:t>SW2.6</w:t>
            </w:r>
          </w:p>
        </w:tc>
        <w:tc>
          <w:tcPr>
            <w:tcW w:w="1883" w:type="dxa"/>
            <w:shd w:val="clear" w:color="auto" w:fill="EAF1DD"/>
            <w:noWrap/>
            <w:vAlign w:val="bottom"/>
            <w:hideMark/>
          </w:tcPr>
          <w:p w:rsidR="007F253E" w:rsidRPr="00EB395A" w:rsidRDefault="007F253E" w:rsidP="00A273CD">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7</w:t>
            </w:r>
            <w:r w:rsidR="00A273CD">
              <w:rPr>
                <w:rFonts w:ascii="Calibri" w:eastAsia="Times New Roman" w:hAnsi="Calibri"/>
                <w:color w:val="000000"/>
                <w:lang w:eastAsia="es-ES"/>
              </w:rPr>
              <w:t>8</w:t>
            </w:r>
            <w:r>
              <w:rPr>
                <w:rFonts w:ascii="Calibri" w:eastAsia="Times New Roman" w:hAnsi="Calibri"/>
                <w:color w:val="000000"/>
                <w:lang w:eastAsia="es-ES"/>
              </w:rPr>
              <w:t>,39</w:t>
            </w:r>
            <w:r w:rsidRPr="00EB395A">
              <w:rPr>
                <w:rFonts w:ascii="Calibri" w:eastAsia="Times New Roman" w:hAnsi="Calibri"/>
                <w:color w:val="000000"/>
                <w:lang w:eastAsia="es-ES"/>
              </w:rPr>
              <w:t>%</w:t>
            </w:r>
          </w:p>
        </w:tc>
        <w:tc>
          <w:tcPr>
            <w:tcW w:w="1559" w:type="dxa"/>
            <w:shd w:val="clear" w:color="auto" w:fill="EAF1DD"/>
            <w:vAlign w:val="bottom"/>
          </w:tcPr>
          <w:p w:rsidR="007F253E" w:rsidRPr="00EB395A" w:rsidRDefault="007F253E" w:rsidP="00842A93">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16</w:t>
            </w:r>
          </w:p>
        </w:tc>
        <w:tc>
          <w:tcPr>
            <w:tcW w:w="2127" w:type="dxa"/>
            <w:shd w:val="clear" w:color="auto" w:fill="EAF1DD"/>
            <w:noWrap/>
            <w:vAlign w:val="bottom"/>
            <w:hideMark/>
          </w:tcPr>
          <w:p w:rsidR="007F253E" w:rsidRPr="00EB395A" w:rsidRDefault="00516574" w:rsidP="00CC4216">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12</w:t>
            </w:r>
          </w:p>
        </w:tc>
        <w:tc>
          <w:tcPr>
            <w:tcW w:w="1701" w:type="dxa"/>
            <w:shd w:val="clear" w:color="auto" w:fill="EAF1DD"/>
            <w:noWrap/>
            <w:vAlign w:val="bottom"/>
            <w:hideMark/>
          </w:tcPr>
          <w:p w:rsidR="007F253E" w:rsidRPr="00EB395A" w:rsidRDefault="007F253E" w:rsidP="00CC4216">
            <w:pPr>
              <w:keepNext/>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4</w:t>
            </w:r>
          </w:p>
        </w:tc>
        <w:tc>
          <w:tcPr>
            <w:tcW w:w="1287" w:type="dxa"/>
            <w:shd w:val="clear" w:color="auto" w:fill="EAF1DD"/>
          </w:tcPr>
          <w:p w:rsidR="007F253E" w:rsidRDefault="00FF2E8C" w:rsidP="00CC4216">
            <w:pPr>
              <w:keepNext/>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6</w:t>
            </w:r>
          </w:p>
        </w:tc>
        <w:tc>
          <w:tcPr>
            <w:tcW w:w="1363" w:type="dxa"/>
            <w:shd w:val="clear" w:color="auto" w:fill="EAF1DD"/>
          </w:tcPr>
          <w:p w:rsidR="007F253E" w:rsidRDefault="003015F6" w:rsidP="00CC4216">
            <w:pPr>
              <w:keepNext/>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0,625</w:t>
            </w:r>
          </w:p>
        </w:tc>
      </w:tr>
      <w:tr w:rsidR="007F253E" w:rsidRPr="00EB395A" w:rsidTr="00842A93">
        <w:trPr>
          <w:trHeight w:val="300"/>
          <w:jc w:val="center"/>
        </w:trPr>
        <w:tc>
          <w:tcPr>
            <w:tcW w:w="1200" w:type="dxa"/>
            <w:shd w:val="clear" w:color="000000" w:fill="B8CCE4"/>
            <w:noWrap/>
            <w:vAlign w:val="bottom"/>
            <w:hideMark/>
          </w:tcPr>
          <w:p w:rsidR="007F253E" w:rsidRPr="00EB395A" w:rsidRDefault="007F253E" w:rsidP="00CC4216">
            <w:pPr>
              <w:spacing w:after="0" w:line="240" w:lineRule="auto"/>
              <w:rPr>
                <w:rFonts w:ascii="Calibri" w:eastAsia="Times New Roman" w:hAnsi="Calibri"/>
                <w:color w:val="000000"/>
                <w:lang w:eastAsia="es-ES"/>
              </w:rPr>
            </w:pPr>
            <w:r>
              <w:rPr>
                <w:rFonts w:ascii="Calibri" w:eastAsia="Times New Roman" w:hAnsi="Calibri"/>
                <w:color w:val="000000"/>
                <w:lang w:eastAsia="es-ES"/>
              </w:rPr>
              <w:t>SW2.7</w:t>
            </w:r>
          </w:p>
        </w:tc>
        <w:tc>
          <w:tcPr>
            <w:tcW w:w="1883" w:type="dxa"/>
            <w:shd w:val="clear" w:color="auto" w:fill="auto"/>
            <w:noWrap/>
            <w:vAlign w:val="bottom"/>
            <w:hideMark/>
          </w:tcPr>
          <w:p w:rsidR="007F253E" w:rsidRPr="00EB395A" w:rsidRDefault="007F253E" w:rsidP="00CC4216">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w:t>
            </w:r>
          </w:p>
        </w:tc>
        <w:tc>
          <w:tcPr>
            <w:tcW w:w="1559" w:type="dxa"/>
            <w:vAlign w:val="bottom"/>
          </w:tcPr>
          <w:p w:rsidR="007F253E" w:rsidRPr="00EB395A" w:rsidRDefault="007F253E" w:rsidP="00842A93">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22</w:t>
            </w:r>
          </w:p>
        </w:tc>
        <w:tc>
          <w:tcPr>
            <w:tcW w:w="2127" w:type="dxa"/>
            <w:shd w:val="clear" w:color="auto" w:fill="auto"/>
            <w:noWrap/>
            <w:vAlign w:val="bottom"/>
            <w:hideMark/>
          </w:tcPr>
          <w:p w:rsidR="007F253E" w:rsidRPr="00EB395A" w:rsidRDefault="00516574" w:rsidP="00CC4216">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w:t>
            </w:r>
          </w:p>
        </w:tc>
        <w:tc>
          <w:tcPr>
            <w:tcW w:w="1701" w:type="dxa"/>
            <w:shd w:val="clear" w:color="auto" w:fill="auto"/>
            <w:noWrap/>
            <w:vAlign w:val="bottom"/>
            <w:hideMark/>
          </w:tcPr>
          <w:p w:rsidR="007F253E" w:rsidRPr="00EB395A" w:rsidRDefault="007F253E" w:rsidP="00CC4216">
            <w:pPr>
              <w:keepNext/>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3</w:t>
            </w:r>
          </w:p>
        </w:tc>
        <w:tc>
          <w:tcPr>
            <w:tcW w:w="1287" w:type="dxa"/>
          </w:tcPr>
          <w:p w:rsidR="007F253E" w:rsidRDefault="00B21CB5" w:rsidP="00CC4216">
            <w:pPr>
              <w:keepNext/>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w:t>
            </w:r>
          </w:p>
        </w:tc>
        <w:tc>
          <w:tcPr>
            <w:tcW w:w="1363" w:type="dxa"/>
          </w:tcPr>
          <w:p w:rsidR="007F253E" w:rsidRDefault="003015F6" w:rsidP="00CC4216">
            <w:pPr>
              <w:keepNext/>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w:t>
            </w:r>
          </w:p>
        </w:tc>
      </w:tr>
    </w:tbl>
    <w:p w:rsidR="0034507E" w:rsidRPr="0034507E" w:rsidRDefault="002F1D5B" w:rsidP="0034507E">
      <w:r>
        <w:rPr>
          <w:noProof/>
          <w:lang w:val="es-EC" w:eastAsia="es-EC"/>
        </w:rPr>
        <w:drawing>
          <wp:anchor distT="0" distB="0" distL="114300" distR="114300" simplePos="0" relativeHeight="251665920" behindDoc="0" locked="0" layoutInCell="1" allowOverlap="1">
            <wp:simplePos x="0" y="0"/>
            <wp:positionH relativeFrom="column">
              <wp:posOffset>4588510</wp:posOffset>
            </wp:positionH>
            <wp:positionV relativeFrom="paragraph">
              <wp:posOffset>160020</wp:posOffset>
            </wp:positionV>
            <wp:extent cx="4382770" cy="2743200"/>
            <wp:effectExtent l="19050" t="19050" r="17780" b="19050"/>
            <wp:wrapNone/>
            <wp:docPr id="36"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41" cstate="print"/>
                    <a:srcRect/>
                    <a:stretch>
                      <a:fillRect/>
                    </a:stretch>
                  </pic:blipFill>
                  <pic:spPr bwMode="auto">
                    <a:xfrm>
                      <a:off x="0" y="0"/>
                      <a:ext cx="4382770" cy="2743200"/>
                    </a:xfrm>
                    <a:prstGeom prst="rect">
                      <a:avLst/>
                    </a:prstGeom>
                    <a:noFill/>
                    <a:ln w="6350">
                      <a:solidFill>
                        <a:srgbClr val="000000"/>
                      </a:solidFill>
                      <a:miter lim="800000"/>
                      <a:headEnd/>
                      <a:tailEnd/>
                    </a:ln>
                  </pic:spPr>
                </pic:pic>
              </a:graphicData>
            </a:graphic>
          </wp:anchor>
        </w:drawing>
      </w:r>
      <w:r>
        <w:rPr>
          <w:noProof/>
          <w:lang w:val="es-EC" w:eastAsia="es-EC"/>
        </w:rPr>
        <w:drawing>
          <wp:anchor distT="0" distB="0" distL="114300" distR="114300" simplePos="0" relativeHeight="251664896" behindDoc="0" locked="0" layoutInCell="1" allowOverlap="1">
            <wp:simplePos x="0" y="0"/>
            <wp:positionH relativeFrom="column">
              <wp:posOffset>-365125</wp:posOffset>
            </wp:positionH>
            <wp:positionV relativeFrom="paragraph">
              <wp:posOffset>160020</wp:posOffset>
            </wp:positionV>
            <wp:extent cx="4540250" cy="2759710"/>
            <wp:effectExtent l="19050" t="19050" r="12700" b="21590"/>
            <wp:wrapNone/>
            <wp:docPr id="35"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42" cstate="print"/>
                    <a:srcRect/>
                    <a:stretch>
                      <a:fillRect/>
                    </a:stretch>
                  </pic:blipFill>
                  <pic:spPr bwMode="auto">
                    <a:xfrm>
                      <a:off x="0" y="0"/>
                      <a:ext cx="4540250" cy="2759710"/>
                    </a:xfrm>
                    <a:prstGeom prst="rect">
                      <a:avLst/>
                    </a:prstGeom>
                    <a:noFill/>
                    <a:ln w="6350">
                      <a:solidFill>
                        <a:srgbClr val="000000"/>
                      </a:solidFill>
                      <a:miter lim="800000"/>
                      <a:headEnd/>
                      <a:tailEnd/>
                    </a:ln>
                  </pic:spPr>
                </pic:pic>
              </a:graphicData>
            </a:graphic>
          </wp:anchor>
        </w:drawing>
      </w:r>
    </w:p>
    <w:p w:rsidR="00454D3D" w:rsidRDefault="00454D3D" w:rsidP="00454D3D">
      <w:pPr>
        <w:ind w:left="1224"/>
        <w:rPr>
          <w:rFonts w:ascii="Arial" w:hAnsi="Arial" w:cs="Arial"/>
          <w:b/>
          <w:lang w:eastAsia="ar-SA"/>
        </w:rPr>
      </w:pPr>
    </w:p>
    <w:p w:rsidR="0034507E" w:rsidRDefault="0034507E" w:rsidP="00454D3D">
      <w:pPr>
        <w:ind w:left="1224"/>
        <w:rPr>
          <w:rFonts w:ascii="Arial" w:hAnsi="Arial" w:cs="Arial"/>
          <w:b/>
          <w:lang w:eastAsia="ar-SA"/>
        </w:rPr>
      </w:pPr>
    </w:p>
    <w:p w:rsidR="0034507E" w:rsidRDefault="0034507E" w:rsidP="00454D3D">
      <w:pPr>
        <w:ind w:left="1224"/>
        <w:rPr>
          <w:rFonts w:ascii="Arial" w:hAnsi="Arial" w:cs="Arial"/>
          <w:b/>
          <w:lang w:eastAsia="ar-SA"/>
        </w:rPr>
      </w:pPr>
    </w:p>
    <w:p w:rsidR="0034507E" w:rsidRDefault="0034507E" w:rsidP="00454D3D">
      <w:pPr>
        <w:ind w:left="1224"/>
        <w:rPr>
          <w:rFonts w:ascii="Arial" w:hAnsi="Arial" w:cs="Arial"/>
          <w:b/>
          <w:lang w:eastAsia="ar-SA"/>
        </w:rPr>
      </w:pPr>
    </w:p>
    <w:p w:rsidR="0034507E" w:rsidRDefault="0034507E" w:rsidP="00454D3D">
      <w:pPr>
        <w:ind w:left="1224"/>
        <w:rPr>
          <w:rFonts w:ascii="Arial" w:hAnsi="Arial" w:cs="Arial"/>
          <w:b/>
          <w:lang w:eastAsia="ar-SA"/>
        </w:rPr>
      </w:pPr>
    </w:p>
    <w:p w:rsidR="00454D3D" w:rsidRDefault="00454D3D" w:rsidP="00454D3D">
      <w:pPr>
        <w:ind w:left="1224"/>
        <w:rPr>
          <w:rFonts w:ascii="Arial" w:hAnsi="Arial" w:cs="Arial"/>
          <w:lang w:eastAsia="ar-SA"/>
        </w:rPr>
      </w:pPr>
    </w:p>
    <w:p w:rsidR="00625EE8" w:rsidRDefault="00625EE8" w:rsidP="00454D3D">
      <w:pPr>
        <w:rPr>
          <w:rFonts w:ascii="Arial" w:hAnsi="Arial" w:cs="Arial"/>
          <w:lang w:eastAsia="ar-SA"/>
        </w:rPr>
      </w:pPr>
    </w:p>
    <w:p w:rsidR="00625EE8" w:rsidRDefault="00625EE8" w:rsidP="00454D3D">
      <w:pPr>
        <w:rPr>
          <w:rFonts w:ascii="Arial" w:hAnsi="Arial" w:cs="Arial"/>
          <w:lang w:eastAsia="ar-SA"/>
        </w:rPr>
      </w:pPr>
    </w:p>
    <w:p w:rsidR="00E603A6" w:rsidRDefault="00E603A6" w:rsidP="00E603A6">
      <w:pPr>
        <w:pStyle w:val="Epgrafe"/>
        <w:tabs>
          <w:tab w:val="left" w:pos="851"/>
        </w:tabs>
        <w:spacing w:after="0" w:line="240" w:lineRule="auto"/>
        <w:rPr>
          <w:rFonts w:ascii="Arial" w:hAnsi="Arial" w:cs="Arial"/>
          <w:sz w:val="22"/>
          <w:szCs w:val="22"/>
        </w:rPr>
      </w:pPr>
    </w:p>
    <w:p w:rsidR="00454D3D" w:rsidRDefault="00625EE8" w:rsidP="00E603A6">
      <w:pPr>
        <w:pStyle w:val="Epgrafe"/>
        <w:tabs>
          <w:tab w:val="left" w:pos="851"/>
        </w:tabs>
        <w:spacing w:after="0" w:line="240" w:lineRule="auto"/>
        <w:rPr>
          <w:rFonts w:ascii="Arial" w:hAnsi="Arial" w:cs="Arial"/>
          <w:lang w:eastAsia="ar-SA"/>
        </w:rPr>
      </w:pPr>
      <w:r>
        <w:rPr>
          <w:rFonts w:ascii="Arial" w:hAnsi="Arial" w:cs="Arial"/>
          <w:sz w:val="22"/>
          <w:szCs w:val="22"/>
        </w:rPr>
        <w:tab/>
        <w:t>Figura 5.5</w:t>
      </w:r>
      <w:r w:rsidRPr="00FA638C">
        <w:rPr>
          <w:rFonts w:ascii="Arial" w:hAnsi="Arial" w:cs="Arial"/>
          <w:sz w:val="22"/>
          <w:szCs w:val="22"/>
        </w:rPr>
        <w:t>.</w:t>
      </w:r>
      <w:r>
        <w:rPr>
          <w:rFonts w:ascii="Arial" w:hAnsi="Arial" w:cs="Arial"/>
          <w:sz w:val="22"/>
          <w:szCs w:val="22"/>
        </w:rPr>
        <w:t>2c</w:t>
      </w:r>
      <w:r w:rsidRPr="00FA638C">
        <w:rPr>
          <w:rFonts w:ascii="Arial" w:hAnsi="Arial" w:cs="Arial"/>
          <w:sz w:val="22"/>
          <w:szCs w:val="22"/>
        </w:rPr>
        <w:t xml:space="preserve"> </w:t>
      </w:r>
      <w:r>
        <w:rPr>
          <w:rFonts w:ascii="Arial" w:hAnsi="Arial" w:cs="Arial"/>
          <w:sz w:val="22"/>
          <w:szCs w:val="22"/>
        </w:rPr>
        <w:t>Porcentaje de cumplimiento G2.</w:t>
      </w:r>
      <w:r w:rsidR="006E512A">
        <w:rPr>
          <w:rFonts w:ascii="Arial" w:hAnsi="Arial" w:cs="Arial"/>
          <w:sz w:val="22"/>
          <w:szCs w:val="22"/>
        </w:rPr>
        <w:fldChar w:fldCharType="begin"/>
      </w:r>
      <w:r>
        <w:instrText xml:space="preserve"> XE "</w:instrText>
      </w:r>
      <w:r w:rsidRPr="007E47E5">
        <w:rPr>
          <w:rFonts w:ascii="Arial" w:hAnsi="Arial" w:cs="Arial"/>
          <w:sz w:val="22"/>
          <w:szCs w:val="22"/>
        </w:rPr>
        <w:instrText>Figura 5.5.2</w:instrText>
      </w:r>
      <w:r>
        <w:rPr>
          <w:rFonts w:ascii="Arial" w:hAnsi="Arial" w:cs="Arial"/>
          <w:sz w:val="22"/>
          <w:szCs w:val="22"/>
        </w:rPr>
        <w:instrText>c</w:instrText>
      </w:r>
      <w:r w:rsidRPr="007E47E5">
        <w:rPr>
          <w:rFonts w:ascii="Arial" w:hAnsi="Arial" w:cs="Arial"/>
          <w:sz w:val="22"/>
          <w:szCs w:val="22"/>
        </w:rPr>
        <w:instrText xml:space="preserve"> Porcentaje de cumplimiento Grupo </w:instrText>
      </w:r>
      <w:r>
        <w:rPr>
          <w:rFonts w:ascii="Arial" w:hAnsi="Arial" w:cs="Arial"/>
          <w:sz w:val="22"/>
          <w:szCs w:val="22"/>
        </w:rPr>
        <w:instrText>2</w:instrText>
      </w:r>
      <w:r w:rsidRPr="007E47E5">
        <w:rPr>
          <w:rFonts w:ascii="Arial" w:hAnsi="Arial" w:cs="Arial"/>
          <w:sz w:val="22"/>
          <w:szCs w:val="22"/>
        </w:rPr>
        <w:instrText>.</w:instrText>
      </w:r>
      <w:r>
        <w:instrText xml:space="preserve">" </w:instrText>
      </w:r>
      <w:r w:rsidR="006E512A">
        <w:rPr>
          <w:rFonts w:ascii="Arial" w:hAnsi="Arial" w:cs="Arial"/>
          <w:sz w:val="22"/>
          <w:szCs w:val="22"/>
        </w:rPr>
        <w:fldChar w:fldCharType="end"/>
      </w:r>
      <w:r>
        <w:rPr>
          <w:rFonts w:ascii="Arial" w:hAnsi="Arial" w:cs="Arial"/>
          <w:sz w:val="22"/>
          <w:szCs w:val="22"/>
        </w:rPr>
        <w:tab/>
      </w:r>
      <w:r>
        <w:rPr>
          <w:rFonts w:ascii="Arial" w:hAnsi="Arial" w:cs="Arial"/>
          <w:sz w:val="22"/>
          <w:szCs w:val="22"/>
        </w:rPr>
        <w:tab/>
      </w:r>
      <w:r>
        <w:rPr>
          <w:rFonts w:ascii="Arial" w:hAnsi="Arial" w:cs="Arial"/>
          <w:sz w:val="22"/>
          <w:szCs w:val="22"/>
        </w:rPr>
        <w:tab/>
        <w:t>Figura 5.5</w:t>
      </w:r>
      <w:r w:rsidRPr="00FA638C">
        <w:rPr>
          <w:rFonts w:ascii="Arial" w:hAnsi="Arial" w:cs="Arial"/>
          <w:sz w:val="22"/>
          <w:szCs w:val="22"/>
        </w:rPr>
        <w:t>.</w:t>
      </w:r>
      <w:r>
        <w:rPr>
          <w:rFonts w:ascii="Arial" w:hAnsi="Arial" w:cs="Arial"/>
          <w:sz w:val="22"/>
          <w:szCs w:val="22"/>
        </w:rPr>
        <w:t>2d</w:t>
      </w:r>
      <w:r w:rsidRPr="00FA638C">
        <w:rPr>
          <w:rFonts w:ascii="Arial" w:hAnsi="Arial" w:cs="Arial"/>
          <w:sz w:val="22"/>
          <w:szCs w:val="22"/>
        </w:rPr>
        <w:t xml:space="preserve"> </w:t>
      </w:r>
      <w:r>
        <w:rPr>
          <w:rFonts w:ascii="Arial" w:hAnsi="Arial" w:cs="Arial"/>
          <w:sz w:val="22"/>
          <w:szCs w:val="22"/>
        </w:rPr>
        <w:t>Número funcionalidades implementadas G2</w:t>
      </w:r>
      <w:r w:rsidR="006E512A">
        <w:rPr>
          <w:rFonts w:ascii="Arial" w:hAnsi="Arial" w:cs="Arial"/>
          <w:sz w:val="22"/>
          <w:szCs w:val="22"/>
        </w:rPr>
        <w:fldChar w:fldCharType="begin"/>
      </w:r>
      <w:r>
        <w:instrText xml:space="preserve"> XE "</w:instrText>
      </w:r>
      <w:r w:rsidRPr="00CD16E8">
        <w:rPr>
          <w:rFonts w:ascii="Arial" w:hAnsi="Arial" w:cs="Arial"/>
          <w:sz w:val="22"/>
          <w:szCs w:val="22"/>
        </w:rPr>
        <w:instrText>Figura 5.5.2</w:instrText>
      </w:r>
      <w:r>
        <w:rPr>
          <w:rFonts w:ascii="Arial" w:hAnsi="Arial" w:cs="Arial"/>
          <w:sz w:val="22"/>
          <w:szCs w:val="22"/>
        </w:rPr>
        <w:instrText>d</w:instrText>
      </w:r>
      <w:r w:rsidRPr="00CD16E8">
        <w:rPr>
          <w:rFonts w:ascii="Arial" w:hAnsi="Arial" w:cs="Arial"/>
          <w:sz w:val="22"/>
          <w:szCs w:val="22"/>
        </w:rPr>
        <w:instrText xml:space="preserve"> Número de funcionalidades</w:instrText>
      </w:r>
      <w:r>
        <w:rPr>
          <w:rFonts w:ascii="Arial" w:hAnsi="Arial" w:cs="Arial"/>
          <w:sz w:val="22"/>
          <w:szCs w:val="22"/>
        </w:rPr>
        <w:instrText xml:space="preserve"> </w:instrText>
      </w:r>
      <w:r w:rsidRPr="00CD16E8">
        <w:rPr>
          <w:rFonts w:ascii="Arial" w:hAnsi="Arial" w:cs="Arial"/>
          <w:sz w:val="22"/>
          <w:szCs w:val="22"/>
        </w:rPr>
        <w:instrText>implementadas Grupo</w:instrText>
      </w:r>
      <w:r>
        <w:rPr>
          <w:rFonts w:ascii="Arial" w:hAnsi="Arial" w:cs="Arial"/>
          <w:sz w:val="22"/>
          <w:szCs w:val="22"/>
        </w:rPr>
        <w:instrText xml:space="preserve"> 2</w:instrText>
      </w:r>
      <w:r w:rsidRPr="00CD16E8">
        <w:rPr>
          <w:rFonts w:ascii="Arial" w:hAnsi="Arial" w:cs="Arial"/>
          <w:sz w:val="22"/>
          <w:szCs w:val="22"/>
        </w:rPr>
        <w:instrText>.</w:instrText>
      </w:r>
      <w:r>
        <w:instrText xml:space="preserve">" </w:instrText>
      </w:r>
      <w:r w:rsidR="006E512A">
        <w:rPr>
          <w:rFonts w:ascii="Arial" w:hAnsi="Arial" w:cs="Arial"/>
          <w:sz w:val="22"/>
          <w:szCs w:val="22"/>
        </w:rPr>
        <w:fldChar w:fldCharType="end"/>
      </w:r>
      <w:r>
        <w:rPr>
          <w:rFonts w:ascii="Arial" w:hAnsi="Arial" w:cs="Arial"/>
          <w:sz w:val="22"/>
          <w:szCs w:val="22"/>
        </w:rPr>
        <w:t>.</w:t>
      </w:r>
    </w:p>
    <w:p w:rsidR="00642AC9" w:rsidRPr="00454D3D" w:rsidRDefault="00642AC9" w:rsidP="00454D3D">
      <w:pPr>
        <w:rPr>
          <w:rFonts w:ascii="Arial" w:hAnsi="Arial" w:cs="Arial"/>
          <w:lang w:eastAsia="ar-SA"/>
        </w:rPr>
        <w:sectPr w:rsidR="00642AC9" w:rsidRPr="00454D3D" w:rsidSect="00297AF2">
          <w:pgSz w:w="16838" w:h="11906" w:orient="landscape"/>
          <w:pgMar w:top="1361" w:right="2268" w:bottom="2127" w:left="1418" w:header="7" w:footer="709" w:gutter="0"/>
          <w:cols w:space="708"/>
          <w:docGrid w:linePitch="360"/>
        </w:sectPr>
      </w:pPr>
    </w:p>
    <w:p w:rsidR="00A1637B" w:rsidRDefault="00837D0F" w:rsidP="00A1637B">
      <w:pPr>
        <w:spacing w:line="480" w:lineRule="auto"/>
        <w:ind w:left="1225"/>
        <w:jc w:val="both"/>
        <w:rPr>
          <w:rFonts w:ascii="Arial" w:hAnsi="Arial" w:cs="Arial"/>
          <w:b/>
          <w:u w:val="single"/>
          <w:lang w:eastAsia="ar-SA"/>
        </w:rPr>
      </w:pPr>
      <w:r>
        <w:rPr>
          <w:rFonts w:ascii="Arial" w:hAnsi="Arial" w:cs="Arial"/>
          <w:b/>
          <w:u w:val="single"/>
          <w:lang w:eastAsia="ar-SA"/>
        </w:rPr>
        <w:lastRenderedPageBreak/>
        <w:t>Pruebas con los</w:t>
      </w:r>
      <w:r w:rsidR="005D739C" w:rsidRPr="00E31DB9">
        <w:rPr>
          <w:rFonts w:ascii="Arial" w:hAnsi="Arial" w:cs="Arial"/>
          <w:b/>
          <w:u w:val="single"/>
          <w:lang w:eastAsia="ar-SA"/>
        </w:rPr>
        <w:t xml:space="preserve"> Usuario</w:t>
      </w:r>
      <w:r>
        <w:rPr>
          <w:rFonts w:ascii="Arial" w:hAnsi="Arial" w:cs="Arial"/>
          <w:b/>
          <w:u w:val="single"/>
          <w:lang w:eastAsia="ar-SA"/>
        </w:rPr>
        <w:t>s</w:t>
      </w:r>
    </w:p>
    <w:p w:rsidR="001017FE" w:rsidRDefault="009453A8" w:rsidP="002202EF">
      <w:pPr>
        <w:spacing w:line="480" w:lineRule="auto"/>
        <w:ind w:left="1225"/>
        <w:jc w:val="both"/>
        <w:rPr>
          <w:rFonts w:ascii="Arial" w:hAnsi="Arial" w:cs="Arial"/>
          <w:lang w:eastAsia="ar-SA"/>
        </w:rPr>
      </w:pPr>
      <w:r>
        <w:rPr>
          <w:rFonts w:ascii="Arial" w:hAnsi="Arial" w:cs="Arial"/>
          <w:lang w:eastAsia="ar-SA"/>
        </w:rPr>
        <w:t>Las pruebas de usuario</w:t>
      </w:r>
      <w:r w:rsidR="002E0E37">
        <w:rPr>
          <w:rFonts w:ascii="Arial" w:hAnsi="Arial" w:cs="Arial"/>
          <w:lang w:eastAsia="ar-SA"/>
        </w:rPr>
        <w:t xml:space="preserve"> fueron realizadas </w:t>
      </w:r>
      <w:r w:rsidR="00BD79E1">
        <w:rPr>
          <w:rFonts w:ascii="Arial" w:hAnsi="Arial" w:cs="Arial"/>
          <w:lang w:eastAsia="ar-SA"/>
        </w:rPr>
        <w:t xml:space="preserve">utilizando </w:t>
      </w:r>
      <w:r w:rsidR="002E0E37">
        <w:rPr>
          <w:rFonts w:ascii="Arial" w:hAnsi="Arial" w:cs="Arial"/>
          <w:lang w:eastAsia="ar-SA"/>
        </w:rPr>
        <w:t xml:space="preserve">las </w:t>
      </w:r>
      <w:r w:rsidR="002202EF">
        <w:rPr>
          <w:rFonts w:ascii="Arial" w:hAnsi="Arial" w:cs="Arial"/>
          <w:lang w:eastAsia="ar-SA"/>
        </w:rPr>
        <w:t xml:space="preserve">funcionalidades </w:t>
      </w:r>
      <w:r w:rsidR="002E0E37">
        <w:rPr>
          <w:rFonts w:ascii="Arial" w:hAnsi="Arial" w:cs="Arial"/>
          <w:lang w:eastAsia="ar-SA"/>
        </w:rPr>
        <w:t xml:space="preserve">más usadas en </w:t>
      </w:r>
      <w:r w:rsidR="001027B3">
        <w:rPr>
          <w:rFonts w:ascii="Arial" w:hAnsi="Arial" w:cs="Arial"/>
          <w:lang w:eastAsia="ar-SA"/>
        </w:rPr>
        <w:t xml:space="preserve">los </w:t>
      </w:r>
      <w:r w:rsidR="002E0E37">
        <w:rPr>
          <w:rFonts w:ascii="Arial" w:hAnsi="Arial" w:cs="Arial"/>
          <w:lang w:eastAsia="ar-SA"/>
        </w:rPr>
        <w:t>sistema</w:t>
      </w:r>
      <w:r w:rsidR="001027B3">
        <w:rPr>
          <w:rFonts w:ascii="Arial" w:hAnsi="Arial" w:cs="Arial"/>
          <w:lang w:eastAsia="ar-SA"/>
        </w:rPr>
        <w:t>s</w:t>
      </w:r>
      <w:r w:rsidR="002E0E37">
        <w:rPr>
          <w:rFonts w:ascii="Arial" w:hAnsi="Arial" w:cs="Arial"/>
          <w:lang w:eastAsia="ar-SA"/>
        </w:rPr>
        <w:t>. Para ello</w:t>
      </w:r>
      <w:r w:rsidR="00BD79E1">
        <w:rPr>
          <w:rFonts w:ascii="Arial" w:hAnsi="Arial" w:cs="Arial"/>
          <w:lang w:eastAsia="ar-SA"/>
        </w:rPr>
        <w:t>,</w:t>
      </w:r>
      <w:r w:rsidR="002E0E37">
        <w:rPr>
          <w:rFonts w:ascii="Arial" w:hAnsi="Arial" w:cs="Arial"/>
          <w:lang w:eastAsia="ar-SA"/>
        </w:rPr>
        <w:t xml:space="preserve"> </w:t>
      </w:r>
      <w:r w:rsidR="00BD79E1">
        <w:rPr>
          <w:rFonts w:ascii="Arial" w:hAnsi="Arial" w:cs="Arial"/>
          <w:lang w:eastAsia="ar-SA"/>
        </w:rPr>
        <w:t>pedimos</w:t>
      </w:r>
      <w:r w:rsidR="002E0E37">
        <w:rPr>
          <w:rFonts w:ascii="Arial" w:hAnsi="Arial" w:cs="Arial"/>
          <w:lang w:eastAsia="ar-SA"/>
        </w:rPr>
        <w:t xml:space="preserve"> </w:t>
      </w:r>
      <w:r w:rsidR="00A9531A">
        <w:rPr>
          <w:rFonts w:ascii="Arial" w:hAnsi="Arial" w:cs="Arial"/>
          <w:lang w:eastAsia="ar-SA"/>
        </w:rPr>
        <w:t xml:space="preserve">a cada </w:t>
      </w:r>
      <w:r w:rsidR="002E0E37">
        <w:rPr>
          <w:rFonts w:ascii="Arial" w:hAnsi="Arial" w:cs="Arial"/>
          <w:lang w:eastAsia="ar-SA"/>
        </w:rPr>
        <w:t xml:space="preserve">líder de calidad </w:t>
      </w:r>
      <w:r w:rsidR="00BD79E1">
        <w:rPr>
          <w:rFonts w:ascii="Arial" w:hAnsi="Arial" w:cs="Arial"/>
          <w:lang w:eastAsia="ar-SA"/>
        </w:rPr>
        <w:t xml:space="preserve"> de cada grupo </w:t>
      </w:r>
      <w:r w:rsidR="002E0E37">
        <w:rPr>
          <w:rFonts w:ascii="Arial" w:hAnsi="Arial" w:cs="Arial"/>
          <w:lang w:eastAsia="ar-SA"/>
        </w:rPr>
        <w:t xml:space="preserve">que seleccione las </w:t>
      </w:r>
      <w:r w:rsidR="00A9531A">
        <w:rPr>
          <w:rFonts w:ascii="Arial" w:hAnsi="Arial" w:cs="Arial"/>
          <w:lang w:eastAsia="ar-SA"/>
        </w:rPr>
        <w:t xml:space="preserve">cuatro </w:t>
      </w:r>
      <w:r w:rsidR="002E0E37">
        <w:rPr>
          <w:rFonts w:ascii="Arial" w:hAnsi="Arial" w:cs="Arial"/>
          <w:lang w:eastAsia="ar-SA"/>
        </w:rPr>
        <w:t xml:space="preserve">funcionalidades más </w:t>
      </w:r>
      <w:r w:rsidR="007E5D17">
        <w:rPr>
          <w:rFonts w:ascii="Arial" w:hAnsi="Arial" w:cs="Arial"/>
          <w:lang w:eastAsia="ar-SA"/>
        </w:rPr>
        <w:t>utilizadas</w:t>
      </w:r>
      <w:r w:rsidR="002E0E37">
        <w:rPr>
          <w:rFonts w:ascii="Arial" w:hAnsi="Arial" w:cs="Arial"/>
          <w:lang w:eastAsia="ar-SA"/>
        </w:rPr>
        <w:t xml:space="preserve"> </w:t>
      </w:r>
      <w:r w:rsidR="00A9531A">
        <w:rPr>
          <w:rFonts w:ascii="Arial" w:hAnsi="Arial" w:cs="Arial"/>
          <w:lang w:eastAsia="ar-SA"/>
        </w:rPr>
        <w:t xml:space="preserve">de su </w:t>
      </w:r>
      <w:r w:rsidR="002E0E37">
        <w:rPr>
          <w:rFonts w:ascii="Arial" w:hAnsi="Arial" w:cs="Arial"/>
          <w:lang w:eastAsia="ar-SA"/>
        </w:rPr>
        <w:t>producto de software</w:t>
      </w:r>
      <w:r w:rsidR="00BD79E1">
        <w:rPr>
          <w:rFonts w:ascii="Arial" w:hAnsi="Arial" w:cs="Arial"/>
          <w:lang w:eastAsia="ar-SA"/>
        </w:rPr>
        <w:t xml:space="preserve"> en base a la experiencia que ellos tenían de trabajar con los usuarios</w:t>
      </w:r>
      <w:r w:rsidR="002E0E37">
        <w:rPr>
          <w:rFonts w:ascii="Arial" w:hAnsi="Arial" w:cs="Arial"/>
          <w:lang w:eastAsia="ar-SA"/>
        </w:rPr>
        <w:t>.</w:t>
      </w:r>
    </w:p>
    <w:p w:rsidR="00DB63D2" w:rsidRDefault="00DB63D2" w:rsidP="001027B3">
      <w:pPr>
        <w:spacing w:line="480" w:lineRule="auto"/>
        <w:ind w:left="1225"/>
        <w:jc w:val="both"/>
        <w:rPr>
          <w:rFonts w:ascii="Arial" w:hAnsi="Arial" w:cs="Arial"/>
          <w:lang w:eastAsia="ar-SA"/>
        </w:rPr>
      </w:pPr>
    </w:p>
    <w:p w:rsidR="00A9531A" w:rsidRDefault="00A9531A" w:rsidP="001027B3">
      <w:pPr>
        <w:spacing w:line="480" w:lineRule="auto"/>
        <w:ind w:left="1225"/>
        <w:jc w:val="both"/>
        <w:rPr>
          <w:rFonts w:ascii="Arial" w:hAnsi="Arial" w:cs="Arial"/>
          <w:lang w:eastAsia="ar-SA"/>
        </w:rPr>
      </w:pPr>
      <w:r>
        <w:rPr>
          <w:rFonts w:ascii="Arial" w:hAnsi="Arial" w:cs="Arial"/>
          <w:lang w:eastAsia="ar-SA"/>
        </w:rPr>
        <w:t xml:space="preserve">Además podemos mencionar como información </w:t>
      </w:r>
      <w:r w:rsidR="0041528A">
        <w:rPr>
          <w:rFonts w:ascii="Arial" w:hAnsi="Arial" w:cs="Arial"/>
          <w:lang w:eastAsia="ar-SA"/>
        </w:rPr>
        <w:t>adicional</w:t>
      </w:r>
      <w:r>
        <w:rPr>
          <w:rFonts w:ascii="Arial" w:hAnsi="Arial" w:cs="Arial"/>
          <w:lang w:eastAsia="ar-SA"/>
        </w:rPr>
        <w:t xml:space="preserve"> que SW1</w:t>
      </w:r>
      <w:r w:rsidR="00D24F2C">
        <w:rPr>
          <w:rFonts w:ascii="Arial" w:hAnsi="Arial" w:cs="Arial"/>
          <w:lang w:eastAsia="ar-SA"/>
        </w:rPr>
        <w:t>.1</w:t>
      </w:r>
      <w:r>
        <w:rPr>
          <w:rFonts w:ascii="Arial" w:hAnsi="Arial" w:cs="Arial"/>
          <w:lang w:eastAsia="ar-SA"/>
        </w:rPr>
        <w:t xml:space="preserve"> y SW1.2 son productos que están funcionando de manera local en un servidor. SW1.3</w:t>
      </w:r>
      <w:r w:rsidR="00BD79E1">
        <w:rPr>
          <w:rFonts w:ascii="Arial" w:hAnsi="Arial" w:cs="Arial"/>
          <w:lang w:eastAsia="ar-SA"/>
        </w:rPr>
        <w:t>, por otro lado,</w:t>
      </w:r>
      <w:r>
        <w:rPr>
          <w:rFonts w:ascii="Arial" w:hAnsi="Arial" w:cs="Arial"/>
          <w:lang w:eastAsia="ar-SA"/>
        </w:rPr>
        <w:t xml:space="preserve"> está implementado en un servidor con acceso</w:t>
      </w:r>
      <w:r w:rsidR="00D24F2C">
        <w:rPr>
          <w:rFonts w:ascii="Arial" w:hAnsi="Arial" w:cs="Arial"/>
          <w:lang w:eastAsia="ar-SA"/>
        </w:rPr>
        <w:t xml:space="preserve"> </w:t>
      </w:r>
      <w:r w:rsidR="00BD79E1">
        <w:rPr>
          <w:rFonts w:ascii="Arial" w:hAnsi="Arial" w:cs="Arial"/>
          <w:lang w:eastAsia="ar-SA"/>
        </w:rPr>
        <w:t xml:space="preserve">a </w:t>
      </w:r>
      <w:r>
        <w:rPr>
          <w:rFonts w:ascii="Arial" w:hAnsi="Arial" w:cs="Arial"/>
          <w:lang w:eastAsia="ar-SA"/>
        </w:rPr>
        <w:t>internet</w:t>
      </w:r>
      <w:r w:rsidR="00BD79E1">
        <w:rPr>
          <w:rFonts w:ascii="Arial" w:hAnsi="Arial" w:cs="Arial"/>
          <w:lang w:eastAsia="ar-SA"/>
        </w:rPr>
        <w:t>. L</w:t>
      </w:r>
      <w:r>
        <w:rPr>
          <w:rFonts w:ascii="Arial" w:hAnsi="Arial" w:cs="Arial"/>
          <w:lang w:eastAsia="ar-SA"/>
        </w:rPr>
        <w:t>as pruebas fueron hechas en esos ambientes operativos</w:t>
      </w:r>
      <w:r w:rsidR="00542F6E">
        <w:rPr>
          <w:rFonts w:ascii="Arial" w:hAnsi="Arial" w:cs="Arial"/>
          <w:lang w:eastAsia="ar-SA"/>
        </w:rPr>
        <w:t xml:space="preserve"> en óptimas condiciones de conectividad</w:t>
      </w:r>
      <w:r>
        <w:rPr>
          <w:rFonts w:ascii="Arial" w:hAnsi="Arial" w:cs="Arial"/>
          <w:lang w:eastAsia="ar-SA"/>
        </w:rPr>
        <w:t>.</w:t>
      </w:r>
    </w:p>
    <w:p w:rsidR="00DB63D2" w:rsidRDefault="00DB63D2" w:rsidP="001027B3">
      <w:pPr>
        <w:spacing w:line="480" w:lineRule="auto"/>
        <w:ind w:left="1225"/>
        <w:jc w:val="both"/>
        <w:rPr>
          <w:rFonts w:ascii="Arial" w:hAnsi="Arial" w:cs="Arial"/>
          <w:lang w:eastAsia="ar-SA"/>
        </w:rPr>
      </w:pPr>
    </w:p>
    <w:p w:rsidR="00D24F2C" w:rsidRDefault="00D24F2C" w:rsidP="001027B3">
      <w:pPr>
        <w:spacing w:line="480" w:lineRule="auto"/>
        <w:ind w:left="1225"/>
        <w:jc w:val="both"/>
        <w:rPr>
          <w:rFonts w:ascii="Arial" w:hAnsi="Arial" w:cs="Arial"/>
          <w:lang w:eastAsia="ar-SA"/>
        </w:rPr>
      </w:pPr>
      <w:r>
        <w:rPr>
          <w:rFonts w:ascii="Arial" w:hAnsi="Arial" w:cs="Arial"/>
          <w:lang w:eastAsia="ar-SA"/>
        </w:rPr>
        <w:t>Previo al comienzo de l</w:t>
      </w:r>
      <w:r w:rsidR="0041528A">
        <w:rPr>
          <w:rFonts w:ascii="Arial" w:hAnsi="Arial" w:cs="Arial"/>
          <w:lang w:eastAsia="ar-SA"/>
        </w:rPr>
        <w:t>as pruebas de usuario</w:t>
      </w:r>
      <w:r w:rsidR="00BD79E1">
        <w:rPr>
          <w:rFonts w:ascii="Arial" w:hAnsi="Arial" w:cs="Arial"/>
          <w:lang w:eastAsia="ar-SA"/>
        </w:rPr>
        <w:t>,</w:t>
      </w:r>
      <w:r w:rsidR="0041528A">
        <w:rPr>
          <w:rFonts w:ascii="Arial" w:hAnsi="Arial" w:cs="Arial"/>
          <w:lang w:eastAsia="ar-SA"/>
        </w:rPr>
        <w:t xml:space="preserve"> se levantó</w:t>
      </w:r>
      <w:r>
        <w:rPr>
          <w:rFonts w:ascii="Arial" w:hAnsi="Arial" w:cs="Arial"/>
          <w:lang w:eastAsia="ar-SA"/>
        </w:rPr>
        <w:t xml:space="preserve"> un perfil de cada usuario</w:t>
      </w:r>
      <w:r w:rsidR="00423EFC">
        <w:rPr>
          <w:rFonts w:ascii="Arial" w:hAnsi="Arial" w:cs="Arial"/>
          <w:lang w:eastAsia="ar-SA"/>
        </w:rPr>
        <w:t>,</w:t>
      </w:r>
      <w:r>
        <w:rPr>
          <w:rFonts w:ascii="Arial" w:hAnsi="Arial" w:cs="Arial"/>
          <w:lang w:eastAsia="ar-SA"/>
        </w:rPr>
        <w:t xml:space="preserve"> </w:t>
      </w:r>
      <w:r w:rsidR="00805A7B">
        <w:rPr>
          <w:rFonts w:ascii="Arial" w:hAnsi="Arial" w:cs="Arial"/>
          <w:lang w:eastAsia="ar-SA"/>
        </w:rPr>
        <w:t>el cual incluye la siguiente información</w:t>
      </w:r>
      <w:r w:rsidR="009E6080">
        <w:rPr>
          <w:rFonts w:ascii="Arial" w:hAnsi="Arial" w:cs="Arial"/>
          <w:lang w:eastAsia="ar-SA"/>
        </w:rPr>
        <w:t>: cargo</w:t>
      </w:r>
      <w:r>
        <w:rPr>
          <w:rFonts w:ascii="Arial" w:hAnsi="Arial" w:cs="Arial"/>
          <w:lang w:eastAsia="ar-SA"/>
        </w:rPr>
        <w:t xml:space="preserve">, tiempo en la empresa, experiencia con computadores </w:t>
      </w:r>
      <w:r w:rsidR="00640D36">
        <w:rPr>
          <w:rFonts w:ascii="Arial" w:hAnsi="Arial" w:cs="Arial"/>
          <w:lang w:eastAsia="ar-SA"/>
        </w:rPr>
        <w:t>(</w:t>
      </w:r>
      <w:r>
        <w:rPr>
          <w:rFonts w:ascii="Arial" w:hAnsi="Arial" w:cs="Arial"/>
          <w:lang w:eastAsia="ar-SA"/>
        </w:rPr>
        <w:t>en años</w:t>
      </w:r>
      <w:r w:rsidR="00640D36">
        <w:rPr>
          <w:rFonts w:ascii="Arial" w:hAnsi="Arial" w:cs="Arial"/>
          <w:lang w:eastAsia="ar-SA"/>
        </w:rPr>
        <w:t>)</w:t>
      </w:r>
      <w:r>
        <w:rPr>
          <w:rFonts w:ascii="Arial" w:hAnsi="Arial" w:cs="Arial"/>
          <w:lang w:eastAsia="ar-SA"/>
        </w:rPr>
        <w:t>, actitud al uso diario de computador, género, rango de edades.</w:t>
      </w:r>
    </w:p>
    <w:p w:rsidR="00D24F2C" w:rsidRDefault="00D24F2C" w:rsidP="001027B3">
      <w:pPr>
        <w:spacing w:line="480" w:lineRule="auto"/>
        <w:ind w:left="1225"/>
        <w:jc w:val="both"/>
        <w:rPr>
          <w:rFonts w:ascii="Arial" w:hAnsi="Arial" w:cs="Arial"/>
          <w:lang w:eastAsia="ar-SA"/>
        </w:rPr>
      </w:pPr>
      <w:r>
        <w:rPr>
          <w:rFonts w:ascii="Arial" w:hAnsi="Arial" w:cs="Arial"/>
          <w:lang w:eastAsia="ar-SA"/>
        </w:rPr>
        <w:t xml:space="preserve">Todos los usuarios </w:t>
      </w:r>
      <w:r w:rsidR="00805A7B">
        <w:rPr>
          <w:rFonts w:ascii="Arial" w:hAnsi="Arial" w:cs="Arial"/>
          <w:lang w:eastAsia="ar-SA"/>
        </w:rPr>
        <w:t xml:space="preserve">estaban </w:t>
      </w:r>
      <w:r w:rsidR="009E6080">
        <w:rPr>
          <w:rFonts w:ascii="Arial" w:hAnsi="Arial" w:cs="Arial"/>
          <w:lang w:eastAsia="ar-SA"/>
        </w:rPr>
        <w:t>familiarizados</w:t>
      </w:r>
      <w:r w:rsidR="00805A7B">
        <w:rPr>
          <w:rFonts w:ascii="Arial" w:hAnsi="Arial" w:cs="Arial"/>
          <w:lang w:eastAsia="ar-SA"/>
        </w:rPr>
        <w:t xml:space="preserve"> con </w:t>
      </w:r>
      <w:r>
        <w:rPr>
          <w:rFonts w:ascii="Arial" w:hAnsi="Arial" w:cs="Arial"/>
          <w:lang w:eastAsia="ar-SA"/>
        </w:rPr>
        <w:t>la</w:t>
      </w:r>
      <w:r w:rsidR="00805A7B">
        <w:rPr>
          <w:rFonts w:ascii="Arial" w:hAnsi="Arial" w:cs="Arial"/>
          <w:lang w:eastAsia="ar-SA"/>
        </w:rPr>
        <w:t>s</w:t>
      </w:r>
      <w:r>
        <w:rPr>
          <w:rFonts w:ascii="Arial" w:hAnsi="Arial" w:cs="Arial"/>
          <w:lang w:eastAsia="ar-SA"/>
        </w:rPr>
        <w:t xml:space="preserve"> funcionalidad</w:t>
      </w:r>
      <w:r w:rsidR="00805A7B">
        <w:rPr>
          <w:rFonts w:ascii="Arial" w:hAnsi="Arial" w:cs="Arial"/>
          <w:lang w:eastAsia="ar-SA"/>
        </w:rPr>
        <w:t>es</w:t>
      </w:r>
      <w:r>
        <w:rPr>
          <w:rFonts w:ascii="Arial" w:hAnsi="Arial" w:cs="Arial"/>
          <w:lang w:eastAsia="ar-SA"/>
        </w:rPr>
        <w:t xml:space="preserve"> </w:t>
      </w:r>
      <w:r w:rsidR="00805A7B">
        <w:rPr>
          <w:rFonts w:ascii="Arial" w:hAnsi="Arial" w:cs="Arial"/>
          <w:lang w:eastAsia="ar-SA"/>
        </w:rPr>
        <w:t>que iban a ser probadas</w:t>
      </w:r>
      <w:r>
        <w:rPr>
          <w:rFonts w:ascii="Arial" w:hAnsi="Arial" w:cs="Arial"/>
          <w:lang w:eastAsia="ar-SA"/>
        </w:rPr>
        <w:t>.</w:t>
      </w:r>
      <w:r w:rsidR="00FF6BCF">
        <w:rPr>
          <w:rFonts w:ascii="Arial" w:hAnsi="Arial" w:cs="Arial"/>
          <w:lang w:eastAsia="ar-SA"/>
        </w:rPr>
        <w:t xml:space="preserve"> Es decir</w:t>
      </w:r>
      <w:r w:rsidR="00805A7B">
        <w:rPr>
          <w:rFonts w:ascii="Arial" w:hAnsi="Arial" w:cs="Arial"/>
          <w:lang w:eastAsia="ar-SA"/>
        </w:rPr>
        <w:t>,</w:t>
      </w:r>
      <w:r w:rsidR="00FF6BCF">
        <w:rPr>
          <w:rFonts w:ascii="Arial" w:hAnsi="Arial" w:cs="Arial"/>
          <w:lang w:eastAsia="ar-SA"/>
        </w:rPr>
        <w:t xml:space="preserve"> ya </w:t>
      </w:r>
      <w:r w:rsidR="00805A7B">
        <w:rPr>
          <w:rFonts w:ascii="Arial" w:hAnsi="Arial" w:cs="Arial"/>
          <w:lang w:eastAsia="ar-SA"/>
        </w:rPr>
        <w:t xml:space="preserve">habían recibido una capacitación de cómo operar el sistema. </w:t>
      </w:r>
    </w:p>
    <w:p w:rsidR="00DB63D2" w:rsidRDefault="00DB63D2" w:rsidP="001027B3">
      <w:pPr>
        <w:spacing w:line="480" w:lineRule="auto"/>
        <w:ind w:left="1225"/>
        <w:jc w:val="both"/>
        <w:rPr>
          <w:rFonts w:ascii="Arial" w:hAnsi="Arial" w:cs="Arial"/>
          <w:lang w:eastAsia="ar-SA"/>
        </w:rPr>
      </w:pPr>
    </w:p>
    <w:p w:rsidR="004250B8" w:rsidRDefault="00570EA6" w:rsidP="00265779">
      <w:pPr>
        <w:spacing w:line="480" w:lineRule="auto"/>
        <w:ind w:left="1225"/>
        <w:jc w:val="both"/>
        <w:rPr>
          <w:rFonts w:ascii="Arial" w:hAnsi="Arial" w:cs="Arial"/>
          <w:lang w:eastAsia="ar-SA"/>
        </w:rPr>
      </w:pPr>
      <w:r w:rsidRPr="00542F6E">
        <w:rPr>
          <w:rFonts w:ascii="Arial" w:hAnsi="Arial" w:cs="Arial"/>
          <w:lang w:eastAsia="ar-SA"/>
        </w:rPr>
        <w:lastRenderedPageBreak/>
        <w:t>Los resultados promedios de cada producto de software</w:t>
      </w:r>
      <w:r w:rsidR="00EE2320">
        <w:rPr>
          <w:rFonts w:ascii="Arial" w:hAnsi="Arial" w:cs="Arial"/>
          <w:lang w:eastAsia="ar-SA"/>
        </w:rPr>
        <w:t xml:space="preserve"> del Grupo1</w:t>
      </w:r>
      <w:r w:rsidRPr="00542F6E">
        <w:rPr>
          <w:rFonts w:ascii="Arial" w:hAnsi="Arial" w:cs="Arial"/>
          <w:lang w:eastAsia="ar-SA"/>
        </w:rPr>
        <w:t xml:space="preserve"> están detallados en la </w:t>
      </w:r>
      <w:r w:rsidR="00A3099B">
        <w:rPr>
          <w:rFonts w:ascii="Arial" w:hAnsi="Arial" w:cs="Arial"/>
          <w:lang w:eastAsia="ar-SA"/>
        </w:rPr>
        <w:t>T</w:t>
      </w:r>
      <w:r w:rsidRPr="00542F6E">
        <w:rPr>
          <w:rFonts w:ascii="Arial" w:hAnsi="Arial" w:cs="Arial"/>
          <w:lang w:eastAsia="ar-SA"/>
        </w:rPr>
        <w:t>abla 5.5.2</w:t>
      </w:r>
      <w:r w:rsidR="00542F6E" w:rsidRPr="00542F6E">
        <w:rPr>
          <w:rFonts w:ascii="Arial" w:hAnsi="Arial" w:cs="Arial"/>
          <w:lang w:eastAsia="ar-SA"/>
        </w:rPr>
        <w:t>c</w:t>
      </w:r>
      <w:r w:rsidRPr="00542F6E">
        <w:rPr>
          <w:rFonts w:ascii="Arial" w:hAnsi="Arial" w:cs="Arial"/>
          <w:lang w:eastAsia="ar-SA"/>
        </w:rPr>
        <w:t xml:space="preserve">. </w:t>
      </w:r>
      <w:r w:rsidR="00542F6E" w:rsidRPr="00542F6E">
        <w:rPr>
          <w:rFonts w:ascii="Arial" w:hAnsi="Arial" w:cs="Arial"/>
          <w:lang w:eastAsia="ar-SA"/>
        </w:rPr>
        <w:t xml:space="preserve">En </w:t>
      </w:r>
      <w:r w:rsidR="00805A7B">
        <w:rPr>
          <w:rFonts w:ascii="Arial" w:hAnsi="Arial" w:cs="Arial"/>
          <w:lang w:eastAsia="ar-SA"/>
        </w:rPr>
        <w:t>ella</w:t>
      </w:r>
      <w:r w:rsidRPr="00542F6E">
        <w:rPr>
          <w:rFonts w:ascii="Arial" w:hAnsi="Arial" w:cs="Arial"/>
          <w:lang w:eastAsia="ar-SA"/>
        </w:rPr>
        <w:t xml:space="preserve"> se </w:t>
      </w:r>
      <w:r w:rsidR="00542F6E" w:rsidRPr="00542F6E">
        <w:rPr>
          <w:rFonts w:ascii="Arial" w:hAnsi="Arial" w:cs="Arial"/>
          <w:lang w:eastAsia="ar-SA"/>
        </w:rPr>
        <w:t xml:space="preserve">puede observar </w:t>
      </w:r>
      <w:r w:rsidR="00805A7B">
        <w:rPr>
          <w:rFonts w:ascii="Arial" w:hAnsi="Arial" w:cs="Arial"/>
          <w:lang w:eastAsia="ar-SA"/>
        </w:rPr>
        <w:t xml:space="preserve">que existen </w:t>
      </w:r>
      <w:r w:rsidR="00542F6E" w:rsidRPr="00542F6E">
        <w:rPr>
          <w:rFonts w:ascii="Arial" w:hAnsi="Arial" w:cs="Arial"/>
          <w:lang w:eastAsia="ar-SA"/>
        </w:rPr>
        <w:t>mayores tiempos de respuesta del sistema</w:t>
      </w:r>
      <w:r w:rsidR="007B65F6">
        <w:rPr>
          <w:rFonts w:ascii="Arial" w:hAnsi="Arial" w:cs="Arial"/>
          <w:lang w:eastAsia="ar-SA"/>
        </w:rPr>
        <w:t xml:space="preserve"> SW1.2</w:t>
      </w:r>
      <w:r w:rsidR="00DB63D2">
        <w:rPr>
          <w:rFonts w:ascii="Arial" w:hAnsi="Arial" w:cs="Arial"/>
          <w:lang w:eastAsia="ar-SA"/>
        </w:rPr>
        <w:t>,</w:t>
      </w:r>
      <w:r w:rsidRPr="00542F6E">
        <w:rPr>
          <w:rFonts w:ascii="Arial" w:hAnsi="Arial" w:cs="Arial"/>
          <w:lang w:eastAsia="ar-SA"/>
        </w:rPr>
        <w:t xml:space="preserve"> debido a </w:t>
      </w:r>
      <w:r w:rsidR="00640D36">
        <w:rPr>
          <w:rFonts w:ascii="Arial" w:hAnsi="Arial" w:cs="Arial"/>
          <w:lang w:eastAsia="ar-SA"/>
        </w:rPr>
        <w:t xml:space="preserve">que fue </w:t>
      </w:r>
      <w:r w:rsidR="0083255F" w:rsidRPr="00542F6E">
        <w:rPr>
          <w:rFonts w:ascii="Arial" w:hAnsi="Arial" w:cs="Arial"/>
          <w:lang w:eastAsia="ar-SA"/>
        </w:rPr>
        <w:t>el único sistema</w:t>
      </w:r>
      <w:r w:rsidR="00DB63D2">
        <w:rPr>
          <w:rFonts w:ascii="Arial" w:hAnsi="Arial" w:cs="Arial"/>
          <w:lang w:eastAsia="ar-SA"/>
        </w:rPr>
        <w:t xml:space="preserve"> del Grupo 1,</w:t>
      </w:r>
      <w:r w:rsidR="0083255F" w:rsidRPr="00542F6E">
        <w:rPr>
          <w:rFonts w:ascii="Arial" w:hAnsi="Arial" w:cs="Arial"/>
          <w:lang w:eastAsia="ar-SA"/>
        </w:rPr>
        <w:t xml:space="preserve"> implantado en </w:t>
      </w:r>
      <w:r w:rsidR="00DB63D2">
        <w:rPr>
          <w:rFonts w:ascii="Arial" w:hAnsi="Arial" w:cs="Arial"/>
          <w:lang w:eastAsia="ar-SA"/>
        </w:rPr>
        <w:t>internet</w:t>
      </w:r>
      <w:r w:rsidR="0083255F" w:rsidRPr="00542F6E">
        <w:rPr>
          <w:rFonts w:ascii="Arial" w:hAnsi="Arial" w:cs="Arial"/>
          <w:lang w:eastAsia="ar-SA"/>
        </w:rPr>
        <w:t xml:space="preserve"> y probado vía acceso inalámbrico.</w:t>
      </w:r>
      <w:r w:rsidR="00542F6E" w:rsidRPr="00542F6E">
        <w:rPr>
          <w:rFonts w:ascii="Arial" w:hAnsi="Arial" w:cs="Arial"/>
          <w:lang w:eastAsia="ar-SA"/>
        </w:rPr>
        <w:t xml:space="preserve"> </w:t>
      </w:r>
    </w:p>
    <w:p w:rsidR="00265779" w:rsidRDefault="00542F6E" w:rsidP="00265779">
      <w:pPr>
        <w:spacing w:line="480" w:lineRule="auto"/>
        <w:ind w:left="1225"/>
        <w:jc w:val="both"/>
        <w:rPr>
          <w:rFonts w:ascii="Arial" w:hAnsi="Arial" w:cs="Arial"/>
          <w:lang w:eastAsia="ar-SA"/>
        </w:rPr>
      </w:pPr>
      <w:r w:rsidRPr="00542F6E">
        <w:rPr>
          <w:rFonts w:ascii="Arial" w:hAnsi="Arial" w:cs="Arial"/>
          <w:lang w:eastAsia="ar-SA"/>
        </w:rPr>
        <w:t>Sin embargo</w:t>
      </w:r>
      <w:r w:rsidR="00DB63D2">
        <w:rPr>
          <w:rFonts w:ascii="Arial" w:hAnsi="Arial" w:cs="Arial"/>
          <w:lang w:eastAsia="ar-SA"/>
        </w:rPr>
        <w:t>,</w:t>
      </w:r>
      <w:r w:rsidRPr="00542F6E">
        <w:rPr>
          <w:rFonts w:ascii="Arial" w:hAnsi="Arial" w:cs="Arial"/>
          <w:lang w:eastAsia="ar-SA"/>
        </w:rPr>
        <w:t xml:space="preserve"> el tiempo de tarea</w:t>
      </w:r>
      <w:r w:rsidR="004250B8">
        <w:rPr>
          <w:rFonts w:ascii="Arial" w:hAnsi="Arial" w:cs="Arial"/>
          <w:lang w:eastAsia="ar-SA"/>
        </w:rPr>
        <w:t xml:space="preserve"> </w:t>
      </w:r>
      <w:r w:rsidR="00640D36">
        <w:rPr>
          <w:rFonts w:ascii="Arial" w:hAnsi="Arial" w:cs="Arial"/>
          <w:lang w:eastAsia="ar-SA"/>
        </w:rPr>
        <w:t xml:space="preserve">del usuario </w:t>
      </w:r>
      <w:r w:rsidR="00216181">
        <w:rPr>
          <w:rFonts w:ascii="Arial" w:hAnsi="Arial" w:cs="Arial"/>
          <w:lang w:eastAsia="ar-SA"/>
        </w:rPr>
        <w:t xml:space="preserve">de SW1.2 </w:t>
      </w:r>
      <w:r w:rsidRPr="00542F6E">
        <w:rPr>
          <w:rFonts w:ascii="Arial" w:hAnsi="Arial" w:cs="Arial"/>
          <w:lang w:eastAsia="ar-SA"/>
        </w:rPr>
        <w:t xml:space="preserve">es inferior </w:t>
      </w:r>
      <w:r w:rsidR="007B65F6">
        <w:rPr>
          <w:rFonts w:ascii="Arial" w:hAnsi="Arial" w:cs="Arial"/>
          <w:lang w:eastAsia="ar-SA"/>
        </w:rPr>
        <w:t xml:space="preserve">tanto de </w:t>
      </w:r>
      <w:r w:rsidRPr="00542F6E">
        <w:rPr>
          <w:rFonts w:ascii="Arial" w:hAnsi="Arial" w:cs="Arial"/>
        </w:rPr>
        <w:t>SW1</w:t>
      </w:r>
      <w:r w:rsidRPr="00542F6E">
        <w:rPr>
          <w:rFonts w:ascii="Arial" w:hAnsi="Arial" w:cs="Arial"/>
          <w:lang w:eastAsia="ar-SA"/>
        </w:rPr>
        <w:t xml:space="preserve">.3 </w:t>
      </w:r>
      <w:r w:rsidR="007B65F6">
        <w:rPr>
          <w:rFonts w:ascii="Arial" w:hAnsi="Arial" w:cs="Arial"/>
          <w:lang w:eastAsia="ar-SA"/>
        </w:rPr>
        <w:t>como de SW1.1, a p</w:t>
      </w:r>
      <w:r w:rsidR="004250B8">
        <w:rPr>
          <w:rFonts w:ascii="Arial" w:hAnsi="Arial" w:cs="Arial"/>
          <w:lang w:eastAsia="ar-SA"/>
        </w:rPr>
        <w:t>es</w:t>
      </w:r>
      <w:r w:rsidR="00216181">
        <w:rPr>
          <w:rFonts w:ascii="Arial" w:hAnsi="Arial" w:cs="Arial"/>
          <w:lang w:eastAsia="ar-SA"/>
        </w:rPr>
        <w:t>ar de tener menos parámetros de entrada</w:t>
      </w:r>
      <w:r>
        <w:rPr>
          <w:rFonts w:ascii="Arial" w:hAnsi="Arial" w:cs="Arial"/>
          <w:lang w:eastAsia="ar-SA"/>
        </w:rPr>
        <w:t>.</w:t>
      </w:r>
      <w:r>
        <w:rPr>
          <w:rFonts w:ascii="Arial" w:hAnsi="Arial" w:cs="Arial"/>
          <w:lang w:eastAsia="ar-SA"/>
        </w:rPr>
        <w:br/>
      </w:r>
    </w:p>
    <w:p w:rsidR="004250B8" w:rsidRDefault="004250B8" w:rsidP="00265779">
      <w:pPr>
        <w:spacing w:line="480" w:lineRule="auto"/>
        <w:ind w:left="1225"/>
        <w:jc w:val="both"/>
        <w:rPr>
          <w:rFonts w:ascii="Arial" w:hAnsi="Arial" w:cs="Arial"/>
          <w:lang w:eastAsia="ar-SA"/>
        </w:rPr>
      </w:pPr>
    </w:p>
    <w:p w:rsidR="00F816D3" w:rsidRDefault="00F816D3" w:rsidP="00265779">
      <w:pPr>
        <w:spacing w:line="480" w:lineRule="auto"/>
        <w:ind w:left="1225"/>
        <w:rPr>
          <w:rFonts w:ascii="Arial" w:hAnsi="Arial" w:cs="Arial"/>
          <w:lang w:eastAsia="ar-SA"/>
        </w:rPr>
      </w:pPr>
    </w:p>
    <w:p w:rsidR="00542F6E" w:rsidRDefault="00542F6E" w:rsidP="00265779">
      <w:pPr>
        <w:spacing w:line="480" w:lineRule="auto"/>
        <w:ind w:left="1225"/>
        <w:rPr>
          <w:rFonts w:ascii="Arial" w:hAnsi="Arial" w:cs="Arial"/>
          <w:lang w:eastAsia="ar-SA"/>
        </w:rPr>
      </w:pPr>
    </w:p>
    <w:p w:rsidR="00F20177" w:rsidRDefault="00F20177" w:rsidP="00F20177">
      <w:pPr>
        <w:spacing w:line="480" w:lineRule="auto"/>
        <w:rPr>
          <w:rFonts w:ascii="Arial" w:hAnsi="Arial" w:cs="Arial"/>
          <w:lang w:eastAsia="ar-SA"/>
        </w:rPr>
        <w:sectPr w:rsidR="00F20177" w:rsidSect="002A2915">
          <w:pgSz w:w="11906" w:h="16838"/>
          <w:pgMar w:top="2235" w:right="1361" w:bottom="2268" w:left="2268" w:header="709" w:footer="709" w:gutter="0"/>
          <w:cols w:space="708"/>
          <w:docGrid w:linePitch="360"/>
        </w:sectPr>
      </w:pPr>
    </w:p>
    <w:p w:rsidR="00F20177" w:rsidRPr="008656EB" w:rsidRDefault="00F20177" w:rsidP="00F20177">
      <w:pPr>
        <w:pStyle w:val="Epgrafe"/>
        <w:jc w:val="center"/>
        <w:rPr>
          <w:rFonts w:ascii="Arial" w:hAnsi="Arial" w:cs="Arial"/>
          <w:sz w:val="22"/>
        </w:rPr>
      </w:pPr>
      <w:r w:rsidRPr="008656EB">
        <w:rPr>
          <w:rFonts w:ascii="Arial" w:hAnsi="Arial" w:cs="Arial"/>
          <w:sz w:val="22"/>
        </w:rPr>
        <w:lastRenderedPageBreak/>
        <w:t xml:space="preserve">Tabla </w:t>
      </w:r>
      <w:r>
        <w:rPr>
          <w:rFonts w:ascii="Arial" w:hAnsi="Arial" w:cs="Arial"/>
          <w:sz w:val="22"/>
        </w:rPr>
        <w:t>5.5.2c</w:t>
      </w:r>
      <w:r w:rsidRPr="008656EB">
        <w:rPr>
          <w:rFonts w:ascii="Arial" w:hAnsi="Arial" w:cs="Arial"/>
          <w:sz w:val="22"/>
        </w:rPr>
        <w:t xml:space="preserve"> Pruebas de usuario de Grupo 1</w:t>
      </w:r>
      <w:r w:rsidR="006E512A">
        <w:rPr>
          <w:rFonts w:ascii="Arial" w:hAnsi="Arial" w:cs="Arial"/>
          <w:sz w:val="22"/>
        </w:rPr>
        <w:fldChar w:fldCharType="begin"/>
      </w:r>
      <w:r>
        <w:instrText xml:space="preserve"> XE "</w:instrText>
      </w:r>
      <w:r w:rsidRPr="001A27F4">
        <w:rPr>
          <w:rFonts w:ascii="Arial" w:hAnsi="Arial" w:cs="Arial"/>
          <w:sz w:val="22"/>
        </w:rPr>
        <w:instrText>Tabla 5.5.2c Pruebas de usuario de Grupo 1</w:instrText>
      </w:r>
      <w:r>
        <w:instrText xml:space="preserve">" </w:instrText>
      </w:r>
      <w:r w:rsidR="006E512A">
        <w:rPr>
          <w:rFonts w:ascii="Arial" w:hAnsi="Arial" w:cs="Arial"/>
          <w:sz w:val="22"/>
        </w:rPr>
        <w:fldChar w:fldCharType="end"/>
      </w:r>
    </w:p>
    <w:tbl>
      <w:tblPr>
        <w:tblW w:w="14584" w:type="dxa"/>
        <w:jc w:val="center"/>
        <w:tblLayout w:type="fixed"/>
        <w:tblCellMar>
          <w:left w:w="70" w:type="dxa"/>
          <w:right w:w="70" w:type="dxa"/>
        </w:tblCellMar>
        <w:tblLook w:val="04A0"/>
      </w:tblPr>
      <w:tblGrid>
        <w:gridCol w:w="1127"/>
        <w:gridCol w:w="897"/>
        <w:gridCol w:w="1473"/>
        <w:gridCol w:w="1133"/>
        <w:gridCol w:w="1473"/>
        <w:gridCol w:w="1829"/>
        <w:gridCol w:w="1549"/>
        <w:gridCol w:w="1985"/>
        <w:gridCol w:w="1417"/>
        <w:gridCol w:w="1701"/>
      </w:tblGrid>
      <w:tr w:rsidR="00265779" w:rsidRPr="00FA4905" w:rsidTr="00A26B5A">
        <w:trPr>
          <w:trHeight w:val="746"/>
          <w:jc w:val="center"/>
        </w:trPr>
        <w:tc>
          <w:tcPr>
            <w:tcW w:w="1127" w:type="dxa"/>
            <w:tcBorders>
              <w:top w:val="single" w:sz="4" w:space="0" w:color="auto"/>
              <w:left w:val="single" w:sz="4" w:space="0" w:color="auto"/>
              <w:bottom w:val="single" w:sz="4" w:space="0" w:color="000000"/>
              <w:right w:val="single" w:sz="4" w:space="0" w:color="auto"/>
            </w:tcBorders>
            <w:shd w:val="clear" w:color="000000" w:fill="B8CCE4"/>
            <w:noWrap/>
            <w:vAlign w:val="center"/>
            <w:hideMark/>
          </w:tcPr>
          <w:p w:rsidR="00265779" w:rsidRPr="00FA4905" w:rsidRDefault="00265779" w:rsidP="00FA4905">
            <w:pPr>
              <w:spacing w:after="0" w:line="240" w:lineRule="auto"/>
              <w:jc w:val="center"/>
              <w:rPr>
                <w:rFonts w:ascii="Cambria" w:eastAsia="Times New Roman" w:hAnsi="Cambria"/>
                <w:b/>
                <w:bCs/>
                <w:color w:val="000000"/>
                <w:sz w:val="24"/>
                <w:szCs w:val="24"/>
                <w:lang w:eastAsia="es-ES"/>
              </w:rPr>
            </w:pPr>
            <w:r w:rsidRPr="00FA4905">
              <w:rPr>
                <w:rFonts w:ascii="Cambria" w:eastAsia="Times New Roman" w:hAnsi="Cambria"/>
                <w:b/>
                <w:bCs/>
                <w:color w:val="000000"/>
                <w:sz w:val="24"/>
                <w:szCs w:val="24"/>
                <w:lang w:eastAsia="es-ES"/>
              </w:rPr>
              <w:t>Proyecto</w:t>
            </w:r>
          </w:p>
        </w:tc>
        <w:tc>
          <w:tcPr>
            <w:tcW w:w="897" w:type="dxa"/>
            <w:tcBorders>
              <w:top w:val="single" w:sz="4" w:space="0" w:color="auto"/>
              <w:left w:val="single" w:sz="4" w:space="0" w:color="auto"/>
              <w:bottom w:val="single" w:sz="4" w:space="0" w:color="000000"/>
              <w:right w:val="single" w:sz="4" w:space="0" w:color="auto"/>
            </w:tcBorders>
            <w:shd w:val="clear" w:color="000000" w:fill="B8CCE4"/>
            <w:vAlign w:val="center"/>
            <w:hideMark/>
          </w:tcPr>
          <w:p w:rsidR="00265779" w:rsidRPr="00FA4905" w:rsidRDefault="00265779" w:rsidP="00FA4905">
            <w:pPr>
              <w:spacing w:after="0" w:line="240" w:lineRule="auto"/>
              <w:jc w:val="center"/>
              <w:rPr>
                <w:rFonts w:ascii="Cambria" w:eastAsia="Times New Roman" w:hAnsi="Cambria"/>
                <w:b/>
                <w:bCs/>
                <w:color w:val="000000"/>
                <w:sz w:val="24"/>
                <w:szCs w:val="24"/>
                <w:lang w:eastAsia="es-ES"/>
              </w:rPr>
            </w:pPr>
            <w:r w:rsidRPr="00FA4905">
              <w:rPr>
                <w:rFonts w:ascii="Cambria" w:eastAsia="Times New Roman" w:hAnsi="Cambria"/>
                <w:b/>
                <w:bCs/>
                <w:color w:val="000000"/>
                <w:sz w:val="24"/>
                <w:szCs w:val="24"/>
                <w:lang w:eastAsia="es-ES"/>
              </w:rPr>
              <w:t>Tarea No.</w:t>
            </w:r>
            <w:r>
              <w:rPr>
                <w:rFonts w:ascii="Cambria" w:eastAsia="Times New Roman" w:hAnsi="Cambria"/>
                <w:b/>
                <w:bCs/>
                <w:color w:val="000000"/>
                <w:sz w:val="24"/>
                <w:szCs w:val="24"/>
                <w:lang w:eastAsia="es-ES"/>
              </w:rPr>
              <w:t xml:space="preserve"> (A)</w:t>
            </w:r>
          </w:p>
        </w:tc>
        <w:tc>
          <w:tcPr>
            <w:tcW w:w="1473" w:type="dxa"/>
            <w:tcBorders>
              <w:top w:val="single" w:sz="4" w:space="0" w:color="auto"/>
              <w:left w:val="single" w:sz="4" w:space="0" w:color="auto"/>
              <w:bottom w:val="single" w:sz="4" w:space="0" w:color="000000"/>
              <w:right w:val="single" w:sz="4" w:space="0" w:color="auto"/>
            </w:tcBorders>
            <w:shd w:val="clear" w:color="000000" w:fill="B8CCE4"/>
            <w:vAlign w:val="center"/>
            <w:hideMark/>
          </w:tcPr>
          <w:p w:rsidR="00265779" w:rsidRPr="00FA4905" w:rsidRDefault="00265779" w:rsidP="00FA4905">
            <w:pPr>
              <w:spacing w:after="0" w:line="240" w:lineRule="auto"/>
              <w:jc w:val="center"/>
              <w:rPr>
                <w:rFonts w:ascii="Cambria" w:eastAsia="Times New Roman" w:hAnsi="Cambria"/>
                <w:b/>
                <w:bCs/>
                <w:color w:val="000000"/>
                <w:sz w:val="24"/>
                <w:szCs w:val="24"/>
                <w:lang w:eastAsia="es-ES"/>
              </w:rPr>
            </w:pPr>
            <w:r w:rsidRPr="00FA4905">
              <w:rPr>
                <w:rFonts w:ascii="Cambria" w:eastAsia="Times New Roman" w:hAnsi="Cambria"/>
                <w:b/>
                <w:bCs/>
                <w:color w:val="000000"/>
                <w:sz w:val="24"/>
                <w:szCs w:val="24"/>
                <w:lang w:eastAsia="es-ES"/>
              </w:rPr>
              <w:t>Nombre Tarea</w:t>
            </w:r>
          </w:p>
        </w:tc>
        <w:tc>
          <w:tcPr>
            <w:tcW w:w="1133" w:type="dxa"/>
            <w:tcBorders>
              <w:top w:val="single" w:sz="4" w:space="0" w:color="auto"/>
              <w:left w:val="single" w:sz="4" w:space="0" w:color="auto"/>
              <w:bottom w:val="single" w:sz="4" w:space="0" w:color="000000"/>
              <w:right w:val="single" w:sz="4" w:space="0" w:color="auto"/>
            </w:tcBorders>
            <w:shd w:val="clear" w:color="000000" w:fill="B8CCE4"/>
            <w:vAlign w:val="center"/>
            <w:hideMark/>
          </w:tcPr>
          <w:p w:rsidR="00265779" w:rsidRPr="00FA4905" w:rsidRDefault="00265779" w:rsidP="00FA4905">
            <w:pPr>
              <w:spacing w:after="0" w:line="240" w:lineRule="auto"/>
              <w:jc w:val="center"/>
              <w:rPr>
                <w:rFonts w:ascii="Cambria" w:eastAsia="Times New Roman" w:hAnsi="Cambria"/>
                <w:b/>
                <w:bCs/>
                <w:color w:val="000000"/>
                <w:sz w:val="24"/>
                <w:szCs w:val="24"/>
                <w:lang w:eastAsia="es-ES"/>
              </w:rPr>
            </w:pPr>
            <w:r w:rsidRPr="00FA4905">
              <w:rPr>
                <w:rFonts w:ascii="Cambria" w:eastAsia="Times New Roman" w:hAnsi="Cambria"/>
                <w:b/>
                <w:bCs/>
                <w:color w:val="000000"/>
                <w:sz w:val="24"/>
                <w:szCs w:val="24"/>
                <w:lang w:eastAsia="es-ES"/>
              </w:rPr>
              <w:t>No. De Entradas</w:t>
            </w:r>
          </w:p>
        </w:tc>
        <w:tc>
          <w:tcPr>
            <w:tcW w:w="1473" w:type="dxa"/>
            <w:tcBorders>
              <w:top w:val="single" w:sz="4" w:space="0" w:color="auto"/>
              <w:left w:val="single" w:sz="4" w:space="0" w:color="auto"/>
              <w:bottom w:val="single" w:sz="4" w:space="0" w:color="000000"/>
              <w:right w:val="single" w:sz="4" w:space="0" w:color="auto"/>
            </w:tcBorders>
            <w:shd w:val="clear" w:color="000000" w:fill="B8CCE4"/>
            <w:vAlign w:val="center"/>
            <w:hideMark/>
          </w:tcPr>
          <w:p w:rsidR="00265779" w:rsidRPr="00FA4905" w:rsidRDefault="00265779" w:rsidP="00A26B5A">
            <w:pPr>
              <w:spacing w:after="0" w:line="240" w:lineRule="auto"/>
              <w:jc w:val="center"/>
              <w:rPr>
                <w:rFonts w:ascii="Cambria" w:eastAsia="Times New Roman" w:hAnsi="Cambria"/>
                <w:b/>
                <w:bCs/>
                <w:color w:val="000000"/>
                <w:sz w:val="24"/>
                <w:szCs w:val="24"/>
                <w:lang w:eastAsia="es-ES"/>
              </w:rPr>
            </w:pPr>
            <w:r>
              <w:rPr>
                <w:rFonts w:ascii="Cambria" w:eastAsia="Times New Roman" w:hAnsi="Cambria"/>
                <w:b/>
                <w:bCs/>
                <w:color w:val="000000"/>
                <w:sz w:val="24"/>
                <w:szCs w:val="24"/>
                <w:lang w:eastAsia="es-ES"/>
              </w:rPr>
              <w:t xml:space="preserve">T. </w:t>
            </w:r>
            <w:r w:rsidR="00A26B5A">
              <w:rPr>
                <w:rFonts w:ascii="Cambria" w:eastAsia="Times New Roman" w:hAnsi="Cambria"/>
                <w:b/>
                <w:bCs/>
                <w:color w:val="000000"/>
                <w:sz w:val="24"/>
                <w:szCs w:val="24"/>
                <w:lang w:eastAsia="es-ES"/>
              </w:rPr>
              <w:t xml:space="preserve"> tarea Tb[mm:ss</w:t>
            </w:r>
            <w:r w:rsidRPr="00FA4905">
              <w:rPr>
                <w:rFonts w:ascii="Cambria" w:eastAsia="Times New Roman" w:hAnsi="Cambria"/>
                <w:b/>
                <w:bCs/>
                <w:color w:val="000000"/>
                <w:sz w:val="24"/>
                <w:szCs w:val="24"/>
                <w:lang w:eastAsia="es-ES"/>
              </w:rPr>
              <w:t>]</w:t>
            </w:r>
          </w:p>
        </w:tc>
        <w:tc>
          <w:tcPr>
            <w:tcW w:w="1829" w:type="dxa"/>
            <w:tcBorders>
              <w:top w:val="single" w:sz="4" w:space="0" w:color="auto"/>
              <w:left w:val="single" w:sz="4" w:space="0" w:color="auto"/>
              <w:bottom w:val="single" w:sz="4" w:space="0" w:color="000000"/>
              <w:right w:val="single" w:sz="4" w:space="0" w:color="auto"/>
            </w:tcBorders>
            <w:shd w:val="clear" w:color="000000" w:fill="B8CCE4"/>
            <w:vAlign w:val="center"/>
            <w:hideMark/>
          </w:tcPr>
          <w:p w:rsidR="00265779" w:rsidRPr="00FA4905" w:rsidRDefault="00265779" w:rsidP="00A26B5A">
            <w:pPr>
              <w:spacing w:after="0" w:line="240" w:lineRule="auto"/>
              <w:jc w:val="center"/>
              <w:rPr>
                <w:rFonts w:ascii="Cambria" w:eastAsia="Times New Roman" w:hAnsi="Cambria"/>
                <w:b/>
                <w:bCs/>
                <w:color w:val="000000"/>
                <w:sz w:val="24"/>
                <w:szCs w:val="24"/>
                <w:lang w:eastAsia="es-ES"/>
              </w:rPr>
            </w:pPr>
            <w:r>
              <w:rPr>
                <w:rFonts w:ascii="Cambria" w:eastAsia="Times New Roman" w:hAnsi="Cambria"/>
                <w:b/>
                <w:bCs/>
                <w:color w:val="000000"/>
                <w:sz w:val="24"/>
                <w:szCs w:val="24"/>
                <w:lang w:eastAsia="es-ES"/>
              </w:rPr>
              <w:t xml:space="preserve">T. </w:t>
            </w:r>
            <w:r w:rsidRPr="00FA4905">
              <w:rPr>
                <w:rFonts w:ascii="Cambria" w:eastAsia="Times New Roman" w:hAnsi="Cambria"/>
                <w:b/>
                <w:bCs/>
                <w:color w:val="000000"/>
                <w:sz w:val="24"/>
                <w:szCs w:val="24"/>
                <w:lang w:eastAsia="es-ES"/>
              </w:rPr>
              <w:t>respuesta del sistema Ta[</w:t>
            </w:r>
            <w:r w:rsidR="00A26B5A">
              <w:rPr>
                <w:rFonts w:ascii="Cambria" w:eastAsia="Times New Roman" w:hAnsi="Cambria"/>
                <w:b/>
                <w:bCs/>
                <w:color w:val="000000"/>
                <w:sz w:val="24"/>
                <w:szCs w:val="24"/>
                <w:lang w:eastAsia="es-ES"/>
              </w:rPr>
              <w:t>mm:s</w:t>
            </w:r>
            <w:r w:rsidRPr="00FA4905">
              <w:rPr>
                <w:rFonts w:ascii="Cambria" w:eastAsia="Times New Roman" w:hAnsi="Cambria"/>
                <w:b/>
                <w:bCs/>
                <w:color w:val="000000"/>
                <w:sz w:val="24"/>
                <w:szCs w:val="24"/>
                <w:lang w:eastAsia="es-ES"/>
              </w:rPr>
              <w:t>s]</w:t>
            </w:r>
          </w:p>
        </w:tc>
        <w:tc>
          <w:tcPr>
            <w:tcW w:w="1549" w:type="dxa"/>
            <w:tcBorders>
              <w:top w:val="single" w:sz="4" w:space="0" w:color="auto"/>
              <w:left w:val="single" w:sz="4" w:space="0" w:color="auto"/>
              <w:bottom w:val="single" w:sz="4" w:space="0" w:color="000000"/>
              <w:right w:val="single" w:sz="4" w:space="0" w:color="auto"/>
            </w:tcBorders>
            <w:shd w:val="clear" w:color="000000" w:fill="B8CCE4"/>
            <w:vAlign w:val="center"/>
            <w:hideMark/>
          </w:tcPr>
          <w:p w:rsidR="00265779" w:rsidRPr="00FA4905" w:rsidRDefault="00265779" w:rsidP="00A9531A">
            <w:pPr>
              <w:spacing w:after="0" w:line="240" w:lineRule="auto"/>
              <w:jc w:val="center"/>
              <w:rPr>
                <w:rFonts w:ascii="Cambria" w:eastAsia="Times New Roman" w:hAnsi="Cambria"/>
                <w:b/>
                <w:bCs/>
                <w:color w:val="000000"/>
                <w:sz w:val="24"/>
                <w:szCs w:val="24"/>
                <w:lang w:eastAsia="es-ES"/>
              </w:rPr>
            </w:pPr>
            <w:r>
              <w:rPr>
                <w:rFonts w:ascii="Cambria" w:eastAsia="Times New Roman" w:hAnsi="Cambria"/>
                <w:b/>
                <w:bCs/>
                <w:color w:val="000000"/>
                <w:sz w:val="24"/>
                <w:szCs w:val="24"/>
                <w:lang w:eastAsia="es-ES"/>
              </w:rPr>
              <w:t>Tiempo de    espera Ta/Tb</w:t>
            </w:r>
          </w:p>
        </w:tc>
        <w:tc>
          <w:tcPr>
            <w:tcW w:w="1985" w:type="dxa"/>
            <w:tcBorders>
              <w:top w:val="single" w:sz="4" w:space="0" w:color="auto"/>
              <w:left w:val="single" w:sz="4" w:space="0" w:color="auto"/>
              <w:bottom w:val="single" w:sz="4" w:space="0" w:color="auto"/>
              <w:right w:val="single" w:sz="4" w:space="0" w:color="auto"/>
            </w:tcBorders>
            <w:shd w:val="clear" w:color="000000" w:fill="B8CCE4"/>
          </w:tcPr>
          <w:p w:rsidR="00265779" w:rsidRPr="000011B7" w:rsidRDefault="00265779" w:rsidP="00D77C63">
            <w:pPr>
              <w:spacing w:after="0" w:line="240" w:lineRule="auto"/>
              <w:jc w:val="center"/>
              <w:rPr>
                <w:rFonts w:ascii="Cambria" w:eastAsia="Times New Roman" w:hAnsi="Cambria"/>
                <w:b/>
                <w:bCs/>
                <w:color w:val="000000"/>
                <w:sz w:val="24"/>
                <w:szCs w:val="24"/>
                <w:lang w:eastAsia="es-ES"/>
              </w:rPr>
            </w:pPr>
            <w:r>
              <w:rPr>
                <w:rFonts w:ascii="Cambria" w:eastAsia="Times New Roman" w:hAnsi="Cambria"/>
                <w:b/>
                <w:bCs/>
                <w:color w:val="000000"/>
                <w:sz w:val="24"/>
                <w:szCs w:val="24"/>
                <w:lang w:eastAsia="es-ES"/>
              </w:rPr>
              <w:t xml:space="preserve">Tareas Completadas </w:t>
            </w:r>
            <w:r w:rsidR="00D77C63">
              <w:rPr>
                <w:rFonts w:ascii="Cambria" w:eastAsia="Times New Roman" w:hAnsi="Cambria"/>
                <w:b/>
                <w:bCs/>
                <w:color w:val="000000"/>
                <w:sz w:val="24"/>
                <w:szCs w:val="24"/>
                <w:lang w:eastAsia="es-ES"/>
              </w:rPr>
              <w:t>X = [T .completas/T. intentadas]</w:t>
            </w:r>
          </w:p>
        </w:tc>
        <w:tc>
          <w:tcPr>
            <w:tcW w:w="1417" w:type="dxa"/>
            <w:tcBorders>
              <w:top w:val="single" w:sz="4" w:space="0" w:color="auto"/>
              <w:left w:val="single" w:sz="4" w:space="0" w:color="auto"/>
              <w:bottom w:val="single" w:sz="4" w:space="0" w:color="auto"/>
              <w:right w:val="single" w:sz="4" w:space="0" w:color="auto"/>
            </w:tcBorders>
            <w:shd w:val="clear" w:color="000000" w:fill="B8CCE4"/>
            <w:vAlign w:val="center"/>
          </w:tcPr>
          <w:p w:rsidR="00265779" w:rsidRPr="000011B7" w:rsidRDefault="00D77C63" w:rsidP="00265779">
            <w:pPr>
              <w:spacing w:after="0" w:line="240" w:lineRule="auto"/>
              <w:jc w:val="center"/>
              <w:rPr>
                <w:rFonts w:ascii="Cambria" w:eastAsia="Times New Roman" w:hAnsi="Cambria"/>
                <w:b/>
                <w:bCs/>
                <w:color w:val="000000"/>
                <w:sz w:val="24"/>
                <w:szCs w:val="24"/>
                <w:lang w:eastAsia="es-ES"/>
              </w:rPr>
            </w:pPr>
            <w:r>
              <w:rPr>
                <w:rFonts w:ascii="Cambria" w:eastAsia="Times New Roman" w:hAnsi="Cambria"/>
                <w:b/>
                <w:bCs/>
                <w:color w:val="000000"/>
                <w:sz w:val="24"/>
                <w:szCs w:val="24"/>
                <w:lang w:eastAsia="es-ES"/>
              </w:rPr>
              <w:t>Frecuencia de Error E = Errores usuario/</w:t>
            </w:r>
            <w:r w:rsidR="00BE7279">
              <w:rPr>
                <w:rFonts w:ascii="Cambria" w:eastAsia="Times New Roman" w:hAnsi="Cambria"/>
                <w:b/>
                <w:bCs/>
                <w:color w:val="000000"/>
                <w:sz w:val="24"/>
                <w:szCs w:val="24"/>
                <w:lang w:eastAsia="es-ES"/>
              </w:rPr>
              <w:t>Tb</w:t>
            </w:r>
          </w:p>
        </w:tc>
        <w:tc>
          <w:tcPr>
            <w:tcW w:w="1701" w:type="dxa"/>
            <w:tcBorders>
              <w:top w:val="single" w:sz="4" w:space="0" w:color="auto"/>
              <w:left w:val="single" w:sz="4" w:space="0" w:color="auto"/>
              <w:bottom w:val="single" w:sz="4" w:space="0" w:color="auto"/>
              <w:right w:val="single" w:sz="4" w:space="0" w:color="auto"/>
            </w:tcBorders>
            <w:shd w:val="clear" w:color="000000" w:fill="B8CCE4"/>
            <w:vAlign w:val="bottom"/>
          </w:tcPr>
          <w:p w:rsidR="00265779" w:rsidRPr="000011B7" w:rsidRDefault="00265779" w:rsidP="006851E9">
            <w:pPr>
              <w:spacing w:after="0" w:line="240" w:lineRule="auto"/>
              <w:jc w:val="center"/>
              <w:rPr>
                <w:rFonts w:ascii="Cambria" w:eastAsia="Times New Roman" w:hAnsi="Cambria"/>
                <w:b/>
                <w:bCs/>
                <w:color w:val="000000"/>
                <w:sz w:val="24"/>
                <w:szCs w:val="24"/>
                <w:lang w:eastAsia="es-ES"/>
              </w:rPr>
            </w:pPr>
            <w:r w:rsidRPr="000011B7">
              <w:rPr>
                <w:rFonts w:ascii="Cambria" w:eastAsia="Times New Roman" w:hAnsi="Cambria"/>
                <w:b/>
                <w:bCs/>
                <w:color w:val="000000"/>
                <w:sz w:val="24"/>
                <w:szCs w:val="24"/>
                <w:lang w:eastAsia="es-ES"/>
              </w:rPr>
              <w:t>Rendimiento</w:t>
            </w:r>
          </w:p>
          <w:p w:rsidR="00265779" w:rsidRPr="00DF3C0F" w:rsidRDefault="00265779" w:rsidP="006851E9">
            <w:pPr>
              <w:spacing w:line="240" w:lineRule="auto"/>
              <w:jc w:val="center"/>
              <w:rPr>
                <w:rFonts w:ascii="Cambria" w:eastAsia="Times New Roman" w:hAnsi="Cambria"/>
                <w:b/>
                <w:bCs/>
                <w:color w:val="000000"/>
                <w:sz w:val="24"/>
                <w:szCs w:val="24"/>
                <w:lang w:eastAsia="es-ES"/>
              </w:rPr>
            </w:pPr>
            <w:r w:rsidRPr="000011B7">
              <w:rPr>
                <w:rFonts w:ascii="Cambria" w:eastAsia="Times New Roman" w:hAnsi="Cambria"/>
                <w:b/>
                <w:bCs/>
                <w:color w:val="000000"/>
                <w:sz w:val="24"/>
                <w:szCs w:val="24"/>
                <w:lang w:eastAsia="es-ES"/>
              </w:rPr>
              <w:t>X = A/Tb</w:t>
            </w:r>
          </w:p>
        </w:tc>
      </w:tr>
      <w:tr w:rsidR="00AE6B27" w:rsidRPr="00FA4905" w:rsidTr="00A26B5A">
        <w:trPr>
          <w:trHeight w:val="676"/>
          <w:jc w:val="center"/>
        </w:trPr>
        <w:tc>
          <w:tcPr>
            <w:tcW w:w="1127" w:type="dxa"/>
            <w:vMerge w:val="restart"/>
            <w:tcBorders>
              <w:top w:val="nil"/>
              <w:left w:val="single" w:sz="4" w:space="0" w:color="auto"/>
              <w:bottom w:val="single" w:sz="4" w:space="0" w:color="auto"/>
              <w:right w:val="single" w:sz="4" w:space="0" w:color="auto"/>
            </w:tcBorders>
            <w:shd w:val="clear" w:color="000000" w:fill="DBE5F1"/>
            <w:vAlign w:val="center"/>
            <w:hideMark/>
          </w:tcPr>
          <w:p w:rsidR="00AE6B27" w:rsidRPr="00FA4905" w:rsidRDefault="00AE6B27" w:rsidP="00FA4905">
            <w:pPr>
              <w:spacing w:after="0" w:line="240" w:lineRule="auto"/>
              <w:jc w:val="center"/>
              <w:rPr>
                <w:rFonts w:ascii="Arial" w:eastAsia="Times New Roman" w:hAnsi="Arial" w:cs="Arial"/>
                <w:color w:val="000000"/>
                <w:lang w:eastAsia="es-ES"/>
              </w:rPr>
            </w:pPr>
            <w:r w:rsidRPr="00FA4905">
              <w:rPr>
                <w:rFonts w:ascii="Arial" w:eastAsia="Times New Roman" w:hAnsi="Arial" w:cs="Arial"/>
                <w:color w:val="000000"/>
                <w:lang w:eastAsia="es-ES"/>
              </w:rPr>
              <w:t>SW1.1</w:t>
            </w:r>
          </w:p>
        </w:tc>
        <w:tc>
          <w:tcPr>
            <w:tcW w:w="897" w:type="dxa"/>
            <w:tcBorders>
              <w:top w:val="nil"/>
              <w:left w:val="nil"/>
              <w:bottom w:val="single" w:sz="4" w:space="0" w:color="auto"/>
              <w:right w:val="single" w:sz="4" w:space="0" w:color="auto"/>
            </w:tcBorders>
            <w:shd w:val="clear" w:color="auto" w:fill="auto"/>
            <w:noWrap/>
            <w:vAlign w:val="center"/>
            <w:hideMark/>
          </w:tcPr>
          <w:p w:rsidR="00AE6B27" w:rsidRPr="00FA4905" w:rsidRDefault="00AE6B27" w:rsidP="00FA4905">
            <w:pPr>
              <w:spacing w:after="0" w:line="240" w:lineRule="auto"/>
              <w:jc w:val="right"/>
              <w:rPr>
                <w:rFonts w:ascii="Arial" w:eastAsia="Times New Roman" w:hAnsi="Arial" w:cs="Arial"/>
                <w:color w:val="000000"/>
                <w:lang w:eastAsia="es-ES"/>
              </w:rPr>
            </w:pPr>
            <w:r w:rsidRPr="00FA4905">
              <w:rPr>
                <w:rFonts w:ascii="Arial" w:eastAsia="Times New Roman" w:hAnsi="Arial" w:cs="Arial"/>
                <w:color w:val="000000"/>
                <w:lang w:eastAsia="es-ES"/>
              </w:rPr>
              <w:t>1</w:t>
            </w:r>
          </w:p>
        </w:tc>
        <w:tc>
          <w:tcPr>
            <w:tcW w:w="1473" w:type="dxa"/>
            <w:tcBorders>
              <w:top w:val="nil"/>
              <w:left w:val="nil"/>
              <w:bottom w:val="single" w:sz="4" w:space="0" w:color="auto"/>
              <w:right w:val="single" w:sz="4" w:space="0" w:color="auto"/>
            </w:tcBorders>
            <w:shd w:val="clear" w:color="auto" w:fill="auto"/>
            <w:vAlign w:val="center"/>
            <w:hideMark/>
          </w:tcPr>
          <w:p w:rsidR="00AE6B27" w:rsidRPr="00FA4905" w:rsidRDefault="00AE6B27" w:rsidP="00FA4905">
            <w:pPr>
              <w:spacing w:after="0" w:line="240" w:lineRule="auto"/>
              <w:rPr>
                <w:rFonts w:ascii="Arial" w:eastAsia="Times New Roman" w:hAnsi="Arial" w:cs="Arial"/>
                <w:color w:val="000000"/>
                <w:lang w:eastAsia="es-ES"/>
              </w:rPr>
            </w:pPr>
            <w:r w:rsidRPr="00FA4905">
              <w:rPr>
                <w:rFonts w:ascii="Arial" w:eastAsia="Times New Roman" w:hAnsi="Arial" w:cs="Arial"/>
                <w:color w:val="000000"/>
                <w:lang w:eastAsia="es-ES"/>
              </w:rPr>
              <w:t>Ingresar al Sistema</w:t>
            </w:r>
          </w:p>
        </w:tc>
        <w:tc>
          <w:tcPr>
            <w:tcW w:w="1133" w:type="dxa"/>
            <w:tcBorders>
              <w:top w:val="nil"/>
              <w:left w:val="nil"/>
              <w:bottom w:val="single" w:sz="4" w:space="0" w:color="auto"/>
              <w:right w:val="single" w:sz="4" w:space="0" w:color="auto"/>
            </w:tcBorders>
            <w:shd w:val="clear" w:color="auto" w:fill="auto"/>
            <w:noWrap/>
            <w:vAlign w:val="center"/>
            <w:hideMark/>
          </w:tcPr>
          <w:p w:rsidR="00AE6B27" w:rsidRDefault="00AE6B27">
            <w:pPr>
              <w:jc w:val="right"/>
              <w:rPr>
                <w:rFonts w:ascii="Arial" w:hAnsi="Arial" w:cs="Arial"/>
                <w:color w:val="000000"/>
              </w:rPr>
            </w:pPr>
            <w:r>
              <w:rPr>
                <w:rFonts w:ascii="Arial" w:hAnsi="Arial" w:cs="Arial"/>
                <w:color w:val="000000"/>
              </w:rPr>
              <w:t>2</w:t>
            </w:r>
          </w:p>
        </w:tc>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AE6B27" w:rsidRDefault="00AE6B27">
            <w:pPr>
              <w:jc w:val="right"/>
              <w:rPr>
                <w:rFonts w:ascii="Arial" w:hAnsi="Arial" w:cs="Arial"/>
                <w:color w:val="000000"/>
              </w:rPr>
            </w:pPr>
            <w:r>
              <w:rPr>
                <w:rFonts w:ascii="Arial" w:hAnsi="Arial" w:cs="Arial"/>
                <w:color w:val="000000"/>
              </w:rPr>
              <w:t>00:21,0</w:t>
            </w:r>
          </w:p>
        </w:tc>
        <w:tc>
          <w:tcPr>
            <w:tcW w:w="1829" w:type="dxa"/>
            <w:tcBorders>
              <w:top w:val="nil"/>
              <w:left w:val="nil"/>
              <w:bottom w:val="single" w:sz="4" w:space="0" w:color="auto"/>
              <w:right w:val="single" w:sz="4" w:space="0" w:color="auto"/>
            </w:tcBorders>
            <w:shd w:val="clear" w:color="auto" w:fill="auto"/>
            <w:noWrap/>
            <w:vAlign w:val="bottom"/>
            <w:hideMark/>
          </w:tcPr>
          <w:p w:rsidR="00AE6B27" w:rsidRDefault="00AE6B27">
            <w:pPr>
              <w:jc w:val="right"/>
              <w:rPr>
                <w:rFonts w:ascii="Arial" w:hAnsi="Arial" w:cs="Arial"/>
                <w:color w:val="000000"/>
              </w:rPr>
            </w:pPr>
            <w:r>
              <w:rPr>
                <w:rFonts w:ascii="Arial" w:hAnsi="Arial" w:cs="Arial"/>
                <w:color w:val="000000"/>
              </w:rPr>
              <w:t>00:00,5</w:t>
            </w:r>
          </w:p>
        </w:tc>
        <w:tc>
          <w:tcPr>
            <w:tcW w:w="1549" w:type="dxa"/>
            <w:tcBorders>
              <w:top w:val="nil"/>
              <w:left w:val="nil"/>
              <w:bottom w:val="single" w:sz="4" w:space="0" w:color="auto"/>
              <w:right w:val="single" w:sz="4" w:space="0" w:color="auto"/>
            </w:tcBorders>
            <w:shd w:val="clear" w:color="auto" w:fill="auto"/>
            <w:noWrap/>
            <w:vAlign w:val="bottom"/>
            <w:hideMark/>
          </w:tcPr>
          <w:p w:rsidR="00AE6B27" w:rsidRDefault="00AE6B27">
            <w:pPr>
              <w:jc w:val="right"/>
              <w:rPr>
                <w:rFonts w:ascii="Arial" w:hAnsi="Arial" w:cs="Arial"/>
                <w:color w:val="000000"/>
              </w:rPr>
            </w:pPr>
            <w:r>
              <w:rPr>
                <w:rFonts w:ascii="Arial" w:hAnsi="Arial" w:cs="Arial"/>
                <w:color w:val="000000"/>
              </w:rPr>
              <w:t>0,0243</w:t>
            </w:r>
          </w:p>
        </w:tc>
        <w:tc>
          <w:tcPr>
            <w:tcW w:w="1985" w:type="dxa"/>
            <w:vMerge w:val="restart"/>
            <w:tcBorders>
              <w:top w:val="single" w:sz="4" w:space="0" w:color="auto"/>
              <w:left w:val="single" w:sz="4" w:space="0" w:color="auto"/>
              <w:right w:val="single" w:sz="4" w:space="0" w:color="auto"/>
            </w:tcBorders>
            <w:vAlign w:val="center"/>
          </w:tcPr>
          <w:p w:rsidR="00AE6B27" w:rsidRDefault="00AE6B27">
            <w:pPr>
              <w:jc w:val="center"/>
              <w:rPr>
                <w:rFonts w:ascii="Arial" w:hAnsi="Arial" w:cs="Arial"/>
                <w:color w:val="000000"/>
              </w:rPr>
            </w:pPr>
            <w:r>
              <w:rPr>
                <w:rFonts w:ascii="Arial" w:hAnsi="Arial" w:cs="Arial"/>
                <w:color w:val="000000"/>
              </w:rPr>
              <w:t>1</w:t>
            </w:r>
          </w:p>
        </w:tc>
        <w:tc>
          <w:tcPr>
            <w:tcW w:w="1417" w:type="dxa"/>
            <w:vMerge w:val="restart"/>
            <w:tcBorders>
              <w:top w:val="single" w:sz="4" w:space="0" w:color="auto"/>
              <w:left w:val="single" w:sz="4" w:space="0" w:color="auto"/>
              <w:right w:val="single" w:sz="4" w:space="0" w:color="auto"/>
            </w:tcBorders>
            <w:vAlign w:val="center"/>
          </w:tcPr>
          <w:p w:rsidR="00AE6B27" w:rsidRDefault="00AE6B27">
            <w:pPr>
              <w:jc w:val="center"/>
              <w:rPr>
                <w:rFonts w:ascii="Arial" w:hAnsi="Arial" w:cs="Arial"/>
                <w:color w:val="000000"/>
              </w:rPr>
            </w:pPr>
            <w:r>
              <w:rPr>
                <w:rFonts w:ascii="Arial" w:hAnsi="Arial" w:cs="Arial"/>
                <w:color w:val="000000"/>
              </w:rPr>
              <w:t>0,01</w:t>
            </w:r>
          </w:p>
        </w:tc>
        <w:tc>
          <w:tcPr>
            <w:tcW w:w="1701" w:type="dxa"/>
            <w:vMerge w:val="restart"/>
            <w:tcBorders>
              <w:top w:val="single" w:sz="4" w:space="0" w:color="auto"/>
              <w:left w:val="single" w:sz="4" w:space="0" w:color="auto"/>
              <w:right w:val="single" w:sz="4" w:space="0" w:color="auto"/>
            </w:tcBorders>
            <w:vAlign w:val="center"/>
          </w:tcPr>
          <w:p w:rsidR="00AE6B27" w:rsidRDefault="00AE6B27">
            <w:pPr>
              <w:jc w:val="center"/>
              <w:rPr>
                <w:rFonts w:ascii="Arial" w:hAnsi="Arial" w:cs="Arial"/>
                <w:color w:val="000000"/>
              </w:rPr>
            </w:pPr>
            <w:r>
              <w:rPr>
                <w:rFonts w:ascii="Arial" w:hAnsi="Arial" w:cs="Arial"/>
                <w:color w:val="000000"/>
              </w:rPr>
              <w:t>0,02</w:t>
            </w:r>
          </w:p>
        </w:tc>
      </w:tr>
      <w:tr w:rsidR="00AE6B27" w:rsidRPr="00FA4905" w:rsidTr="00A26B5A">
        <w:trPr>
          <w:trHeight w:val="715"/>
          <w:jc w:val="center"/>
        </w:trPr>
        <w:tc>
          <w:tcPr>
            <w:tcW w:w="1127" w:type="dxa"/>
            <w:vMerge/>
            <w:tcBorders>
              <w:top w:val="nil"/>
              <w:left w:val="single" w:sz="4" w:space="0" w:color="auto"/>
              <w:bottom w:val="single" w:sz="4" w:space="0" w:color="auto"/>
              <w:right w:val="single" w:sz="4" w:space="0" w:color="auto"/>
            </w:tcBorders>
            <w:vAlign w:val="center"/>
            <w:hideMark/>
          </w:tcPr>
          <w:p w:rsidR="00AE6B27" w:rsidRPr="00FA4905" w:rsidRDefault="00AE6B27" w:rsidP="00FA4905">
            <w:pPr>
              <w:spacing w:after="0" w:line="240" w:lineRule="auto"/>
              <w:rPr>
                <w:rFonts w:ascii="Arial" w:eastAsia="Times New Roman" w:hAnsi="Arial" w:cs="Arial"/>
                <w:color w:val="000000"/>
                <w:lang w:eastAsia="es-ES"/>
              </w:rPr>
            </w:pPr>
          </w:p>
        </w:tc>
        <w:tc>
          <w:tcPr>
            <w:tcW w:w="897" w:type="dxa"/>
            <w:tcBorders>
              <w:top w:val="nil"/>
              <w:left w:val="nil"/>
              <w:bottom w:val="single" w:sz="4" w:space="0" w:color="auto"/>
              <w:right w:val="single" w:sz="4" w:space="0" w:color="auto"/>
            </w:tcBorders>
            <w:shd w:val="clear" w:color="auto" w:fill="EAF1DD"/>
            <w:noWrap/>
            <w:vAlign w:val="center"/>
            <w:hideMark/>
          </w:tcPr>
          <w:p w:rsidR="00AE6B27" w:rsidRPr="00FA4905" w:rsidRDefault="00AE6B27" w:rsidP="00FA4905">
            <w:pPr>
              <w:spacing w:after="0" w:line="240" w:lineRule="auto"/>
              <w:jc w:val="right"/>
              <w:rPr>
                <w:rFonts w:ascii="Arial" w:eastAsia="Times New Roman" w:hAnsi="Arial" w:cs="Arial"/>
                <w:color w:val="000000"/>
                <w:lang w:eastAsia="es-ES"/>
              </w:rPr>
            </w:pPr>
            <w:r w:rsidRPr="00FA4905">
              <w:rPr>
                <w:rFonts w:ascii="Arial" w:eastAsia="Times New Roman" w:hAnsi="Arial" w:cs="Arial"/>
                <w:color w:val="000000"/>
                <w:lang w:eastAsia="es-ES"/>
              </w:rPr>
              <w:t>2</w:t>
            </w:r>
          </w:p>
        </w:tc>
        <w:tc>
          <w:tcPr>
            <w:tcW w:w="1473" w:type="dxa"/>
            <w:tcBorders>
              <w:top w:val="nil"/>
              <w:left w:val="nil"/>
              <w:bottom w:val="single" w:sz="4" w:space="0" w:color="auto"/>
              <w:right w:val="single" w:sz="4" w:space="0" w:color="auto"/>
            </w:tcBorders>
            <w:shd w:val="clear" w:color="auto" w:fill="EAF1DD"/>
            <w:vAlign w:val="center"/>
            <w:hideMark/>
          </w:tcPr>
          <w:p w:rsidR="00AE6B27" w:rsidRDefault="00AE6B27" w:rsidP="006C67D4">
            <w:pPr>
              <w:rPr>
                <w:rFonts w:ascii="Arial" w:hAnsi="Arial" w:cs="Arial"/>
                <w:color w:val="000000"/>
              </w:rPr>
            </w:pPr>
            <w:r w:rsidRPr="00FA4905">
              <w:rPr>
                <w:rFonts w:ascii="Arial" w:eastAsia="Times New Roman" w:hAnsi="Arial" w:cs="Arial"/>
                <w:color w:val="000000"/>
                <w:lang w:eastAsia="es-ES"/>
              </w:rPr>
              <w:t>Ingresar Producto</w:t>
            </w:r>
          </w:p>
        </w:tc>
        <w:tc>
          <w:tcPr>
            <w:tcW w:w="1133" w:type="dxa"/>
            <w:tcBorders>
              <w:top w:val="nil"/>
              <w:left w:val="nil"/>
              <w:bottom w:val="single" w:sz="4" w:space="0" w:color="auto"/>
              <w:right w:val="single" w:sz="4" w:space="0" w:color="auto"/>
            </w:tcBorders>
            <w:shd w:val="clear" w:color="auto" w:fill="EAF1DD"/>
            <w:noWrap/>
            <w:vAlign w:val="center"/>
            <w:hideMark/>
          </w:tcPr>
          <w:p w:rsidR="00AE6B27" w:rsidRDefault="00AE6B27">
            <w:pPr>
              <w:jc w:val="right"/>
              <w:rPr>
                <w:rFonts w:ascii="Arial" w:hAnsi="Arial" w:cs="Arial"/>
                <w:color w:val="000000"/>
              </w:rPr>
            </w:pPr>
            <w:r>
              <w:rPr>
                <w:rFonts w:ascii="Arial" w:hAnsi="Arial" w:cs="Arial"/>
                <w:color w:val="000000"/>
              </w:rPr>
              <w:t>4</w:t>
            </w:r>
          </w:p>
        </w:tc>
        <w:tc>
          <w:tcPr>
            <w:tcW w:w="1473" w:type="dxa"/>
            <w:tcBorders>
              <w:top w:val="nil"/>
              <w:left w:val="single" w:sz="4" w:space="0" w:color="auto"/>
              <w:bottom w:val="single" w:sz="4" w:space="0" w:color="auto"/>
              <w:right w:val="single" w:sz="4" w:space="0" w:color="auto"/>
            </w:tcBorders>
            <w:shd w:val="clear" w:color="auto" w:fill="EAF1DD"/>
            <w:noWrap/>
            <w:vAlign w:val="bottom"/>
            <w:hideMark/>
          </w:tcPr>
          <w:p w:rsidR="00AE6B27" w:rsidRDefault="00AE6B27">
            <w:pPr>
              <w:jc w:val="right"/>
              <w:rPr>
                <w:rFonts w:ascii="Arial" w:hAnsi="Arial" w:cs="Arial"/>
                <w:color w:val="000000"/>
              </w:rPr>
            </w:pPr>
            <w:r>
              <w:rPr>
                <w:rFonts w:ascii="Arial" w:hAnsi="Arial" w:cs="Arial"/>
                <w:color w:val="000000"/>
              </w:rPr>
              <w:t>01:06,7</w:t>
            </w:r>
          </w:p>
        </w:tc>
        <w:tc>
          <w:tcPr>
            <w:tcW w:w="1829" w:type="dxa"/>
            <w:tcBorders>
              <w:top w:val="nil"/>
              <w:left w:val="nil"/>
              <w:bottom w:val="single" w:sz="4" w:space="0" w:color="auto"/>
              <w:right w:val="single" w:sz="4" w:space="0" w:color="auto"/>
            </w:tcBorders>
            <w:shd w:val="clear" w:color="auto" w:fill="EAF1DD"/>
            <w:noWrap/>
            <w:vAlign w:val="bottom"/>
            <w:hideMark/>
          </w:tcPr>
          <w:p w:rsidR="00AE6B27" w:rsidRDefault="00AE6B27">
            <w:pPr>
              <w:jc w:val="right"/>
              <w:rPr>
                <w:rFonts w:ascii="Arial" w:hAnsi="Arial" w:cs="Arial"/>
                <w:color w:val="000000"/>
              </w:rPr>
            </w:pPr>
            <w:r>
              <w:rPr>
                <w:rFonts w:ascii="Arial" w:hAnsi="Arial" w:cs="Arial"/>
                <w:color w:val="000000"/>
              </w:rPr>
              <w:t>00:00,6</w:t>
            </w:r>
          </w:p>
        </w:tc>
        <w:tc>
          <w:tcPr>
            <w:tcW w:w="1549" w:type="dxa"/>
            <w:tcBorders>
              <w:top w:val="nil"/>
              <w:left w:val="nil"/>
              <w:bottom w:val="single" w:sz="4" w:space="0" w:color="auto"/>
              <w:right w:val="single" w:sz="4" w:space="0" w:color="auto"/>
            </w:tcBorders>
            <w:shd w:val="clear" w:color="auto" w:fill="EAF1DD"/>
            <w:noWrap/>
            <w:vAlign w:val="bottom"/>
            <w:hideMark/>
          </w:tcPr>
          <w:p w:rsidR="00AE6B27" w:rsidRDefault="00AE6B27">
            <w:pPr>
              <w:jc w:val="right"/>
              <w:rPr>
                <w:rFonts w:ascii="Arial" w:hAnsi="Arial" w:cs="Arial"/>
                <w:color w:val="000000"/>
              </w:rPr>
            </w:pPr>
            <w:r>
              <w:rPr>
                <w:rFonts w:ascii="Arial" w:hAnsi="Arial" w:cs="Arial"/>
                <w:color w:val="000000"/>
              </w:rPr>
              <w:t>0,0083</w:t>
            </w:r>
          </w:p>
        </w:tc>
        <w:tc>
          <w:tcPr>
            <w:tcW w:w="1985" w:type="dxa"/>
            <w:vMerge/>
            <w:tcBorders>
              <w:left w:val="single" w:sz="4" w:space="0" w:color="auto"/>
              <w:right w:val="single" w:sz="4" w:space="0" w:color="auto"/>
            </w:tcBorders>
            <w:shd w:val="clear" w:color="auto" w:fill="auto"/>
            <w:vAlign w:val="center"/>
          </w:tcPr>
          <w:p w:rsidR="00AE6B27" w:rsidRPr="00FA4905" w:rsidRDefault="00AE6B27" w:rsidP="00FA4905">
            <w:pPr>
              <w:spacing w:after="0" w:line="240" w:lineRule="auto"/>
              <w:jc w:val="right"/>
              <w:rPr>
                <w:rFonts w:ascii="Arial" w:eastAsia="Times New Roman" w:hAnsi="Arial" w:cs="Arial"/>
                <w:color w:val="000000"/>
                <w:lang w:eastAsia="es-ES"/>
              </w:rPr>
            </w:pPr>
          </w:p>
        </w:tc>
        <w:tc>
          <w:tcPr>
            <w:tcW w:w="1417" w:type="dxa"/>
            <w:vMerge/>
            <w:tcBorders>
              <w:left w:val="single" w:sz="4" w:space="0" w:color="auto"/>
              <w:right w:val="single" w:sz="4" w:space="0" w:color="auto"/>
            </w:tcBorders>
            <w:shd w:val="clear" w:color="auto" w:fill="auto"/>
            <w:vAlign w:val="center"/>
          </w:tcPr>
          <w:p w:rsidR="00AE6B27" w:rsidRPr="00FA4905" w:rsidRDefault="00AE6B27" w:rsidP="00265779">
            <w:pPr>
              <w:spacing w:after="0" w:line="240" w:lineRule="auto"/>
              <w:jc w:val="center"/>
              <w:rPr>
                <w:rFonts w:ascii="Arial" w:eastAsia="Times New Roman" w:hAnsi="Arial" w:cs="Arial"/>
                <w:color w:val="000000"/>
                <w:lang w:eastAsia="es-ES"/>
              </w:rPr>
            </w:pPr>
          </w:p>
        </w:tc>
        <w:tc>
          <w:tcPr>
            <w:tcW w:w="1701" w:type="dxa"/>
            <w:vMerge/>
            <w:tcBorders>
              <w:left w:val="single" w:sz="4" w:space="0" w:color="auto"/>
              <w:right w:val="single" w:sz="4" w:space="0" w:color="auto"/>
            </w:tcBorders>
            <w:shd w:val="clear" w:color="auto" w:fill="EAF1DD"/>
            <w:vAlign w:val="center"/>
          </w:tcPr>
          <w:p w:rsidR="00AE6B27" w:rsidRPr="00FA4905" w:rsidRDefault="00AE6B27" w:rsidP="00FA4905">
            <w:pPr>
              <w:spacing w:after="0" w:line="240" w:lineRule="auto"/>
              <w:jc w:val="right"/>
              <w:rPr>
                <w:rFonts w:ascii="Arial" w:eastAsia="Times New Roman" w:hAnsi="Arial" w:cs="Arial"/>
                <w:color w:val="000000"/>
                <w:lang w:eastAsia="es-ES"/>
              </w:rPr>
            </w:pPr>
          </w:p>
        </w:tc>
      </w:tr>
      <w:tr w:rsidR="00AE6B27" w:rsidRPr="00FA4905" w:rsidTr="00A26B5A">
        <w:trPr>
          <w:trHeight w:val="568"/>
          <w:jc w:val="center"/>
        </w:trPr>
        <w:tc>
          <w:tcPr>
            <w:tcW w:w="1127" w:type="dxa"/>
            <w:vMerge/>
            <w:tcBorders>
              <w:top w:val="nil"/>
              <w:left w:val="single" w:sz="4" w:space="0" w:color="auto"/>
              <w:bottom w:val="single" w:sz="4" w:space="0" w:color="auto"/>
              <w:right w:val="single" w:sz="4" w:space="0" w:color="auto"/>
            </w:tcBorders>
            <w:vAlign w:val="center"/>
            <w:hideMark/>
          </w:tcPr>
          <w:p w:rsidR="00AE6B27" w:rsidRPr="00FA4905" w:rsidRDefault="00AE6B27" w:rsidP="00FA4905">
            <w:pPr>
              <w:spacing w:after="0" w:line="240" w:lineRule="auto"/>
              <w:rPr>
                <w:rFonts w:ascii="Arial" w:eastAsia="Times New Roman" w:hAnsi="Arial" w:cs="Arial"/>
                <w:color w:val="000000"/>
                <w:lang w:eastAsia="es-ES"/>
              </w:rPr>
            </w:pPr>
          </w:p>
        </w:tc>
        <w:tc>
          <w:tcPr>
            <w:tcW w:w="897" w:type="dxa"/>
            <w:tcBorders>
              <w:top w:val="nil"/>
              <w:left w:val="nil"/>
              <w:bottom w:val="single" w:sz="4" w:space="0" w:color="auto"/>
              <w:right w:val="single" w:sz="4" w:space="0" w:color="auto"/>
            </w:tcBorders>
            <w:shd w:val="clear" w:color="auto" w:fill="auto"/>
            <w:noWrap/>
            <w:vAlign w:val="center"/>
            <w:hideMark/>
          </w:tcPr>
          <w:p w:rsidR="00AE6B27" w:rsidRPr="00FA4905" w:rsidRDefault="00AE6B27" w:rsidP="00FA4905">
            <w:pPr>
              <w:spacing w:after="0" w:line="240" w:lineRule="auto"/>
              <w:jc w:val="right"/>
              <w:rPr>
                <w:rFonts w:ascii="Arial" w:eastAsia="Times New Roman" w:hAnsi="Arial" w:cs="Arial"/>
                <w:color w:val="000000"/>
                <w:lang w:eastAsia="es-ES"/>
              </w:rPr>
            </w:pPr>
            <w:r w:rsidRPr="00FA4905">
              <w:rPr>
                <w:rFonts w:ascii="Arial" w:eastAsia="Times New Roman" w:hAnsi="Arial" w:cs="Arial"/>
                <w:color w:val="000000"/>
                <w:lang w:eastAsia="es-ES"/>
              </w:rPr>
              <w:t>3</w:t>
            </w:r>
          </w:p>
        </w:tc>
        <w:tc>
          <w:tcPr>
            <w:tcW w:w="1473" w:type="dxa"/>
            <w:tcBorders>
              <w:top w:val="nil"/>
              <w:left w:val="nil"/>
              <w:bottom w:val="single" w:sz="4" w:space="0" w:color="auto"/>
              <w:right w:val="single" w:sz="4" w:space="0" w:color="auto"/>
            </w:tcBorders>
            <w:shd w:val="clear" w:color="auto" w:fill="auto"/>
            <w:vAlign w:val="center"/>
            <w:hideMark/>
          </w:tcPr>
          <w:p w:rsidR="00AE6B27" w:rsidRDefault="00AE6B27">
            <w:pPr>
              <w:rPr>
                <w:rFonts w:ascii="Arial" w:hAnsi="Arial" w:cs="Arial"/>
                <w:color w:val="000000"/>
              </w:rPr>
            </w:pPr>
            <w:r w:rsidRPr="00FA4905">
              <w:rPr>
                <w:rFonts w:ascii="Arial" w:eastAsia="Times New Roman" w:hAnsi="Arial" w:cs="Arial"/>
                <w:color w:val="000000"/>
                <w:lang w:eastAsia="es-ES"/>
              </w:rPr>
              <w:t>Realizar Orden de Compra</w:t>
            </w:r>
          </w:p>
        </w:tc>
        <w:tc>
          <w:tcPr>
            <w:tcW w:w="1133" w:type="dxa"/>
            <w:tcBorders>
              <w:top w:val="nil"/>
              <w:left w:val="nil"/>
              <w:bottom w:val="single" w:sz="4" w:space="0" w:color="auto"/>
              <w:right w:val="single" w:sz="4" w:space="0" w:color="auto"/>
            </w:tcBorders>
            <w:shd w:val="clear" w:color="auto" w:fill="auto"/>
            <w:noWrap/>
            <w:vAlign w:val="center"/>
            <w:hideMark/>
          </w:tcPr>
          <w:p w:rsidR="00AE6B27" w:rsidRDefault="00AE6B27">
            <w:pPr>
              <w:jc w:val="right"/>
              <w:rPr>
                <w:rFonts w:ascii="Arial" w:hAnsi="Arial" w:cs="Arial"/>
                <w:color w:val="000000"/>
              </w:rPr>
            </w:pPr>
            <w:r>
              <w:rPr>
                <w:rFonts w:ascii="Arial" w:hAnsi="Arial" w:cs="Arial"/>
                <w:color w:val="000000"/>
              </w:rPr>
              <w:t>4</w:t>
            </w:r>
          </w:p>
        </w:tc>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AE6B27" w:rsidRDefault="00AE6B27">
            <w:pPr>
              <w:jc w:val="right"/>
              <w:rPr>
                <w:rFonts w:ascii="Arial" w:hAnsi="Arial" w:cs="Arial"/>
                <w:color w:val="000000"/>
              </w:rPr>
            </w:pPr>
            <w:r>
              <w:rPr>
                <w:rFonts w:ascii="Arial" w:hAnsi="Arial" w:cs="Arial"/>
                <w:color w:val="000000"/>
              </w:rPr>
              <w:t>00:44,6</w:t>
            </w:r>
          </w:p>
        </w:tc>
        <w:tc>
          <w:tcPr>
            <w:tcW w:w="1829" w:type="dxa"/>
            <w:tcBorders>
              <w:top w:val="nil"/>
              <w:left w:val="nil"/>
              <w:bottom w:val="single" w:sz="4" w:space="0" w:color="auto"/>
              <w:right w:val="single" w:sz="4" w:space="0" w:color="auto"/>
            </w:tcBorders>
            <w:shd w:val="clear" w:color="auto" w:fill="auto"/>
            <w:noWrap/>
            <w:vAlign w:val="bottom"/>
            <w:hideMark/>
          </w:tcPr>
          <w:p w:rsidR="00AE6B27" w:rsidRDefault="00AE6B27">
            <w:pPr>
              <w:jc w:val="right"/>
              <w:rPr>
                <w:rFonts w:ascii="Arial" w:hAnsi="Arial" w:cs="Arial"/>
                <w:color w:val="000000"/>
              </w:rPr>
            </w:pPr>
            <w:r>
              <w:rPr>
                <w:rFonts w:ascii="Arial" w:hAnsi="Arial" w:cs="Arial"/>
                <w:color w:val="000000"/>
              </w:rPr>
              <w:t>00:00,6</w:t>
            </w:r>
          </w:p>
        </w:tc>
        <w:tc>
          <w:tcPr>
            <w:tcW w:w="1549" w:type="dxa"/>
            <w:tcBorders>
              <w:top w:val="nil"/>
              <w:left w:val="nil"/>
              <w:bottom w:val="single" w:sz="4" w:space="0" w:color="auto"/>
              <w:right w:val="single" w:sz="4" w:space="0" w:color="auto"/>
            </w:tcBorders>
            <w:shd w:val="clear" w:color="auto" w:fill="auto"/>
            <w:noWrap/>
            <w:vAlign w:val="bottom"/>
            <w:hideMark/>
          </w:tcPr>
          <w:p w:rsidR="00AE6B27" w:rsidRDefault="00AE6B27">
            <w:pPr>
              <w:jc w:val="right"/>
              <w:rPr>
                <w:rFonts w:ascii="Arial" w:hAnsi="Arial" w:cs="Arial"/>
                <w:color w:val="000000"/>
              </w:rPr>
            </w:pPr>
            <w:r>
              <w:rPr>
                <w:rFonts w:ascii="Arial" w:hAnsi="Arial" w:cs="Arial"/>
                <w:color w:val="000000"/>
              </w:rPr>
              <w:t>0,0130</w:t>
            </w:r>
          </w:p>
        </w:tc>
        <w:tc>
          <w:tcPr>
            <w:tcW w:w="1985" w:type="dxa"/>
            <w:vMerge/>
            <w:tcBorders>
              <w:left w:val="single" w:sz="4" w:space="0" w:color="auto"/>
              <w:right w:val="single" w:sz="4" w:space="0" w:color="auto"/>
            </w:tcBorders>
            <w:shd w:val="clear" w:color="auto" w:fill="auto"/>
            <w:vAlign w:val="center"/>
          </w:tcPr>
          <w:p w:rsidR="00AE6B27" w:rsidRPr="00FA4905" w:rsidRDefault="00AE6B27" w:rsidP="00FA4905">
            <w:pPr>
              <w:spacing w:after="0" w:line="240" w:lineRule="auto"/>
              <w:jc w:val="right"/>
              <w:rPr>
                <w:rFonts w:ascii="Arial" w:eastAsia="Times New Roman" w:hAnsi="Arial" w:cs="Arial"/>
                <w:color w:val="000000"/>
                <w:lang w:eastAsia="es-ES"/>
              </w:rPr>
            </w:pPr>
          </w:p>
        </w:tc>
        <w:tc>
          <w:tcPr>
            <w:tcW w:w="1417" w:type="dxa"/>
            <w:vMerge/>
            <w:tcBorders>
              <w:left w:val="single" w:sz="4" w:space="0" w:color="auto"/>
              <w:right w:val="single" w:sz="4" w:space="0" w:color="auto"/>
            </w:tcBorders>
            <w:shd w:val="clear" w:color="auto" w:fill="auto"/>
            <w:vAlign w:val="center"/>
          </w:tcPr>
          <w:p w:rsidR="00AE6B27" w:rsidRPr="00FA4905" w:rsidRDefault="00AE6B27" w:rsidP="00265779">
            <w:pPr>
              <w:spacing w:after="0" w:line="240" w:lineRule="auto"/>
              <w:jc w:val="center"/>
              <w:rPr>
                <w:rFonts w:ascii="Arial" w:eastAsia="Times New Roman" w:hAnsi="Arial" w:cs="Arial"/>
                <w:color w:val="000000"/>
                <w:lang w:eastAsia="es-ES"/>
              </w:rPr>
            </w:pPr>
          </w:p>
        </w:tc>
        <w:tc>
          <w:tcPr>
            <w:tcW w:w="1701" w:type="dxa"/>
            <w:vMerge/>
            <w:tcBorders>
              <w:left w:val="single" w:sz="4" w:space="0" w:color="auto"/>
              <w:right w:val="single" w:sz="4" w:space="0" w:color="auto"/>
            </w:tcBorders>
            <w:vAlign w:val="center"/>
          </w:tcPr>
          <w:p w:rsidR="00AE6B27" w:rsidRPr="00FA4905" w:rsidRDefault="00AE6B27" w:rsidP="00FA4905">
            <w:pPr>
              <w:spacing w:after="0" w:line="240" w:lineRule="auto"/>
              <w:jc w:val="right"/>
              <w:rPr>
                <w:rFonts w:ascii="Arial" w:eastAsia="Times New Roman" w:hAnsi="Arial" w:cs="Arial"/>
                <w:color w:val="000000"/>
                <w:lang w:eastAsia="es-ES"/>
              </w:rPr>
            </w:pPr>
          </w:p>
        </w:tc>
      </w:tr>
      <w:tr w:rsidR="00AE6B27" w:rsidRPr="00FA4905" w:rsidTr="00A26B5A">
        <w:trPr>
          <w:trHeight w:val="1008"/>
          <w:jc w:val="center"/>
        </w:trPr>
        <w:tc>
          <w:tcPr>
            <w:tcW w:w="1127" w:type="dxa"/>
            <w:vMerge/>
            <w:tcBorders>
              <w:top w:val="nil"/>
              <w:left w:val="single" w:sz="4" w:space="0" w:color="auto"/>
              <w:bottom w:val="single" w:sz="4" w:space="0" w:color="auto"/>
              <w:right w:val="single" w:sz="4" w:space="0" w:color="auto"/>
            </w:tcBorders>
            <w:vAlign w:val="center"/>
            <w:hideMark/>
          </w:tcPr>
          <w:p w:rsidR="00AE6B27" w:rsidRPr="00FA4905" w:rsidRDefault="00AE6B27" w:rsidP="00FA4905">
            <w:pPr>
              <w:spacing w:after="0" w:line="240" w:lineRule="auto"/>
              <w:rPr>
                <w:rFonts w:ascii="Arial" w:eastAsia="Times New Roman" w:hAnsi="Arial" w:cs="Arial"/>
                <w:color w:val="000000"/>
                <w:lang w:eastAsia="es-ES"/>
              </w:rPr>
            </w:pPr>
          </w:p>
        </w:tc>
        <w:tc>
          <w:tcPr>
            <w:tcW w:w="897" w:type="dxa"/>
            <w:tcBorders>
              <w:top w:val="nil"/>
              <w:left w:val="nil"/>
              <w:bottom w:val="single" w:sz="4" w:space="0" w:color="auto"/>
              <w:right w:val="single" w:sz="4" w:space="0" w:color="auto"/>
            </w:tcBorders>
            <w:shd w:val="clear" w:color="000000" w:fill="EAF1DD"/>
            <w:noWrap/>
            <w:vAlign w:val="center"/>
            <w:hideMark/>
          </w:tcPr>
          <w:p w:rsidR="00AE6B27" w:rsidRPr="00FA4905" w:rsidRDefault="00AE6B27" w:rsidP="00FA4905">
            <w:pPr>
              <w:spacing w:after="0" w:line="240" w:lineRule="auto"/>
              <w:jc w:val="right"/>
              <w:rPr>
                <w:rFonts w:ascii="Arial" w:eastAsia="Times New Roman" w:hAnsi="Arial" w:cs="Arial"/>
                <w:color w:val="000000"/>
                <w:lang w:eastAsia="es-ES"/>
              </w:rPr>
            </w:pPr>
            <w:r w:rsidRPr="00FA4905">
              <w:rPr>
                <w:rFonts w:ascii="Arial" w:eastAsia="Times New Roman" w:hAnsi="Arial" w:cs="Arial"/>
                <w:color w:val="000000"/>
                <w:lang w:eastAsia="es-ES"/>
              </w:rPr>
              <w:t>4</w:t>
            </w:r>
          </w:p>
        </w:tc>
        <w:tc>
          <w:tcPr>
            <w:tcW w:w="1473" w:type="dxa"/>
            <w:tcBorders>
              <w:top w:val="nil"/>
              <w:left w:val="nil"/>
              <w:bottom w:val="single" w:sz="4" w:space="0" w:color="auto"/>
              <w:right w:val="single" w:sz="4" w:space="0" w:color="auto"/>
            </w:tcBorders>
            <w:shd w:val="clear" w:color="000000" w:fill="EAF1DD"/>
            <w:vAlign w:val="center"/>
            <w:hideMark/>
          </w:tcPr>
          <w:p w:rsidR="00AE6B27" w:rsidRDefault="00AE6B27">
            <w:pPr>
              <w:rPr>
                <w:rFonts w:ascii="Arial" w:hAnsi="Arial" w:cs="Arial"/>
                <w:color w:val="000000"/>
              </w:rPr>
            </w:pPr>
            <w:r w:rsidRPr="00FA4905">
              <w:rPr>
                <w:rFonts w:ascii="Arial" w:eastAsia="Times New Roman" w:hAnsi="Arial" w:cs="Arial"/>
                <w:color w:val="000000"/>
                <w:lang w:eastAsia="es-ES"/>
              </w:rPr>
              <w:t>Registrar los pedidos de los clientes</w:t>
            </w:r>
          </w:p>
        </w:tc>
        <w:tc>
          <w:tcPr>
            <w:tcW w:w="1133" w:type="dxa"/>
            <w:tcBorders>
              <w:top w:val="nil"/>
              <w:left w:val="nil"/>
              <w:bottom w:val="single" w:sz="4" w:space="0" w:color="auto"/>
              <w:right w:val="single" w:sz="4" w:space="0" w:color="auto"/>
            </w:tcBorders>
            <w:shd w:val="clear" w:color="000000" w:fill="EAF1DD"/>
            <w:noWrap/>
            <w:vAlign w:val="center"/>
            <w:hideMark/>
          </w:tcPr>
          <w:p w:rsidR="00AE6B27" w:rsidRDefault="00AE6B27">
            <w:pPr>
              <w:jc w:val="right"/>
              <w:rPr>
                <w:rFonts w:ascii="Arial" w:hAnsi="Arial" w:cs="Arial"/>
                <w:color w:val="000000"/>
              </w:rPr>
            </w:pPr>
            <w:r>
              <w:rPr>
                <w:rFonts w:ascii="Arial" w:hAnsi="Arial" w:cs="Arial"/>
                <w:color w:val="000000"/>
              </w:rPr>
              <w:t>3</w:t>
            </w:r>
          </w:p>
        </w:tc>
        <w:tc>
          <w:tcPr>
            <w:tcW w:w="1473" w:type="dxa"/>
            <w:tcBorders>
              <w:top w:val="nil"/>
              <w:left w:val="single" w:sz="4" w:space="0" w:color="auto"/>
              <w:bottom w:val="single" w:sz="4" w:space="0" w:color="auto"/>
              <w:right w:val="single" w:sz="4" w:space="0" w:color="auto"/>
            </w:tcBorders>
            <w:shd w:val="clear" w:color="000000" w:fill="EAF1DD"/>
            <w:noWrap/>
            <w:vAlign w:val="bottom"/>
            <w:hideMark/>
          </w:tcPr>
          <w:p w:rsidR="00AE6B27" w:rsidRDefault="00AE6B27">
            <w:pPr>
              <w:jc w:val="right"/>
              <w:rPr>
                <w:rFonts w:ascii="Arial" w:hAnsi="Arial" w:cs="Arial"/>
                <w:color w:val="000000"/>
              </w:rPr>
            </w:pPr>
            <w:r>
              <w:rPr>
                <w:rFonts w:ascii="Arial" w:hAnsi="Arial" w:cs="Arial"/>
                <w:color w:val="000000"/>
              </w:rPr>
              <w:t>01:22,8</w:t>
            </w:r>
          </w:p>
        </w:tc>
        <w:tc>
          <w:tcPr>
            <w:tcW w:w="1829" w:type="dxa"/>
            <w:tcBorders>
              <w:top w:val="nil"/>
              <w:left w:val="nil"/>
              <w:bottom w:val="single" w:sz="4" w:space="0" w:color="auto"/>
              <w:right w:val="single" w:sz="4" w:space="0" w:color="auto"/>
            </w:tcBorders>
            <w:shd w:val="clear" w:color="000000" w:fill="EAF1DD"/>
            <w:noWrap/>
            <w:vAlign w:val="bottom"/>
            <w:hideMark/>
          </w:tcPr>
          <w:p w:rsidR="00AE6B27" w:rsidRDefault="00AE6B27">
            <w:pPr>
              <w:jc w:val="right"/>
              <w:rPr>
                <w:rFonts w:ascii="Arial" w:hAnsi="Arial" w:cs="Arial"/>
                <w:color w:val="000000"/>
              </w:rPr>
            </w:pPr>
            <w:r>
              <w:rPr>
                <w:rFonts w:ascii="Arial" w:hAnsi="Arial" w:cs="Arial"/>
                <w:color w:val="000000"/>
              </w:rPr>
              <w:t>00:00,6</w:t>
            </w:r>
          </w:p>
        </w:tc>
        <w:tc>
          <w:tcPr>
            <w:tcW w:w="1549" w:type="dxa"/>
            <w:tcBorders>
              <w:top w:val="nil"/>
              <w:left w:val="nil"/>
              <w:bottom w:val="single" w:sz="4" w:space="0" w:color="auto"/>
              <w:right w:val="single" w:sz="4" w:space="0" w:color="auto"/>
            </w:tcBorders>
            <w:shd w:val="clear" w:color="000000" w:fill="EAF1DD"/>
            <w:noWrap/>
            <w:vAlign w:val="bottom"/>
            <w:hideMark/>
          </w:tcPr>
          <w:p w:rsidR="00AE6B27" w:rsidRDefault="00AE6B27">
            <w:pPr>
              <w:jc w:val="right"/>
              <w:rPr>
                <w:rFonts w:ascii="Arial" w:hAnsi="Arial" w:cs="Arial"/>
                <w:color w:val="000000"/>
              </w:rPr>
            </w:pPr>
            <w:r>
              <w:rPr>
                <w:rFonts w:ascii="Arial" w:hAnsi="Arial" w:cs="Arial"/>
                <w:color w:val="000000"/>
              </w:rPr>
              <w:t>0,0069</w:t>
            </w:r>
          </w:p>
        </w:tc>
        <w:tc>
          <w:tcPr>
            <w:tcW w:w="1985" w:type="dxa"/>
            <w:vMerge/>
            <w:tcBorders>
              <w:left w:val="single" w:sz="4" w:space="0" w:color="auto"/>
              <w:bottom w:val="single" w:sz="4" w:space="0" w:color="auto"/>
              <w:right w:val="single" w:sz="4" w:space="0" w:color="auto"/>
            </w:tcBorders>
            <w:shd w:val="clear" w:color="auto" w:fill="auto"/>
            <w:vAlign w:val="center"/>
          </w:tcPr>
          <w:p w:rsidR="00AE6B27" w:rsidRPr="00FA4905" w:rsidRDefault="00AE6B27" w:rsidP="00FA4905">
            <w:pPr>
              <w:spacing w:after="0" w:line="240" w:lineRule="auto"/>
              <w:jc w:val="right"/>
              <w:rPr>
                <w:rFonts w:ascii="Arial" w:eastAsia="Times New Roman" w:hAnsi="Arial" w:cs="Arial"/>
                <w:color w:val="000000"/>
                <w:lang w:eastAsia="es-ES"/>
              </w:rPr>
            </w:pPr>
          </w:p>
        </w:tc>
        <w:tc>
          <w:tcPr>
            <w:tcW w:w="1417" w:type="dxa"/>
            <w:vMerge/>
            <w:tcBorders>
              <w:left w:val="single" w:sz="4" w:space="0" w:color="auto"/>
              <w:bottom w:val="single" w:sz="4" w:space="0" w:color="auto"/>
              <w:right w:val="single" w:sz="4" w:space="0" w:color="auto"/>
            </w:tcBorders>
            <w:shd w:val="clear" w:color="auto" w:fill="auto"/>
            <w:vAlign w:val="center"/>
          </w:tcPr>
          <w:p w:rsidR="00AE6B27" w:rsidRPr="00FA4905" w:rsidRDefault="00AE6B27" w:rsidP="00265779">
            <w:pPr>
              <w:spacing w:after="0" w:line="240" w:lineRule="auto"/>
              <w:jc w:val="center"/>
              <w:rPr>
                <w:rFonts w:ascii="Arial" w:eastAsia="Times New Roman" w:hAnsi="Arial" w:cs="Arial"/>
                <w:color w:val="000000"/>
                <w:lang w:eastAsia="es-ES"/>
              </w:rPr>
            </w:pPr>
          </w:p>
        </w:tc>
        <w:tc>
          <w:tcPr>
            <w:tcW w:w="1701" w:type="dxa"/>
            <w:vMerge/>
            <w:tcBorders>
              <w:left w:val="single" w:sz="4" w:space="0" w:color="auto"/>
              <w:bottom w:val="single" w:sz="4" w:space="0" w:color="auto"/>
              <w:right w:val="single" w:sz="4" w:space="0" w:color="auto"/>
            </w:tcBorders>
            <w:shd w:val="clear" w:color="000000" w:fill="EAF1DD"/>
            <w:vAlign w:val="center"/>
          </w:tcPr>
          <w:p w:rsidR="00AE6B27" w:rsidRPr="00FA4905" w:rsidRDefault="00AE6B27" w:rsidP="00FA4905">
            <w:pPr>
              <w:spacing w:after="0" w:line="240" w:lineRule="auto"/>
              <w:jc w:val="right"/>
              <w:rPr>
                <w:rFonts w:ascii="Arial" w:eastAsia="Times New Roman" w:hAnsi="Arial" w:cs="Arial"/>
                <w:color w:val="000000"/>
                <w:lang w:eastAsia="es-ES"/>
              </w:rPr>
            </w:pPr>
          </w:p>
        </w:tc>
      </w:tr>
      <w:tr w:rsidR="00A26B5A" w:rsidRPr="00FA4905" w:rsidTr="00A26B5A">
        <w:trPr>
          <w:trHeight w:val="575"/>
          <w:jc w:val="center"/>
        </w:trPr>
        <w:tc>
          <w:tcPr>
            <w:tcW w:w="1127" w:type="dxa"/>
            <w:vMerge w:val="restart"/>
            <w:tcBorders>
              <w:top w:val="nil"/>
              <w:left w:val="single" w:sz="4" w:space="0" w:color="auto"/>
              <w:bottom w:val="single" w:sz="4" w:space="0" w:color="auto"/>
              <w:right w:val="single" w:sz="4" w:space="0" w:color="auto"/>
            </w:tcBorders>
            <w:shd w:val="clear" w:color="000000" w:fill="DBE5F1"/>
            <w:vAlign w:val="center"/>
            <w:hideMark/>
          </w:tcPr>
          <w:p w:rsidR="00A26B5A" w:rsidRPr="00FA4905" w:rsidRDefault="00A26B5A" w:rsidP="00FA4905">
            <w:pPr>
              <w:spacing w:after="0" w:line="240" w:lineRule="auto"/>
              <w:jc w:val="center"/>
              <w:rPr>
                <w:rFonts w:ascii="Arial" w:eastAsia="Times New Roman" w:hAnsi="Arial" w:cs="Arial"/>
                <w:color w:val="000000"/>
                <w:lang w:eastAsia="es-ES"/>
              </w:rPr>
            </w:pPr>
            <w:r w:rsidRPr="00FA4905">
              <w:rPr>
                <w:rFonts w:ascii="Arial" w:eastAsia="Times New Roman" w:hAnsi="Arial" w:cs="Arial"/>
                <w:color w:val="000000"/>
                <w:lang w:eastAsia="es-ES"/>
              </w:rPr>
              <w:t>SW1.2</w:t>
            </w:r>
          </w:p>
        </w:tc>
        <w:tc>
          <w:tcPr>
            <w:tcW w:w="897" w:type="dxa"/>
            <w:tcBorders>
              <w:top w:val="nil"/>
              <w:left w:val="nil"/>
              <w:bottom w:val="single" w:sz="4" w:space="0" w:color="auto"/>
              <w:right w:val="single" w:sz="4" w:space="0" w:color="auto"/>
            </w:tcBorders>
            <w:shd w:val="clear" w:color="auto" w:fill="auto"/>
            <w:noWrap/>
            <w:vAlign w:val="center"/>
            <w:hideMark/>
          </w:tcPr>
          <w:p w:rsidR="00A26B5A" w:rsidRPr="00FA4905" w:rsidRDefault="00A26B5A" w:rsidP="00FA4905">
            <w:pPr>
              <w:spacing w:after="0" w:line="240" w:lineRule="auto"/>
              <w:jc w:val="right"/>
              <w:rPr>
                <w:rFonts w:ascii="Arial" w:eastAsia="Times New Roman" w:hAnsi="Arial" w:cs="Arial"/>
                <w:color w:val="000000"/>
                <w:lang w:eastAsia="es-ES"/>
              </w:rPr>
            </w:pPr>
            <w:r w:rsidRPr="00FA4905">
              <w:rPr>
                <w:rFonts w:ascii="Arial" w:eastAsia="Times New Roman" w:hAnsi="Arial" w:cs="Arial"/>
                <w:color w:val="000000"/>
                <w:lang w:eastAsia="es-ES"/>
              </w:rPr>
              <w:t>1</w:t>
            </w:r>
          </w:p>
        </w:tc>
        <w:tc>
          <w:tcPr>
            <w:tcW w:w="1473" w:type="dxa"/>
            <w:tcBorders>
              <w:top w:val="nil"/>
              <w:left w:val="nil"/>
              <w:bottom w:val="single" w:sz="4" w:space="0" w:color="auto"/>
              <w:right w:val="single" w:sz="4" w:space="0" w:color="auto"/>
            </w:tcBorders>
            <w:shd w:val="clear" w:color="auto" w:fill="auto"/>
            <w:vAlign w:val="center"/>
            <w:hideMark/>
          </w:tcPr>
          <w:p w:rsidR="00A26B5A" w:rsidRPr="00FA4905" w:rsidRDefault="00A26B5A" w:rsidP="00FA4905">
            <w:pPr>
              <w:spacing w:after="0" w:line="240" w:lineRule="auto"/>
              <w:rPr>
                <w:rFonts w:ascii="Arial" w:eastAsia="Times New Roman" w:hAnsi="Arial" w:cs="Arial"/>
                <w:color w:val="000000"/>
                <w:lang w:eastAsia="es-ES"/>
              </w:rPr>
            </w:pPr>
            <w:r w:rsidRPr="00FA4905">
              <w:rPr>
                <w:rFonts w:ascii="Arial" w:eastAsia="Times New Roman" w:hAnsi="Arial" w:cs="Arial"/>
                <w:color w:val="000000"/>
                <w:lang w:eastAsia="es-ES"/>
              </w:rPr>
              <w:t>Ingresar al Sistema</w:t>
            </w:r>
          </w:p>
        </w:tc>
        <w:tc>
          <w:tcPr>
            <w:tcW w:w="1133" w:type="dxa"/>
            <w:tcBorders>
              <w:top w:val="nil"/>
              <w:left w:val="nil"/>
              <w:bottom w:val="single" w:sz="4" w:space="0" w:color="auto"/>
              <w:right w:val="single" w:sz="4" w:space="0" w:color="auto"/>
            </w:tcBorders>
            <w:shd w:val="clear" w:color="auto" w:fill="auto"/>
            <w:noWrap/>
            <w:vAlign w:val="center"/>
            <w:hideMark/>
          </w:tcPr>
          <w:p w:rsidR="00A26B5A" w:rsidRPr="00FA4905" w:rsidRDefault="00A26B5A" w:rsidP="00FA4905">
            <w:pPr>
              <w:spacing w:after="0" w:line="240" w:lineRule="auto"/>
              <w:jc w:val="right"/>
              <w:rPr>
                <w:rFonts w:ascii="Arial" w:eastAsia="Times New Roman" w:hAnsi="Arial" w:cs="Arial"/>
                <w:color w:val="000000"/>
                <w:lang w:eastAsia="es-ES"/>
              </w:rPr>
            </w:pPr>
            <w:r w:rsidRPr="00FA4905">
              <w:rPr>
                <w:rFonts w:ascii="Arial" w:eastAsia="Times New Roman" w:hAnsi="Arial" w:cs="Arial"/>
                <w:color w:val="000000"/>
                <w:lang w:eastAsia="es-ES"/>
              </w:rPr>
              <w:t>2</w:t>
            </w:r>
          </w:p>
        </w:tc>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A26B5A" w:rsidRDefault="00A26B5A">
            <w:pPr>
              <w:jc w:val="right"/>
              <w:rPr>
                <w:rFonts w:ascii="Arial" w:hAnsi="Arial" w:cs="Arial"/>
                <w:color w:val="000000"/>
              </w:rPr>
            </w:pPr>
            <w:r>
              <w:rPr>
                <w:rFonts w:ascii="Arial" w:hAnsi="Arial" w:cs="Arial"/>
                <w:color w:val="000000"/>
              </w:rPr>
              <w:t>00:08,5</w:t>
            </w:r>
          </w:p>
        </w:tc>
        <w:tc>
          <w:tcPr>
            <w:tcW w:w="1829" w:type="dxa"/>
            <w:tcBorders>
              <w:top w:val="nil"/>
              <w:left w:val="nil"/>
              <w:bottom w:val="single" w:sz="4" w:space="0" w:color="auto"/>
              <w:right w:val="single" w:sz="4" w:space="0" w:color="auto"/>
            </w:tcBorders>
            <w:shd w:val="clear" w:color="auto" w:fill="auto"/>
            <w:noWrap/>
            <w:vAlign w:val="bottom"/>
            <w:hideMark/>
          </w:tcPr>
          <w:p w:rsidR="00A26B5A" w:rsidRDefault="00A26B5A">
            <w:pPr>
              <w:jc w:val="right"/>
              <w:rPr>
                <w:rFonts w:ascii="Arial" w:hAnsi="Arial" w:cs="Arial"/>
                <w:color w:val="000000"/>
              </w:rPr>
            </w:pPr>
            <w:r>
              <w:rPr>
                <w:rFonts w:ascii="Arial" w:hAnsi="Arial" w:cs="Arial"/>
                <w:color w:val="000000"/>
              </w:rPr>
              <w:t>00:08,0</w:t>
            </w:r>
          </w:p>
        </w:tc>
        <w:tc>
          <w:tcPr>
            <w:tcW w:w="1549" w:type="dxa"/>
            <w:tcBorders>
              <w:top w:val="nil"/>
              <w:left w:val="nil"/>
              <w:bottom w:val="single" w:sz="4" w:space="0" w:color="auto"/>
              <w:right w:val="single" w:sz="4" w:space="0" w:color="auto"/>
            </w:tcBorders>
            <w:shd w:val="clear" w:color="auto" w:fill="auto"/>
            <w:noWrap/>
            <w:vAlign w:val="bottom"/>
            <w:hideMark/>
          </w:tcPr>
          <w:p w:rsidR="00A26B5A" w:rsidRDefault="00A26B5A" w:rsidP="006C67D4">
            <w:pPr>
              <w:jc w:val="right"/>
              <w:rPr>
                <w:rFonts w:ascii="Arial" w:hAnsi="Arial" w:cs="Arial"/>
                <w:color w:val="000000"/>
              </w:rPr>
            </w:pPr>
            <w:r>
              <w:rPr>
                <w:rFonts w:ascii="Arial" w:hAnsi="Arial" w:cs="Arial"/>
                <w:color w:val="000000"/>
              </w:rPr>
              <w:t>0,9401</w:t>
            </w:r>
          </w:p>
        </w:tc>
        <w:tc>
          <w:tcPr>
            <w:tcW w:w="1985" w:type="dxa"/>
            <w:vMerge w:val="restart"/>
            <w:tcBorders>
              <w:top w:val="nil"/>
              <w:left w:val="single" w:sz="4" w:space="0" w:color="auto"/>
              <w:right w:val="single" w:sz="4" w:space="0" w:color="auto"/>
            </w:tcBorders>
            <w:shd w:val="clear" w:color="auto" w:fill="EAF1DD"/>
            <w:vAlign w:val="center"/>
          </w:tcPr>
          <w:p w:rsidR="00A26B5A" w:rsidRDefault="00A26B5A">
            <w:pPr>
              <w:jc w:val="center"/>
              <w:rPr>
                <w:rFonts w:ascii="Arial" w:hAnsi="Arial" w:cs="Arial"/>
                <w:color w:val="000000"/>
              </w:rPr>
            </w:pPr>
            <w:r>
              <w:rPr>
                <w:rFonts w:ascii="Arial" w:hAnsi="Arial" w:cs="Arial"/>
                <w:color w:val="000000"/>
              </w:rPr>
              <w:t>1</w:t>
            </w:r>
          </w:p>
        </w:tc>
        <w:tc>
          <w:tcPr>
            <w:tcW w:w="1417" w:type="dxa"/>
            <w:vMerge w:val="restart"/>
            <w:tcBorders>
              <w:top w:val="nil"/>
              <w:left w:val="single" w:sz="4" w:space="0" w:color="auto"/>
              <w:right w:val="single" w:sz="4" w:space="0" w:color="auto"/>
            </w:tcBorders>
            <w:shd w:val="clear" w:color="auto" w:fill="EAF1DD"/>
            <w:vAlign w:val="center"/>
          </w:tcPr>
          <w:p w:rsidR="00A26B5A" w:rsidRDefault="00A26B5A">
            <w:pPr>
              <w:jc w:val="center"/>
              <w:rPr>
                <w:rFonts w:ascii="Arial" w:hAnsi="Arial" w:cs="Arial"/>
                <w:color w:val="000000"/>
              </w:rPr>
            </w:pPr>
            <w:r>
              <w:rPr>
                <w:rFonts w:ascii="Arial" w:hAnsi="Arial" w:cs="Arial"/>
                <w:color w:val="000000"/>
              </w:rPr>
              <w:t>0</w:t>
            </w:r>
          </w:p>
        </w:tc>
        <w:tc>
          <w:tcPr>
            <w:tcW w:w="1701" w:type="dxa"/>
            <w:vMerge w:val="restart"/>
            <w:tcBorders>
              <w:top w:val="nil"/>
              <w:left w:val="single" w:sz="4" w:space="0" w:color="auto"/>
              <w:right w:val="single" w:sz="4" w:space="0" w:color="auto"/>
            </w:tcBorders>
            <w:shd w:val="clear" w:color="auto" w:fill="EAF1DD"/>
            <w:vAlign w:val="center"/>
          </w:tcPr>
          <w:p w:rsidR="00A26B5A" w:rsidRDefault="00A26B5A">
            <w:pPr>
              <w:jc w:val="center"/>
              <w:rPr>
                <w:rFonts w:ascii="Arial" w:hAnsi="Arial" w:cs="Arial"/>
                <w:color w:val="000000"/>
              </w:rPr>
            </w:pPr>
            <w:r>
              <w:rPr>
                <w:rFonts w:ascii="Arial" w:hAnsi="Arial" w:cs="Arial"/>
                <w:color w:val="000000"/>
              </w:rPr>
              <w:t>0,0185</w:t>
            </w:r>
          </w:p>
        </w:tc>
      </w:tr>
      <w:tr w:rsidR="00A26B5A" w:rsidRPr="00FA4905" w:rsidTr="00A26B5A">
        <w:trPr>
          <w:trHeight w:val="713"/>
          <w:jc w:val="center"/>
        </w:trPr>
        <w:tc>
          <w:tcPr>
            <w:tcW w:w="1127" w:type="dxa"/>
            <w:vMerge/>
            <w:tcBorders>
              <w:top w:val="nil"/>
              <w:left w:val="single" w:sz="4" w:space="0" w:color="auto"/>
              <w:bottom w:val="single" w:sz="4" w:space="0" w:color="auto"/>
              <w:right w:val="single" w:sz="4" w:space="0" w:color="auto"/>
            </w:tcBorders>
            <w:vAlign w:val="center"/>
            <w:hideMark/>
          </w:tcPr>
          <w:p w:rsidR="00A26B5A" w:rsidRPr="00FA4905" w:rsidRDefault="00A26B5A" w:rsidP="00FA4905">
            <w:pPr>
              <w:spacing w:after="0" w:line="240" w:lineRule="auto"/>
              <w:rPr>
                <w:rFonts w:ascii="Arial" w:eastAsia="Times New Roman" w:hAnsi="Arial" w:cs="Arial"/>
                <w:color w:val="000000"/>
                <w:lang w:eastAsia="es-ES"/>
              </w:rPr>
            </w:pPr>
          </w:p>
        </w:tc>
        <w:tc>
          <w:tcPr>
            <w:tcW w:w="897" w:type="dxa"/>
            <w:tcBorders>
              <w:top w:val="nil"/>
              <w:left w:val="nil"/>
              <w:bottom w:val="single" w:sz="4" w:space="0" w:color="auto"/>
              <w:right w:val="single" w:sz="4" w:space="0" w:color="auto"/>
            </w:tcBorders>
            <w:shd w:val="clear" w:color="000000" w:fill="EAF1DD"/>
            <w:noWrap/>
            <w:vAlign w:val="center"/>
            <w:hideMark/>
          </w:tcPr>
          <w:p w:rsidR="00A26B5A" w:rsidRPr="00FA4905" w:rsidRDefault="00A26B5A" w:rsidP="00FA4905">
            <w:pPr>
              <w:spacing w:after="0" w:line="240" w:lineRule="auto"/>
              <w:jc w:val="right"/>
              <w:rPr>
                <w:rFonts w:ascii="Arial" w:eastAsia="Times New Roman" w:hAnsi="Arial" w:cs="Arial"/>
                <w:color w:val="000000"/>
                <w:lang w:eastAsia="es-ES"/>
              </w:rPr>
            </w:pPr>
            <w:r w:rsidRPr="00FA4905">
              <w:rPr>
                <w:rFonts w:ascii="Arial" w:eastAsia="Times New Roman" w:hAnsi="Arial" w:cs="Arial"/>
                <w:color w:val="000000"/>
                <w:lang w:eastAsia="es-ES"/>
              </w:rPr>
              <w:t>2</w:t>
            </w:r>
          </w:p>
        </w:tc>
        <w:tc>
          <w:tcPr>
            <w:tcW w:w="1473" w:type="dxa"/>
            <w:tcBorders>
              <w:top w:val="nil"/>
              <w:left w:val="nil"/>
              <w:bottom w:val="single" w:sz="4" w:space="0" w:color="auto"/>
              <w:right w:val="single" w:sz="4" w:space="0" w:color="auto"/>
            </w:tcBorders>
            <w:shd w:val="clear" w:color="000000" w:fill="EAF1DD"/>
            <w:vAlign w:val="center"/>
            <w:hideMark/>
          </w:tcPr>
          <w:p w:rsidR="00A26B5A" w:rsidRPr="00FA4905" w:rsidRDefault="00A26B5A" w:rsidP="00FA4905">
            <w:pPr>
              <w:spacing w:after="0" w:line="240" w:lineRule="auto"/>
              <w:rPr>
                <w:rFonts w:ascii="Arial" w:eastAsia="Times New Roman" w:hAnsi="Arial" w:cs="Arial"/>
                <w:color w:val="000000"/>
                <w:lang w:eastAsia="es-ES"/>
              </w:rPr>
            </w:pPr>
            <w:r>
              <w:rPr>
                <w:rFonts w:ascii="Arial" w:hAnsi="Arial" w:cs="Arial"/>
                <w:color w:val="000000"/>
              </w:rPr>
              <w:t>Permitir que los usuarios del sistema hagan uso de la ticketera</w:t>
            </w:r>
          </w:p>
        </w:tc>
        <w:tc>
          <w:tcPr>
            <w:tcW w:w="1133" w:type="dxa"/>
            <w:tcBorders>
              <w:top w:val="nil"/>
              <w:left w:val="nil"/>
              <w:bottom w:val="single" w:sz="4" w:space="0" w:color="auto"/>
              <w:right w:val="single" w:sz="4" w:space="0" w:color="auto"/>
            </w:tcBorders>
            <w:shd w:val="clear" w:color="000000" w:fill="EAF1DD"/>
            <w:noWrap/>
            <w:vAlign w:val="center"/>
            <w:hideMark/>
          </w:tcPr>
          <w:p w:rsidR="00A26B5A" w:rsidRPr="00FA4905" w:rsidRDefault="00A26B5A" w:rsidP="00FA4905">
            <w:pPr>
              <w:spacing w:after="0" w:line="240" w:lineRule="auto"/>
              <w:jc w:val="right"/>
              <w:rPr>
                <w:rFonts w:ascii="Arial" w:eastAsia="Times New Roman" w:hAnsi="Arial" w:cs="Arial"/>
                <w:color w:val="000000"/>
                <w:lang w:eastAsia="es-ES"/>
              </w:rPr>
            </w:pPr>
            <w:r>
              <w:rPr>
                <w:rFonts w:ascii="Arial" w:eastAsia="Times New Roman" w:hAnsi="Arial" w:cs="Arial"/>
                <w:color w:val="000000"/>
                <w:lang w:eastAsia="es-ES"/>
              </w:rPr>
              <w:t>1</w:t>
            </w:r>
          </w:p>
        </w:tc>
        <w:tc>
          <w:tcPr>
            <w:tcW w:w="1473" w:type="dxa"/>
            <w:tcBorders>
              <w:top w:val="nil"/>
              <w:left w:val="single" w:sz="4" w:space="0" w:color="auto"/>
              <w:bottom w:val="single" w:sz="4" w:space="0" w:color="auto"/>
              <w:right w:val="single" w:sz="4" w:space="0" w:color="auto"/>
            </w:tcBorders>
            <w:shd w:val="clear" w:color="000000" w:fill="EAF1DD"/>
            <w:noWrap/>
            <w:vAlign w:val="bottom"/>
            <w:hideMark/>
          </w:tcPr>
          <w:p w:rsidR="00A26B5A" w:rsidRDefault="00A26B5A">
            <w:pPr>
              <w:jc w:val="right"/>
              <w:rPr>
                <w:rFonts w:ascii="Arial" w:hAnsi="Arial" w:cs="Arial"/>
                <w:color w:val="000000"/>
              </w:rPr>
            </w:pPr>
            <w:r>
              <w:rPr>
                <w:rFonts w:ascii="Arial" w:hAnsi="Arial" w:cs="Arial"/>
                <w:color w:val="000000"/>
              </w:rPr>
              <w:t>00:45,7</w:t>
            </w:r>
          </w:p>
        </w:tc>
        <w:tc>
          <w:tcPr>
            <w:tcW w:w="1829" w:type="dxa"/>
            <w:tcBorders>
              <w:top w:val="nil"/>
              <w:left w:val="nil"/>
              <w:bottom w:val="single" w:sz="4" w:space="0" w:color="auto"/>
              <w:right w:val="single" w:sz="4" w:space="0" w:color="auto"/>
            </w:tcBorders>
            <w:shd w:val="clear" w:color="000000" w:fill="EAF1DD"/>
            <w:noWrap/>
            <w:vAlign w:val="bottom"/>
            <w:hideMark/>
          </w:tcPr>
          <w:p w:rsidR="00A26B5A" w:rsidRDefault="00A26B5A">
            <w:pPr>
              <w:jc w:val="right"/>
              <w:rPr>
                <w:rFonts w:ascii="Arial" w:hAnsi="Arial" w:cs="Arial"/>
                <w:color w:val="000000"/>
              </w:rPr>
            </w:pPr>
            <w:r>
              <w:rPr>
                <w:rFonts w:ascii="Arial" w:hAnsi="Arial" w:cs="Arial"/>
                <w:color w:val="000000"/>
              </w:rPr>
              <w:t>00:06,3</w:t>
            </w:r>
          </w:p>
        </w:tc>
        <w:tc>
          <w:tcPr>
            <w:tcW w:w="1549" w:type="dxa"/>
            <w:tcBorders>
              <w:top w:val="nil"/>
              <w:left w:val="nil"/>
              <w:bottom w:val="single" w:sz="4" w:space="0" w:color="auto"/>
              <w:right w:val="single" w:sz="4" w:space="0" w:color="auto"/>
            </w:tcBorders>
            <w:shd w:val="clear" w:color="000000" w:fill="EAF1DD"/>
            <w:noWrap/>
            <w:vAlign w:val="bottom"/>
            <w:hideMark/>
          </w:tcPr>
          <w:p w:rsidR="00A26B5A" w:rsidRDefault="00A26B5A">
            <w:pPr>
              <w:jc w:val="right"/>
              <w:rPr>
                <w:rFonts w:ascii="Arial" w:hAnsi="Arial" w:cs="Arial"/>
                <w:color w:val="000000"/>
              </w:rPr>
            </w:pPr>
            <w:r>
              <w:rPr>
                <w:rFonts w:ascii="Arial" w:hAnsi="Arial" w:cs="Arial"/>
                <w:color w:val="000000"/>
              </w:rPr>
              <w:t>0,1372</w:t>
            </w:r>
          </w:p>
        </w:tc>
        <w:tc>
          <w:tcPr>
            <w:tcW w:w="1985" w:type="dxa"/>
            <w:vMerge/>
            <w:tcBorders>
              <w:left w:val="single" w:sz="4" w:space="0" w:color="auto"/>
              <w:right w:val="single" w:sz="4" w:space="0" w:color="auto"/>
            </w:tcBorders>
            <w:shd w:val="clear" w:color="auto" w:fill="EAF1DD"/>
            <w:vAlign w:val="center"/>
          </w:tcPr>
          <w:p w:rsidR="00A26B5A" w:rsidRPr="00FA4905" w:rsidRDefault="00A26B5A" w:rsidP="00FA4905">
            <w:pPr>
              <w:spacing w:after="0" w:line="240" w:lineRule="auto"/>
              <w:jc w:val="right"/>
              <w:rPr>
                <w:rFonts w:ascii="Arial" w:eastAsia="Times New Roman" w:hAnsi="Arial" w:cs="Arial"/>
                <w:color w:val="000000"/>
                <w:lang w:eastAsia="es-ES"/>
              </w:rPr>
            </w:pPr>
          </w:p>
        </w:tc>
        <w:tc>
          <w:tcPr>
            <w:tcW w:w="1417" w:type="dxa"/>
            <w:vMerge/>
            <w:tcBorders>
              <w:left w:val="single" w:sz="4" w:space="0" w:color="auto"/>
              <w:right w:val="single" w:sz="4" w:space="0" w:color="auto"/>
            </w:tcBorders>
            <w:shd w:val="clear" w:color="auto" w:fill="EAF1DD"/>
            <w:vAlign w:val="center"/>
          </w:tcPr>
          <w:p w:rsidR="00A26B5A" w:rsidRPr="00FA4905" w:rsidRDefault="00A26B5A" w:rsidP="00FA4905">
            <w:pPr>
              <w:spacing w:after="0" w:line="240" w:lineRule="auto"/>
              <w:jc w:val="right"/>
              <w:rPr>
                <w:rFonts w:ascii="Arial" w:eastAsia="Times New Roman" w:hAnsi="Arial" w:cs="Arial"/>
                <w:color w:val="000000"/>
                <w:lang w:eastAsia="es-ES"/>
              </w:rPr>
            </w:pPr>
          </w:p>
        </w:tc>
        <w:tc>
          <w:tcPr>
            <w:tcW w:w="1701" w:type="dxa"/>
            <w:vMerge/>
            <w:tcBorders>
              <w:left w:val="single" w:sz="4" w:space="0" w:color="auto"/>
              <w:right w:val="single" w:sz="4" w:space="0" w:color="auto"/>
            </w:tcBorders>
            <w:shd w:val="clear" w:color="auto" w:fill="EAF1DD"/>
            <w:vAlign w:val="center"/>
          </w:tcPr>
          <w:p w:rsidR="00A26B5A" w:rsidRPr="00FA4905" w:rsidRDefault="00A26B5A" w:rsidP="00FA4905">
            <w:pPr>
              <w:spacing w:after="0" w:line="240" w:lineRule="auto"/>
              <w:jc w:val="right"/>
              <w:rPr>
                <w:rFonts w:ascii="Arial" w:eastAsia="Times New Roman" w:hAnsi="Arial" w:cs="Arial"/>
                <w:color w:val="000000"/>
                <w:lang w:eastAsia="es-ES"/>
              </w:rPr>
            </w:pPr>
          </w:p>
        </w:tc>
      </w:tr>
      <w:tr w:rsidR="00A26B5A" w:rsidRPr="00FA4905" w:rsidTr="00A26B5A">
        <w:trPr>
          <w:trHeight w:val="853"/>
          <w:jc w:val="center"/>
        </w:trPr>
        <w:tc>
          <w:tcPr>
            <w:tcW w:w="1127" w:type="dxa"/>
            <w:vMerge/>
            <w:tcBorders>
              <w:top w:val="nil"/>
              <w:left w:val="single" w:sz="4" w:space="0" w:color="auto"/>
              <w:bottom w:val="single" w:sz="4" w:space="0" w:color="auto"/>
              <w:right w:val="single" w:sz="4" w:space="0" w:color="auto"/>
            </w:tcBorders>
            <w:vAlign w:val="center"/>
            <w:hideMark/>
          </w:tcPr>
          <w:p w:rsidR="00A26B5A" w:rsidRPr="00FA4905" w:rsidRDefault="00A26B5A" w:rsidP="00FA4905">
            <w:pPr>
              <w:spacing w:after="0" w:line="240" w:lineRule="auto"/>
              <w:rPr>
                <w:rFonts w:ascii="Arial" w:eastAsia="Times New Roman" w:hAnsi="Arial" w:cs="Arial"/>
                <w:color w:val="000000"/>
                <w:lang w:eastAsia="es-ES"/>
              </w:rPr>
            </w:pPr>
          </w:p>
        </w:tc>
        <w:tc>
          <w:tcPr>
            <w:tcW w:w="897" w:type="dxa"/>
            <w:tcBorders>
              <w:top w:val="nil"/>
              <w:left w:val="nil"/>
              <w:bottom w:val="single" w:sz="4" w:space="0" w:color="auto"/>
              <w:right w:val="single" w:sz="4" w:space="0" w:color="auto"/>
            </w:tcBorders>
            <w:shd w:val="clear" w:color="auto" w:fill="auto"/>
            <w:noWrap/>
            <w:vAlign w:val="center"/>
            <w:hideMark/>
          </w:tcPr>
          <w:p w:rsidR="00A26B5A" w:rsidRPr="00FA4905" w:rsidRDefault="00A26B5A" w:rsidP="00FA4905">
            <w:pPr>
              <w:spacing w:after="0" w:line="240" w:lineRule="auto"/>
              <w:jc w:val="right"/>
              <w:rPr>
                <w:rFonts w:ascii="Arial" w:eastAsia="Times New Roman" w:hAnsi="Arial" w:cs="Arial"/>
                <w:color w:val="000000"/>
                <w:lang w:eastAsia="es-ES"/>
              </w:rPr>
            </w:pPr>
            <w:r w:rsidRPr="00FA4905">
              <w:rPr>
                <w:rFonts w:ascii="Arial" w:eastAsia="Times New Roman" w:hAnsi="Arial" w:cs="Arial"/>
                <w:color w:val="000000"/>
                <w:lang w:eastAsia="es-ES"/>
              </w:rPr>
              <w:t>3</w:t>
            </w:r>
          </w:p>
        </w:tc>
        <w:tc>
          <w:tcPr>
            <w:tcW w:w="1473" w:type="dxa"/>
            <w:tcBorders>
              <w:top w:val="nil"/>
              <w:left w:val="nil"/>
              <w:bottom w:val="single" w:sz="4" w:space="0" w:color="auto"/>
              <w:right w:val="single" w:sz="4" w:space="0" w:color="auto"/>
            </w:tcBorders>
            <w:shd w:val="clear" w:color="auto" w:fill="auto"/>
            <w:vAlign w:val="center"/>
            <w:hideMark/>
          </w:tcPr>
          <w:p w:rsidR="00A26B5A" w:rsidRPr="00FA4905" w:rsidRDefault="00A26B5A" w:rsidP="006C67D4">
            <w:pPr>
              <w:spacing w:after="0" w:line="240" w:lineRule="auto"/>
              <w:rPr>
                <w:rFonts w:ascii="Arial" w:eastAsia="Times New Roman" w:hAnsi="Arial" w:cs="Arial"/>
                <w:color w:val="000000"/>
                <w:lang w:eastAsia="es-ES"/>
              </w:rPr>
            </w:pPr>
            <w:r>
              <w:rPr>
                <w:rFonts w:ascii="Arial" w:hAnsi="Arial" w:cs="Arial"/>
                <w:color w:val="000000"/>
              </w:rPr>
              <w:t>Responder el ticket por parte del administrador</w:t>
            </w:r>
            <w:r w:rsidRPr="00FA4905">
              <w:rPr>
                <w:rFonts w:ascii="Arial" w:eastAsia="Times New Roman" w:hAnsi="Arial" w:cs="Arial"/>
                <w:color w:val="000000"/>
                <w:lang w:eastAsia="es-ES"/>
              </w:rPr>
              <w:t xml:space="preserve"> </w:t>
            </w:r>
          </w:p>
        </w:tc>
        <w:tc>
          <w:tcPr>
            <w:tcW w:w="1133" w:type="dxa"/>
            <w:tcBorders>
              <w:top w:val="nil"/>
              <w:left w:val="nil"/>
              <w:bottom w:val="single" w:sz="4" w:space="0" w:color="auto"/>
              <w:right w:val="single" w:sz="4" w:space="0" w:color="auto"/>
            </w:tcBorders>
            <w:shd w:val="clear" w:color="auto" w:fill="auto"/>
            <w:noWrap/>
            <w:vAlign w:val="center"/>
            <w:hideMark/>
          </w:tcPr>
          <w:p w:rsidR="00A26B5A" w:rsidRPr="00FA4905" w:rsidRDefault="00A26B5A" w:rsidP="00FA4905">
            <w:pPr>
              <w:spacing w:after="0" w:line="240" w:lineRule="auto"/>
              <w:jc w:val="right"/>
              <w:rPr>
                <w:rFonts w:ascii="Arial" w:eastAsia="Times New Roman" w:hAnsi="Arial" w:cs="Arial"/>
                <w:color w:val="000000"/>
                <w:lang w:eastAsia="es-ES"/>
              </w:rPr>
            </w:pPr>
            <w:r>
              <w:rPr>
                <w:rFonts w:ascii="Arial" w:eastAsia="Times New Roman" w:hAnsi="Arial" w:cs="Arial"/>
                <w:color w:val="000000"/>
                <w:lang w:eastAsia="es-ES"/>
              </w:rPr>
              <w:t>1</w:t>
            </w:r>
          </w:p>
        </w:tc>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A26B5A" w:rsidRDefault="00A26B5A">
            <w:pPr>
              <w:jc w:val="right"/>
              <w:rPr>
                <w:rFonts w:ascii="Arial" w:hAnsi="Arial" w:cs="Arial"/>
                <w:color w:val="000000"/>
              </w:rPr>
            </w:pPr>
            <w:r>
              <w:rPr>
                <w:rFonts w:ascii="Arial" w:hAnsi="Arial" w:cs="Arial"/>
                <w:color w:val="000000"/>
              </w:rPr>
              <w:t>00:25,4</w:t>
            </w:r>
          </w:p>
        </w:tc>
        <w:tc>
          <w:tcPr>
            <w:tcW w:w="1829" w:type="dxa"/>
            <w:tcBorders>
              <w:top w:val="nil"/>
              <w:left w:val="nil"/>
              <w:bottom w:val="single" w:sz="4" w:space="0" w:color="auto"/>
              <w:right w:val="single" w:sz="4" w:space="0" w:color="auto"/>
            </w:tcBorders>
            <w:shd w:val="clear" w:color="auto" w:fill="auto"/>
            <w:noWrap/>
            <w:vAlign w:val="bottom"/>
            <w:hideMark/>
          </w:tcPr>
          <w:p w:rsidR="00A26B5A" w:rsidRDefault="00A26B5A">
            <w:pPr>
              <w:jc w:val="right"/>
              <w:rPr>
                <w:rFonts w:ascii="Arial" w:hAnsi="Arial" w:cs="Arial"/>
                <w:color w:val="000000"/>
              </w:rPr>
            </w:pPr>
            <w:r>
              <w:rPr>
                <w:rFonts w:ascii="Arial" w:hAnsi="Arial" w:cs="Arial"/>
                <w:color w:val="000000"/>
              </w:rPr>
              <w:t>00:05,9</w:t>
            </w:r>
          </w:p>
        </w:tc>
        <w:tc>
          <w:tcPr>
            <w:tcW w:w="1549" w:type="dxa"/>
            <w:tcBorders>
              <w:top w:val="nil"/>
              <w:left w:val="nil"/>
              <w:bottom w:val="single" w:sz="4" w:space="0" w:color="auto"/>
              <w:right w:val="single" w:sz="4" w:space="0" w:color="auto"/>
            </w:tcBorders>
            <w:shd w:val="clear" w:color="auto" w:fill="auto"/>
            <w:noWrap/>
            <w:vAlign w:val="bottom"/>
            <w:hideMark/>
          </w:tcPr>
          <w:p w:rsidR="00A26B5A" w:rsidRDefault="00A26B5A">
            <w:pPr>
              <w:jc w:val="right"/>
              <w:rPr>
                <w:rFonts w:ascii="Arial" w:hAnsi="Arial" w:cs="Arial"/>
                <w:color w:val="000000"/>
              </w:rPr>
            </w:pPr>
            <w:r>
              <w:rPr>
                <w:rFonts w:ascii="Arial" w:hAnsi="Arial" w:cs="Arial"/>
                <w:color w:val="000000"/>
              </w:rPr>
              <w:t>0,2304</w:t>
            </w:r>
          </w:p>
        </w:tc>
        <w:tc>
          <w:tcPr>
            <w:tcW w:w="1985" w:type="dxa"/>
            <w:vMerge/>
            <w:tcBorders>
              <w:left w:val="single" w:sz="4" w:space="0" w:color="auto"/>
              <w:right w:val="single" w:sz="4" w:space="0" w:color="auto"/>
            </w:tcBorders>
            <w:shd w:val="clear" w:color="auto" w:fill="EAF1DD"/>
            <w:vAlign w:val="center"/>
          </w:tcPr>
          <w:p w:rsidR="00A26B5A" w:rsidRPr="00FA4905" w:rsidRDefault="00A26B5A" w:rsidP="00FA4905">
            <w:pPr>
              <w:spacing w:after="0" w:line="240" w:lineRule="auto"/>
              <w:jc w:val="right"/>
              <w:rPr>
                <w:rFonts w:ascii="Arial" w:eastAsia="Times New Roman" w:hAnsi="Arial" w:cs="Arial"/>
                <w:color w:val="000000"/>
                <w:lang w:eastAsia="es-ES"/>
              </w:rPr>
            </w:pPr>
          </w:p>
        </w:tc>
        <w:tc>
          <w:tcPr>
            <w:tcW w:w="1417" w:type="dxa"/>
            <w:vMerge/>
            <w:tcBorders>
              <w:left w:val="single" w:sz="4" w:space="0" w:color="auto"/>
              <w:right w:val="single" w:sz="4" w:space="0" w:color="auto"/>
            </w:tcBorders>
            <w:shd w:val="clear" w:color="auto" w:fill="EAF1DD"/>
            <w:vAlign w:val="center"/>
          </w:tcPr>
          <w:p w:rsidR="00A26B5A" w:rsidRPr="00FA4905" w:rsidRDefault="00A26B5A" w:rsidP="00FA4905">
            <w:pPr>
              <w:spacing w:after="0" w:line="240" w:lineRule="auto"/>
              <w:jc w:val="right"/>
              <w:rPr>
                <w:rFonts w:ascii="Arial" w:eastAsia="Times New Roman" w:hAnsi="Arial" w:cs="Arial"/>
                <w:color w:val="000000"/>
                <w:lang w:eastAsia="es-ES"/>
              </w:rPr>
            </w:pPr>
          </w:p>
        </w:tc>
        <w:tc>
          <w:tcPr>
            <w:tcW w:w="1701" w:type="dxa"/>
            <w:vMerge/>
            <w:tcBorders>
              <w:left w:val="single" w:sz="4" w:space="0" w:color="auto"/>
              <w:right w:val="single" w:sz="4" w:space="0" w:color="auto"/>
            </w:tcBorders>
            <w:shd w:val="clear" w:color="auto" w:fill="EAF1DD"/>
            <w:vAlign w:val="center"/>
          </w:tcPr>
          <w:p w:rsidR="00A26B5A" w:rsidRPr="00FA4905" w:rsidRDefault="00A26B5A" w:rsidP="00FA4905">
            <w:pPr>
              <w:spacing w:after="0" w:line="240" w:lineRule="auto"/>
              <w:jc w:val="right"/>
              <w:rPr>
                <w:rFonts w:ascii="Arial" w:eastAsia="Times New Roman" w:hAnsi="Arial" w:cs="Arial"/>
                <w:color w:val="000000"/>
                <w:lang w:eastAsia="es-ES"/>
              </w:rPr>
            </w:pPr>
          </w:p>
        </w:tc>
      </w:tr>
      <w:tr w:rsidR="00A26B5A" w:rsidRPr="00FA4905" w:rsidTr="00A26B5A">
        <w:trPr>
          <w:trHeight w:val="995"/>
          <w:jc w:val="center"/>
        </w:trPr>
        <w:tc>
          <w:tcPr>
            <w:tcW w:w="1127" w:type="dxa"/>
            <w:vMerge/>
            <w:tcBorders>
              <w:top w:val="nil"/>
              <w:left w:val="single" w:sz="4" w:space="0" w:color="auto"/>
              <w:bottom w:val="single" w:sz="4" w:space="0" w:color="auto"/>
              <w:right w:val="single" w:sz="4" w:space="0" w:color="auto"/>
            </w:tcBorders>
            <w:vAlign w:val="center"/>
            <w:hideMark/>
          </w:tcPr>
          <w:p w:rsidR="00A26B5A" w:rsidRPr="00FA4905" w:rsidRDefault="00A26B5A" w:rsidP="00FA4905">
            <w:pPr>
              <w:spacing w:after="0" w:line="240" w:lineRule="auto"/>
              <w:rPr>
                <w:rFonts w:ascii="Arial" w:eastAsia="Times New Roman" w:hAnsi="Arial" w:cs="Arial"/>
                <w:color w:val="000000"/>
                <w:lang w:eastAsia="es-ES"/>
              </w:rPr>
            </w:pPr>
          </w:p>
        </w:tc>
        <w:tc>
          <w:tcPr>
            <w:tcW w:w="897" w:type="dxa"/>
            <w:tcBorders>
              <w:top w:val="nil"/>
              <w:left w:val="nil"/>
              <w:bottom w:val="single" w:sz="4" w:space="0" w:color="auto"/>
              <w:right w:val="single" w:sz="4" w:space="0" w:color="auto"/>
            </w:tcBorders>
            <w:shd w:val="clear" w:color="000000" w:fill="EAF1DD"/>
            <w:noWrap/>
            <w:vAlign w:val="center"/>
            <w:hideMark/>
          </w:tcPr>
          <w:p w:rsidR="00A26B5A" w:rsidRPr="00FA4905" w:rsidRDefault="00A26B5A" w:rsidP="00FA4905">
            <w:pPr>
              <w:spacing w:after="0" w:line="240" w:lineRule="auto"/>
              <w:jc w:val="right"/>
              <w:rPr>
                <w:rFonts w:ascii="Arial" w:eastAsia="Times New Roman" w:hAnsi="Arial" w:cs="Arial"/>
                <w:color w:val="000000"/>
                <w:lang w:eastAsia="es-ES"/>
              </w:rPr>
            </w:pPr>
            <w:r w:rsidRPr="00FA4905">
              <w:rPr>
                <w:rFonts w:ascii="Arial" w:eastAsia="Times New Roman" w:hAnsi="Arial" w:cs="Arial"/>
                <w:color w:val="000000"/>
                <w:lang w:eastAsia="es-ES"/>
              </w:rPr>
              <w:t>4</w:t>
            </w:r>
          </w:p>
        </w:tc>
        <w:tc>
          <w:tcPr>
            <w:tcW w:w="1473" w:type="dxa"/>
            <w:tcBorders>
              <w:top w:val="nil"/>
              <w:left w:val="nil"/>
              <w:bottom w:val="single" w:sz="4" w:space="0" w:color="auto"/>
              <w:right w:val="single" w:sz="4" w:space="0" w:color="auto"/>
            </w:tcBorders>
            <w:shd w:val="clear" w:color="000000" w:fill="EAF1DD"/>
            <w:vAlign w:val="center"/>
            <w:hideMark/>
          </w:tcPr>
          <w:p w:rsidR="00A26B5A" w:rsidRPr="00FA4905" w:rsidRDefault="00A26B5A" w:rsidP="006C67D4">
            <w:pPr>
              <w:spacing w:after="0" w:line="240" w:lineRule="auto"/>
              <w:rPr>
                <w:rFonts w:ascii="Arial" w:eastAsia="Times New Roman" w:hAnsi="Arial" w:cs="Arial"/>
                <w:color w:val="000000"/>
                <w:lang w:eastAsia="es-ES"/>
              </w:rPr>
            </w:pPr>
            <w:r>
              <w:rPr>
                <w:rFonts w:ascii="Arial" w:hAnsi="Arial" w:cs="Arial"/>
                <w:color w:val="000000"/>
              </w:rPr>
              <w:t>Reservar dominio de hosting</w:t>
            </w:r>
            <w:r w:rsidRPr="00FA4905">
              <w:rPr>
                <w:rFonts w:ascii="Arial" w:eastAsia="Times New Roman" w:hAnsi="Arial" w:cs="Arial"/>
                <w:color w:val="000000"/>
                <w:lang w:eastAsia="es-ES"/>
              </w:rPr>
              <w:t xml:space="preserve"> </w:t>
            </w:r>
          </w:p>
        </w:tc>
        <w:tc>
          <w:tcPr>
            <w:tcW w:w="1133" w:type="dxa"/>
            <w:tcBorders>
              <w:top w:val="nil"/>
              <w:left w:val="nil"/>
              <w:bottom w:val="single" w:sz="4" w:space="0" w:color="auto"/>
              <w:right w:val="single" w:sz="4" w:space="0" w:color="auto"/>
            </w:tcBorders>
            <w:shd w:val="clear" w:color="000000" w:fill="EAF1DD"/>
            <w:noWrap/>
            <w:vAlign w:val="center"/>
            <w:hideMark/>
          </w:tcPr>
          <w:p w:rsidR="00A26B5A" w:rsidRPr="00FA4905" w:rsidRDefault="00A26B5A" w:rsidP="00FA4905">
            <w:pPr>
              <w:spacing w:after="0" w:line="240" w:lineRule="auto"/>
              <w:jc w:val="right"/>
              <w:rPr>
                <w:rFonts w:ascii="Arial" w:eastAsia="Times New Roman" w:hAnsi="Arial" w:cs="Arial"/>
                <w:color w:val="000000"/>
                <w:lang w:eastAsia="es-ES"/>
              </w:rPr>
            </w:pPr>
            <w:r>
              <w:rPr>
                <w:rFonts w:ascii="Arial" w:eastAsia="Times New Roman" w:hAnsi="Arial" w:cs="Arial"/>
                <w:color w:val="000000"/>
                <w:lang w:eastAsia="es-ES"/>
              </w:rPr>
              <w:t>1</w:t>
            </w:r>
          </w:p>
        </w:tc>
        <w:tc>
          <w:tcPr>
            <w:tcW w:w="1473" w:type="dxa"/>
            <w:tcBorders>
              <w:top w:val="nil"/>
              <w:left w:val="single" w:sz="4" w:space="0" w:color="auto"/>
              <w:bottom w:val="single" w:sz="4" w:space="0" w:color="auto"/>
              <w:right w:val="single" w:sz="4" w:space="0" w:color="auto"/>
            </w:tcBorders>
            <w:shd w:val="clear" w:color="000000" w:fill="EAF1DD"/>
            <w:noWrap/>
            <w:vAlign w:val="bottom"/>
            <w:hideMark/>
          </w:tcPr>
          <w:p w:rsidR="00A26B5A" w:rsidRDefault="00A26B5A">
            <w:pPr>
              <w:jc w:val="right"/>
              <w:rPr>
                <w:rFonts w:ascii="Arial" w:hAnsi="Arial" w:cs="Arial"/>
                <w:color w:val="000000"/>
              </w:rPr>
            </w:pPr>
            <w:r>
              <w:rPr>
                <w:rFonts w:ascii="Arial" w:hAnsi="Arial" w:cs="Arial"/>
                <w:color w:val="000000"/>
              </w:rPr>
              <w:t>00:41,2</w:t>
            </w:r>
          </w:p>
        </w:tc>
        <w:tc>
          <w:tcPr>
            <w:tcW w:w="1829" w:type="dxa"/>
            <w:tcBorders>
              <w:top w:val="nil"/>
              <w:left w:val="nil"/>
              <w:bottom w:val="single" w:sz="4" w:space="0" w:color="auto"/>
              <w:right w:val="single" w:sz="4" w:space="0" w:color="auto"/>
            </w:tcBorders>
            <w:shd w:val="clear" w:color="000000" w:fill="EAF1DD"/>
            <w:noWrap/>
            <w:vAlign w:val="bottom"/>
            <w:hideMark/>
          </w:tcPr>
          <w:p w:rsidR="00A26B5A" w:rsidRDefault="00A26B5A">
            <w:pPr>
              <w:jc w:val="right"/>
              <w:rPr>
                <w:rFonts w:ascii="Arial" w:hAnsi="Arial" w:cs="Arial"/>
                <w:color w:val="000000"/>
              </w:rPr>
            </w:pPr>
            <w:r>
              <w:rPr>
                <w:rFonts w:ascii="Arial" w:hAnsi="Arial" w:cs="Arial"/>
                <w:color w:val="000000"/>
              </w:rPr>
              <w:t>00:05,4</w:t>
            </w:r>
          </w:p>
        </w:tc>
        <w:tc>
          <w:tcPr>
            <w:tcW w:w="1549" w:type="dxa"/>
            <w:tcBorders>
              <w:top w:val="nil"/>
              <w:left w:val="nil"/>
              <w:bottom w:val="single" w:sz="4" w:space="0" w:color="auto"/>
              <w:right w:val="single" w:sz="4" w:space="0" w:color="auto"/>
            </w:tcBorders>
            <w:shd w:val="clear" w:color="000000" w:fill="EAF1DD"/>
            <w:noWrap/>
            <w:vAlign w:val="bottom"/>
            <w:hideMark/>
          </w:tcPr>
          <w:p w:rsidR="00A26B5A" w:rsidRDefault="00A26B5A">
            <w:pPr>
              <w:jc w:val="right"/>
              <w:rPr>
                <w:rFonts w:ascii="Arial" w:hAnsi="Arial" w:cs="Arial"/>
                <w:color w:val="000000"/>
              </w:rPr>
            </w:pPr>
            <w:r>
              <w:rPr>
                <w:rFonts w:ascii="Arial" w:hAnsi="Arial" w:cs="Arial"/>
                <w:color w:val="000000"/>
              </w:rPr>
              <w:t>0,1305</w:t>
            </w:r>
          </w:p>
        </w:tc>
        <w:tc>
          <w:tcPr>
            <w:tcW w:w="1985" w:type="dxa"/>
            <w:vMerge/>
            <w:tcBorders>
              <w:left w:val="single" w:sz="4" w:space="0" w:color="auto"/>
              <w:bottom w:val="single" w:sz="4" w:space="0" w:color="auto"/>
              <w:right w:val="single" w:sz="4" w:space="0" w:color="auto"/>
            </w:tcBorders>
            <w:shd w:val="clear" w:color="auto" w:fill="EAF1DD"/>
            <w:vAlign w:val="center"/>
          </w:tcPr>
          <w:p w:rsidR="00A26B5A" w:rsidRPr="00FA4905" w:rsidRDefault="00A26B5A" w:rsidP="00FA4905">
            <w:pPr>
              <w:spacing w:after="0" w:line="240" w:lineRule="auto"/>
              <w:jc w:val="right"/>
              <w:rPr>
                <w:rFonts w:ascii="Arial" w:eastAsia="Times New Roman" w:hAnsi="Arial" w:cs="Arial"/>
                <w:color w:val="000000"/>
                <w:lang w:eastAsia="es-ES"/>
              </w:rPr>
            </w:pPr>
          </w:p>
        </w:tc>
        <w:tc>
          <w:tcPr>
            <w:tcW w:w="1417" w:type="dxa"/>
            <w:vMerge/>
            <w:tcBorders>
              <w:left w:val="single" w:sz="4" w:space="0" w:color="auto"/>
              <w:bottom w:val="single" w:sz="4" w:space="0" w:color="auto"/>
              <w:right w:val="single" w:sz="4" w:space="0" w:color="auto"/>
            </w:tcBorders>
            <w:shd w:val="clear" w:color="auto" w:fill="EAF1DD"/>
            <w:vAlign w:val="center"/>
          </w:tcPr>
          <w:p w:rsidR="00A26B5A" w:rsidRPr="00FA4905" w:rsidRDefault="00A26B5A" w:rsidP="00FA4905">
            <w:pPr>
              <w:spacing w:after="0" w:line="240" w:lineRule="auto"/>
              <w:jc w:val="right"/>
              <w:rPr>
                <w:rFonts w:ascii="Arial" w:eastAsia="Times New Roman" w:hAnsi="Arial" w:cs="Arial"/>
                <w:color w:val="000000"/>
                <w:lang w:eastAsia="es-ES"/>
              </w:rPr>
            </w:pPr>
          </w:p>
        </w:tc>
        <w:tc>
          <w:tcPr>
            <w:tcW w:w="1701" w:type="dxa"/>
            <w:vMerge/>
            <w:tcBorders>
              <w:left w:val="single" w:sz="4" w:space="0" w:color="auto"/>
              <w:bottom w:val="single" w:sz="4" w:space="0" w:color="auto"/>
              <w:right w:val="single" w:sz="4" w:space="0" w:color="auto"/>
            </w:tcBorders>
            <w:shd w:val="clear" w:color="auto" w:fill="EAF1DD"/>
            <w:vAlign w:val="center"/>
          </w:tcPr>
          <w:p w:rsidR="00A26B5A" w:rsidRPr="00FA4905" w:rsidRDefault="00A26B5A" w:rsidP="00FA4905">
            <w:pPr>
              <w:spacing w:after="0" w:line="240" w:lineRule="auto"/>
              <w:jc w:val="right"/>
              <w:rPr>
                <w:rFonts w:ascii="Arial" w:eastAsia="Times New Roman" w:hAnsi="Arial" w:cs="Arial"/>
                <w:color w:val="000000"/>
                <w:lang w:eastAsia="es-ES"/>
              </w:rPr>
            </w:pPr>
          </w:p>
        </w:tc>
      </w:tr>
      <w:tr w:rsidR="00AE6B27" w:rsidRPr="00FA4905" w:rsidTr="00A26B5A">
        <w:trPr>
          <w:trHeight w:val="735"/>
          <w:jc w:val="center"/>
        </w:trPr>
        <w:tc>
          <w:tcPr>
            <w:tcW w:w="1127" w:type="dxa"/>
            <w:vMerge w:val="restart"/>
            <w:tcBorders>
              <w:top w:val="nil"/>
              <w:left w:val="single" w:sz="4" w:space="0" w:color="auto"/>
              <w:bottom w:val="single" w:sz="4" w:space="0" w:color="auto"/>
              <w:right w:val="single" w:sz="4" w:space="0" w:color="auto"/>
            </w:tcBorders>
            <w:shd w:val="clear" w:color="000000" w:fill="DBE5F1"/>
            <w:vAlign w:val="center"/>
            <w:hideMark/>
          </w:tcPr>
          <w:p w:rsidR="00AE6B27" w:rsidRPr="00FA4905" w:rsidRDefault="00AE6B27" w:rsidP="00FA4905">
            <w:pPr>
              <w:spacing w:after="0" w:line="240" w:lineRule="auto"/>
              <w:jc w:val="center"/>
              <w:rPr>
                <w:rFonts w:ascii="Arial" w:eastAsia="Times New Roman" w:hAnsi="Arial" w:cs="Arial"/>
                <w:color w:val="000000"/>
                <w:lang w:eastAsia="es-ES"/>
              </w:rPr>
            </w:pPr>
            <w:r w:rsidRPr="00FA4905">
              <w:rPr>
                <w:rFonts w:ascii="Arial" w:eastAsia="Times New Roman" w:hAnsi="Arial" w:cs="Arial"/>
                <w:color w:val="000000"/>
                <w:lang w:eastAsia="es-ES"/>
              </w:rPr>
              <w:t>SW1.3</w:t>
            </w:r>
          </w:p>
        </w:tc>
        <w:tc>
          <w:tcPr>
            <w:tcW w:w="897" w:type="dxa"/>
            <w:tcBorders>
              <w:top w:val="nil"/>
              <w:left w:val="nil"/>
              <w:bottom w:val="single" w:sz="4" w:space="0" w:color="auto"/>
              <w:right w:val="single" w:sz="4" w:space="0" w:color="auto"/>
            </w:tcBorders>
            <w:shd w:val="clear" w:color="auto" w:fill="auto"/>
            <w:noWrap/>
            <w:vAlign w:val="center"/>
            <w:hideMark/>
          </w:tcPr>
          <w:p w:rsidR="00AE6B27" w:rsidRPr="00FA4905" w:rsidRDefault="00AE6B27" w:rsidP="00FA4905">
            <w:pPr>
              <w:spacing w:after="0" w:line="240" w:lineRule="auto"/>
              <w:jc w:val="right"/>
              <w:rPr>
                <w:rFonts w:ascii="Arial" w:eastAsia="Times New Roman" w:hAnsi="Arial" w:cs="Arial"/>
                <w:color w:val="000000"/>
                <w:lang w:eastAsia="es-ES"/>
              </w:rPr>
            </w:pPr>
            <w:r w:rsidRPr="00FA4905">
              <w:rPr>
                <w:rFonts w:ascii="Arial" w:eastAsia="Times New Roman" w:hAnsi="Arial" w:cs="Arial"/>
                <w:color w:val="000000"/>
                <w:lang w:eastAsia="es-ES"/>
              </w:rPr>
              <w:t>1</w:t>
            </w:r>
          </w:p>
        </w:tc>
        <w:tc>
          <w:tcPr>
            <w:tcW w:w="1473" w:type="dxa"/>
            <w:tcBorders>
              <w:top w:val="nil"/>
              <w:left w:val="nil"/>
              <w:bottom w:val="single" w:sz="4" w:space="0" w:color="auto"/>
              <w:right w:val="single" w:sz="4" w:space="0" w:color="auto"/>
            </w:tcBorders>
            <w:shd w:val="clear" w:color="auto" w:fill="auto"/>
            <w:vAlign w:val="center"/>
            <w:hideMark/>
          </w:tcPr>
          <w:p w:rsidR="00AE6B27" w:rsidRDefault="00AE6B27">
            <w:pPr>
              <w:rPr>
                <w:rFonts w:ascii="Arial" w:hAnsi="Arial" w:cs="Arial"/>
                <w:color w:val="000000"/>
              </w:rPr>
            </w:pPr>
            <w:r>
              <w:rPr>
                <w:rFonts w:ascii="Arial" w:hAnsi="Arial" w:cs="Arial"/>
                <w:color w:val="000000"/>
              </w:rPr>
              <w:t>Ingresar al Sistema</w:t>
            </w:r>
          </w:p>
        </w:tc>
        <w:tc>
          <w:tcPr>
            <w:tcW w:w="1133" w:type="dxa"/>
            <w:tcBorders>
              <w:top w:val="nil"/>
              <w:left w:val="nil"/>
              <w:bottom w:val="single" w:sz="4" w:space="0" w:color="auto"/>
              <w:right w:val="single" w:sz="4" w:space="0" w:color="auto"/>
            </w:tcBorders>
            <w:shd w:val="clear" w:color="auto" w:fill="auto"/>
            <w:noWrap/>
            <w:vAlign w:val="center"/>
            <w:hideMark/>
          </w:tcPr>
          <w:p w:rsidR="00AE6B27" w:rsidRDefault="00AE6B27">
            <w:pPr>
              <w:jc w:val="right"/>
              <w:rPr>
                <w:rFonts w:ascii="Arial" w:hAnsi="Arial" w:cs="Arial"/>
                <w:color w:val="000000"/>
              </w:rPr>
            </w:pPr>
            <w:r>
              <w:rPr>
                <w:rFonts w:ascii="Arial" w:hAnsi="Arial" w:cs="Arial"/>
                <w:color w:val="000000"/>
              </w:rPr>
              <w:t>2</w:t>
            </w:r>
          </w:p>
        </w:tc>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AE6B27" w:rsidRDefault="00AE6B27">
            <w:pPr>
              <w:jc w:val="right"/>
              <w:rPr>
                <w:rFonts w:ascii="Arial" w:hAnsi="Arial" w:cs="Arial"/>
                <w:color w:val="000000"/>
              </w:rPr>
            </w:pPr>
            <w:r>
              <w:rPr>
                <w:rFonts w:ascii="Arial" w:hAnsi="Arial" w:cs="Arial"/>
                <w:color w:val="000000"/>
              </w:rPr>
              <w:t>00:08,59</w:t>
            </w:r>
          </w:p>
        </w:tc>
        <w:tc>
          <w:tcPr>
            <w:tcW w:w="1829" w:type="dxa"/>
            <w:tcBorders>
              <w:top w:val="nil"/>
              <w:left w:val="nil"/>
              <w:bottom w:val="single" w:sz="4" w:space="0" w:color="auto"/>
              <w:right w:val="single" w:sz="4" w:space="0" w:color="auto"/>
            </w:tcBorders>
            <w:shd w:val="clear" w:color="auto" w:fill="auto"/>
            <w:noWrap/>
            <w:vAlign w:val="bottom"/>
            <w:hideMark/>
          </w:tcPr>
          <w:p w:rsidR="00AE6B27" w:rsidRDefault="00AE6B27">
            <w:pPr>
              <w:jc w:val="right"/>
              <w:rPr>
                <w:rFonts w:ascii="Arial" w:hAnsi="Arial" w:cs="Arial"/>
                <w:color w:val="000000"/>
              </w:rPr>
            </w:pPr>
            <w:r>
              <w:rPr>
                <w:rFonts w:ascii="Arial" w:hAnsi="Arial" w:cs="Arial"/>
                <w:color w:val="000000"/>
              </w:rPr>
              <w:t>00:01,00</w:t>
            </w:r>
          </w:p>
        </w:tc>
        <w:tc>
          <w:tcPr>
            <w:tcW w:w="1549" w:type="dxa"/>
            <w:tcBorders>
              <w:top w:val="nil"/>
              <w:left w:val="nil"/>
              <w:bottom w:val="single" w:sz="4" w:space="0" w:color="auto"/>
              <w:right w:val="single" w:sz="4" w:space="0" w:color="auto"/>
            </w:tcBorders>
            <w:shd w:val="clear" w:color="auto" w:fill="auto"/>
            <w:noWrap/>
            <w:vAlign w:val="bottom"/>
            <w:hideMark/>
          </w:tcPr>
          <w:p w:rsidR="00AE6B27" w:rsidRDefault="00AE6B27">
            <w:pPr>
              <w:jc w:val="right"/>
              <w:rPr>
                <w:rFonts w:ascii="Arial" w:hAnsi="Arial" w:cs="Arial"/>
                <w:color w:val="000000"/>
              </w:rPr>
            </w:pPr>
            <w:r>
              <w:rPr>
                <w:rFonts w:ascii="Arial" w:hAnsi="Arial" w:cs="Arial"/>
                <w:color w:val="000000"/>
              </w:rPr>
              <w:t>0,1164</w:t>
            </w:r>
          </w:p>
        </w:tc>
        <w:tc>
          <w:tcPr>
            <w:tcW w:w="1985" w:type="dxa"/>
            <w:vMerge w:val="restart"/>
            <w:tcBorders>
              <w:top w:val="nil"/>
              <w:left w:val="single" w:sz="4" w:space="0" w:color="auto"/>
              <w:right w:val="single" w:sz="4" w:space="0" w:color="auto"/>
            </w:tcBorders>
            <w:vAlign w:val="center"/>
          </w:tcPr>
          <w:p w:rsidR="00AE6B27" w:rsidRDefault="00AE6B27">
            <w:pPr>
              <w:jc w:val="center"/>
              <w:rPr>
                <w:rFonts w:ascii="Arial" w:hAnsi="Arial" w:cs="Arial"/>
                <w:color w:val="000000"/>
              </w:rPr>
            </w:pPr>
            <w:r>
              <w:rPr>
                <w:rFonts w:ascii="Arial" w:hAnsi="Arial" w:cs="Arial"/>
                <w:color w:val="000000"/>
              </w:rPr>
              <w:t>1</w:t>
            </w:r>
          </w:p>
        </w:tc>
        <w:tc>
          <w:tcPr>
            <w:tcW w:w="1417" w:type="dxa"/>
            <w:vMerge w:val="restart"/>
            <w:tcBorders>
              <w:top w:val="nil"/>
              <w:left w:val="single" w:sz="4" w:space="0" w:color="auto"/>
              <w:right w:val="single" w:sz="4" w:space="0" w:color="auto"/>
            </w:tcBorders>
            <w:vAlign w:val="center"/>
          </w:tcPr>
          <w:p w:rsidR="00AE6B27" w:rsidRDefault="00AE6B27">
            <w:pPr>
              <w:jc w:val="center"/>
              <w:rPr>
                <w:rFonts w:ascii="Arial" w:hAnsi="Arial" w:cs="Arial"/>
                <w:color w:val="000000"/>
              </w:rPr>
            </w:pPr>
            <w:r>
              <w:rPr>
                <w:rFonts w:ascii="Arial" w:hAnsi="Arial" w:cs="Arial"/>
                <w:color w:val="000000"/>
              </w:rPr>
              <w:t>0</w:t>
            </w:r>
          </w:p>
        </w:tc>
        <w:tc>
          <w:tcPr>
            <w:tcW w:w="1701" w:type="dxa"/>
            <w:vMerge w:val="restart"/>
            <w:tcBorders>
              <w:top w:val="nil"/>
              <w:left w:val="single" w:sz="4" w:space="0" w:color="auto"/>
              <w:right w:val="single" w:sz="4" w:space="0" w:color="auto"/>
            </w:tcBorders>
            <w:vAlign w:val="center"/>
          </w:tcPr>
          <w:p w:rsidR="00AE6B27" w:rsidRDefault="00AE6B27">
            <w:pPr>
              <w:jc w:val="center"/>
              <w:rPr>
                <w:rFonts w:ascii="Arial" w:hAnsi="Arial" w:cs="Arial"/>
                <w:color w:val="000000"/>
              </w:rPr>
            </w:pPr>
            <w:r>
              <w:rPr>
                <w:rFonts w:ascii="Arial" w:hAnsi="Arial" w:cs="Arial"/>
                <w:color w:val="000000"/>
              </w:rPr>
              <w:t>0,0274</w:t>
            </w:r>
          </w:p>
        </w:tc>
      </w:tr>
      <w:tr w:rsidR="006C67D4" w:rsidRPr="00FA4905" w:rsidTr="00A26B5A">
        <w:trPr>
          <w:trHeight w:val="1288"/>
          <w:jc w:val="center"/>
        </w:trPr>
        <w:tc>
          <w:tcPr>
            <w:tcW w:w="1127" w:type="dxa"/>
            <w:vMerge/>
            <w:tcBorders>
              <w:top w:val="nil"/>
              <w:left w:val="single" w:sz="4" w:space="0" w:color="auto"/>
              <w:bottom w:val="single" w:sz="4" w:space="0" w:color="auto"/>
              <w:right w:val="single" w:sz="4" w:space="0" w:color="auto"/>
            </w:tcBorders>
            <w:vAlign w:val="center"/>
            <w:hideMark/>
          </w:tcPr>
          <w:p w:rsidR="006C67D4" w:rsidRPr="00FA4905" w:rsidRDefault="006C67D4" w:rsidP="00FA4905">
            <w:pPr>
              <w:spacing w:after="0" w:line="240" w:lineRule="auto"/>
              <w:rPr>
                <w:rFonts w:ascii="Arial" w:eastAsia="Times New Roman" w:hAnsi="Arial" w:cs="Arial"/>
                <w:color w:val="000000"/>
                <w:lang w:eastAsia="es-ES"/>
              </w:rPr>
            </w:pPr>
          </w:p>
        </w:tc>
        <w:tc>
          <w:tcPr>
            <w:tcW w:w="897" w:type="dxa"/>
            <w:tcBorders>
              <w:top w:val="nil"/>
              <w:left w:val="nil"/>
              <w:bottom w:val="single" w:sz="4" w:space="0" w:color="auto"/>
              <w:right w:val="single" w:sz="4" w:space="0" w:color="auto"/>
            </w:tcBorders>
            <w:shd w:val="clear" w:color="000000" w:fill="EAF1DD"/>
            <w:noWrap/>
            <w:vAlign w:val="center"/>
            <w:hideMark/>
          </w:tcPr>
          <w:p w:rsidR="006C67D4" w:rsidRPr="00FA4905" w:rsidRDefault="006C67D4" w:rsidP="00FA4905">
            <w:pPr>
              <w:spacing w:after="0" w:line="240" w:lineRule="auto"/>
              <w:jc w:val="right"/>
              <w:rPr>
                <w:rFonts w:ascii="Arial" w:eastAsia="Times New Roman" w:hAnsi="Arial" w:cs="Arial"/>
                <w:color w:val="000000"/>
                <w:lang w:eastAsia="es-ES"/>
              </w:rPr>
            </w:pPr>
            <w:r w:rsidRPr="00FA4905">
              <w:rPr>
                <w:rFonts w:ascii="Arial" w:eastAsia="Times New Roman" w:hAnsi="Arial" w:cs="Arial"/>
                <w:color w:val="000000"/>
                <w:lang w:eastAsia="es-ES"/>
              </w:rPr>
              <w:t>2</w:t>
            </w:r>
          </w:p>
        </w:tc>
        <w:tc>
          <w:tcPr>
            <w:tcW w:w="1473" w:type="dxa"/>
            <w:tcBorders>
              <w:top w:val="nil"/>
              <w:left w:val="nil"/>
              <w:bottom w:val="single" w:sz="4" w:space="0" w:color="auto"/>
              <w:right w:val="single" w:sz="4" w:space="0" w:color="auto"/>
            </w:tcBorders>
            <w:shd w:val="clear" w:color="000000" w:fill="EAF1DD"/>
            <w:vAlign w:val="center"/>
            <w:hideMark/>
          </w:tcPr>
          <w:p w:rsidR="006C67D4" w:rsidRDefault="006C67D4">
            <w:pPr>
              <w:rPr>
                <w:rFonts w:ascii="Arial" w:hAnsi="Arial" w:cs="Arial"/>
                <w:color w:val="000000"/>
              </w:rPr>
            </w:pPr>
            <w:r>
              <w:rPr>
                <w:rFonts w:ascii="Arial" w:hAnsi="Arial" w:cs="Arial"/>
                <w:color w:val="000000"/>
              </w:rPr>
              <w:t>Ingresar Nuevo Cliente</w:t>
            </w:r>
          </w:p>
        </w:tc>
        <w:tc>
          <w:tcPr>
            <w:tcW w:w="1133" w:type="dxa"/>
            <w:tcBorders>
              <w:top w:val="nil"/>
              <w:left w:val="nil"/>
              <w:bottom w:val="single" w:sz="4" w:space="0" w:color="auto"/>
              <w:right w:val="single" w:sz="4" w:space="0" w:color="auto"/>
            </w:tcBorders>
            <w:shd w:val="clear" w:color="000000" w:fill="EAF1DD"/>
            <w:noWrap/>
            <w:vAlign w:val="center"/>
            <w:hideMark/>
          </w:tcPr>
          <w:p w:rsidR="006C67D4" w:rsidRDefault="006C67D4">
            <w:pPr>
              <w:jc w:val="right"/>
              <w:rPr>
                <w:rFonts w:ascii="Arial" w:hAnsi="Arial" w:cs="Arial"/>
                <w:color w:val="000000"/>
              </w:rPr>
            </w:pPr>
            <w:r>
              <w:rPr>
                <w:rFonts w:ascii="Arial" w:hAnsi="Arial" w:cs="Arial"/>
                <w:color w:val="000000"/>
              </w:rPr>
              <w:t>6</w:t>
            </w:r>
          </w:p>
        </w:tc>
        <w:tc>
          <w:tcPr>
            <w:tcW w:w="1473" w:type="dxa"/>
            <w:tcBorders>
              <w:top w:val="nil"/>
              <w:left w:val="single" w:sz="4" w:space="0" w:color="auto"/>
              <w:bottom w:val="single" w:sz="4" w:space="0" w:color="auto"/>
              <w:right w:val="single" w:sz="4" w:space="0" w:color="auto"/>
            </w:tcBorders>
            <w:shd w:val="clear" w:color="000000" w:fill="EAF1DD"/>
            <w:noWrap/>
            <w:vAlign w:val="bottom"/>
            <w:hideMark/>
          </w:tcPr>
          <w:p w:rsidR="006C67D4" w:rsidRDefault="006C67D4">
            <w:pPr>
              <w:jc w:val="right"/>
              <w:rPr>
                <w:rFonts w:ascii="Arial" w:hAnsi="Arial" w:cs="Arial"/>
                <w:color w:val="000000"/>
              </w:rPr>
            </w:pPr>
            <w:r>
              <w:rPr>
                <w:rFonts w:ascii="Arial" w:hAnsi="Arial" w:cs="Arial"/>
                <w:color w:val="000000"/>
              </w:rPr>
              <w:t>01:35,00</w:t>
            </w:r>
          </w:p>
        </w:tc>
        <w:tc>
          <w:tcPr>
            <w:tcW w:w="1829" w:type="dxa"/>
            <w:tcBorders>
              <w:top w:val="nil"/>
              <w:left w:val="nil"/>
              <w:bottom w:val="single" w:sz="4" w:space="0" w:color="auto"/>
              <w:right w:val="single" w:sz="4" w:space="0" w:color="auto"/>
            </w:tcBorders>
            <w:shd w:val="clear" w:color="000000" w:fill="EAF1DD"/>
            <w:noWrap/>
            <w:vAlign w:val="bottom"/>
            <w:hideMark/>
          </w:tcPr>
          <w:p w:rsidR="006C67D4" w:rsidRDefault="006C67D4">
            <w:pPr>
              <w:jc w:val="right"/>
              <w:rPr>
                <w:rFonts w:ascii="Arial" w:hAnsi="Arial" w:cs="Arial"/>
                <w:color w:val="000000"/>
              </w:rPr>
            </w:pPr>
            <w:r>
              <w:rPr>
                <w:rFonts w:ascii="Arial" w:hAnsi="Arial" w:cs="Arial"/>
                <w:color w:val="000000"/>
              </w:rPr>
              <w:t>00:05,00</w:t>
            </w:r>
          </w:p>
        </w:tc>
        <w:tc>
          <w:tcPr>
            <w:tcW w:w="1549" w:type="dxa"/>
            <w:tcBorders>
              <w:top w:val="nil"/>
              <w:left w:val="nil"/>
              <w:bottom w:val="single" w:sz="4" w:space="0" w:color="auto"/>
              <w:right w:val="single" w:sz="4" w:space="0" w:color="auto"/>
            </w:tcBorders>
            <w:shd w:val="clear" w:color="000000" w:fill="EAF1DD"/>
            <w:noWrap/>
            <w:vAlign w:val="bottom"/>
            <w:hideMark/>
          </w:tcPr>
          <w:p w:rsidR="006C67D4" w:rsidRDefault="006C67D4">
            <w:pPr>
              <w:jc w:val="right"/>
              <w:rPr>
                <w:rFonts w:ascii="Arial" w:hAnsi="Arial" w:cs="Arial"/>
                <w:color w:val="000000"/>
              </w:rPr>
            </w:pPr>
            <w:r>
              <w:rPr>
                <w:rFonts w:ascii="Arial" w:hAnsi="Arial" w:cs="Arial"/>
                <w:color w:val="000000"/>
              </w:rPr>
              <w:t>0,0526</w:t>
            </w:r>
          </w:p>
        </w:tc>
        <w:tc>
          <w:tcPr>
            <w:tcW w:w="1985" w:type="dxa"/>
            <w:vMerge/>
            <w:tcBorders>
              <w:left w:val="single" w:sz="4" w:space="0" w:color="auto"/>
              <w:right w:val="single" w:sz="4" w:space="0" w:color="auto"/>
            </w:tcBorders>
            <w:shd w:val="clear" w:color="000000" w:fill="EAF1DD"/>
          </w:tcPr>
          <w:p w:rsidR="006C67D4" w:rsidRPr="00FA4905" w:rsidRDefault="006C67D4" w:rsidP="00FA4905">
            <w:pPr>
              <w:spacing w:after="0" w:line="240" w:lineRule="auto"/>
              <w:jc w:val="right"/>
              <w:rPr>
                <w:rFonts w:ascii="Arial" w:eastAsia="Times New Roman" w:hAnsi="Arial" w:cs="Arial"/>
                <w:color w:val="000000"/>
                <w:lang w:eastAsia="es-ES"/>
              </w:rPr>
            </w:pPr>
          </w:p>
        </w:tc>
        <w:tc>
          <w:tcPr>
            <w:tcW w:w="1417" w:type="dxa"/>
            <w:vMerge/>
            <w:tcBorders>
              <w:left w:val="single" w:sz="4" w:space="0" w:color="auto"/>
              <w:right w:val="single" w:sz="4" w:space="0" w:color="auto"/>
            </w:tcBorders>
            <w:shd w:val="clear" w:color="000000" w:fill="EAF1DD"/>
          </w:tcPr>
          <w:p w:rsidR="006C67D4" w:rsidRPr="00FA4905" w:rsidRDefault="006C67D4" w:rsidP="00FA4905">
            <w:pPr>
              <w:spacing w:after="0" w:line="240" w:lineRule="auto"/>
              <w:jc w:val="right"/>
              <w:rPr>
                <w:rFonts w:ascii="Arial" w:eastAsia="Times New Roman" w:hAnsi="Arial" w:cs="Arial"/>
                <w:color w:val="000000"/>
                <w:lang w:eastAsia="es-ES"/>
              </w:rPr>
            </w:pPr>
          </w:p>
        </w:tc>
        <w:tc>
          <w:tcPr>
            <w:tcW w:w="1701" w:type="dxa"/>
            <w:vMerge/>
            <w:tcBorders>
              <w:left w:val="single" w:sz="4" w:space="0" w:color="auto"/>
              <w:right w:val="single" w:sz="4" w:space="0" w:color="auto"/>
            </w:tcBorders>
            <w:shd w:val="clear" w:color="000000" w:fill="EAF1DD"/>
          </w:tcPr>
          <w:p w:rsidR="006C67D4" w:rsidRPr="00FA4905" w:rsidRDefault="006C67D4" w:rsidP="00FA4905">
            <w:pPr>
              <w:spacing w:after="0" w:line="240" w:lineRule="auto"/>
              <w:jc w:val="right"/>
              <w:rPr>
                <w:rFonts w:ascii="Arial" w:eastAsia="Times New Roman" w:hAnsi="Arial" w:cs="Arial"/>
                <w:color w:val="000000"/>
                <w:lang w:eastAsia="es-ES"/>
              </w:rPr>
            </w:pPr>
          </w:p>
        </w:tc>
      </w:tr>
      <w:tr w:rsidR="006C67D4" w:rsidRPr="00FA4905" w:rsidTr="00A26B5A">
        <w:trPr>
          <w:trHeight w:val="874"/>
          <w:jc w:val="center"/>
        </w:trPr>
        <w:tc>
          <w:tcPr>
            <w:tcW w:w="1127" w:type="dxa"/>
            <w:vMerge/>
            <w:tcBorders>
              <w:top w:val="nil"/>
              <w:left w:val="single" w:sz="4" w:space="0" w:color="auto"/>
              <w:bottom w:val="single" w:sz="4" w:space="0" w:color="auto"/>
              <w:right w:val="single" w:sz="4" w:space="0" w:color="auto"/>
            </w:tcBorders>
            <w:vAlign w:val="center"/>
            <w:hideMark/>
          </w:tcPr>
          <w:p w:rsidR="006C67D4" w:rsidRPr="00FA4905" w:rsidRDefault="006C67D4" w:rsidP="00FA4905">
            <w:pPr>
              <w:spacing w:after="0" w:line="240" w:lineRule="auto"/>
              <w:rPr>
                <w:rFonts w:ascii="Arial" w:eastAsia="Times New Roman" w:hAnsi="Arial" w:cs="Arial"/>
                <w:color w:val="000000"/>
                <w:lang w:eastAsia="es-ES"/>
              </w:rPr>
            </w:pPr>
          </w:p>
        </w:tc>
        <w:tc>
          <w:tcPr>
            <w:tcW w:w="897" w:type="dxa"/>
            <w:tcBorders>
              <w:top w:val="nil"/>
              <w:left w:val="nil"/>
              <w:bottom w:val="single" w:sz="4" w:space="0" w:color="auto"/>
              <w:right w:val="single" w:sz="4" w:space="0" w:color="auto"/>
            </w:tcBorders>
            <w:shd w:val="clear" w:color="auto" w:fill="auto"/>
            <w:noWrap/>
            <w:vAlign w:val="center"/>
            <w:hideMark/>
          </w:tcPr>
          <w:p w:rsidR="006C67D4" w:rsidRPr="00FA4905" w:rsidRDefault="006C67D4" w:rsidP="00FA4905">
            <w:pPr>
              <w:spacing w:after="0" w:line="240" w:lineRule="auto"/>
              <w:jc w:val="right"/>
              <w:rPr>
                <w:rFonts w:ascii="Arial" w:eastAsia="Times New Roman" w:hAnsi="Arial" w:cs="Arial"/>
                <w:color w:val="000000"/>
                <w:lang w:eastAsia="es-ES"/>
              </w:rPr>
            </w:pPr>
            <w:r w:rsidRPr="00FA4905">
              <w:rPr>
                <w:rFonts w:ascii="Arial" w:eastAsia="Times New Roman" w:hAnsi="Arial" w:cs="Arial"/>
                <w:color w:val="000000"/>
                <w:lang w:eastAsia="es-ES"/>
              </w:rPr>
              <w:t>3</w:t>
            </w:r>
          </w:p>
        </w:tc>
        <w:tc>
          <w:tcPr>
            <w:tcW w:w="1473" w:type="dxa"/>
            <w:tcBorders>
              <w:top w:val="nil"/>
              <w:left w:val="nil"/>
              <w:bottom w:val="single" w:sz="4" w:space="0" w:color="auto"/>
              <w:right w:val="single" w:sz="4" w:space="0" w:color="auto"/>
            </w:tcBorders>
            <w:shd w:val="clear" w:color="auto" w:fill="auto"/>
            <w:vAlign w:val="center"/>
            <w:hideMark/>
          </w:tcPr>
          <w:p w:rsidR="006C67D4" w:rsidRDefault="006C67D4">
            <w:pPr>
              <w:rPr>
                <w:rFonts w:ascii="Arial" w:hAnsi="Arial" w:cs="Arial"/>
                <w:color w:val="000000"/>
              </w:rPr>
            </w:pPr>
            <w:r>
              <w:rPr>
                <w:rFonts w:ascii="Arial" w:hAnsi="Arial" w:cs="Arial"/>
                <w:color w:val="000000"/>
              </w:rPr>
              <w:t>Crear Paquetes Turísticos</w:t>
            </w:r>
          </w:p>
        </w:tc>
        <w:tc>
          <w:tcPr>
            <w:tcW w:w="1133" w:type="dxa"/>
            <w:tcBorders>
              <w:top w:val="nil"/>
              <w:left w:val="nil"/>
              <w:bottom w:val="single" w:sz="4" w:space="0" w:color="auto"/>
              <w:right w:val="single" w:sz="4" w:space="0" w:color="auto"/>
            </w:tcBorders>
            <w:shd w:val="clear" w:color="auto" w:fill="auto"/>
            <w:noWrap/>
            <w:vAlign w:val="center"/>
            <w:hideMark/>
          </w:tcPr>
          <w:p w:rsidR="006C67D4" w:rsidRDefault="006C67D4">
            <w:pPr>
              <w:jc w:val="right"/>
              <w:rPr>
                <w:rFonts w:ascii="Arial" w:hAnsi="Arial" w:cs="Arial"/>
                <w:color w:val="000000"/>
              </w:rPr>
            </w:pPr>
            <w:r>
              <w:rPr>
                <w:rFonts w:ascii="Arial" w:hAnsi="Arial" w:cs="Arial"/>
                <w:color w:val="000000"/>
              </w:rPr>
              <w:t>7</w:t>
            </w:r>
          </w:p>
        </w:tc>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6C67D4" w:rsidRDefault="006C67D4">
            <w:pPr>
              <w:jc w:val="right"/>
              <w:rPr>
                <w:rFonts w:ascii="Arial" w:hAnsi="Arial" w:cs="Arial"/>
                <w:color w:val="000000"/>
              </w:rPr>
            </w:pPr>
            <w:r>
              <w:rPr>
                <w:rFonts w:ascii="Arial" w:hAnsi="Arial" w:cs="Arial"/>
                <w:color w:val="000000"/>
              </w:rPr>
              <w:t>00:57,0</w:t>
            </w:r>
          </w:p>
        </w:tc>
        <w:tc>
          <w:tcPr>
            <w:tcW w:w="1829" w:type="dxa"/>
            <w:tcBorders>
              <w:top w:val="nil"/>
              <w:left w:val="nil"/>
              <w:bottom w:val="single" w:sz="4" w:space="0" w:color="auto"/>
              <w:right w:val="single" w:sz="4" w:space="0" w:color="auto"/>
            </w:tcBorders>
            <w:shd w:val="clear" w:color="auto" w:fill="auto"/>
            <w:noWrap/>
            <w:vAlign w:val="bottom"/>
            <w:hideMark/>
          </w:tcPr>
          <w:p w:rsidR="006C67D4" w:rsidRDefault="006C67D4">
            <w:pPr>
              <w:jc w:val="right"/>
              <w:rPr>
                <w:rFonts w:ascii="Arial" w:hAnsi="Arial" w:cs="Arial"/>
                <w:color w:val="000000"/>
              </w:rPr>
            </w:pPr>
            <w:r>
              <w:rPr>
                <w:rFonts w:ascii="Arial" w:hAnsi="Arial" w:cs="Arial"/>
                <w:color w:val="000000"/>
              </w:rPr>
              <w:t>00:02,9</w:t>
            </w:r>
          </w:p>
        </w:tc>
        <w:tc>
          <w:tcPr>
            <w:tcW w:w="1549" w:type="dxa"/>
            <w:tcBorders>
              <w:top w:val="nil"/>
              <w:left w:val="nil"/>
              <w:bottom w:val="single" w:sz="4" w:space="0" w:color="auto"/>
              <w:right w:val="single" w:sz="4" w:space="0" w:color="auto"/>
            </w:tcBorders>
            <w:shd w:val="clear" w:color="auto" w:fill="auto"/>
            <w:noWrap/>
            <w:vAlign w:val="bottom"/>
            <w:hideMark/>
          </w:tcPr>
          <w:p w:rsidR="006C67D4" w:rsidRDefault="006C67D4">
            <w:pPr>
              <w:jc w:val="right"/>
              <w:rPr>
                <w:rFonts w:ascii="Arial" w:hAnsi="Arial" w:cs="Arial"/>
                <w:color w:val="000000"/>
              </w:rPr>
            </w:pPr>
            <w:r>
              <w:rPr>
                <w:rFonts w:ascii="Arial" w:hAnsi="Arial" w:cs="Arial"/>
                <w:color w:val="000000"/>
              </w:rPr>
              <w:t>0,0509</w:t>
            </w:r>
          </w:p>
        </w:tc>
        <w:tc>
          <w:tcPr>
            <w:tcW w:w="1985" w:type="dxa"/>
            <w:vMerge/>
            <w:tcBorders>
              <w:left w:val="single" w:sz="4" w:space="0" w:color="auto"/>
              <w:right w:val="single" w:sz="4" w:space="0" w:color="auto"/>
            </w:tcBorders>
          </w:tcPr>
          <w:p w:rsidR="006C67D4" w:rsidRPr="00FA4905" w:rsidRDefault="006C67D4" w:rsidP="00FA4905">
            <w:pPr>
              <w:spacing w:after="0" w:line="240" w:lineRule="auto"/>
              <w:jc w:val="right"/>
              <w:rPr>
                <w:rFonts w:ascii="Arial" w:eastAsia="Times New Roman" w:hAnsi="Arial" w:cs="Arial"/>
                <w:color w:val="000000"/>
                <w:lang w:eastAsia="es-ES"/>
              </w:rPr>
            </w:pPr>
          </w:p>
        </w:tc>
        <w:tc>
          <w:tcPr>
            <w:tcW w:w="1417" w:type="dxa"/>
            <w:vMerge/>
            <w:tcBorders>
              <w:left w:val="single" w:sz="4" w:space="0" w:color="auto"/>
              <w:right w:val="single" w:sz="4" w:space="0" w:color="auto"/>
            </w:tcBorders>
          </w:tcPr>
          <w:p w:rsidR="006C67D4" w:rsidRPr="00FA4905" w:rsidRDefault="006C67D4" w:rsidP="00FA4905">
            <w:pPr>
              <w:spacing w:after="0" w:line="240" w:lineRule="auto"/>
              <w:jc w:val="right"/>
              <w:rPr>
                <w:rFonts w:ascii="Arial" w:eastAsia="Times New Roman" w:hAnsi="Arial" w:cs="Arial"/>
                <w:color w:val="000000"/>
                <w:lang w:eastAsia="es-ES"/>
              </w:rPr>
            </w:pPr>
          </w:p>
        </w:tc>
        <w:tc>
          <w:tcPr>
            <w:tcW w:w="1701" w:type="dxa"/>
            <w:vMerge/>
            <w:tcBorders>
              <w:left w:val="single" w:sz="4" w:space="0" w:color="auto"/>
              <w:right w:val="single" w:sz="4" w:space="0" w:color="auto"/>
            </w:tcBorders>
          </w:tcPr>
          <w:p w:rsidR="006C67D4" w:rsidRPr="00FA4905" w:rsidRDefault="006C67D4" w:rsidP="00FA4905">
            <w:pPr>
              <w:spacing w:after="0" w:line="240" w:lineRule="auto"/>
              <w:jc w:val="right"/>
              <w:rPr>
                <w:rFonts w:ascii="Arial" w:eastAsia="Times New Roman" w:hAnsi="Arial" w:cs="Arial"/>
                <w:color w:val="000000"/>
                <w:lang w:eastAsia="es-ES"/>
              </w:rPr>
            </w:pPr>
          </w:p>
        </w:tc>
      </w:tr>
      <w:tr w:rsidR="006C67D4" w:rsidRPr="00FA4905" w:rsidTr="00A26B5A">
        <w:trPr>
          <w:trHeight w:val="870"/>
          <w:jc w:val="center"/>
        </w:trPr>
        <w:tc>
          <w:tcPr>
            <w:tcW w:w="1127" w:type="dxa"/>
            <w:vMerge/>
            <w:tcBorders>
              <w:top w:val="nil"/>
              <w:left w:val="single" w:sz="4" w:space="0" w:color="auto"/>
              <w:bottom w:val="single" w:sz="4" w:space="0" w:color="auto"/>
              <w:right w:val="single" w:sz="4" w:space="0" w:color="auto"/>
            </w:tcBorders>
            <w:vAlign w:val="center"/>
            <w:hideMark/>
          </w:tcPr>
          <w:p w:rsidR="006C67D4" w:rsidRPr="00FA4905" w:rsidRDefault="006C67D4" w:rsidP="00FA4905">
            <w:pPr>
              <w:spacing w:after="0" w:line="240" w:lineRule="auto"/>
              <w:rPr>
                <w:rFonts w:ascii="Arial" w:eastAsia="Times New Roman" w:hAnsi="Arial" w:cs="Arial"/>
                <w:color w:val="000000"/>
                <w:lang w:eastAsia="es-ES"/>
              </w:rPr>
            </w:pPr>
          </w:p>
        </w:tc>
        <w:tc>
          <w:tcPr>
            <w:tcW w:w="897" w:type="dxa"/>
            <w:tcBorders>
              <w:top w:val="nil"/>
              <w:left w:val="nil"/>
              <w:bottom w:val="single" w:sz="4" w:space="0" w:color="auto"/>
              <w:right w:val="single" w:sz="4" w:space="0" w:color="auto"/>
            </w:tcBorders>
            <w:shd w:val="clear" w:color="000000" w:fill="EAF1DD"/>
            <w:noWrap/>
            <w:vAlign w:val="center"/>
            <w:hideMark/>
          </w:tcPr>
          <w:p w:rsidR="006C67D4" w:rsidRPr="00FA4905" w:rsidRDefault="006C67D4" w:rsidP="00FA4905">
            <w:pPr>
              <w:spacing w:after="0" w:line="240" w:lineRule="auto"/>
              <w:jc w:val="right"/>
              <w:rPr>
                <w:rFonts w:ascii="Arial" w:eastAsia="Times New Roman" w:hAnsi="Arial" w:cs="Arial"/>
                <w:color w:val="000000"/>
                <w:lang w:eastAsia="es-ES"/>
              </w:rPr>
            </w:pPr>
            <w:r w:rsidRPr="00FA4905">
              <w:rPr>
                <w:rFonts w:ascii="Arial" w:eastAsia="Times New Roman" w:hAnsi="Arial" w:cs="Arial"/>
                <w:color w:val="000000"/>
                <w:lang w:eastAsia="es-ES"/>
              </w:rPr>
              <w:t>4</w:t>
            </w:r>
          </w:p>
        </w:tc>
        <w:tc>
          <w:tcPr>
            <w:tcW w:w="1473" w:type="dxa"/>
            <w:tcBorders>
              <w:top w:val="nil"/>
              <w:left w:val="nil"/>
              <w:bottom w:val="single" w:sz="4" w:space="0" w:color="auto"/>
              <w:right w:val="single" w:sz="4" w:space="0" w:color="auto"/>
            </w:tcBorders>
            <w:shd w:val="clear" w:color="000000" w:fill="EAF1DD"/>
            <w:vAlign w:val="center"/>
            <w:hideMark/>
          </w:tcPr>
          <w:p w:rsidR="006C67D4" w:rsidRDefault="006C67D4">
            <w:pPr>
              <w:rPr>
                <w:rFonts w:ascii="Arial" w:hAnsi="Arial" w:cs="Arial"/>
                <w:color w:val="000000"/>
              </w:rPr>
            </w:pPr>
            <w:r>
              <w:rPr>
                <w:rFonts w:ascii="Arial" w:hAnsi="Arial" w:cs="Arial"/>
                <w:color w:val="000000"/>
              </w:rPr>
              <w:t>Ingresar reservación de paquete</w:t>
            </w:r>
          </w:p>
        </w:tc>
        <w:tc>
          <w:tcPr>
            <w:tcW w:w="1133" w:type="dxa"/>
            <w:tcBorders>
              <w:top w:val="nil"/>
              <w:left w:val="nil"/>
              <w:bottom w:val="single" w:sz="4" w:space="0" w:color="auto"/>
              <w:right w:val="single" w:sz="4" w:space="0" w:color="auto"/>
            </w:tcBorders>
            <w:shd w:val="clear" w:color="000000" w:fill="EAF1DD"/>
            <w:noWrap/>
            <w:vAlign w:val="center"/>
            <w:hideMark/>
          </w:tcPr>
          <w:p w:rsidR="006C67D4" w:rsidRDefault="006C67D4">
            <w:pPr>
              <w:jc w:val="right"/>
              <w:rPr>
                <w:rFonts w:ascii="Arial" w:hAnsi="Arial" w:cs="Arial"/>
                <w:color w:val="000000"/>
              </w:rPr>
            </w:pPr>
            <w:r>
              <w:rPr>
                <w:rFonts w:ascii="Arial" w:hAnsi="Arial" w:cs="Arial"/>
                <w:color w:val="000000"/>
              </w:rPr>
              <w:t>6</w:t>
            </w:r>
          </w:p>
        </w:tc>
        <w:tc>
          <w:tcPr>
            <w:tcW w:w="1473" w:type="dxa"/>
            <w:tcBorders>
              <w:top w:val="nil"/>
              <w:left w:val="single" w:sz="4" w:space="0" w:color="auto"/>
              <w:bottom w:val="single" w:sz="4" w:space="0" w:color="auto"/>
              <w:right w:val="single" w:sz="4" w:space="0" w:color="auto"/>
            </w:tcBorders>
            <w:shd w:val="clear" w:color="000000" w:fill="EAF1DD"/>
            <w:noWrap/>
            <w:vAlign w:val="bottom"/>
            <w:hideMark/>
          </w:tcPr>
          <w:p w:rsidR="006C67D4" w:rsidRDefault="006C67D4">
            <w:pPr>
              <w:jc w:val="right"/>
              <w:rPr>
                <w:rFonts w:ascii="Arial" w:hAnsi="Arial" w:cs="Arial"/>
                <w:color w:val="000000"/>
              </w:rPr>
            </w:pPr>
            <w:r>
              <w:rPr>
                <w:rFonts w:ascii="Arial" w:hAnsi="Arial" w:cs="Arial"/>
                <w:color w:val="000000"/>
              </w:rPr>
              <w:t>00:44,7</w:t>
            </w:r>
          </w:p>
        </w:tc>
        <w:tc>
          <w:tcPr>
            <w:tcW w:w="1829" w:type="dxa"/>
            <w:tcBorders>
              <w:top w:val="nil"/>
              <w:left w:val="nil"/>
              <w:bottom w:val="single" w:sz="4" w:space="0" w:color="auto"/>
              <w:right w:val="single" w:sz="4" w:space="0" w:color="auto"/>
            </w:tcBorders>
            <w:shd w:val="clear" w:color="000000" w:fill="EAF1DD"/>
            <w:noWrap/>
            <w:vAlign w:val="bottom"/>
            <w:hideMark/>
          </w:tcPr>
          <w:p w:rsidR="006C67D4" w:rsidRDefault="006C67D4">
            <w:pPr>
              <w:jc w:val="right"/>
              <w:rPr>
                <w:rFonts w:ascii="Arial" w:hAnsi="Arial" w:cs="Arial"/>
                <w:color w:val="000000"/>
              </w:rPr>
            </w:pPr>
            <w:r>
              <w:rPr>
                <w:rFonts w:ascii="Arial" w:hAnsi="Arial" w:cs="Arial"/>
                <w:color w:val="000000"/>
              </w:rPr>
              <w:t>00:02,8</w:t>
            </w:r>
          </w:p>
        </w:tc>
        <w:tc>
          <w:tcPr>
            <w:tcW w:w="1549" w:type="dxa"/>
            <w:tcBorders>
              <w:top w:val="nil"/>
              <w:left w:val="nil"/>
              <w:bottom w:val="single" w:sz="4" w:space="0" w:color="auto"/>
              <w:right w:val="single" w:sz="4" w:space="0" w:color="auto"/>
            </w:tcBorders>
            <w:shd w:val="clear" w:color="000000" w:fill="EAF1DD"/>
            <w:noWrap/>
            <w:vAlign w:val="bottom"/>
            <w:hideMark/>
          </w:tcPr>
          <w:p w:rsidR="006C67D4" w:rsidRDefault="006C67D4">
            <w:pPr>
              <w:jc w:val="right"/>
              <w:rPr>
                <w:rFonts w:ascii="Arial" w:hAnsi="Arial" w:cs="Arial"/>
                <w:color w:val="000000"/>
              </w:rPr>
            </w:pPr>
            <w:r>
              <w:rPr>
                <w:rFonts w:ascii="Arial" w:hAnsi="Arial" w:cs="Arial"/>
                <w:color w:val="000000"/>
              </w:rPr>
              <w:t>0,0627</w:t>
            </w:r>
          </w:p>
        </w:tc>
        <w:tc>
          <w:tcPr>
            <w:tcW w:w="1985" w:type="dxa"/>
            <w:vMerge/>
            <w:tcBorders>
              <w:left w:val="single" w:sz="4" w:space="0" w:color="auto"/>
              <w:bottom w:val="single" w:sz="4" w:space="0" w:color="auto"/>
              <w:right w:val="single" w:sz="4" w:space="0" w:color="auto"/>
            </w:tcBorders>
            <w:shd w:val="clear" w:color="000000" w:fill="EAF1DD"/>
          </w:tcPr>
          <w:p w:rsidR="006C67D4" w:rsidRPr="00FA4905" w:rsidRDefault="006C67D4" w:rsidP="008656EB">
            <w:pPr>
              <w:keepNext/>
              <w:spacing w:after="0" w:line="240" w:lineRule="auto"/>
              <w:jc w:val="right"/>
              <w:rPr>
                <w:rFonts w:ascii="Arial" w:eastAsia="Times New Roman" w:hAnsi="Arial" w:cs="Arial"/>
                <w:color w:val="000000"/>
                <w:lang w:eastAsia="es-ES"/>
              </w:rPr>
            </w:pPr>
          </w:p>
        </w:tc>
        <w:tc>
          <w:tcPr>
            <w:tcW w:w="1417" w:type="dxa"/>
            <w:vMerge/>
            <w:tcBorders>
              <w:left w:val="single" w:sz="4" w:space="0" w:color="auto"/>
              <w:bottom w:val="single" w:sz="4" w:space="0" w:color="auto"/>
              <w:right w:val="single" w:sz="4" w:space="0" w:color="auto"/>
            </w:tcBorders>
            <w:shd w:val="clear" w:color="000000" w:fill="EAF1DD"/>
          </w:tcPr>
          <w:p w:rsidR="006C67D4" w:rsidRPr="00FA4905" w:rsidRDefault="006C67D4" w:rsidP="008656EB">
            <w:pPr>
              <w:keepNext/>
              <w:spacing w:after="0" w:line="240" w:lineRule="auto"/>
              <w:jc w:val="right"/>
              <w:rPr>
                <w:rFonts w:ascii="Arial" w:eastAsia="Times New Roman" w:hAnsi="Arial" w:cs="Arial"/>
                <w:color w:val="000000"/>
                <w:lang w:eastAsia="es-ES"/>
              </w:rPr>
            </w:pPr>
          </w:p>
        </w:tc>
        <w:tc>
          <w:tcPr>
            <w:tcW w:w="1701" w:type="dxa"/>
            <w:vMerge/>
            <w:tcBorders>
              <w:left w:val="single" w:sz="4" w:space="0" w:color="auto"/>
              <w:bottom w:val="single" w:sz="4" w:space="0" w:color="auto"/>
              <w:right w:val="single" w:sz="4" w:space="0" w:color="auto"/>
            </w:tcBorders>
            <w:shd w:val="clear" w:color="000000" w:fill="EAF1DD"/>
          </w:tcPr>
          <w:p w:rsidR="006C67D4" w:rsidRPr="00FA4905" w:rsidRDefault="006C67D4" w:rsidP="008656EB">
            <w:pPr>
              <w:keepNext/>
              <w:spacing w:after="0" w:line="240" w:lineRule="auto"/>
              <w:jc w:val="right"/>
              <w:rPr>
                <w:rFonts w:ascii="Arial" w:eastAsia="Times New Roman" w:hAnsi="Arial" w:cs="Arial"/>
                <w:color w:val="000000"/>
                <w:lang w:eastAsia="es-ES"/>
              </w:rPr>
            </w:pPr>
          </w:p>
        </w:tc>
      </w:tr>
    </w:tbl>
    <w:p w:rsidR="00A3099B" w:rsidRDefault="00A3099B" w:rsidP="00E31DB9">
      <w:pPr>
        <w:spacing w:line="480" w:lineRule="auto"/>
        <w:ind w:left="1225"/>
        <w:jc w:val="both"/>
        <w:rPr>
          <w:rFonts w:ascii="Arial" w:hAnsi="Arial" w:cs="Arial"/>
          <w:lang w:eastAsia="ar-SA"/>
        </w:rPr>
        <w:sectPr w:rsidR="00A3099B" w:rsidSect="00297AF2">
          <w:pgSz w:w="16838" w:h="11906" w:orient="landscape"/>
          <w:pgMar w:top="1276" w:right="2268" w:bottom="1843" w:left="1276" w:header="11" w:footer="709" w:gutter="0"/>
          <w:cols w:space="708"/>
          <w:docGrid w:linePitch="360"/>
        </w:sectPr>
      </w:pPr>
    </w:p>
    <w:p w:rsidR="00A3099B" w:rsidRDefault="00E31DB9" w:rsidP="00E31DB9">
      <w:pPr>
        <w:spacing w:line="480" w:lineRule="auto"/>
        <w:ind w:left="1225"/>
        <w:jc w:val="both"/>
        <w:rPr>
          <w:rFonts w:ascii="Arial" w:hAnsi="Arial" w:cs="Arial"/>
          <w:lang w:eastAsia="ar-SA"/>
        </w:rPr>
        <w:sectPr w:rsidR="00A3099B" w:rsidSect="00297AF2">
          <w:pgSz w:w="11906" w:h="16838"/>
          <w:pgMar w:top="1276" w:right="1276" w:bottom="2268" w:left="1843" w:header="11" w:footer="709" w:gutter="0"/>
          <w:cols w:space="708"/>
          <w:docGrid w:linePitch="360"/>
        </w:sectPr>
      </w:pPr>
      <w:r>
        <w:rPr>
          <w:rFonts w:ascii="Arial" w:hAnsi="Arial" w:cs="Arial"/>
          <w:lang w:eastAsia="ar-SA"/>
        </w:rPr>
        <w:lastRenderedPageBreak/>
        <w:t>Así mismo, en la tabla 5.5.2d se puede observar que hay tiempo</w:t>
      </w:r>
      <w:r w:rsidR="00FB48CF">
        <w:rPr>
          <w:rFonts w:ascii="Arial" w:hAnsi="Arial" w:cs="Arial"/>
          <w:lang w:eastAsia="ar-SA"/>
        </w:rPr>
        <w:t>s</w:t>
      </w:r>
      <w:r>
        <w:rPr>
          <w:rFonts w:ascii="Arial" w:hAnsi="Arial" w:cs="Arial"/>
          <w:lang w:eastAsia="ar-SA"/>
        </w:rPr>
        <w:t xml:space="preserve"> </w:t>
      </w:r>
      <w:r w:rsidR="00EE2320">
        <w:rPr>
          <w:rFonts w:ascii="Arial" w:hAnsi="Arial" w:cs="Arial"/>
          <w:lang w:eastAsia="ar-SA"/>
        </w:rPr>
        <w:t>elevado</w:t>
      </w:r>
      <w:r w:rsidR="00FB48CF">
        <w:rPr>
          <w:rFonts w:ascii="Arial" w:hAnsi="Arial" w:cs="Arial"/>
          <w:lang w:eastAsia="ar-SA"/>
        </w:rPr>
        <w:t>s</w:t>
      </w:r>
      <w:r w:rsidR="00EE2320">
        <w:rPr>
          <w:rFonts w:ascii="Arial" w:hAnsi="Arial" w:cs="Arial"/>
          <w:lang w:eastAsia="ar-SA"/>
        </w:rPr>
        <w:t xml:space="preserve"> </w:t>
      </w:r>
      <w:r>
        <w:rPr>
          <w:rFonts w:ascii="Arial" w:hAnsi="Arial" w:cs="Arial"/>
          <w:lang w:eastAsia="ar-SA"/>
        </w:rPr>
        <w:t xml:space="preserve">de </w:t>
      </w:r>
      <w:r w:rsidR="00FB48CF">
        <w:rPr>
          <w:rFonts w:ascii="Arial" w:hAnsi="Arial" w:cs="Arial"/>
          <w:lang w:eastAsia="ar-SA"/>
        </w:rPr>
        <w:t xml:space="preserve">tareas </w:t>
      </w:r>
      <w:r>
        <w:rPr>
          <w:rFonts w:ascii="Arial" w:hAnsi="Arial" w:cs="Arial"/>
          <w:lang w:eastAsia="ar-SA"/>
        </w:rPr>
        <w:t>del sistema en el producto SW2.</w:t>
      </w:r>
      <w:r w:rsidR="008737EA">
        <w:rPr>
          <w:rFonts w:ascii="Arial" w:hAnsi="Arial" w:cs="Arial"/>
          <w:lang w:eastAsia="ar-SA"/>
        </w:rPr>
        <w:t>3</w:t>
      </w:r>
      <w:r>
        <w:rPr>
          <w:rFonts w:ascii="Arial" w:hAnsi="Arial" w:cs="Arial"/>
          <w:lang w:eastAsia="ar-SA"/>
        </w:rPr>
        <w:t xml:space="preserve"> </w:t>
      </w:r>
      <w:r w:rsidR="009E6080">
        <w:rPr>
          <w:rFonts w:ascii="Arial" w:hAnsi="Arial" w:cs="Arial"/>
          <w:lang w:eastAsia="ar-SA"/>
        </w:rPr>
        <w:t>con 07:55,3</w:t>
      </w:r>
      <w:r w:rsidR="008737EA">
        <w:rPr>
          <w:rFonts w:ascii="Arial" w:eastAsia="Times New Roman" w:hAnsi="Arial" w:cs="Arial"/>
          <w:color w:val="000000"/>
          <w:lang w:val="es-EC" w:eastAsia="es-EC"/>
        </w:rPr>
        <w:t xml:space="preserve"> minutos</w:t>
      </w:r>
      <w:r w:rsidR="00805A7B">
        <w:rPr>
          <w:rFonts w:ascii="Arial" w:hAnsi="Arial" w:cs="Arial"/>
          <w:lang w:eastAsia="ar-SA"/>
        </w:rPr>
        <w:t>. Este proyecto tiene</w:t>
      </w:r>
      <w:r w:rsidR="009E6080">
        <w:rPr>
          <w:rFonts w:ascii="Arial" w:hAnsi="Arial" w:cs="Arial"/>
          <w:lang w:eastAsia="ar-SA"/>
        </w:rPr>
        <w:t xml:space="preserve"> </w:t>
      </w:r>
      <w:r w:rsidR="00FB48CF">
        <w:rPr>
          <w:rFonts w:ascii="Arial" w:hAnsi="Arial" w:cs="Arial"/>
          <w:lang w:eastAsia="ar-SA"/>
        </w:rPr>
        <w:t xml:space="preserve">un total de 50 </w:t>
      </w:r>
      <w:r>
        <w:rPr>
          <w:rFonts w:ascii="Arial" w:hAnsi="Arial" w:cs="Arial"/>
          <w:lang w:eastAsia="ar-SA"/>
        </w:rPr>
        <w:t>entradas</w:t>
      </w:r>
      <w:r w:rsidR="00066CEC">
        <w:rPr>
          <w:rFonts w:ascii="Arial" w:hAnsi="Arial" w:cs="Arial"/>
          <w:lang w:eastAsia="ar-SA"/>
        </w:rPr>
        <w:t>,</w:t>
      </w:r>
      <w:r w:rsidR="00FB48CF">
        <w:rPr>
          <w:rFonts w:ascii="Arial" w:hAnsi="Arial" w:cs="Arial"/>
          <w:lang w:eastAsia="ar-SA"/>
        </w:rPr>
        <w:t xml:space="preserve"> </w:t>
      </w:r>
      <w:r w:rsidR="00066CEC">
        <w:rPr>
          <w:rFonts w:ascii="Arial" w:hAnsi="Arial" w:cs="Arial"/>
          <w:lang w:eastAsia="ar-SA"/>
        </w:rPr>
        <w:t>s</w:t>
      </w:r>
      <w:r w:rsidR="00FB48CF">
        <w:rPr>
          <w:rFonts w:ascii="Arial" w:hAnsi="Arial" w:cs="Arial"/>
          <w:lang w:eastAsia="ar-SA"/>
        </w:rPr>
        <w:t>imilar a los 7:11,0 minutos de SW</w:t>
      </w:r>
      <w:r w:rsidR="00F52168">
        <w:rPr>
          <w:rFonts w:ascii="Arial" w:hAnsi="Arial" w:cs="Arial"/>
          <w:lang w:eastAsia="ar-SA"/>
        </w:rPr>
        <w:t>2</w:t>
      </w:r>
      <w:r w:rsidR="00FB48CF">
        <w:rPr>
          <w:rFonts w:ascii="Arial" w:hAnsi="Arial" w:cs="Arial"/>
          <w:lang w:eastAsia="ar-SA"/>
        </w:rPr>
        <w:t>.5 con solo 21 entradas.</w:t>
      </w:r>
      <w:r w:rsidR="000328CD">
        <w:rPr>
          <w:rFonts w:ascii="Arial" w:hAnsi="Arial" w:cs="Arial"/>
          <w:lang w:eastAsia="ar-SA"/>
        </w:rPr>
        <w:t xml:space="preserve">                            </w:t>
      </w:r>
      <w:r w:rsidR="000328CD" w:rsidRPr="000328CD">
        <w:rPr>
          <w:rFonts w:ascii="Arial" w:hAnsi="Arial" w:cs="Arial"/>
          <w:color w:val="FFFFFF"/>
          <w:lang w:eastAsia="ar-SA"/>
        </w:rPr>
        <w:t>.</w:t>
      </w:r>
    </w:p>
    <w:p w:rsidR="00F52168" w:rsidRPr="00F20177" w:rsidRDefault="00F20177" w:rsidP="00F20177">
      <w:pPr>
        <w:pStyle w:val="Epgrafe"/>
        <w:jc w:val="center"/>
        <w:rPr>
          <w:rFonts w:ascii="Arial" w:hAnsi="Arial" w:cs="Arial"/>
          <w:sz w:val="22"/>
        </w:rPr>
      </w:pPr>
      <w:r w:rsidRPr="008656EB">
        <w:rPr>
          <w:rFonts w:ascii="Arial" w:hAnsi="Arial" w:cs="Arial"/>
          <w:sz w:val="22"/>
        </w:rPr>
        <w:lastRenderedPageBreak/>
        <w:t>Tabla 5.5.2</w:t>
      </w:r>
      <w:r>
        <w:rPr>
          <w:rFonts w:ascii="Arial" w:hAnsi="Arial" w:cs="Arial"/>
          <w:sz w:val="22"/>
        </w:rPr>
        <w:t>d</w:t>
      </w:r>
      <w:r w:rsidRPr="008656EB">
        <w:rPr>
          <w:rFonts w:ascii="Arial" w:hAnsi="Arial" w:cs="Arial"/>
          <w:sz w:val="22"/>
        </w:rPr>
        <w:t xml:space="preserve"> Pruebas de usuario de Grupo 2</w:t>
      </w:r>
      <w:r w:rsidR="006E512A">
        <w:rPr>
          <w:rFonts w:ascii="Arial" w:hAnsi="Arial" w:cs="Arial"/>
          <w:sz w:val="22"/>
        </w:rPr>
        <w:fldChar w:fldCharType="begin"/>
      </w:r>
      <w:r>
        <w:instrText xml:space="preserve"> XE "</w:instrText>
      </w:r>
      <w:r w:rsidRPr="00216B56">
        <w:rPr>
          <w:rFonts w:ascii="Arial" w:hAnsi="Arial" w:cs="Arial"/>
          <w:sz w:val="22"/>
        </w:rPr>
        <w:instrText>Tabla 5.5.2d Pruebas de usuario de Grupo 2</w:instrText>
      </w:r>
      <w:r>
        <w:instrText xml:space="preserve">" </w:instrText>
      </w:r>
      <w:r w:rsidR="006E512A">
        <w:rPr>
          <w:rFonts w:ascii="Arial" w:hAnsi="Arial" w:cs="Arial"/>
          <w:sz w:val="22"/>
        </w:rPr>
        <w:fldChar w:fldCharType="end"/>
      </w:r>
    </w:p>
    <w:tbl>
      <w:tblPr>
        <w:tblW w:w="14767" w:type="dxa"/>
        <w:tblInd w:w="45" w:type="dxa"/>
        <w:tblLayout w:type="fixed"/>
        <w:tblCellMar>
          <w:left w:w="70" w:type="dxa"/>
          <w:right w:w="70" w:type="dxa"/>
        </w:tblCellMar>
        <w:tblLook w:val="04A0"/>
      </w:tblPr>
      <w:tblGrid>
        <w:gridCol w:w="1186"/>
        <w:gridCol w:w="911"/>
        <w:gridCol w:w="1226"/>
        <w:gridCol w:w="1238"/>
        <w:gridCol w:w="1701"/>
        <w:gridCol w:w="1985"/>
        <w:gridCol w:w="1417"/>
        <w:gridCol w:w="1843"/>
        <w:gridCol w:w="1559"/>
        <w:gridCol w:w="1701"/>
      </w:tblGrid>
      <w:tr w:rsidR="00285B04" w:rsidRPr="00277D5B" w:rsidTr="00281A04">
        <w:trPr>
          <w:trHeight w:val="1260"/>
        </w:trPr>
        <w:tc>
          <w:tcPr>
            <w:tcW w:w="1186" w:type="dxa"/>
            <w:tcBorders>
              <w:top w:val="single" w:sz="4" w:space="0" w:color="auto"/>
              <w:left w:val="single" w:sz="4" w:space="0" w:color="auto"/>
              <w:bottom w:val="single" w:sz="4" w:space="0" w:color="000000"/>
              <w:right w:val="single" w:sz="4" w:space="0" w:color="auto"/>
            </w:tcBorders>
            <w:shd w:val="clear" w:color="000000" w:fill="B8CCE4"/>
            <w:noWrap/>
            <w:vAlign w:val="center"/>
            <w:hideMark/>
          </w:tcPr>
          <w:p w:rsidR="00285B04" w:rsidRPr="00277D5B" w:rsidRDefault="00285B04" w:rsidP="00277D5B">
            <w:pPr>
              <w:spacing w:after="0" w:line="240" w:lineRule="auto"/>
              <w:jc w:val="center"/>
              <w:rPr>
                <w:rFonts w:ascii="Cambria" w:eastAsia="Times New Roman" w:hAnsi="Cambria" w:cs="Calibri"/>
                <w:b/>
                <w:bCs/>
                <w:color w:val="000000"/>
                <w:sz w:val="24"/>
                <w:szCs w:val="24"/>
                <w:lang w:val="es-EC" w:eastAsia="es-EC"/>
              </w:rPr>
            </w:pPr>
            <w:r w:rsidRPr="00277D5B">
              <w:rPr>
                <w:rFonts w:ascii="Cambria" w:eastAsia="Times New Roman" w:hAnsi="Cambria" w:cs="Calibri"/>
                <w:b/>
                <w:bCs/>
                <w:color w:val="000000"/>
                <w:sz w:val="24"/>
                <w:szCs w:val="24"/>
                <w:lang w:val="es-EC" w:eastAsia="es-EC"/>
              </w:rPr>
              <w:t>Proyecto</w:t>
            </w:r>
          </w:p>
        </w:tc>
        <w:tc>
          <w:tcPr>
            <w:tcW w:w="911" w:type="dxa"/>
            <w:tcBorders>
              <w:top w:val="single" w:sz="4" w:space="0" w:color="auto"/>
              <w:left w:val="single" w:sz="4" w:space="0" w:color="auto"/>
              <w:bottom w:val="single" w:sz="4" w:space="0" w:color="000000"/>
              <w:right w:val="single" w:sz="4" w:space="0" w:color="auto"/>
            </w:tcBorders>
            <w:shd w:val="clear" w:color="000000" w:fill="B8CCE4"/>
            <w:vAlign w:val="center"/>
            <w:hideMark/>
          </w:tcPr>
          <w:p w:rsidR="00285B04" w:rsidRPr="00277D5B" w:rsidRDefault="00285B04" w:rsidP="00277D5B">
            <w:pPr>
              <w:spacing w:after="0" w:line="240" w:lineRule="auto"/>
              <w:jc w:val="center"/>
              <w:rPr>
                <w:rFonts w:ascii="Cambria" w:eastAsia="Times New Roman" w:hAnsi="Cambria" w:cs="Calibri"/>
                <w:b/>
                <w:bCs/>
                <w:color w:val="000000"/>
                <w:sz w:val="24"/>
                <w:szCs w:val="24"/>
                <w:lang w:val="es-EC" w:eastAsia="es-EC"/>
              </w:rPr>
            </w:pPr>
            <w:r w:rsidRPr="00277D5B">
              <w:rPr>
                <w:rFonts w:ascii="Cambria" w:eastAsia="Times New Roman" w:hAnsi="Cambria" w:cs="Calibri"/>
                <w:b/>
                <w:bCs/>
                <w:color w:val="000000"/>
                <w:sz w:val="24"/>
                <w:szCs w:val="24"/>
                <w:lang w:val="es-EC" w:eastAsia="es-EC"/>
              </w:rPr>
              <w:t>Tarea No.</w:t>
            </w:r>
            <w:r>
              <w:rPr>
                <w:rFonts w:ascii="Cambria" w:eastAsia="Times New Roman" w:hAnsi="Cambria" w:cs="Calibri"/>
                <w:b/>
                <w:bCs/>
                <w:color w:val="000000"/>
                <w:sz w:val="24"/>
                <w:szCs w:val="24"/>
                <w:lang w:val="es-EC" w:eastAsia="es-EC"/>
              </w:rPr>
              <w:t xml:space="preserve"> A</w:t>
            </w:r>
          </w:p>
        </w:tc>
        <w:tc>
          <w:tcPr>
            <w:tcW w:w="1226" w:type="dxa"/>
            <w:tcBorders>
              <w:top w:val="single" w:sz="4" w:space="0" w:color="auto"/>
              <w:left w:val="single" w:sz="4" w:space="0" w:color="auto"/>
              <w:bottom w:val="single" w:sz="4" w:space="0" w:color="000000"/>
              <w:right w:val="single" w:sz="4" w:space="0" w:color="auto"/>
            </w:tcBorders>
            <w:shd w:val="clear" w:color="000000" w:fill="B8CCE4"/>
            <w:vAlign w:val="center"/>
            <w:hideMark/>
          </w:tcPr>
          <w:p w:rsidR="00285B04" w:rsidRPr="00277D5B" w:rsidRDefault="00285B04" w:rsidP="00277D5B">
            <w:pPr>
              <w:spacing w:after="0" w:line="240" w:lineRule="auto"/>
              <w:jc w:val="center"/>
              <w:rPr>
                <w:rFonts w:ascii="Cambria" w:eastAsia="Times New Roman" w:hAnsi="Cambria" w:cs="Calibri"/>
                <w:b/>
                <w:bCs/>
                <w:color w:val="000000"/>
                <w:sz w:val="24"/>
                <w:szCs w:val="24"/>
                <w:lang w:val="es-EC" w:eastAsia="es-EC"/>
              </w:rPr>
            </w:pPr>
            <w:r w:rsidRPr="00277D5B">
              <w:rPr>
                <w:rFonts w:ascii="Cambria" w:eastAsia="Times New Roman" w:hAnsi="Cambria" w:cs="Calibri"/>
                <w:b/>
                <w:bCs/>
                <w:color w:val="000000"/>
                <w:sz w:val="24"/>
                <w:szCs w:val="24"/>
                <w:lang w:val="es-EC" w:eastAsia="es-EC"/>
              </w:rPr>
              <w:t>Nombre Tarea</w:t>
            </w:r>
          </w:p>
        </w:tc>
        <w:tc>
          <w:tcPr>
            <w:tcW w:w="1238" w:type="dxa"/>
            <w:tcBorders>
              <w:top w:val="single" w:sz="4" w:space="0" w:color="auto"/>
              <w:left w:val="single" w:sz="4" w:space="0" w:color="auto"/>
              <w:bottom w:val="single" w:sz="4" w:space="0" w:color="000000"/>
              <w:right w:val="single" w:sz="4" w:space="0" w:color="auto"/>
            </w:tcBorders>
            <w:shd w:val="clear" w:color="000000" w:fill="B8CCE4"/>
            <w:vAlign w:val="center"/>
            <w:hideMark/>
          </w:tcPr>
          <w:p w:rsidR="00285B04" w:rsidRPr="00277D5B" w:rsidRDefault="00285B04" w:rsidP="00277D5B">
            <w:pPr>
              <w:spacing w:after="0" w:line="240" w:lineRule="auto"/>
              <w:jc w:val="center"/>
              <w:rPr>
                <w:rFonts w:ascii="Cambria" w:eastAsia="Times New Roman" w:hAnsi="Cambria" w:cs="Calibri"/>
                <w:b/>
                <w:bCs/>
                <w:color w:val="000000"/>
                <w:sz w:val="24"/>
                <w:szCs w:val="24"/>
                <w:lang w:val="es-EC" w:eastAsia="es-EC"/>
              </w:rPr>
            </w:pPr>
            <w:r w:rsidRPr="00277D5B">
              <w:rPr>
                <w:rFonts w:ascii="Cambria" w:eastAsia="Times New Roman" w:hAnsi="Cambria" w:cs="Calibri"/>
                <w:b/>
                <w:bCs/>
                <w:color w:val="000000"/>
                <w:sz w:val="24"/>
                <w:szCs w:val="24"/>
                <w:lang w:val="es-EC" w:eastAsia="es-EC"/>
              </w:rPr>
              <w:t>No. De Entradas</w:t>
            </w:r>
          </w:p>
        </w:tc>
        <w:tc>
          <w:tcPr>
            <w:tcW w:w="1701" w:type="dxa"/>
            <w:tcBorders>
              <w:top w:val="single" w:sz="4" w:space="0" w:color="auto"/>
              <w:left w:val="single" w:sz="4" w:space="0" w:color="auto"/>
              <w:bottom w:val="single" w:sz="4" w:space="0" w:color="000000"/>
              <w:right w:val="single" w:sz="4" w:space="0" w:color="auto"/>
            </w:tcBorders>
            <w:shd w:val="clear" w:color="000000" w:fill="B8CCE4"/>
            <w:vAlign w:val="center"/>
            <w:hideMark/>
          </w:tcPr>
          <w:p w:rsidR="00285B04" w:rsidRPr="00277D5B" w:rsidRDefault="00285B04" w:rsidP="00E75A2B">
            <w:pPr>
              <w:spacing w:after="0" w:line="240" w:lineRule="auto"/>
              <w:jc w:val="center"/>
              <w:rPr>
                <w:rFonts w:ascii="Cambria" w:eastAsia="Times New Roman" w:hAnsi="Cambria" w:cs="Calibri"/>
                <w:b/>
                <w:bCs/>
                <w:color w:val="000000"/>
                <w:sz w:val="24"/>
                <w:szCs w:val="24"/>
                <w:lang w:val="es-EC" w:eastAsia="es-EC"/>
              </w:rPr>
            </w:pPr>
            <w:r w:rsidRPr="00277D5B">
              <w:rPr>
                <w:rFonts w:ascii="Cambria" w:eastAsia="Times New Roman" w:hAnsi="Cambria" w:cs="Calibri"/>
                <w:b/>
                <w:bCs/>
                <w:color w:val="000000"/>
                <w:sz w:val="24"/>
                <w:szCs w:val="24"/>
                <w:lang w:val="es-EC" w:eastAsia="es-EC"/>
              </w:rPr>
              <w:t>Tiempo tarea Tb[</w:t>
            </w:r>
            <w:r>
              <w:rPr>
                <w:rFonts w:ascii="Cambria" w:eastAsia="Times New Roman" w:hAnsi="Cambria" w:cs="Calibri"/>
                <w:b/>
                <w:bCs/>
                <w:color w:val="000000"/>
                <w:sz w:val="24"/>
                <w:szCs w:val="24"/>
                <w:lang w:val="es-EC" w:eastAsia="es-EC"/>
              </w:rPr>
              <w:t>mm:ss</w:t>
            </w:r>
            <w:r w:rsidRPr="00277D5B">
              <w:rPr>
                <w:rFonts w:ascii="Cambria" w:eastAsia="Times New Roman" w:hAnsi="Cambria" w:cs="Calibri"/>
                <w:b/>
                <w:bCs/>
                <w:color w:val="000000"/>
                <w:sz w:val="24"/>
                <w:szCs w:val="24"/>
                <w:lang w:val="es-EC" w:eastAsia="es-EC"/>
              </w:rPr>
              <w:t>]</w:t>
            </w:r>
          </w:p>
        </w:tc>
        <w:tc>
          <w:tcPr>
            <w:tcW w:w="1985" w:type="dxa"/>
            <w:tcBorders>
              <w:top w:val="single" w:sz="4" w:space="0" w:color="auto"/>
              <w:left w:val="single" w:sz="4" w:space="0" w:color="auto"/>
              <w:bottom w:val="single" w:sz="4" w:space="0" w:color="000000"/>
              <w:right w:val="single" w:sz="4" w:space="0" w:color="auto"/>
            </w:tcBorders>
            <w:shd w:val="clear" w:color="000000" w:fill="B8CCE4"/>
            <w:vAlign w:val="center"/>
            <w:hideMark/>
          </w:tcPr>
          <w:p w:rsidR="00285B04" w:rsidRPr="00277D5B" w:rsidRDefault="00285B04" w:rsidP="00E75A2B">
            <w:pPr>
              <w:spacing w:after="0" w:line="240" w:lineRule="auto"/>
              <w:jc w:val="center"/>
              <w:rPr>
                <w:rFonts w:ascii="Cambria" w:eastAsia="Times New Roman" w:hAnsi="Cambria" w:cs="Calibri"/>
                <w:b/>
                <w:bCs/>
                <w:color w:val="000000"/>
                <w:sz w:val="24"/>
                <w:szCs w:val="24"/>
                <w:lang w:val="es-EC" w:eastAsia="es-EC"/>
              </w:rPr>
            </w:pPr>
            <w:r w:rsidRPr="00277D5B">
              <w:rPr>
                <w:rFonts w:ascii="Cambria" w:eastAsia="Times New Roman" w:hAnsi="Cambria" w:cs="Calibri"/>
                <w:b/>
                <w:bCs/>
                <w:color w:val="000000"/>
                <w:sz w:val="24"/>
                <w:szCs w:val="24"/>
                <w:lang w:val="es-EC" w:eastAsia="es-EC"/>
              </w:rPr>
              <w:t>Tiempo de respuesta del sistema Ta[</w:t>
            </w:r>
            <w:r>
              <w:rPr>
                <w:rFonts w:ascii="Cambria" w:eastAsia="Times New Roman" w:hAnsi="Cambria" w:cs="Calibri"/>
                <w:b/>
                <w:bCs/>
                <w:color w:val="000000"/>
                <w:sz w:val="24"/>
                <w:szCs w:val="24"/>
                <w:lang w:val="es-EC" w:eastAsia="es-EC"/>
              </w:rPr>
              <w:t>mm:ss</w:t>
            </w:r>
            <w:r w:rsidRPr="00277D5B">
              <w:rPr>
                <w:rFonts w:ascii="Cambria" w:eastAsia="Times New Roman" w:hAnsi="Cambria" w:cs="Calibri"/>
                <w:b/>
                <w:bCs/>
                <w:color w:val="000000"/>
                <w:sz w:val="24"/>
                <w:szCs w:val="24"/>
                <w:lang w:val="es-EC" w:eastAsia="es-EC"/>
              </w:rPr>
              <w:t>]</w:t>
            </w:r>
          </w:p>
        </w:tc>
        <w:tc>
          <w:tcPr>
            <w:tcW w:w="1417" w:type="dxa"/>
            <w:tcBorders>
              <w:top w:val="single" w:sz="4" w:space="0" w:color="auto"/>
              <w:left w:val="single" w:sz="4" w:space="0" w:color="auto"/>
              <w:bottom w:val="single" w:sz="4" w:space="0" w:color="000000"/>
              <w:right w:val="single" w:sz="4" w:space="0" w:color="auto"/>
            </w:tcBorders>
            <w:shd w:val="clear" w:color="000000" w:fill="B8CCE4"/>
            <w:vAlign w:val="center"/>
            <w:hideMark/>
          </w:tcPr>
          <w:p w:rsidR="00285B04" w:rsidRPr="00277D5B" w:rsidRDefault="00285B04" w:rsidP="00277D5B">
            <w:pPr>
              <w:spacing w:after="0" w:line="240" w:lineRule="auto"/>
              <w:jc w:val="center"/>
              <w:rPr>
                <w:rFonts w:ascii="Cambria" w:eastAsia="Times New Roman" w:hAnsi="Cambria" w:cs="Calibri"/>
                <w:b/>
                <w:bCs/>
                <w:color w:val="000000"/>
                <w:sz w:val="24"/>
                <w:szCs w:val="24"/>
                <w:lang w:val="es-EC" w:eastAsia="es-EC"/>
              </w:rPr>
            </w:pPr>
            <w:r w:rsidRPr="00277D5B">
              <w:rPr>
                <w:rFonts w:ascii="Cambria" w:eastAsia="Times New Roman" w:hAnsi="Cambria" w:cs="Calibri"/>
                <w:b/>
                <w:bCs/>
                <w:color w:val="000000"/>
                <w:sz w:val="24"/>
                <w:szCs w:val="24"/>
                <w:lang w:val="es-EC" w:eastAsia="es-EC"/>
              </w:rPr>
              <w:t>Tiempo de espera Ta/Tb</w:t>
            </w:r>
          </w:p>
        </w:tc>
        <w:tc>
          <w:tcPr>
            <w:tcW w:w="1843" w:type="dxa"/>
            <w:tcBorders>
              <w:top w:val="single" w:sz="4" w:space="0" w:color="auto"/>
              <w:left w:val="single" w:sz="4" w:space="0" w:color="auto"/>
              <w:bottom w:val="single" w:sz="4" w:space="0" w:color="auto"/>
              <w:right w:val="single" w:sz="4" w:space="0" w:color="auto"/>
            </w:tcBorders>
            <w:shd w:val="clear" w:color="000000" w:fill="B8CCE4"/>
            <w:vAlign w:val="center"/>
          </w:tcPr>
          <w:p w:rsidR="00285B04" w:rsidRPr="000011B7" w:rsidRDefault="00285B04" w:rsidP="00285B04">
            <w:pPr>
              <w:spacing w:after="0" w:line="240" w:lineRule="auto"/>
              <w:jc w:val="center"/>
              <w:rPr>
                <w:rFonts w:ascii="Cambria" w:eastAsia="Times New Roman" w:hAnsi="Cambria"/>
                <w:b/>
                <w:bCs/>
                <w:color w:val="000000"/>
                <w:sz w:val="24"/>
                <w:szCs w:val="24"/>
                <w:lang w:eastAsia="es-ES"/>
              </w:rPr>
            </w:pPr>
            <w:r>
              <w:rPr>
                <w:rFonts w:ascii="Cambria" w:eastAsia="Times New Roman" w:hAnsi="Cambria"/>
                <w:b/>
                <w:bCs/>
                <w:color w:val="000000"/>
                <w:sz w:val="24"/>
                <w:szCs w:val="24"/>
                <w:lang w:eastAsia="es-ES"/>
              </w:rPr>
              <w:t>Tareas Completadas X = [T. completas /T. intentadas]</w:t>
            </w:r>
          </w:p>
        </w:tc>
        <w:tc>
          <w:tcPr>
            <w:tcW w:w="1559" w:type="dxa"/>
            <w:tcBorders>
              <w:top w:val="single" w:sz="4" w:space="0" w:color="auto"/>
              <w:left w:val="single" w:sz="4" w:space="0" w:color="auto"/>
              <w:bottom w:val="single" w:sz="4" w:space="0" w:color="auto"/>
              <w:right w:val="single" w:sz="4" w:space="0" w:color="auto"/>
            </w:tcBorders>
            <w:shd w:val="clear" w:color="000000" w:fill="B8CCE4"/>
            <w:vAlign w:val="center"/>
          </w:tcPr>
          <w:p w:rsidR="00285B04" w:rsidRPr="000011B7" w:rsidRDefault="00285B04" w:rsidP="007945EE">
            <w:pPr>
              <w:spacing w:after="0" w:line="240" w:lineRule="auto"/>
              <w:jc w:val="center"/>
              <w:rPr>
                <w:rFonts w:ascii="Cambria" w:eastAsia="Times New Roman" w:hAnsi="Cambria"/>
                <w:b/>
                <w:bCs/>
                <w:color w:val="000000"/>
                <w:sz w:val="24"/>
                <w:szCs w:val="24"/>
                <w:lang w:eastAsia="es-ES"/>
              </w:rPr>
            </w:pPr>
            <w:r>
              <w:rPr>
                <w:rFonts w:ascii="Cambria" w:eastAsia="Times New Roman" w:hAnsi="Cambria"/>
                <w:b/>
                <w:bCs/>
                <w:color w:val="000000"/>
                <w:sz w:val="24"/>
                <w:szCs w:val="24"/>
                <w:lang w:eastAsia="es-ES"/>
              </w:rPr>
              <w:t>Frecuencia de Error E = Errores usuario/Tb</w:t>
            </w:r>
            <w:r w:rsidR="00281A04">
              <w:rPr>
                <w:rFonts w:ascii="Cambria" w:eastAsia="Times New Roman" w:hAnsi="Cambria"/>
                <w:b/>
                <w:bCs/>
                <w:color w:val="000000"/>
                <w:sz w:val="24"/>
                <w:szCs w:val="24"/>
                <w:lang w:eastAsia="es-ES"/>
              </w:rPr>
              <w:t xml:space="preserve"> [unid/seg]</w:t>
            </w:r>
          </w:p>
        </w:tc>
        <w:tc>
          <w:tcPr>
            <w:tcW w:w="1701" w:type="dxa"/>
            <w:tcBorders>
              <w:top w:val="single" w:sz="4" w:space="0" w:color="auto"/>
              <w:left w:val="single" w:sz="4" w:space="0" w:color="auto"/>
              <w:bottom w:val="single" w:sz="4" w:space="0" w:color="auto"/>
              <w:right w:val="single" w:sz="4" w:space="0" w:color="auto"/>
            </w:tcBorders>
            <w:shd w:val="clear" w:color="000000" w:fill="B8CCE4"/>
            <w:vAlign w:val="center"/>
          </w:tcPr>
          <w:p w:rsidR="00285B04" w:rsidRPr="000011B7" w:rsidRDefault="00285B04" w:rsidP="000011B7">
            <w:pPr>
              <w:spacing w:after="0" w:line="240" w:lineRule="auto"/>
              <w:jc w:val="center"/>
              <w:rPr>
                <w:rFonts w:ascii="Cambria" w:eastAsia="Times New Roman" w:hAnsi="Cambria"/>
                <w:b/>
                <w:bCs/>
                <w:color w:val="000000"/>
                <w:sz w:val="24"/>
                <w:szCs w:val="24"/>
                <w:lang w:eastAsia="es-ES"/>
              </w:rPr>
            </w:pPr>
            <w:r w:rsidRPr="000011B7">
              <w:rPr>
                <w:rFonts w:ascii="Cambria" w:eastAsia="Times New Roman" w:hAnsi="Cambria"/>
                <w:b/>
                <w:bCs/>
                <w:color w:val="000000"/>
                <w:sz w:val="24"/>
                <w:szCs w:val="24"/>
                <w:lang w:eastAsia="es-ES"/>
              </w:rPr>
              <w:t>Rendimiento</w:t>
            </w:r>
          </w:p>
          <w:p w:rsidR="00285B04" w:rsidRPr="00277D5B" w:rsidRDefault="00285B04" w:rsidP="000011B7">
            <w:pPr>
              <w:spacing w:after="0" w:line="240" w:lineRule="auto"/>
              <w:jc w:val="center"/>
              <w:rPr>
                <w:rFonts w:ascii="Cambria" w:eastAsia="Times New Roman" w:hAnsi="Cambria" w:cs="Calibri"/>
                <w:b/>
                <w:bCs/>
                <w:color w:val="000000"/>
                <w:sz w:val="24"/>
                <w:szCs w:val="24"/>
                <w:lang w:val="es-EC" w:eastAsia="es-EC"/>
              </w:rPr>
            </w:pPr>
            <w:r w:rsidRPr="000011B7">
              <w:rPr>
                <w:rFonts w:ascii="Cambria" w:eastAsia="Times New Roman" w:hAnsi="Cambria"/>
                <w:b/>
                <w:bCs/>
                <w:color w:val="000000"/>
                <w:sz w:val="24"/>
                <w:szCs w:val="24"/>
                <w:lang w:eastAsia="es-ES"/>
              </w:rPr>
              <w:t>X = A/Tb</w:t>
            </w:r>
            <w:r>
              <w:rPr>
                <w:rFonts w:ascii="Cambria" w:eastAsia="Times New Roman" w:hAnsi="Cambria"/>
                <w:b/>
                <w:bCs/>
                <w:color w:val="000000"/>
                <w:sz w:val="24"/>
                <w:szCs w:val="24"/>
                <w:lang w:eastAsia="es-ES"/>
              </w:rPr>
              <w:t xml:space="preserve"> [</w:t>
            </w:r>
            <w:r w:rsidR="00281A04">
              <w:rPr>
                <w:rFonts w:ascii="Cambria" w:eastAsia="Times New Roman" w:hAnsi="Cambria"/>
                <w:b/>
                <w:bCs/>
                <w:color w:val="000000"/>
                <w:sz w:val="24"/>
                <w:szCs w:val="24"/>
                <w:lang w:eastAsia="es-ES"/>
              </w:rPr>
              <w:t>unid/</w:t>
            </w:r>
            <w:r>
              <w:rPr>
                <w:rFonts w:ascii="Cambria" w:eastAsia="Times New Roman" w:hAnsi="Cambria"/>
                <w:b/>
                <w:bCs/>
                <w:color w:val="000000"/>
                <w:sz w:val="24"/>
                <w:szCs w:val="24"/>
                <w:lang w:eastAsia="es-ES"/>
              </w:rPr>
              <w:t>seg]</w:t>
            </w:r>
          </w:p>
        </w:tc>
      </w:tr>
      <w:tr w:rsidR="00281A04" w:rsidRPr="00277D5B" w:rsidTr="00281A04">
        <w:trPr>
          <w:trHeight w:val="546"/>
        </w:trPr>
        <w:tc>
          <w:tcPr>
            <w:tcW w:w="1186" w:type="dxa"/>
            <w:vMerge w:val="restart"/>
            <w:tcBorders>
              <w:top w:val="nil"/>
              <w:left w:val="single" w:sz="4" w:space="0" w:color="auto"/>
              <w:bottom w:val="single" w:sz="4" w:space="0" w:color="auto"/>
              <w:right w:val="single" w:sz="4" w:space="0" w:color="auto"/>
            </w:tcBorders>
            <w:shd w:val="clear" w:color="000000" w:fill="DBE5F1"/>
            <w:vAlign w:val="center"/>
            <w:hideMark/>
          </w:tcPr>
          <w:p w:rsidR="00281A04" w:rsidRPr="00277D5B" w:rsidRDefault="00281A04" w:rsidP="00277D5B">
            <w:pPr>
              <w:spacing w:after="0" w:line="240" w:lineRule="auto"/>
              <w:jc w:val="center"/>
              <w:rPr>
                <w:rFonts w:ascii="Arial" w:eastAsia="Times New Roman" w:hAnsi="Arial" w:cs="Arial"/>
                <w:color w:val="000000"/>
                <w:lang w:val="es-EC" w:eastAsia="es-EC"/>
              </w:rPr>
            </w:pPr>
            <w:r w:rsidRPr="00277D5B">
              <w:rPr>
                <w:rFonts w:ascii="Arial" w:eastAsia="Times New Roman" w:hAnsi="Arial" w:cs="Arial"/>
                <w:color w:val="000000"/>
                <w:lang w:val="es-EC" w:eastAsia="es-EC"/>
              </w:rPr>
              <w:t>SW2.1</w:t>
            </w:r>
          </w:p>
        </w:tc>
        <w:tc>
          <w:tcPr>
            <w:tcW w:w="911" w:type="dxa"/>
            <w:tcBorders>
              <w:top w:val="nil"/>
              <w:left w:val="nil"/>
              <w:bottom w:val="single" w:sz="4" w:space="0" w:color="auto"/>
              <w:right w:val="single" w:sz="4" w:space="0" w:color="auto"/>
            </w:tcBorders>
            <w:shd w:val="clear" w:color="auto" w:fill="auto"/>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1</w:t>
            </w:r>
          </w:p>
        </w:tc>
        <w:tc>
          <w:tcPr>
            <w:tcW w:w="1226" w:type="dxa"/>
            <w:tcBorders>
              <w:top w:val="nil"/>
              <w:left w:val="nil"/>
              <w:bottom w:val="single" w:sz="4" w:space="0" w:color="auto"/>
              <w:right w:val="single" w:sz="4" w:space="0" w:color="auto"/>
            </w:tcBorders>
            <w:shd w:val="clear" w:color="auto" w:fill="auto"/>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r w:rsidRPr="00277D5B">
              <w:rPr>
                <w:rFonts w:ascii="Arial" w:eastAsia="Times New Roman" w:hAnsi="Arial" w:cs="Arial"/>
                <w:color w:val="000000"/>
                <w:lang w:val="es-EC" w:eastAsia="es-EC"/>
              </w:rPr>
              <w:t>Ingreso de Cotización</w:t>
            </w:r>
          </w:p>
        </w:tc>
        <w:tc>
          <w:tcPr>
            <w:tcW w:w="1238" w:type="dxa"/>
            <w:tcBorders>
              <w:top w:val="nil"/>
              <w:left w:val="nil"/>
              <w:bottom w:val="single" w:sz="4" w:space="0" w:color="auto"/>
              <w:right w:val="single" w:sz="4" w:space="0" w:color="auto"/>
            </w:tcBorders>
            <w:shd w:val="clear" w:color="auto" w:fill="auto"/>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01:03,91</w:t>
            </w:r>
          </w:p>
        </w:tc>
        <w:tc>
          <w:tcPr>
            <w:tcW w:w="1985" w:type="dxa"/>
            <w:tcBorders>
              <w:top w:val="nil"/>
              <w:left w:val="nil"/>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00:01,63</w:t>
            </w:r>
          </w:p>
        </w:tc>
        <w:tc>
          <w:tcPr>
            <w:tcW w:w="1417" w:type="dxa"/>
            <w:tcBorders>
              <w:top w:val="nil"/>
              <w:left w:val="nil"/>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0,0255</w:t>
            </w:r>
          </w:p>
        </w:tc>
        <w:tc>
          <w:tcPr>
            <w:tcW w:w="1843" w:type="dxa"/>
            <w:vMerge w:val="restart"/>
            <w:tcBorders>
              <w:top w:val="single" w:sz="4" w:space="0" w:color="auto"/>
              <w:left w:val="nil"/>
              <w:right w:val="single" w:sz="4" w:space="0" w:color="auto"/>
            </w:tcBorders>
            <w:vAlign w:val="center"/>
          </w:tcPr>
          <w:p w:rsidR="00281A04" w:rsidRDefault="00281A04">
            <w:pPr>
              <w:jc w:val="center"/>
              <w:rPr>
                <w:rFonts w:ascii="Arial" w:hAnsi="Arial" w:cs="Arial"/>
                <w:color w:val="000000"/>
              </w:rPr>
            </w:pPr>
            <w:r>
              <w:rPr>
                <w:rFonts w:ascii="Arial" w:hAnsi="Arial" w:cs="Arial"/>
                <w:color w:val="000000"/>
              </w:rPr>
              <w:t>1</w:t>
            </w:r>
          </w:p>
        </w:tc>
        <w:tc>
          <w:tcPr>
            <w:tcW w:w="1559" w:type="dxa"/>
            <w:vMerge w:val="restart"/>
            <w:tcBorders>
              <w:top w:val="single" w:sz="4" w:space="0" w:color="auto"/>
              <w:left w:val="single" w:sz="4" w:space="0" w:color="auto"/>
              <w:right w:val="single" w:sz="4" w:space="0" w:color="auto"/>
            </w:tcBorders>
            <w:vAlign w:val="center"/>
          </w:tcPr>
          <w:p w:rsidR="00281A04" w:rsidRDefault="00281A04">
            <w:pPr>
              <w:jc w:val="center"/>
              <w:rPr>
                <w:rFonts w:ascii="Arial" w:hAnsi="Arial" w:cs="Arial"/>
                <w:color w:val="000000"/>
              </w:rPr>
            </w:pPr>
            <w:r>
              <w:rPr>
                <w:rFonts w:ascii="Arial" w:hAnsi="Arial" w:cs="Arial"/>
                <w:color w:val="000000"/>
              </w:rPr>
              <w:t>0,01</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281A04" w:rsidRDefault="00281A04">
            <w:pPr>
              <w:jc w:val="center"/>
              <w:rPr>
                <w:rFonts w:ascii="Arial" w:hAnsi="Arial" w:cs="Arial"/>
                <w:color w:val="000000"/>
              </w:rPr>
            </w:pPr>
            <w:r>
              <w:rPr>
                <w:rFonts w:ascii="Arial" w:hAnsi="Arial" w:cs="Arial"/>
                <w:color w:val="000000"/>
              </w:rPr>
              <w:t>0,03</w:t>
            </w:r>
          </w:p>
        </w:tc>
      </w:tr>
      <w:tr w:rsidR="00281A04" w:rsidRPr="00277D5B" w:rsidTr="00281A04">
        <w:trPr>
          <w:trHeight w:val="568"/>
        </w:trPr>
        <w:tc>
          <w:tcPr>
            <w:tcW w:w="1186" w:type="dxa"/>
            <w:vMerge/>
            <w:tcBorders>
              <w:top w:val="nil"/>
              <w:left w:val="single" w:sz="4" w:space="0" w:color="auto"/>
              <w:bottom w:val="single" w:sz="4" w:space="0" w:color="auto"/>
              <w:right w:val="single" w:sz="4" w:space="0" w:color="auto"/>
            </w:tcBorders>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p>
        </w:tc>
        <w:tc>
          <w:tcPr>
            <w:tcW w:w="911" w:type="dxa"/>
            <w:tcBorders>
              <w:top w:val="nil"/>
              <w:left w:val="nil"/>
              <w:bottom w:val="single" w:sz="4" w:space="0" w:color="auto"/>
              <w:right w:val="single" w:sz="4" w:space="0" w:color="auto"/>
            </w:tcBorders>
            <w:shd w:val="clear" w:color="000000" w:fill="EAF1DD"/>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2</w:t>
            </w:r>
          </w:p>
        </w:tc>
        <w:tc>
          <w:tcPr>
            <w:tcW w:w="1226" w:type="dxa"/>
            <w:tcBorders>
              <w:top w:val="nil"/>
              <w:left w:val="nil"/>
              <w:bottom w:val="single" w:sz="4" w:space="0" w:color="auto"/>
              <w:right w:val="single" w:sz="4" w:space="0" w:color="auto"/>
            </w:tcBorders>
            <w:shd w:val="clear" w:color="000000" w:fill="EAF1DD"/>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r w:rsidRPr="00277D5B">
              <w:rPr>
                <w:rFonts w:ascii="Arial" w:eastAsia="Times New Roman" w:hAnsi="Arial" w:cs="Arial"/>
                <w:color w:val="000000"/>
                <w:lang w:val="es-EC" w:eastAsia="es-EC"/>
              </w:rPr>
              <w:t>Ingreso de Taller</w:t>
            </w:r>
          </w:p>
        </w:tc>
        <w:tc>
          <w:tcPr>
            <w:tcW w:w="1238" w:type="dxa"/>
            <w:tcBorders>
              <w:top w:val="nil"/>
              <w:left w:val="nil"/>
              <w:bottom w:val="single" w:sz="4" w:space="0" w:color="auto"/>
              <w:right w:val="single" w:sz="4" w:space="0" w:color="auto"/>
            </w:tcBorders>
            <w:shd w:val="clear" w:color="000000" w:fill="EAF1DD"/>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5</w:t>
            </w:r>
          </w:p>
        </w:tc>
        <w:tc>
          <w:tcPr>
            <w:tcW w:w="1701" w:type="dxa"/>
            <w:tcBorders>
              <w:top w:val="nil"/>
              <w:left w:val="single" w:sz="4" w:space="0" w:color="auto"/>
              <w:bottom w:val="single" w:sz="4" w:space="0" w:color="auto"/>
              <w:right w:val="single" w:sz="4" w:space="0" w:color="auto"/>
            </w:tcBorders>
            <w:shd w:val="clear" w:color="000000" w:fill="EAF1DD"/>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00:36,54</w:t>
            </w:r>
          </w:p>
        </w:tc>
        <w:tc>
          <w:tcPr>
            <w:tcW w:w="1985" w:type="dxa"/>
            <w:tcBorders>
              <w:top w:val="nil"/>
              <w:left w:val="nil"/>
              <w:bottom w:val="single" w:sz="4" w:space="0" w:color="auto"/>
              <w:right w:val="single" w:sz="4" w:space="0" w:color="auto"/>
            </w:tcBorders>
            <w:shd w:val="clear" w:color="000000" w:fill="EAF1DD"/>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00:01,63</w:t>
            </w:r>
          </w:p>
        </w:tc>
        <w:tc>
          <w:tcPr>
            <w:tcW w:w="1417" w:type="dxa"/>
            <w:tcBorders>
              <w:top w:val="nil"/>
              <w:left w:val="nil"/>
              <w:bottom w:val="single" w:sz="4" w:space="0" w:color="auto"/>
              <w:right w:val="single" w:sz="4" w:space="0" w:color="auto"/>
            </w:tcBorders>
            <w:shd w:val="clear" w:color="000000" w:fill="EAF1DD"/>
            <w:noWrap/>
            <w:vAlign w:val="bottom"/>
            <w:hideMark/>
          </w:tcPr>
          <w:p w:rsidR="00281A04" w:rsidRPr="00277D5B" w:rsidRDefault="00281A04" w:rsidP="00E31DB9">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0,0446</w:t>
            </w:r>
          </w:p>
        </w:tc>
        <w:tc>
          <w:tcPr>
            <w:tcW w:w="1843" w:type="dxa"/>
            <w:vMerge/>
            <w:tcBorders>
              <w:left w:val="nil"/>
              <w:right w:val="single" w:sz="4" w:space="0" w:color="auto"/>
            </w:tcBorders>
            <w:shd w:val="clear" w:color="000000" w:fill="EAF1DD"/>
            <w:vAlign w:val="center"/>
          </w:tcPr>
          <w:p w:rsidR="00281A04" w:rsidRPr="00277D5B" w:rsidRDefault="00281A04" w:rsidP="00285B04">
            <w:pPr>
              <w:spacing w:after="0" w:line="240" w:lineRule="auto"/>
              <w:jc w:val="center"/>
              <w:rPr>
                <w:rFonts w:ascii="Arial" w:eastAsia="Times New Roman" w:hAnsi="Arial" w:cs="Arial"/>
                <w:color w:val="000000"/>
                <w:lang w:val="es-EC" w:eastAsia="es-EC"/>
              </w:rPr>
            </w:pPr>
          </w:p>
        </w:tc>
        <w:tc>
          <w:tcPr>
            <w:tcW w:w="1559" w:type="dxa"/>
            <w:vMerge/>
            <w:tcBorders>
              <w:left w:val="single" w:sz="4" w:space="0" w:color="auto"/>
              <w:right w:val="single" w:sz="4" w:space="0" w:color="auto"/>
            </w:tcBorders>
            <w:shd w:val="clear" w:color="000000" w:fill="EAF1DD"/>
            <w:vAlign w:val="center"/>
          </w:tcPr>
          <w:p w:rsidR="00281A04" w:rsidRPr="00277D5B" w:rsidRDefault="00281A04" w:rsidP="00285B04">
            <w:pPr>
              <w:spacing w:after="0" w:line="240" w:lineRule="auto"/>
              <w:jc w:val="center"/>
              <w:rPr>
                <w:rFonts w:ascii="Arial" w:eastAsia="Times New Roman" w:hAnsi="Arial" w:cs="Arial"/>
                <w:color w:val="000000"/>
                <w:lang w:val="es-EC" w:eastAsia="es-EC"/>
              </w:rPr>
            </w:pPr>
          </w:p>
        </w:tc>
        <w:tc>
          <w:tcPr>
            <w:tcW w:w="1701" w:type="dxa"/>
            <w:vMerge/>
            <w:tcBorders>
              <w:top w:val="single" w:sz="4" w:space="0" w:color="auto"/>
              <w:left w:val="single" w:sz="4" w:space="0" w:color="auto"/>
              <w:bottom w:val="single" w:sz="4" w:space="0" w:color="auto"/>
              <w:right w:val="single" w:sz="4" w:space="0" w:color="auto"/>
            </w:tcBorders>
            <w:shd w:val="clear" w:color="000000" w:fill="EAF1DD"/>
            <w:vAlign w:val="center"/>
          </w:tcPr>
          <w:p w:rsidR="00281A04" w:rsidRPr="00277D5B" w:rsidRDefault="00281A04" w:rsidP="00E31DB9">
            <w:pPr>
              <w:spacing w:after="0" w:line="240" w:lineRule="auto"/>
              <w:jc w:val="right"/>
              <w:rPr>
                <w:rFonts w:ascii="Arial" w:eastAsia="Times New Roman" w:hAnsi="Arial" w:cs="Arial"/>
                <w:color w:val="000000"/>
                <w:lang w:val="es-EC" w:eastAsia="es-EC"/>
              </w:rPr>
            </w:pPr>
          </w:p>
        </w:tc>
      </w:tr>
      <w:tr w:rsidR="00281A04" w:rsidRPr="00277D5B" w:rsidTr="00281A04">
        <w:trPr>
          <w:trHeight w:val="570"/>
        </w:trPr>
        <w:tc>
          <w:tcPr>
            <w:tcW w:w="1186" w:type="dxa"/>
            <w:vMerge/>
            <w:tcBorders>
              <w:top w:val="nil"/>
              <w:left w:val="single" w:sz="4" w:space="0" w:color="auto"/>
              <w:bottom w:val="single" w:sz="4" w:space="0" w:color="auto"/>
              <w:right w:val="single" w:sz="4" w:space="0" w:color="auto"/>
            </w:tcBorders>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p>
        </w:tc>
        <w:tc>
          <w:tcPr>
            <w:tcW w:w="911" w:type="dxa"/>
            <w:tcBorders>
              <w:top w:val="nil"/>
              <w:left w:val="nil"/>
              <w:bottom w:val="single" w:sz="4" w:space="0" w:color="auto"/>
              <w:right w:val="single" w:sz="4" w:space="0" w:color="auto"/>
            </w:tcBorders>
            <w:shd w:val="clear" w:color="auto" w:fill="auto"/>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3</w:t>
            </w:r>
          </w:p>
        </w:tc>
        <w:tc>
          <w:tcPr>
            <w:tcW w:w="1226" w:type="dxa"/>
            <w:tcBorders>
              <w:top w:val="nil"/>
              <w:left w:val="nil"/>
              <w:bottom w:val="single" w:sz="4" w:space="0" w:color="auto"/>
              <w:right w:val="single" w:sz="4" w:space="0" w:color="auto"/>
            </w:tcBorders>
            <w:shd w:val="clear" w:color="auto" w:fill="auto"/>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r w:rsidRPr="00277D5B">
              <w:rPr>
                <w:rFonts w:ascii="Arial" w:eastAsia="Times New Roman" w:hAnsi="Arial" w:cs="Arial"/>
                <w:color w:val="000000"/>
                <w:lang w:val="es-EC" w:eastAsia="es-EC"/>
              </w:rPr>
              <w:t>Ingreso de Orden de Taller</w:t>
            </w:r>
          </w:p>
        </w:tc>
        <w:tc>
          <w:tcPr>
            <w:tcW w:w="1238" w:type="dxa"/>
            <w:tcBorders>
              <w:top w:val="nil"/>
              <w:left w:val="nil"/>
              <w:bottom w:val="single" w:sz="4" w:space="0" w:color="auto"/>
              <w:right w:val="single" w:sz="4" w:space="0" w:color="auto"/>
            </w:tcBorders>
            <w:shd w:val="clear" w:color="auto" w:fill="auto"/>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8</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00:34,0</w:t>
            </w:r>
          </w:p>
        </w:tc>
        <w:tc>
          <w:tcPr>
            <w:tcW w:w="1985" w:type="dxa"/>
            <w:tcBorders>
              <w:top w:val="nil"/>
              <w:left w:val="nil"/>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00:00,4</w:t>
            </w:r>
          </w:p>
        </w:tc>
        <w:tc>
          <w:tcPr>
            <w:tcW w:w="1417" w:type="dxa"/>
            <w:tcBorders>
              <w:top w:val="nil"/>
              <w:left w:val="nil"/>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0,0109</w:t>
            </w:r>
          </w:p>
        </w:tc>
        <w:tc>
          <w:tcPr>
            <w:tcW w:w="1843" w:type="dxa"/>
            <w:vMerge/>
            <w:tcBorders>
              <w:left w:val="nil"/>
              <w:right w:val="single" w:sz="4" w:space="0" w:color="auto"/>
            </w:tcBorders>
            <w:vAlign w:val="center"/>
          </w:tcPr>
          <w:p w:rsidR="00281A04" w:rsidRPr="00277D5B" w:rsidRDefault="00281A04" w:rsidP="00285B04">
            <w:pPr>
              <w:spacing w:after="0" w:line="240" w:lineRule="auto"/>
              <w:jc w:val="center"/>
              <w:rPr>
                <w:rFonts w:ascii="Arial" w:eastAsia="Times New Roman" w:hAnsi="Arial" w:cs="Arial"/>
                <w:color w:val="000000"/>
                <w:lang w:val="es-EC" w:eastAsia="es-EC"/>
              </w:rPr>
            </w:pPr>
          </w:p>
        </w:tc>
        <w:tc>
          <w:tcPr>
            <w:tcW w:w="1559" w:type="dxa"/>
            <w:vMerge/>
            <w:tcBorders>
              <w:left w:val="single" w:sz="4" w:space="0" w:color="auto"/>
              <w:right w:val="single" w:sz="4" w:space="0" w:color="auto"/>
            </w:tcBorders>
            <w:vAlign w:val="center"/>
          </w:tcPr>
          <w:p w:rsidR="00281A04" w:rsidRPr="00277D5B" w:rsidRDefault="00281A04" w:rsidP="00285B04">
            <w:pPr>
              <w:spacing w:after="0" w:line="240" w:lineRule="auto"/>
              <w:jc w:val="center"/>
              <w:rPr>
                <w:rFonts w:ascii="Arial" w:eastAsia="Times New Roman" w:hAnsi="Arial" w:cs="Arial"/>
                <w:color w:val="000000"/>
                <w:lang w:val="es-EC" w:eastAsia="es-EC"/>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81A04" w:rsidRPr="00277D5B" w:rsidRDefault="00281A04" w:rsidP="00277D5B">
            <w:pPr>
              <w:spacing w:after="0" w:line="240" w:lineRule="auto"/>
              <w:jc w:val="right"/>
              <w:rPr>
                <w:rFonts w:ascii="Arial" w:eastAsia="Times New Roman" w:hAnsi="Arial" w:cs="Arial"/>
                <w:color w:val="000000"/>
                <w:lang w:val="es-EC" w:eastAsia="es-EC"/>
              </w:rPr>
            </w:pPr>
          </w:p>
        </w:tc>
      </w:tr>
      <w:tr w:rsidR="00281A04" w:rsidRPr="00277D5B" w:rsidTr="00281A04">
        <w:trPr>
          <w:trHeight w:val="665"/>
        </w:trPr>
        <w:tc>
          <w:tcPr>
            <w:tcW w:w="1186" w:type="dxa"/>
            <w:vMerge/>
            <w:tcBorders>
              <w:top w:val="nil"/>
              <w:left w:val="single" w:sz="4" w:space="0" w:color="auto"/>
              <w:bottom w:val="single" w:sz="4" w:space="0" w:color="auto"/>
              <w:right w:val="single" w:sz="4" w:space="0" w:color="auto"/>
            </w:tcBorders>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p>
        </w:tc>
        <w:tc>
          <w:tcPr>
            <w:tcW w:w="911" w:type="dxa"/>
            <w:tcBorders>
              <w:top w:val="nil"/>
              <w:left w:val="nil"/>
              <w:bottom w:val="single" w:sz="4" w:space="0" w:color="auto"/>
              <w:right w:val="single" w:sz="4" w:space="0" w:color="auto"/>
            </w:tcBorders>
            <w:shd w:val="clear" w:color="000000" w:fill="EAF1DD"/>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4</w:t>
            </w:r>
          </w:p>
        </w:tc>
        <w:tc>
          <w:tcPr>
            <w:tcW w:w="1226" w:type="dxa"/>
            <w:tcBorders>
              <w:top w:val="nil"/>
              <w:left w:val="nil"/>
              <w:bottom w:val="single" w:sz="4" w:space="0" w:color="auto"/>
              <w:right w:val="single" w:sz="4" w:space="0" w:color="auto"/>
            </w:tcBorders>
            <w:shd w:val="clear" w:color="000000" w:fill="EAF1DD"/>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r w:rsidRPr="00277D5B">
              <w:rPr>
                <w:rFonts w:ascii="Arial" w:eastAsia="Times New Roman" w:hAnsi="Arial" w:cs="Arial"/>
                <w:color w:val="000000"/>
                <w:lang w:val="es-EC" w:eastAsia="es-EC"/>
              </w:rPr>
              <w:t>Consulta de Informe General</w:t>
            </w:r>
          </w:p>
        </w:tc>
        <w:tc>
          <w:tcPr>
            <w:tcW w:w="1238" w:type="dxa"/>
            <w:tcBorders>
              <w:top w:val="nil"/>
              <w:left w:val="nil"/>
              <w:bottom w:val="single" w:sz="4" w:space="0" w:color="auto"/>
              <w:right w:val="single" w:sz="4" w:space="0" w:color="auto"/>
            </w:tcBorders>
            <w:shd w:val="clear" w:color="000000" w:fill="EAF1DD"/>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Pr>
                <w:rFonts w:ascii="Arial" w:eastAsia="Times New Roman" w:hAnsi="Arial" w:cs="Arial"/>
                <w:color w:val="000000"/>
                <w:lang w:val="es-EC" w:eastAsia="es-EC"/>
              </w:rPr>
              <w:t>1</w:t>
            </w:r>
          </w:p>
        </w:tc>
        <w:tc>
          <w:tcPr>
            <w:tcW w:w="1701" w:type="dxa"/>
            <w:tcBorders>
              <w:top w:val="nil"/>
              <w:left w:val="single" w:sz="4" w:space="0" w:color="auto"/>
              <w:bottom w:val="single" w:sz="4" w:space="0" w:color="auto"/>
              <w:right w:val="single" w:sz="4" w:space="0" w:color="auto"/>
            </w:tcBorders>
            <w:shd w:val="clear" w:color="000000" w:fill="EAF1DD"/>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00:05,5</w:t>
            </w:r>
          </w:p>
        </w:tc>
        <w:tc>
          <w:tcPr>
            <w:tcW w:w="1985" w:type="dxa"/>
            <w:tcBorders>
              <w:top w:val="nil"/>
              <w:left w:val="nil"/>
              <w:bottom w:val="single" w:sz="4" w:space="0" w:color="auto"/>
              <w:right w:val="single" w:sz="4" w:space="0" w:color="auto"/>
            </w:tcBorders>
            <w:shd w:val="clear" w:color="000000" w:fill="EAF1DD"/>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00:01,3</w:t>
            </w:r>
          </w:p>
        </w:tc>
        <w:tc>
          <w:tcPr>
            <w:tcW w:w="1417" w:type="dxa"/>
            <w:tcBorders>
              <w:top w:val="nil"/>
              <w:left w:val="nil"/>
              <w:bottom w:val="single" w:sz="4" w:space="0" w:color="auto"/>
              <w:right w:val="single" w:sz="4" w:space="0" w:color="auto"/>
            </w:tcBorders>
            <w:shd w:val="clear" w:color="000000" w:fill="EAF1DD"/>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0,2256</w:t>
            </w:r>
          </w:p>
        </w:tc>
        <w:tc>
          <w:tcPr>
            <w:tcW w:w="1843" w:type="dxa"/>
            <w:vMerge/>
            <w:tcBorders>
              <w:left w:val="nil"/>
              <w:bottom w:val="single" w:sz="4" w:space="0" w:color="auto"/>
              <w:right w:val="single" w:sz="4" w:space="0" w:color="auto"/>
            </w:tcBorders>
            <w:shd w:val="clear" w:color="000000" w:fill="EAF1DD"/>
            <w:vAlign w:val="center"/>
          </w:tcPr>
          <w:p w:rsidR="00281A04" w:rsidRPr="00277D5B" w:rsidRDefault="00281A04" w:rsidP="00285B04">
            <w:pPr>
              <w:spacing w:after="0" w:line="240" w:lineRule="auto"/>
              <w:jc w:val="center"/>
              <w:rPr>
                <w:rFonts w:ascii="Arial" w:eastAsia="Times New Roman" w:hAnsi="Arial" w:cs="Arial"/>
                <w:color w:val="000000"/>
                <w:lang w:val="es-EC" w:eastAsia="es-EC"/>
              </w:rPr>
            </w:pPr>
          </w:p>
        </w:tc>
        <w:tc>
          <w:tcPr>
            <w:tcW w:w="1559" w:type="dxa"/>
            <w:vMerge/>
            <w:tcBorders>
              <w:left w:val="single" w:sz="4" w:space="0" w:color="auto"/>
              <w:bottom w:val="single" w:sz="4" w:space="0" w:color="auto"/>
              <w:right w:val="single" w:sz="4" w:space="0" w:color="auto"/>
            </w:tcBorders>
            <w:shd w:val="clear" w:color="000000" w:fill="EAF1DD"/>
            <w:vAlign w:val="center"/>
          </w:tcPr>
          <w:p w:rsidR="00281A04" w:rsidRPr="00277D5B" w:rsidRDefault="00281A04" w:rsidP="00285B04">
            <w:pPr>
              <w:spacing w:after="0" w:line="240" w:lineRule="auto"/>
              <w:jc w:val="center"/>
              <w:rPr>
                <w:rFonts w:ascii="Arial" w:eastAsia="Times New Roman" w:hAnsi="Arial" w:cs="Arial"/>
                <w:color w:val="000000"/>
                <w:lang w:val="es-EC" w:eastAsia="es-EC"/>
              </w:rPr>
            </w:pPr>
          </w:p>
        </w:tc>
        <w:tc>
          <w:tcPr>
            <w:tcW w:w="1701" w:type="dxa"/>
            <w:vMerge/>
            <w:tcBorders>
              <w:top w:val="single" w:sz="4" w:space="0" w:color="auto"/>
              <w:left w:val="single" w:sz="4" w:space="0" w:color="auto"/>
              <w:bottom w:val="single" w:sz="4" w:space="0" w:color="auto"/>
              <w:right w:val="single" w:sz="4" w:space="0" w:color="auto"/>
            </w:tcBorders>
            <w:shd w:val="clear" w:color="000000" w:fill="EAF1DD"/>
            <w:vAlign w:val="center"/>
          </w:tcPr>
          <w:p w:rsidR="00281A04" w:rsidRPr="00277D5B" w:rsidRDefault="00281A04" w:rsidP="00277D5B">
            <w:pPr>
              <w:spacing w:after="0" w:line="240" w:lineRule="auto"/>
              <w:jc w:val="right"/>
              <w:rPr>
                <w:rFonts w:ascii="Arial" w:eastAsia="Times New Roman" w:hAnsi="Arial" w:cs="Arial"/>
                <w:color w:val="000000"/>
                <w:lang w:val="es-EC" w:eastAsia="es-EC"/>
              </w:rPr>
            </w:pPr>
          </w:p>
        </w:tc>
      </w:tr>
      <w:tr w:rsidR="00281A04" w:rsidRPr="00277D5B" w:rsidTr="00EE2320">
        <w:trPr>
          <w:trHeight w:val="579"/>
        </w:trPr>
        <w:tc>
          <w:tcPr>
            <w:tcW w:w="1186" w:type="dxa"/>
            <w:vMerge w:val="restart"/>
            <w:tcBorders>
              <w:top w:val="nil"/>
              <w:left w:val="single" w:sz="4" w:space="0" w:color="auto"/>
              <w:bottom w:val="single" w:sz="4" w:space="0" w:color="auto"/>
              <w:right w:val="single" w:sz="4" w:space="0" w:color="auto"/>
            </w:tcBorders>
            <w:shd w:val="clear" w:color="000000" w:fill="DBE5F1"/>
            <w:vAlign w:val="center"/>
            <w:hideMark/>
          </w:tcPr>
          <w:p w:rsidR="00281A04" w:rsidRPr="00277D5B" w:rsidRDefault="00281A04" w:rsidP="00277D5B">
            <w:pPr>
              <w:spacing w:after="0" w:line="240" w:lineRule="auto"/>
              <w:jc w:val="center"/>
              <w:rPr>
                <w:rFonts w:ascii="Arial" w:eastAsia="Times New Roman" w:hAnsi="Arial" w:cs="Arial"/>
                <w:color w:val="000000"/>
                <w:lang w:val="es-EC" w:eastAsia="es-EC"/>
              </w:rPr>
            </w:pPr>
            <w:r w:rsidRPr="00277D5B">
              <w:rPr>
                <w:rFonts w:ascii="Arial" w:eastAsia="Times New Roman" w:hAnsi="Arial" w:cs="Arial"/>
                <w:color w:val="000000"/>
                <w:lang w:val="es-EC" w:eastAsia="es-EC"/>
              </w:rPr>
              <w:t>SW2.2</w:t>
            </w:r>
          </w:p>
        </w:tc>
        <w:tc>
          <w:tcPr>
            <w:tcW w:w="911" w:type="dxa"/>
            <w:tcBorders>
              <w:top w:val="nil"/>
              <w:left w:val="nil"/>
              <w:bottom w:val="single" w:sz="4" w:space="0" w:color="auto"/>
              <w:right w:val="single" w:sz="4" w:space="0" w:color="auto"/>
            </w:tcBorders>
            <w:shd w:val="clear" w:color="auto" w:fill="auto"/>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1</w:t>
            </w:r>
          </w:p>
        </w:tc>
        <w:tc>
          <w:tcPr>
            <w:tcW w:w="1226" w:type="dxa"/>
            <w:tcBorders>
              <w:top w:val="nil"/>
              <w:left w:val="nil"/>
              <w:bottom w:val="single" w:sz="4" w:space="0" w:color="auto"/>
              <w:right w:val="single" w:sz="4" w:space="0" w:color="auto"/>
            </w:tcBorders>
            <w:shd w:val="clear" w:color="auto" w:fill="auto"/>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r w:rsidRPr="00277D5B">
              <w:rPr>
                <w:rFonts w:ascii="Arial" w:eastAsia="Times New Roman" w:hAnsi="Arial" w:cs="Arial"/>
                <w:color w:val="000000"/>
                <w:lang w:val="es-EC" w:eastAsia="es-EC"/>
              </w:rPr>
              <w:t>Ingreso de Socio</w:t>
            </w:r>
          </w:p>
        </w:tc>
        <w:tc>
          <w:tcPr>
            <w:tcW w:w="1238" w:type="dxa"/>
            <w:tcBorders>
              <w:top w:val="nil"/>
              <w:left w:val="nil"/>
              <w:bottom w:val="single" w:sz="4" w:space="0" w:color="auto"/>
              <w:right w:val="single" w:sz="4" w:space="0" w:color="auto"/>
            </w:tcBorders>
            <w:shd w:val="clear" w:color="auto" w:fill="auto"/>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12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02:26,2</w:t>
            </w:r>
          </w:p>
        </w:tc>
        <w:tc>
          <w:tcPr>
            <w:tcW w:w="1985" w:type="dxa"/>
            <w:tcBorders>
              <w:top w:val="nil"/>
              <w:left w:val="nil"/>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00:01,5</w:t>
            </w:r>
          </w:p>
        </w:tc>
        <w:tc>
          <w:tcPr>
            <w:tcW w:w="1417" w:type="dxa"/>
            <w:tcBorders>
              <w:top w:val="nil"/>
              <w:left w:val="nil"/>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0,0105</w:t>
            </w:r>
          </w:p>
        </w:tc>
        <w:tc>
          <w:tcPr>
            <w:tcW w:w="1843" w:type="dxa"/>
            <w:vMerge w:val="restart"/>
            <w:tcBorders>
              <w:top w:val="single" w:sz="4" w:space="0" w:color="auto"/>
              <w:left w:val="nil"/>
              <w:right w:val="single" w:sz="4" w:space="0" w:color="auto"/>
            </w:tcBorders>
            <w:shd w:val="clear" w:color="auto" w:fill="EAF1DD"/>
            <w:vAlign w:val="center"/>
          </w:tcPr>
          <w:p w:rsidR="00281A04" w:rsidRDefault="00281A04">
            <w:pPr>
              <w:jc w:val="center"/>
              <w:rPr>
                <w:rFonts w:ascii="Arial" w:hAnsi="Arial" w:cs="Arial"/>
                <w:color w:val="000000"/>
              </w:rPr>
            </w:pPr>
            <w:r>
              <w:rPr>
                <w:rFonts w:ascii="Arial" w:hAnsi="Arial" w:cs="Arial"/>
                <w:color w:val="000000"/>
              </w:rPr>
              <w:t>1</w:t>
            </w:r>
          </w:p>
        </w:tc>
        <w:tc>
          <w:tcPr>
            <w:tcW w:w="1559" w:type="dxa"/>
            <w:vMerge w:val="restart"/>
            <w:tcBorders>
              <w:top w:val="single" w:sz="4" w:space="0" w:color="auto"/>
              <w:left w:val="single" w:sz="4" w:space="0" w:color="auto"/>
              <w:right w:val="single" w:sz="4" w:space="0" w:color="auto"/>
            </w:tcBorders>
            <w:shd w:val="clear" w:color="auto" w:fill="EAF1DD"/>
            <w:vAlign w:val="center"/>
          </w:tcPr>
          <w:p w:rsidR="00281A04" w:rsidRDefault="00281A04">
            <w:pPr>
              <w:jc w:val="center"/>
              <w:rPr>
                <w:rFonts w:ascii="Arial" w:hAnsi="Arial" w:cs="Arial"/>
                <w:color w:val="000000"/>
              </w:rPr>
            </w:pPr>
            <w:r>
              <w:rPr>
                <w:rFonts w:ascii="Arial" w:hAnsi="Arial" w:cs="Arial"/>
                <w:color w:val="000000"/>
              </w:rPr>
              <w:t>0,0036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281A04" w:rsidRDefault="00281A04">
            <w:pPr>
              <w:jc w:val="center"/>
              <w:rPr>
                <w:rFonts w:ascii="Arial" w:hAnsi="Arial" w:cs="Arial"/>
                <w:color w:val="000000"/>
              </w:rPr>
            </w:pPr>
            <w:r>
              <w:rPr>
                <w:rFonts w:ascii="Arial" w:hAnsi="Arial" w:cs="Arial"/>
                <w:color w:val="000000"/>
              </w:rPr>
              <w:t>0,0142</w:t>
            </w:r>
          </w:p>
        </w:tc>
      </w:tr>
      <w:tr w:rsidR="00281A04" w:rsidRPr="00277D5B" w:rsidTr="00EE2320">
        <w:trPr>
          <w:trHeight w:val="572"/>
        </w:trPr>
        <w:tc>
          <w:tcPr>
            <w:tcW w:w="1186" w:type="dxa"/>
            <w:vMerge/>
            <w:tcBorders>
              <w:top w:val="nil"/>
              <w:left w:val="single" w:sz="4" w:space="0" w:color="auto"/>
              <w:bottom w:val="single" w:sz="4" w:space="0" w:color="auto"/>
              <w:right w:val="single" w:sz="4" w:space="0" w:color="auto"/>
            </w:tcBorders>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p>
        </w:tc>
        <w:tc>
          <w:tcPr>
            <w:tcW w:w="911" w:type="dxa"/>
            <w:tcBorders>
              <w:top w:val="nil"/>
              <w:left w:val="nil"/>
              <w:bottom w:val="single" w:sz="4" w:space="0" w:color="auto"/>
              <w:right w:val="single" w:sz="4" w:space="0" w:color="auto"/>
            </w:tcBorders>
            <w:shd w:val="clear" w:color="000000" w:fill="EAF1DD"/>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2</w:t>
            </w:r>
          </w:p>
        </w:tc>
        <w:tc>
          <w:tcPr>
            <w:tcW w:w="1226" w:type="dxa"/>
            <w:tcBorders>
              <w:top w:val="nil"/>
              <w:left w:val="nil"/>
              <w:bottom w:val="single" w:sz="4" w:space="0" w:color="auto"/>
              <w:right w:val="single" w:sz="4" w:space="0" w:color="auto"/>
            </w:tcBorders>
            <w:shd w:val="clear" w:color="000000" w:fill="EAF1DD"/>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r w:rsidRPr="00277D5B">
              <w:rPr>
                <w:rFonts w:ascii="Arial" w:eastAsia="Times New Roman" w:hAnsi="Arial" w:cs="Arial"/>
                <w:color w:val="000000"/>
                <w:lang w:val="es-EC" w:eastAsia="es-EC"/>
              </w:rPr>
              <w:t>Consulta de Alumno</w:t>
            </w:r>
          </w:p>
        </w:tc>
        <w:tc>
          <w:tcPr>
            <w:tcW w:w="1238" w:type="dxa"/>
            <w:tcBorders>
              <w:top w:val="nil"/>
              <w:left w:val="nil"/>
              <w:bottom w:val="single" w:sz="4" w:space="0" w:color="auto"/>
              <w:right w:val="single" w:sz="4" w:space="0" w:color="auto"/>
            </w:tcBorders>
            <w:shd w:val="clear" w:color="000000" w:fill="EAF1DD"/>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1</w:t>
            </w:r>
          </w:p>
        </w:tc>
        <w:tc>
          <w:tcPr>
            <w:tcW w:w="1701" w:type="dxa"/>
            <w:tcBorders>
              <w:top w:val="nil"/>
              <w:left w:val="single" w:sz="4" w:space="0" w:color="auto"/>
              <w:bottom w:val="single" w:sz="4" w:space="0" w:color="auto"/>
              <w:right w:val="single" w:sz="4" w:space="0" w:color="auto"/>
            </w:tcBorders>
            <w:shd w:val="clear" w:color="000000" w:fill="EAF1DD"/>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00:09,7</w:t>
            </w:r>
          </w:p>
        </w:tc>
        <w:tc>
          <w:tcPr>
            <w:tcW w:w="1985" w:type="dxa"/>
            <w:tcBorders>
              <w:top w:val="nil"/>
              <w:left w:val="nil"/>
              <w:bottom w:val="single" w:sz="4" w:space="0" w:color="auto"/>
              <w:right w:val="single" w:sz="4" w:space="0" w:color="auto"/>
            </w:tcBorders>
            <w:shd w:val="clear" w:color="000000" w:fill="EAF1DD"/>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00:00,6</w:t>
            </w:r>
          </w:p>
        </w:tc>
        <w:tc>
          <w:tcPr>
            <w:tcW w:w="1417" w:type="dxa"/>
            <w:tcBorders>
              <w:top w:val="nil"/>
              <w:left w:val="nil"/>
              <w:bottom w:val="single" w:sz="4" w:space="0" w:color="auto"/>
              <w:right w:val="single" w:sz="4" w:space="0" w:color="auto"/>
            </w:tcBorders>
            <w:shd w:val="clear" w:color="000000" w:fill="EAF1DD"/>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0,1032</w:t>
            </w:r>
          </w:p>
        </w:tc>
        <w:tc>
          <w:tcPr>
            <w:tcW w:w="1843" w:type="dxa"/>
            <w:vMerge/>
            <w:tcBorders>
              <w:left w:val="nil"/>
              <w:right w:val="single" w:sz="4" w:space="0" w:color="auto"/>
            </w:tcBorders>
            <w:shd w:val="clear" w:color="auto" w:fill="EAF1DD"/>
            <w:vAlign w:val="center"/>
          </w:tcPr>
          <w:p w:rsidR="00281A04" w:rsidRPr="00277D5B" w:rsidRDefault="00281A04" w:rsidP="00285B04">
            <w:pPr>
              <w:spacing w:after="0" w:line="240" w:lineRule="auto"/>
              <w:jc w:val="center"/>
              <w:rPr>
                <w:rFonts w:ascii="Arial" w:eastAsia="Times New Roman" w:hAnsi="Arial" w:cs="Arial"/>
                <w:color w:val="000000"/>
                <w:lang w:val="es-EC" w:eastAsia="es-EC"/>
              </w:rPr>
            </w:pPr>
          </w:p>
        </w:tc>
        <w:tc>
          <w:tcPr>
            <w:tcW w:w="1559" w:type="dxa"/>
            <w:vMerge/>
            <w:tcBorders>
              <w:left w:val="single" w:sz="4" w:space="0" w:color="auto"/>
              <w:right w:val="single" w:sz="4" w:space="0" w:color="auto"/>
            </w:tcBorders>
            <w:shd w:val="clear" w:color="auto" w:fill="EAF1DD"/>
            <w:vAlign w:val="center"/>
          </w:tcPr>
          <w:p w:rsidR="00281A04" w:rsidRPr="00277D5B" w:rsidRDefault="00281A04" w:rsidP="00285B04">
            <w:pPr>
              <w:spacing w:after="0" w:line="240" w:lineRule="auto"/>
              <w:jc w:val="center"/>
              <w:rPr>
                <w:rFonts w:ascii="Arial" w:eastAsia="Times New Roman" w:hAnsi="Arial" w:cs="Arial"/>
                <w:color w:val="000000"/>
                <w:lang w:val="es-EC" w:eastAsia="es-EC"/>
              </w:rPr>
            </w:pPr>
          </w:p>
        </w:tc>
        <w:tc>
          <w:tcPr>
            <w:tcW w:w="1701"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281A04" w:rsidRPr="00277D5B" w:rsidRDefault="00281A04" w:rsidP="00277D5B">
            <w:pPr>
              <w:spacing w:after="0" w:line="240" w:lineRule="auto"/>
              <w:jc w:val="right"/>
              <w:rPr>
                <w:rFonts w:ascii="Arial" w:eastAsia="Times New Roman" w:hAnsi="Arial" w:cs="Arial"/>
                <w:color w:val="000000"/>
                <w:lang w:val="es-EC" w:eastAsia="es-EC"/>
              </w:rPr>
            </w:pPr>
          </w:p>
        </w:tc>
      </w:tr>
      <w:tr w:rsidR="00281A04" w:rsidRPr="00277D5B" w:rsidTr="00EE2320">
        <w:trPr>
          <w:trHeight w:val="540"/>
        </w:trPr>
        <w:tc>
          <w:tcPr>
            <w:tcW w:w="1186" w:type="dxa"/>
            <w:vMerge/>
            <w:tcBorders>
              <w:top w:val="nil"/>
              <w:left w:val="single" w:sz="4" w:space="0" w:color="auto"/>
              <w:bottom w:val="single" w:sz="4" w:space="0" w:color="auto"/>
              <w:right w:val="single" w:sz="4" w:space="0" w:color="auto"/>
            </w:tcBorders>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p>
        </w:tc>
        <w:tc>
          <w:tcPr>
            <w:tcW w:w="911" w:type="dxa"/>
            <w:tcBorders>
              <w:top w:val="nil"/>
              <w:left w:val="nil"/>
              <w:bottom w:val="single" w:sz="4" w:space="0" w:color="auto"/>
              <w:right w:val="single" w:sz="4" w:space="0" w:color="auto"/>
            </w:tcBorders>
            <w:shd w:val="clear" w:color="auto" w:fill="auto"/>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3</w:t>
            </w:r>
          </w:p>
        </w:tc>
        <w:tc>
          <w:tcPr>
            <w:tcW w:w="1226" w:type="dxa"/>
            <w:tcBorders>
              <w:top w:val="nil"/>
              <w:left w:val="nil"/>
              <w:bottom w:val="single" w:sz="4" w:space="0" w:color="auto"/>
              <w:right w:val="single" w:sz="4" w:space="0" w:color="auto"/>
            </w:tcBorders>
            <w:shd w:val="clear" w:color="auto" w:fill="auto"/>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r w:rsidRPr="00277D5B">
              <w:rPr>
                <w:rFonts w:ascii="Arial" w:eastAsia="Times New Roman" w:hAnsi="Arial" w:cs="Arial"/>
                <w:color w:val="000000"/>
                <w:lang w:val="es-EC" w:eastAsia="es-EC"/>
              </w:rPr>
              <w:t>Consulta de Socio</w:t>
            </w:r>
          </w:p>
        </w:tc>
        <w:tc>
          <w:tcPr>
            <w:tcW w:w="1238" w:type="dxa"/>
            <w:tcBorders>
              <w:top w:val="nil"/>
              <w:left w:val="nil"/>
              <w:bottom w:val="single" w:sz="4" w:space="0" w:color="auto"/>
              <w:right w:val="single" w:sz="4" w:space="0" w:color="auto"/>
            </w:tcBorders>
            <w:shd w:val="clear" w:color="auto" w:fill="auto"/>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00:06,5</w:t>
            </w:r>
          </w:p>
        </w:tc>
        <w:tc>
          <w:tcPr>
            <w:tcW w:w="1985" w:type="dxa"/>
            <w:tcBorders>
              <w:top w:val="nil"/>
              <w:left w:val="nil"/>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00:00,7</w:t>
            </w:r>
          </w:p>
        </w:tc>
        <w:tc>
          <w:tcPr>
            <w:tcW w:w="1417" w:type="dxa"/>
            <w:tcBorders>
              <w:top w:val="nil"/>
              <w:left w:val="nil"/>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0,1477</w:t>
            </w:r>
          </w:p>
        </w:tc>
        <w:tc>
          <w:tcPr>
            <w:tcW w:w="1843" w:type="dxa"/>
            <w:vMerge/>
            <w:tcBorders>
              <w:left w:val="nil"/>
              <w:right w:val="single" w:sz="4" w:space="0" w:color="auto"/>
            </w:tcBorders>
            <w:shd w:val="clear" w:color="auto" w:fill="EAF1DD"/>
            <w:vAlign w:val="center"/>
          </w:tcPr>
          <w:p w:rsidR="00281A04" w:rsidRPr="00277D5B" w:rsidRDefault="00281A04" w:rsidP="00285B04">
            <w:pPr>
              <w:spacing w:after="0" w:line="240" w:lineRule="auto"/>
              <w:jc w:val="center"/>
              <w:rPr>
                <w:rFonts w:ascii="Arial" w:eastAsia="Times New Roman" w:hAnsi="Arial" w:cs="Arial"/>
                <w:color w:val="000000"/>
                <w:lang w:val="es-EC" w:eastAsia="es-EC"/>
              </w:rPr>
            </w:pPr>
          </w:p>
        </w:tc>
        <w:tc>
          <w:tcPr>
            <w:tcW w:w="1559" w:type="dxa"/>
            <w:vMerge/>
            <w:tcBorders>
              <w:left w:val="single" w:sz="4" w:space="0" w:color="auto"/>
              <w:right w:val="single" w:sz="4" w:space="0" w:color="auto"/>
            </w:tcBorders>
            <w:shd w:val="clear" w:color="auto" w:fill="EAF1DD"/>
            <w:vAlign w:val="center"/>
          </w:tcPr>
          <w:p w:rsidR="00281A04" w:rsidRPr="00277D5B" w:rsidRDefault="00281A04" w:rsidP="00285B04">
            <w:pPr>
              <w:spacing w:after="0" w:line="240" w:lineRule="auto"/>
              <w:jc w:val="center"/>
              <w:rPr>
                <w:rFonts w:ascii="Arial" w:eastAsia="Times New Roman" w:hAnsi="Arial" w:cs="Arial"/>
                <w:color w:val="000000"/>
                <w:lang w:val="es-EC" w:eastAsia="es-EC"/>
              </w:rPr>
            </w:pPr>
          </w:p>
        </w:tc>
        <w:tc>
          <w:tcPr>
            <w:tcW w:w="1701"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281A04" w:rsidRPr="00277D5B" w:rsidRDefault="00281A04" w:rsidP="00277D5B">
            <w:pPr>
              <w:spacing w:after="0" w:line="240" w:lineRule="auto"/>
              <w:jc w:val="right"/>
              <w:rPr>
                <w:rFonts w:ascii="Arial" w:eastAsia="Times New Roman" w:hAnsi="Arial" w:cs="Arial"/>
                <w:color w:val="000000"/>
                <w:lang w:val="es-EC" w:eastAsia="es-EC"/>
              </w:rPr>
            </w:pPr>
          </w:p>
        </w:tc>
      </w:tr>
      <w:tr w:rsidR="00281A04" w:rsidRPr="00277D5B" w:rsidTr="00EE2320">
        <w:trPr>
          <w:trHeight w:val="703"/>
        </w:trPr>
        <w:tc>
          <w:tcPr>
            <w:tcW w:w="1186" w:type="dxa"/>
            <w:vMerge/>
            <w:tcBorders>
              <w:top w:val="nil"/>
              <w:left w:val="single" w:sz="4" w:space="0" w:color="auto"/>
              <w:bottom w:val="single" w:sz="4" w:space="0" w:color="auto"/>
              <w:right w:val="single" w:sz="4" w:space="0" w:color="auto"/>
            </w:tcBorders>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p>
        </w:tc>
        <w:tc>
          <w:tcPr>
            <w:tcW w:w="911" w:type="dxa"/>
            <w:tcBorders>
              <w:top w:val="nil"/>
              <w:left w:val="nil"/>
              <w:bottom w:val="single" w:sz="4" w:space="0" w:color="auto"/>
              <w:right w:val="single" w:sz="4" w:space="0" w:color="auto"/>
            </w:tcBorders>
            <w:shd w:val="clear" w:color="000000" w:fill="EAF1DD"/>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4</w:t>
            </w:r>
          </w:p>
        </w:tc>
        <w:tc>
          <w:tcPr>
            <w:tcW w:w="1226" w:type="dxa"/>
            <w:tcBorders>
              <w:top w:val="nil"/>
              <w:left w:val="nil"/>
              <w:bottom w:val="single" w:sz="4" w:space="0" w:color="auto"/>
              <w:right w:val="single" w:sz="4" w:space="0" w:color="auto"/>
            </w:tcBorders>
            <w:shd w:val="clear" w:color="000000" w:fill="EAF1DD"/>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r w:rsidRPr="00277D5B">
              <w:rPr>
                <w:rFonts w:ascii="Arial" w:eastAsia="Times New Roman" w:hAnsi="Arial" w:cs="Arial"/>
                <w:color w:val="000000"/>
                <w:lang w:val="es-EC" w:eastAsia="es-EC"/>
              </w:rPr>
              <w:t>Ingreso de Plan de Vuelo</w:t>
            </w:r>
          </w:p>
        </w:tc>
        <w:tc>
          <w:tcPr>
            <w:tcW w:w="1238" w:type="dxa"/>
            <w:tcBorders>
              <w:top w:val="nil"/>
              <w:left w:val="nil"/>
              <w:bottom w:val="single" w:sz="4" w:space="0" w:color="auto"/>
              <w:right w:val="single" w:sz="4" w:space="0" w:color="auto"/>
            </w:tcBorders>
            <w:shd w:val="clear" w:color="000000" w:fill="EAF1DD"/>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8</w:t>
            </w:r>
          </w:p>
        </w:tc>
        <w:tc>
          <w:tcPr>
            <w:tcW w:w="1701" w:type="dxa"/>
            <w:tcBorders>
              <w:top w:val="nil"/>
              <w:left w:val="single" w:sz="4" w:space="0" w:color="auto"/>
              <w:bottom w:val="single" w:sz="4" w:space="0" w:color="auto"/>
              <w:right w:val="single" w:sz="4" w:space="0" w:color="auto"/>
            </w:tcBorders>
            <w:shd w:val="clear" w:color="000000" w:fill="EAF1DD"/>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01:59,1</w:t>
            </w:r>
          </w:p>
        </w:tc>
        <w:tc>
          <w:tcPr>
            <w:tcW w:w="1985" w:type="dxa"/>
            <w:tcBorders>
              <w:top w:val="nil"/>
              <w:left w:val="nil"/>
              <w:bottom w:val="single" w:sz="4" w:space="0" w:color="auto"/>
              <w:right w:val="single" w:sz="4" w:space="0" w:color="auto"/>
            </w:tcBorders>
            <w:shd w:val="clear" w:color="000000" w:fill="EAF1DD"/>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00:00,6</w:t>
            </w:r>
          </w:p>
        </w:tc>
        <w:tc>
          <w:tcPr>
            <w:tcW w:w="1417" w:type="dxa"/>
            <w:tcBorders>
              <w:top w:val="nil"/>
              <w:left w:val="nil"/>
              <w:bottom w:val="single" w:sz="4" w:space="0" w:color="auto"/>
              <w:right w:val="single" w:sz="4" w:space="0" w:color="auto"/>
            </w:tcBorders>
            <w:shd w:val="clear" w:color="000000" w:fill="EAF1DD"/>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0,0047</w:t>
            </w:r>
          </w:p>
        </w:tc>
        <w:tc>
          <w:tcPr>
            <w:tcW w:w="1843" w:type="dxa"/>
            <w:vMerge/>
            <w:tcBorders>
              <w:left w:val="nil"/>
              <w:bottom w:val="single" w:sz="4" w:space="0" w:color="auto"/>
              <w:right w:val="single" w:sz="4" w:space="0" w:color="auto"/>
            </w:tcBorders>
            <w:shd w:val="clear" w:color="auto" w:fill="EAF1DD"/>
            <w:vAlign w:val="center"/>
          </w:tcPr>
          <w:p w:rsidR="00281A04" w:rsidRPr="00277D5B" w:rsidRDefault="00281A04" w:rsidP="00285B04">
            <w:pPr>
              <w:spacing w:after="0" w:line="240" w:lineRule="auto"/>
              <w:jc w:val="center"/>
              <w:rPr>
                <w:rFonts w:ascii="Arial" w:eastAsia="Times New Roman" w:hAnsi="Arial" w:cs="Arial"/>
                <w:color w:val="000000"/>
                <w:lang w:val="es-EC" w:eastAsia="es-EC"/>
              </w:rPr>
            </w:pPr>
          </w:p>
        </w:tc>
        <w:tc>
          <w:tcPr>
            <w:tcW w:w="1559" w:type="dxa"/>
            <w:vMerge/>
            <w:tcBorders>
              <w:left w:val="single" w:sz="4" w:space="0" w:color="auto"/>
              <w:bottom w:val="single" w:sz="4" w:space="0" w:color="auto"/>
              <w:right w:val="single" w:sz="4" w:space="0" w:color="auto"/>
            </w:tcBorders>
            <w:shd w:val="clear" w:color="auto" w:fill="EAF1DD"/>
            <w:vAlign w:val="center"/>
          </w:tcPr>
          <w:p w:rsidR="00281A04" w:rsidRPr="00277D5B" w:rsidRDefault="00281A04" w:rsidP="00285B04">
            <w:pPr>
              <w:spacing w:after="0" w:line="240" w:lineRule="auto"/>
              <w:jc w:val="center"/>
              <w:rPr>
                <w:rFonts w:ascii="Arial" w:eastAsia="Times New Roman" w:hAnsi="Arial" w:cs="Arial"/>
                <w:color w:val="000000"/>
                <w:lang w:val="es-EC" w:eastAsia="es-EC"/>
              </w:rPr>
            </w:pPr>
          </w:p>
        </w:tc>
        <w:tc>
          <w:tcPr>
            <w:tcW w:w="1701"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281A04" w:rsidRPr="00277D5B" w:rsidRDefault="00281A04" w:rsidP="00277D5B">
            <w:pPr>
              <w:spacing w:after="0" w:line="240" w:lineRule="auto"/>
              <w:jc w:val="right"/>
              <w:rPr>
                <w:rFonts w:ascii="Arial" w:eastAsia="Times New Roman" w:hAnsi="Arial" w:cs="Arial"/>
                <w:color w:val="000000"/>
                <w:lang w:val="es-EC" w:eastAsia="es-EC"/>
              </w:rPr>
            </w:pPr>
          </w:p>
        </w:tc>
      </w:tr>
      <w:tr w:rsidR="00281A04" w:rsidRPr="00277D5B" w:rsidTr="00281A04">
        <w:trPr>
          <w:trHeight w:val="557"/>
        </w:trPr>
        <w:tc>
          <w:tcPr>
            <w:tcW w:w="1186" w:type="dxa"/>
            <w:vMerge w:val="restart"/>
            <w:tcBorders>
              <w:top w:val="nil"/>
              <w:left w:val="single" w:sz="4" w:space="0" w:color="auto"/>
              <w:bottom w:val="single" w:sz="4" w:space="0" w:color="auto"/>
              <w:right w:val="single" w:sz="4" w:space="0" w:color="auto"/>
            </w:tcBorders>
            <w:shd w:val="clear" w:color="000000" w:fill="DBE5F1"/>
            <w:vAlign w:val="center"/>
            <w:hideMark/>
          </w:tcPr>
          <w:p w:rsidR="00281A04" w:rsidRPr="00277D5B" w:rsidRDefault="00281A04" w:rsidP="00277D5B">
            <w:pPr>
              <w:spacing w:after="0" w:line="240" w:lineRule="auto"/>
              <w:jc w:val="center"/>
              <w:rPr>
                <w:rFonts w:ascii="Arial" w:eastAsia="Times New Roman" w:hAnsi="Arial" w:cs="Arial"/>
                <w:color w:val="000000"/>
                <w:lang w:val="es-EC" w:eastAsia="es-EC"/>
              </w:rPr>
            </w:pPr>
            <w:r w:rsidRPr="00277D5B">
              <w:rPr>
                <w:rFonts w:ascii="Arial" w:eastAsia="Times New Roman" w:hAnsi="Arial" w:cs="Arial"/>
                <w:color w:val="000000"/>
                <w:lang w:val="es-EC" w:eastAsia="es-EC"/>
              </w:rPr>
              <w:t>SW2.3</w:t>
            </w:r>
          </w:p>
        </w:tc>
        <w:tc>
          <w:tcPr>
            <w:tcW w:w="911" w:type="dxa"/>
            <w:tcBorders>
              <w:top w:val="nil"/>
              <w:left w:val="nil"/>
              <w:bottom w:val="single" w:sz="4" w:space="0" w:color="auto"/>
              <w:right w:val="single" w:sz="4" w:space="0" w:color="auto"/>
            </w:tcBorders>
            <w:shd w:val="clear" w:color="auto" w:fill="auto"/>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1</w:t>
            </w:r>
          </w:p>
        </w:tc>
        <w:tc>
          <w:tcPr>
            <w:tcW w:w="1226" w:type="dxa"/>
            <w:tcBorders>
              <w:top w:val="nil"/>
              <w:left w:val="nil"/>
              <w:bottom w:val="single" w:sz="4" w:space="0" w:color="auto"/>
              <w:right w:val="single" w:sz="4" w:space="0" w:color="auto"/>
            </w:tcBorders>
            <w:shd w:val="clear" w:color="auto" w:fill="auto"/>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r w:rsidRPr="00277D5B">
              <w:rPr>
                <w:rFonts w:ascii="Arial" w:eastAsia="Times New Roman" w:hAnsi="Arial" w:cs="Arial"/>
                <w:color w:val="000000"/>
                <w:lang w:val="es-EC" w:eastAsia="es-EC"/>
              </w:rPr>
              <w:t>Crear plan de calidad</w:t>
            </w:r>
          </w:p>
        </w:tc>
        <w:tc>
          <w:tcPr>
            <w:tcW w:w="1238" w:type="dxa"/>
            <w:tcBorders>
              <w:top w:val="nil"/>
              <w:left w:val="nil"/>
              <w:bottom w:val="nil"/>
              <w:right w:val="nil"/>
            </w:tcBorders>
            <w:shd w:val="clear" w:color="auto" w:fill="auto"/>
            <w:noWrap/>
            <w:vAlign w:val="bottom"/>
            <w:hideMark/>
          </w:tcPr>
          <w:p w:rsidR="00281A04" w:rsidRPr="00277D5B" w:rsidRDefault="00281A04" w:rsidP="008737EA">
            <w:pPr>
              <w:spacing w:after="0" w:line="240" w:lineRule="auto"/>
              <w:jc w:val="right"/>
              <w:rPr>
                <w:rFonts w:ascii="Calibri" w:eastAsia="Times New Roman" w:hAnsi="Calibri" w:cs="Calibri"/>
                <w:color w:val="000000"/>
                <w:lang w:val="es-EC" w:eastAsia="es-EC"/>
              </w:rPr>
            </w:pPr>
            <w:r w:rsidRPr="00277D5B">
              <w:rPr>
                <w:rFonts w:ascii="Calibri" w:eastAsia="Times New Roman" w:hAnsi="Calibri" w:cs="Calibri"/>
                <w:color w:val="000000"/>
                <w:lang w:val="es-EC" w:eastAsia="es-EC"/>
              </w:rPr>
              <w:t>1</w:t>
            </w:r>
            <w:r w:rsidR="008737EA">
              <w:rPr>
                <w:rFonts w:ascii="Calibri" w:eastAsia="Times New Roman" w:hAnsi="Calibri" w:cs="Calibri"/>
                <w:color w:val="000000"/>
                <w:lang w:val="es-EC" w:eastAsia="es-EC"/>
              </w:rPr>
              <w:t>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01:55,9</w:t>
            </w:r>
          </w:p>
        </w:tc>
        <w:tc>
          <w:tcPr>
            <w:tcW w:w="1985" w:type="dxa"/>
            <w:tcBorders>
              <w:top w:val="nil"/>
              <w:left w:val="nil"/>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00:03,3</w:t>
            </w:r>
          </w:p>
        </w:tc>
        <w:tc>
          <w:tcPr>
            <w:tcW w:w="1417" w:type="dxa"/>
            <w:tcBorders>
              <w:top w:val="nil"/>
              <w:left w:val="nil"/>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0,0335</w:t>
            </w:r>
          </w:p>
        </w:tc>
        <w:tc>
          <w:tcPr>
            <w:tcW w:w="1843" w:type="dxa"/>
            <w:vMerge w:val="restart"/>
            <w:tcBorders>
              <w:top w:val="single" w:sz="4" w:space="0" w:color="auto"/>
              <w:left w:val="nil"/>
              <w:right w:val="single" w:sz="4" w:space="0" w:color="auto"/>
            </w:tcBorders>
            <w:vAlign w:val="center"/>
          </w:tcPr>
          <w:p w:rsidR="00281A04" w:rsidRDefault="00281A04">
            <w:pPr>
              <w:jc w:val="center"/>
              <w:rPr>
                <w:rFonts w:ascii="Arial" w:hAnsi="Arial" w:cs="Arial"/>
                <w:color w:val="000000"/>
              </w:rPr>
            </w:pPr>
            <w:r>
              <w:rPr>
                <w:rFonts w:ascii="Arial" w:hAnsi="Arial" w:cs="Arial"/>
                <w:color w:val="000000"/>
              </w:rPr>
              <w:t>0,875</w:t>
            </w:r>
          </w:p>
        </w:tc>
        <w:tc>
          <w:tcPr>
            <w:tcW w:w="1559" w:type="dxa"/>
            <w:vMerge w:val="restart"/>
            <w:tcBorders>
              <w:top w:val="single" w:sz="4" w:space="0" w:color="auto"/>
              <w:left w:val="single" w:sz="4" w:space="0" w:color="auto"/>
              <w:right w:val="single" w:sz="4" w:space="0" w:color="auto"/>
            </w:tcBorders>
            <w:vAlign w:val="center"/>
          </w:tcPr>
          <w:p w:rsidR="00281A04" w:rsidRDefault="00281A04">
            <w:pPr>
              <w:jc w:val="center"/>
              <w:rPr>
                <w:rFonts w:ascii="Arial" w:hAnsi="Arial" w:cs="Arial"/>
                <w:color w:val="000000"/>
              </w:rPr>
            </w:pPr>
            <w:r>
              <w:rPr>
                <w:rFonts w:ascii="Arial" w:hAnsi="Arial" w:cs="Arial"/>
                <w:color w:val="000000"/>
              </w:rPr>
              <w:t>0,0021</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281A04" w:rsidRDefault="00281A04">
            <w:pPr>
              <w:jc w:val="center"/>
              <w:rPr>
                <w:rFonts w:ascii="Arial" w:hAnsi="Arial" w:cs="Arial"/>
                <w:color w:val="000000"/>
              </w:rPr>
            </w:pPr>
            <w:r>
              <w:rPr>
                <w:rFonts w:ascii="Arial" w:hAnsi="Arial" w:cs="Arial"/>
                <w:color w:val="000000"/>
              </w:rPr>
              <w:t>0,0084</w:t>
            </w:r>
          </w:p>
        </w:tc>
      </w:tr>
      <w:tr w:rsidR="00281A04" w:rsidRPr="00277D5B" w:rsidTr="00281A04">
        <w:trPr>
          <w:trHeight w:val="693"/>
        </w:trPr>
        <w:tc>
          <w:tcPr>
            <w:tcW w:w="1186" w:type="dxa"/>
            <w:vMerge/>
            <w:tcBorders>
              <w:top w:val="nil"/>
              <w:left w:val="single" w:sz="4" w:space="0" w:color="auto"/>
              <w:bottom w:val="single" w:sz="4" w:space="0" w:color="auto"/>
              <w:right w:val="single" w:sz="4" w:space="0" w:color="auto"/>
            </w:tcBorders>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p>
        </w:tc>
        <w:tc>
          <w:tcPr>
            <w:tcW w:w="911" w:type="dxa"/>
            <w:tcBorders>
              <w:top w:val="nil"/>
              <w:left w:val="nil"/>
              <w:bottom w:val="single" w:sz="4" w:space="0" w:color="auto"/>
              <w:right w:val="single" w:sz="4" w:space="0" w:color="auto"/>
            </w:tcBorders>
            <w:shd w:val="clear" w:color="000000" w:fill="EAF1DD"/>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2</w:t>
            </w:r>
          </w:p>
        </w:tc>
        <w:tc>
          <w:tcPr>
            <w:tcW w:w="1226" w:type="dxa"/>
            <w:tcBorders>
              <w:top w:val="nil"/>
              <w:left w:val="nil"/>
              <w:bottom w:val="single" w:sz="4" w:space="0" w:color="auto"/>
              <w:right w:val="single" w:sz="4" w:space="0" w:color="auto"/>
            </w:tcBorders>
            <w:shd w:val="clear" w:color="000000" w:fill="EAF1DD"/>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r w:rsidRPr="00277D5B">
              <w:rPr>
                <w:rFonts w:ascii="Arial" w:eastAsia="Times New Roman" w:hAnsi="Arial" w:cs="Arial"/>
                <w:color w:val="000000"/>
                <w:lang w:val="es-EC" w:eastAsia="es-EC"/>
              </w:rPr>
              <w:t xml:space="preserve">Crear Liberación de </w:t>
            </w:r>
            <w:r w:rsidRPr="00277D5B">
              <w:rPr>
                <w:rFonts w:ascii="Arial" w:eastAsia="Times New Roman" w:hAnsi="Arial" w:cs="Arial"/>
                <w:color w:val="000000"/>
                <w:lang w:val="es-EC" w:eastAsia="es-EC"/>
              </w:rPr>
              <w:lastRenderedPageBreak/>
              <w:t>Protocolo</w:t>
            </w:r>
          </w:p>
        </w:tc>
        <w:tc>
          <w:tcPr>
            <w:tcW w:w="1238" w:type="dxa"/>
            <w:tcBorders>
              <w:top w:val="single" w:sz="4" w:space="0" w:color="auto"/>
              <w:left w:val="nil"/>
              <w:bottom w:val="single" w:sz="4" w:space="0" w:color="auto"/>
              <w:right w:val="single" w:sz="4" w:space="0" w:color="auto"/>
            </w:tcBorders>
            <w:shd w:val="clear" w:color="000000" w:fill="EAF1DD"/>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lastRenderedPageBreak/>
              <w:t>25</w:t>
            </w:r>
          </w:p>
        </w:tc>
        <w:tc>
          <w:tcPr>
            <w:tcW w:w="1701" w:type="dxa"/>
            <w:tcBorders>
              <w:top w:val="nil"/>
              <w:left w:val="single" w:sz="4" w:space="0" w:color="auto"/>
              <w:bottom w:val="single" w:sz="4" w:space="0" w:color="auto"/>
              <w:right w:val="single" w:sz="4" w:space="0" w:color="auto"/>
            </w:tcBorders>
            <w:shd w:val="clear" w:color="000000" w:fill="EAF1DD"/>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04:48,2</w:t>
            </w:r>
          </w:p>
        </w:tc>
        <w:tc>
          <w:tcPr>
            <w:tcW w:w="1985" w:type="dxa"/>
            <w:tcBorders>
              <w:top w:val="nil"/>
              <w:left w:val="nil"/>
              <w:bottom w:val="single" w:sz="4" w:space="0" w:color="auto"/>
              <w:right w:val="single" w:sz="4" w:space="0" w:color="auto"/>
            </w:tcBorders>
            <w:shd w:val="clear" w:color="000000" w:fill="EAF1DD"/>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00:03,0</w:t>
            </w:r>
          </w:p>
        </w:tc>
        <w:tc>
          <w:tcPr>
            <w:tcW w:w="1417" w:type="dxa"/>
            <w:tcBorders>
              <w:top w:val="nil"/>
              <w:left w:val="nil"/>
              <w:bottom w:val="single" w:sz="4" w:space="0" w:color="auto"/>
              <w:right w:val="single" w:sz="4" w:space="0" w:color="auto"/>
            </w:tcBorders>
            <w:shd w:val="clear" w:color="000000" w:fill="EAF1DD"/>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0,0104</w:t>
            </w:r>
          </w:p>
        </w:tc>
        <w:tc>
          <w:tcPr>
            <w:tcW w:w="1843" w:type="dxa"/>
            <w:vMerge/>
            <w:tcBorders>
              <w:left w:val="nil"/>
              <w:right w:val="single" w:sz="4" w:space="0" w:color="auto"/>
            </w:tcBorders>
            <w:shd w:val="clear" w:color="000000" w:fill="EAF1DD"/>
            <w:vAlign w:val="center"/>
          </w:tcPr>
          <w:p w:rsidR="00281A04" w:rsidRPr="00277D5B" w:rsidRDefault="00281A04" w:rsidP="00277D5B">
            <w:pPr>
              <w:spacing w:after="0" w:line="240" w:lineRule="auto"/>
              <w:jc w:val="right"/>
              <w:rPr>
                <w:rFonts w:ascii="Arial" w:eastAsia="Times New Roman" w:hAnsi="Arial" w:cs="Arial"/>
                <w:color w:val="000000"/>
                <w:lang w:val="es-EC" w:eastAsia="es-EC"/>
              </w:rPr>
            </w:pPr>
          </w:p>
        </w:tc>
        <w:tc>
          <w:tcPr>
            <w:tcW w:w="1559" w:type="dxa"/>
            <w:vMerge/>
            <w:tcBorders>
              <w:left w:val="single" w:sz="4" w:space="0" w:color="auto"/>
              <w:right w:val="single" w:sz="4" w:space="0" w:color="auto"/>
            </w:tcBorders>
            <w:shd w:val="clear" w:color="000000" w:fill="EAF1DD"/>
            <w:vAlign w:val="center"/>
          </w:tcPr>
          <w:p w:rsidR="00281A04" w:rsidRPr="00277D5B" w:rsidRDefault="00281A04" w:rsidP="00277D5B">
            <w:pPr>
              <w:spacing w:after="0" w:line="240" w:lineRule="auto"/>
              <w:jc w:val="right"/>
              <w:rPr>
                <w:rFonts w:ascii="Arial" w:eastAsia="Times New Roman" w:hAnsi="Arial" w:cs="Arial"/>
                <w:color w:val="000000"/>
                <w:lang w:val="es-EC" w:eastAsia="es-EC"/>
              </w:rPr>
            </w:pPr>
          </w:p>
        </w:tc>
        <w:tc>
          <w:tcPr>
            <w:tcW w:w="1701" w:type="dxa"/>
            <w:vMerge/>
            <w:tcBorders>
              <w:top w:val="single" w:sz="4" w:space="0" w:color="auto"/>
              <w:left w:val="single" w:sz="4" w:space="0" w:color="auto"/>
              <w:bottom w:val="single" w:sz="4" w:space="0" w:color="auto"/>
              <w:right w:val="single" w:sz="4" w:space="0" w:color="auto"/>
            </w:tcBorders>
            <w:shd w:val="clear" w:color="000000" w:fill="EAF1DD"/>
            <w:vAlign w:val="center"/>
          </w:tcPr>
          <w:p w:rsidR="00281A04" w:rsidRPr="00277D5B" w:rsidRDefault="00281A04" w:rsidP="00277D5B">
            <w:pPr>
              <w:spacing w:after="0" w:line="240" w:lineRule="auto"/>
              <w:jc w:val="right"/>
              <w:rPr>
                <w:rFonts w:ascii="Arial" w:eastAsia="Times New Roman" w:hAnsi="Arial" w:cs="Arial"/>
                <w:color w:val="000000"/>
                <w:lang w:val="es-EC" w:eastAsia="es-EC"/>
              </w:rPr>
            </w:pPr>
          </w:p>
        </w:tc>
      </w:tr>
      <w:tr w:rsidR="00281A04" w:rsidRPr="00277D5B" w:rsidTr="00281A04">
        <w:trPr>
          <w:trHeight w:val="562"/>
        </w:trPr>
        <w:tc>
          <w:tcPr>
            <w:tcW w:w="1186" w:type="dxa"/>
            <w:vMerge/>
            <w:tcBorders>
              <w:top w:val="nil"/>
              <w:left w:val="single" w:sz="4" w:space="0" w:color="auto"/>
              <w:bottom w:val="single" w:sz="4" w:space="0" w:color="auto"/>
              <w:right w:val="single" w:sz="4" w:space="0" w:color="auto"/>
            </w:tcBorders>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p>
        </w:tc>
        <w:tc>
          <w:tcPr>
            <w:tcW w:w="911" w:type="dxa"/>
            <w:tcBorders>
              <w:top w:val="nil"/>
              <w:left w:val="nil"/>
              <w:bottom w:val="single" w:sz="4" w:space="0" w:color="auto"/>
              <w:right w:val="single" w:sz="4" w:space="0" w:color="auto"/>
            </w:tcBorders>
            <w:shd w:val="clear" w:color="auto" w:fill="auto"/>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3</w:t>
            </w:r>
          </w:p>
        </w:tc>
        <w:tc>
          <w:tcPr>
            <w:tcW w:w="1226" w:type="dxa"/>
            <w:tcBorders>
              <w:top w:val="nil"/>
              <w:left w:val="nil"/>
              <w:bottom w:val="single" w:sz="4" w:space="0" w:color="auto"/>
              <w:right w:val="single" w:sz="4" w:space="0" w:color="auto"/>
            </w:tcBorders>
            <w:shd w:val="clear" w:color="auto" w:fill="auto"/>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r w:rsidRPr="00277D5B">
              <w:rPr>
                <w:rFonts w:ascii="Arial" w:eastAsia="Times New Roman" w:hAnsi="Arial" w:cs="Arial"/>
                <w:color w:val="000000"/>
                <w:lang w:val="es-EC" w:eastAsia="es-EC"/>
              </w:rPr>
              <w:t>Consulta de Socio</w:t>
            </w:r>
          </w:p>
        </w:tc>
        <w:tc>
          <w:tcPr>
            <w:tcW w:w="1238" w:type="dxa"/>
            <w:tcBorders>
              <w:top w:val="nil"/>
              <w:left w:val="nil"/>
              <w:bottom w:val="single" w:sz="4" w:space="0" w:color="auto"/>
              <w:right w:val="single" w:sz="4" w:space="0" w:color="auto"/>
            </w:tcBorders>
            <w:shd w:val="clear" w:color="auto" w:fill="auto"/>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00:25,4</w:t>
            </w:r>
          </w:p>
        </w:tc>
        <w:tc>
          <w:tcPr>
            <w:tcW w:w="1985" w:type="dxa"/>
            <w:tcBorders>
              <w:top w:val="nil"/>
              <w:left w:val="nil"/>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00:01,8</w:t>
            </w:r>
          </w:p>
        </w:tc>
        <w:tc>
          <w:tcPr>
            <w:tcW w:w="1417" w:type="dxa"/>
            <w:tcBorders>
              <w:top w:val="nil"/>
              <w:left w:val="nil"/>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0,0700</w:t>
            </w:r>
          </w:p>
        </w:tc>
        <w:tc>
          <w:tcPr>
            <w:tcW w:w="1843" w:type="dxa"/>
            <w:vMerge/>
            <w:tcBorders>
              <w:left w:val="nil"/>
              <w:right w:val="single" w:sz="4" w:space="0" w:color="auto"/>
            </w:tcBorders>
            <w:vAlign w:val="center"/>
          </w:tcPr>
          <w:p w:rsidR="00281A04" w:rsidRPr="00277D5B" w:rsidRDefault="00281A04" w:rsidP="00277D5B">
            <w:pPr>
              <w:spacing w:after="0" w:line="240" w:lineRule="auto"/>
              <w:jc w:val="right"/>
              <w:rPr>
                <w:rFonts w:ascii="Arial" w:eastAsia="Times New Roman" w:hAnsi="Arial" w:cs="Arial"/>
                <w:color w:val="000000"/>
                <w:lang w:val="es-EC" w:eastAsia="es-EC"/>
              </w:rPr>
            </w:pPr>
          </w:p>
        </w:tc>
        <w:tc>
          <w:tcPr>
            <w:tcW w:w="1559" w:type="dxa"/>
            <w:vMerge/>
            <w:tcBorders>
              <w:left w:val="single" w:sz="4" w:space="0" w:color="auto"/>
              <w:right w:val="single" w:sz="4" w:space="0" w:color="auto"/>
            </w:tcBorders>
            <w:vAlign w:val="center"/>
          </w:tcPr>
          <w:p w:rsidR="00281A04" w:rsidRPr="00277D5B" w:rsidRDefault="00281A04" w:rsidP="00277D5B">
            <w:pPr>
              <w:spacing w:after="0" w:line="240" w:lineRule="auto"/>
              <w:jc w:val="right"/>
              <w:rPr>
                <w:rFonts w:ascii="Arial" w:eastAsia="Times New Roman" w:hAnsi="Arial" w:cs="Arial"/>
                <w:color w:val="000000"/>
                <w:lang w:val="es-EC" w:eastAsia="es-EC"/>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81A04" w:rsidRPr="00277D5B" w:rsidRDefault="00281A04" w:rsidP="00277D5B">
            <w:pPr>
              <w:spacing w:after="0" w:line="240" w:lineRule="auto"/>
              <w:jc w:val="right"/>
              <w:rPr>
                <w:rFonts w:ascii="Arial" w:eastAsia="Times New Roman" w:hAnsi="Arial" w:cs="Arial"/>
                <w:color w:val="000000"/>
                <w:lang w:val="es-EC" w:eastAsia="es-EC"/>
              </w:rPr>
            </w:pPr>
          </w:p>
        </w:tc>
      </w:tr>
      <w:tr w:rsidR="00281A04" w:rsidRPr="00277D5B" w:rsidTr="00281A04">
        <w:trPr>
          <w:trHeight w:val="556"/>
        </w:trPr>
        <w:tc>
          <w:tcPr>
            <w:tcW w:w="1186" w:type="dxa"/>
            <w:vMerge/>
            <w:tcBorders>
              <w:top w:val="nil"/>
              <w:left w:val="single" w:sz="4" w:space="0" w:color="auto"/>
              <w:bottom w:val="single" w:sz="4" w:space="0" w:color="auto"/>
              <w:right w:val="single" w:sz="4" w:space="0" w:color="auto"/>
            </w:tcBorders>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p>
        </w:tc>
        <w:tc>
          <w:tcPr>
            <w:tcW w:w="911" w:type="dxa"/>
            <w:tcBorders>
              <w:top w:val="nil"/>
              <w:left w:val="nil"/>
              <w:bottom w:val="single" w:sz="4" w:space="0" w:color="auto"/>
              <w:right w:val="single" w:sz="4" w:space="0" w:color="auto"/>
            </w:tcBorders>
            <w:shd w:val="clear" w:color="000000" w:fill="EAF1DD"/>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4</w:t>
            </w:r>
          </w:p>
        </w:tc>
        <w:tc>
          <w:tcPr>
            <w:tcW w:w="1226" w:type="dxa"/>
            <w:tcBorders>
              <w:top w:val="nil"/>
              <w:left w:val="nil"/>
              <w:bottom w:val="single" w:sz="4" w:space="0" w:color="auto"/>
              <w:right w:val="single" w:sz="4" w:space="0" w:color="auto"/>
            </w:tcBorders>
            <w:shd w:val="clear" w:color="000000" w:fill="EAF1DD"/>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r w:rsidRPr="00277D5B">
              <w:rPr>
                <w:rFonts w:ascii="Arial" w:eastAsia="Times New Roman" w:hAnsi="Arial" w:cs="Arial"/>
                <w:color w:val="000000"/>
                <w:lang w:val="es-EC" w:eastAsia="es-EC"/>
              </w:rPr>
              <w:t>Modificar Liberación</w:t>
            </w:r>
          </w:p>
        </w:tc>
        <w:tc>
          <w:tcPr>
            <w:tcW w:w="1238" w:type="dxa"/>
            <w:tcBorders>
              <w:top w:val="nil"/>
              <w:left w:val="nil"/>
              <w:bottom w:val="single" w:sz="4" w:space="0" w:color="auto"/>
              <w:right w:val="single" w:sz="4" w:space="0" w:color="auto"/>
            </w:tcBorders>
            <w:shd w:val="clear" w:color="000000" w:fill="EAF1DD"/>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6</w:t>
            </w:r>
          </w:p>
        </w:tc>
        <w:tc>
          <w:tcPr>
            <w:tcW w:w="1701" w:type="dxa"/>
            <w:tcBorders>
              <w:top w:val="nil"/>
              <w:left w:val="single" w:sz="4" w:space="0" w:color="auto"/>
              <w:bottom w:val="single" w:sz="4" w:space="0" w:color="auto"/>
              <w:right w:val="single" w:sz="4" w:space="0" w:color="auto"/>
            </w:tcBorders>
            <w:shd w:val="clear" w:color="000000" w:fill="EAF1DD"/>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00:45,8</w:t>
            </w:r>
          </w:p>
        </w:tc>
        <w:tc>
          <w:tcPr>
            <w:tcW w:w="1985" w:type="dxa"/>
            <w:tcBorders>
              <w:top w:val="nil"/>
              <w:left w:val="nil"/>
              <w:bottom w:val="single" w:sz="4" w:space="0" w:color="auto"/>
              <w:right w:val="single" w:sz="4" w:space="0" w:color="auto"/>
            </w:tcBorders>
            <w:shd w:val="clear" w:color="000000" w:fill="EAF1DD"/>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00:03,2</w:t>
            </w:r>
          </w:p>
        </w:tc>
        <w:tc>
          <w:tcPr>
            <w:tcW w:w="1417" w:type="dxa"/>
            <w:tcBorders>
              <w:top w:val="nil"/>
              <w:left w:val="nil"/>
              <w:bottom w:val="single" w:sz="4" w:space="0" w:color="auto"/>
              <w:right w:val="single" w:sz="4" w:space="0" w:color="auto"/>
            </w:tcBorders>
            <w:shd w:val="clear" w:color="000000" w:fill="EAF1DD"/>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0,0699</w:t>
            </w:r>
          </w:p>
        </w:tc>
        <w:tc>
          <w:tcPr>
            <w:tcW w:w="1843" w:type="dxa"/>
            <w:vMerge/>
            <w:tcBorders>
              <w:left w:val="nil"/>
              <w:bottom w:val="single" w:sz="4" w:space="0" w:color="auto"/>
              <w:right w:val="single" w:sz="4" w:space="0" w:color="auto"/>
            </w:tcBorders>
            <w:shd w:val="clear" w:color="000000" w:fill="EAF1DD"/>
            <w:vAlign w:val="center"/>
          </w:tcPr>
          <w:p w:rsidR="00281A04" w:rsidRPr="00277D5B" w:rsidRDefault="00281A04" w:rsidP="00277D5B">
            <w:pPr>
              <w:spacing w:after="0" w:line="240" w:lineRule="auto"/>
              <w:jc w:val="right"/>
              <w:rPr>
                <w:rFonts w:ascii="Arial" w:eastAsia="Times New Roman" w:hAnsi="Arial" w:cs="Arial"/>
                <w:color w:val="000000"/>
                <w:lang w:val="es-EC" w:eastAsia="es-EC"/>
              </w:rPr>
            </w:pPr>
          </w:p>
        </w:tc>
        <w:tc>
          <w:tcPr>
            <w:tcW w:w="1559" w:type="dxa"/>
            <w:vMerge/>
            <w:tcBorders>
              <w:left w:val="single" w:sz="4" w:space="0" w:color="auto"/>
              <w:bottom w:val="single" w:sz="4" w:space="0" w:color="auto"/>
              <w:right w:val="single" w:sz="4" w:space="0" w:color="auto"/>
            </w:tcBorders>
            <w:shd w:val="clear" w:color="000000" w:fill="EAF1DD"/>
            <w:vAlign w:val="center"/>
          </w:tcPr>
          <w:p w:rsidR="00281A04" w:rsidRPr="00277D5B" w:rsidRDefault="00281A04" w:rsidP="00277D5B">
            <w:pPr>
              <w:spacing w:after="0" w:line="240" w:lineRule="auto"/>
              <w:jc w:val="right"/>
              <w:rPr>
                <w:rFonts w:ascii="Arial" w:eastAsia="Times New Roman" w:hAnsi="Arial" w:cs="Arial"/>
                <w:color w:val="000000"/>
                <w:lang w:val="es-EC" w:eastAsia="es-EC"/>
              </w:rPr>
            </w:pPr>
          </w:p>
        </w:tc>
        <w:tc>
          <w:tcPr>
            <w:tcW w:w="1701" w:type="dxa"/>
            <w:vMerge/>
            <w:tcBorders>
              <w:top w:val="single" w:sz="4" w:space="0" w:color="auto"/>
              <w:left w:val="single" w:sz="4" w:space="0" w:color="auto"/>
              <w:bottom w:val="single" w:sz="4" w:space="0" w:color="auto"/>
              <w:right w:val="single" w:sz="4" w:space="0" w:color="auto"/>
            </w:tcBorders>
            <w:shd w:val="clear" w:color="000000" w:fill="EAF1DD"/>
            <w:vAlign w:val="center"/>
          </w:tcPr>
          <w:p w:rsidR="00281A04" w:rsidRPr="00277D5B" w:rsidRDefault="00281A04" w:rsidP="00277D5B">
            <w:pPr>
              <w:spacing w:after="0" w:line="240" w:lineRule="auto"/>
              <w:jc w:val="right"/>
              <w:rPr>
                <w:rFonts w:ascii="Arial" w:eastAsia="Times New Roman" w:hAnsi="Arial" w:cs="Arial"/>
                <w:color w:val="000000"/>
                <w:lang w:val="es-EC" w:eastAsia="es-EC"/>
              </w:rPr>
            </w:pPr>
          </w:p>
        </w:tc>
      </w:tr>
      <w:tr w:rsidR="00281A04" w:rsidRPr="00277D5B" w:rsidTr="00EE2320">
        <w:trPr>
          <w:trHeight w:val="575"/>
        </w:trPr>
        <w:tc>
          <w:tcPr>
            <w:tcW w:w="1186" w:type="dxa"/>
            <w:vMerge w:val="restart"/>
            <w:tcBorders>
              <w:top w:val="nil"/>
              <w:left w:val="single" w:sz="4" w:space="0" w:color="auto"/>
              <w:bottom w:val="single" w:sz="4" w:space="0" w:color="auto"/>
              <w:right w:val="single" w:sz="4" w:space="0" w:color="auto"/>
            </w:tcBorders>
            <w:shd w:val="clear" w:color="000000" w:fill="DBE5F1"/>
            <w:vAlign w:val="center"/>
            <w:hideMark/>
          </w:tcPr>
          <w:p w:rsidR="00281A04" w:rsidRPr="00277D5B" w:rsidRDefault="00281A04" w:rsidP="00277D5B">
            <w:pPr>
              <w:spacing w:after="0" w:line="240" w:lineRule="auto"/>
              <w:jc w:val="center"/>
              <w:rPr>
                <w:rFonts w:ascii="Arial" w:eastAsia="Times New Roman" w:hAnsi="Arial" w:cs="Arial"/>
                <w:color w:val="000000"/>
                <w:lang w:val="es-EC" w:eastAsia="es-EC"/>
              </w:rPr>
            </w:pPr>
            <w:r w:rsidRPr="00277D5B">
              <w:rPr>
                <w:rFonts w:ascii="Arial" w:eastAsia="Times New Roman" w:hAnsi="Arial" w:cs="Arial"/>
                <w:color w:val="000000"/>
                <w:lang w:val="es-EC" w:eastAsia="es-EC"/>
              </w:rPr>
              <w:t>SW2.5</w:t>
            </w:r>
          </w:p>
        </w:tc>
        <w:tc>
          <w:tcPr>
            <w:tcW w:w="911" w:type="dxa"/>
            <w:tcBorders>
              <w:top w:val="nil"/>
              <w:left w:val="nil"/>
              <w:bottom w:val="single" w:sz="4" w:space="0" w:color="auto"/>
              <w:right w:val="single" w:sz="4" w:space="0" w:color="auto"/>
            </w:tcBorders>
            <w:shd w:val="clear" w:color="auto" w:fill="auto"/>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1</w:t>
            </w:r>
          </w:p>
        </w:tc>
        <w:tc>
          <w:tcPr>
            <w:tcW w:w="1226" w:type="dxa"/>
            <w:tcBorders>
              <w:top w:val="nil"/>
              <w:left w:val="nil"/>
              <w:bottom w:val="single" w:sz="4" w:space="0" w:color="auto"/>
              <w:right w:val="single" w:sz="4" w:space="0" w:color="auto"/>
            </w:tcBorders>
            <w:shd w:val="clear" w:color="auto" w:fill="auto"/>
            <w:vAlign w:val="center"/>
            <w:hideMark/>
          </w:tcPr>
          <w:p w:rsidR="00281A04" w:rsidRPr="00277D5B" w:rsidRDefault="00281A04" w:rsidP="00277D5B">
            <w:pPr>
              <w:spacing w:after="0" w:line="240" w:lineRule="auto"/>
              <w:rPr>
                <w:rFonts w:ascii="Arial" w:eastAsia="Times New Roman" w:hAnsi="Arial" w:cs="Arial"/>
                <w:color w:val="000000"/>
                <w:lang w:val="es-EC" w:eastAsia="es-EC"/>
              </w:rPr>
            </w:pPr>
            <w:r w:rsidRPr="00277D5B">
              <w:rPr>
                <w:rFonts w:ascii="Arial" w:eastAsia="Times New Roman" w:hAnsi="Arial" w:cs="Arial"/>
                <w:color w:val="000000"/>
                <w:lang w:val="es-EC" w:eastAsia="es-EC"/>
              </w:rPr>
              <w:t>Generar OTP</w:t>
            </w:r>
          </w:p>
        </w:tc>
        <w:tc>
          <w:tcPr>
            <w:tcW w:w="1238" w:type="dxa"/>
            <w:tcBorders>
              <w:top w:val="nil"/>
              <w:left w:val="nil"/>
              <w:bottom w:val="single" w:sz="4" w:space="0" w:color="auto"/>
              <w:right w:val="single" w:sz="4" w:space="0" w:color="auto"/>
            </w:tcBorders>
            <w:shd w:val="clear" w:color="auto" w:fill="auto"/>
            <w:noWrap/>
            <w:vAlign w:val="center"/>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14</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05:57,3</w:t>
            </w:r>
          </w:p>
        </w:tc>
        <w:tc>
          <w:tcPr>
            <w:tcW w:w="1985" w:type="dxa"/>
            <w:tcBorders>
              <w:top w:val="nil"/>
              <w:left w:val="nil"/>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00:21,1</w:t>
            </w:r>
          </w:p>
        </w:tc>
        <w:tc>
          <w:tcPr>
            <w:tcW w:w="1417" w:type="dxa"/>
            <w:tcBorders>
              <w:top w:val="nil"/>
              <w:left w:val="nil"/>
              <w:bottom w:val="single" w:sz="4" w:space="0" w:color="auto"/>
              <w:right w:val="single" w:sz="4" w:space="0" w:color="auto"/>
            </w:tcBorders>
            <w:shd w:val="clear" w:color="auto" w:fill="auto"/>
            <w:noWrap/>
            <w:vAlign w:val="bottom"/>
            <w:hideMark/>
          </w:tcPr>
          <w:p w:rsidR="00281A04" w:rsidRPr="00277D5B" w:rsidRDefault="00281A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0,0590</w:t>
            </w:r>
          </w:p>
        </w:tc>
        <w:tc>
          <w:tcPr>
            <w:tcW w:w="1843" w:type="dxa"/>
            <w:vMerge w:val="restart"/>
            <w:tcBorders>
              <w:top w:val="single" w:sz="4" w:space="0" w:color="auto"/>
              <w:left w:val="nil"/>
              <w:right w:val="single" w:sz="4" w:space="0" w:color="auto"/>
            </w:tcBorders>
            <w:shd w:val="clear" w:color="auto" w:fill="EAF1DD"/>
            <w:vAlign w:val="center"/>
          </w:tcPr>
          <w:p w:rsidR="00281A04" w:rsidRDefault="00281A04">
            <w:pPr>
              <w:jc w:val="center"/>
              <w:rPr>
                <w:rFonts w:ascii="Arial" w:hAnsi="Arial" w:cs="Arial"/>
                <w:color w:val="000000"/>
              </w:rPr>
            </w:pPr>
            <w:r>
              <w:rPr>
                <w:rFonts w:ascii="Arial" w:hAnsi="Arial" w:cs="Arial"/>
                <w:color w:val="000000"/>
              </w:rPr>
              <w:t>1</w:t>
            </w:r>
          </w:p>
        </w:tc>
        <w:tc>
          <w:tcPr>
            <w:tcW w:w="1559" w:type="dxa"/>
            <w:vMerge w:val="restart"/>
            <w:tcBorders>
              <w:top w:val="single" w:sz="4" w:space="0" w:color="auto"/>
              <w:left w:val="single" w:sz="4" w:space="0" w:color="auto"/>
              <w:right w:val="single" w:sz="4" w:space="0" w:color="auto"/>
            </w:tcBorders>
            <w:shd w:val="clear" w:color="auto" w:fill="EAF1DD"/>
            <w:vAlign w:val="center"/>
          </w:tcPr>
          <w:p w:rsidR="00281A04" w:rsidRDefault="00281A04">
            <w:pPr>
              <w:jc w:val="center"/>
              <w:rPr>
                <w:rFonts w:ascii="Arial" w:hAnsi="Arial" w:cs="Arial"/>
                <w:color w:val="000000"/>
              </w:rPr>
            </w:pPr>
            <w:r>
              <w:rPr>
                <w:rFonts w:ascii="Arial" w:hAnsi="Arial" w:cs="Arial"/>
                <w:color w:val="000000"/>
              </w:rPr>
              <w:t>0,0070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281A04" w:rsidRDefault="00281A04">
            <w:pPr>
              <w:jc w:val="center"/>
              <w:rPr>
                <w:rFonts w:ascii="Arial" w:hAnsi="Arial" w:cs="Arial"/>
                <w:color w:val="000000"/>
              </w:rPr>
            </w:pPr>
            <w:r>
              <w:rPr>
                <w:rFonts w:ascii="Arial" w:hAnsi="Arial" w:cs="Arial"/>
                <w:color w:val="000000"/>
              </w:rPr>
              <w:t>0,0093</w:t>
            </w:r>
          </w:p>
        </w:tc>
      </w:tr>
      <w:tr w:rsidR="00285B04" w:rsidRPr="00277D5B" w:rsidTr="00EE2320">
        <w:trPr>
          <w:trHeight w:val="966"/>
        </w:trPr>
        <w:tc>
          <w:tcPr>
            <w:tcW w:w="1186" w:type="dxa"/>
            <w:vMerge/>
            <w:tcBorders>
              <w:top w:val="nil"/>
              <w:left w:val="single" w:sz="4" w:space="0" w:color="auto"/>
              <w:bottom w:val="single" w:sz="4" w:space="0" w:color="auto"/>
              <w:right w:val="single" w:sz="4" w:space="0" w:color="auto"/>
            </w:tcBorders>
            <w:vAlign w:val="center"/>
            <w:hideMark/>
          </w:tcPr>
          <w:p w:rsidR="00285B04" w:rsidRPr="00277D5B" w:rsidRDefault="00285B04" w:rsidP="00277D5B">
            <w:pPr>
              <w:spacing w:after="0" w:line="240" w:lineRule="auto"/>
              <w:rPr>
                <w:rFonts w:ascii="Arial" w:eastAsia="Times New Roman" w:hAnsi="Arial" w:cs="Arial"/>
                <w:color w:val="000000"/>
                <w:lang w:val="es-EC" w:eastAsia="es-EC"/>
              </w:rPr>
            </w:pPr>
          </w:p>
        </w:tc>
        <w:tc>
          <w:tcPr>
            <w:tcW w:w="911" w:type="dxa"/>
            <w:tcBorders>
              <w:top w:val="nil"/>
              <w:left w:val="nil"/>
              <w:bottom w:val="single" w:sz="4" w:space="0" w:color="auto"/>
              <w:right w:val="single" w:sz="4" w:space="0" w:color="auto"/>
            </w:tcBorders>
            <w:shd w:val="clear" w:color="000000" w:fill="EAF1DD"/>
            <w:noWrap/>
            <w:vAlign w:val="center"/>
            <w:hideMark/>
          </w:tcPr>
          <w:p w:rsidR="00285B04" w:rsidRPr="00277D5B" w:rsidRDefault="00285B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2</w:t>
            </w:r>
          </w:p>
        </w:tc>
        <w:tc>
          <w:tcPr>
            <w:tcW w:w="1226" w:type="dxa"/>
            <w:tcBorders>
              <w:top w:val="nil"/>
              <w:left w:val="nil"/>
              <w:bottom w:val="single" w:sz="4" w:space="0" w:color="auto"/>
              <w:right w:val="single" w:sz="4" w:space="0" w:color="auto"/>
            </w:tcBorders>
            <w:shd w:val="clear" w:color="000000" w:fill="EAF1DD"/>
            <w:vAlign w:val="center"/>
            <w:hideMark/>
          </w:tcPr>
          <w:p w:rsidR="00285B04" w:rsidRPr="00277D5B" w:rsidRDefault="00285B04" w:rsidP="00277D5B">
            <w:pPr>
              <w:spacing w:after="0" w:line="240" w:lineRule="auto"/>
              <w:rPr>
                <w:rFonts w:ascii="Arial" w:eastAsia="Times New Roman" w:hAnsi="Arial" w:cs="Arial"/>
                <w:color w:val="000000"/>
                <w:lang w:val="es-EC" w:eastAsia="es-EC"/>
              </w:rPr>
            </w:pPr>
            <w:r w:rsidRPr="00277D5B">
              <w:rPr>
                <w:rFonts w:ascii="Arial" w:eastAsia="Times New Roman" w:hAnsi="Arial" w:cs="Arial"/>
                <w:color w:val="000000"/>
                <w:lang w:val="es-EC" w:eastAsia="es-EC"/>
              </w:rPr>
              <w:t>Elaborar un formulario de solicitud de aprobación de OTP.</w:t>
            </w:r>
          </w:p>
        </w:tc>
        <w:tc>
          <w:tcPr>
            <w:tcW w:w="1238" w:type="dxa"/>
            <w:tcBorders>
              <w:top w:val="nil"/>
              <w:left w:val="nil"/>
              <w:bottom w:val="single" w:sz="4" w:space="0" w:color="auto"/>
              <w:right w:val="single" w:sz="4" w:space="0" w:color="auto"/>
            </w:tcBorders>
            <w:shd w:val="clear" w:color="000000" w:fill="EAF1DD"/>
            <w:noWrap/>
            <w:vAlign w:val="center"/>
            <w:hideMark/>
          </w:tcPr>
          <w:p w:rsidR="00285B04" w:rsidRPr="00277D5B" w:rsidRDefault="00285B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3</w:t>
            </w:r>
          </w:p>
        </w:tc>
        <w:tc>
          <w:tcPr>
            <w:tcW w:w="1701" w:type="dxa"/>
            <w:tcBorders>
              <w:top w:val="nil"/>
              <w:left w:val="single" w:sz="4" w:space="0" w:color="auto"/>
              <w:bottom w:val="single" w:sz="4" w:space="0" w:color="auto"/>
              <w:right w:val="single" w:sz="4" w:space="0" w:color="auto"/>
            </w:tcBorders>
            <w:shd w:val="clear" w:color="000000" w:fill="EAF1DD"/>
            <w:noWrap/>
            <w:vAlign w:val="bottom"/>
            <w:hideMark/>
          </w:tcPr>
          <w:p w:rsidR="00285B04" w:rsidRPr="00277D5B" w:rsidRDefault="00285B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00:38,0</w:t>
            </w:r>
          </w:p>
        </w:tc>
        <w:tc>
          <w:tcPr>
            <w:tcW w:w="1985" w:type="dxa"/>
            <w:tcBorders>
              <w:top w:val="nil"/>
              <w:left w:val="nil"/>
              <w:bottom w:val="single" w:sz="4" w:space="0" w:color="auto"/>
              <w:right w:val="single" w:sz="4" w:space="0" w:color="auto"/>
            </w:tcBorders>
            <w:shd w:val="clear" w:color="000000" w:fill="EAF1DD"/>
            <w:noWrap/>
            <w:vAlign w:val="bottom"/>
            <w:hideMark/>
          </w:tcPr>
          <w:p w:rsidR="00285B04" w:rsidRPr="00277D5B" w:rsidRDefault="00285B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00:12,4</w:t>
            </w:r>
          </w:p>
        </w:tc>
        <w:tc>
          <w:tcPr>
            <w:tcW w:w="1417" w:type="dxa"/>
            <w:tcBorders>
              <w:top w:val="nil"/>
              <w:left w:val="nil"/>
              <w:bottom w:val="single" w:sz="4" w:space="0" w:color="auto"/>
              <w:right w:val="single" w:sz="4" w:space="0" w:color="auto"/>
            </w:tcBorders>
            <w:shd w:val="clear" w:color="000000" w:fill="EAF1DD"/>
            <w:noWrap/>
            <w:vAlign w:val="bottom"/>
            <w:hideMark/>
          </w:tcPr>
          <w:p w:rsidR="00285B04" w:rsidRPr="00277D5B" w:rsidRDefault="00285B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0,3259</w:t>
            </w:r>
          </w:p>
        </w:tc>
        <w:tc>
          <w:tcPr>
            <w:tcW w:w="1843" w:type="dxa"/>
            <w:vMerge/>
            <w:tcBorders>
              <w:left w:val="nil"/>
              <w:right w:val="single" w:sz="4" w:space="0" w:color="auto"/>
            </w:tcBorders>
            <w:shd w:val="clear" w:color="auto" w:fill="EAF1DD"/>
          </w:tcPr>
          <w:p w:rsidR="00285B04" w:rsidRPr="00277D5B" w:rsidRDefault="00285B04" w:rsidP="00277D5B">
            <w:pPr>
              <w:spacing w:after="0" w:line="240" w:lineRule="auto"/>
              <w:jc w:val="right"/>
              <w:rPr>
                <w:rFonts w:ascii="Arial" w:eastAsia="Times New Roman" w:hAnsi="Arial" w:cs="Arial"/>
                <w:color w:val="000000"/>
                <w:lang w:val="es-EC" w:eastAsia="es-EC"/>
              </w:rPr>
            </w:pPr>
          </w:p>
        </w:tc>
        <w:tc>
          <w:tcPr>
            <w:tcW w:w="1559" w:type="dxa"/>
            <w:vMerge/>
            <w:tcBorders>
              <w:left w:val="single" w:sz="4" w:space="0" w:color="auto"/>
              <w:right w:val="single" w:sz="4" w:space="0" w:color="auto"/>
            </w:tcBorders>
            <w:shd w:val="clear" w:color="auto" w:fill="EAF1DD"/>
          </w:tcPr>
          <w:p w:rsidR="00285B04" w:rsidRPr="00277D5B" w:rsidRDefault="00285B04" w:rsidP="00277D5B">
            <w:pPr>
              <w:spacing w:after="0" w:line="240" w:lineRule="auto"/>
              <w:jc w:val="right"/>
              <w:rPr>
                <w:rFonts w:ascii="Arial" w:eastAsia="Times New Roman" w:hAnsi="Arial" w:cs="Arial"/>
                <w:color w:val="000000"/>
                <w:lang w:val="es-EC" w:eastAsia="es-EC"/>
              </w:rPr>
            </w:pPr>
          </w:p>
        </w:tc>
        <w:tc>
          <w:tcPr>
            <w:tcW w:w="1701" w:type="dxa"/>
            <w:vMerge/>
            <w:tcBorders>
              <w:top w:val="single" w:sz="4" w:space="0" w:color="auto"/>
              <w:left w:val="single" w:sz="4" w:space="0" w:color="auto"/>
              <w:right w:val="single" w:sz="4" w:space="0" w:color="auto"/>
            </w:tcBorders>
            <w:shd w:val="clear" w:color="auto" w:fill="EAF1DD"/>
          </w:tcPr>
          <w:p w:rsidR="00285B04" w:rsidRPr="00277D5B" w:rsidRDefault="00285B04" w:rsidP="00277D5B">
            <w:pPr>
              <w:spacing w:after="0" w:line="240" w:lineRule="auto"/>
              <w:jc w:val="right"/>
              <w:rPr>
                <w:rFonts w:ascii="Arial" w:eastAsia="Times New Roman" w:hAnsi="Arial" w:cs="Arial"/>
                <w:color w:val="000000"/>
                <w:lang w:val="es-EC" w:eastAsia="es-EC"/>
              </w:rPr>
            </w:pPr>
          </w:p>
        </w:tc>
      </w:tr>
      <w:tr w:rsidR="00285B04" w:rsidRPr="00277D5B" w:rsidTr="00EE2320">
        <w:trPr>
          <w:trHeight w:val="709"/>
        </w:trPr>
        <w:tc>
          <w:tcPr>
            <w:tcW w:w="1186" w:type="dxa"/>
            <w:vMerge/>
            <w:tcBorders>
              <w:top w:val="nil"/>
              <w:left w:val="single" w:sz="4" w:space="0" w:color="auto"/>
              <w:bottom w:val="single" w:sz="4" w:space="0" w:color="auto"/>
              <w:right w:val="single" w:sz="4" w:space="0" w:color="auto"/>
            </w:tcBorders>
            <w:vAlign w:val="center"/>
            <w:hideMark/>
          </w:tcPr>
          <w:p w:rsidR="00285B04" w:rsidRPr="00277D5B" w:rsidRDefault="00285B04" w:rsidP="00277D5B">
            <w:pPr>
              <w:spacing w:after="0" w:line="240" w:lineRule="auto"/>
              <w:rPr>
                <w:rFonts w:ascii="Arial" w:eastAsia="Times New Roman" w:hAnsi="Arial" w:cs="Arial"/>
                <w:color w:val="000000"/>
                <w:lang w:val="es-EC" w:eastAsia="es-EC"/>
              </w:rPr>
            </w:pPr>
          </w:p>
        </w:tc>
        <w:tc>
          <w:tcPr>
            <w:tcW w:w="911" w:type="dxa"/>
            <w:tcBorders>
              <w:top w:val="nil"/>
              <w:left w:val="nil"/>
              <w:bottom w:val="single" w:sz="4" w:space="0" w:color="auto"/>
              <w:right w:val="single" w:sz="4" w:space="0" w:color="auto"/>
            </w:tcBorders>
            <w:shd w:val="clear" w:color="auto" w:fill="auto"/>
            <w:noWrap/>
            <w:vAlign w:val="center"/>
            <w:hideMark/>
          </w:tcPr>
          <w:p w:rsidR="00285B04" w:rsidRPr="00277D5B" w:rsidRDefault="00285B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3</w:t>
            </w:r>
          </w:p>
        </w:tc>
        <w:tc>
          <w:tcPr>
            <w:tcW w:w="1226" w:type="dxa"/>
            <w:tcBorders>
              <w:top w:val="nil"/>
              <w:left w:val="nil"/>
              <w:bottom w:val="single" w:sz="4" w:space="0" w:color="auto"/>
              <w:right w:val="single" w:sz="4" w:space="0" w:color="auto"/>
            </w:tcBorders>
            <w:shd w:val="clear" w:color="auto" w:fill="auto"/>
            <w:vAlign w:val="center"/>
            <w:hideMark/>
          </w:tcPr>
          <w:p w:rsidR="00285B04" w:rsidRPr="00277D5B" w:rsidRDefault="00285B04" w:rsidP="00277D5B">
            <w:pPr>
              <w:spacing w:after="0" w:line="240" w:lineRule="auto"/>
              <w:rPr>
                <w:rFonts w:ascii="Arial" w:eastAsia="Times New Roman" w:hAnsi="Arial" w:cs="Arial"/>
                <w:color w:val="000000"/>
                <w:lang w:val="es-EC" w:eastAsia="es-EC"/>
              </w:rPr>
            </w:pPr>
            <w:r w:rsidRPr="00277D5B">
              <w:rPr>
                <w:rFonts w:ascii="Arial" w:eastAsia="Times New Roman" w:hAnsi="Arial" w:cs="Arial"/>
                <w:color w:val="000000"/>
                <w:lang w:val="es-EC" w:eastAsia="es-EC"/>
              </w:rPr>
              <w:t>Elaborar reporte de Kilos</w:t>
            </w:r>
          </w:p>
        </w:tc>
        <w:tc>
          <w:tcPr>
            <w:tcW w:w="1238" w:type="dxa"/>
            <w:tcBorders>
              <w:top w:val="nil"/>
              <w:left w:val="nil"/>
              <w:bottom w:val="single" w:sz="4" w:space="0" w:color="auto"/>
              <w:right w:val="single" w:sz="4" w:space="0" w:color="auto"/>
            </w:tcBorders>
            <w:shd w:val="clear" w:color="auto" w:fill="auto"/>
            <w:noWrap/>
            <w:vAlign w:val="center"/>
            <w:hideMark/>
          </w:tcPr>
          <w:p w:rsidR="00285B04" w:rsidRPr="00277D5B" w:rsidRDefault="00285B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285B04" w:rsidRPr="00277D5B" w:rsidRDefault="00285B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00:15,4</w:t>
            </w:r>
          </w:p>
        </w:tc>
        <w:tc>
          <w:tcPr>
            <w:tcW w:w="1985" w:type="dxa"/>
            <w:tcBorders>
              <w:top w:val="nil"/>
              <w:left w:val="nil"/>
              <w:bottom w:val="single" w:sz="4" w:space="0" w:color="auto"/>
              <w:right w:val="single" w:sz="4" w:space="0" w:color="auto"/>
            </w:tcBorders>
            <w:shd w:val="clear" w:color="auto" w:fill="auto"/>
            <w:noWrap/>
            <w:vAlign w:val="bottom"/>
            <w:hideMark/>
          </w:tcPr>
          <w:p w:rsidR="00285B04" w:rsidRPr="00277D5B" w:rsidRDefault="00285B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00:00,9</w:t>
            </w:r>
          </w:p>
        </w:tc>
        <w:tc>
          <w:tcPr>
            <w:tcW w:w="1417" w:type="dxa"/>
            <w:tcBorders>
              <w:top w:val="nil"/>
              <w:left w:val="nil"/>
              <w:bottom w:val="single" w:sz="4" w:space="0" w:color="auto"/>
              <w:right w:val="single" w:sz="4" w:space="0" w:color="auto"/>
            </w:tcBorders>
            <w:shd w:val="clear" w:color="auto" w:fill="auto"/>
            <w:noWrap/>
            <w:vAlign w:val="bottom"/>
            <w:hideMark/>
          </w:tcPr>
          <w:p w:rsidR="00285B04" w:rsidRPr="00277D5B" w:rsidRDefault="00285B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0,0579</w:t>
            </w:r>
          </w:p>
        </w:tc>
        <w:tc>
          <w:tcPr>
            <w:tcW w:w="1843" w:type="dxa"/>
            <w:vMerge/>
            <w:tcBorders>
              <w:left w:val="nil"/>
              <w:right w:val="single" w:sz="4" w:space="0" w:color="auto"/>
            </w:tcBorders>
            <w:shd w:val="clear" w:color="auto" w:fill="EAF1DD"/>
          </w:tcPr>
          <w:p w:rsidR="00285B04" w:rsidRPr="00277D5B" w:rsidRDefault="00285B04" w:rsidP="00277D5B">
            <w:pPr>
              <w:spacing w:after="0" w:line="240" w:lineRule="auto"/>
              <w:jc w:val="right"/>
              <w:rPr>
                <w:rFonts w:ascii="Arial" w:eastAsia="Times New Roman" w:hAnsi="Arial" w:cs="Arial"/>
                <w:color w:val="000000"/>
                <w:lang w:val="es-EC" w:eastAsia="es-EC"/>
              </w:rPr>
            </w:pPr>
          </w:p>
        </w:tc>
        <w:tc>
          <w:tcPr>
            <w:tcW w:w="1559" w:type="dxa"/>
            <w:vMerge/>
            <w:tcBorders>
              <w:left w:val="single" w:sz="4" w:space="0" w:color="auto"/>
              <w:right w:val="single" w:sz="4" w:space="0" w:color="auto"/>
            </w:tcBorders>
            <w:shd w:val="clear" w:color="auto" w:fill="EAF1DD"/>
          </w:tcPr>
          <w:p w:rsidR="00285B04" w:rsidRPr="00277D5B" w:rsidRDefault="00285B04" w:rsidP="00277D5B">
            <w:pPr>
              <w:spacing w:after="0" w:line="240" w:lineRule="auto"/>
              <w:jc w:val="right"/>
              <w:rPr>
                <w:rFonts w:ascii="Arial" w:eastAsia="Times New Roman" w:hAnsi="Arial" w:cs="Arial"/>
                <w:color w:val="000000"/>
                <w:lang w:val="es-EC" w:eastAsia="es-EC"/>
              </w:rPr>
            </w:pPr>
          </w:p>
        </w:tc>
        <w:tc>
          <w:tcPr>
            <w:tcW w:w="1701" w:type="dxa"/>
            <w:vMerge/>
            <w:tcBorders>
              <w:left w:val="single" w:sz="4" w:space="0" w:color="auto"/>
              <w:right w:val="single" w:sz="4" w:space="0" w:color="auto"/>
            </w:tcBorders>
            <w:shd w:val="clear" w:color="auto" w:fill="EAF1DD"/>
          </w:tcPr>
          <w:p w:rsidR="00285B04" w:rsidRPr="00277D5B" w:rsidRDefault="00285B04" w:rsidP="00277D5B">
            <w:pPr>
              <w:spacing w:after="0" w:line="240" w:lineRule="auto"/>
              <w:jc w:val="right"/>
              <w:rPr>
                <w:rFonts w:ascii="Arial" w:eastAsia="Times New Roman" w:hAnsi="Arial" w:cs="Arial"/>
                <w:color w:val="000000"/>
                <w:lang w:val="es-EC" w:eastAsia="es-EC"/>
              </w:rPr>
            </w:pPr>
          </w:p>
        </w:tc>
      </w:tr>
      <w:tr w:rsidR="00285B04" w:rsidRPr="00277D5B" w:rsidTr="00EE2320">
        <w:trPr>
          <w:trHeight w:val="1131"/>
        </w:trPr>
        <w:tc>
          <w:tcPr>
            <w:tcW w:w="1186" w:type="dxa"/>
            <w:vMerge/>
            <w:tcBorders>
              <w:top w:val="nil"/>
              <w:left w:val="single" w:sz="4" w:space="0" w:color="auto"/>
              <w:bottom w:val="single" w:sz="4" w:space="0" w:color="auto"/>
              <w:right w:val="single" w:sz="4" w:space="0" w:color="auto"/>
            </w:tcBorders>
            <w:vAlign w:val="center"/>
            <w:hideMark/>
          </w:tcPr>
          <w:p w:rsidR="00285B04" w:rsidRPr="00277D5B" w:rsidRDefault="00285B04" w:rsidP="00277D5B">
            <w:pPr>
              <w:spacing w:after="0" w:line="240" w:lineRule="auto"/>
              <w:rPr>
                <w:rFonts w:ascii="Arial" w:eastAsia="Times New Roman" w:hAnsi="Arial" w:cs="Arial"/>
                <w:color w:val="000000"/>
                <w:lang w:val="es-EC" w:eastAsia="es-EC"/>
              </w:rPr>
            </w:pPr>
          </w:p>
        </w:tc>
        <w:tc>
          <w:tcPr>
            <w:tcW w:w="911" w:type="dxa"/>
            <w:tcBorders>
              <w:top w:val="nil"/>
              <w:left w:val="nil"/>
              <w:bottom w:val="single" w:sz="4" w:space="0" w:color="auto"/>
              <w:right w:val="single" w:sz="4" w:space="0" w:color="auto"/>
            </w:tcBorders>
            <w:shd w:val="clear" w:color="000000" w:fill="EAF1DD"/>
            <w:noWrap/>
            <w:vAlign w:val="center"/>
            <w:hideMark/>
          </w:tcPr>
          <w:p w:rsidR="00285B04" w:rsidRPr="00277D5B" w:rsidRDefault="00285B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4</w:t>
            </w:r>
          </w:p>
        </w:tc>
        <w:tc>
          <w:tcPr>
            <w:tcW w:w="1226" w:type="dxa"/>
            <w:tcBorders>
              <w:top w:val="nil"/>
              <w:left w:val="nil"/>
              <w:bottom w:val="single" w:sz="4" w:space="0" w:color="auto"/>
              <w:right w:val="single" w:sz="4" w:space="0" w:color="auto"/>
            </w:tcBorders>
            <w:shd w:val="clear" w:color="000000" w:fill="EAF1DD"/>
            <w:vAlign w:val="center"/>
            <w:hideMark/>
          </w:tcPr>
          <w:p w:rsidR="00285B04" w:rsidRPr="00277D5B" w:rsidRDefault="00285B04" w:rsidP="00277D5B">
            <w:pPr>
              <w:spacing w:after="0" w:line="240" w:lineRule="auto"/>
              <w:rPr>
                <w:rFonts w:ascii="Arial" w:eastAsia="Times New Roman" w:hAnsi="Arial" w:cs="Arial"/>
                <w:color w:val="000000"/>
                <w:lang w:val="es-EC" w:eastAsia="es-EC"/>
              </w:rPr>
            </w:pPr>
            <w:r w:rsidRPr="00277D5B">
              <w:rPr>
                <w:rFonts w:ascii="Arial" w:eastAsia="Times New Roman" w:hAnsi="Arial" w:cs="Arial"/>
                <w:color w:val="000000"/>
                <w:lang w:val="es-EC" w:eastAsia="es-EC"/>
              </w:rPr>
              <w:t>Elaborar reporte semanal de producción</w:t>
            </w:r>
          </w:p>
        </w:tc>
        <w:tc>
          <w:tcPr>
            <w:tcW w:w="1238" w:type="dxa"/>
            <w:tcBorders>
              <w:top w:val="nil"/>
              <w:left w:val="nil"/>
              <w:bottom w:val="single" w:sz="4" w:space="0" w:color="auto"/>
              <w:right w:val="single" w:sz="4" w:space="0" w:color="auto"/>
            </w:tcBorders>
            <w:shd w:val="clear" w:color="000000" w:fill="EAF1DD"/>
            <w:noWrap/>
            <w:vAlign w:val="center"/>
            <w:hideMark/>
          </w:tcPr>
          <w:p w:rsidR="00285B04" w:rsidRPr="00277D5B" w:rsidRDefault="00285B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3</w:t>
            </w:r>
          </w:p>
        </w:tc>
        <w:tc>
          <w:tcPr>
            <w:tcW w:w="1701" w:type="dxa"/>
            <w:tcBorders>
              <w:top w:val="nil"/>
              <w:left w:val="single" w:sz="4" w:space="0" w:color="auto"/>
              <w:bottom w:val="single" w:sz="4" w:space="0" w:color="auto"/>
              <w:right w:val="single" w:sz="4" w:space="0" w:color="auto"/>
            </w:tcBorders>
            <w:shd w:val="clear" w:color="000000" w:fill="EAF1DD"/>
            <w:noWrap/>
            <w:vAlign w:val="bottom"/>
            <w:hideMark/>
          </w:tcPr>
          <w:p w:rsidR="00285B04" w:rsidRPr="00277D5B" w:rsidRDefault="00285B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00:20,3</w:t>
            </w:r>
          </w:p>
        </w:tc>
        <w:tc>
          <w:tcPr>
            <w:tcW w:w="1985" w:type="dxa"/>
            <w:tcBorders>
              <w:top w:val="nil"/>
              <w:left w:val="nil"/>
              <w:bottom w:val="single" w:sz="4" w:space="0" w:color="auto"/>
              <w:right w:val="single" w:sz="4" w:space="0" w:color="auto"/>
            </w:tcBorders>
            <w:shd w:val="clear" w:color="000000" w:fill="EAF1DD"/>
            <w:noWrap/>
            <w:vAlign w:val="bottom"/>
            <w:hideMark/>
          </w:tcPr>
          <w:p w:rsidR="00285B04" w:rsidRPr="00277D5B" w:rsidRDefault="00285B04" w:rsidP="00277D5B">
            <w:pPr>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00:00,8</w:t>
            </w:r>
          </w:p>
        </w:tc>
        <w:tc>
          <w:tcPr>
            <w:tcW w:w="1417" w:type="dxa"/>
            <w:tcBorders>
              <w:top w:val="nil"/>
              <w:left w:val="nil"/>
              <w:bottom w:val="single" w:sz="4" w:space="0" w:color="auto"/>
              <w:right w:val="single" w:sz="4" w:space="0" w:color="auto"/>
            </w:tcBorders>
            <w:shd w:val="clear" w:color="000000" w:fill="EAF1DD"/>
            <w:noWrap/>
            <w:vAlign w:val="bottom"/>
            <w:hideMark/>
          </w:tcPr>
          <w:p w:rsidR="00285B04" w:rsidRPr="00277D5B" w:rsidRDefault="00285B04" w:rsidP="008656EB">
            <w:pPr>
              <w:keepNext/>
              <w:spacing w:after="0" w:line="240" w:lineRule="auto"/>
              <w:jc w:val="right"/>
              <w:rPr>
                <w:rFonts w:ascii="Arial" w:eastAsia="Times New Roman" w:hAnsi="Arial" w:cs="Arial"/>
                <w:color w:val="000000"/>
                <w:lang w:val="es-EC" w:eastAsia="es-EC"/>
              </w:rPr>
            </w:pPr>
            <w:r w:rsidRPr="00277D5B">
              <w:rPr>
                <w:rFonts w:ascii="Arial" w:eastAsia="Times New Roman" w:hAnsi="Arial" w:cs="Arial"/>
                <w:color w:val="000000"/>
                <w:lang w:val="es-EC" w:eastAsia="es-EC"/>
              </w:rPr>
              <w:t>0,0379</w:t>
            </w:r>
          </w:p>
        </w:tc>
        <w:tc>
          <w:tcPr>
            <w:tcW w:w="1843" w:type="dxa"/>
            <w:vMerge/>
            <w:tcBorders>
              <w:left w:val="nil"/>
              <w:bottom w:val="single" w:sz="4" w:space="0" w:color="auto"/>
              <w:right w:val="single" w:sz="4" w:space="0" w:color="auto"/>
            </w:tcBorders>
            <w:shd w:val="clear" w:color="auto" w:fill="EAF1DD"/>
          </w:tcPr>
          <w:p w:rsidR="00285B04" w:rsidRPr="00277D5B" w:rsidRDefault="00285B04" w:rsidP="008656EB">
            <w:pPr>
              <w:keepNext/>
              <w:spacing w:after="0" w:line="240" w:lineRule="auto"/>
              <w:jc w:val="right"/>
              <w:rPr>
                <w:rFonts w:ascii="Arial" w:eastAsia="Times New Roman" w:hAnsi="Arial" w:cs="Arial"/>
                <w:color w:val="000000"/>
                <w:lang w:val="es-EC" w:eastAsia="es-EC"/>
              </w:rPr>
            </w:pPr>
          </w:p>
        </w:tc>
        <w:tc>
          <w:tcPr>
            <w:tcW w:w="1559" w:type="dxa"/>
            <w:vMerge/>
            <w:tcBorders>
              <w:left w:val="single" w:sz="4" w:space="0" w:color="auto"/>
              <w:bottom w:val="single" w:sz="4" w:space="0" w:color="auto"/>
              <w:right w:val="single" w:sz="4" w:space="0" w:color="auto"/>
            </w:tcBorders>
            <w:shd w:val="clear" w:color="auto" w:fill="EAF1DD"/>
          </w:tcPr>
          <w:p w:rsidR="00285B04" w:rsidRPr="00277D5B" w:rsidRDefault="00285B04" w:rsidP="008656EB">
            <w:pPr>
              <w:keepNext/>
              <w:spacing w:after="0" w:line="240" w:lineRule="auto"/>
              <w:jc w:val="right"/>
              <w:rPr>
                <w:rFonts w:ascii="Arial" w:eastAsia="Times New Roman" w:hAnsi="Arial" w:cs="Arial"/>
                <w:color w:val="000000"/>
                <w:lang w:val="es-EC" w:eastAsia="es-EC"/>
              </w:rPr>
            </w:pPr>
          </w:p>
        </w:tc>
        <w:tc>
          <w:tcPr>
            <w:tcW w:w="1701" w:type="dxa"/>
            <w:vMerge/>
            <w:tcBorders>
              <w:left w:val="single" w:sz="4" w:space="0" w:color="auto"/>
              <w:bottom w:val="single" w:sz="4" w:space="0" w:color="auto"/>
              <w:right w:val="single" w:sz="4" w:space="0" w:color="auto"/>
            </w:tcBorders>
            <w:shd w:val="clear" w:color="auto" w:fill="EAF1DD"/>
          </w:tcPr>
          <w:p w:rsidR="00285B04" w:rsidRPr="00277D5B" w:rsidRDefault="00285B04" w:rsidP="008656EB">
            <w:pPr>
              <w:keepNext/>
              <w:spacing w:after="0" w:line="240" w:lineRule="auto"/>
              <w:jc w:val="right"/>
              <w:rPr>
                <w:rFonts w:ascii="Arial" w:eastAsia="Times New Roman" w:hAnsi="Arial" w:cs="Arial"/>
                <w:color w:val="000000"/>
                <w:lang w:val="es-EC" w:eastAsia="es-EC"/>
              </w:rPr>
            </w:pPr>
          </w:p>
        </w:tc>
      </w:tr>
    </w:tbl>
    <w:p w:rsidR="00281A04" w:rsidRDefault="00281A04" w:rsidP="00281A04"/>
    <w:p w:rsidR="00F20177" w:rsidRPr="00281A04" w:rsidRDefault="00F20177" w:rsidP="00281A04">
      <w:pPr>
        <w:sectPr w:rsidR="00F20177" w:rsidRPr="00281A04" w:rsidSect="00297AF2">
          <w:pgSz w:w="16838" w:h="11906" w:orient="landscape"/>
          <w:pgMar w:top="1426" w:right="2268" w:bottom="1843" w:left="1276" w:header="11" w:footer="709" w:gutter="0"/>
          <w:cols w:space="708"/>
          <w:docGrid w:linePitch="360"/>
        </w:sectPr>
      </w:pPr>
    </w:p>
    <w:p w:rsidR="005D739C" w:rsidRPr="00347F08" w:rsidRDefault="001E40A5" w:rsidP="005D739C">
      <w:pPr>
        <w:spacing w:line="480" w:lineRule="auto"/>
        <w:ind w:left="1225"/>
        <w:jc w:val="both"/>
        <w:rPr>
          <w:rFonts w:ascii="Arial" w:hAnsi="Arial" w:cs="Arial"/>
          <w:b/>
          <w:u w:val="single"/>
          <w:lang w:eastAsia="ar-SA"/>
        </w:rPr>
      </w:pPr>
      <w:r w:rsidRPr="001E40A5">
        <w:rPr>
          <w:rFonts w:ascii="Arial" w:hAnsi="Arial" w:cs="Arial"/>
          <w:b/>
          <w:u w:val="single"/>
          <w:lang w:eastAsia="ar-SA"/>
        </w:rPr>
        <w:lastRenderedPageBreak/>
        <w:t>Revisión de las mediciones realizadas durante el desarrollo de los productos</w:t>
      </w:r>
      <w:r w:rsidR="005E34C1">
        <w:rPr>
          <w:rFonts w:ascii="Arial" w:hAnsi="Arial" w:cs="Arial"/>
          <w:b/>
          <w:u w:val="single"/>
          <w:lang w:eastAsia="ar-SA"/>
        </w:rPr>
        <w:t>.</w:t>
      </w:r>
    </w:p>
    <w:p w:rsidR="00881D51" w:rsidRDefault="005F4B56" w:rsidP="007B0BBD">
      <w:pPr>
        <w:spacing w:after="0" w:line="480" w:lineRule="auto"/>
        <w:ind w:left="1225"/>
        <w:jc w:val="both"/>
        <w:rPr>
          <w:rFonts w:ascii="Arial" w:hAnsi="Arial" w:cs="Arial"/>
          <w:lang w:eastAsia="ar-SA"/>
        </w:rPr>
      </w:pPr>
      <w:r w:rsidRPr="00A73D4C">
        <w:rPr>
          <w:rFonts w:ascii="Arial" w:hAnsi="Arial" w:cs="Arial"/>
          <w:lang w:eastAsia="ar-SA"/>
        </w:rPr>
        <w:t xml:space="preserve">Los </w:t>
      </w:r>
      <w:r w:rsidR="00066CEC">
        <w:rPr>
          <w:rFonts w:ascii="Arial" w:hAnsi="Arial" w:cs="Arial"/>
          <w:lang w:eastAsia="ar-SA"/>
        </w:rPr>
        <w:t>integrantes</w:t>
      </w:r>
      <w:r>
        <w:rPr>
          <w:rFonts w:ascii="Arial" w:hAnsi="Arial" w:cs="Arial"/>
          <w:lang w:eastAsia="ar-SA"/>
        </w:rPr>
        <w:t xml:space="preserve"> de los </w:t>
      </w:r>
      <w:r w:rsidR="00D637C2">
        <w:rPr>
          <w:rFonts w:ascii="Arial" w:hAnsi="Arial" w:cs="Arial"/>
          <w:lang w:eastAsia="ar-SA"/>
        </w:rPr>
        <w:t xml:space="preserve">grupos de desarrollo de los cursos de ingeniería de software </w:t>
      </w:r>
      <w:r w:rsidR="00AC1F4E">
        <w:rPr>
          <w:rFonts w:ascii="Arial" w:hAnsi="Arial" w:cs="Arial"/>
          <w:lang w:eastAsia="ar-SA"/>
        </w:rPr>
        <w:t xml:space="preserve"> </w:t>
      </w:r>
      <w:r w:rsidR="00D637C2">
        <w:rPr>
          <w:rFonts w:ascii="Arial" w:hAnsi="Arial" w:cs="Arial"/>
          <w:lang w:eastAsia="ar-SA"/>
        </w:rPr>
        <w:t>realizaron las siguientes mediciones:</w:t>
      </w:r>
      <w:r w:rsidR="00587FDA">
        <w:rPr>
          <w:rFonts w:ascii="Arial" w:hAnsi="Arial" w:cs="Arial"/>
          <w:lang w:eastAsia="ar-SA"/>
        </w:rPr>
        <w:t xml:space="preserve"> </w:t>
      </w:r>
    </w:p>
    <w:p w:rsidR="00134307" w:rsidRDefault="00134307" w:rsidP="00134307">
      <w:pPr>
        <w:numPr>
          <w:ilvl w:val="0"/>
          <w:numId w:val="22"/>
        </w:numPr>
        <w:spacing w:after="0" w:line="480" w:lineRule="auto"/>
        <w:jc w:val="both"/>
        <w:rPr>
          <w:rFonts w:ascii="Arial" w:hAnsi="Arial" w:cs="Arial"/>
          <w:lang w:eastAsia="ar-SA"/>
        </w:rPr>
      </w:pPr>
      <w:r>
        <w:rPr>
          <w:rFonts w:ascii="Arial" w:hAnsi="Arial" w:cs="Arial"/>
          <w:lang w:eastAsia="ar-SA"/>
        </w:rPr>
        <w:t>T</w:t>
      </w:r>
      <w:r w:rsidR="005F4B56">
        <w:rPr>
          <w:rFonts w:ascii="Arial" w:hAnsi="Arial" w:cs="Arial"/>
          <w:lang w:eastAsia="ar-SA"/>
        </w:rPr>
        <w:t>iempo</w:t>
      </w:r>
      <w:r>
        <w:rPr>
          <w:rFonts w:ascii="Arial" w:hAnsi="Arial" w:cs="Arial"/>
          <w:lang w:eastAsia="ar-SA"/>
        </w:rPr>
        <w:t xml:space="preserve"> </w:t>
      </w:r>
      <w:r w:rsidR="00D637C2">
        <w:rPr>
          <w:rFonts w:ascii="Arial" w:hAnsi="Arial" w:cs="Arial"/>
          <w:lang w:eastAsia="ar-SA"/>
        </w:rPr>
        <w:t>en minutos utilizados en tareas de programación</w:t>
      </w:r>
      <w:r w:rsidR="007B0BBD">
        <w:rPr>
          <w:rFonts w:ascii="Arial" w:hAnsi="Arial" w:cs="Arial"/>
          <w:lang w:eastAsia="ar-SA"/>
        </w:rPr>
        <w:t xml:space="preserve">, incluyendo </w:t>
      </w:r>
      <w:r>
        <w:rPr>
          <w:rFonts w:ascii="Arial" w:hAnsi="Arial" w:cs="Arial"/>
          <w:lang w:eastAsia="ar-SA"/>
        </w:rPr>
        <w:t>la corrección</w:t>
      </w:r>
      <w:r w:rsidR="007B0BBD">
        <w:rPr>
          <w:rFonts w:ascii="Arial" w:hAnsi="Arial" w:cs="Arial"/>
          <w:lang w:eastAsia="ar-SA"/>
        </w:rPr>
        <w:t xml:space="preserve"> de defectos</w:t>
      </w:r>
      <w:r>
        <w:rPr>
          <w:rFonts w:ascii="Arial" w:hAnsi="Arial" w:cs="Arial"/>
          <w:lang w:eastAsia="ar-SA"/>
        </w:rPr>
        <w:t>.</w:t>
      </w:r>
    </w:p>
    <w:p w:rsidR="003E0EE2" w:rsidRDefault="00134307" w:rsidP="00134307">
      <w:pPr>
        <w:numPr>
          <w:ilvl w:val="0"/>
          <w:numId w:val="22"/>
        </w:numPr>
        <w:spacing w:after="0" w:line="480" w:lineRule="auto"/>
        <w:jc w:val="both"/>
        <w:rPr>
          <w:rFonts w:ascii="Arial" w:hAnsi="Arial" w:cs="Arial"/>
          <w:lang w:eastAsia="ar-SA"/>
        </w:rPr>
      </w:pPr>
      <w:r>
        <w:rPr>
          <w:rFonts w:ascii="Arial" w:hAnsi="Arial" w:cs="Arial"/>
          <w:lang w:eastAsia="ar-SA"/>
        </w:rPr>
        <w:t>N</w:t>
      </w:r>
      <w:r w:rsidR="00D637C2">
        <w:rPr>
          <w:rFonts w:ascii="Arial" w:hAnsi="Arial" w:cs="Arial"/>
          <w:lang w:val="es-EC" w:eastAsia="ar-SA"/>
        </w:rPr>
        <w:t>ú</w:t>
      </w:r>
      <w:r w:rsidR="00D637C2">
        <w:rPr>
          <w:rFonts w:ascii="Arial" w:hAnsi="Arial" w:cs="Arial"/>
          <w:lang w:eastAsia="ar-SA"/>
        </w:rPr>
        <w:t>mero de defectos encontrados durante las pruebas unitarias y de integración.</w:t>
      </w:r>
    </w:p>
    <w:p w:rsidR="009B52F4" w:rsidRDefault="00DF547C" w:rsidP="005D739C">
      <w:pPr>
        <w:spacing w:line="480" w:lineRule="auto"/>
        <w:ind w:left="1225"/>
        <w:jc w:val="both"/>
        <w:rPr>
          <w:rFonts w:ascii="Arial" w:hAnsi="Arial" w:cs="Arial"/>
          <w:lang w:eastAsia="ar-SA"/>
        </w:rPr>
      </w:pPr>
      <w:r>
        <w:rPr>
          <w:rFonts w:ascii="Arial" w:hAnsi="Arial" w:cs="Arial"/>
          <w:lang w:eastAsia="ar-SA"/>
        </w:rPr>
        <w:t>En  la</w:t>
      </w:r>
      <w:r w:rsidR="007B0BBD">
        <w:rPr>
          <w:rFonts w:ascii="Arial" w:hAnsi="Arial" w:cs="Arial"/>
          <w:lang w:eastAsia="ar-SA"/>
        </w:rPr>
        <w:t>s</w:t>
      </w:r>
      <w:r>
        <w:rPr>
          <w:rFonts w:ascii="Arial" w:hAnsi="Arial" w:cs="Arial"/>
          <w:lang w:eastAsia="ar-SA"/>
        </w:rPr>
        <w:t xml:space="preserve"> tabla</w:t>
      </w:r>
      <w:r w:rsidR="007B0BBD">
        <w:rPr>
          <w:rFonts w:ascii="Arial" w:hAnsi="Arial" w:cs="Arial"/>
          <w:lang w:eastAsia="ar-SA"/>
        </w:rPr>
        <w:t>s</w:t>
      </w:r>
      <w:r w:rsidR="00AC1F4E">
        <w:rPr>
          <w:rFonts w:ascii="Arial" w:hAnsi="Arial" w:cs="Arial"/>
          <w:lang w:eastAsia="ar-SA"/>
        </w:rPr>
        <w:t xml:space="preserve"> 5.5.2e y 5.5.2f</w:t>
      </w:r>
      <w:r w:rsidR="00926AE6">
        <w:rPr>
          <w:rFonts w:ascii="Arial" w:hAnsi="Arial" w:cs="Arial"/>
          <w:lang w:eastAsia="ar-SA"/>
        </w:rPr>
        <w:t xml:space="preserve"> se</w:t>
      </w:r>
      <w:r w:rsidR="00587FDA">
        <w:rPr>
          <w:rFonts w:ascii="Arial" w:hAnsi="Arial" w:cs="Arial"/>
          <w:lang w:eastAsia="ar-SA"/>
        </w:rPr>
        <w:t xml:space="preserve"> detallan los tiempos</w:t>
      </w:r>
      <w:r w:rsidR="00BA367C">
        <w:rPr>
          <w:rFonts w:ascii="Arial" w:hAnsi="Arial" w:cs="Arial"/>
          <w:lang w:eastAsia="ar-SA"/>
        </w:rPr>
        <w:t xml:space="preserve"> </w:t>
      </w:r>
      <w:r w:rsidR="007B0BBD">
        <w:rPr>
          <w:rFonts w:ascii="Arial" w:hAnsi="Arial" w:cs="Arial"/>
          <w:lang w:eastAsia="ar-SA"/>
        </w:rPr>
        <w:t>empleados tanto en el</w:t>
      </w:r>
      <w:r w:rsidR="00BA367C">
        <w:rPr>
          <w:rFonts w:ascii="Arial" w:hAnsi="Arial" w:cs="Arial"/>
          <w:lang w:eastAsia="ar-SA"/>
        </w:rPr>
        <w:t xml:space="preserve"> desarrollo</w:t>
      </w:r>
      <w:r w:rsidR="007B0BBD">
        <w:rPr>
          <w:rFonts w:ascii="Arial" w:hAnsi="Arial" w:cs="Arial"/>
          <w:lang w:eastAsia="ar-SA"/>
        </w:rPr>
        <w:t>, como en la</w:t>
      </w:r>
      <w:r w:rsidR="00134307">
        <w:rPr>
          <w:rFonts w:ascii="Arial" w:hAnsi="Arial" w:cs="Arial"/>
          <w:lang w:eastAsia="ar-SA"/>
        </w:rPr>
        <w:t xml:space="preserve"> </w:t>
      </w:r>
      <w:r w:rsidR="00BA367C">
        <w:rPr>
          <w:rFonts w:ascii="Arial" w:hAnsi="Arial" w:cs="Arial"/>
          <w:lang w:eastAsia="ar-SA"/>
        </w:rPr>
        <w:t xml:space="preserve">corrección </w:t>
      </w:r>
      <w:r w:rsidR="007B0BBD">
        <w:rPr>
          <w:rFonts w:ascii="Arial" w:hAnsi="Arial" w:cs="Arial"/>
          <w:lang w:eastAsia="ar-SA"/>
        </w:rPr>
        <w:t>de defectos.</w:t>
      </w:r>
      <w:r w:rsidR="00DA3147">
        <w:rPr>
          <w:rFonts w:ascii="Arial" w:hAnsi="Arial" w:cs="Arial"/>
          <w:lang w:eastAsia="ar-SA"/>
        </w:rPr>
        <w:t xml:space="preserve"> Es importante mencionar que e</w:t>
      </w:r>
      <w:r w:rsidR="00DA3147" w:rsidRPr="00754F0F">
        <w:rPr>
          <w:rFonts w:ascii="Arial" w:hAnsi="Arial" w:cs="Arial"/>
          <w:lang w:eastAsia="ar-SA"/>
        </w:rPr>
        <w:t xml:space="preserve">n </w:t>
      </w:r>
      <w:r w:rsidR="00DA3147">
        <w:rPr>
          <w:rFonts w:ascii="Arial" w:hAnsi="Arial" w:cs="Arial"/>
          <w:lang w:eastAsia="ar-SA"/>
        </w:rPr>
        <w:t xml:space="preserve">las tablas 5.5.2.e y 5.5.2.f </w:t>
      </w:r>
      <w:r w:rsidR="00DA3147" w:rsidRPr="00754F0F">
        <w:rPr>
          <w:rFonts w:ascii="Arial" w:hAnsi="Arial" w:cs="Arial"/>
          <w:lang w:eastAsia="ar-SA"/>
        </w:rPr>
        <w:t xml:space="preserve">existen </w:t>
      </w:r>
      <w:r w:rsidR="00DA3147">
        <w:rPr>
          <w:rFonts w:ascii="Arial" w:hAnsi="Arial" w:cs="Arial"/>
          <w:lang w:eastAsia="ar-SA"/>
        </w:rPr>
        <w:t>símbolos como ‘-‘ debido</w:t>
      </w:r>
      <w:r w:rsidR="00DA3147" w:rsidRPr="00754F0F">
        <w:rPr>
          <w:rFonts w:ascii="Arial" w:hAnsi="Arial" w:cs="Arial"/>
          <w:lang w:eastAsia="ar-SA"/>
        </w:rPr>
        <w:t xml:space="preserve"> a que </w:t>
      </w:r>
      <w:r w:rsidR="00DA3147">
        <w:rPr>
          <w:rFonts w:ascii="Arial" w:hAnsi="Arial" w:cs="Arial"/>
          <w:lang w:eastAsia="ar-SA"/>
        </w:rPr>
        <w:t>las mediciones realizadas estaban incompletas y símbolos como ‘*’ ya que eran incoherentes, por lo cual se debió excluirlas.</w:t>
      </w:r>
    </w:p>
    <w:p w:rsidR="00787190" w:rsidRDefault="00787190" w:rsidP="005D739C">
      <w:pPr>
        <w:spacing w:line="480" w:lineRule="auto"/>
        <w:ind w:left="1225"/>
        <w:jc w:val="both"/>
        <w:rPr>
          <w:rFonts w:ascii="Arial" w:hAnsi="Arial" w:cs="Arial"/>
          <w:lang w:eastAsia="ar-SA"/>
        </w:rPr>
      </w:pPr>
    </w:p>
    <w:p w:rsidR="007C06D3" w:rsidRPr="007C06D3" w:rsidRDefault="007C06D3" w:rsidP="007C06D3">
      <w:pPr>
        <w:pStyle w:val="Epgrafe"/>
        <w:keepNext/>
        <w:ind w:left="1276"/>
        <w:jc w:val="center"/>
        <w:rPr>
          <w:rFonts w:ascii="Arial" w:hAnsi="Arial" w:cs="Arial"/>
          <w:noProof/>
          <w:sz w:val="22"/>
        </w:rPr>
      </w:pPr>
      <w:r w:rsidRPr="007C06D3">
        <w:rPr>
          <w:rFonts w:ascii="Arial" w:hAnsi="Arial" w:cs="Arial"/>
          <w:noProof/>
          <w:sz w:val="22"/>
        </w:rPr>
        <w:t>Tabla 5.5.2e Métricas de Desarrollo y Corrección Grupo1.</w:t>
      </w:r>
      <w:r w:rsidR="006E512A" w:rsidRPr="007C06D3">
        <w:rPr>
          <w:rFonts w:ascii="Arial" w:hAnsi="Arial" w:cs="Arial"/>
          <w:noProof/>
          <w:sz w:val="22"/>
        </w:rPr>
        <w:fldChar w:fldCharType="begin"/>
      </w:r>
      <w:r w:rsidRPr="007C06D3">
        <w:rPr>
          <w:rFonts w:ascii="Arial" w:hAnsi="Arial" w:cs="Arial"/>
          <w:noProof/>
          <w:sz w:val="22"/>
        </w:rPr>
        <w:instrText xml:space="preserve"> XE "Tabla 5.5.2e Métricas de Desarrollo y Corrección Grupo1." </w:instrText>
      </w:r>
      <w:r w:rsidR="006E512A" w:rsidRPr="007C06D3">
        <w:rPr>
          <w:rFonts w:ascii="Arial" w:hAnsi="Arial" w:cs="Arial"/>
          <w:noProof/>
          <w:sz w:val="22"/>
        </w:rPr>
        <w:fldChar w:fldCharType="end"/>
      </w:r>
    </w:p>
    <w:tbl>
      <w:tblPr>
        <w:tblW w:w="7249" w:type="dxa"/>
        <w:jc w:val="right"/>
        <w:tblInd w:w="3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18"/>
        <w:gridCol w:w="1680"/>
        <w:gridCol w:w="1644"/>
        <w:gridCol w:w="1368"/>
        <w:gridCol w:w="1439"/>
      </w:tblGrid>
      <w:tr w:rsidR="009B52F4" w:rsidRPr="006B2E0A" w:rsidTr="00E655DF">
        <w:trPr>
          <w:trHeight w:val="630"/>
          <w:jc w:val="right"/>
        </w:trPr>
        <w:tc>
          <w:tcPr>
            <w:tcW w:w="1118" w:type="dxa"/>
            <w:shd w:val="clear" w:color="000000" w:fill="95B3D7"/>
            <w:vAlign w:val="center"/>
            <w:hideMark/>
          </w:tcPr>
          <w:p w:rsidR="009B52F4" w:rsidRPr="00EB21AA" w:rsidRDefault="009B52F4" w:rsidP="00E655DF">
            <w:pPr>
              <w:spacing w:after="0" w:line="240" w:lineRule="auto"/>
              <w:jc w:val="center"/>
              <w:rPr>
                <w:rFonts w:ascii="Arial" w:eastAsia="Times New Roman" w:hAnsi="Arial" w:cs="Arial"/>
                <w:b/>
                <w:bCs/>
                <w:color w:val="000000"/>
                <w:lang w:val="es-EC" w:eastAsia="es-EC"/>
              </w:rPr>
            </w:pPr>
            <w:r w:rsidRPr="00EB21AA">
              <w:rPr>
                <w:rFonts w:ascii="Arial" w:eastAsia="Times New Roman" w:hAnsi="Arial" w:cs="Arial"/>
                <w:b/>
                <w:bCs/>
                <w:color w:val="000000"/>
                <w:lang w:val="es-EC" w:eastAsia="es-EC"/>
              </w:rPr>
              <w:t>MODULO</w:t>
            </w:r>
          </w:p>
        </w:tc>
        <w:tc>
          <w:tcPr>
            <w:tcW w:w="1680" w:type="dxa"/>
            <w:shd w:val="clear" w:color="000000" w:fill="95B3D7"/>
            <w:vAlign w:val="center"/>
            <w:hideMark/>
          </w:tcPr>
          <w:p w:rsidR="009B52F4" w:rsidRPr="00EB21AA" w:rsidRDefault="009B52F4" w:rsidP="00E655DF">
            <w:pPr>
              <w:spacing w:after="0" w:line="240" w:lineRule="auto"/>
              <w:jc w:val="center"/>
              <w:rPr>
                <w:rFonts w:ascii="Arial" w:eastAsia="Times New Roman" w:hAnsi="Arial" w:cs="Arial"/>
                <w:b/>
                <w:bCs/>
                <w:color w:val="000000"/>
                <w:lang w:val="es-EC" w:eastAsia="es-EC"/>
              </w:rPr>
            </w:pPr>
            <w:r w:rsidRPr="00EB21AA">
              <w:rPr>
                <w:rFonts w:ascii="Arial" w:eastAsia="Times New Roman" w:hAnsi="Arial" w:cs="Arial"/>
                <w:b/>
                <w:bCs/>
                <w:color w:val="000000"/>
                <w:lang w:val="es-EC" w:eastAsia="es-EC"/>
              </w:rPr>
              <w:t>TIEMPO DE DESARROLLO (MIN.)</w:t>
            </w:r>
          </w:p>
        </w:tc>
        <w:tc>
          <w:tcPr>
            <w:tcW w:w="1644" w:type="dxa"/>
            <w:shd w:val="clear" w:color="000000" w:fill="95B3D7"/>
            <w:vAlign w:val="center"/>
            <w:hideMark/>
          </w:tcPr>
          <w:p w:rsidR="009B52F4" w:rsidRPr="00EB21AA" w:rsidRDefault="009B52F4" w:rsidP="00E655DF">
            <w:pPr>
              <w:spacing w:after="0" w:line="240" w:lineRule="auto"/>
              <w:jc w:val="center"/>
              <w:rPr>
                <w:rFonts w:ascii="Arial" w:eastAsia="Times New Roman" w:hAnsi="Arial" w:cs="Arial"/>
                <w:b/>
                <w:bCs/>
                <w:color w:val="000000"/>
                <w:lang w:val="es-EC" w:eastAsia="es-EC"/>
              </w:rPr>
            </w:pPr>
            <w:r w:rsidRPr="00EB21AA">
              <w:rPr>
                <w:rFonts w:ascii="Arial" w:eastAsia="Times New Roman" w:hAnsi="Arial" w:cs="Arial"/>
                <w:b/>
                <w:bCs/>
                <w:color w:val="000000"/>
                <w:lang w:val="es-EC" w:eastAsia="es-EC"/>
              </w:rPr>
              <w:t>TIEMPO DE CORRECCION (MIN.)</w:t>
            </w:r>
            <w:r>
              <w:rPr>
                <w:rFonts w:ascii="Arial" w:eastAsia="Times New Roman" w:hAnsi="Arial" w:cs="Arial"/>
                <w:b/>
                <w:bCs/>
                <w:color w:val="000000"/>
                <w:lang w:val="es-EC" w:eastAsia="es-EC"/>
              </w:rPr>
              <w:t xml:space="preserve"> [a]</w:t>
            </w:r>
          </w:p>
        </w:tc>
        <w:tc>
          <w:tcPr>
            <w:tcW w:w="1368" w:type="dxa"/>
            <w:shd w:val="clear" w:color="000000" w:fill="95B3D7"/>
            <w:vAlign w:val="center"/>
            <w:hideMark/>
          </w:tcPr>
          <w:p w:rsidR="009B52F4" w:rsidRPr="00EB21AA" w:rsidRDefault="009B52F4" w:rsidP="00E655DF">
            <w:pPr>
              <w:spacing w:after="0" w:line="240" w:lineRule="auto"/>
              <w:ind w:left="104" w:firstLine="246"/>
              <w:jc w:val="center"/>
              <w:rPr>
                <w:rFonts w:ascii="Arial" w:eastAsia="Times New Roman" w:hAnsi="Arial" w:cs="Arial"/>
                <w:b/>
                <w:bCs/>
                <w:color w:val="000000"/>
                <w:lang w:val="es-EC" w:eastAsia="es-EC"/>
              </w:rPr>
            </w:pPr>
            <w:r w:rsidRPr="00EB21AA">
              <w:rPr>
                <w:rFonts w:ascii="Arial" w:eastAsia="Times New Roman" w:hAnsi="Arial" w:cs="Arial"/>
                <w:b/>
                <w:bCs/>
                <w:color w:val="000000"/>
                <w:lang w:val="es-EC" w:eastAsia="es-EC"/>
              </w:rPr>
              <w:t>TOTAL (MIN</w:t>
            </w:r>
            <w:r>
              <w:rPr>
                <w:rFonts w:ascii="Arial" w:eastAsia="Times New Roman" w:hAnsi="Arial" w:cs="Arial"/>
                <w:b/>
                <w:bCs/>
                <w:color w:val="000000"/>
                <w:lang w:val="es-EC" w:eastAsia="es-EC"/>
              </w:rPr>
              <w:t>.</w:t>
            </w:r>
            <w:r w:rsidRPr="00EB21AA">
              <w:rPr>
                <w:rFonts w:ascii="Arial" w:eastAsia="Times New Roman" w:hAnsi="Arial" w:cs="Arial"/>
                <w:b/>
                <w:bCs/>
                <w:color w:val="000000"/>
                <w:lang w:val="es-EC" w:eastAsia="es-EC"/>
              </w:rPr>
              <w:t>).</w:t>
            </w:r>
            <w:r>
              <w:rPr>
                <w:rFonts w:ascii="Arial" w:eastAsia="Times New Roman" w:hAnsi="Arial" w:cs="Arial"/>
                <w:b/>
                <w:bCs/>
                <w:color w:val="000000"/>
                <w:lang w:val="es-EC" w:eastAsia="es-EC"/>
              </w:rPr>
              <w:t xml:space="preserve"> [b]</w:t>
            </w:r>
          </w:p>
        </w:tc>
        <w:tc>
          <w:tcPr>
            <w:tcW w:w="1439" w:type="dxa"/>
            <w:shd w:val="clear" w:color="000000" w:fill="95B3D7"/>
            <w:vAlign w:val="center"/>
            <w:hideMark/>
          </w:tcPr>
          <w:p w:rsidR="009B52F4" w:rsidRPr="00EB21AA" w:rsidRDefault="009B52F4" w:rsidP="00E655DF">
            <w:pPr>
              <w:spacing w:after="0" w:line="240" w:lineRule="auto"/>
              <w:jc w:val="center"/>
              <w:rPr>
                <w:rFonts w:ascii="Arial" w:eastAsia="Times New Roman" w:hAnsi="Arial" w:cs="Arial"/>
                <w:b/>
                <w:bCs/>
                <w:color w:val="000000"/>
                <w:lang w:val="es-EC" w:eastAsia="es-EC"/>
              </w:rPr>
            </w:pPr>
            <w:r w:rsidRPr="00EB21AA">
              <w:rPr>
                <w:rFonts w:ascii="Arial" w:eastAsia="Times New Roman" w:hAnsi="Arial" w:cs="Arial"/>
                <w:b/>
                <w:bCs/>
                <w:color w:val="000000"/>
                <w:lang w:val="es-EC" w:eastAsia="es-EC"/>
              </w:rPr>
              <w:t>REPRO</w:t>
            </w:r>
            <w:r>
              <w:rPr>
                <w:rFonts w:ascii="Arial" w:eastAsia="Times New Roman" w:hAnsi="Arial" w:cs="Arial"/>
                <w:b/>
                <w:bCs/>
                <w:color w:val="000000"/>
                <w:lang w:val="es-EC" w:eastAsia="es-EC"/>
              </w:rPr>
              <w:t xml:space="preserve"> - </w:t>
            </w:r>
            <w:r w:rsidRPr="00EB21AA">
              <w:rPr>
                <w:rFonts w:ascii="Arial" w:eastAsia="Times New Roman" w:hAnsi="Arial" w:cs="Arial"/>
                <w:b/>
                <w:bCs/>
                <w:color w:val="000000"/>
                <w:lang w:val="es-EC" w:eastAsia="es-EC"/>
              </w:rPr>
              <w:t>CESO (%)</w:t>
            </w:r>
            <w:r>
              <w:rPr>
                <w:rFonts w:ascii="Arial" w:eastAsia="Times New Roman" w:hAnsi="Arial" w:cs="Arial"/>
                <w:b/>
                <w:bCs/>
                <w:color w:val="000000"/>
                <w:lang w:val="es-EC" w:eastAsia="es-EC"/>
              </w:rPr>
              <w:t xml:space="preserve"> [a/b]</w:t>
            </w:r>
          </w:p>
        </w:tc>
      </w:tr>
      <w:tr w:rsidR="009B52F4" w:rsidRPr="00EB21AA" w:rsidTr="00E655DF">
        <w:trPr>
          <w:trHeight w:val="210"/>
          <w:jc w:val="right"/>
        </w:trPr>
        <w:tc>
          <w:tcPr>
            <w:tcW w:w="1118" w:type="dxa"/>
            <w:shd w:val="clear" w:color="auto" w:fill="DBE5F1"/>
            <w:noWrap/>
            <w:vAlign w:val="center"/>
            <w:hideMark/>
          </w:tcPr>
          <w:p w:rsidR="009B52F4" w:rsidRPr="00EB21AA" w:rsidRDefault="009B52F4" w:rsidP="00E655DF">
            <w:pPr>
              <w:spacing w:after="0" w:line="240" w:lineRule="auto"/>
              <w:rPr>
                <w:rFonts w:ascii="Arial" w:eastAsia="Times New Roman" w:hAnsi="Arial" w:cs="Arial"/>
                <w:color w:val="000000"/>
                <w:lang w:val="es-EC" w:eastAsia="es-EC"/>
              </w:rPr>
            </w:pPr>
            <w:r w:rsidRPr="00EB21AA">
              <w:rPr>
                <w:rFonts w:ascii="Arial" w:eastAsia="Times New Roman" w:hAnsi="Arial" w:cs="Arial"/>
                <w:color w:val="000000"/>
                <w:lang w:val="es-EC" w:eastAsia="es-EC"/>
              </w:rPr>
              <w:t>SW1.1</w:t>
            </w:r>
          </w:p>
        </w:tc>
        <w:tc>
          <w:tcPr>
            <w:tcW w:w="1680" w:type="dxa"/>
            <w:shd w:val="clear" w:color="auto" w:fill="auto"/>
            <w:noWrap/>
            <w:vAlign w:val="bottom"/>
            <w:hideMark/>
          </w:tcPr>
          <w:p w:rsidR="009B52F4" w:rsidRPr="00840331" w:rsidRDefault="009B52F4" w:rsidP="00E655DF">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3236,52</w:t>
            </w:r>
          </w:p>
        </w:tc>
        <w:tc>
          <w:tcPr>
            <w:tcW w:w="1644" w:type="dxa"/>
            <w:shd w:val="clear" w:color="auto" w:fill="auto"/>
            <w:noWrap/>
            <w:vAlign w:val="bottom"/>
            <w:hideMark/>
          </w:tcPr>
          <w:p w:rsidR="009B52F4" w:rsidRPr="00840331" w:rsidRDefault="009B52F4" w:rsidP="00E655DF">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849,9</w:t>
            </w:r>
          </w:p>
        </w:tc>
        <w:tc>
          <w:tcPr>
            <w:tcW w:w="1368" w:type="dxa"/>
            <w:shd w:val="clear" w:color="auto" w:fill="auto"/>
            <w:noWrap/>
            <w:vAlign w:val="bottom"/>
            <w:hideMark/>
          </w:tcPr>
          <w:p w:rsidR="009B52F4" w:rsidRPr="00840331" w:rsidRDefault="009B52F4" w:rsidP="00E655DF">
            <w:pPr>
              <w:spacing w:after="0" w:line="240" w:lineRule="auto"/>
              <w:ind w:left="104" w:firstLine="246"/>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4086,42</w:t>
            </w:r>
          </w:p>
        </w:tc>
        <w:tc>
          <w:tcPr>
            <w:tcW w:w="1439" w:type="dxa"/>
            <w:shd w:val="clear" w:color="auto" w:fill="auto"/>
            <w:noWrap/>
            <w:vAlign w:val="bottom"/>
            <w:hideMark/>
          </w:tcPr>
          <w:p w:rsidR="009B52F4" w:rsidRPr="00840331" w:rsidRDefault="009B52F4" w:rsidP="00E655DF">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20,80%</w:t>
            </w:r>
          </w:p>
        </w:tc>
      </w:tr>
      <w:tr w:rsidR="009B52F4" w:rsidRPr="00EB21AA" w:rsidTr="00E655DF">
        <w:trPr>
          <w:trHeight w:val="210"/>
          <w:jc w:val="right"/>
        </w:trPr>
        <w:tc>
          <w:tcPr>
            <w:tcW w:w="1118" w:type="dxa"/>
            <w:shd w:val="clear" w:color="auto" w:fill="DBE5F1"/>
            <w:noWrap/>
            <w:vAlign w:val="center"/>
            <w:hideMark/>
          </w:tcPr>
          <w:p w:rsidR="009B52F4" w:rsidRPr="00EB21AA" w:rsidRDefault="009B52F4" w:rsidP="00E655DF">
            <w:pPr>
              <w:spacing w:after="0" w:line="240" w:lineRule="auto"/>
              <w:rPr>
                <w:rFonts w:ascii="Arial" w:eastAsia="Times New Roman" w:hAnsi="Arial" w:cs="Arial"/>
                <w:color w:val="000000"/>
                <w:lang w:val="es-EC" w:eastAsia="es-EC"/>
              </w:rPr>
            </w:pPr>
            <w:r w:rsidRPr="00EB21AA">
              <w:rPr>
                <w:rFonts w:ascii="Arial" w:eastAsia="Times New Roman" w:hAnsi="Arial" w:cs="Arial"/>
                <w:color w:val="000000"/>
                <w:lang w:val="es-EC" w:eastAsia="es-EC"/>
              </w:rPr>
              <w:t>SW1.2</w:t>
            </w:r>
          </w:p>
        </w:tc>
        <w:tc>
          <w:tcPr>
            <w:tcW w:w="1680" w:type="dxa"/>
            <w:shd w:val="clear" w:color="auto" w:fill="EAF1DD"/>
            <w:noWrap/>
            <w:vAlign w:val="bottom"/>
            <w:hideMark/>
          </w:tcPr>
          <w:p w:rsidR="009B52F4" w:rsidRPr="00840331" w:rsidRDefault="009B52F4" w:rsidP="00E655DF">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3300</w:t>
            </w:r>
          </w:p>
        </w:tc>
        <w:tc>
          <w:tcPr>
            <w:tcW w:w="1644" w:type="dxa"/>
            <w:shd w:val="clear" w:color="auto" w:fill="EAF1DD"/>
            <w:noWrap/>
            <w:vAlign w:val="bottom"/>
            <w:hideMark/>
          </w:tcPr>
          <w:p w:rsidR="009B52F4" w:rsidRPr="00840331" w:rsidRDefault="009B52F4" w:rsidP="00E655DF">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1680</w:t>
            </w:r>
          </w:p>
        </w:tc>
        <w:tc>
          <w:tcPr>
            <w:tcW w:w="1368" w:type="dxa"/>
            <w:shd w:val="clear" w:color="auto" w:fill="EAF1DD"/>
            <w:noWrap/>
            <w:vAlign w:val="bottom"/>
            <w:hideMark/>
          </w:tcPr>
          <w:p w:rsidR="009B52F4" w:rsidRPr="00840331" w:rsidRDefault="009B52F4" w:rsidP="00E655DF">
            <w:pPr>
              <w:spacing w:after="0" w:line="240" w:lineRule="auto"/>
              <w:ind w:left="104" w:firstLine="246"/>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4980</w:t>
            </w:r>
          </w:p>
        </w:tc>
        <w:tc>
          <w:tcPr>
            <w:tcW w:w="1439" w:type="dxa"/>
            <w:shd w:val="clear" w:color="auto" w:fill="EAF1DD"/>
            <w:noWrap/>
            <w:vAlign w:val="bottom"/>
            <w:hideMark/>
          </w:tcPr>
          <w:p w:rsidR="009B52F4" w:rsidRPr="00840331" w:rsidRDefault="009B52F4" w:rsidP="00E655DF">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33,73%</w:t>
            </w:r>
          </w:p>
        </w:tc>
      </w:tr>
      <w:tr w:rsidR="009B52F4" w:rsidRPr="00EB21AA" w:rsidTr="00E655DF">
        <w:trPr>
          <w:trHeight w:val="210"/>
          <w:jc w:val="right"/>
        </w:trPr>
        <w:tc>
          <w:tcPr>
            <w:tcW w:w="1118" w:type="dxa"/>
            <w:shd w:val="clear" w:color="auto" w:fill="DBE5F1"/>
            <w:noWrap/>
            <w:vAlign w:val="center"/>
            <w:hideMark/>
          </w:tcPr>
          <w:p w:rsidR="009B52F4" w:rsidRPr="00EB21AA" w:rsidRDefault="009B52F4" w:rsidP="00E655DF">
            <w:pPr>
              <w:spacing w:after="0" w:line="240" w:lineRule="auto"/>
              <w:rPr>
                <w:rFonts w:ascii="Arial" w:eastAsia="Times New Roman" w:hAnsi="Arial" w:cs="Arial"/>
                <w:color w:val="000000"/>
                <w:lang w:val="es-EC" w:eastAsia="es-EC"/>
              </w:rPr>
            </w:pPr>
            <w:r w:rsidRPr="00EB21AA">
              <w:rPr>
                <w:rFonts w:ascii="Arial" w:eastAsia="Times New Roman" w:hAnsi="Arial" w:cs="Arial"/>
                <w:color w:val="000000"/>
                <w:lang w:val="es-EC" w:eastAsia="es-EC"/>
              </w:rPr>
              <w:t>SW1.3</w:t>
            </w:r>
          </w:p>
        </w:tc>
        <w:tc>
          <w:tcPr>
            <w:tcW w:w="1680" w:type="dxa"/>
            <w:shd w:val="clear" w:color="auto" w:fill="auto"/>
            <w:noWrap/>
            <w:vAlign w:val="bottom"/>
            <w:hideMark/>
          </w:tcPr>
          <w:p w:rsidR="009B52F4" w:rsidRPr="00840331" w:rsidRDefault="009B52F4" w:rsidP="00E655DF">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3693</w:t>
            </w:r>
          </w:p>
        </w:tc>
        <w:tc>
          <w:tcPr>
            <w:tcW w:w="1644" w:type="dxa"/>
            <w:shd w:val="clear" w:color="auto" w:fill="auto"/>
            <w:noWrap/>
            <w:vAlign w:val="bottom"/>
            <w:hideMark/>
          </w:tcPr>
          <w:p w:rsidR="009B52F4" w:rsidRPr="00840331" w:rsidRDefault="009B52F4" w:rsidP="00E655DF">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2739</w:t>
            </w:r>
          </w:p>
        </w:tc>
        <w:tc>
          <w:tcPr>
            <w:tcW w:w="1368" w:type="dxa"/>
            <w:shd w:val="clear" w:color="auto" w:fill="auto"/>
            <w:noWrap/>
            <w:vAlign w:val="bottom"/>
            <w:hideMark/>
          </w:tcPr>
          <w:p w:rsidR="009B52F4" w:rsidRPr="00840331" w:rsidRDefault="009B52F4" w:rsidP="00E655DF">
            <w:pPr>
              <w:spacing w:after="0" w:line="240" w:lineRule="auto"/>
              <w:ind w:left="104" w:firstLine="246"/>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6432</w:t>
            </w:r>
          </w:p>
        </w:tc>
        <w:tc>
          <w:tcPr>
            <w:tcW w:w="1439" w:type="dxa"/>
            <w:shd w:val="clear" w:color="auto" w:fill="auto"/>
            <w:noWrap/>
            <w:vAlign w:val="bottom"/>
            <w:hideMark/>
          </w:tcPr>
          <w:p w:rsidR="009B52F4" w:rsidRPr="00840331" w:rsidRDefault="009B52F4" w:rsidP="00E655DF">
            <w:pPr>
              <w:keepNext/>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42,58%</w:t>
            </w:r>
          </w:p>
        </w:tc>
      </w:tr>
      <w:tr w:rsidR="009B52F4" w:rsidRPr="00C80570" w:rsidTr="009B52F4">
        <w:trPr>
          <w:trHeight w:val="493"/>
          <w:jc w:val="right"/>
        </w:trPr>
        <w:tc>
          <w:tcPr>
            <w:tcW w:w="1118" w:type="dxa"/>
            <w:shd w:val="clear" w:color="auto" w:fill="DBE5F1"/>
            <w:noWrap/>
            <w:vAlign w:val="center"/>
            <w:hideMark/>
          </w:tcPr>
          <w:p w:rsidR="009B52F4" w:rsidRPr="00C80570" w:rsidRDefault="009B52F4" w:rsidP="00E655DF">
            <w:pPr>
              <w:spacing w:line="480" w:lineRule="auto"/>
              <w:rPr>
                <w:rFonts w:ascii="Arial" w:hAnsi="Arial" w:cs="Arial"/>
                <w:lang w:eastAsia="ar-SA"/>
              </w:rPr>
            </w:pPr>
            <w:r w:rsidRPr="00C80570">
              <w:rPr>
                <w:rFonts w:ascii="Arial" w:hAnsi="Arial" w:cs="Arial"/>
                <w:lang w:eastAsia="ar-SA"/>
              </w:rPr>
              <w:t>SW1.4</w:t>
            </w:r>
          </w:p>
        </w:tc>
        <w:tc>
          <w:tcPr>
            <w:tcW w:w="1680" w:type="dxa"/>
            <w:shd w:val="clear" w:color="auto" w:fill="EAF1DD"/>
            <w:noWrap/>
            <w:vAlign w:val="bottom"/>
            <w:hideMark/>
          </w:tcPr>
          <w:p w:rsidR="009B52F4" w:rsidRPr="00840331" w:rsidRDefault="009B52F4" w:rsidP="00E655DF">
            <w:pPr>
              <w:spacing w:line="480" w:lineRule="auto"/>
              <w:ind w:left="1225"/>
              <w:jc w:val="both"/>
              <w:rPr>
                <w:rFonts w:ascii="Arial" w:hAnsi="Arial" w:cs="Arial"/>
                <w:lang w:eastAsia="ar-SA"/>
              </w:rPr>
            </w:pPr>
            <w:r w:rsidRPr="00840331">
              <w:rPr>
                <w:rFonts w:ascii="Arial" w:hAnsi="Arial" w:cs="Arial"/>
                <w:lang w:eastAsia="ar-SA"/>
              </w:rPr>
              <w:t>-</w:t>
            </w:r>
          </w:p>
        </w:tc>
        <w:tc>
          <w:tcPr>
            <w:tcW w:w="1644" w:type="dxa"/>
            <w:shd w:val="clear" w:color="auto" w:fill="EAF1DD"/>
            <w:noWrap/>
            <w:vAlign w:val="bottom"/>
            <w:hideMark/>
          </w:tcPr>
          <w:p w:rsidR="009B52F4" w:rsidRPr="00840331" w:rsidRDefault="009B52F4" w:rsidP="00E655DF">
            <w:pPr>
              <w:spacing w:line="480" w:lineRule="auto"/>
              <w:ind w:left="1225"/>
              <w:jc w:val="both"/>
              <w:rPr>
                <w:rFonts w:ascii="Arial" w:hAnsi="Arial" w:cs="Arial"/>
                <w:lang w:eastAsia="ar-SA"/>
              </w:rPr>
            </w:pPr>
            <w:r w:rsidRPr="00840331">
              <w:rPr>
                <w:rFonts w:ascii="Arial" w:hAnsi="Arial" w:cs="Arial"/>
                <w:lang w:eastAsia="ar-SA"/>
              </w:rPr>
              <w:t>-</w:t>
            </w:r>
          </w:p>
        </w:tc>
        <w:tc>
          <w:tcPr>
            <w:tcW w:w="1368" w:type="dxa"/>
            <w:shd w:val="clear" w:color="auto" w:fill="EAF1DD"/>
            <w:noWrap/>
            <w:vAlign w:val="bottom"/>
            <w:hideMark/>
          </w:tcPr>
          <w:p w:rsidR="009B52F4" w:rsidRPr="00840331" w:rsidRDefault="009B52F4" w:rsidP="00DA3147">
            <w:pPr>
              <w:spacing w:line="480" w:lineRule="auto"/>
              <w:ind w:left="104" w:firstLine="246"/>
              <w:jc w:val="right"/>
              <w:rPr>
                <w:rFonts w:ascii="Arial" w:hAnsi="Arial" w:cs="Arial"/>
                <w:lang w:eastAsia="ar-SA"/>
              </w:rPr>
            </w:pPr>
            <w:r w:rsidRPr="00840331">
              <w:rPr>
                <w:rFonts w:ascii="Arial" w:hAnsi="Arial" w:cs="Arial"/>
                <w:lang w:eastAsia="ar-SA"/>
              </w:rPr>
              <w:t>-</w:t>
            </w:r>
          </w:p>
        </w:tc>
        <w:tc>
          <w:tcPr>
            <w:tcW w:w="1439" w:type="dxa"/>
            <w:shd w:val="clear" w:color="auto" w:fill="EAF1DD"/>
            <w:noWrap/>
            <w:vAlign w:val="bottom"/>
            <w:hideMark/>
          </w:tcPr>
          <w:p w:rsidR="009B52F4" w:rsidRPr="00840331" w:rsidRDefault="009B52F4" w:rsidP="00E655DF">
            <w:pPr>
              <w:spacing w:line="480" w:lineRule="auto"/>
              <w:ind w:left="1225"/>
              <w:jc w:val="both"/>
              <w:rPr>
                <w:rFonts w:ascii="Arial" w:hAnsi="Arial" w:cs="Arial"/>
                <w:lang w:eastAsia="ar-SA"/>
              </w:rPr>
            </w:pPr>
            <w:r w:rsidRPr="00840331">
              <w:rPr>
                <w:rFonts w:ascii="Arial" w:hAnsi="Arial" w:cs="Arial"/>
                <w:lang w:eastAsia="ar-SA"/>
              </w:rPr>
              <w:t>-</w:t>
            </w:r>
          </w:p>
        </w:tc>
      </w:tr>
    </w:tbl>
    <w:p w:rsidR="009B52F4" w:rsidRPr="00640E81" w:rsidRDefault="009B52F4" w:rsidP="009B52F4">
      <w:pPr>
        <w:spacing w:line="480" w:lineRule="auto"/>
        <w:ind w:left="1225"/>
        <w:jc w:val="both"/>
        <w:rPr>
          <w:rFonts w:ascii="Arial" w:hAnsi="Arial" w:cs="Arial"/>
          <w:lang w:eastAsia="ar-SA"/>
        </w:rPr>
      </w:pPr>
    </w:p>
    <w:p w:rsidR="00AC1F4E" w:rsidRDefault="00AC1F4E" w:rsidP="005D739C">
      <w:pPr>
        <w:spacing w:line="480" w:lineRule="auto"/>
        <w:ind w:left="1225"/>
        <w:jc w:val="both"/>
        <w:rPr>
          <w:rFonts w:ascii="Arial" w:hAnsi="Arial" w:cs="Arial"/>
          <w:lang w:eastAsia="ar-SA"/>
        </w:rPr>
      </w:pPr>
      <w:r>
        <w:rPr>
          <w:rFonts w:ascii="Arial" w:hAnsi="Arial" w:cs="Arial"/>
          <w:lang w:eastAsia="ar-SA"/>
        </w:rPr>
        <w:t xml:space="preserve">Se puede observar en la tabla 5.5.2e que los tiempos de desarrollo </w:t>
      </w:r>
      <w:r w:rsidR="007B0BBD">
        <w:rPr>
          <w:rFonts w:ascii="Arial" w:hAnsi="Arial" w:cs="Arial"/>
          <w:lang w:eastAsia="ar-SA"/>
        </w:rPr>
        <w:t>del grupo 1 superan los 3000 minutos. S</w:t>
      </w:r>
      <w:r>
        <w:rPr>
          <w:rFonts w:ascii="Arial" w:hAnsi="Arial" w:cs="Arial"/>
          <w:lang w:eastAsia="ar-SA"/>
        </w:rPr>
        <w:t>in embargo</w:t>
      </w:r>
      <w:r w:rsidR="007B0BBD">
        <w:rPr>
          <w:rFonts w:ascii="Arial" w:hAnsi="Arial" w:cs="Arial"/>
          <w:lang w:eastAsia="ar-SA"/>
        </w:rPr>
        <w:t xml:space="preserve">, es notoria la diferencia </w:t>
      </w:r>
      <w:r w:rsidR="007B0BBD">
        <w:rPr>
          <w:rFonts w:ascii="Arial" w:hAnsi="Arial" w:cs="Arial"/>
          <w:lang w:eastAsia="ar-SA"/>
        </w:rPr>
        <w:lastRenderedPageBreak/>
        <w:t>en los tiempos de corrección de defectos</w:t>
      </w:r>
      <w:r w:rsidR="006E41C2">
        <w:rPr>
          <w:rFonts w:ascii="Arial" w:hAnsi="Arial" w:cs="Arial"/>
          <w:lang w:eastAsia="ar-SA"/>
        </w:rPr>
        <w:t>, la cual varía entre un 20,8% hasta 42,58%</w:t>
      </w:r>
      <w:r w:rsidR="007B0BBD">
        <w:rPr>
          <w:rFonts w:ascii="Arial" w:hAnsi="Arial" w:cs="Arial"/>
          <w:lang w:eastAsia="ar-SA"/>
        </w:rPr>
        <w:t>.</w:t>
      </w:r>
      <w:r w:rsidR="006E41C2">
        <w:rPr>
          <w:rFonts w:ascii="Arial" w:hAnsi="Arial" w:cs="Arial"/>
          <w:lang w:eastAsia="ar-SA"/>
        </w:rPr>
        <w:t xml:space="preserve"> Este enorme porcentaje de tiempo empleado en la corrección de defectos se debe, en gran medida, a que las pruebas realizadas por los responsables de la calidad revelaron muchas falencias en validaciones de datos de entrada sumadas a defectos de funcionalidad. </w:t>
      </w:r>
      <w:r>
        <w:rPr>
          <w:rFonts w:ascii="Arial" w:hAnsi="Arial" w:cs="Arial"/>
          <w:lang w:eastAsia="ar-SA"/>
        </w:rPr>
        <w:t xml:space="preserve"> </w:t>
      </w:r>
    </w:p>
    <w:p w:rsidR="007E2C5E" w:rsidRDefault="002D183D" w:rsidP="00C80570">
      <w:pPr>
        <w:spacing w:line="480" w:lineRule="auto"/>
        <w:ind w:left="1225"/>
        <w:jc w:val="both"/>
        <w:rPr>
          <w:rFonts w:ascii="Arial" w:hAnsi="Arial" w:cs="Arial"/>
          <w:lang w:eastAsia="ar-SA"/>
        </w:rPr>
      </w:pPr>
      <w:r>
        <w:rPr>
          <w:rFonts w:ascii="Arial" w:hAnsi="Arial" w:cs="Arial"/>
          <w:lang w:eastAsia="ar-SA"/>
        </w:rPr>
        <w:t xml:space="preserve">A diferencia del grupo 1, los proyectos del grupo 2 reportaron tiempos </w:t>
      </w:r>
      <w:r w:rsidR="007E2C5E">
        <w:rPr>
          <w:rFonts w:ascii="Arial" w:hAnsi="Arial" w:cs="Arial"/>
          <w:lang w:eastAsia="ar-SA"/>
        </w:rPr>
        <w:t>muchos</w:t>
      </w:r>
      <w:r>
        <w:rPr>
          <w:rFonts w:ascii="Arial" w:hAnsi="Arial" w:cs="Arial"/>
          <w:lang w:eastAsia="ar-SA"/>
        </w:rPr>
        <w:t xml:space="preserve"> mayores, lo cual puede deberse a </w:t>
      </w:r>
      <w:r w:rsidR="007E2C5E">
        <w:rPr>
          <w:rFonts w:ascii="Arial" w:hAnsi="Arial" w:cs="Arial"/>
          <w:lang w:eastAsia="ar-SA"/>
        </w:rPr>
        <w:t xml:space="preserve">diferentes factores como: </w:t>
      </w:r>
    </w:p>
    <w:p w:rsidR="007E2C5E" w:rsidRDefault="007E2C5E" w:rsidP="007E2C5E">
      <w:pPr>
        <w:numPr>
          <w:ilvl w:val="0"/>
          <w:numId w:val="24"/>
        </w:numPr>
        <w:spacing w:line="480" w:lineRule="auto"/>
        <w:jc w:val="both"/>
        <w:rPr>
          <w:rFonts w:ascii="Arial" w:hAnsi="Arial" w:cs="Arial"/>
          <w:lang w:eastAsia="ar-SA"/>
        </w:rPr>
      </w:pPr>
      <w:r>
        <w:rPr>
          <w:rFonts w:ascii="Arial" w:hAnsi="Arial" w:cs="Arial"/>
          <w:lang w:eastAsia="ar-SA"/>
        </w:rPr>
        <w:t>Menor funcionalidad implementada</w:t>
      </w:r>
    </w:p>
    <w:p w:rsidR="007E2C5E" w:rsidRDefault="007E2C5E" w:rsidP="007E2C5E">
      <w:pPr>
        <w:numPr>
          <w:ilvl w:val="0"/>
          <w:numId w:val="24"/>
        </w:numPr>
        <w:spacing w:line="480" w:lineRule="auto"/>
        <w:jc w:val="both"/>
        <w:rPr>
          <w:rFonts w:ascii="Arial" w:hAnsi="Arial" w:cs="Arial"/>
          <w:lang w:eastAsia="ar-SA"/>
        </w:rPr>
      </w:pPr>
      <w:r>
        <w:rPr>
          <w:rFonts w:ascii="Arial" w:hAnsi="Arial" w:cs="Arial"/>
          <w:lang w:eastAsia="ar-SA"/>
        </w:rPr>
        <w:t>Grupo 1 implementó los productos de software sin necesidad de integración con otros sistemas, mientras la mayoría del grupo 2 tuvieron que integrar con sistemas ya existentes en las empresas.  Nota: SW2.2 no se integraba con ningún sistema preexistente y por eso tiempos tan bajos.</w:t>
      </w:r>
    </w:p>
    <w:p w:rsidR="007E2C5E" w:rsidRDefault="007E2C5E" w:rsidP="007E2C5E">
      <w:pPr>
        <w:numPr>
          <w:ilvl w:val="0"/>
          <w:numId w:val="24"/>
        </w:numPr>
        <w:spacing w:line="480" w:lineRule="auto"/>
        <w:jc w:val="both"/>
        <w:rPr>
          <w:rFonts w:ascii="Arial" w:hAnsi="Arial" w:cs="Arial"/>
          <w:lang w:eastAsia="ar-SA"/>
        </w:rPr>
      </w:pPr>
      <w:r>
        <w:rPr>
          <w:rFonts w:ascii="Arial" w:hAnsi="Arial" w:cs="Arial"/>
          <w:lang w:eastAsia="ar-SA"/>
        </w:rPr>
        <w:t xml:space="preserve">Grupo 1 </w:t>
      </w:r>
      <w:r w:rsidR="00B277CF">
        <w:rPr>
          <w:rFonts w:ascii="Arial" w:hAnsi="Arial" w:cs="Arial"/>
          <w:lang w:eastAsia="ar-SA"/>
        </w:rPr>
        <w:t>pudo</w:t>
      </w:r>
      <w:r>
        <w:rPr>
          <w:rFonts w:ascii="Arial" w:hAnsi="Arial" w:cs="Arial"/>
          <w:lang w:eastAsia="ar-SA"/>
        </w:rPr>
        <w:t xml:space="preserve"> escoger tecnologías ya conocidas por los desarrolladores y para el grupo 2 eran tecnologías nuevas de desarrollo. </w:t>
      </w:r>
    </w:p>
    <w:p w:rsidR="007E2C5E" w:rsidRDefault="007E2C5E" w:rsidP="007E2C5E">
      <w:pPr>
        <w:numPr>
          <w:ilvl w:val="0"/>
          <w:numId w:val="24"/>
        </w:numPr>
        <w:spacing w:line="480" w:lineRule="auto"/>
        <w:jc w:val="both"/>
        <w:rPr>
          <w:rFonts w:ascii="Arial" w:hAnsi="Arial" w:cs="Arial"/>
          <w:lang w:eastAsia="ar-SA"/>
        </w:rPr>
      </w:pPr>
      <w:r>
        <w:rPr>
          <w:rFonts w:ascii="Arial" w:hAnsi="Arial" w:cs="Arial"/>
          <w:lang w:eastAsia="ar-SA"/>
        </w:rPr>
        <w:t>En general grupo 2 tuvo una mejor satisfacción de usuario</w:t>
      </w:r>
      <w:r>
        <w:rPr>
          <w:rFonts w:ascii="Arial" w:hAnsi="Arial" w:cs="Arial"/>
          <w:lang w:eastAsia="ar-SA"/>
        </w:rPr>
        <w:tab/>
        <w:t>que</w:t>
      </w:r>
      <w:r w:rsidR="00B277CF">
        <w:rPr>
          <w:rFonts w:ascii="Arial" w:hAnsi="Arial" w:cs="Arial"/>
          <w:lang w:eastAsia="ar-SA"/>
        </w:rPr>
        <w:t xml:space="preserve"> el grupo 1, como se mencionará más adelante mediante el SUS.</w:t>
      </w:r>
    </w:p>
    <w:p w:rsidR="007E2C5E" w:rsidRDefault="007E2C5E" w:rsidP="007E2C5E">
      <w:pPr>
        <w:spacing w:line="480" w:lineRule="auto"/>
        <w:jc w:val="both"/>
        <w:rPr>
          <w:rFonts w:ascii="Arial" w:hAnsi="Arial" w:cs="Arial"/>
          <w:lang w:eastAsia="ar-SA"/>
        </w:rPr>
      </w:pPr>
    </w:p>
    <w:p w:rsidR="00C80570" w:rsidRDefault="002D183D" w:rsidP="00C80570">
      <w:pPr>
        <w:spacing w:line="480" w:lineRule="auto"/>
        <w:ind w:left="1225"/>
        <w:jc w:val="both"/>
        <w:rPr>
          <w:rFonts w:ascii="Arial" w:hAnsi="Arial" w:cs="Arial"/>
          <w:lang w:eastAsia="ar-SA"/>
        </w:rPr>
      </w:pPr>
      <w:r>
        <w:rPr>
          <w:rFonts w:ascii="Arial" w:hAnsi="Arial" w:cs="Arial"/>
          <w:lang w:eastAsia="ar-SA"/>
        </w:rPr>
        <w:t xml:space="preserve">De la tabla 5.5.2.f </w:t>
      </w:r>
      <w:r w:rsidR="00C80570" w:rsidRPr="00C80570">
        <w:rPr>
          <w:rFonts w:ascii="Arial" w:hAnsi="Arial" w:cs="Arial"/>
          <w:lang w:eastAsia="ar-SA"/>
        </w:rPr>
        <w:t xml:space="preserve"> </w:t>
      </w:r>
      <w:r>
        <w:rPr>
          <w:rFonts w:ascii="Arial" w:hAnsi="Arial" w:cs="Arial"/>
          <w:lang w:eastAsia="ar-SA"/>
        </w:rPr>
        <w:t xml:space="preserve">se </w:t>
      </w:r>
      <w:r w:rsidR="00C80570">
        <w:rPr>
          <w:rFonts w:ascii="Arial" w:hAnsi="Arial" w:cs="Arial"/>
          <w:lang w:eastAsia="ar-SA"/>
        </w:rPr>
        <w:t>puede destacar a SW</w:t>
      </w:r>
      <w:r w:rsidR="00754F0F">
        <w:rPr>
          <w:rFonts w:ascii="Arial" w:hAnsi="Arial" w:cs="Arial"/>
          <w:lang w:eastAsia="ar-SA"/>
        </w:rPr>
        <w:t>2</w:t>
      </w:r>
      <w:r w:rsidR="00C80570">
        <w:rPr>
          <w:rFonts w:ascii="Arial" w:hAnsi="Arial" w:cs="Arial"/>
          <w:lang w:eastAsia="ar-SA"/>
        </w:rPr>
        <w:t xml:space="preserve">.3 </w:t>
      </w:r>
      <w:r w:rsidR="006E41C2">
        <w:rPr>
          <w:rFonts w:ascii="Arial" w:hAnsi="Arial" w:cs="Arial"/>
          <w:lang w:eastAsia="ar-SA"/>
        </w:rPr>
        <w:t xml:space="preserve">por tener un  </w:t>
      </w:r>
      <w:r w:rsidR="00C80570">
        <w:rPr>
          <w:rFonts w:ascii="Arial" w:hAnsi="Arial" w:cs="Arial"/>
          <w:lang w:eastAsia="ar-SA"/>
        </w:rPr>
        <w:t>tiempo de reproceso de 17,67%</w:t>
      </w:r>
      <w:r w:rsidR="006E41C2">
        <w:rPr>
          <w:rFonts w:ascii="Arial" w:hAnsi="Arial" w:cs="Arial"/>
          <w:lang w:eastAsia="ar-SA"/>
        </w:rPr>
        <w:t>;</w:t>
      </w:r>
      <w:r w:rsidR="00C80570">
        <w:rPr>
          <w:rFonts w:ascii="Arial" w:hAnsi="Arial" w:cs="Arial"/>
          <w:lang w:eastAsia="ar-SA"/>
        </w:rPr>
        <w:t xml:space="preserve"> siendo </w:t>
      </w:r>
      <w:r w:rsidR="006E41C2">
        <w:rPr>
          <w:rFonts w:ascii="Arial" w:hAnsi="Arial" w:cs="Arial"/>
          <w:lang w:eastAsia="ar-SA"/>
        </w:rPr>
        <w:t xml:space="preserve">éste </w:t>
      </w:r>
      <w:r w:rsidR="00C80570">
        <w:rPr>
          <w:rFonts w:ascii="Arial" w:hAnsi="Arial" w:cs="Arial"/>
          <w:lang w:eastAsia="ar-SA"/>
        </w:rPr>
        <w:t xml:space="preserve">el menor reproceso de todos los </w:t>
      </w:r>
      <w:r w:rsidR="00C80570">
        <w:rPr>
          <w:rFonts w:ascii="Arial" w:hAnsi="Arial" w:cs="Arial"/>
          <w:lang w:eastAsia="ar-SA"/>
        </w:rPr>
        <w:lastRenderedPageBreak/>
        <w:t xml:space="preserve">productos </w:t>
      </w:r>
      <w:r w:rsidR="006E41C2">
        <w:rPr>
          <w:rFonts w:ascii="Arial" w:hAnsi="Arial" w:cs="Arial"/>
          <w:lang w:eastAsia="ar-SA"/>
        </w:rPr>
        <w:t xml:space="preserve">analizados </w:t>
      </w:r>
      <w:r w:rsidR="00C80570">
        <w:rPr>
          <w:rFonts w:ascii="Arial" w:hAnsi="Arial" w:cs="Arial"/>
          <w:lang w:eastAsia="ar-SA"/>
        </w:rPr>
        <w:t>en ambos grupos</w:t>
      </w:r>
      <w:r w:rsidR="006E41C2">
        <w:rPr>
          <w:rFonts w:ascii="Arial" w:hAnsi="Arial" w:cs="Arial"/>
          <w:lang w:eastAsia="ar-SA"/>
        </w:rPr>
        <w:t xml:space="preserve">. </w:t>
      </w:r>
      <w:r w:rsidR="00CD077F">
        <w:rPr>
          <w:rFonts w:ascii="Arial" w:hAnsi="Arial" w:cs="Arial"/>
          <w:lang w:eastAsia="ar-SA"/>
        </w:rPr>
        <w:t xml:space="preserve"> </w:t>
      </w:r>
      <w:r w:rsidR="006E41C2">
        <w:rPr>
          <w:rFonts w:ascii="Arial" w:hAnsi="Arial" w:cs="Arial"/>
          <w:lang w:eastAsia="ar-SA"/>
        </w:rPr>
        <w:t>S</w:t>
      </w:r>
      <w:r w:rsidR="00C80570">
        <w:rPr>
          <w:rFonts w:ascii="Arial" w:hAnsi="Arial" w:cs="Arial"/>
          <w:lang w:eastAsia="ar-SA"/>
        </w:rPr>
        <w:t>in embargo</w:t>
      </w:r>
      <w:r w:rsidR="006E41C2">
        <w:rPr>
          <w:rFonts w:ascii="Arial" w:hAnsi="Arial" w:cs="Arial"/>
          <w:lang w:eastAsia="ar-SA"/>
        </w:rPr>
        <w:t>, este proyecto</w:t>
      </w:r>
      <w:r w:rsidR="00C80570">
        <w:rPr>
          <w:rFonts w:ascii="Arial" w:hAnsi="Arial" w:cs="Arial"/>
          <w:lang w:eastAsia="ar-SA"/>
        </w:rPr>
        <w:t xml:space="preserve"> tiene un tiempo de desarrollo elevado justifica</w:t>
      </w:r>
      <w:r w:rsidR="00D02507">
        <w:rPr>
          <w:rFonts w:ascii="Arial" w:hAnsi="Arial" w:cs="Arial"/>
          <w:lang w:eastAsia="ar-SA"/>
        </w:rPr>
        <w:t>ble</w:t>
      </w:r>
      <w:r w:rsidR="00754F0F">
        <w:rPr>
          <w:rFonts w:ascii="Arial" w:hAnsi="Arial" w:cs="Arial"/>
          <w:lang w:eastAsia="ar-SA"/>
        </w:rPr>
        <w:t>,</w:t>
      </w:r>
      <w:r w:rsidR="00C80570">
        <w:rPr>
          <w:rFonts w:ascii="Arial" w:hAnsi="Arial" w:cs="Arial"/>
          <w:lang w:eastAsia="ar-SA"/>
        </w:rPr>
        <w:t xml:space="preserve"> ya que en la tabla 5.5.2b </w:t>
      </w:r>
      <w:r w:rsidR="006E41C2">
        <w:rPr>
          <w:rFonts w:ascii="Arial" w:hAnsi="Arial" w:cs="Arial"/>
          <w:lang w:eastAsia="ar-SA"/>
        </w:rPr>
        <w:t xml:space="preserve">se observa que éste </w:t>
      </w:r>
      <w:r w:rsidR="00C80570">
        <w:rPr>
          <w:rFonts w:ascii="Arial" w:hAnsi="Arial" w:cs="Arial"/>
          <w:lang w:eastAsia="ar-SA"/>
        </w:rPr>
        <w:t>tiene un número elevado de funcionalidades</w:t>
      </w:r>
      <w:r w:rsidR="00CD077F">
        <w:rPr>
          <w:rFonts w:ascii="Arial" w:hAnsi="Arial" w:cs="Arial"/>
          <w:lang w:eastAsia="ar-SA"/>
        </w:rPr>
        <w:t xml:space="preserve"> implementadas</w:t>
      </w:r>
      <w:r w:rsidR="00C80570">
        <w:rPr>
          <w:rFonts w:ascii="Arial" w:hAnsi="Arial" w:cs="Arial"/>
          <w:lang w:eastAsia="ar-SA"/>
        </w:rPr>
        <w:t xml:space="preserve">. </w:t>
      </w:r>
    </w:p>
    <w:p w:rsidR="00C80570" w:rsidRPr="00C80570" w:rsidRDefault="00C80570" w:rsidP="00C80570">
      <w:pPr>
        <w:spacing w:line="480" w:lineRule="auto"/>
        <w:ind w:left="1225"/>
        <w:jc w:val="both"/>
        <w:rPr>
          <w:rFonts w:ascii="Arial" w:hAnsi="Arial" w:cs="Arial"/>
          <w:lang w:eastAsia="ar-SA"/>
        </w:rPr>
      </w:pPr>
    </w:p>
    <w:p w:rsidR="00787190" w:rsidRDefault="00787190" w:rsidP="00787190">
      <w:pPr>
        <w:pStyle w:val="Epgrafe"/>
        <w:keepNext/>
        <w:jc w:val="center"/>
      </w:pPr>
      <w:r w:rsidRPr="00EB21AA">
        <w:rPr>
          <w:rFonts w:ascii="Arial" w:hAnsi="Arial" w:cs="Arial"/>
          <w:sz w:val="22"/>
        </w:rPr>
        <w:t xml:space="preserve">Tabla </w:t>
      </w:r>
      <w:r>
        <w:rPr>
          <w:rFonts w:ascii="Arial" w:hAnsi="Arial" w:cs="Arial"/>
          <w:sz w:val="22"/>
        </w:rPr>
        <w:t>5.5.2f</w:t>
      </w:r>
      <w:r w:rsidRPr="00EB21AA">
        <w:rPr>
          <w:rFonts w:ascii="Arial" w:hAnsi="Arial" w:cs="Arial"/>
          <w:sz w:val="22"/>
        </w:rPr>
        <w:t xml:space="preserve"> </w:t>
      </w:r>
      <w:r>
        <w:rPr>
          <w:rFonts w:ascii="Arial" w:hAnsi="Arial" w:cs="Arial"/>
          <w:sz w:val="22"/>
        </w:rPr>
        <w:tab/>
      </w:r>
      <w:r w:rsidRPr="00EB21AA">
        <w:rPr>
          <w:rFonts w:ascii="Arial" w:hAnsi="Arial" w:cs="Arial"/>
          <w:sz w:val="22"/>
        </w:rPr>
        <w:t>Métricas de Desarrollo y Corrección</w:t>
      </w:r>
      <w:r>
        <w:rPr>
          <w:rFonts w:ascii="Arial" w:hAnsi="Arial" w:cs="Arial"/>
          <w:sz w:val="22"/>
        </w:rPr>
        <w:t xml:space="preserve"> Grupo2</w:t>
      </w:r>
      <w:r w:rsidRPr="00EB21AA">
        <w:rPr>
          <w:rFonts w:ascii="Arial" w:hAnsi="Arial" w:cs="Arial"/>
          <w:sz w:val="22"/>
        </w:rPr>
        <w:t>.</w:t>
      </w:r>
      <w:r w:rsidR="006E512A">
        <w:rPr>
          <w:rFonts w:ascii="Arial" w:hAnsi="Arial" w:cs="Arial"/>
          <w:sz w:val="22"/>
        </w:rPr>
        <w:fldChar w:fldCharType="begin"/>
      </w:r>
      <w:r>
        <w:instrText xml:space="preserve"> XE "</w:instrText>
      </w:r>
      <w:r w:rsidRPr="00296458">
        <w:rPr>
          <w:rFonts w:ascii="Arial" w:hAnsi="Arial" w:cs="Arial"/>
          <w:sz w:val="22"/>
        </w:rPr>
        <w:instrText xml:space="preserve">Tabla 5.5.2f </w:instrText>
      </w:r>
      <w:r w:rsidRPr="00296458">
        <w:rPr>
          <w:rFonts w:ascii="Arial" w:hAnsi="Arial" w:cs="Arial"/>
          <w:sz w:val="22"/>
        </w:rPr>
        <w:tab/>
        <w:instrText>Métricas de Desarrollo y Corrección Grupo2.</w:instrText>
      </w:r>
      <w:r>
        <w:instrText xml:space="preserve">" </w:instrText>
      </w:r>
      <w:r w:rsidR="006E512A">
        <w:rPr>
          <w:rFonts w:ascii="Arial" w:hAnsi="Arial" w:cs="Arial"/>
          <w:sz w:val="22"/>
        </w:rPr>
        <w:fldChar w:fldCharType="end"/>
      </w:r>
    </w:p>
    <w:tbl>
      <w:tblPr>
        <w:tblW w:w="9533" w:type="dxa"/>
        <w:jc w:val="right"/>
        <w:tblInd w:w="2037" w:type="dxa"/>
        <w:tblLayout w:type="fixed"/>
        <w:tblCellMar>
          <w:left w:w="70" w:type="dxa"/>
          <w:right w:w="70" w:type="dxa"/>
        </w:tblCellMar>
        <w:tblLook w:val="04A0"/>
      </w:tblPr>
      <w:tblGrid>
        <w:gridCol w:w="1186"/>
        <w:gridCol w:w="1701"/>
        <w:gridCol w:w="1560"/>
        <w:gridCol w:w="1003"/>
        <w:gridCol w:w="1232"/>
        <w:gridCol w:w="1308"/>
        <w:gridCol w:w="1543"/>
      </w:tblGrid>
      <w:tr w:rsidR="00FC7FC8" w:rsidRPr="00081A0E" w:rsidTr="00375208">
        <w:trPr>
          <w:trHeight w:val="713"/>
          <w:jc w:val="right"/>
        </w:trPr>
        <w:tc>
          <w:tcPr>
            <w:tcW w:w="1186"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FC7FC8" w:rsidRPr="00840331" w:rsidRDefault="00FC7FC8" w:rsidP="00FC7FC8">
            <w:pPr>
              <w:spacing w:after="0" w:line="240" w:lineRule="auto"/>
              <w:jc w:val="center"/>
              <w:rPr>
                <w:rFonts w:ascii="Arial" w:eastAsia="Times New Roman" w:hAnsi="Arial" w:cs="Arial"/>
                <w:b/>
                <w:bCs/>
                <w:color w:val="000000"/>
                <w:lang w:val="es-EC" w:eastAsia="es-EC"/>
              </w:rPr>
            </w:pPr>
            <w:r w:rsidRPr="00840331">
              <w:rPr>
                <w:rFonts w:ascii="Arial" w:eastAsia="Times New Roman" w:hAnsi="Arial" w:cs="Arial"/>
                <w:b/>
                <w:bCs/>
                <w:color w:val="000000"/>
                <w:lang w:val="es-EC" w:eastAsia="es-EC"/>
              </w:rPr>
              <w:t>MODULO</w:t>
            </w:r>
          </w:p>
        </w:tc>
        <w:tc>
          <w:tcPr>
            <w:tcW w:w="1701" w:type="dxa"/>
            <w:tcBorders>
              <w:top w:val="single" w:sz="4" w:space="0" w:color="auto"/>
              <w:left w:val="nil"/>
              <w:bottom w:val="single" w:sz="4" w:space="0" w:color="auto"/>
              <w:right w:val="single" w:sz="4" w:space="0" w:color="auto"/>
            </w:tcBorders>
            <w:shd w:val="clear" w:color="000000" w:fill="95B3D7"/>
            <w:vAlign w:val="center"/>
            <w:hideMark/>
          </w:tcPr>
          <w:p w:rsidR="00FC7FC8" w:rsidRPr="00840331" w:rsidRDefault="00FC7FC8" w:rsidP="00FC7FC8">
            <w:pPr>
              <w:spacing w:after="0" w:line="240" w:lineRule="auto"/>
              <w:jc w:val="center"/>
              <w:rPr>
                <w:rFonts w:ascii="Arial" w:eastAsia="Times New Roman" w:hAnsi="Arial" w:cs="Arial"/>
                <w:b/>
                <w:bCs/>
                <w:color w:val="000000"/>
                <w:lang w:val="es-EC" w:eastAsia="es-EC"/>
              </w:rPr>
            </w:pPr>
            <w:r w:rsidRPr="00840331">
              <w:rPr>
                <w:rFonts w:ascii="Arial" w:eastAsia="Times New Roman" w:hAnsi="Arial" w:cs="Arial"/>
                <w:b/>
                <w:bCs/>
                <w:color w:val="000000"/>
                <w:lang w:val="es-EC" w:eastAsia="es-EC"/>
              </w:rPr>
              <w:t>TIEMPO DE DESARROLLO (MIN.)</w:t>
            </w:r>
          </w:p>
        </w:tc>
        <w:tc>
          <w:tcPr>
            <w:tcW w:w="1560" w:type="dxa"/>
            <w:tcBorders>
              <w:top w:val="single" w:sz="4" w:space="0" w:color="auto"/>
              <w:left w:val="nil"/>
              <w:bottom w:val="single" w:sz="4" w:space="0" w:color="auto"/>
              <w:right w:val="single" w:sz="4" w:space="0" w:color="auto"/>
            </w:tcBorders>
            <w:shd w:val="clear" w:color="000000" w:fill="95B3D7"/>
            <w:vAlign w:val="center"/>
            <w:hideMark/>
          </w:tcPr>
          <w:p w:rsidR="00FC7FC8" w:rsidRPr="00840331" w:rsidRDefault="00FC7FC8" w:rsidP="00FC7FC8">
            <w:pPr>
              <w:spacing w:after="0" w:line="240" w:lineRule="auto"/>
              <w:jc w:val="center"/>
              <w:rPr>
                <w:rFonts w:ascii="Arial" w:eastAsia="Times New Roman" w:hAnsi="Arial" w:cs="Arial"/>
                <w:b/>
                <w:bCs/>
                <w:color w:val="000000"/>
                <w:lang w:val="es-EC" w:eastAsia="es-EC"/>
              </w:rPr>
            </w:pPr>
            <w:r w:rsidRPr="00840331">
              <w:rPr>
                <w:rFonts w:ascii="Arial" w:eastAsia="Times New Roman" w:hAnsi="Arial" w:cs="Arial"/>
                <w:b/>
                <w:bCs/>
                <w:color w:val="000000"/>
                <w:lang w:val="es-EC" w:eastAsia="es-EC"/>
              </w:rPr>
              <w:t>TIEMPO DE CORRECCION (MIN.) [a]</w:t>
            </w:r>
          </w:p>
        </w:tc>
        <w:tc>
          <w:tcPr>
            <w:tcW w:w="1003" w:type="dxa"/>
            <w:tcBorders>
              <w:top w:val="single" w:sz="4" w:space="0" w:color="auto"/>
              <w:left w:val="nil"/>
              <w:bottom w:val="single" w:sz="4" w:space="0" w:color="auto"/>
              <w:right w:val="single" w:sz="4" w:space="0" w:color="auto"/>
            </w:tcBorders>
            <w:shd w:val="clear" w:color="000000" w:fill="95B3D7"/>
            <w:vAlign w:val="center"/>
            <w:hideMark/>
          </w:tcPr>
          <w:p w:rsidR="00FC7FC8" w:rsidRPr="00840331" w:rsidRDefault="00FC7FC8" w:rsidP="00FC7FC8">
            <w:pPr>
              <w:spacing w:after="0" w:line="240" w:lineRule="auto"/>
              <w:jc w:val="center"/>
              <w:rPr>
                <w:rFonts w:ascii="Arial" w:eastAsia="Times New Roman" w:hAnsi="Arial" w:cs="Arial"/>
                <w:b/>
                <w:bCs/>
                <w:color w:val="000000"/>
                <w:lang w:val="es-EC" w:eastAsia="es-EC"/>
              </w:rPr>
            </w:pPr>
            <w:r w:rsidRPr="00840331">
              <w:rPr>
                <w:rFonts w:ascii="Arial" w:eastAsia="Times New Roman" w:hAnsi="Arial" w:cs="Arial"/>
                <w:b/>
                <w:bCs/>
                <w:color w:val="000000"/>
                <w:lang w:val="es-EC" w:eastAsia="es-EC"/>
              </w:rPr>
              <w:t>TOTAL (MIN). [b]</w:t>
            </w:r>
          </w:p>
        </w:tc>
        <w:tc>
          <w:tcPr>
            <w:tcW w:w="1232" w:type="dxa"/>
            <w:tcBorders>
              <w:top w:val="single" w:sz="4" w:space="0" w:color="auto"/>
              <w:left w:val="nil"/>
              <w:bottom w:val="single" w:sz="4" w:space="0" w:color="auto"/>
              <w:right w:val="single" w:sz="4" w:space="0" w:color="auto"/>
            </w:tcBorders>
            <w:shd w:val="clear" w:color="000000" w:fill="95B3D7"/>
            <w:vAlign w:val="center"/>
            <w:hideMark/>
          </w:tcPr>
          <w:p w:rsidR="00FC7FC8" w:rsidRPr="00840331" w:rsidRDefault="00FC7FC8" w:rsidP="00FC7FC8">
            <w:pPr>
              <w:spacing w:after="0" w:line="240" w:lineRule="auto"/>
              <w:jc w:val="center"/>
              <w:rPr>
                <w:rFonts w:ascii="Arial" w:eastAsia="Times New Roman" w:hAnsi="Arial" w:cs="Arial"/>
                <w:b/>
                <w:bCs/>
                <w:color w:val="000000"/>
                <w:lang w:val="es-EC" w:eastAsia="es-EC"/>
              </w:rPr>
            </w:pPr>
            <w:r w:rsidRPr="00840331">
              <w:rPr>
                <w:rFonts w:ascii="Arial" w:eastAsia="Times New Roman" w:hAnsi="Arial" w:cs="Arial"/>
                <w:b/>
                <w:bCs/>
                <w:color w:val="000000"/>
                <w:lang w:val="es-EC" w:eastAsia="es-EC"/>
              </w:rPr>
              <w:t>REPRO - CESO (%)</w:t>
            </w:r>
          </w:p>
        </w:tc>
        <w:tc>
          <w:tcPr>
            <w:tcW w:w="1308" w:type="dxa"/>
            <w:tcBorders>
              <w:top w:val="single" w:sz="4" w:space="0" w:color="auto"/>
              <w:left w:val="nil"/>
              <w:bottom w:val="single" w:sz="4" w:space="0" w:color="auto"/>
              <w:right w:val="single" w:sz="4" w:space="0" w:color="auto"/>
            </w:tcBorders>
            <w:shd w:val="clear" w:color="000000" w:fill="95B3D7"/>
            <w:vAlign w:val="center"/>
          </w:tcPr>
          <w:p w:rsidR="00FC7FC8" w:rsidRPr="00840331" w:rsidRDefault="006B2E0A" w:rsidP="00FC7FC8">
            <w:pPr>
              <w:spacing w:after="0" w:line="240" w:lineRule="auto"/>
              <w:jc w:val="center"/>
              <w:rPr>
                <w:rFonts w:ascii="Arial" w:eastAsia="Times New Roman" w:hAnsi="Arial" w:cs="Arial"/>
                <w:b/>
                <w:bCs/>
                <w:color w:val="000000"/>
                <w:lang w:val="es-EC" w:eastAsia="es-EC"/>
              </w:rPr>
            </w:pPr>
            <w:r w:rsidRPr="00840331">
              <w:rPr>
                <w:rFonts w:ascii="Arial" w:eastAsia="Times New Roman" w:hAnsi="Arial" w:cs="Arial"/>
                <w:b/>
                <w:bCs/>
                <w:color w:val="000000"/>
                <w:lang w:val="es-EC" w:eastAsia="es-EC"/>
              </w:rPr>
              <w:t>Corrección de Fallas   X = N</w:t>
            </w:r>
          </w:p>
        </w:tc>
        <w:tc>
          <w:tcPr>
            <w:tcW w:w="1543" w:type="dxa"/>
            <w:tcBorders>
              <w:top w:val="single" w:sz="4" w:space="0" w:color="auto"/>
              <w:left w:val="nil"/>
              <w:bottom w:val="single" w:sz="4" w:space="0" w:color="auto"/>
              <w:right w:val="single" w:sz="4" w:space="0" w:color="auto"/>
            </w:tcBorders>
            <w:shd w:val="clear" w:color="000000" w:fill="95B3D7"/>
            <w:vAlign w:val="center"/>
          </w:tcPr>
          <w:p w:rsidR="00FC7FC8" w:rsidRPr="00840331" w:rsidRDefault="006B2E0A" w:rsidP="006B2E0A">
            <w:pPr>
              <w:spacing w:after="0" w:line="240" w:lineRule="auto"/>
              <w:jc w:val="center"/>
              <w:rPr>
                <w:rFonts w:ascii="Arial" w:eastAsia="Times New Roman" w:hAnsi="Arial" w:cs="Arial"/>
                <w:b/>
                <w:bCs/>
                <w:color w:val="000000"/>
                <w:lang w:val="en-US" w:eastAsia="es-EC"/>
              </w:rPr>
            </w:pPr>
            <w:r w:rsidRPr="00840331">
              <w:rPr>
                <w:rFonts w:ascii="Arial" w:eastAsia="Times New Roman" w:hAnsi="Arial" w:cs="Arial"/>
                <w:b/>
                <w:bCs/>
                <w:color w:val="000000"/>
                <w:lang w:val="en-US" w:eastAsia="es-EC"/>
              </w:rPr>
              <w:t>Re-test efficiency     X= Sum(a)/N N:Fallas Resueltas</w:t>
            </w:r>
          </w:p>
        </w:tc>
      </w:tr>
      <w:tr w:rsidR="00FC7FC8" w:rsidRPr="00FA0402" w:rsidTr="00375208">
        <w:trPr>
          <w:trHeight w:val="238"/>
          <w:jc w:val="right"/>
        </w:trPr>
        <w:tc>
          <w:tcPr>
            <w:tcW w:w="1186" w:type="dxa"/>
            <w:tcBorders>
              <w:top w:val="nil"/>
              <w:left w:val="single" w:sz="4" w:space="0" w:color="auto"/>
              <w:bottom w:val="single" w:sz="4" w:space="0" w:color="auto"/>
              <w:right w:val="single" w:sz="4" w:space="0" w:color="auto"/>
            </w:tcBorders>
            <w:shd w:val="clear" w:color="000000" w:fill="B8CCE4"/>
            <w:noWrap/>
            <w:vAlign w:val="center"/>
            <w:hideMark/>
          </w:tcPr>
          <w:p w:rsidR="00FC7FC8" w:rsidRPr="00840331" w:rsidRDefault="00FC7FC8" w:rsidP="00FA0402">
            <w:pPr>
              <w:spacing w:after="0" w:line="240" w:lineRule="auto"/>
              <w:rPr>
                <w:rFonts w:ascii="Arial" w:eastAsia="Times New Roman" w:hAnsi="Arial" w:cs="Arial"/>
                <w:color w:val="000000"/>
                <w:lang w:val="es-EC" w:eastAsia="es-EC"/>
              </w:rPr>
            </w:pPr>
            <w:r w:rsidRPr="00840331">
              <w:rPr>
                <w:rFonts w:ascii="Arial" w:eastAsia="Times New Roman" w:hAnsi="Arial" w:cs="Arial"/>
                <w:color w:val="000000"/>
                <w:lang w:val="es-EC" w:eastAsia="es-EC"/>
              </w:rPr>
              <w:t>SW2.1</w:t>
            </w:r>
          </w:p>
        </w:tc>
        <w:tc>
          <w:tcPr>
            <w:tcW w:w="1701" w:type="dxa"/>
            <w:tcBorders>
              <w:top w:val="nil"/>
              <w:left w:val="nil"/>
              <w:bottom w:val="single" w:sz="4" w:space="0" w:color="auto"/>
              <w:right w:val="single" w:sz="4" w:space="0" w:color="auto"/>
            </w:tcBorders>
            <w:shd w:val="clear" w:color="auto" w:fill="auto"/>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13965</w:t>
            </w:r>
          </w:p>
        </w:tc>
        <w:tc>
          <w:tcPr>
            <w:tcW w:w="1560" w:type="dxa"/>
            <w:tcBorders>
              <w:top w:val="nil"/>
              <w:left w:val="nil"/>
              <w:bottom w:val="single" w:sz="4" w:space="0" w:color="auto"/>
              <w:right w:val="single" w:sz="4" w:space="0" w:color="auto"/>
            </w:tcBorders>
            <w:shd w:val="clear" w:color="auto" w:fill="auto"/>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w:t>
            </w:r>
          </w:p>
        </w:tc>
        <w:tc>
          <w:tcPr>
            <w:tcW w:w="1003" w:type="dxa"/>
            <w:tcBorders>
              <w:top w:val="nil"/>
              <w:left w:val="nil"/>
              <w:bottom w:val="single" w:sz="4" w:space="0" w:color="auto"/>
              <w:right w:val="single" w:sz="4" w:space="0" w:color="auto"/>
            </w:tcBorders>
            <w:shd w:val="clear" w:color="auto" w:fill="auto"/>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13965</w:t>
            </w:r>
          </w:p>
        </w:tc>
        <w:tc>
          <w:tcPr>
            <w:tcW w:w="1232" w:type="dxa"/>
            <w:tcBorders>
              <w:top w:val="nil"/>
              <w:left w:val="nil"/>
              <w:bottom w:val="single" w:sz="4" w:space="0" w:color="auto"/>
              <w:right w:val="single" w:sz="4" w:space="0" w:color="auto"/>
            </w:tcBorders>
            <w:shd w:val="clear" w:color="auto" w:fill="auto"/>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w:t>
            </w:r>
          </w:p>
        </w:tc>
        <w:tc>
          <w:tcPr>
            <w:tcW w:w="1308" w:type="dxa"/>
            <w:tcBorders>
              <w:top w:val="nil"/>
              <w:left w:val="nil"/>
              <w:bottom w:val="single" w:sz="4" w:space="0" w:color="auto"/>
              <w:right w:val="single" w:sz="4" w:space="0" w:color="auto"/>
            </w:tcBorders>
          </w:tcPr>
          <w:p w:rsidR="00FC7FC8" w:rsidRPr="00840331" w:rsidRDefault="006B2E0A"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24</w:t>
            </w:r>
          </w:p>
        </w:tc>
        <w:tc>
          <w:tcPr>
            <w:tcW w:w="1543" w:type="dxa"/>
            <w:tcBorders>
              <w:top w:val="nil"/>
              <w:left w:val="nil"/>
              <w:bottom w:val="single" w:sz="4" w:space="0" w:color="auto"/>
              <w:right w:val="single" w:sz="4" w:space="0" w:color="auto"/>
            </w:tcBorders>
          </w:tcPr>
          <w:p w:rsidR="00FC7FC8" w:rsidRPr="00840331" w:rsidRDefault="006B2E0A"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w:t>
            </w:r>
          </w:p>
        </w:tc>
      </w:tr>
      <w:tr w:rsidR="00FC7FC8" w:rsidRPr="00FA0402" w:rsidTr="00375208">
        <w:trPr>
          <w:trHeight w:val="238"/>
          <w:jc w:val="right"/>
        </w:trPr>
        <w:tc>
          <w:tcPr>
            <w:tcW w:w="1186" w:type="dxa"/>
            <w:tcBorders>
              <w:top w:val="nil"/>
              <w:left w:val="single" w:sz="4" w:space="0" w:color="auto"/>
              <w:bottom w:val="single" w:sz="4" w:space="0" w:color="auto"/>
              <w:right w:val="single" w:sz="4" w:space="0" w:color="auto"/>
            </w:tcBorders>
            <w:shd w:val="clear" w:color="000000" w:fill="B8CCE4"/>
            <w:noWrap/>
            <w:vAlign w:val="center"/>
            <w:hideMark/>
          </w:tcPr>
          <w:p w:rsidR="00FC7FC8" w:rsidRPr="00840331" w:rsidRDefault="00FC7FC8" w:rsidP="00FA0402">
            <w:pPr>
              <w:spacing w:after="0" w:line="240" w:lineRule="auto"/>
              <w:rPr>
                <w:rFonts w:ascii="Arial" w:eastAsia="Times New Roman" w:hAnsi="Arial" w:cs="Arial"/>
                <w:color w:val="000000"/>
                <w:lang w:val="es-EC" w:eastAsia="es-EC"/>
              </w:rPr>
            </w:pPr>
            <w:r w:rsidRPr="00840331">
              <w:rPr>
                <w:rFonts w:ascii="Arial" w:eastAsia="Times New Roman" w:hAnsi="Arial" w:cs="Arial"/>
                <w:color w:val="000000"/>
                <w:lang w:val="es-EC" w:eastAsia="es-EC"/>
              </w:rPr>
              <w:t>SW2.2</w:t>
            </w:r>
          </w:p>
        </w:tc>
        <w:tc>
          <w:tcPr>
            <w:tcW w:w="1701" w:type="dxa"/>
            <w:tcBorders>
              <w:top w:val="nil"/>
              <w:left w:val="nil"/>
              <w:bottom w:val="single" w:sz="4" w:space="0" w:color="auto"/>
              <w:right w:val="single" w:sz="4" w:space="0" w:color="auto"/>
            </w:tcBorders>
            <w:shd w:val="clear" w:color="000000" w:fill="EAF1DD"/>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2475</w:t>
            </w:r>
          </w:p>
        </w:tc>
        <w:tc>
          <w:tcPr>
            <w:tcW w:w="1560" w:type="dxa"/>
            <w:tcBorders>
              <w:top w:val="nil"/>
              <w:left w:val="nil"/>
              <w:bottom w:val="single" w:sz="4" w:space="0" w:color="auto"/>
              <w:right w:val="single" w:sz="4" w:space="0" w:color="auto"/>
            </w:tcBorders>
            <w:shd w:val="clear" w:color="000000" w:fill="EAF1DD"/>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812</w:t>
            </w:r>
          </w:p>
        </w:tc>
        <w:tc>
          <w:tcPr>
            <w:tcW w:w="1003" w:type="dxa"/>
            <w:tcBorders>
              <w:top w:val="nil"/>
              <w:left w:val="nil"/>
              <w:bottom w:val="single" w:sz="4" w:space="0" w:color="auto"/>
              <w:right w:val="single" w:sz="4" w:space="0" w:color="auto"/>
            </w:tcBorders>
            <w:shd w:val="clear" w:color="000000" w:fill="EAF1DD"/>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3287</w:t>
            </w:r>
          </w:p>
        </w:tc>
        <w:tc>
          <w:tcPr>
            <w:tcW w:w="1232" w:type="dxa"/>
            <w:tcBorders>
              <w:top w:val="nil"/>
              <w:left w:val="nil"/>
              <w:bottom w:val="single" w:sz="4" w:space="0" w:color="auto"/>
              <w:right w:val="single" w:sz="4" w:space="0" w:color="auto"/>
            </w:tcBorders>
            <w:shd w:val="clear" w:color="000000" w:fill="EAF1DD"/>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24,70%</w:t>
            </w:r>
          </w:p>
        </w:tc>
        <w:tc>
          <w:tcPr>
            <w:tcW w:w="1308" w:type="dxa"/>
            <w:tcBorders>
              <w:top w:val="nil"/>
              <w:left w:val="nil"/>
              <w:bottom w:val="single" w:sz="4" w:space="0" w:color="auto"/>
              <w:right w:val="single" w:sz="4" w:space="0" w:color="auto"/>
            </w:tcBorders>
            <w:shd w:val="clear" w:color="000000" w:fill="EAF1DD"/>
          </w:tcPr>
          <w:p w:rsidR="00FC7FC8" w:rsidRPr="00840331" w:rsidRDefault="006B2E0A"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108</w:t>
            </w:r>
          </w:p>
        </w:tc>
        <w:tc>
          <w:tcPr>
            <w:tcW w:w="1543" w:type="dxa"/>
            <w:tcBorders>
              <w:top w:val="nil"/>
              <w:left w:val="nil"/>
              <w:bottom w:val="single" w:sz="4" w:space="0" w:color="auto"/>
              <w:right w:val="single" w:sz="4" w:space="0" w:color="auto"/>
            </w:tcBorders>
            <w:shd w:val="clear" w:color="000000" w:fill="EAF1DD"/>
          </w:tcPr>
          <w:p w:rsidR="00FC7FC8" w:rsidRPr="00840331" w:rsidRDefault="006B2E0A" w:rsidP="00375208">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7,52</w:t>
            </w:r>
          </w:p>
        </w:tc>
      </w:tr>
      <w:tr w:rsidR="00FC7FC8" w:rsidRPr="00FA0402" w:rsidTr="00375208">
        <w:trPr>
          <w:trHeight w:val="238"/>
          <w:jc w:val="right"/>
        </w:trPr>
        <w:tc>
          <w:tcPr>
            <w:tcW w:w="1186" w:type="dxa"/>
            <w:tcBorders>
              <w:top w:val="nil"/>
              <w:left w:val="single" w:sz="4" w:space="0" w:color="auto"/>
              <w:bottom w:val="single" w:sz="4" w:space="0" w:color="auto"/>
              <w:right w:val="single" w:sz="4" w:space="0" w:color="auto"/>
            </w:tcBorders>
            <w:shd w:val="clear" w:color="000000" w:fill="B8CCE4"/>
            <w:noWrap/>
            <w:vAlign w:val="center"/>
            <w:hideMark/>
          </w:tcPr>
          <w:p w:rsidR="00FC7FC8" w:rsidRPr="00840331" w:rsidRDefault="00FC7FC8" w:rsidP="00FA0402">
            <w:pPr>
              <w:spacing w:after="0" w:line="240" w:lineRule="auto"/>
              <w:rPr>
                <w:rFonts w:ascii="Arial" w:eastAsia="Times New Roman" w:hAnsi="Arial" w:cs="Arial"/>
                <w:color w:val="000000"/>
                <w:lang w:val="es-EC" w:eastAsia="es-EC"/>
              </w:rPr>
            </w:pPr>
            <w:r w:rsidRPr="00840331">
              <w:rPr>
                <w:rFonts w:ascii="Arial" w:eastAsia="Times New Roman" w:hAnsi="Arial" w:cs="Arial"/>
                <w:color w:val="000000"/>
                <w:lang w:val="es-EC" w:eastAsia="es-EC"/>
              </w:rPr>
              <w:t>SW2.3</w:t>
            </w:r>
          </w:p>
        </w:tc>
        <w:tc>
          <w:tcPr>
            <w:tcW w:w="1701" w:type="dxa"/>
            <w:tcBorders>
              <w:top w:val="nil"/>
              <w:left w:val="nil"/>
              <w:bottom w:val="single" w:sz="4" w:space="0" w:color="auto"/>
              <w:right w:val="single" w:sz="4" w:space="0" w:color="auto"/>
            </w:tcBorders>
            <w:shd w:val="clear" w:color="auto" w:fill="auto"/>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13951</w:t>
            </w:r>
          </w:p>
        </w:tc>
        <w:tc>
          <w:tcPr>
            <w:tcW w:w="1560" w:type="dxa"/>
            <w:tcBorders>
              <w:top w:val="nil"/>
              <w:left w:val="nil"/>
              <w:bottom w:val="single" w:sz="4" w:space="0" w:color="auto"/>
              <w:right w:val="single" w:sz="4" w:space="0" w:color="auto"/>
            </w:tcBorders>
            <w:shd w:val="clear" w:color="auto" w:fill="auto"/>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2995</w:t>
            </w:r>
          </w:p>
        </w:tc>
        <w:tc>
          <w:tcPr>
            <w:tcW w:w="1003" w:type="dxa"/>
            <w:tcBorders>
              <w:top w:val="nil"/>
              <w:left w:val="nil"/>
              <w:bottom w:val="single" w:sz="4" w:space="0" w:color="auto"/>
              <w:right w:val="single" w:sz="4" w:space="0" w:color="auto"/>
            </w:tcBorders>
            <w:shd w:val="clear" w:color="auto" w:fill="auto"/>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16946</w:t>
            </w:r>
          </w:p>
        </w:tc>
        <w:tc>
          <w:tcPr>
            <w:tcW w:w="1232" w:type="dxa"/>
            <w:tcBorders>
              <w:top w:val="nil"/>
              <w:left w:val="nil"/>
              <w:bottom w:val="single" w:sz="4" w:space="0" w:color="auto"/>
              <w:right w:val="single" w:sz="4" w:space="0" w:color="auto"/>
            </w:tcBorders>
            <w:shd w:val="clear" w:color="auto" w:fill="auto"/>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17,67%</w:t>
            </w:r>
          </w:p>
        </w:tc>
        <w:tc>
          <w:tcPr>
            <w:tcW w:w="1308" w:type="dxa"/>
            <w:tcBorders>
              <w:top w:val="nil"/>
              <w:left w:val="nil"/>
              <w:bottom w:val="single" w:sz="4" w:space="0" w:color="auto"/>
              <w:right w:val="single" w:sz="4" w:space="0" w:color="auto"/>
            </w:tcBorders>
          </w:tcPr>
          <w:p w:rsidR="00FC7FC8" w:rsidRPr="00840331" w:rsidRDefault="006B2E0A"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165</w:t>
            </w:r>
          </w:p>
        </w:tc>
        <w:tc>
          <w:tcPr>
            <w:tcW w:w="1543" w:type="dxa"/>
            <w:tcBorders>
              <w:top w:val="nil"/>
              <w:left w:val="nil"/>
              <w:bottom w:val="single" w:sz="4" w:space="0" w:color="auto"/>
              <w:right w:val="single" w:sz="4" w:space="0" w:color="auto"/>
            </w:tcBorders>
          </w:tcPr>
          <w:p w:rsidR="00FC7FC8" w:rsidRPr="00840331" w:rsidRDefault="006B2E0A"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18,15</w:t>
            </w:r>
          </w:p>
        </w:tc>
      </w:tr>
      <w:tr w:rsidR="00FC7FC8" w:rsidRPr="00FA0402" w:rsidTr="00375208">
        <w:trPr>
          <w:trHeight w:val="238"/>
          <w:jc w:val="right"/>
        </w:trPr>
        <w:tc>
          <w:tcPr>
            <w:tcW w:w="1186" w:type="dxa"/>
            <w:tcBorders>
              <w:top w:val="nil"/>
              <w:left w:val="single" w:sz="4" w:space="0" w:color="auto"/>
              <w:bottom w:val="single" w:sz="4" w:space="0" w:color="auto"/>
              <w:right w:val="single" w:sz="4" w:space="0" w:color="auto"/>
            </w:tcBorders>
            <w:shd w:val="clear" w:color="000000" w:fill="B8CCE4"/>
            <w:noWrap/>
            <w:vAlign w:val="center"/>
            <w:hideMark/>
          </w:tcPr>
          <w:p w:rsidR="00FC7FC8" w:rsidRPr="00840331" w:rsidRDefault="00FC7FC8" w:rsidP="00FA0402">
            <w:pPr>
              <w:spacing w:after="0" w:line="240" w:lineRule="auto"/>
              <w:rPr>
                <w:rFonts w:ascii="Arial" w:eastAsia="Times New Roman" w:hAnsi="Arial" w:cs="Arial"/>
                <w:color w:val="000000"/>
                <w:lang w:val="es-EC" w:eastAsia="es-EC"/>
              </w:rPr>
            </w:pPr>
            <w:r w:rsidRPr="00840331">
              <w:rPr>
                <w:rFonts w:ascii="Arial" w:eastAsia="Times New Roman" w:hAnsi="Arial" w:cs="Arial"/>
                <w:color w:val="000000"/>
                <w:lang w:val="es-EC" w:eastAsia="es-EC"/>
              </w:rPr>
              <w:t>SW2.4</w:t>
            </w:r>
          </w:p>
        </w:tc>
        <w:tc>
          <w:tcPr>
            <w:tcW w:w="1701" w:type="dxa"/>
            <w:tcBorders>
              <w:top w:val="nil"/>
              <w:left w:val="nil"/>
              <w:bottom w:val="single" w:sz="4" w:space="0" w:color="auto"/>
              <w:right w:val="single" w:sz="4" w:space="0" w:color="auto"/>
            </w:tcBorders>
            <w:shd w:val="clear" w:color="000000" w:fill="EAF1DD"/>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w:t>
            </w:r>
          </w:p>
        </w:tc>
        <w:tc>
          <w:tcPr>
            <w:tcW w:w="1560" w:type="dxa"/>
            <w:tcBorders>
              <w:top w:val="nil"/>
              <w:left w:val="nil"/>
              <w:bottom w:val="single" w:sz="4" w:space="0" w:color="auto"/>
              <w:right w:val="single" w:sz="4" w:space="0" w:color="auto"/>
            </w:tcBorders>
            <w:shd w:val="clear" w:color="000000" w:fill="EAF1DD"/>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w:t>
            </w:r>
          </w:p>
        </w:tc>
        <w:tc>
          <w:tcPr>
            <w:tcW w:w="1003" w:type="dxa"/>
            <w:tcBorders>
              <w:top w:val="nil"/>
              <w:left w:val="nil"/>
              <w:bottom w:val="single" w:sz="4" w:space="0" w:color="auto"/>
              <w:right w:val="single" w:sz="4" w:space="0" w:color="auto"/>
            </w:tcBorders>
            <w:shd w:val="clear" w:color="auto" w:fill="EAF1DD"/>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w:t>
            </w:r>
          </w:p>
        </w:tc>
        <w:tc>
          <w:tcPr>
            <w:tcW w:w="1232" w:type="dxa"/>
            <w:tcBorders>
              <w:top w:val="nil"/>
              <w:left w:val="nil"/>
              <w:bottom w:val="single" w:sz="4" w:space="0" w:color="auto"/>
              <w:right w:val="single" w:sz="4" w:space="0" w:color="auto"/>
            </w:tcBorders>
            <w:shd w:val="clear" w:color="auto" w:fill="EAF1DD"/>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w:t>
            </w:r>
          </w:p>
        </w:tc>
        <w:tc>
          <w:tcPr>
            <w:tcW w:w="1308" w:type="dxa"/>
            <w:tcBorders>
              <w:top w:val="nil"/>
              <w:left w:val="nil"/>
              <w:bottom w:val="single" w:sz="4" w:space="0" w:color="auto"/>
              <w:right w:val="single" w:sz="4" w:space="0" w:color="auto"/>
            </w:tcBorders>
            <w:shd w:val="clear" w:color="auto" w:fill="EAF1DD"/>
          </w:tcPr>
          <w:p w:rsidR="00FC7FC8" w:rsidRPr="00840331" w:rsidRDefault="00E72D86" w:rsidP="006B2E0A">
            <w:pPr>
              <w:spacing w:after="0" w:line="240" w:lineRule="auto"/>
              <w:jc w:val="right"/>
              <w:rPr>
                <w:rFonts w:ascii="Arial" w:eastAsia="Times New Roman" w:hAnsi="Arial" w:cs="Arial"/>
                <w:color w:val="000000"/>
                <w:lang w:val="es-EC" w:eastAsia="es-EC"/>
              </w:rPr>
            </w:pPr>
            <w:r>
              <w:rPr>
                <w:rFonts w:ascii="Arial" w:eastAsia="Times New Roman" w:hAnsi="Arial" w:cs="Arial"/>
                <w:color w:val="000000"/>
                <w:lang w:val="es-EC" w:eastAsia="es-EC"/>
              </w:rPr>
              <w:t>-</w:t>
            </w:r>
          </w:p>
        </w:tc>
        <w:tc>
          <w:tcPr>
            <w:tcW w:w="1543" w:type="dxa"/>
            <w:tcBorders>
              <w:top w:val="nil"/>
              <w:left w:val="nil"/>
              <w:bottom w:val="single" w:sz="4" w:space="0" w:color="auto"/>
              <w:right w:val="single" w:sz="4" w:space="0" w:color="auto"/>
            </w:tcBorders>
            <w:shd w:val="clear" w:color="auto" w:fill="EAF1DD"/>
          </w:tcPr>
          <w:p w:rsidR="00FC7FC8" w:rsidRPr="00840331" w:rsidRDefault="0037520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w:t>
            </w:r>
          </w:p>
        </w:tc>
      </w:tr>
      <w:tr w:rsidR="00FC7FC8" w:rsidRPr="00FA0402" w:rsidTr="00375208">
        <w:trPr>
          <w:trHeight w:val="238"/>
          <w:jc w:val="right"/>
        </w:trPr>
        <w:tc>
          <w:tcPr>
            <w:tcW w:w="1186" w:type="dxa"/>
            <w:tcBorders>
              <w:top w:val="nil"/>
              <w:left w:val="single" w:sz="4" w:space="0" w:color="auto"/>
              <w:bottom w:val="single" w:sz="4" w:space="0" w:color="auto"/>
              <w:right w:val="single" w:sz="4" w:space="0" w:color="auto"/>
            </w:tcBorders>
            <w:shd w:val="clear" w:color="000000" w:fill="B8CCE4"/>
            <w:noWrap/>
            <w:vAlign w:val="center"/>
            <w:hideMark/>
          </w:tcPr>
          <w:p w:rsidR="00FC7FC8" w:rsidRPr="00840331" w:rsidRDefault="00FC7FC8" w:rsidP="00FA0402">
            <w:pPr>
              <w:spacing w:after="0" w:line="240" w:lineRule="auto"/>
              <w:rPr>
                <w:rFonts w:ascii="Arial" w:eastAsia="Times New Roman" w:hAnsi="Arial" w:cs="Arial"/>
                <w:color w:val="000000"/>
                <w:lang w:val="es-EC" w:eastAsia="es-EC"/>
              </w:rPr>
            </w:pPr>
            <w:r w:rsidRPr="00840331">
              <w:rPr>
                <w:rFonts w:ascii="Arial" w:eastAsia="Times New Roman" w:hAnsi="Arial" w:cs="Arial"/>
                <w:color w:val="000000"/>
                <w:lang w:val="es-EC" w:eastAsia="es-EC"/>
              </w:rPr>
              <w:t>SW2.5</w:t>
            </w:r>
          </w:p>
        </w:tc>
        <w:tc>
          <w:tcPr>
            <w:tcW w:w="1701" w:type="dxa"/>
            <w:tcBorders>
              <w:top w:val="nil"/>
              <w:left w:val="nil"/>
              <w:bottom w:val="single" w:sz="4" w:space="0" w:color="auto"/>
              <w:right w:val="single" w:sz="4" w:space="0" w:color="auto"/>
            </w:tcBorders>
            <w:shd w:val="clear" w:color="auto" w:fill="auto"/>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w:t>
            </w:r>
          </w:p>
        </w:tc>
        <w:tc>
          <w:tcPr>
            <w:tcW w:w="1560" w:type="dxa"/>
            <w:tcBorders>
              <w:top w:val="nil"/>
              <w:left w:val="nil"/>
              <w:bottom w:val="single" w:sz="4" w:space="0" w:color="auto"/>
              <w:right w:val="single" w:sz="4" w:space="0" w:color="auto"/>
            </w:tcBorders>
            <w:shd w:val="clear" w:color="auto" w:fill="auto"/>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w:t>
            </w:r>
          </w:p>
        </w:tc>
        <w:tc>
          <w:tcPr>
            <w:tcW w:w="1003" w:type="dxa"/>
            <w:tcBorders>
              <w:top w:val="nil"/>
              <w:left w:val="nil"/>
              <w:bottom w:val="single" w:sz="4" w:space="0" w:color="auto"/>
              <w:right w:val="single" w:sz="4" w:space="0" w:color="auto"/>
            </w:tcBorders>
            <w:shd w:val="clear" w:color="auto" w:fill="auto"/>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w:t>
            </w:r>
          </w:p>
        </w:tc>
        <w:tc>
          <w:tcPr>
            <w:tcW w:w="1232" w:type="dxa"/>
            <w:tcBorders>
              <w:top w:val="nil"/>
              <w:left w:val="nil"/>
              <w:bottom w:val="single" w:sz="4" w:space="0" w:color="auto"/>
              <w:right w:val="single" w:sz="4" w:space="0" w:color="auto"/>
            </w:tcBorders>
            <w:shd w:val="clear" w:color="auto" w:fill="auto"/>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w:t>
            </w:r>
          </w:p>
        </w:tc>
        <w:tc>
          <w:tcPr>
            <w:tcW w:w="1308" w:type="dxa"/>
            <w:tcBorders>
              <w:top w:val="nil"/>
              <w:left w:val="nil"/>
              <w:bottom w:val="single" w:sz="4" w:space="0" w:color="auto"/>
              <w:right w:val="single" w:sz="4" w:space="0" w:color="auto"/>
            </w:tcBorders>
          </w:tcPr>
          <w:p w:rsidR="00FC7FC8" w:rsidRPr="00840331" w:rsidRDefault="00E72D86" w:rsidP="006B2E0A">
            <w:pPr>
              <w:spacing w:after="0" w:line="240" w:lineRule="auto"/>
              <w:jc w:val="right"/>
              <w:rPr>
                <w:rFonts w:ascii="Arial" w:eastAsia="Times New Roman" w:hAnsi="Arial" w:cs="Arial"/>
                <w:color w:val="000000"/>
                <w:lang w:val="es-EC" w:eastAsia="es-EC"/>
              </w:rPr>
            </w:pPr>
            <w:r>
              <w:rPr>
                <w:rFonts w:ascii="Arial" w:eastAsia="Times New Roman" w:hAnsi="Arial" w:cs="Arial"/>
                <w:color w:val="000000"/>
                <w:lang w:val="es-EC" w:eastAsia="es-EC"/>
              </w:rPr>
              <w:t>-</w:t>
            </w:r>
          </w:p>
        </w:tc>
        <w:tc>
          <w:tcPr>
            <w:tcW w:w="1543" w:type="dxa"/>
            <w:tcBorders>
              <w:top w:val="nil"/>
              <w:left w:val="nil"/>
              <w:bottom w:val="single" w:sz="4" w:space="0" w:color="auto"/>
              <w:right w:val="single" w:sz="4" w:space="0" w:color="auto"/>
            </w:tcBorders>
          </w:tcPr>
          <w:p w:rsidR="00FC7FC8" w:rsidRPr="00840331" w:rsidRDefault="0037520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w:t>
            </w:r>
          </w:p>
        </w:tc>
      </w:tr>
      <w:tr w:rsidR="00FC7FC8" w:rsidRPr="00FA0402" w:rsidTr="00375208">
        <w:trPr>
          <w:trHeight w:val="238"/>
          <w:jc w:val="right"/>
        </w:trPr>
        <w:tc>
          <w:tcPr>
            <w:tcW w:w="1186" w:type="dxa"/>
            <w:tcBorders>
              <w:top w:val="nil"/>
              <w:left w:val="single" w:sz="4" w:space="0" w:color="auto"/>
              <w:bottom w:val="single" w:sz="4" w:space="0" w:color="auto"/>
              <w:right w:val="single" w:sz="4" w:space="0" w:color="auto"/>
            </w:tcBorders>
            <w:shd w:val="clear" w:color="000000" w:fill="B8CCE4"/>
            <w:noWrap/>
            <w:vAlign w:val="center"/>
            <w:hideMark/>
          </w:tcPr>
          <w:p w:rsidR="00FC7FC8" w:rsidRPr="00840331" w:rsidRDefault="00FC7FC8" w:rsidP="00FA0402">
            <w:pPr>
              <w:spacing w:after="0" w:line="240" w:lineRule="auto"/>
              <w:rPr>
                <w:rFonts w:ascii="Arial" w:eastAsia="Times New Roman" w:hAnsi="Arial" w:cs="Arial"/>
                <w:color w:val="000000"/>
                <w:lang w:val="es-EC" w:eastAsia="es-EC"/>
              </w:rPr>
            </w:pPr>
            <w:r w:rsidRPr="00840331">
              <w:rPr>
                <w:rFonts w:ascii="Arial" w:eastAsia="Times New Roman" w:hAnsi="Arial" w:cs="Arial"/>
                <w:color w:val="000000"/>
                <w:lang w:val="es-EC" w:eastAsia="es-EC"/>
              </w:rPr>
              <w:t>SW2.6</w:t>
            </w:r>
          </w:p>
        </w:tc>
        <w:tc>
          <w:tcPr>
            <w:tcW w:w="1701" w:type="dxa"/>
            <w:tcBorders>
              <w:top w:val="nil"/>
              <w:left w:val="nil"/>
              <w:bottom w:val="nil"/>
              <w:right w:val="nil"/>
            </w:tcBorders>
            <w:shd w:val="clear" w:color="auto" w:fill="auto"/>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19980</w:t>
            </w:r>
          </w:p>
        </w:tc>
        <w:tc>
          <w:tcPr>
            <w:tcW w:w="1560" w:type="dxa"/>
            <w:tcBorders>
              <w:top w:val="nil"/>
              <w:left w:val="single" w:sz="4" w:space="0" w:color="auto"/>
              <w:bottom w:val="single" w:sz="4" w:space="0" w:color="auto"/>
              <w:right w:val="single" w:sz="4" w:space="0" w:color="auto"/>
            </w:tcBorders>
            <w:shd w:val="clear" w:color="000000" w:fill="EAF1DD"/>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4580</w:t>
            </w:r>
          </w:p>
        </w:tc>
        <w:tc>
          <w:tcPr>
            <w:tcW w:w="1003" w:type="dxa"/>
            <w:tcBorders>
              <w:top w:val="nil"/>
              <w:left w:val="nil"/>
              <w:bottom w:val="single" w:sz="4" w:space="0" w:color="auto"/>
              <w:right w:val="single" w:sz="4" w:space="0" w:color="auto"/>
            </w:tcBorders>
            <w:shd w:val="clear" w:color="auto" w:fill="EAF1DD"/>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24560</w:t>
            </w:r>
          </w:p>
        </w:tc>
        <w:tc>
          <w:tcPr>
            <w:tcW w:w="1232" w:type="dxa"/>
            <w:tcBorders>
              <w:top w:val="nil"/>
              <w:left w:val="nil"/>
              <w:bottom w:val="single" w:sz="4" w:space="0" w:color="auto"/>
              <w:right w:val="single" w:sz="4" w:space="0" w:color="auto"/>
            </w:tcBorders>
            <w:shd w:val="clear" w:color="auto" w:fill="EAF1DD"/>
            <w:noWrap/>
            <w:vAlign w:val="bottom"/>
            <w:hideMark/>
          </w:tcPr>
          <w:p w:rsidR="00FC7FC8" w:rsidRPr="00840331" w:rsidRDefault="00FC7FC8"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18,65%</w:t>
            </w:r>
          </w:p>
        </w:tc>
        <w:tc>
          <w:tcPr>
            <w:tcW w:w="1308" w:type="dxa"/>
            <w:tcBorders>
              <w:top w:val="nil"/>
              <w:left w:val="nil"/>
              <w:bottom w:val="single" w:sz="4" w:space="0" w:color="auto"/>
              <w:right w:val="single" w:sz="4" w:space="0" w:color="auto"/>
            </w:tcBorders>
            <w:shd w:val="clear" w:color="auto" w:fill="EAF1DD"/>
          </w:tcPr>
          <w:p w:rsidR="00FC7FC8" w:rsidRPr="00840331" w:rsidRDefault="006B2E0A"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161</w:t>
            </w:r>
          </w:p>
        </w:tc>
        <w:tc>
          <w:tcPr>
            <w:tcW w:w="1543" w:type="dxa"/>
            <w:tcBorders>
              <w:top w:val="nil"/>
              <w:left w:val="nil"/>
              <w:bottom w:val="single" w:sz="4" w:space="0" w:color="auto"/>
              <w:right w:val="single" w:sz="4" w:space="0" w:color="auto"/>
            </w:tcBorders>
            <w:shd w:val="clear" w:color="auto" w:fill="EAF1DD"/>
          </w:tcPr>
          <w:p w:rsidR="00FC7FC8" w:rsidRPr="00840331" w:rsidRDefault="006B2E0A" w:rsidP="006B2E0A">
            <w:pPr>
              <w:spacing w:after="0" w:line="240" w:lineRule="auto"/>
              <w:jc w:val="right"/>
              <w:rPr>
                <w:rFonts w:ascii="Arial" w:eastAsia="Times New Roman" w:hAnsi="Arial" w:cs="Arial"/>
                <w:color w:val="000000"/>
                <w:lang w:val="es-EC" w:eastAsia="es-EC"/>
              </w:rPr>
            </w:pPr>
            <w:r w:rsidRPr="00840331">
              <w:rPr>
                <w:rFonts w:ascii="Arial" w:eastAsia="Times New Roman" w:hAnsi="Arial" w:cs="Arial"/>
                <w:color w:val="000000"/>
                <w:lang w:val="es-EC" w:eastAsia="es-EC"/>
              </w:rPr>
              <w:t>28,45</w:t>
            </w:r>
          </w:p>
        </w:tc>
      </w:tr>
      <w:tr w:rsidR="00FC7FC8" w:rsidRPr="00FA0402" w:rsidTr="00375208">
        <w:trPr>
          <w:trHeight w:val="238"/>
          <w:jc w:val="right"/>
        </w:trPr>
        <w:tc>
          <w:tcPr>
            <w:tcW w:w="1186" w:type="dxa"/>
            <w:tcBorders>
              <w:top w:val="nil"/>
              <w:left w:val="single" w:sz="4" w:space="0" w:color="auto"/>
              <w:bottom w:val="single" w:sz="4" w:space="0" w:color="auto"/>
              <w:right w:val="single" w:sz="4" w:space="0" w:color="auto"/>
            </w:tcBorders>
            <w:shd w:val="clear" w:color="000000" w:fill="B8CCE4"/>
            <w:noWrap/>
            <w:vAlign w:val="center"/>
            <w:hideMark/>
          </w:tcPr>
          <w:p w:rsidR="00FC7FC8" w:rsidRPr="00840331" w:rsidRDefault="00FC7FC8" w:rsidP="00FA0402">
            <w:pPr>
              <w:spacing w:after="0" w:line="240" w:lineRule="auto"/>
              <w:rPr>
                <w:rFonts w:ascii="Arial" w:eastAsia="Times New Roman" w:hAnsi="Arial" w:cs="Arial"/>
                <w:color w:val="000000"/>
                <w:lang w:val="es-EC" w:eastAsia="es-EC"/>
              </w:rPr>
            </w:pPr>
            <w:r w:rsidRPr="00840331">
              <w:rPr>
                <w:rFonts w:ascii="Arial" w:eastAsia="Times New Roman" w:hAnsi="Arial" w:cs="Arial"/>
                <w:color w:val="000000"/>
                <w:lang w:val="es-EC" w:eastAsia="es-EC"/>
              </w:rPr>
              <w:t>SW2.7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C7FC8" w:rsidRPr="00840331" w:rsidRDefault="00DA3147" w:rsidP="006B2E0A">
            <w:pPr>
              <w:spacing w:after="0" w:line="240" w:lineRule="auto"/>
              <w:jc w:val="right"/>
              <w:rPr>
                <w:rFonts w:ascii="Arial" w:eastAsia="Times New Roman" w:hAnsi="Arial" w:cs="Arial"/>
                <w:color w:val="000000"/>
                <w:lang w:val="es-EC" w:eastAsia="es-EC"/>
              </w:rPr>
            </w:pPr>
            <w:r>
              <w:rPr>
                <w:rFonts w:ascii="Arial" w:eastAsia="Times New Roman" w:hAnsi="Arial" w:cs="Arial"/>
                <w:color w:val="000000"/>
                <w:lang w:val="es-EC" w:eastAsia="es-EC"/>
              </w:rPr>
              <w:t>*</w:t>
            </w:r>
          </w:p>
        </w:tc>
        <w:tc>
          <w:tcPr>
            <w:tcW w:w="1560" w:type="dxa"/>
            <w:tcBorders>
              <w:top w:val="nil"/>
              <w:left w:val="nil"/>
              <w:bottom w:val="single" w:sz="4" w:space="0" w:color="auto"/>
              <w:right w:val="single" w:sz="4" w:space="0" w:color="auto"/>
            </w:tcBorders>
            <w:shd w:val="clear" w:color="auto" w:fill="auto"/>
            <w:noWrap/>
            <w:vAlign w:val="bottom"/>
            <w:hideMark/>
          </w:tcPr>
          <w:p w:rsidR="00FC7FC8" w:rsidRPr="00840331" w:rsidRDefault="00DA3147" w:rsidP="00DA3147">
            <w:pPr>
              <w:spacing w:after="0" w:line="240" w:lineRule="auto"/>
              <w:jc w:val="right"/>
              <w:rPr>
                <w:rFonts w:ascii="Arial" w:eastAsia="Times New Roman" w:hAnsi="Arial" w:cs="Arial"/>
                <w:color w:val="000000"/>
                <w:lang w:val="es-EC" w:eastAsia="es-EC"/>
              </w:rPr>
            </w:pPr>
            <w:r>
              <w:rPr>
                <w:rFonts w:ascii="Arial" w:eastAsia="Times New Roman" w:hAnsi="Arial" w:cs="Arial"/>
                <w:color w:val="000000"/>
                <w:lang w:val="es-EC" w:eastAsia="es-EC"/>
              </w:rPr>
              <w:t>*</w:t>
            </w:r>
          </w:p>
        </w:tc>
        <w:tc>
          <w:tcPr>
            <w:tcW w:w="1003" w:type="dxa"/>
            <w:tcBorders>
              <w:top w:val="nil"/>
              <w:left w:val="nil"/>
              <w:bottom w:val="single" w:sz="4" w:space="0" w:color="auto"/>
              <w:right w:val="single" w:sz="4" w:space="0" w:color="auto"/>
            </w:tcBorders>
            <w:shd w:val="clear" w:color="auto" w:fill="auto"/>
            <w:noWrap/>
            <w:vAlign w:val="bottom"/>
            <w:hideMark/>
          </w:tcPr>
          <w:p w:rsidR="00FC7FC8" w:rsidRPr="00840331" w:rsidRDefault="00DA3147" w:rsidP="006B2E0A">
            <w:pPr>
              <w:spacing w:after="0" w:line="240" w:lineRule="auto"/>
              <w:jc w:val="right"/>
              <w:rPr>
                <w:rFonts w:ascii="Arial" w:eastAsia="Times New Roman" w:hAnsi="Arial" w:cs="Arial"/>
                <w:color w:val="000000"/>
                <w:lang w:val="es-EC" w:eastAsia="es-EC"/>
              </w:rPr>
            </w:pPr>
            <w:r>
              <w:rPr>
                <w:rFonts w:ascii="Arial" w:eastAsia="Times New Roman" w:hAnsi="Arial" w:cs="Arial"/>
                <w:color w:val="000000"/>
                <w:lang w:val="es-EC" w:eastAsia="es-EC"/>
              </w:rPr>
              <w:t>*</w:t>
            </w:r>
          </w:p>
        </w:tc>
        <w:tc>
          <w:tcPr>
            <w:tcW w:w="1232" w:type="dxa"/>
            <w:tcBorders>
              <w:top w:val="nil"/>
              <w:left w:val="nil"/>
              <w:bottom w:val="single" w:sz="4" w:space="0" w:color="auto"/>
              <w:right w:val="single" w:sz="4" w:space="0" w:color="auto"/>
            </w:tcBorders>
            <w:shd w:val="clear" w:color="auto" w:fill="auto"/>
            <w:noWrap/>
            <w:vAlign w:val="bottom"/>
            <w:hideMark/>
          </w:tcPr>
          <w:p w:rsidR="00FC7FC8" w:rsidRPr="00840331" w:rsidRDefault="00787190" w:rsidP="006B2E0A">
            <w:pPr>
              <w:spacing w:after="0" w:line="240" w:lineRule="auto"/>
              <w:jc w:val="right"/>
              <w:rPr>
                <w:rFonts w:ascii="Arial" w:eastAsia="Times New Roman" w:hAnsi="Arial" w:cs="Arial"/>
                <w:color w:val="000000"/>
                <w:lang w:val="es-EC" w:eastAsia="es-EC"/>
              </w:rPr>
            </w:pPr>
            <w:r>
              <w:rPr>
                <w:rFonts w:ascii="Arial" w:eastAsia="Times New Roman" w:hAnsi="Arial" w:cs="Arial"/>
                <w:color w:val="000000"/>
                <w:lang w:val="es-EC" w:eastAsia="es-EC"/>
              </w:rPr>
              <w:t>*</w:t>
            </w:r>
          </w:p>
        </w:tc>
        <w:tc>
          <w:tcPr>
            <w:tcW w:w="1308" w:type="dxa"/>
            <w:tcBorders>
              <w:top w:val="nil"/>
              <w:left w:val="nil"/>
              <w:bottom w:val="single" w:sz="4" w:space="0" w:color="auto"/>
              <w:right w:val="single" w:sz="4" w:space="0" w:color="auto"/>
            </w:tcBorders>
          </w:tcPr>
          <w:p w:rsidR="00FC7FC8" w:rsidRPr="00840331" w:rsidRDefault="00DA3147" w:rsidP="006B2E0A">
            <w:pPr>
              <w:spacing w:after="0" w:line="240" w:lineRule="auto"/>
              <w:jc w:val="right"/>
              <w:rPr>
                <w:rFonts w:ascii="Arial" w:eastAsia="Times New Roman" w:hAnsi="Arial" w:cs="Arial"/>
                <w:color w:val="000000"/>
                <w:lang w:val="es-EC" w:eastAsia="es-EC"/>
              </w:rPr>
            </w:pPr>
            <w:r>
              <w:rPr>
                <w:rFonts w:ascii="Arial" w:eastAsia="Times New Roman" w:hAnsi="Arial" w:cs="Arial"/>
                <w:color w:val="000000"/>
                <w:lang w:val="es-EC" w:eastAsia="es-EC"/>
              </w:rPr>
              <w:t>*</w:t>
            </w:r>
          </w:p>
        </w:tc>
        <w:tc>
          <w:tcPr>
            <w:tcW w:w="1543" w:type="dxa"/>
            <w:tcBorders>
              <w:top w:val="nil"/>
              <w:left w:val="nil"/>
              <w:bottom w:val="single" w:sz="4" w:space="0" w:color="auto"/>
              <w:right w:val="single" w:sz="4" w:space="0" w:color="auto"/>
            </w:tcBorders>
          </w:tcPr>
          <w:p w:rsidR="00FC7FC8" w:rsidRPr="00840331" w:rsidRDefault="00DA3147" w:rsidP="006B2E0A">
            <w:pPr>
              <w:spacing w:after="0" w:line="240" w:lineRule="auto"/>
              <w:jc w:val="right"/>
              <w:rPr>
                <w:rFonts w:ascii="Arial" w:eastAsia="Times New Roman" w:hAnsi="Arial" w:cs="Arial"/>
                <w:color w:val="000000"/>
                <w:lang w:val="es-EC" w:eastAsia="es-EC"/>
              </w:rPr>
            </w:pPr>
            <w:r>
              <w:rPr>
                <w:rFonts w:ascii="Arial" w:eastAsia="Times New Roman" w:hAnsi="Arial" w:cs="Arial"/>
                <w:color w:val="000000"/>
                <w:lang w:val="es-EC" w:eastAsia="es-EC"/>
              </w:rPr>
              <w:t>*</w:t>
            </w:r>
          </w:p>
        </w:tc>
      </w:tr>
    </w:tbl>
    <w:p w:rsidR="00FA0402" w:rsidRDefault="00FA0402" w:rsidP="00FA0402">
      <w:pPr>
        <w:pStyle w:val="Epgrafe"/>
        <w:jc w:val="center"/>
        <w:rPr>
          <w:rFonts w:ascii="Arial" w:hAnsi="Arial" w:cs="Arial"/>
          <w:sz w:val="22"/>
        </w:rPr>
      </w:pPr>
    </w:p>
    <w:p w:rsidR="00EB21AA" w:rsidRPr="00754F0F" w:rsidRDefault="00EB21AA" w:rsidP="00754F0F">
      <w:pPr>
        <w:spacing w:line="480" w:lineRule="auto"/>
        <w:ind w:left="1225"/>
        <w:jc w:val="both"/>
        <w:rPr>
          <w:rFonts w:ascii="Arial" w:hAnsi="Arial" w:cs="Arial"/>
          <w:lang w:eastAsia="ar-SA"/>
        </w:rPr>
      </w:pPr>
    </w:p>
    <w:p w:rsidR="00EB21AA" w:rsidRPr="00754F0F" w:rsidRDefault="002D183D" w:rsidP="00754F0F">
      <w:pPr>
        <w:spacing w:line="480" w:lineRule="auto"/>
        <w:ind w:left="1225"/>
        <w:jc w:val="both"/>
        <w:rPr>
          <w:rFonts w:ascii="Arial" w:hAnsi="Arial" w:cs="Arial"/>
          <w:lang w:eastAsia="ar-SA"/>
        </w:rPr>
      </w:pPr>
      <w:r>
        <w:rPr>
          <w:rFonts w:ascii="Arial" w:hAnsi="Arial" w:cs="Arial"/>
          <w:lang w:eastAsia="ar-SA"/>
        </w:rPr>
        <w:t xml:space="preserve">  </w:t>
      </w:r>
    </w:p>
    <w:p w:rsidR="00754F0F" w:rsidRDefault="00754F0F" w:rsidP="00EB21AA"/>
    <w:p w:rsidR="00754F0F" w:rsidRPr="00EB21AA" w:rsidRDefault="00754F0F" w:rsidP="00EB21AA">
      <w:pPr>
        <w:sectPr w:rsidR="00754F0F" w:rsidRPr="00EB21AA" w:rsidSect="002A2915">
          <w:pgSz w:w="11906" w:h="16838"/>
          <w:pgMar w:top="2247" w:right="1361" w:bottom="2268" w:left="2268" w:header="709" w:footer="709" w:gutter="0"/>
          <w:cols w:space="708"/>
          <w:docGrid w:linePitch="360"/>
        </w:sectPr>
      </w:pPr>
    </w:p>
    <w:p w:rsidR="005D739C" w:rsidRPr="00347F08" w:rsidRDefault="00837D0F" w:rsidP="00BA367C">
      <w:pPr>
        <w:spacing w:line="480" w:lineRule="auto"/>
        <w:ind w:left="1225"/>
        <w:jc w:val="both"/>
        <w:rPr>
          <w:rFonts w:ascii="Arial" w:hAnsi="Arial" w:cs="Arial"/>
          <w:b/>
          <w:u w:val="single"/>
          <w:lang w:eastAsia="ar-SA"/>
        </w:rPr>
      </w:pPr>
      <w:r>
        <w:rPr>
          <w:rFonts w:ascii="Arial" w:hAnsi="Arial" w:cs="Arial"/>
          <w:b/>
          <w:u w:val="single"/>
          <w:lang w:eastAsia="ar-SA"/>
        </w:rPr>
        <w:lastRenderedPageBreak/>
        <w:t xml:space="preserve">Aplicación del </w:t>
      </w:r>
      <w:r w:rsidR="001C6961">
        <w:rPr>
          <w:rFonts w:ascii="Arial" w:hAnsi="Arial" w:cs="Arial"/>
          <w:b/>
          <w:u w:val="single"/>
          <w:lang w:eastAsia="ar-SA"/>
        </w:rPr>
        <w:t>System Usability Scale (</w:t>
      </w:r>
      <w:r w:rsidR="005D739C">
        <w:rPr>
          <w:rFonts w:ascii="Arial" w:hAnsi="Arial" w:cs="Arial"/>
          <w:b/>
          <w:u w:val="single"/>
          <w:lang w:eastAsia="ar-SA"/>
        </w:rPr>
        <w:t>SUS</w:t>
      </w:r>
      <w:r w:rsidR="001C6961">
        <w:rPr>
          <w:rFonts w:ascii="Arial" w:hAnsi="Arial" w:cs="Arial"/>
          <w:b/>
          <w:u w:val="single"/>
          <w:lang w:eastAsia="ar-SA"/>
        </w:rPr>
        <w:t>)</w:t>
      </w:r>
    </w:p>
    <w:p w:rsidR="005A4C5A" w:rsidRDefault="00C01F95" w:rsidP="005A4C5A">
      <w:pPr>
        <w:spacing w:after="0" w:line="480" w:lineRule="auto"/>
        <w:ind w:left="1225"/>
        <w:jc w:val="both"/>
        <w:rPr>
          <w:rFonts w:ascii="Arial" w:hAnsi="Arial" w:cs="Arial"/>
          <w:lang w:eastAsia="ar-SA"/>
        </w:rPr>
      </w:pPr>
      <w:r>
        <w:rPr>
          <w:rFonts w:ascii="Arial" w:hAnsi="Arial" w:cs="Arial"/>
          <w:lang w:eastAsia="ar-SA"/>
        </w:rPr>
        <w:t>E</w:t>
      </w:r>
      <w:r w:rsidR="001800B8">
        <w:rPr>
          <w:rFonts w:ascii="Arial" w:hAnsi="Arial" w:cs="Arial"/>
          <w:lang w:eastAsia="ar-SA"/>
        </w:rPr>
        <w:t xml:space="preserve">l SUS fue utilizado para </w:t>
      </w:r>
      <w:r w:rsidR="00837D0F">
        <w:rPr>
          <w:rFonts w:ascii="Arial" w:hAnsi="Arial" w:cs="Arial"/>
          <w:lang w:eastAsia="ar-SA"/>
        </w:rPr>
        <w:t>medi</w:t>
      </w:r>
      <w:r w:rsidR="00FF5A88" w:rsidRPr="00901025">
        <w:rPr>
          <w:rFonts w:ascii="Arial" w:hAnsi="Arial" w:cs="Arial"/>
          <w:lang w:eastAsia="ar-SA"/>
        </w:rPr>
        <w:t>r la satisfacción</w:t>
      </w:r>
      <w:r w:rsidR="00FF5A88">
        <w:rPr>
          <w:rFonts w:ascii="Arial" w:hAnsi="Arial" w:cs="Arial"/>
          <w:lang w:eastAsia="ar-SA"/>
        </w:rPr>
        <w:t xml:space="preserve"> del usuario</w:t>
      </w:r>
      <w:r w:rsidR="001800B8">
        <w:rPr>
          <w:rFonts w:ascii="Arial" w:hAnsi="Arial" w:cs="Arial"/>
          <w:lang w:eastAsia="ar-SA"/>
        </w:rPr>
        <w:t xml:space="preserve"> en torno a la usabilidad del sistema. </w:t>
      </w:r>
      <w:r w:rsidR="001C6961">
        <w:rPr>
          <w:rFonts w:ascii="Arial" w:hAnsi="Arial" w:cs="Arial"/>
          <w:lang w:eastAsia="ar-SA"/>
        </w:rPr>
        <w:t xml:space="preserve">Para ello, </w:t>
      </w:r>
      <w:r w:rsidR="00BA367C">
        <w:rPr>
          <w:rFonts w:ascii="Arial" w:hAnsi="Arial" w:cs="Arial"/>
          <w:lang w:eastAsia="ar-SA"/>
        </w:rPr>
        <w:t xml:space="preserve">el usuario </w:t>
      </w:r>
      <w:r w:rsidR="001800B8">
        <w:rPr>
          <w:rFonts w:ascii="Arial" w:hAnsi="Arial" w:cs="Arial"/>
          <w:lang w:eastAsia="ar-SA"/>
        </w:rPr>
        <w:t xml:space="preserve">realizó una evaluación </w:t>
      </w:r>
      <w:r w:rsidR="00BA367C">
        <w:rPr>
          <w:rFonts w:ascii="Arial" w:hAnsi="Arial" w:cs="Arial"/>
          <w:lang w:eastAsia="ar-SA"/>
        </w:rPr>
        <w:t xml:space="preserve"> </w:t>
      </w:r>
      <w:r w:rsidR="001800B8">
        <w:rPr>
          <w:rFonts w:ascii="Arial" w:hAnsi="Arial" w:cs="Arial"/>
          <w:lang w:eastAsia="ar-SA"/>
        </w:rPr>
        <w:t>durante el uso del</w:t>
      </w:r>
      <w:r w:rsidR="001C6961">
        <w:rPr>
          <w:rFonts w:ascii="Arial" w:hAnsi="Arial" w:cs="Arial"/>
          <w:lang w:eastAsia="ar-SA"/>
        </w:rPr>
        <w:t xml:space="preserve"> sistema</w:t>
      </w:r>
      <w:r w:rsidR="001800B8">
        <w:rPr>
          <w:rFonts w:ascii="Arial" w:hAnsi="Arial" w:cs="Arial"/>
          <w:lang w:eastAsia="ar-SA"/>
        </w:rPr>
        <w:t xml:space="preserve">. El SUS es </w:t>
      </w:r>
      <w:r w:rsidR="00BA367C">
        <w:rPr>
          <w:rFonts w:ascii="Arial" w:hAnsi="Arial" w:cs="Arial"/>
          <w:lang w:eastAsia="ar-SA"/>
        </w:rPr>
        <w:t xml:space="preserve">un cuestionario de 10 preguntas </w:t>
      </w:r>
      <w:r w:rsidR="001800B8">
        <w:rPr>
          <w:rFonts w:ascii="Arial" w:hAnsi="Arial" w:cs="Arial"/>
          <w:lang w:eastAsia="ar-SA"/>
        </w:rPr>
        <w:t>relacionadas a la percepción del usuario sobre la usabilidad</w:t>
      </w:r>
      <w:r w:rsidR="0014464B">
        <w:rPr>
          <w:rFonts w:ascii="Arial" w:hAnsi="Arial" w:cs="Arial"/>
          <w:lang w:eastAsia="ar-SA"/>
        </w:rPr>
        <w:t xml:space="preserve"> </w:t>
      </w:r>
      <w:r w:rsidR="001800B8">
        <w:rPr>
          <w:rFonts w:ascii="Arial" w:hAnsi="Arial" w:cs="Arial"/>
          <w:lang w:eastAsia="ar-SA"/>
        </w:rPr>
        <w:t xml:space="preserve"> </w:t>
      </w:r>
      <w:r w:rsidR="00645642">
        <w:rPr>
          <w:rFonts w:ascii="Arial" w:hAnsi="Arial" w:cs="Arial"/>
          <w:lang w:eastAsia="ar-SA"/>
        </w:rPr>
        <w:t>de</w:t>
      </w:r>
      <w:r w:rsidR="001800B8">
        <w:rPr>
          <w:rFonts w:ascii="Arial" w:hAnsi="Arial" w:cs="Arial"/>
          <w:lang w:eastAsia="ar-SA"/>
        </w:rPr>
        <w:t>l</w:t>
      </w:r>
      <w:r w:rsidR="00BA367C">
        <w:rPr>
          <w:rFonts w:ascii="Arial" w:hAnsi="Arial" w:cs="Arial"/>
          <w:lang w:eastAsia="ar-SA"/>
        </w:rPr>
        <w:t xml:space="preserve"> </w:t>
      </w:r>
      <w:r w:rsidR="001800B8">
        <w:rPr>
          <w:rFonts w:ascii="Arial" w:hAnsi="Arial" w:cs="Arial"/>
          <w:lang w:eastAsia="ar-SA"/>
        </w:rPr>
        <w:t xml:space="preserve">producto de </w:t>
      </w:r>
      <w:r w:rsidR="00BA367C">
        <w:rPr>
          <w:rFonts w:ascii="Arial" w:hAnsi="Arial" w:cs="Arial"/>
          <w:lang w:eastAsia="ar-SA"/>
        </w:rPr>
        <w:t>software implementado</w:t>
      </w:r>
      <w:r w:rsidR="001800B8">
        <w:rPr>
          <w:rFonts w:ascii="Arial" w:hAnsi="Arial" w:cs="Arial"/>
          <w:lang w:eastAsia="ar-SA"/>
        </w:rPr>
        <w:t xml:space="preserve">. </w:t>
      </w:r>
      <w:r w:rsidR="0014464B">
        <w:rPr>
          <w:rFonts w:ascii="Arial" w:hAnsi="Arial" w:cs="Arial"/>
          <w:lang w:eastAsia="ar-SA"/>
        </w:rPr>
        <w:t xml:space="preserve">Cada pregunta puede ser respondida mediante una escala del 1 a 5, desde total desacuerdo a total acuerdo. </w:t>
      </w:r>
      <w:r>
        <w:rPr>
          <w:rFonts w:ascii="Arial" w:hAnsi="Arial" w:cs="Arial"/>
          <w:lang w:eastAsia="ar-SA"/>
        </w:rPr>
        <w:t xml:space="preserve">  </w:t>
      </w:r>
      <w:r w:rsidR="0014464B">
        <w:rPr>
          <w:rFonts w:ascii="Arial" w:hAnsi="Arial" w:cs="Arial"/>
          <w:lang w:eastAsia="ar-SA"/>
        </w:rPr>
        <w:t>E</w:t>
      </w:r>
      <w:r w:rsidR="00837D0F">
        <w:rPr>
          <w:rFonts w:ascii="Arial" w:hAnsi="Arial" w:cs="Arial"/>
          <w:lang w:eastAsia="ar-SA"/>
        </w:rPr>
        <w:t xml:space="preserve">l anexo 5.5 </w:t>
      </w:r>
      <w:r w:rsidR="0014464B">
        <w:rPr>
          <w:rFonts w:ascii="Arial" w:hAnsi="Arial" w:cs="Arial"/>
          <w:lang w:eastAsia="ar-SA"/>
        </w:rPr>
        <w:t>contiene</w:t>
      </w:r>
      <w:r w:rsidR="005A4C5A">
        <w:rPr>
          <w:rFonts w:ascii="Arial" w:hAnsi="Arial" w:cs="Arial"/>
          <w:lang w:eastAsia="ar-SA"/>
        </w:rPr>
        <w:t xml:space="preserve"> </w:t>
      </w:r>
      <w:r w:rsidR="00837D0F">
        <w:rPr>
          <w:rFonts w:ascii="Arial" w:hAnsi="Arial" w:cs="Arial"/>
          <w:lang w:eastAsia="ar-SA"/>
        </w:rPr>
        <w:t>e</w:t>
      </w:r>
      <w:r w:rsidR="005A4C5A">
        <w:rPr>
          <w:rFonts w:ascii="Arial" w:hAnsi="Arial" w:cs="Arial"/>
          <w:lang w:eastAsia="ar-SA"/>
        </w:rPr>
        <w:t>l</w:t>
      </w:r>
      <w:r w:rsidR="00837D0F">
        <w:rPr>
          <w:rFonts w:ascii="Arial" w:hAnsi="Arial" w:cs="Arial"/>
          <w:lang w:eastAsia="ar-SA"/>
        </w:rPr>
        <w:t xml:space="preserve"> cuestionario SUS.</w:t>
      </w:r>
    </w:p>
    <w:p w:rsidR="00E658EA" w:rsidRDefault="00E658EA" w:rsidP="00E658EA">
      <w:pPr>
        <w:spacing w:after="0" w:line="480" w:lineRule="auto"/>
        <w:ind w:left="1225"/>
        <w:jc w:val="both"/>
        <w:rPr>
          <w:rFonts w:ascii="Arial" w:hAnsi="Arial" w:cs="Arial"/>
          <w:lang w:eastAsia="ar-SA"/>
        </w:rPr>
      </w:pPr>
    </w:p>
    <w:p w:rsidR="0014464B" w:rsidRDefault="0014464B" w:rsidP="00E658EA">
      <w:pPr>
        <w:spacing w:after="0" w:line="480" w:lineRule="auto"/>
        <w:ind w:left="1225"/>
        <w:jc w:val="both"/>
        <w:rPr>
          <w:rFonts w:ascii="Arial" w:hAnsi="Arial" w:cs="Arial"/>
          <w:lang w:eastAsia="ar-SA"/>
        </w:rPr>
      </w:pPr>
      <w:r>
        <w:rPr>
          <w:rFonts w:ascii="Arial" w:hAnsi="Arial" w:cs="Arial"/>
          <w:lang w:eastAsia="ar-SA"/>
        </w:rPr>
        <w:t xml:space="preserve">Los </w:t>
      </w:r>
      <w:r w:rsidR="00BA367C">
        <w:rPr>
          <w:rFonts w:ascii="Arial" w:hAnsi="Arial" w:cs="Arial"/>
          <w:lang w:eastAsia="ar-SA"/>
        </w:rPr>
        <w:t xml:space="preserve"> resultados </w:t>
      </w:r>
      <w:r>
        <w:rPr>
          <w:rFonts w:ascii="Arial" w:hAnsi="Arial" w:cs="Arial"/>
          <w:lang w:eastAsia="ar-SA"/>
        </w:rPr>
        <w:t xml:space="preserve">del cuestionario se los obtiene </w:t>
      </w:r>
      <w:r w:rsidR="00BA367C">
        <w:rPr>
          <w:rFonts w:ascii="Arial" w:hAnsi="Arial" w:cs="Arial"/>
          <w:lang w:eastAsia="ar-SA"/>
        </w:rPr>
        <w:t>de la siguiente manera</w:t>
      </w:r>
      <w:r>
        <w:rPr>
          <w:rFonts w:ascii="Arial" w:hAnsi="Arial" w:cs="Arial"/>
          <w:lang w:eastAsia="ar-SA"/>
        </w:rPr>
        <w:t>:</w:t>
      </w:r>
    </w:p>
    <w:p w:rsidR="0014464B" w:rsidRPr="007742EA" w:rsidRDefault="007742EA" w:rsidP="007742EA">
      <w:pPr>
        <w:numPr>
          <w:ilvl w:val="0"/>
          <w:numId w:val="26"/>
        </w:numPr>
        <w:spacing w:after="0" w:line="480" w:lineRule="auto"/>
        <w:jc w:val="both"/>
        <w:rPr>
          <w:rFonts w:ascii="Arial" w:hAnsi="Arial" w:cs="Arial"/>
          <w:lang w:eastAsia="ar-SA"/>
        </w:rPr>
      </w:pPr>
      <w:r w:rsidRPr="007742EA">
        <w:rPr>
          <w:rFonts w:ascii="Arial" w:hAnsi="Arial" w:cs="Arial"/>
          <w:lang w:eastAsia="ar-SA"/>
        </w:rPr>
        <w:t>L</w:t>
      </w:r>
      <w:r w:rsidR="00BA367C" w:rsidRPr="007742EA">
        <w:rPr>
          <w:rFonts w:ascii="Arial" w:hAnsi="Arial" w:cs="Arial"/>
          <w:lang w:eastAsia="ar-SA"/>
        </w:rPr>
        <w:t xml:space="preserve">as respuestas a las preguntas impares se les </w:t>
      </w:r>
      <w:r w:rsidR="00810E74" w:rsidRPr="007742EA">
        <w:rPr>
          <w:rFonts w:ascii="Arial" w:hAnsi="Arial" w:cs="Arial"/>
          <w:lang w:eastAsia="ar-SA"/>
        </w:rPr>
        <w:t>restan</w:t>
      </w:r>
      <w:r>
        <w:rPr>
          <w:rFonts w:ascii="Arial" w:hAnsi="Arial" w:cs="Arial"/>
          <w:lang w:eastAsia="ar-SA"/>
        </w:rPr>
        <w:t xml:space="preserve"> 1.</w:t>
      </w:r>
      <w:r w:rsidR="00BA367C" w:rsidRPr="007742EA">
        <w:rPr>
          <w:rFonts w:ascii="Arial" w:hAnsi="Arial" w:cs="Arial"/>
          <w:lang w:eastAsia="ar-SA"/>
        </w:rPr>
        <w:t xml:space="preserve"> </w:t>
      </w:r>
    </w:p>
    <w:p w:rsidR="0014464B" w:rsidRDefault="007742EA" w:rsidP="007742EA">
      <w:pPr>
        <w:numPr>
          <w:ilvl w:val="0"/>
          <w:numId w:val="26"/>
        </w:numPr>
        <w:spacing w:after="0" w:line="480" w:lineRule="auto"/>
        <w:jc w:val="both"/>
        <w:rPr>
          <w:rFonts w:ascii="Arial" w:hAnsi="Arial" w:cs="Arial"/>
          <w:lang w:eastAsia="ar-SA"/>
        </w:rPr>
      </w:pPr>
      <w:r>
        <w:rPr>
          <w:rFonts w:ascii="Arial" w:hAnsi="Arial" w:cs="Arial"/>
          <w:lang w:eastAsia="ar-SA"/>
        </w:rPr>
        <w:t>L</w:t>
      </w:r>
      <w:r w:rsidR="00BA367C">
        <w:rPr>
          <w:rFonts w:ascii="Arial" w:hAnsi="Arial" w:cs="Arial"/>
          <w:lang w:eastAsia="ar-SA"/>
        </w:rPr>
        <w:t xml:space="preserve">as respuestas </w:t>
      </w:r>
      <w:r w:rsidR="00E658EA">
        <w:rPr>
          <w:rFonts w:ascii="Arial" w:hAnsi="Arial" w:cs="Arial"/>
          <w:lang w:eastAsia="ar-SA"/>
        </w:rPr>
        <w:t xml:space="preserve">a las preguntas </w:t>
      </w:r>
      <w:r w:rsidR="00BA367C">
        <w:rPr>
          <w:rFonts w:ascii="Arial" w:hAnsi="Arial" w:cs="Arial"/>
          <w:lang w:eastAsia="ar-SA"/>
        </w:rPr>
        <w:t xml:space="preserve">pares </w:t>
      </w:r>
      <w:r w:rsidR="00E658EA">
        <w:rPr>
          <w:rFonts w:ascii="Arial" w:hAnsi="Arial" w:cs="Arial"/>
          <w:lang w:eastAsia="ar-SA"/>
        </w:rPr>
        <w:t xml:space="preserve">se les </w:t>
      </w:r>
      <w:r w:rsidR="00810E74">
        <w:rPr>
          <w:rFonts w:ascii="Arial" w:hAnsi="Arial" w:cs="Arial"/>
          <w:lang w:eastAsia="ar-SA"/>
        </w:rPr>
        <w:t>restan</w:t>
      </w:r>
      <w:r w:rsidR="00E658EA">
        <w:rPr>
          <w:rFonts w:ascii="Arial" w:hAnsi="Arial" w:cs="Arial"/>
          <w:lang w:eastAsia="ar-SA"/>
        </w:rPr>
        <w:t xml:space="preserve"> 5</w:t>
      </w:r>
      <w:r w:rsidR="0014464B">
        <w:rPr>
          <w:rFonts w:ascii="Arial" w:hAnsi="Arial" w:cs="Arial"/>
          <w:lang w:eastAsia="ar-SA"/>
        </w:rPr>
        <w:t xml:space="preserve">, aplicando el </w:t>
      </w:r>
      <w:r w:rsidR="00E658EA">
        <w:rPr>
          <w:rFonts w:ascii="Arial" w:hAnsi="Arial" w:cs="Arial"/>
          <w:lang w:eastAsia="ar-SA"/>
        </w:rPr>
        <w:t>valor absoluto</w:t>
      </w:r>
      <w:r>
        <w:rPr>
          <w:rFonts w:ascii="Arial" w:hAnsi="Arial" w:cs="Arial"/>
          <w:lang w:eastAsia="ar-SA"/>
        </w:rPr>
        <w:t>.</w:t>
      </w:r>
    </w:p>
    <w:p w:rsidR="00BA367C" w:rsidRPr="007742EA" w:rsidRDefault="0014464B" w:rsidP="007742EA">
      <w:pPr>
        <w:numPr>
          <w:ilvl w:val="0"/>
          <w:numId w:val="26"/>
        </w:numPr>
        <w:spacing w:after="0" w:line="480" w:lineRule="auto"/>
        <w:jc w:val="both"/>
        <w:rPr>
          <w:rFonts w:ascii="Arial" w:hAnsi="Arial" w:cs="Arial"/>
          <w:lang w:eastAsia="ar-SA"/>
        </w:rPr>
      </w:pPr>
      <w:r>
        <w:rPr>
          <w:rFonts w:ascii="Arial" w:hAnsi="Arial" w:cs="Arial"/>
          <w:lang w:eastAsia="ar-SA"/>
        </w:rPr>
        <w:t xml:space="preserve">Se realiza la </w:t>
      </w:r>
      <w:r w:rsidR="00E658EA">
        <w:rPr>
          <w:rFonts w:ascii="Arial" w:hAnsi="Arial" w:cs="Arial"/>
          <w:lang w:eastAsia="ar-SA"/>
        </w:rPr>
        <w:t xml:space="preserve">sumatoria total y </w:t>
      </w:r>
      <w:r>
        <w:rPr>
          <w:rFonts w:ascii="Arial" w:hAnsi="Arial" w:cs="Arial"/>
          <w:lang w:eastAsia="ar-SA"/>
        </w:rPr>
        <w:t xml:space="preserve">dicho </w:t>
      </w:r>
      <w:r w:rsidR="00E658EA">
        <w:rPr>
          <w:rFonts w:ascii="Arial" w:hAnsi="Arial" w:cs="Arial"/>
          <w:lang w:eastAsia="ar-SA"/>
        </w:rPr>
        <w:t xml:space="preserve">resultado </w:t>
      </w:r>
      <w:r>
        <w:rPr>
          <w:rFonts w:ascii="Arial" w:hAnsi="Arial" w:cs="Arial"/>
          <w:lang w:eastAsia="ar-SA"/>
        </w:rPr>
        <w:t xml:space="preserve">se </w:t>
      </w:r>
      <w:r w:rsidR="00E658EA">
        <w:rPr>
          <w:rFonts w:ascii="Arial" w:hAnsi="Arial" w:cs="Arial"/>
          <w:lang w:eastAsia="ar-SA"/>
        </w:rPr>
        <w:t xml:space="preserve">lo </w:t>
      </w:r>
      <w:r w:rsidR="007742EA">
        <w:rPr>
          <w:rFonts w:ascii="Arial" w:hAnsi="Arial" w:cs="Arial"/>
          <w:lang w:eastAsia="ar-SA"/>
        </w:rPr>
        <w:t>multiplica por</w:t>
      </w:r>
      <w:r w:rsidR="00E658EA">
        <w:rPr>
          <w:rFonts w:ascii="Arial" w:hAnsi="Arial" w:cs="Arial"/>
          <w:lang w:eastAsia="ar-SA"/>
        </w:rPr>
        <w:t xml:space="preserve"> 2,5</w:t>
      </w:r>
      <w:r>
        <w:rPr>
          <w:rFonts w:ascii="Arial" w:hAnsi="Arial" w:cs="Arial"/>
          <w:lang w:eastAsia="ar-SA"/>
        </w:rPr>
        <w:t>.</w:t>
      </w:r>
      <w:r w:rsidR="007742EA">
        <w:rPr>
          <w:rFonts w:ascii="Arial" w:hAnsi="Arial" w:cs="Arial"/>
          <w:lang w:eastAsia="ar-SA"/>
        </w:rPr>
        <w:t xml:space="preserve">  </w:t>
      </w:r>
      <w:r w:rsidRPr="007742EA">
        <w:rPr>
          <w:rFonts w:ascii="Arial" w:hAnsi="Arial" w:cs="Arial"/>
          <w:lang w:eastAsia="ar-SA"/>
        </w:rPr>
        <w:t>E</w:t>
      </w:r>
      <w:r w:rsidR="00E658EA" w:rsidRPr="007742EA">
        <w:rPr>
          <w:rFonts w:ascii="Arial" w:hAnsi="Arial" w:cs="Arial"/>
          <w:lang w:eastAsia="ar-SA"/>
        </w:rPr>
        <w:t xml:space="preserve">n el mejor de los </w:t>
      </w:r>
      <w:r w:rsidR="00FF5A88" w:rsidRPr="007742EA">
        <w:rPr>
          <w:rFonts w:ascii="Arial" w:hAnsi="Arial" w:cs="Arial"/>
          <w:lang w:eastAsia="ar-SA"/>
        </w:rPr>
        <w:t xml:space="preserve">casos </w:t>
      </w:r>
      <w:r w:rsidR="00E658EA" w:rsidRPr="007742EA">
        <w:rPr>
          <w:rFonts w:ascii="Arial" w:hAnsi="Arial" w:cs="Arial"/>
          <w:lang w:eastAsia="ar-SA"/>
        </w:rPr>
        <w:t>el resultado será 100 y en el peor de los casos 0.</w:t>
      </w:r>
      <w:r w:rsidRPr="007742EA">
        <w:rPr>
          <w:rFonts w:ascii="Arial" w:hAnsi="Arial" w:cs="Arial"/>
          <w:lang w:eastAsia="ar-SA"/>
        </w:rPr>
        <w:t xml:space="preserve"> </w:t>
      </w:r>
      <w:r w:rsidR="00E658EA" w:rsidRPr="007742EA">
        <w:rPr>
          <w:rFonts w:ascii="Arial" w:hAnsi="Arial" w:cs="Arial"/>
          <w:lang w:eastAsia="ar-SA"/>
        </w:rPr>
        <w:t xml:space="preserve">De este modo </w:t>
      </w:r>
      <w:r w:rsidR="00FF5A88" w:rsidRPr="007742EA">
        <w:rPr>
          <w:rFonts w:ascii="Arial" w:hAnsi="Arial" w:cs="Arial"/>
          <w:lang w:eastAsia="ar-SA"/>
        </w:rPr>
        <w:t xml:space="preserve">el SUS </w:t>
      </w:r>
      <w:r w:rsidR="00E658EA" w:rsidRPr="007742EA">
        <w:rPr>
          <w:rFonts w:ascii="Arial" w:hAnsi="Arial" w:cs="Arial"/>
          <w:lang w:eastAsia="ar-SA"/>
        </w:rPr>
        <w:t xml:space="preserve">trata que el usuario no pueda influir </w:t>
      </w:r>
      <w:r w:rsidR="00FF5A88" w:rsidRPr="007742EA">
        <w:rPr>
          <w:rFonts w:ascii="Arial" w:hAnsi="Arial" w:cs="Arial"/>
          <w:lang w:eastAsia="ar-SA"/>
        </w:rPr>
        <w:t xml:space="preserve">ni </w:t>
      </w:r>
      <w:r w:rsidR="00E658EA" w:rsidRPr="007742EA">
        <w:rPr>
          <w:rFonts w:ascii="Arial" w:hAnsi="Arial" w:cs="Arial"/>
          <w:lang w:eastAsia="ar-SA"/>
        </w:rPr>
        <w:t>a favor ni en contra del producto, sino un resultado acorde a su experiencia.</w:t>
      </w:r>
    </w:p>
    <w:p w:rsidR="0086183B" w:rsidRDefault="0086183B" w:rsidP="00964A25">
      <w:pPr>
        <w:ind w:left="1224"/>
        <w:rPr>
          <w:rFonts w:ascii="Arial" w:hAnsi="Arial" w:cs="Arial"/>
          <w:lang w:eastAsia="ar-SA"/>
        </w:rPr>
      </w:pPr>
    </w:p>
    <w:p w:rsidR="0086183B" w:rsidRDefault="0086183B" w:rsidP="00964A25">
      <w:pPr>
        <w:ind w:left="1224"/>
        <w:rPr>
          <w:rFonts w:ascii="Arial" w:hAnsi="Arial" w:cs="Arial"/>
          <w:lang w:eastAsia="ar-SA"/>
        </w:rPr>
      </w:pPr>
    </w:p>
    <w:p w:rsidR="00DC1AEC" w:rsidRDefault="00DC1AEC" w:rsidP="00964A25">
      <w:pPr>
        <w:ind w:left="1224"/>
        <w:rPr>
          <w:rFonts w:ascii="Arial" w:hAnsi="Arial" w:cs="Arial"/>
          <w:lang w:eastAsia="ar-SA"/>
        </w:rPr>
        <w:sectPr w:rsidR="00DC1AEC" w:rsidSect="002A2915">
          <w:pgSz w:w="11906" w:h="16838"/>
          <w:pgMar w:top="2228" w:right="1361" w:bottom="2268" w:left="2268" w:header="709" w:footer="709" w:gutter="0"/>
          <w:cols w:space="708"/>
          <w:docGrid w:linePitch="360"/>
        </w:sectPr>
      </w:pPr>
    </w:p>
    <w:p w:rsidR="0086183B" w:rsidRDefault="0086183B" w:rsidP="00964A25">
      <w:pPr>
        <w:ind w:left="1224"/>
        <w:rPr>
          <w:rFonts w:ascii="Arial" w:hAnsi="Arial" w:cs="Arial"/>
          <w:lang w:eastAsia="ar-SA"/>
        </w:rPr>
      </w:pPr>
    </w:p>
    <w:p w:rsidR="007C06D3" w:rsidRDefault="007C06D3" w:rsidP="008641E3">
      <w:pPr>
        <w:pStyle w:val="Epgrafe"/>
        <w:keepNext/>
        <w:jc w:val="center"/>
      </w:pPr>
      <w:r w:rsidRPr="00645642">
        <w:rPr>
          <w:rFonts w:ascii="Arial" w:hAnsi="Arial" w:cs="Arial"/>
          <w:sz w:val="22"/>
          <w:szCs w:val="22"/>
        </w:rPr>
        <w:t>Tabla 5.5.2g Resultados del SUS</w:t>
      </w:r>
      <w:r w:rsidR="006E512A">
        <w:rPr>
          <w:rFonts w:ascii="Arial" w:hAnsi="Arial" w:cs="Arial"/>
          <w:sz w:val="22"/>
          <w:szCs w:val="22"/>
        </w:rPr>
        <w:fldChar w:fldCharType="begin"/>
      </w:r>
      <w:r>
        <w:instrText xml:space="preserve"> XE "</w:instrText>
      </w:r>
      <w:r w:rsidRPr="00672A83">
        <w:rPr>
          <w:rFonts w:ascii="Arial" w:hAnsi="Arial" w:cs="Arial"/>
          <w:sz w:val="22"/>
          <w:szCs w:val="22"/>
        </w:rPr>
        <w:instrText>Tabla 5.5.2g Resultados del SUS</w:instrText>
      </w:r>
      <w:r>
        <w:instrText xml:space="preserve">" </w:instrText>
      </w:r>
      <w:r w:rsidR="006E512A">
        <w:rPr>
          <w:rFonts w:ascii="Arial" w:hAnsi="Arial" w:cs="Arial"/>
          <w:sz w:val="22"/>
          <w:szCs w:val="22"/>
        </w:rPr>
        <w:fldChar w:fldCharType="end"/>
      </w:r>
    </w:p>
    <w:tbl>
      <w:tblPr>
        <w:tblW w:w="8352" w:type="dxa"/>
        <w:jc w:val="center"/>
        <w:tblInd w:w="65" w:type="dxa"/>
        <w:tblCellMar>
          <w:left w:w="70" w:type="dxa"/>
          <w:right w:w="70" w:type="dxa"/>
        </w:tblCellMar>
        <w:tblLook w:val="04A0"/>
      </w:tblPr>
      <w:tblGrid>
        <w:gridCol w:w="1837"/>
        <w:gridCol w:w="1578"/>
        <w:gridCol w:w="1479"/>
        <w:gridCol w:w="2071"/>
        <w:gridCol w:w="1387"/>
      </w:tblGrid>
      <w:tr w:rsidR="00BA6450" w:rsidRPr="009B36B2" w:rsidTr="00BA6450">
        <w:trPr>
          <w:trHeight w:val="300"/>
          <w:jc w:val="center"/>
        </w:trPr>
        <w:tc>
          <w:tcPr>
            <w:tcW w:w="1837" w:type="dxa"/>
            <w:tcBorders>
              <w:top w:val="single" w:sz="4" w:space="0" w:color="auto"/>
              <w:left w:val="single" w:sz="4" w:space="0" w:color="auto"/>
              <w:bottom w:val="nil"/>
              <w:right w:val="single" w:sz="4" w:space="0" w:color="auto"/>
            </w:tcBorders>
            <w:shd w:val="clear" w:color="000000" w:fill="B8CCE4"/>
            <w:vAlign w:val="center"/>
            <w:hideMark/>
          </w:tcPr>
          <w:p w:rsidR="00BA6450" w:rsidRPr="00840331" w:rsidRDefault="00BA6450" w:rsidP="00CD78E2">
            <w:pPr>
              <w:spacing w:after="0" w:line="240" w:lineRule="auto"/>
              <w:jc w:val="center"/>
              <w:rPr>
                <w:rFonts w:ascii="Arial" w:eastAsia="Times New Roman" w:hAnsi="Arial" w:cs="Arial"/>
                <w:b/>
                <w:bCs/>
                <w:color w:val="000000"/>
                <w:sz w:val="24"/>
                <w:lang w:val="es-EC" w:eastAsia="es-EC"/>
              </w:rPr>
            </w:pPr>
            <w:r w:rsidRPr="00840331">
              <w:rPr>
                <w:rFonts w:ascii="Arial" w:eastAsia="Times New Roman" w:hAnsi="Arial" w:cs="Arial"/>
                <w:b/>
                <w:bCs/>
                <w:color w:val="000000"/>
                <w:sz w:val="24"/>
                <w:lang w:val="es-EC" w:eastAsia="es-EC"/>
              </w:rPr>
              <w:t>Proyecto</w:t>
            </w:r>
          </w:p>
        </w:tc>
        <w:tc>
          <w:tcPr>
            <w:tcW w:w="1578" w:type="dxa"/>
            <w:tcBorders>
              <w:top w:val="single" w:sz="4" w:space="0" w:color="auto"/>
              <w:left w:val="nil"/>
              <w:bottom w:val="nil"/>
              <w:right w:val="single" w:sz="4" w:space="0" w:color="auto"/>
            </w:tcBorders>
            <w:shd w:val="clear" w:color="000000" w:fill="B8CCE4"/>
            <w:vAlign w:val="center"/>
            <w:hideMark/>
          </w:tcPr>
          <w:p w:rsidR="00BA6450" w:rsidRPr="00840331" w:rsidRDefault="00BA6450" w:rsidP="00CD78E2">
            <w:pPr>
              <w:spacing w:after="0" w:line="240" w:lineRule="auto"/>
              <w:jc w:val="center"/>
              <w:rPr>
                <w:rFonts w:ascii="Arial" w:eastAsia="Times New Roman" w:hAnsi="Arial" w:cs="Arial"/>
                <w:b/>
                <w:bCs/>
                <w:color w:val="000000"/>
                <w:sz w:val="24"/>
                <w:lang w:val="es-EC" w:eastAsia="es-EC"/>
              </w:rPr>
            </w:pPr>
            <w:r w:rsidRPr="00840331">
              <w:rPr>
                <w:rFonts w:ascii="Arial" w:eastAsia="Times New Roman" w:hAnsi="Arial" w:cs="Arial"/>
                <w:b/>
                <w:bCs/>
                <w:color w:val="000000"/>
                <w:sz w:val="24"/>
                <w:lang w:val="es-EC" w:eastAsia="es-EC"/>
              </w:rPr>
              <w:t>Resultados SUS</w:t>
            </w:r>
          </w:p>
        </w:tc>
        <w:tc>
          <w:tcPr>
            <w:tcW w:w="1479" w:type="dxa"/>
            <w:tcBorders>
              <w:top w:val="single" w:sz="4" w:space="0" w:color="auto"/>
              <w:left w:val="nil"/>
              <w:bottom w:val="nil"/>
              <w:right w:val="single" w:sz="4" w:space="0" w:color="auto"/>
            </w:tcBorders>
            <w:shd w:val="clear" w:color="000000" w:fill="B8CCE4"/>
          </w:tcPr>
          <w:p w:rsidR="00BA6450" w:rsidRPr="00840331" w:rsidRDefault="00BA6450" w:rsidP="00CD78E2">
            <w:pPr>
              <w:spacing w:after="0" w:line="240" w:lineRule="auto"/>
              <w:jc w:val="center"/>
              <w:rPr>
                <w:rFonts w:ascii="Arial" w:eastAsia="Times New Roman" w:hAnsi="Arial" w:cs="Arial"/>
                <w:b/>
                <w:bCs/>
                <w:color w:val="000000"/>
                <w:sz w:val="24"/>
                <w:lang w:val="es-EC" w:eastAsia="es-EC"/>
              </w:rPr>
            </w:pPr>
            <w:r w:rsidRPr="00840331">
              <w:rPr>
                <w:rFonts w:ascii="Arial" w:eastAsia="Times New Roman" w:hAnsi="Arial" w:cs="Arial"/>
                <w:b/>
                <w:bCs/>
                <w:color w:val="000000"/>
                <w:sz w:val="24"/>
                <w:lang w:val="es-EC" w:eastAsia="es-EC"/>
              </w:rPr>
              <w:t>Funciones evidentes al usuario</w:t>
            </w:r>
          </w:p>
        </w:tc>
        <w:tc>
          <w:tcPr>
            <w:tcW w:w="2071" w:type="dxa"/>
            <w:tcBorders>
              <w:top w:val="single" w:sz="4" w:space="0" w:color="auto"/>
              <w:left w:val="nil"/>
              <w:bottom w:val="nil"/>
              <w:right w:val="single" w:sz="4" w:space="0" w:color="auto"/>
            </w:tcBorders>
            <w:shd w:val="clear" w:color="000000" w:fill="B8CCE4"/>
          </w:tcPr>
          <w:p w:rsidR="00BA6450" w:rsidRPr="00840331" w:rsidRDefault="00BA6450" w:rsidP="00CD78E2">
            <w:pPr>
              <w:spacing w:after="0" w:line="240" w:lineRule="auto"/>
              <w:jc w:val="center"/>
              <w:rPr>
                <w:rFonts w:ascii="Arial" w:eastAsia="Times New Roman" w:hAnsi="Arial" w:cs="Arial"/>
                <w:b/>
                <w:bCs/>
                <w:color w:val="000000"/>
                <w:sz w:val="24"/>
                <w:lang w:val="es-EC" w:eastAsia="es-EC"/>
              </w:rPr>
            </w:pPr>
            <w:r w:rsidRPr="00840331">
              <w:rPr>
                <w:rFonts w:ascii="Arial" w:eastAsia="Times New Roman" w:hAnsi="Arial" w:cs="Arial"/>
                <w:b/>
                <w:bCs/>
                <w:color w:val="000000"/>
                <w:sz w:val="24"/>
                <w:lang w:val="es-EC" w:eastAsia="es-EC"/>
              </w:rPr>
              <w:t>Funciones implementadas</w:t>
            </w:r>
          </w:p>
        </w:tc>
        <w:tc>
          <w:tcPr>
            <w:tcW w:w="1387" w:type="dxa"/>
            <w:tcBorders>
              <w:top w:val="single" w:sz="4" w:space="0" w:color="auto"/>
              <w:left w:val="nil"/>
              <w:bottom w:val="nil"/>
              <w:right w:val="single" w:sz="4" w:space="0" w:color="auto"/>
            </w:tcBorders>
            <w:shd w:val="clear" w:color="000000" w:fill="B8CCE4"/>
          </w:tcPr>
          <w:p w:rsidR="00BA6450" w:rsidRPr="00840331" w:rsidRDefault="00BA6450" w:rsidP="00BA6450">
            <w:pPr>
              <w:spacing w:after="0" w:line="240" w:lineRule="auto"/>
              <w:jc w:val="center"/>
              <w:rPr>
                <w:rFonts w:ascii="Arial" w:eastAsia="Times New Roman" w:hAnsi="Arial" w:cs="Arial"/>
                <w:b/>
                <w:bCs/>
                <w:color w:val="000000"/>
                <w:sz w:val="24"/>
                <w:lang w:val="es-EC" w:eastAsia="es-EC"/>
              </w:rPr>
            </w:pPr>
            <w:r>
              <w:rPr>
                <w:rFonts w:ascii="Arial" w:eastAsia="Times New Roman" w:hAnsi="Arial" w:cs="Arial"/>
                <w:b/>
                <w:bCs/>
                <w:color w:val="000000"/>
                <w:sz w:val="24"/>
                <w:lang w:val="es-EC" w:eastAsia="es-EC"/>
              </w:rPr>
              <w:t>% Funciones evidentes</w:t>
            </w:r>
          </w:p>
        </w:tc>
      </w:tr>
      <w:tr w:rsidR="00BA6450" w:rsidRPr="009B36B2" w:rsidTr="00BA6450">
        <w:trPr>
          <w:trHeight w:val="300"/>
          <w:jc w:val="center"/>
        </w:trPr>
        <w:tc>
          <w:tcPr>
            <w:tcW w:w="1837"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BA6450" w:rsidRPr="009B36B2" w:rsidRDefault="00BA6450" w:rsidP="00CD78E2">
            <w:pPr>
              <w:spacing w:after="0" w:line="240" w:lineRule="auto"/>
              <w:rPr>
                <w:rFonts w:ascii="Arial" w:eastAsia="Times New Roman" w:hAnsi="Arial" w:cs="Arial"/>
                <w:color w:val="000000"/>
                <w:lang w:val="es-EC" w:eastAsia="es-EC"/>
              </w:rPr>
            </w:pPr>
            <w:r w:rsidRPr="009B36B2">
              <w:rPr>
                <w:rFonts w:ascii="Arial" w:eastAsia="Times New Roman" w:hAnsi="Arial" w:cs="Arial"/>
                <w:color w:val="000000"/>
                <w:lang w:val="es-EC" w:eastAsia="es-EC"/>
              </w:rPr>
              <w:t>SW1.1</w:t>
            </w:r>
          </w:p>
        </w:tc>
        <w:tc>
          <w:tcPr>
            <w:tcW w:w="1578" w:type="dxa"/>
            <w:tcBorders>
              <w:top w:val="single" w:sz="4" w:space="0" w:color="auto"/>
              <w:left w:val="nil"/>
              <w:bottom w:val="single" w:sz="4" w:space="0" w:color="auto"/>
              <w:right w:val="single" w:sz="4" w:space="0" w:color="auto"/>
            </w:tcBorders>
            <w:shd w:val="clear" w:color="auto" w:fill="auto"/>
            <w:vAlign w:val="center"/>
            <w:hideMark/>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75</w:t>
            </w:r>
          </w:p>
        </w:tc>
        <w:tc>
          <w:tcPr>
            <w:tcW w:w="1479" w:type="dxa"/>
            <w:tcBorders>
              <w:top w:val="single" w:sz="4" w:space="0" w:color="auto"/>
              <w:left w:val="nil"/>
              <w:bottom w:val="single" w:sz="4" w:space="0" w:color="auto"/>
              <w:right w:val="single" w:sz="4" w:space="0" w:color="auto"/>
            </w:tcBorders>
            <w:vAlign w:val="center"/>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15</w:t>
            </w:r>
          </w:p>
        </w:tc>
        <w:tc>
          <w:tcPr>
            <w:tcW w:w="2071" w:type="dxa"/>
            <w:tcBorders>
              <w:top w:val="single" w:sz="4" w:space="0" w:color="auto"/>
              <w:left w:val="nil"/>
              <w:bottom w:val="single" w:sz="4" w:space="0" w:color="auto"/>
              <w:right w:val="single" w:sz="4" w:space="0" w:color="auto"/>
            </w:tcBorders>
            <w:vAlign w:val="center"/>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20</w:t>
            </w:r>
          </w:p>
        </w:tc>
        <w:tc>
          <w:tcPr>
            <w:tcW w:w="1387" w:type="dxa"/>
            <w:tcBorders>
              <w:top w:val="single" w:sz="4" w:space="0" w:color="auto"/>
              <w:left w:val="nil"/>
              <w:bottom w:val="single" w:sz="4" w:space="0" w:color="auto"/>
              <w:right w:val="single" w:sz="4" w:space="0" w:color="auto"/>
            </w:tcBorders>
            <w:vAlign w:val="center"/>
          </w:tcPr>
          <w:p w:rsidR="00BA6450" w:rsidRPr="00BA6450" w:rsidRDefault="00BA6450" w:rsidP="00BA6450">
            <w:pPr>
              <w:spacing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75%</w:t>
            </w:r>
          </w:p>
        </w:tc>
      </w:tr>
      <w:tr w:rsidR="00BA6450" w:rsidRPr="009B36B2" w:rsidTr="00BA6450">
        <w:trPr>
          <w:trHeight w:val="300"/>
          <w:jc w:val="center"/>
        </w:trPr>
        <w:tc>
          <w:tcPr>
            <w:tcW w:w="1837" w:type="dxa"/>
            <w:tcBorders>
              <w:top w:val="nil"/>
              <w:left w:val="single" w:sz="4" w:space="0" w:color="auto"/>
              <w:bottom w:val="single" w:sz="4" w:space="0" w:color="auto"/>
              <w:right w:val="single" w:sz="4" w:space="0" w:color="auto"/>
            </w:tcBorders>
            <w:shd w:val="clear" w:color="000000" w:fill="DBE5F1"/>
            <w:noWrap/>
            <w:vAlign w:val="bottom"/>
            <w:hideMark/>
          </w:tcPr>
          <w:p w:rsidR="00BA6450" w:rsidRPr="009B36B2" w:rsidRDefault="00BA6450" w:rsidP="00CD78E2">
            <w:pPr>
              <w:spacing w:after="0" w:line="240" w:lineRule="auto"/>
              <w:rPr>
                <w:rFonts w:ascii="Arial" w:eastAsia="Times New Roman" w:hAnsi="Arial" w:cs="Arial"/>
                <w:color w:val="000000"/>
                <w:lang w:val="es-EC" w:eastAsia="es-EC"/>
              </w:rPr>
            </w:pPr>
            <w:r w:rsidRPr="009B36B2">
              <w:rPr>
                <w:rFonts w:ascii="Arial" w:eastAsia="Times New Roman" w:hAnsi="Arial" w:cs="Arial"/>
                <w:color w:val="000000"/>
                <w:lang w:val="es-EC" w:eastAsia="es-EC"/>
              </w:rPr>
              <w:t>SW1.2</w:t>
            </w:r>
          </w:p>
        </w:tc>
        <w:tc>
          <w:tcPr>
            <w:tcW w:w="1578" w:type="dxa"/>
            <w:tcBorders>
              <w:top w:val="nil"/>
              <w:left w:val="nil"/>
              <w:bottom w:val="single" w:sz="4" w:space="0" w:color="auto"/>
              <w:right w:val="single" w:sz="4" w:space="0" w:color="auto"/>
            </w:tcBorders>
            <w:shd w:val="clear" w:color="000000" w:fill="EAF1DD"/>
            <w:vAlign w:val="center"/>
            <w:hideMark/>
          </w:tcPr>
          <w:p w:rsidR="00BA6450" w:rsidRPr="00BA6450" w:rsidRDefault="00A832F1" w:rsidP="00BA6450">
            <w:pPr>
              <w:spacing w:after="0" w:line="240" w:lineRule="auto"/>
              <w:jc w:val="center"/>
              <w:rPr>
                <w:rFonts w:ascii="Arial" w:eastAsia="Times New Roman" w:hAnsi="Arial" w:cs="Arial"/>
                <w:color w:val="000000"/>
                <w:lang w:val="es-EC" w:eastAsia="es-EC"/>
              </w:rPr>
            </w:pPr>
            <w:r>
              <w:rPr>
                <w:rFonts w:ascii="Arial" w:eastAsia="Times New Roman" w:hAnsi="Arial" w:cs="Arial"/>
                <w:color w:val="000000"/>
                <w:lang w:val="es-EC" w:eastAsia="es-EC"/>
              </w:rPr>
              <w:t>52,5</w:t>
            </w:r>
          </w:p>
        </w:tc>
        <w:tc>
          <w:tcPr>
            <w:tcW w:w="1479" w:type="dxa"/>
            <w:tcBorders>
              <w:top w:val="nil"/>
              <w:left w:val="nil"/>
              <w:bottom w:val="single" w:sz="4" w:space="0" w:color="auto"/>
              <w:right w:val="single" w:sz="4" w:space="0" w:color="auto"/>
            </w:tcBorders>
            <w:shd w:val="clear" w:color="000000" w:fill="EAF1DD"/>
            <w:vAlign w:val="center"/>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8</w:t>
            </w:r>
          </w:p>
        </w:tc>
        <w:tc>
          <w:tcPr>
            <w:tcW w:w="2071" w:type="dxa"/>
            <w:tcBorders>
              <w:top w:val="nil"/>
              <w:left w:val="nil"/>
              <w:bottom w:val="single" w:sz="4" w:space="0" w:color="auto"/>
              <w:right w:val="single" w:sz="4" w:space="0" w:color="auto"/>
            </w:tcBorders>
            <w:shd w:val="clear" w:color="000000" w:fill="EAF1DD"/>
            <w:vAlign w:val="center"/>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19</w:t>
            </w:r>
          </w:p>
        </w:tc>
        <w:tc>
          <w:tcPr>
            <w:tcW w:w="1387" w:type="dxa"/>
            <w:tcBorders>
              <w:top w:val="nil"/>
              <w:left w:val="nil"/>
              <w:bottom w:val="single" w:sz="4" w:space="0" w:color="auto"/>
              <w:right w:val="single" w:sz="4" w:space="0" w:color="auto"/>
            </w:tcBorders>
            <w:shd w:val="clear" w:color="000000" w:fill="EAF1DD"/>
            <w:vAlign w:val="center"/>
          </w:tcPr>
          <w:p w:rsidR="00BA6450" w:rsidRPr="00BA6450" w:rsidRDefault="00BA6450" w:rsidP="00BA6450">
            <w:pPr>
              <w:spacing w:line="240" w:lineRule="auto"/>
              <w:jc w:val="center"/>
              <w:rPr>
                <w:rFonts w:ascii="Arial" w:hAnsi="Arial" w:cs="Arial"/>
              </w:rPr>
            </w:pPr>
            <w:r w:rsidRPr="00BA6450">
              <w:rPr>
                <w:rFonts w:ascii="Arial" w:hAnsi="Arial" w:cs="Arial"/>
              </w:rPr>
              <w:t>42%</w:t>
            </w:r>
          </w:p>
        </w:tc>
      </w:tr>
      <w:tr w:rsidR="00BA6450" w:rsidRPr="009B36B2" w:rsidTr="00BA6450">
        <w:trPr>
          <w:trHeight w:val="300"/>
          <w:jc w:val="center"/>
        </w:trPr>
        <w:tc>
          <w:tcPr>
            <w:tcW w:w="1837" w:type="dxa"/>
            <w:tcBorders>
              <w:top w:val="nil"/>
              <w:left w:val="single" w:sz="4" w:space="0" w:color="auto"/>
              <w:bottom w:val="single" w:sz="4" w:space="0" w:color="auto"/>
              <w:right w:val="single" w:sz="4" w:space="0" w:color="auto"/>
            </w:tcBorders>
            <w:shd w:val="clear" w:color="000000" w:fill="DBE5F1"/>
            <w:noWrap/>
            <w:vAlign w:val="bottom"/>
            <w:hideMark/>
          </w:tcPr>
          <w:p w:rsidR="00BA6450" w:rsidRPr="009B36B2" w:rsidRDefault="00BA6450" w:rsidP="00CD78E2">
            <w:pPr>
              <w:spacing w:after="0" w:line="240" w:lineRule="auto"/>
              <w:rPr>
                <w:rFonts w:ascii="Arial" w:eastAsia="Times New Roman" w:hAnsi="Arial" w:cs="Arial"/>
                <w:color w:val="000000"/>
                <w:lang w:val="es-EC" w:eastAsia="es-EC"/>
              </w:rPr>
            </w:pPr>
            <w:r w:rsidRPr="009B36B2">
              <w:rPr>
                <w:rFonts w:ascii="Arial" w:eastAsia="Times New Roman" w:hAnsi="Arial" w:cs="Arial"/>
                <w:color w:val="000000"/>
                <w:lang w:val="es-EC" w:eastAsia="es-EC"/>
              </w:rPr>
              <w:t>SW1.3</w:t>
            </w:r>
          </w:p>
        </w:tc>
        <w:tc>
          <w:tcPr>
            <w:tcW w:w="1578" w:type="dxa"/>
            <w:tcBorders>
              <w:top w:val="nil"/>
              <w:left w:val="nil"/>
              <w:bottom w:val="single" w:sz="4" w:space="0" w:color="auto"/>
              <w:right w:val="single" w:sz="4" w:space="0" w:color="auto"/>
            </w:tcBorders>
            <w:shd w:val="clear" w:color="auto" w:fill="auto"/>
            <w:vAlign w:val="center"/>
            <w:hideMark/>
          </w:tcPr>
          <w:p w:rsidR="00BA6450" w:rsidRPr="00BA6450" w:rsidRDefault="00A832F1" w:rsidP="00BA6450">
            <w:pPr>
              <w:spacing w:after="0" w:line="240" w:lineRule="auto"/>
              <w:jc w:val="center"/>
              <w:rPr>
                <w:rFonts w:ascii="Arial" w:eastAsia="Times New Roman" w:hAnsi="Arial" w:cs="Arial"/>
                <w:color w:val="000000"/>
                <w:lang w:val="es-EC" w:eastAsia="es-EC"/>
              </w:rPr>
            </w:pPr>
            <w:r>
              <w:rPr>
                <w:rFonts w:ascii="Arial" w:eastAsia="Times New Roman" w:hAnsi="Arial" w:cs="Arial"/>
                <w:color w:val="000000"/>
                <w:lang w:val="es-EC" w:eastAsia="es-EC"/>
              </w:rPr>
              <w:t>7</w:t>
            </w:r>
            <w:r w:rsidR="00BA6450" w:rsidRPr="00BA6450">
              <w:rPr>
                <w:rFonts w:ascii="Arial" w:eastAsia="Times New Roman" w:hAnsi="Arial" w:cs="Arial"/>
                <w:color w:val="000000"/>
                <w:lang w:val="es-EC" w:eastAsia="es-EC"/>
              </w:rPr>
              <w:t>5</w:t>
            </w:r>
          </w:p>
        </w:tc>
        <w:tc>
          <w:tcPr>
            <w:tcW w:w="1479" w:type="dxa"/>
            <w:tcBorders>
              <w:top w:val="nil"/>
              <w:left w:val="nil"/>
              <w:bottom w:val="single" w:sz="4" w:space="0" w:color="auto"/>
              <w:right w:val="single" w:sz="4" w:space="0" w:color="auto"/>
            </w:tcBorders>
            <w:vAlign w:val="center"/>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20</w:t>
            </w:r>
          </w:p>
        </w:tc>
        <w:tc>
          <w:tcPr>
            <w:tcW w:w="2071" w:type="dxa"/>
            <w:tcBorders>
              <w:top w:val="nil"/>
              <w:left w:val="nil"/>
              <w:bottom w:val="single" w:sz="4" w:space="0" w:color="auto"/>
              <w:right w:val="single" w:sz="4" w:space="0" w:color="auto"/>
            </w:tcBorders>
            <w:vAlign w:val="center"/>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38</w:t>
            </w:r>
          </w:p>
        </w:tc>
        <w:tc>
          <w:tcPr>
            <w:tcW w:w="1387" w:type="dxa"/>
            <w:tcBorders>
              <w:top w:val="nil"/>
              <w:left w:val="nil"/>
              <w:bottom w:val="single" w:sz="4" w:space="0" w:color="auto"/>
              <w:right w:val="single" w:sz="4" w:space="0" w:color="auto"/>
            </w:tcBorders>
            <w:vAlign w:val="center"/>
          </w:tcPr>
          <w:p w:rsidR="00BA6450" w:rsidRPr="00BA6450" w:rsidRDefault="00BA6450" w:rsidP="00BA6450">
            <w:pPr>
              <w:spacing w:line="240" w:lineRule="auto"/>
              <w:jc w:val="center"/>
              <w:rPr>
                <w:rFonts w:ascii="Arial" w:hAnsi="Arial" w:cs="Arial"/>
              </w:rPr>
            </w:pPr>
            <w:r w:rsidRPr="00BA6450">
              <w:rPr>
                <w:rFonts w:ascii="Arial" w:hAnsi="Arial" w:cs="Arial"/>
              </w:rPr>
              <w:t>53%</w:t>
            </w:r>
          </w:p>
        </w:tc>
      </w:tr>
      <w:tr w:rsidR="00BA6450" w:rsidRPr="009B36B2" w:rsidTr="00BA6450">
        <w:trPr>
          <w:trHeight w:val="300"/>
          <w:jc w:val="center"/>
        </w:trPr>
        <w:tc>
          <w:tcPr>
            <w:tcW w:w="1837" w:type="dxa"/>
            <w:tcBorders>
              <w:top w:val="nil"/>
              <w:left w:val="single" w:sz="4" w:space="0" w:color="auto"/>
              <w:bottom w:val="single" w:sz="4" w:space="0" w:color="auto"/>
              <w:right w:val="single" w:sz="4" w:space="0" w:color="auto"/>
            </w:tcBorders>
            <w:shd w:val="clear" w:color="000000" w:fill="DBE5F1"/>
            <w:noWrap/>
            <w:vAlign w:val="bottom"/>
            <w:hideMark/>
          </w:tcPr>
          <w:p w:rsidR="00BA6450" w:rsidRPr="009B36B2" w:rsidRDefault="00BA6450" w:rsidP="00CD78E2">
            <w:pPr>
              <w:spacing w:after="0" w:line="240" w:lineRule="auto"/>
              <w:rPr>
                <w:rFonts w:ascii="Arial" w:eastAsia="Times New Roman" w:hAnsi="Arial" w:cs="Arial"/>
                <w:color w:val="000000"/>
                <w:lang w:val="es-EC" w:eastAsia="es-EC"/>
              </w:rPr>
            </w:pPr>
            <w:r w:rsidRPr="009B36B2">
              <w:rPr>
                <w:rFonts w:ascii="Arial" w:eastAsia="Times New Roman" w:hAnsi="Arial" w:cs="Arial"/>
                <w:color w:val="000000"/>
                <w:lang w:val="es-EC" w:eastAsia="es-EC"/>
              </w:rPr>
              <w:t>SW1.4</w:t>
            </w:r>
          </w:p>
        </w:tc>
        <w:tc>
          <w:tcPr>
            <w:tcW w:w="1578" w:type="dxa"/>
            <w:tcBorders>
              <w:top w:val="nil"/>
              <w:left w:val="nil"/>
              <w:bottom w:val="single" w:sz="4" w:space="0" w:color="auto"/>
              <w:right w:val="single" w:sz="4" w:space="0" w:color="auto"/>
            </w:tcBorders>
            <w:shd w:val="clear" w:color="000000" w:fill="EAF1DD"/>
            <w:vAlign w:val="center"/>
            <w:hideMark/>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w:t>
            </w:r>
          </w:p>
        </w:tc>
        <w:tc>
          <w:tcPr>
            <w:tcW w:w="1479" w:type="dxa"/>
            <w:tcBorders>
              <w:top w:val="nil"/>
              <w:left w:val="nil"/>
              <w:bottom w:val="single" w:sz="4" w:space="0" w:color="auto"/>
              <w:right w:val="single" w:sz="4" w:space="0" w:color="auto"/>
            </w:tcBorders>
            <w:shd w:val="clear" w:color="000000" w:fill="EAF1DD"/>
            <w:vAlign w:val="center"/>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w:t>
            </w:r>
          </w:p>
        </w:tc>
        <w:tc>
          <w:tcPr>
            <w:tcW w:w="2071" w:type="dxa"/>
            <w:tcBorders>
              <w:top w:val="nil"/>
              <w:left w:val="nil"/>
              <w:bottom w:val="single" w:sz="4" w:space="0" w:color="auto"/>
              <w:right w:val="single" w:sz="4" w:space="0" w:color="auto"/>
            </w:tcBorders>
            <w:shd w:val="clear" w:color="000000" w:fill="EAF1DD"/>
            <w:vAlign w:val="center"/>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10</w:t>
            </w:r>
          </w:p>
        </w:tc>
        <w:tc>
          <w:tcPr>
            <w:tcW w:w="1387" w:type="dxa"/>
            <w:tcBorders>
              <w:top w:val="nil"/>
              <w:left w:val="nil"/>
              <w:bottom w:val="single" w:sz="4" w:space="0" w:color="auto"/>
              <w:right w:val="single" w:sz="4" w:space="0" w:color="auto"/>
            </w:tcBorders>
            <w:shd w:val="clear" w:color="000000" w:fill="EAF1DD"/>
            <w:vAlign w:val="center"/>
          </w:tcPr>
          <w:p w:rsidR="00BA6450" w:rsidRPr="00BA6450" w:rsidRDefault="00BA6450" w:rsidP="00BA6450">
            <w:pPr>
              <w:spacing w:line="240" w:lineRule="auto"/>
              <w:jc w:val="center"/>
              <w:rPr>
                <w:rFonts w:ascii="Arial" w:hAnsi="Arial" w:cs="Arial"/>
              </w:rPr>
            </w:pPr>
            <w:r w:rsidRPr="00BA6450">
              <w:rPr>
                <w:rFonts w:ascii="Arial" w:hAnsi="Arial" w:cs="Arial"/>
              </w:rPr>
              <w:t>-</w:t>
            </w:r>
          </w:p>
        </w:tc>
      </w:tr>
      <w:tr w:rsidR="00BA6450" w:rsidRPr="009B36B2" w:rsidTr="00BA6450">
        <w:trPr>
          <w:trHeight w:val="300"/>
          <w:jc w:val="center"/>
        </w:trPr>
        <w:tc>
          <w:tcPr>
            <w:tcW w:w="1837" w:type="dxa"/>
            <w:tcBorders>
              <w:top w:val="nil"/>
              <w:left w:val="single" w:sz="4" w:space="0" w:color="auto"/>
              <w:bottom w:val="single" w:sz="4" w:space="0" w:color="auto"/>
              <w:right w:val="single" w:sz="4" w:space="0" w:color="auto"/>
            </w:tcBorders>
            <w:shd w:val="clear" w:color="000000" w:fill="DBE5F1"/>
            <w:noWrap/>
            <w:vAlign w:val="bottom"/>
            <w:hideMark/>
          </w:tcPr>
          <w:p w:rsidR="00BA6450" w:rsidRPr="009B36B2" w:rsidRDefault="00BA6450" w:rsidP="00CD78E2">
            <w:pPr>
              <w:spacing w:after="0" w:line="240" w:lineRule="auto"/>
              <w:rPr>
                <w:rFonts w:ascii="Arial" w:eastAsia="Times New Roman" w:hAnsi="Arial" w:cs="Arial"/>
                <w:color w:val="000000"/>
                <w:lang w:val="es-EC" w:eastAsia="es-EC"/>
              </w:rPr>
            </w:pPr>
            <w:r w:rsidRPr="009B36B2">
              <w:rPr>
                <w:rFonts w:ascii="Arial" w:eastAsia="Times New Roman" w:hAnsi="Arial" w:cs="Arial"/>
                <w:color w:val="000000"/>
                <w:lang w:val="es-EC" w:eastAsia="es-EC"/>
              </w:rPr>
              <w:t>SW2.1</w:t>
            </w:r>
          </w:p>
        </w:tc>
        <w:tc>
          <w:tcPr>
            <w:tcW w:w="1578" w:type="dxa"/>
            <w:tcBorders>
              <w:top w:val="nil"/>
              <w:left w:val="nil"/>
              <w:bottom w:val="single" w:sz="4" w:space="0" w:color="auto"/>
              <w:right w:val="single" w:sz="4" w:space="0" w:color="auto"/>
            </w:tcBorders>
            <w:shd w:val="clear" w:color="auto" w:fill="auto"/>
            <w:vAlign w:val="center"/>
            <w:hideMark/>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85</w:t>
            </w:r>
          </w:p>
        </w:tc>
        <w:tc>
          <w:tcPr>
            <w:tcW w:w="1479" w:type="dxa"/>
            <w:tcBorders>
              <w:top w:val="nil"/>
              <w:left w:val="nil"/>
              <w:bottom w:val="single" w:sz="4" w:space="0" w:color="auto"/>
              <w:right w:val="single" w:sz="4" w:space="0" w:color="auto"/>
            </w:tcBorders>
            <w:vAlign w:val="center"/>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16</w:t>
            </w:r>
          </w:p>
        </w:tc>
        <w:tc>
          <w:tcPr>
            <w:tcW w:w="2071" w:type="dxa"/>
            <w:tcBorders>
              <w:top w:val="nil"/>
              <w:left w:val="nil"/>
              <w:bottom w:val="single" w:sz="4" w:space="0" w:color="auto"/>
              <w:right w:val="single" w:sz="4" w:space="0" w:color="auto"/>
            </w:tcBorders>
            <w:vAlign w:val="center"/>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57</w:t>
            </w:r>
          </w:p>
        </w:tc>
        <w:tc>
          <w:tcPr>
            <w:tcW w:w="1387" w:type="dxa"/>
            <w:tcBorders>
              <w:top w:val="nil"/>
              <w:left w:val="nil"/>
              <w:bottom w:val="single" w:sz="4" w:space="0" w:color="auto"/>
              <w:right w:val="single" w:sz="4" w:space="0" w:color="auto"/>
            </w:tcBorders>
            <w:vAlign w:val="center"/>
          </w:tcPr>
          <w:p w:rsidR="00BA6450" w:rsidRPr="00BA6450" w:rsidRDefault="00BA6450" w:rsidP="00BA6450">
            <w:pPr>
              <w:spacing w:line="240" w:lineRule="auto"/>
              <w:jc w:val="center"/>
              <w:rPr>
                <w:rFonts w:ascii="Arial" w:hAnsi="Arial" w:cs="Arial"/>
              </w:rPr>
            </w:pPr>
            <w:r w:rsidRPr="00BA6450">
              <w:rPr>
                <w:rFonts w:ascii="Arial" w:hAnsi="Arial" w:cs="Arial"/>
              </w:rPr>
              <w:t>28%</w:t>
            </w:r>
          </w:p>
        </w:tc>
      </w:tr>
      <w:tr w:rsidR="00BA6450" w:rsidRPr="009B36B2" w:rsidTr="00BA6450">
        <w:trPr>
          <w:trHeight w:val="300"/>
          <w:jc w:val="center"/>
        </w:trPr>
        <w:tc>
          <w:tcPr>
            <w:tcW w:w="1837" w:type="dxa"/>
            <w:tcBorders>
              <w:top w:val="nil"/>
              <w:left w:val="single" w:sz="4" w:space="0" w:color="auto"/>
              <w:bottom w:val="single" w:sz="4" w:space="0" w:color="auto"/>
              <w:right w:val="single" w:sz="4" w:space="0" w:color="auto"/>
            </w:tcBorders>
            <w:shd w:val="clear" w:color="000000" w:fill="DBE5F1"/>
            <w:noWrap/>
            <w:vAlign w:val="bottom"/>
            <w:hideMark/>
          </w:tcPr>
          <w:p w:rsidR="00BA6450" w:rsidRPr="009B36B2" w:rsidRDefault="00BA6450" w:rsidP="00CD78E2">
            <w:pPr>
              <w:spacing w:after="0" w:line="240" w:lineRule="auto"/>
              <w:rPr>
                <w:rFonts w:ascii="Arial" w:eastAsia="Times New Roman" w:hAnsi="Arial" w:cs="Arial"/>
                <w:color w:val="000000"/>
                <w:lang w:val="es-EC" w:eastAsia="es-EC"/>
              </w:rPr>
            </w:pPr>
            <w:r w:rsidRPr="009B36B2">
              <w:rPr>
                <w:rFonts w:ascii="Arial" w:eastAsia="Times New Roman" w:hAnsi="Arial" w:cs="Arial"/>
                <w:color w:val="000000"/>
                <w:lang w:val="es-EC" w:eastAsia="es-EC"/>
              </w:rPr>
              <w:t>SW2.2</w:t>
            </w:r>
          </w:p>
        </w:tc>
        <w:tc>
          <w:tcPr>
            <w:tcW w:w="1578" w:type="dxa"/>
            <w:tcBorders>
              <w:top w:val="nil"/>
              <w:left w:val="nil"/>
              <w:bottom w:val="single" w:sz="4" w:space="0" w:color="auto"/>
              <w:right w:val="single" w:sz="4" w:space="0" w:color="auto"/>
            </w:tcBorders>
            <w:shd w:val="clear" w:color="auto" w:fill="EAF1DD"/>
            <w:vAlign w:val="center"/>
            <w:hideMark/>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82,5</w:t>
            </w:r>
          </w:p>
        </w:tc>
        <w:tc>
          <w:tcPr>
            <w:tcW w:w="1479" w:type="dxa"/>
            <w:tcBorders>
              <w:top w:val="nil"/>
              <w:left w:val="nil"/>
              <w:bottom w:val="single" w:sz="4" w:space="0" w:color="auto"/>
              <w:right w:val="single" w:sz="4" w:space="0" w:color="auto"/>
            </w:tcBorders>
            <w:shd w:val="clear" w:color="auto" w:fill="EAF1DD"/>
            <w:vAlign w:val="center"/>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15</w:t>
            </w:r>
          </w:p>
        </w:tc>
        <w:tc>
          <w:tcPr>
            <w:tcW w:w="2071" w:type="dxa"/>
            <w:tcBorders>
              <w:top w:val="nil"/>
              <w:left w:val="nil"/>
              <w:bottom w:val="single" w:sz="4" w:space="0" w:color="auto"/>
              <w:right w:val="single" w:sz="4" w:space="0" w:color="auto"/>
            </w:tcBorders>
            <w:shd w:val="clear" w:color="auto" w:fill="EAF1DD"/>
            <w:vAlign w:val="center"/>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32</w:t>
            </w:r>
          </w:p>
        </w:tc>
        <w:tc>
          <w:tcPr>
            <w:tcW w:w="1387" w:type="dxa"/>
            <w:tcBorders>
              <w:top w:val="nil"/>
              <w:left w:val="nil"/>
              <w:bottom w:val="single" w:sz="4" w:space="0" w:color="auto"/>
              <w:right w:val="single" w:sz="4" w:space="0" w:color="auto"/>
            </w:tcBorders>
            <w:shd w:val="clear" w:color="auto" w:fill="EAF1DD"/>
            <w:vAlign w:val="center"/>
          </w:tcPr>
          <w:p w:rsidR="00BA6450" w:rsidRPr="00BA6450" w:rsidRDefault="00BA6450" w:rsidP="00BA6450">
            <w:pPr>
              <w:spacing w:line="240" w:lineRule="auto"/>
              <w:jc w:val="center"/>
              <w:rPr>
                <w:rFonts w:ascii="Arial" w:hAnsi="Arial" w:cs="Arial"/>
              </w:rPr>
            </w:pPr>
            <w:r w:rsidRPr="00BA6450">
              <w:rPr>
                <w:rFonts w:ascii="Arial" w:hAnsi="Arial" w:cs="Arial"/>
              </w:rPr>
              <w:t>47%</w:t>
            </w:r>
          </w:p>
        </w:tc>
      </w:tr>
      <w:tr w:rsidR="00BA6450" w:rsidRPr="009B36B2" w:rsidTr="00BA6450">
        <w:trPr>
          <w:trHeight w:val="300"/>
          <w:jc w:val="center"/>
        </w:trPr>
        <w:tc>
          <w:tcPr>
            <w:tcW w:w="1837" w:type="dxa"/>
            <w:tcBorders>
              <w:top w:val="nil"/>
              <w:left w:val="single" w:sz="4" w:space="0" w:color="auto"/>
              <w:bottom w:val="single" w:sz="4" w:space="0" w:color="auto"/>
              <w:right w:val="single" w:sz="4" w:space="0" w:color="auto"/>
            </w:tcBorders>
            <w:shd w:val="clear" w:color="000000" w:fill="DBE5F1"/>
            <w:noWrap/>
            <w:vAlign w:val="bottom"/>
            <w:hideMark/>
          </w:tcPr>
          <w:p w:rsidR="00BA6450" w:rsidRPr="009B36B2" w:rsidRDefault="00BA6450" w:rsidP="00CD78E2">
            <w:pPr>
              <w:spacing w:after="0" w:line="240" w:lineRule="auto"/>
              <w:rPr>
                <w:rFonts w:ascii="Arial" w:eastAsia="Times New Roman" w:hAnsi="Arial" w:cs="Arial"/>
                <w:color w:val="000000"/>
                <w:lang w:val="es-EC" w:eastAsia="es-EC"/>
              </w:rPr>
            </w:pPr>
            <w:r w:rsidRPr="009B36B2">
              <w:rPr>
                <w:rFonts w:ascii="Arial" w:eastAsia="Times New Roman" w:hAnsi="Arial" w:cs="Arial"/>
                <w:color w:val="000000"/>
                <w:lang w:val="es-EC" w:eastAsia="es-EC"/>
              </w:rPr>
              <w:t>SW2.3</w:t>
            </w:r>
          </w:p>
        </w:tc>
        <w:tc>
          <w:tcPr>
            <w:tcW w:w="1578" w:type="dxa"/>
            <w:tcBorders>
              <w:top w:val="nil"/>
              <w:left w:val="nil"/>
              <w:bottom w:val="single" w:sz="4" w:space="0" w:color="auto"/>
              <w:right w:val="single" w:sz="4" w:space="0" w:color="auto"/>
            </w:tcBorders>
            <w:shd w:val="clear" w:color="auto" w:fill="auto"/>
            <w:vAlign w:val="center"/>
            <w:hideMark/>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72,5</w:t>
            </w:r>
          </w:p>
        </w:tc>
        <w:tc>
          <w:tcPr>
            <w:tcW w:w="1479" w:type="dxa"/>
            <w:tcBorders>
              <w:top w:val="nil"/>
              <w:left w:val="nil"/>
              <w:bottom w:val="single" w:sz="4" w:space="0" w:color="auto"/>
              <w:right w:val="single" w:sz="4" w:space="0" w:color="auto"/>
            </w:tcBorders>
            <w:vAlign w:val="center"/>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8</w:t>
            </w:r>
          </w:p>
        </w:tc>
        <w:tc>
          <w:tcPr>
            <w:tcW w:w="2071" w:type="dxa"/>
            <w:tcBorders>
              <w:top w:val="nil"/>
              <w:left w:val="nil"/>
              <w:bottom w:val="single" w:sz="4" w:space="0" w:color="auto"/>
              <w:right w:val="single" w:sz="4" w:space="0" w:color="auto"/>
            </w:tcBorders>
            <w:vAlign w:val="center"/>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50</w:t>
            </w:r>
          </w:p>
        </w:tc>
        <w:tc>
          <w:tcPr>
            <w:tcW w:w="1387" w:type="dxa"/>
            <w:tcBorders>
              <w:top w:val="nil"/>
              <w:left w:val="nil"/>
              <w:bottom w:val="single" w:sz="4" w:space="0" w:color="auto"/>
              <w:right w:val="single" w:sz="4" w:space="0" w:color="auto"/>
            </w:tcBorders>
            <w:vAlign w:val="center"/>
          </w:tcPr>
          <w:p w:rsidR="00BA6450" w:rsidRPr="00BA6450" w:rsidRDefault="00BA6450" w:rsidP="00BA6450">
            <w:pPr>
              <w:spacing w:line="240" w:lineRule="auto"/>
              <w:jc w:val="center"/>
              <w:rPr>
                <w:rFonts w:ascii="Arial" w:hAnsi="Arial" w:cs="Arial"/>
              </w:rPr>
            </w:pPr>
            <w:r w:rsidRPr="00BA6450">
              <w:rPr>
                <w:rFonts w:ascii="Arial" w:hAnsi="Arial" w:cs="Arial"/>
              </w:rPr>
              <w:t>16%</w:t>
            </w:r>
          </w:p>
        </w:tc>
      </w:tr>
      <w:tr w:rsidR="00BA6450" w:rsidRPr="009B36B2" w:rsidTr="00BA6450">
        <w:trPr>
          <w:trHeight w:val="300"/>
          <w:jc w:val="center"/>
        </w:trPr>
        <w:tc>
          <w:tcPr>
            <w:tcW w:w="1837" w:type="dxa"/>
            <w:tcBorders>
              <w:top w:val="nil"/>
              <w:left w:val="single" w:sz="4" w:space="0" w:color="auto"/>
              <w:bottom w:val="single" w:sz="4" w:space="0" w:color="auto"/>
              <w:right w:val="single" w:sz="4" w:space="0" w:color="auto"/>
            </w:tcBorders>
            <w:shd w:val="clear" w:color="000000" w:fill="DBE5F1"/>
            <w:noWrap/>
            <w:vAlign w:val="bottom"/>
            <w:hideMark/>
          </w:tcPr>
          <w:p w:rsidR="00BA6450" w:rsidRPr="009B36B2" w:rsidRDefault="00BA6450" w:rsidP="00CD78E2">
            <w:pPr>
              <w:spacing w:after="0" w:line="240" w:lineRule="auto"/>
              <w:rPr>
                <w:rFonts w:ascii="Arial" w:eastAsia="Times New Roman" w:hAnsi="Arial" w:cs="Arial"/>
                <w:color w:val="000000"/>
                <w:lang w:val="es-EC" w:eastAsia="es-EC"/>
              </w:rPr>
            </w:pPr>
            <w:r w:rsidRPr="009B36B2">
              <w:rPr>
                <w:rFonts w:ascii="Arial" w:eastAsia="Times New Roman" w:hAnsi="Arial" w:cs="Arial"/>
                <w:color w:val="000000"/>
                <w:lang w:val="es-EC" w:eastAsia="es-EC"/>
              </w:rPr>
              <w:t>SW2.4</w:t>
            </w:r>
          </w:p>
        </w:tc>
        <w:tc>
          <w:tcPr>
            <w:tcW w:w="1578" w:type="dxa"/>
            <w:tcBorders>
              <w:top w:val="nil"/>
              <w:left w:val="nil"/>
              <w:bottom w:val="single" w:sz="4" w:space="0" w:color="auto"/>
              <w:right w:val="single" w:sz="4" w:space="0" w:color="auto"/>
            </w:tcBorders>
            <w:shd w:val="clear" w:color="000000" w:fill="EAF1DD"/>
            <w:vAlign w:val="center"/>
            <w:hideMark/>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w:t>
            </w:r>
          </w:p>
        </w:tc>
        <w:tc>
          <w:tcPr>
            <w:tcW w:w="1479" w:type="dxa"/>
            <w:tcBorders>
              <w:top w:val="nil"/>
              <w:left w:val="nil"/>
              <w:bottom w:val="single" w:sz="4" w:space="0" w:color="auto"/>
              <w:right w:val="single" w:sz="4" w:space="0" w:color="auto"/>
            </w:tcBorders>
            <w:shd w:val="clear" w:color="000000" w:fill="EAF1DD"/>
            <w:vAlign w:val="center"/>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w:t>
            </w:r>
          </w:p>
        </w:tc>
        <w:tc>
          <w:tcPr>
            <w:tcW w:w="2071" w:type="dxa"/>
            <w:tcBorders>
              <w:top w:val="nil"/>
              <w:left w:val="nil"/>
              <w:bottom w:val="single" w:sz="4" w:space="0" w:color="auto"/>
              <w:right w:val="single" w:sz="4" w:space="0" w:color="auto"/>
            </w:tcBorders>
            <w:shd w:val="clear" w:color="000000" w:fill="EAF1DD"/>
            <w:vAlign w:val="center"/>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8</w:t>
            </w:r>
          </w:p>
        </w:tc>
        <w:tc>
          <w:tcPr>
            <w:tcW w:w="1387" w:type="dxa"/>
            <w:tcBorders>
              <w:top w:val="nil"/>
              <w:left w:val="nil"/>
              <w:bottom w:val="single" w:sz="4" w:space="0" w:color="auto"/>
              <w:right w:val="single" w:sz="4" w:space="0" w:color="auto"/>
            </w:tcBorders>
            <w:shd w:val="clear" w:color="000000" w:fill="EAF1DD"/>
            <w:vAlign w:val="center"/>
          </w:tcPr>
          <w:p w:rsidR="00BA6450" w:rsidRPr="00BA6450" w:rsidRDefault="00BA6450" w:rsidP="00BA6450">
            <w:pPr>
              <w:spacing w:line="240" w:lineRule="auto"/>
              <w:jc w:val="center"/>
              <w:rPr>
                <w:rFonts w:ascii="Arial" w:hAnsi="Arial" w:cs="Arial"/>
              </w:rPr>
            </w:pPr>
            <w:r w:rsidRPr="00BA6450">
              <w:rPr>
                <w:rFonts w:ascii="Arial" w:hAnsi="Arial" w:cs="Arial"/>
              </w:rPr>
              <w:t>-</w:t>
            </w:r>
          </w:p>
        </w:tc>
      </w:tr>
      <w:tr w:rsidR="00BA6450" w:rsidRPr="009B36B2" w:rsidTr="00BA6450">
        <w:trPr>
          <w:trHeight w:val="300"/>
          <w:jc w:val="center"/>
        </w:trPr>
        <w:tc>
          <w:tcPr>
            <w:tcW w:w="1837" w:type="dxa"/>
            <w:tcBorders>
              <w:top w:val="nil"/>
              <w:left w:val="single" w:sz="4" w:space="0" w:color="auto"/>
              <w:bottom w:val="single" w:sz="4" w:space="0" w:color="auto"/>
              <w:right w:val="single" w:sz="4" w:space="0" w:color="auto"/>
            </w:tcBorders>
            <w:shd w:val="clear" w:color="000000" w:fill="DBE5F1"/>
            <w:noWrap/>
            <w:vAlign w:val="bottom"/>
            <w:hideMark/>
          </w:tcPr>
          <w:p w:rsidR="00BA6450" w:rsidRPr="009B36B2" w:rsidRDefault="00BA6450" w:rsidP="00CD78E2">
            <w:pPr>
              <w:spacing w:after="0" w:line="240" w:lineRule="auto"/>
              <w:rPr>
                <w:rFonts w:ascii="Arial" w:eastAsia="Times New Roman" w:hAnsi="Arial" w:cs="Arial"/>
                <w:color w:val="000000"/>
                <w:lang w:val="es-EC" w:eastAsia="es-EC"/>
              </w:rPr>
            </w:pPr>
            <w:r w:rsidRPr="009B36B2">
              <w:rPr>
                <w:rFonts w:ascii="Arial" w:eastAsia="Times New Roman" w:hAnsi="Arial" w:cs="Arial"/>
                <w:color w:val="000000"/>
                <w:lang w:val="es-EC" w:eastAsia="es-EC"/>
              </w:rPr>
              <w:t>SW2.5</w:t>
            </w:r>
          </w:p>
        </w:tc>
        <w:tc>
          <w:tcPr>
            <w:tcW w:w="1578" w:type="dxa"/>
            <w:tcBorders>
              <w:top w:val="nil"/>
              <w:left w:val="nil"/>
              <w:bottom w:val="single" w:sz="4" w:space="0" w:color="auto"/>
              <w:right w:val="single" w:sz="4" w:space="0" w:color="auto"/>
            </w:tcBorders>
            <w:shd w:val="clear" w:color="auto" w:fill="auto"/>
            <w:vAlign w:val="center"/>
            <w:hideMark/>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62,5</w:t>
            </w:r>
          </w:p>
        </w:tc>
        <w:tc>
          <w:tcPr>
            <w:tcW w:w="1479" w:type="dxa"/>
            <w:tcBorders>
              <w:top w:val="nil"/>
              <w:left w:val="nil"/>
              <w:bottom w:val="single" w:sz="4" w:space="0" w:color="auto"/>
              <w:right w:val="single" w:sz="4" w:space="0" w:color="auto"/>
            </w:tcBorders>
            <w:vAlign w:val="center"/>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9</w:t>
            </w:r>
          </w:p>
        </w:tc>
        <w:tc>
          <w:tcPr>
            <w:tcW w:w="2071" w:type="dxa"/>
            <w:tcBorders>
              <w:top w:val="nil"/>
              <w:left w:val="nil"/>
              <w:bottom w:val="single" w:sz="4" w:space="0" w:color="auto"/>
              <w:right w:val="single" w:sz="4" w:space="0" w:color="auto"/>
            </w:tcBorders>
            <w:vAlign w:val="center"/>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19</w:t>
            </w:r>
          </w:p>
        </w:tc>
        <w:tc>
          <w:tcPr>
            <w:tcW w:w="1387" w:type="dxa"/>
            <w:tcBorders>
              <w:top w:val="nil"/>
              <w:left w:val="nil"/>
              <w:bottom w:val="single" w:sz="4" w:space="0" w:color="auto"/>
              <w:right w:val="single" w:sz="4" w:space="0" w:color="auto"/>
            </w:tcBorders>
            <w:vAlign w:val="center"/>
          </w:tcPr>
          <w:p w:rsidR="00BA6450" w:rsidRPr="00BA6450" w:rsidRDefault="00BA6450" w:rsidP="00BA6450">
            <w:pPr>
              <w:spacing w:line="240" w:lineRule="auto"/>
              <w:jc w:val="center"/>
              <w:rPr>
                <w:rFonts w:ascii="Arial" w:hAnsi="Arial" w:cs="Arial"/>
              </w:rPr>
            </w:pPr>
            <w:r w:rsidRPr="00BA6450">
              <w:rPr>
                <w:rFonts w:ascii="Arial" w:hAnsi="Arial" w:cs="Arial"/>
              </w:rPr>
              <w:t>47%</w:t>
            </w:r>
          </w:p>
        </w:tc>
      </w:tr>
      <w:tr w:rsidR="00BA6450" w:rsidRPr="009B36B2" w:rsidTr="00BA6450">
        <w:trPr>
          <w:trHeight w:val="300"/>
          <w:jc w:val="center"/>
        </w:trPr>
        <w:tc>
          <w:tcPr>
            <w:tcW w:w="1837" w:type="dxa"/>
            <w:tcBorders>
              <w:top w:val="nil"/>
              <w:left w:val="single" w:sz="4" w:space="0" w:color="auto"/>
              <w:bottom w:val="single" w:sz="4" w:space="0" w:color="auto"/>
              <w:right w:val="single" w:sz="4" w:space="0" w:color="auto"/>
            </w:tcBorders>
            <w:shd w:val="clear" w:color="000000" w:fill="DBE5F1"/>
            <w:noWrap/>
            <w:vAlign w:val="bottom"/>
            <w:hideMark/>
          </w:tcPr>
          <w:p w:rsidR="00BA6450" w:rsidRPr="009B36B2" w:rsidRDefault="00BA6450" w:rsidP="00CD78E2">
            <w:pPr>
              <w:spacing w:after="0" w:line="240" w:lineRule="auto"/>
              <w:rPr>
                <w:rFonts w:ascii="Arial" w:eastAsia="Times New Roman" w:hAnsi="Arial" w:cs="Arial"/>
                <w:color w:val="000000"/>
                <w:lang w:val="es-EC" w:eastAsia="es-EC"/>
              </w:rPr>
            </w:pPr>
            <w:r w:rsidRPr="009B36B2">
              <w:rPr>
                <w:rFonts w:ascii="Arial" w:eastAsia="Times New Roman" w:hAnsi="Arial" w:cs="Arial"/>
                <w:color w:val="000000"/>
                <w:lang w:val="es-EC" w:eastAsia="es-EC"/>
              </w:rPr>
              <w:t>SW2.6</w:t>
            </w:r>
          </w:p>
        </w:tc>
        <w:tc>
          <w:tcPr>
            <w:tcW w:w="1578" w:type="dxa"/>
            <w:tcBorders>
              <w:top w:val="nil"/>
              <w:left w:val="nil"/>
              <w:bottom w:val="single" w:sz="4" w:space="0" w:color="auto"/>
              <w:right w:val="single" w:sz="4" w:space="0" w:color="auto"/>
            </w:tcBorders>
            <w:shd w:val="clear" w:color="000000" w:fill="EAF1DD"/>
            <w:vAlign w:val="center"/>
            <w:hideMark/>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w:t>
            </w:r>
          </w:p>
        </w:tc>
        <w:tc>
          <w:tcPr>
            <w:tcW w:w="1479" w:type="dxa"/>
            <w:tcBorders>
              <w:top w:val="nil"/>
              <w:left w:val="nil"/>
              <w:bottom w:val="single" w:sz="4" w:space="0" w:color="auto"/>
              <w:right w:val="single" w:sz="4" w:space="0" w:color="auto"/>
            </w:tcBorders>
            <w:shd w:val="clear" w:color="000000" w:fill="EAF1DD"/>
            <w:vAlign w:val="center"/>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w:t>
            </w:r>
          </w:p>
        </w:tc>
        <w:tc>
          <w:tcPr>
            <w:tcW w:w="2071" w:type="dxa"/>
            <w:tcBorders>
              <w:top w:val="nil"/>
              <w:left w:val="nil"/>
              <w:bottom w:val="single" w:sz="4" w:space="0" w:color="auto"/>
              <w:right w:val="single" w:sz="4" w:space="0" w:color="auto"/>
            </w:tcBorders>
            <w:shd w:val="clear" w:color="000000" w:fill="EAF1DD"/>
            <w:vAlign w:val="center"/>
          </w:tcPr>
          <w:p w:rsidR="00BA6450" w:rsidRPr="00BA6450" w:rsidRDefault="00BA6450" w:rsidP="00BA6450">
            <w:pPr>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16</w:t>
            </w:r>
          </w:p>
        </w:tc>
        <w:tc>
          <w:tcPr>
            <w:tcW w:w="1387" w:type="dxa"/>
            <w:tcBorders>
              <w:top w:val="nil"/>
              <w:left w:val="nil"/>
              <w:bottom w:val="single" w:sz="4" w:space="0" w:color="auto"/>
              <w:right w:val="single" w:sz="4" w:space="0" w:color="auto"/>
            </w:tcBorders>
            <w:shd w:val="clear" w:color="000000" w:fill="EAF1DD"/>
            <w:vAlign w:val="center"/>
          </w:tcPr>
          <w:p w:rsidR="00BA6450" w:rsidRPr="00BA6450" w:rsidRDefault="00BA6450" w:rsidP="00BA6450">
            <w:pPr>
              <w:spacing w:line="240" w:lineRule="auto"/>
              <w:jc w:val="center"/>
              <w:rPr>
                <w:rFonts w:ascii="Arial" w:hAnsi="Arial" w:cs="Arial"/>
              </w:rPr>
            </w:pPr>
            <w:r w:rsidRPr="00BA6450">
              <w:rPr>
                <w:rFonts w:ascii="Arial" w:hAnsi="Arial" w:cs="Arial"/>
              </w:rPr>
              <w:t>-</w:t>
            </w:r>
          </w:p>
        </w:tc>
      </w:tr>
      <w:tr w:rsidR="00BA6450" w:rsidRPr="009B36B2" w:rsidTr="00BA6450">
        <w:trPr>
          <w:trHeight w:val="300"/>
          <w:jc w:val="center"/>
        </w:trPr>
        <w:tc>
          <w:tcPr>
            <w:tcW w:w="1837" w:type="dxa"/>
            <w:tcBorders>
              <w:top w:val="nil"/>
              <w:left w:val="single" w:sz="4" w:space="0" w:color="auto"/>
              <w:bottom w:val="single" w:sz="4" w:space="0" w:color="auto"/>
              <w:right w:val="single" w:sz="4" w:space="0" w:color="auto"/>
            </w:tcBorders>
            <w:shd w:val="clear" w:color="000000" w:fill="DBE5F1"/>
            <w:noWrap/>
            <w:vAlign w:val="bottom"/>
            <w:hideMark/>
          </w:tcPr>
          <w:p w:rsidR="00BA6450" w:rsidRPr="009B36B2" w:rsidRDefault="00BA6450" w:rsidP="00CD78E2">
            <w:pPr>
              <w:spacing w:after="0" w:line="240" w:lineRule="auto"/>
              <w:rPr>
                <w:rFonts w:ascii="Arial" w:eastAsia="Times New Roman" w:hAnsi="Arial" w:cs="Arial"/>
                <w:color w:val="000000"/>
                <w:lang w:val="es-EC" w:eastAsia="es-EC"/>
              </w:rPr>
            </w:pPr>
            <w:r w:rsidRPr="009B36B2">
              <w:rPr>
                <w:rFonts w:ascii="Arial" w:eastAsia="Times New Roman" w:hAnsi="Arial" w:cs="Arial"/>
                <w:color w:val="000000"/>
                <w:lang w:val="es-EC" w:eastAsia="es-EC"/>
              </w:rPr>
              <w:t>SW2.7</w:t>
            </w:r>
          </w:p>
        </w:tc>
        <w:tc>
          <w:tcPr>
            <w:tcW w:w="1578" w:type="dxa"/>
            <w:tcBorders>
              <w:top w:val="nil"/>
              <w:left w:val="nil"/>
              <w:bottom w:val="single" w:sz="4" w:space="0" w:color="auto"/>
              <w:right w:val="single" w:sz="4" w:space="0" w:color="auto"/>
            </w:tcBorders>
            <w:shd w:val="clear" w:color="auto" w:fill="auto"/>
            <w:vAlign w:val="center"/>
            <w:hideMark/>
          </w:tcPr>
          <w:p w:rsidR="00BA6450" w:rsidRPr="00BA6450" w:rsidRDefault="00BA6450" w:rsidP="00BA6450">
            <w:pPr>
              <w:keepNext/>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w:t>
            </w:r>
          </w:p>
        </w:tc>
        <w:tc>
          <w:tcPr>
            <w:tcW w:w="1479" w:type="dxa"/>
            <w:tcBorders>
              <w:top w:val="nil"/>
              <w:left w:val="nil"/>
              <w:bottom w:val="single" w:sz="4" w:space="0" w:color="auto"/>
              <w:right w:val="single" w:sz="4" w:space="0" w:color="auto"/>
            </w:tcBorders>
            <w:vAlign w:val="center"/>
          </w:tcPr>
          <w:p w:rsidR="00BA6450" w:rsidRPr="00BA6450" w:rsidRDefault="00BA6450" w:rsidP="00BA6450">
            <w:pPr>
              <w:keepNext/>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w:t>
            </w:r>
          </w:p>
        </w:tc>
        <w:tc>
          <w:tcPr>
            <w:tcW w:w="2071" w:type="dxa"/>
            <w:tcBorders>
              <w:top w:val="nil"/>
              <w:left w:val="nil"/>
              <w:bottom w:val="single" w:sz="4" w:space="0" w:color="auto"/>
              <w:right w:val="single" w:sz="4" w:space="0" w:color="auto"/>
            </w:tcBorders>
            <w:vAlign w:val="center"/>
          </w:tcPr>
          <w:p w:rsidR="00BA6450" w:rsidRPr="00BA6450" w:rsidRDefault="00BA6450" w:rsidP="00BA6450">
            <w:pPr>
              <w:keepNext/>
              <w:spacing w:after="0" w:line="240" w:lineRule="auto"/>
              <w:jc w:val="center"/>
              <w:rPr>
                <w:rFonts w:ascii="Arial" w:eastAsia="Times New Roman" w:hAnsi="Arial" w:cs="Arial"/>
                <w:color w:val="000000"/>
                <w:lang w:val="es-EC" w:eastAsia="es-EC"/>
              </w:rPr>
            </w:pPr>
            <w:r w:rsidRPr="00BA6450">
              <w:rPr>
                <w:rFonts w:ascii="Arial" w:eastAsia="Times New Roman" w:hAnsi="Arial" w:cs="Arial"/>
                <w:color w:val="000000"/>
                <w:lang w:val="es-EC" w:eastAsia="es-EC"/>
              </w:rPr>
              <w:t>22</w:t>
            </w:r>
          </w:p>
        </w:tc>
        <w:tc>
          <w:tcPr>
            <w:tcW w:w="1387" w:type="dxa"/>
            <w:tcBorders>
              <w:top w:val="nil"/>
              <w:left w:val="nil"/>
              <w:bottom w:val="single" w:sz="4" w:space="0" w:color="auto"/>
              <w:right w:val="single" w:sz="4" w:space="0" w:color="auto"/>
            </w:tcBorders>
            <w:vAlign w:val="center"/>
          </w:tcPr>
          <w:p w:rsidR="00BA6450" w:rsidRPr="00BA6450" w:rsidRDefault="00BA6450" w:rsidP="00BA6450">
            <w:pPr>
              <w:spacing w:line="240" w:lineRule="auto"/>
              <w:jc w:val="center"/>
              <w:rPr>
                <w:rFonts w:ascii="Arial" w:hAnsi="Arial" w:cs="Arial"/>
              </w:rPr>
            </w:pPr>
            <w:r w:rsidRPr="00BA6450">
              <w:rPr>
                <w:rFonts w:ascii="Arial" w:hAnsi="Arial" w:cs="Arial"/>
              </w:rPr>
              <w:t>-</w:t>
            </w:r>
          </w:p>
        </w:tc>
      </w:tr>
    </w:tbl>
    <w:p w:rsidR="0086183B" w:rsidRPr="00645642" w:rsidRDefault="0086183B" w:rsidP="0086183B">
      <w:pPr>
        <w:pStyle w:val="Epgrafe"/>
        <w:jc w:val="center"/>
        <w:rPr>
          <w:rFonts w:ascii="Arial" w:hAnsi="Arial" w:cs="Arial"/>
          <w:sz w:val="22"/>
          <w:szCs w:val="22"/>
        </w:rPr>
      </w:pPr>
    </w:p>
    <w:p w:rsidR="0086183B" w:rsidRDefault="0086183B" w:rsidP="00964A25">
      <w:pPr>
        <w:ind w:left="1224"/>
        <w:rPr>
          <w:rFonts w:ascii="Arial" w:hAnsi="Arial" w:cs="Arial"/>
          <w:lang w:eastAsia="ar-SA"/>
        </w:rPr>
      </w:pPr>
    </w:p>
    <w:p w:rsidR="005A4C5A" w:rsidRDefault="00E658EA" w:rsidP="005A4C5A">
      <w:pPr>
        <w:spacing w:after="0" w:line="480" w:lineRule="auto"/>
        <w:ind w:left="1225"/>
        <w:jc w:val="both"/>
        <w:rPr>
          <w:rFonts w:ascii="Arial" w:hAnsi="Arial" w:cs="Arial"/>
          <w:lang w:eastAsia="ar-SA"/>
        </w:rPr>
      </w:pPr>
      <w:r>
        <w:rPr>
          <w:rFonts w:ascii="Arial" w:hAnsi="Arial" w:cs="Arial"/>
          <w:lang w:eastAsia="ar-SA"/>
        </w:rPr>
        <w:t>En la tabla 5.5.2</w:t>
      </w:r>
      <w:r w:rsidR="005A4C5A">
        <w:rPr>
          <w:rFonts w:ascii="Arial" w:hAnsi="Arial" w:cs="Arial"/>
          <w:lang w:eastAsia="ar-SA"/>
        </w:rPr>
        <w:t>g</w:t>
      </w:r>
      <w:r>
        <w:rPr>
          <w:rFonts w:ascii="Arial" w:hAnsi="Arial" w:cs="Arial"/>
          <w:lang w:eastAsia="ar-SA"/>
        </w:rPr>
        <w:t xml:space="preserve"> se resumen los </w:t>
      </w:r>
      <w:r w:rsidR="00DC1AEC">
        <w:rPr>
          <w:rFonts w:ascii="Arial" w:hAnsi="Arial" w:cs="Arial"/>
          <w:lang w:eastAsia="ar-SA"/>
        </w:rPr>
        <w:t xml:space="preserve">resultados del SUS </w:t>
      </w:r>
      <w:r w:rsidR="005A4C5A">
        <w:rPr>
          <w:rFonts w:ascii="Arial" w:hAnsi="Arial" w:cs="Arial"/>
          <w:lang w:eastAsia="ar-SA"/>
        </w:rPr>
        <w:t>para cada producto de software</w:t>
      </w:r>
      <w:r w:rsidR="0014464B">
        <w:rPr>
          <w:rFonts w:ascii="Arial" w:hAnsi="Arial" w:cs="Arial"/>
          <w:lang w:eastAsia="ar-SA"/>
        </w:rPr>
        <w:t xml:space="preserve">. </w:t>
      </w:r>
      <w:r w:rsidR="005C4D48">
        <w:rPr>
          <w:rFonts w:ascii="Arial" w:hAnsi="Arial" w:cs="Arial"/>
          <w:lang w:eastAsia="ar-SA"/>
        </w:rPr>
        <w:t>En dicha tabla se puede observar que</w:t>
      </w:r>
      <w:r w:rsidR="00583190">
        <w:rPr>
          <w:rFonts w:ascii="Arial" w:hAnsi="Arial" w:cs="Arial"/>
          <w:lang w:eastAsia="ar-SA"/>
        </w:rPr>
        <w:t xml:space="preserve"> SW2.2 </w:t>
      </w:r>
      <w:r w:rsidR="005C4D48">
        <w:rPr>
          <w:rFonts w:ascii="Arial" w:hAnsi="Arial" w:cs="Arial"/>
          <w:lang w:eastAsia="ar-SA"/>
        </w:rPr>
        <w:t xml:space="preserve">alcanzó el valor más alto con </w:t>
      </w:r>
      <w:r w:rsidR="00583190">
        <w:rPr>
          <w:rFonts w:ascii="Arial" w:hAnsi="Arial" w:cs="Arial"/>
          <w:lang w:eastAsia="ar-SA"/>
        </w:rPr>
        <w:t>un 82,5</w:t>
      </w:r>
      <w:r w:rsidR="005C4D48">
        <w:rPr>
          <w:rFonts w:ascii="Arial" w:hAnsi="Arial" w:cs="Arial"/>
          <w:lang w:eastAsia="ar-SA"/>
        </w:rPr>
        <w:t xml:space="preserve">%, mientras que el valor más bajo lo obtuvo </w:t>
      </w:r>
      <w:r w:rsidR="00583190">
        <w:rPr>
          <w:rFonts w:ascii="Arial" w:hAnsi="Arial" w:cs="Arial"/>
          <w:lang w:eastAsia="ar-SA"/>
        </w:rPr>
        <w:t>SW1.2</w:t>
      </w:r>
      <w:r w:rsidR="005A4C5A">
        <w:rPr>
          <w:rFonts w:ascii="Arial" w:hAnsi="Arial" w:cs="Arial"/>
          <w:lang w:eastAsia="ar-SA"/>
        </w:rPr>
        <w:t xml:space="preserve"> con un 52</w:t>
      </w:r>
      <w:r w:rsidR="00771A85">
        <w:rPr>
          <w:rFonts w:ascii="Arial" w:hAnsi="Arial" w:cs="Arial"/>
          <w:lang w:eastAsia="ar-SA"/>
        </w:rPr>
        <w:t>,5</w:t>
      </w:r>
      <w:r w:rsidR="005C4D48">
        <w:rPr>
          <w:rFonts w:ascii="Arial" w:hAnsi="Arial" w:cs="Arial"/>
          <w:lang w:eastAsia="ar-SA"/>
        </w:rPr>
        <w:t>%</w:t>
      </w:r>
      <w:r w:rsidR="00771A85">
        <w:rPr>
          <w:rFonts w:ascii="Arial" w:hAnsi="Arial" w:cs="Arial"/>
          <w:lang w:eastAsia="ar-SA"/>
        </w:rPr>
        <w:t xml:space="preserve">.  </w:t>
      </w:r>
      <w:r w:rsidR="005C4D48">
        <w:rPr>
          <w:rFonts w:ascii="Arial" w:hAnsi="Arial" w:cs="Arial"/>
          <w:lang w:eastAsia="ar-SA"/>
        </w:rPr>
        <w:t>Los</w:t>
      </w:r>
      <w:r w:rsidR="00771A85">
        <w:rPr>
          <w:rFonts w:ascii="Arial" w:hAnsi="Arial" w:cs="Arial"/>
          <w:lang w:eastAsia="ar-SA"/>
        </w:rPr>
        <w:t xml:space="preserve"> </w:t>
      </w:r>
      <w:r w:rsidR="005C4D48">
        <w:rPr>
          <w:rFonts w:ascii="Arial" w:hAnsi="Arial" w:cs="Arial"/>
          <w:lang w:eastAsia="ar-SA"/>
        </w:rPr>
        <w:t xml:space="preserve">guiones </w:t>
      </w:r>
      <w:r w:rsidR="00771A85">
        <w:rPr>
          <w:rFonts w:ascii="Arial" w:hAnsi="Arial" w:cs="Arial"/>
          <w:lang w:eastAsia="ar-SA"/>
        </w:rPr>
        <w:t>“-”</w:t>
      </w:r>
      <w:r w:rsidR="005C4D48">
        <w:rPr>
          <w:rFonts w:ascii="Arial" w:hAnsi="Arial" w:cs="Arial"/>
          <w:lang w:eastAsia="ar-SA"/>
        </w:rPr>
        <w:t xml:space="preserve"> representan la ausencia de datos debido a que dichos sistemas no lograron ponerse en producción por diversas causas.  </w:t>
      </w:r>
    </w:p>
    <w:p w:rsidR="005A4C5A" w:rsidRDefault="005A4C5A" w:rsidP="00964A25">
      <w:pPr>
        <w:ind w:left="1224"/>
        <w:rPr>
          <w:rFonts w:ascii="Arial" w:hAnsi="Arial" w:cs="Arial"/>
          <w:lang w:eastAsia="ar-SA"/>
        </w:rPr>
      </w:pPr>
    </w:p>
    <w:p w:rsidR="001203D4" w:rsidRDefault="001203D4" w:rsidP="003954BE">
      <w:pPr>
        <w:ind w:left="1224"/>
        <w:rPr>
          <w:rFonts w:ascii="Arial" w:hAnsi="Arial" w:cs="Arial"/>
          <w:lang w:eastAsia="ar-SA"/>
        </w:rPr>
      </w:pPr>
    </w:p>
    <w:p w:rsidR="00583190" w:rsidRDefault="002F1D5B" w:rsidP="00571924">
      <w:pPr>
        <w:keepNext/>
        <w:ind w:left="792"/>
        <w:jc w:val="center"/>
      </w:pPr>
      <w:r>
        <w:rPr>
          <w:noProof/>
          <w:lang w:val="es-EC" w:eastAsia="es-EC"/>
        </w:rPr>
        <w:lastRenderedPageBreak/>
        <w:drawing>
          <wp:inline distT="0" distB="0" distL="0" distR="0">
            <wp:extent cx="4239260" cy="2695575"/>
            <wp:effectExtent l="19050" t="19050" r="27940" b="28575"/>
            <wp:docPr id="20"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43" cstate="print"/>
                    <a:srcRect b="-43"/>
                    <a:stretch>
                      <a:fillRect/>
                    </a:stretch>
                  </pic:blipFill>
                  <pic:spPr bwMode="auto">
                    <a:xfrm>
                      <a:off x="0" y="0"/>
                      <a:ext cx="4239260" cy="2695575"/>
                    </a:xfrm>
                    <a:prstGeom prst="rect">
                      <a:avLst/>
                    </a:prstGeom>
                    <a:noFill/>
                    <a:ln w="6350" cmpd="sng">
                      <a:solidFill>
                        <a:srgbClr val="000000"/>
                      </a:solidFill>
                      <a:miter lim="800000"/>
                      <a:headEnd/>
                      <a:tailEnd/>
                    </a:ln>
                    <a:effectLst/>
                  </pic:spPr>
                </pic:pic>
              </a:graphicData>
            </a:graphic>
          </wp:inline>
        </w:drawing>
      </w:r>
    </w:p>
    <w:p w:rsidR="001343D4" w:rsidRPr="00571924" w:rsidRDefault="00571924" w:rsidP="00571924">
      <w:pPr>
        <w:pStyle w:val="Epgrafe"/>
        <w:jc w:val="center"/>
        <w:rPr>
          <w:rFonts w:ascii="Arial" w:hAnsi="Arial" w:cs="Arial"/>
          <w:sz w:val="22"/>
          <w:szCs w:val="22"/>
          <w:lang w:eastAsia="ar-SA"/>
        </w:rPr>
      </w:pPr>
      <w:r w:rsidRPr="00571924">
        <w:rPr>
          <w:rFonts w:ascii="Arial" w:hAnsi="Arial" w:cs="Arial"/>
          <w:sz w:val="22"/>
          <w:szCs w:val="22"/>
        </w:rPr>
        <w:t>Figura 5.5.2</w:t>
      </w:r>
      <w:r w:rsidR="005A4C5A">
        <w:rPr>
          <w:rFonts w:ascii="Arial" w:hAnsi="Arial" w:cs="Arial"/>
          <w:sz w:val="22"/>
          <w:szCs w:val="22"/>
        </w:rPr>
        <w:t>e</w:t>
      </w:r>
      <w:r w:rsidRPr="00571924">
        <w:rPr>
          <w:rFonts w:ascii="Arial" w:hAnsi="Arial" w:cs="Arial"/>
          <w:noProof/>
          <w:sz w:val="22"/>
          <w:szCs w:val="22"/>
        </w:rPr>
        <w:t xml:space="preserve"> </w:t>
      </w:r>
      <w:r w:rsidR="009B36B2">
        <w:rPr>
          <w:rFonts w:ascii="Arial" w:hAnsi="Arial" w:cs="Arial"/>
          <w:noProof/>
          <w:sz w:val="22"/>
          <w:szCs w:val="22"/>
        </w:rPr>
        <w:t>Resultados</w:t>
      </w:r>
      <w:r w:rsidRPr="00571924">
        <w:rPr>
          <w:rFonts w:ascii="Arial" w:hAnsi="Arial" w:cs="Arial"/>
          <w:noProof/>
          <w:sz w:val="22"/>
          <w:szCs w:val="22"/>
        </w:rPr>
        <w:t xml:space="preserve"> </w:t>
      </w:r>
      <w:r w:rsidR="00645642">
        <w:rPr>
          <w:rFonts w:ascii="Arial" w:hAnsi="Arial" w:cs="Arial"/>
          <w:noProof/>
          <w:sz w:val="22"/>
          <w:szCs w:val="22"/>
        </w:rPr>
        <w:t xml:space="preserve">del </w:t>
      </w:r>
      <w:r w:rsidRPr="00571924">
        <w:rPr>
          <w:rFonts w:ascii="Arial" w:hAnsi="Arial" w:cs="Arial"/>
          <w:noProof/>
          <w:sz w:val="22"/>
          <w:szCs w:val="22"/>
        </w:rPr>
        <w:t>SUS</w:t>
      </w:r>
      <w:r w:rsidR="006E512A" w:rsidRPr="00AF4446">
        <w:rPr>
          <w:rFonts w:ascii="Arial" w:hAnsi="Arial" w:cs="Arial"/>
          <w:noProof/>
          <w:sz w:val="22"/>
          <w:szCs w:val="22"/>
        </w:rPr>
        <w:fldChar w:fldCharType="begin"/>
      </w:r>
      <w:r w:rsidR="000A084F" w:rsidRPr="00AF4446">
        <w:instrText xml:space="preserve"> XE "</w:instrText>
      </w:r>
      <w:r w:rsidR="000A084F" w:rsidRPr="00AF4446">
        <w:rPr>
          <w:rFonts w:ascii="Arial" w:hAnsi="Arial" w:cs="Arial"/>
          <w:sz w:val="22"/>
          <w:szCs w:val="22"/>
        </w:rPr>
        <w:instrText>Figura 5.5.2e</w:instrText>
      </w:r>
      <w:r w:rsidR="000A084F" w:rsidRPr="00AF4446">
        <w:rPr>
          <w:rFonts w:ascii="Arial" w:hAnsi="Arial" w:cs="Arial"/>
          <w:noProof/>
          <w:sz w:val="22"/>
          <w:szCs w:val="22"/>
        </w:rPr>
        <w:instrText xml:space="preserve"> Resultados del SUS</w:instrText>
      </w:r>
      <w:r w:rsidR="000A084F" w:rsidRPr="00AF4446">
        <w:instrText xml:space="preserve">" </w:instrText>
      </w:r>
      <w:r w:rsidR="006E512A" w:rsidRPr="00AF4446">
        <w:rPr>
          <w:rFonts w:ascii="Arial" w:hAnsi="Arial" w:cs="Arial"/>
          <w:noProof/>
          <w:sz w:val="22"/>
          <w:szCs w:val="22"/>
        </w:rPr>
        <w:fldChar w:fldCharType="end"/>
      </w:r>
    </w:p>
    <w:p w:rsidR="009B36B2" w:rsidRDefault="009B36B2" w:rsidP="005A4C5A">
      <w:pPr>
        <w:spacing w:after="0" w:line="480" w:lineRule="auto"/>
        <w:jc w:val="both"/>
        <w:rPr>
          <w:rFonts w:ascii="Arial" w:hAnsi="Arial" w:cs="Arial"/>
          <w:lang w:eastAsia="ar-SA"/>
        </w:rPr>
      </w:pPr>
    </w:p>
    <w:p w:rsidR="0086183B" w:rsidRDefault="0086183B" w:rsidP="005A4C5A">
      <w:pPr>
        <w:spacing w:after="0" w:line="480" w:lineRule="auto"/>
        <w:jc w:val="both"/>
        <w:rPr>
          <w:rFonts w:ascii="Arial" w:hAnsi="Arial" w:cs="Arial"/>
          <w:lang w:eastAsia="ar-SA"/>
        </w:rPr>
      </w:pPr>
    </w:p>
    <w:p w:rsidR="00BA68AE" w:rsidRDefault="008A1DBD" w:rsidP="00BA68AE">
      <w:pPr>
        <w:pStyle w:val="Ttulo1"/>
        <w:numPr>
          <w:ilvl w:val="2"/>
          <w:numId w:val="2"/>
        </w:numPr>
        <w:spacing w:line="480" w:lineRule="auto"/>
        <w:rPr>
          <w:rFonts w:ascii="Arial" w:hAnsi="Arial" w:cs="Arial"/>
        </w:rPr>
      </w:pPr>
      <w:bookmarkStart w:id="92" w:name="_Toc276649434"/>
      <w:r>
        <w:rPr>
          <w:rFonts w:ascii="Arial" w:hAnsi="Arial" w:cs="Arial"/>
        </w:rPr>
        <w:t>Evaluación de trabajo en equipo</w:t>
      </w:r>
      <w:bookmarkEnd w:id="92"/>
    </w:p>
    <w:p w:rsidR="001203D4" w:rsidRDefault="008A1DBD" w:rsidP="00DC1AEC">
      <w:pPr>
        <w:spacing w:after="0" w:line="480" w:lineRule="auto"/>
        <w:ind w:left="1225"/>
        <w:jc w:val="both"/>
        <w:rPr>
          <w:rFonts w:ascii="Arial" w:hAnsi="Arial" w:cs="Arial"/>
          <w:lang w:eastAsia="ar-SA"/>
        </w:rPr>
      </w:pPr>
      <w:r>
        <w:rPr>
          <w:rFonts w:ascii="Arial" w:hAnsi="Arial" w:cs="Arial"/>
          <w:lang w:eastAsia="ar-SA"/>
        </w:rPr>
        <w:t xml:space="preserve">El </w:t>
      </w:r>
      <w:r w:rsidR="00771A85">
        <w:rPr>
          <w:rFonts w:ascii="Arial" w:hAnsi="Arial" w:cs="Arial"/>
          <w:lang w:eastAsia="ar-SA"/>
        </w:rPr>
        <w:t>propósito</w:t>
      </w:r>
      <w:r>
        <w:rPr>
          <w:rFonts w:ascii="Arial" w:hAnsi="Arial" w:cs="Arial"/>
          <w:lang w:eastAsia="ar-SA"/>
        </w:rPr>
        <w:t xml:space="preserve"> </w:t>
      </w:r>
      <w:r w:rsidR="00771A85">
        <w:rPr>
          <w:rFonts w:ascii="Arial" w:hAnsi="Arial" w:cs="Arial"/>
          <w:lang w:eastAsia="ar-SA"/>
        </w:rPr>
        <w:t xml:space="preserve">de </w:t>
      </w:r>
      <w:r>
        <w:rPr>
          <w:rFonts w:ascii="Arial" w:hAnsi="Arial" w:cs="Arial"/>
          <w:lang w:eastAsia="ar-SA"/>
        </w:rPr>
        <w:t>este subcapítulo es determinar las fortalezas y</w:t>
      </w:r>
      <w:r w:rsidR="003D450A">
        <w:rPr>
          <w:rFonts w:ascii="Arial" w:hAnsi="Arial" w:cs="Arial"/>
          <w:lang w:eastAsia="ar-SA"/>
        </w:rPr>
        <w:t xml:space="preserve"> debilidades del </w:t>
      </w:r>
      <w:r>
        <w:rPr>
          <w:rFonts w:ascii="Arial" w:hAnsi="Arial" w:cs="Arial"/>
          <w:lang w:eastAsia="ar-SA"/>
        </w:rPr>
        <w:t>trabajo</w:t>
      </w:r>
      <w:r w:rsidR="003D450A">
        <w:rPr>
          <w:rFonts w:ascii="Arial" w:hAnsi="Arial" w:cs="Arial"/>
          <w:lang w:eastAsia="ar-SA"/>
        </w:rPr>
        <w:t xml:space="preserve"> en equipo</w:t>
      </w:r>
      <w:r w:rsidR="00243CB1">
        <w:rPr>
          <w:rFonts w:ascii="Arial" w:hAnsi="Arial" w:cs="Arial"/>
          <w:lang w:eastAsia="ar-SA"/>
        </w:rPr>
        <w:t>. E</w:t>
      </w:r>
      <w:r w:rsidR="003D450A">
        <w:rPr>
          <w:rFonts w:ascii="Arial" w:hAnsi="Arial" w:cs="Arial"/>
          <w:lang w:eastAsia="ar-SA"/>
        </w:rPr>
        <w:t>n otras palabras</w:t>
      </w:r>
      <w:r w:rsidR="00B8151C">
        <w:rPr>
          <w:rFonts w:ascii="Arial" w:hAnsi="Arial" w:cs="Arial"/>
          <w:lang w:eastAsia="ar-SA"/>
        </w:rPr>
        <w:t>,</w:t>
      </w:r>
      <w:r w:rsidR="003D450A">
        <w:rPr>
          <w:rFonts w:ascii="Arial" w:hAnsi="Arial" w:cs="Arial"/>
          <w:lang w:eastAsia="ar-SA"/>
        </w:rPr>
        <w:t xml:space="preserve"> </w:t>
      </w:r>
      <w:r w:rsidR="00243CB1">
        <w:rPr>
          <w:rFonts w:ascii="Arial" w:hAnsi="Arial" w:cs="Arial"/>
          <w:lang w:eastAsia="ar-SA"/>
        </w:rPr>
        <w:t xml:space="preserve">se desea determinar </w:t>
      </w:r>
      <w:r w:rsidR="003D450A">
        <w:rPr>
          <w:rFonts w:ascii="Arial" w:hAnsi="Arial" w:cs="Arial"/>
          <w:lang w:eastAsia="ar-SA"/>
        </w:rPr>
        <w:t xml:space="preserve">la sinergia </w:t>
      </w:r>
      <w:r w:rsidR="00243CB1">
        <w:rPr>
          <w:rFonts w:ascii="Arial" w:hAnsi="Arial" w:cs="Arial"/>
          <w:lang w:eastAsia="ar-SA"/>
        </w:rPr>
        <w:t>alcanzada entre</w:t>
      </w:r>
      <w:r w:rsidR="00DC1AEC">
        <w:rPr>
          <w:rFonts w:ascii="Arial" w:hAnsi="Arial" w:cs="Arial"/>
          <w:lang w:eastAsia="ar-SA"/>
        </w:rPr>
        <w:t xml:space="preserve"> los miembros de cada equipo de </w:t>
      </w:r>
      <w:r w:rsidR="00243CB1">
        <w:rPr>
          <w:rFonts w:ascii="Arial" w:hAnsi="Arial" w:cs="Arial"/>
          <w:lang w:eastAsia="ar-SA"/>
        </w:rPr>
        <w:t xml:space="preserve">trabajo durante </w:t>
      </w:r>
      <w:r>
        <w:rPr>
          <w:rFonts w:ascii="Arial" w:hAnsi="Arial" w:cs="Arial"/>
          <w:lang w:eastAsia="ar-SA"/>
        </w:rPr>
        <w:t xml:space="preserve">el desarrollo de los productos </w:t>
      </w:r>
      <w:r w:rsidR="003D450A">
        <w:rPr>
          <w:rFonts w:ascii="Arial" w:hAnsi="Arial" w:cs="Arial"/>
          <w:lang w:eastAsia="ar-SA"/>
        </w:rPr>
        <w:t>de software</w:t>
      </w:r>
      <w:r w:rsidR="00243CB1">
        <w:rPr>
          <w:rFonts w:ascii="Arial" w:hAnsi="Arial" w:cs="Arial"/>
          <w:lang w:eastAsia="ar-SA"/>
        </w:rPr>
        <w:t xml:space="preserve">. </w:t>
      </w:r>
    </w:p>
    <w:p w:rsidR="003D450A" w:rsidRDefault="003D450A" w:rsidP="00C57859">
      <w:pPr>
        <w:spacing w:after="0" w:line="480" w:lineRule="auto"/>
        <w:ind w:left="1225"/>
        <w:jc w:val="both"/>
        <w:rPr>
          <w:rFonts w:ascii="Arial" w:hAnsi="Arial" w:cs="Arial"/>
          <w:lang w:eastAsia="ar-SA"/>
        </w:rPr>
      </w:pPr>
    </w:p>
    <w:p w:rsidR="00C57859" w:rsidRDefault="00243CB1" w:rsidP="003D450A">
      <w:pPr>
        <w:spacing w:after="0" w:line="480" w:lineRule="auto"/>
        <w:ind w:left="1225"/>
        <w:jc w:val="both"/>
        <w:rPr>
          <w:rFonts w:ascii="Arial" w:hAnsi="Arial" w:cs="Arial"/>
          <w:lang w:eastAsia="ar-SA"/>
        </w:rPr>
      </w:pPr>
      <w:r>
        <w:rPr>
          <w:rFonts w:ascii="Arial" w:hAnsi="Arial" w:cs="Arial"/>
          <w:lang w:eastAsia="ar-SA"/>
        </w:rPr>
        <w:t>Para tal efecto,</w:t>
      </w:r>
      <w:r w:rsidR="003D450A">
        <w:rPr>
          <w:rFonts w:ascii="Arial" w:hAnsi="Arial" w:cs="Arial"/>
          <w:lang w:eastAsia="ar-SA"/>
        </w:rPr>
        <w:t xml:space="preserve"> </w:t>
      </w:r>
      <w:r w:rsidR="00C57859">
        <w:rPr>
          <w:rFonts w:ascii="Arial" w:hAnsi="Arial" w:cs="Arial"/>
          <w:lang w:eastAsia="ar-SA"/>
        </w:rPr>
        <w:t xml:space="preserve">se utilizó una </w:t>
      </w:r>
      <w:r w:rsidR="00645642">
        <w:rPr>
          <w:rFonts w:ascii="Arial" w:hAnsi="Arial" w:cs="Arial"/>
          <w:lang w:eastAsia="ar-SA"/>
        </w:rPr>
        <w:t>rúbrica</w:t>
      </w:r>
      <w:r>
        <w:rPr>
          <w:rFonts w:ascii="Arial" w:hAnsi="Arial" w:cs="Arial"/>
          <w:lang w:eastAsia="ar-SA"/>
        </w:rPr>
        <w:t xml:space="preserve"> obtenida en</w:t>
      </w:r>
      <w:r w:rsidR="00645642">
        <w:rPr>
          <w:rFonts w:ascii="Arial" w:hAnsi="Arial" w:cs="Arial"/>
          <w:lang w:eastAsia="ar-SA"/>
        </w:rPr>
        <w:t xml:space="preserve"> </w:t>
      </w:r>
      <w:r w:rsidR="00645642" w:rsidRPr="00645642">
        <w:rPr>
          <w:rFonts w:ascii="Arial" w:hAnsi="Arial" w:cs="Arial"/>
          <w:b/>
          <w:lang w:eastAsia="ar-SA"/>
        </w:rPr>
        <w:t>[20</w:t>
      </w:r>
      <w:r w:rsidR="00645642" w:rsidRPr="000A706D">
        <w:rPr>
          <w:rFonts w:ascii="Arial" w:hAnsi="Arial" w:cs="Arial"/>
          <w:lang w:eastAsia="ar-SA"/>
        </w:rPr>
        <w:t>]</w:t>
      </w:r>
      <w:r w:rsidRPr="000A706D">
        <w:rPr>
          <w:rFonts w:ascii="Arial" w:hAnsi="Arial" w:cs="Arial"/>
          <w:lang w:eastAsia="ar-SA"/>
        </w:rPr>
        <w:t>, la cual califica el trabajo en equipo con un</w:t>
      </w:r>
      <w:r>
        <w:rPr>
          <w:rFonts w:ascii="Arial" w:hAnsi="Arial" w:cs="Arial"/>
          <w:b/>
          <w:lang w:eastAsia="ar-SA"/>
        </w:rPr>
        <w:t xml:space="preserve"> </w:t>
      </w:r>
      <w:r>
        <w:rPr>
          <w:rFonts w:ascii="Arial" w:hAnsi="Arial" w:cs="Arial"/>
          <w:lang w:eastAsia="ar-SA"/>
        </w:rPr>
        <w:t xml:space="preserve">máximo de 18 y un mínimo de 0. </w:t>
      </w:r>
      <w:r w:rsidRPr="000A706D">
        <w:rPr>
          <w:rFonts w:ascii="Arial" w:hAnsi="Arial" w:cs="Arial"/>
          <w:lang w:eastAsia="ar-SA"/>
        </w:rPr>
        <w:t xml:space="preserve"> Dicha rúbrica</w:t>
      </w:r>
      <w:r w:rsidR="00C57859">
        <w:rPr>
          <w:rFonts w:ascii="Arial" w:hAnsi="Arial" w:cs="Arial"/>
          <w:lang w:eastAsia="ar-SA"/>
        </w:rPr>
        <w:t xml:space="preserve"> fue llenada por cada </w:t>
      </w:r>
      <w:r w:rsidR="008B2F9F">
        <w:rPr>
          <w:rFonts w:ascii="Arial" w:hAnsi="Arial" w:cs="Arial"/>
          <w:lang w:eastAsia="ar-SA"/>
        </w:rPr>
        <w:t>integrante</w:t>
      </w:r>
      <w:r w:rsidR="00C57859">
        <w:rPr>
          <w:rFonts w:ascii="Arial" w:hAnsi="Arial" w:cs="Arial"/>
          <w:lang w:eastAsia="ar-SA"/>
        </w:rPr>
        <w:t xml:space="preserve"> </w:t>
      </w:r>
      <w:r w:rsidR="00DC353F">
        <w:rPr>
          <w:rFonts w:ascii="Arial" w:hAnsi="Arial" w:cs="Arial"/>
          <w:lang w:eastAsia="ar-SA"/>
        </w:rPr>
        <w:t xml:space="preserve">como tarea </w:t>
      </w:r>
      <w:r w:rsidR="00B8151C">
        <w:rPr>
          <w:rFonts w:ascii="Arial" w:hAnsi="Arial" w:cs="Arial"/>
          <w:lang w:eastAsia="ar-SA"/>
        </w:rPr>
        <w:t>intragrupal</w:t>
      </w:r>
      <w:r>
        <w:rPr>
          <w:rFonts w:ascii="Arial" w:hAnsi="Arial" w:cs="Arial"/>
          <w:lang w:eastAsia="ar-SA"/>
        </w:rPr>
        <w:t xml:space="preserve">. </w:t>
      </w:r>
      <w:r w:rsidR="001E7EE0">
        <w:rPr>
          <w:rFonts w:ascii="Arial" w:hAnsi="Arial" w:cs="Arial"/>
          <w:lang w:eastAsia="ar-SA"/>
        </w:rPr>
        <w:t>Los resultados se detallan en la tabla</w:t>
      </w:r>
      <w:r w:rsidR="007E0FC6">
        <w:rPr>
          <w:rFonts w:ascii="Arial" w:hAnsi="Arial" w:cs="Arial"/>
          <w:lang w:eastAsia="ar-SA"/>
        </w:rPr>
        <w:t xml:space="preserve"> 5.5.3</w:t>
      </w:r>
      <w:r w:rsidR="001E7EE0">
        <w:rPr>
          <w:rFonts w:ascii="Arial" w:hAnsi="Arial" w:cs="Arial"/>
          <w:lang w:eastAsia="ar-SA"/>
        </w:rPr>
        <w:t>.</w:t>
      </w:r>
    </w:p>
    <w:p w:rsidR="008B2F9F" w:rsidRDefault="008B2F9F" w:rsidP="008B2F9F">
      <w:pPr>
        <w:pStyle w:val="Epgrafe"/>
        <w:jc w:val="center"/>
        <w:rPr>
          <w:rFonts w:ascii="Arial" w:hAnsi="Arial" w:cs="Arial"/>
          <w:lang w:eastAsia="ar-SA"/>
        </w:rPr>
        <w:sectPr w:rsidR="008B2F9F" w:rsidSect="002A2915">
          <w:pgSz w:w="11906" w:h="16838"/>
          <w:pgMar w:top="2236" w:right="1361" w:bottom="2268" w:left="2268" w:header="709" w:footer="709" w:gutter="0"/>
          <w:cols w:space="708"/>
          <w:docGrid w:linePitch="360"/>
        </w:sectPr>
      </w:pPr>
    </w:p>
    <w:p w:rsidR="008B2F9F" w:rsidRDefault="008B2F9F" w:rsidP="008B2F9F">
      <w:pPr>
        <w:pStyle w:val="Epgrafe"/>
        <w:jc w:val="center"/>
        <w:rPr>
          <w:rFonts w:ascii="Arial" w:hAnsi="Arial" w:cs="Arial"/>
          <w:lang w:eastAsia="ar-SA"/>
        </w:rPr>
      </w:pPr>
    </w:p>
    <w:p w:rsidR="008B2F9F" w:rsidRDefault="008B2F9F" w:rsidP="008B2F9F">
      <w:pPr>
        <w:pStyle w:val="Epgrafe"/>
        <w:jc w:val="center"/>
        <w:rPr>
          <w:rFonts w:ascii="Arial" w:hAnsi="Arial" w:cs="Arial"/>
          <w:lang w:eastAsia="ar-SA"/>
        </w:rPr>
      </w:pPr>
    </w:p>
    <w:p w:rsidR="008641E3" w:rsidRDefault="008641E3" w:rsidP="008641E3">
      <w:pPr>
        <w:pStyle w:val="Epgrafe"/>
        <w:keepNext/>
        <w:jc w:val="center"/>
      </w:pPr>
      <w:r w:rsidRPr="00EB21AA">
        <w:rPr>
          <w:rFonts w:ascii="Arial" w:hAnsi="Arial" w:cs="Arial"/>
          <w:sz w:val="22"/>
        </w:rPr>
        <w:t xml:space="preserve">Tabla </w:t>
      </w:r>
      <w:r>
        <w:rPr>
          <w:rFonts w:ascii="Arial" w:hAnsi="Arial" w:cs="Arial"/>
          <w:sz w:val="22"/>
        </w:rPr>
        <w:t>5.5.3</w:t>
      </w:r>
      <w:r w:rsidRPr="00EB21AA">
        <w:rPr>
          <w:rFonts w:ascii="Arial" w:hAnsi="Arial" w:cs="Arial"/>
          <w:sz w:val="22"/>
        </w:rPr>
        <w:t xml:space="preserve"> </w:t>
      </w:r>
      <w:r>
        <w:rPr>
          <w:rFonts w:ascii="Arial" w:hAnsi="Arial" w:cs="Arial"/>
          <w:sz w:val="22"/>
        </w:rPr>
        <w:t>Resultados de Rúbrica</w:t>
      </w:r>
      <w:r w:rsidRPr="00EB21AA">
        <w:rPr>
          <w:rFonts w:ascii="Arial" w:hAnsi="Arial" w:cs="Arial"/>
          <w:sz w:val="22"/>
        </w:rPr>
        <w:t>.</w:t>
      </w:r>
      <w:r w:rsidR="006E512A">
        <w:rPr>
          <w:rFonts w:ascii="Arial" w:hAnsi="Arial" w:cs="Arial"/>
          <w:sz w:val="22"/>
        </w:rPr>
        <w:fldChar w:fldCharType="begin"/>
      </w:r>
      <w:r>
        <w:instrText xml:space="preserve"> XE "</w:instrText>
      </w:r>
      <w:r w:rsidRPr="00602B87">
        <w:rPr>
          <w:rFonts w:ascii="Arial" w:hAnsi="Arial" w:cs="Arial"/>
          <w:sz w:val="22"/>
        </w:rPr>
        <w:instrText>Tabla 5.5.3 Resultados de Rúbrica.</w:instrText>
      </w:r>
      <w:r>
        <w:instrText xml:space="preserve">" </w:instrText>
      </w:r>
      <w:r w:rsidR="006E512A">
        <w:rPr>
          <w:rFonts w:ascii="Arial" w:hAnsi="Arial" w:cs="Arial"/>
          <w:sz w:val="22"/>
        </w:rPr>
        <w:fldChar w:fldCharType="end"/>
      </w:r>
    </w:p>
    <w:p w:rsidR="008B2F9F" w:rsidRDefault="008B2F9F" w:rsidP="008641E3">
      <w:pPr>
        <w:pStyle w:val="Epgrafe"/>
        <w:ind w:left="-567"/>
        <w:jc w:val="center"/>
        <w:rPr>
          <w:rFonts w:ascii="Arial" w:hAnsi="Arial" w:cs="Arial"/>
          <w:lang w:eastAsia="ar-SA"/>
        </w:rPr>
      </w:pPr>
      <w:r w:rsidRPr="00D706CB">
        <w:rPr>
          <w:rFonts w:ascii="Arial" w:hAnsi="Arial" w:cs="Arial"/>
          <w:lang w:eastAsia="ar-SA"/>
        </w:rPr>
        <w:object w:dxaOrig="26718" w:dyaOrig="9483">
          <v:shape id="_x0000_i1033" type="#_x0000_t75" style="width:700.5pt;height:306pt" o:ole="" o:bordertopcolor="this" o:borderleftcolor="this" o:borderbottomcolor="this" o:borderrightcolor="this">
            <v:imagedata r:id="rId44" o:title=""/>
            <w10:bordertop type="single" width="4"/>
            <w10:borderleft type="single" width="4"/>
            <w10:borderbottom type="single" width="4"/>
            <w10:borderright type="single" width="4"/>
          </v:shape>
          <o:OLEObject Type="Embed" ProgID="Excel.Sheet.12" ShapeID="_x0000_i1033" DrawAspect="Content" ObjectID="_1350981263" r:id="rId45"/>
        </w:object>
      </w:r>
    </w:p>
    <w:p w:rsidR="008B2F9F" w:rsidRDefault="008B2F9F" w:rsidP="008B2F9F">
      <w:pPr>
        <w:spacing w:after="0" w:line="480" w:lineRule="auto"/>
        <w:jc w:val="both"/>
        <w:rPr>
          <w:rFonts w:ascii="Arial" w:hAnsi="Arial" w:cs="Arial"/>
          <w:lang w:eastAsia="ar-SA"/>
        </w:rPr>
        <w:sectPr w:rsidR="008B2F9F" w:rsidSect="00297AF2">
          <w:pgSz w:w="16838" w:h="11906" w:orient="landscape"/>
          <w:pgMar w:top="1361" w:right="2268" w:bottom="2268" w:left="2268" w:header="11" w:footer="709" w:gutter="0"/>
          <w:cols w:space="708"/>
          <w:docGrid w:linePitch="360"/>
        </w:sectPr>
      </w:pPr>
    </w:p>
    <w:p w:rsidR="00CC1B62" w:rsidRDefault="00CC1B62" w:rsidP="003D450A">
      <w:pPr>
        <w:spacing w:after="0" w:line="480" w:lineRule="auto"/>
        <w:ind w:left="1225"/>
        <w:jc w:val="both"/>
        <w:rPr>
          <w:rFonts w:ascii="Arial" w:hAnsi="Arial" w:cs="Arial"/>
          <w:lang w:eastAsia="ar-SA"/>
        </w:rPr>
      </w:pPr>
      <w:r>
        <w:rPr>
          <w:rFonts w:ascii="Arial" w:hAnsi="Arial" w:cs="Arial"/>
          <w:lang w:eastAsia="ar-SA"/>
        </w:rPr>
        <w:lastRenderedPageBreak/>
        <w:t xml:space="preserve">Se </w:t>
      </w:r>
      <w:r w:rsidR="00DC353F">
        <w:rPr>
          <w:rFonts w:ascii="Arial" w:hAnsi="Arial" w:cs="Arial"/>
          <w:lang w:eastAsia="ar-SA"/>
        </w:rPr>
        <w:t>observa</w:t>
      </w:r>
      <w:r>
        <w:rPr>
          <w:rFonts w:ascii="Arial" w:hAnsi="Arial" w:cs="Arial"/>
          <w:lang w:eastAsia="ar-SA"/>
        </w:rPr>
        <w:t xml:space="preserve"> </w:t>
      </w:r>
      <w:r w:rsidR="008B2F9F">
        <w:rPr>
          <w:rFonts w:ascii="Arial" w:hAnsi="Arial" w:cs="Arial"/>
          <w:lang w:eastAsia="ar-SA"/>
        </w:rPr>
        <w:t xml:space="preserve">en la tabla 5.5.3 </w:t>
      </w:r>
      <w:r w:rsidR="00DC353F">
        <w:rPr>
          <w:rFonts w:ascii="Arial" w:hAnsi="Arial" w:cs="Arial"/>
          <w:lang w:eastAsia="ar-SA"/>
        </w:rPr>
        <w:t xml:space="preserve">que los integrantes de </w:t>
      </w:r>
      <w:r>
        <w:rPr>
          <w:rFonts w:ascii="Arial" w:hAnsi="Arial" w:cs="Arial"/>
          <w:lang w:eastAsia="ar-SA"/>
        </w:rPr>
        <w:t xml:space="preserve">SW2.1 </w:t>
      </w:r>
      <w:r w:rsidR="00DC353F">
        <w:rPr>
          <w:rFonts w:ascii="Arial" w:hAnsi="Arial" w:cs="Arial"/>
          <w:lang w:eastAsia="ar-SA"/>
        </w:rPr>
        <w:t>obtuvieron una puntuación total mayor.</w:t>
      </w:r>
      <w:r w:rsidR="0066293A">
        <w:rPr>
          <w:rFonts w:ascii="Arial" w:hAnsi="Arial" w:cs="Arial"/>
          <w:lang w:eastAsia="ar-SA"/>
        </w:rPr>
        <w:t xml:space="preserve"> Este puntaje se atribuye a</w:t>
      </w:r>
      <w:r w:rsidR="000D005C">
        <w:rPr>
          <w:rFonts w:ascii="Arial" w:hAnsi="Arial" w:cs="Arial"/>
          <w:lang w:eastAsia="ar-SA"/>
        </w:rPr>
        <w:t xml:space="preserve"> que</w:t>
      </w:r>
      <w:r w:rsidR="0066293A">
        <w:rPr>
          <w:rFonts w:ascii="Arial" w:hAnsi="Arial" w:cs="Arial"/>
          <w:lang w:eastAsia="ar-SA"/>
        </w:rPr>
        <w:t xml:space="preserve"> </w:t>
      </w:r>
      <w:r w:rsidR="00E24E80">
        <w:rPr>
          <w:rFonts w:ascii="Arial" w:hAnsi="Arial" w:cs="Arial"/>
          <w:lang w:eastAsia="ar-SA"/>
        </w:rPr>
        <w:t>todos los integrantes del equipo contribuyeron igualmente</w:t>
      </w:r>
      <w:r w:rsidR="000D005C">
        <w:rPr>
          <w:rFonts w:ascii="Arial" w:hAnsi="Arial" w:cs="Arial"/>
          <w:lang w:eastAsia="ar-SA"/>
        </w:rPr>
        <w:t>,</w:t>
      </w:r>
      <w:r w:rsidR="00E24E80">
        <w:rPr>
          <w:rFonts w:ascii="Arial" w:hAnsi="Arial" w:cs="Arial"/>
          <w:lang w:eastAsia="ar-SA"/>
        </w:rPr>
        <w:t xml:space="preserve"> </w:t>
      </w:r>
      <w:r w:rsidR="000D005C">
        <w:rPr>
          <w:rFonts w:ascii="Arial" w:hAnsi="Arial" w:cs="Arial"/>
          <w:lang w:eastAsia="ar-SA"/>
        </w:rPr>
        <w:t xml:space="preserve">cumpliendo las tareas asignadas </w:t>
      </w:r>
      <w:r w:rsidR="00E24E80">
        <w:rPr>
          <w:rFonts w:ascii="Arial" w:hAnsi="Arial" w:cs="Arial"/>
          <w:lang w:eastAsia="ar-SA"/>
        </w:rPr>
        <w:t>para alcanzar los objetivos</w:t>
      </w:r>
      <w:r w:rsidR="00DC353F">
        <w:rPr>
          <w:rFonts w:ascii="Arial" w:hAnsi="Arial" w:cs="Arial"/>
          <w:lang w:eastAsia="ar-SA"/>
        </w:rPr>
        <w:t xml:space="preserve"> </w:t>
      </w:r>
      <w:r w:rsidR="000D005C">
        <w:rPr>
          <w:rFonts w:ascii="Arial" w:hAnsi="Arial" w:cs="Arial"/>
          <w:lang w:eastAsia="ar-SA"/>
        </w:rPr>
        <w:t xml:space="preserve">con </w:t>
      </w:r>
      <w:r w:rsidR="00D22C78">
        <w:rPr>
          <w:rFonts w:ascii="Arial" w:hAnsi="Arial" w:cs="Arial"/>
          <w:lang w:eastAsia="ar-SA"/>
        </w:rPr>
        <w:t xml:space="preserve">una </w:t>
      </w:r>
      <w:r w:rsidR="000D005C">
        <w:rPr>
          <w:rFonts w:ascii="Arial" w:hAnsi="Arial" w:cs="Arial"/>
          <w:lang w:eastAsia="ar-SA"/>
        </w:rPr>
        <w:t>actitud positiva.</w:t>
      </w:r>
    </w:p>
    <w:p w:rsidR="004069FC" w:rsidRDefault="004069FC" w:rsidP="003D450A">
      <w:pPr>
        <w:spacing w:after="0" w:line="480" w:lineRule="auto"/>
        <w:ind w:left="1225"/>
        <w:jc w:val="both"/>
        <w:rPr>
          <w:rFonts w:ascii="Arial" w:hAnsi="Arial" w:cs="Arial"/>
          <w:lang w:eastAsia="ar-SA"/>
        </w:rPr>
      </w:pPr>
    </w:p>
    <w:p w:rsidR="004069FC" w:rsidRDefault="004069FC" w:rsidP="003D450A">
      <w:pPr>
        <w:spacing w:after="0" w:line="480" w:lineRule="auto"/>
        <w:ind w:left="1225"/>
        <w:jc w:val="both"/>
        <w:rPr>
          <w:rFonts w:ascii="Arial" w:hAnsi="Arial" w:cs="Arial"/>
          <w:lang w:eastAsia="ar-SA"/>
        </w:rPr>
      </w:pPr>
      <w:r>
        <w:rPr>
          <w:rFonts w:ascii="Arial" w:hAnsi="Arial" w:cs="Arial"/>
          <w:lang w:eastAsia="ar-SA"/>
        </w:rPr>
        <w:t xml:space="preserve">Por otro lado, </w:t>
      </w:r>
      <w:r w:rsidR="0066293A">
        <w:rPr>
          <w:rFonts w:ascii="Arial" w:hAnsi="Arial" w:cs="Arial"/>
          <w:lang w:eastAsia="ar-SA"/>
        </w:rPr>
        <w:t xml:space="preserve">se aprecia que los integrantes de </w:t>
      </w:r>
      <w:r>
        <w:rPr>
          <w:rFonts w:ascii="Arial" w:hAnsi="Arial" w:cs="Arial"/>
          <w:lang w:eastAsia="ar-SA"/>
        </w:rPr>
        <w:t>SW2.4</w:t>
      </w:r>
      <w:r w:rsidR="0066293A">
        <w:rPr>
          <w:rFonts w:ascii="Arial" w:hAnsi="Arial" w:cs="Arial"/>
          <w:lang w:eastAsia="ar-SA"/>
        </w:rPr>
        <w:t xml:space="preserve"> obtuvieron</w:t>
      </w:r>
      <w:r>
        <w:rPr>
          <w:rFonts w:ascii="Arial" w:hAnsi="Arial" w:cs="Arial"/>
          <w:lang w:eastAsia="ar-SA"/>
        </w:rPr>
        <w:t xml:space="preserve"> una calificación de 9,15/18</w:t>
      </w:r>
      <w:r w:rsidR="0066293A">
        <w:rPr>
          <w:rFonts w:ascii="Arial" w:hAnsi="Arial" w:cs="Arial"/>
          <w:lang w:eastAsia="ar-SA"/>
        </w:rPr>
        <w:t xml:space="preserve">. Este resultado se debe a que </w:t>
      </w:r>
      <w:r>
        <w:rPr>
          <w:rFonts w:ascii="Arial" w:hAnsi="Arial" w:cs="Arial"/>
          <w:lang w:eastAsia="ar-SA"/>
        </w:rPr>
        <w:t xml:space="preserve">algunos integrantes no </w:t>
      </w:r>
      <w:r w:rsidR="000066D5">
        <w:rPr>
          <w:rFonts w:ascii="Arial" w:hAnsi="Arial" w:cs="Arial"/>
          <w:lang w:eastAsia="ar-SA"/>
        </w:rPr>
        <w:t xml:space="preserve">cumplían con las tareas </w:t>
      </w:r>
      <w:r w:rsidR="00D22C78">
        <w:rPr>
          <w:rFonts w:ascii="Arial" w:hAnsi="Arial" w:cs="Arial"/>
          <w:lang w:eastAsia="ar-SA"/>
        </w:rPr>
        <w:t>asignadas</w:t>
      </w:r>
      <w:r>
        <w:rPr>
          <w:rFonts w:ascii="Arial" w:hAnsi="Arial" w:cs="Arial"/>
          <w:lang w:eastAsia="ar-SA"/>
        </w:rPr>
        <w:t xml:space="preserve"> </w:t>
      </w:r>
      <w:r w:rsidR="000066D5">
        <w:rPr>
          <w:rFonts w:ascii="Arial" w:hAnsi="Arial" w:cs="Arial"/>
          <w:lang w:eastAsia="ar-SA"/>
        </w:rPr>
        <w:t xml:space="preserve">ni aportaban con </w:t>
      </w:r>
      <w:r>
        <w:rPr>
          <w:rFonts w:ascii="Arial" w:hAnsi="Arial" w:cs="Arial"/>
          <w:lang w:eastAsia="ar-SA"/>
        </w:rPr>
        <w:t>ideas útiles para el debate</w:t>
      </w:r>
      <w:r w:rsidR="000066D5">
        <w:rPr>
          <w:rFonts w:ascii="Arial" w:hAnsi="Arial" w:cs="Arial"/>
          <w:lang w:eastAsia="ar-SA"/>
        </w:rPr>
        <w:t>. La generación de ideas provenía de</w:t>
      </w:r>
      <w:r w:rsidR="0066293A">
        <w:rPr>
          <w:rFonts w:ascii="Arial" w:hAnsi="Arial" w:cs="Arial"/>
          <w:lang w:eastAsia="ar-SA"/>
        </w:rPr>
        <w:t xml:space="preserve"> una o dos personas</w:t>
      </w:r>
      <w:r>
        <w:rPr>
          <w:rFonts w:ascii="Arial" w:hAnsi="Arial" w:cs="Arial"/>
          <w:lang w:eastAsia="ar-SA"/>
        </w:rPr>
        <w:t>.</w:t>
      </w:r>
    </w:p>
    <w:p w:rsidR="004069FC" w:rsidRDefault="004069FC" w:rsidP="003D450A">
      <w:pPr>
        <w:spacing w:after="0" w:line="480" w:lineRule="auto"/>
        <w:ind w:left="1225"/>
        <w:jc w:val="both"/>
        <w:rPr>
          <w:rFonts w:ascii="Arial" w:hAnsi="Arial" w:cs="Arial"/>
          <w:lang w:eastAsia="ar-SA"/>
        </w:rPr>
      </w:pPr>
    </w:p>
    <w:p w:rsidR="004069FC" w:rsidRDefault="00AD1432" w:rsidP="003D450A">
      <w:pPr>
        <w:spacing w:after="0" w:line="480" w:lineRule="auto"/>
        <w:ind w:left="1225"/>
        <w:jc w:val="both"/>
        <w:rPr>
          <w:rFonts w:ascii="Arial" w:hAnsi="Arial" w:cs="Arial"/>
          <w:lang w:eastAsia="ar-SA"/>
        </w:rPr>
      </w:pPr>
      <w:r>
        <w:rPr>
          <w:rFonts w:ascii="Arial" w:hAnsi="Arial" w:cs="Arial"/>
          <w:lang w:eastAsia="ar-SA"/>
        </w:rPr>
        <w:t xml:space="preserve">En general, </w:t>
      </w:r>
      <w:r w:rsidR="000066D5">
        <w:rPr>
          <w:rFonts w:ascii="Arial" w:hAnsi="Arial" w:cs="Arial"/>
          <w:lang w:eastAsia="ar-SA"/>
        </w:rPr>
        <w:t>las</w:t>
      </w:r>
      <w:r w:rsidR="004A02F5">
        <w:rPr>
          <w:rFonts w:ascii="Arial" w:hAnsi="Arial" w:cs="Arial"/>
          <w:lang w:eastAsia="ar-SA"/>
        </w:rPr>
        <w:t xml:space="preserve"> </w:t>
      </w:r>
      <w:r>
        <w:rPr>
          <w:rFonts w:ascii="Arial" w:hAnsi="Arial" w:cs="Arial"/>
          <w:lang w:eastAsia="ar-SA"/>
        </w:rPr>
        <w:t xml:space="preserve">debilidades </w:t>
      </w:r>
      <w:r w:rsidR="000066D5">
        <w:rPr>
          <w:rFonts w:ascii="Arial" w:hAnsi="Arial" w:cs="Arial"/>
          <w:lang w:eastAsia="ar-SA"/>
        </w:rPr>
        <w:t xml:space="preserve">comunes a todos los grupos se concentraron en </w:t>
      </w:r>
      <w:r>
        <w:rPr>
          <w:rFonts w:ascii="Arial" w:hAnsi="Arial" w:cs="Arial"/>
          <w:lang w:eastAsia="ar-SA"/>
        </w:rPr>
        <w:t>las categorías CAT01 (1,98) y CAT04 (1,96)</w:t>
      </w:r>
      <w:r w:rsidR="000066D5">
        <w:rPr>
          <w:rFonts w:ascii="Arial" w:hAnsi="Arial" w:cs="Arial"/>
          <w:lang w:eastAsia="ar-SA"/>
        </w:rPr>
        <w:t xml:space="preserve">; es decir, </w:t>
      </w:r>
      <w:r>
        <w:rPr>
          <w:rFonts w:ascii="Arial" w:hAnsi="Arial" w:cs="Arial"/>
          <w:lang w:eastAsia="ar-SA"/>
        </w:rPr>
        <w:t>no se centraban en las tareas</w:t>
      </w:r>
      <w:r w:rsidR="00B8151C">
        <w:rPr>
          <w:rFonts w:ascii="Arial" w:hAnsi="Arial" w:cs="Arial"/>
          <w:lang w:eastAsia="ar-SA"/>
        </w:rPr>
        <w:t xml:space="preserve"> del proyecto</w:t>
      </w:r>
      <w:r>
        <w:rPr>
          <w:rFonts w:ascii="Arial" w:hAnsi="Arial" w:cs="Arial"/>
          <w:lang w:eastAsia="ar-SA"/>
        </w:rPr>
        <w:t xml:space="preserve"> </w:t>
      </w:r>
      <w:r w:rsidR="00D22C78">
        <w:rPr>
          <w:rFonts w:ascii="Arial" w:hAnsi="Arial" w:cs="Arial"/>
          <w:lang w:eastAsia="ar-SA"/>
        </w:rPr>
        <w:t xml:space="preserve">y </w:t>
      </w:r>
      <w:r w:rsidR="000066D5">
        <w:rPr>
          <w:rFonts w:ascii="Arial" w:hAnsi="Arial" w:cs="Arial"/>
          <w:lang w:eastAsia="ar-SA"/>
        </w:rPr>
        <w:t xml:space="preserve">aportaban con </w:t>
      </w:r>
      <w:r w:rsidR="00D22C78">
        <w:rPr>
          <w:rFonts w:ascii="Arial" w:hAnsi="Arial" w:cs="Arial"/>
          <w:lang w:eastAsia="ar-SA"/>
        </w:rPr>
        <w:t>pocas ideas útiles.</w:t>
      </w:r>
    </w:p>
    <w:p w:rsidR="00191175" w:rsidRDefault="00191175" w:rsidP="00C57859">
      <w:pPr>
        <w:spacing w:after="0" w:line="480" w:lineRule="auto"/>
        <w:ind w:left="1225"/>
        <w:jc w:val="both"/>
        <w:rPr>
          <w:rFonts w:ascii="Arial" w:hAnsi="Arial" w:cs="Arial"/>
          <w:lang w:eastAsia="ar-SA"/>
        </w:rPr>
      </w:pPr>
    </w:p>
    <w:p w:rsidR="00191175" w:rsidRDefault="000066D5" w:rsidP="0012241E">
      <w:pPr>
        <w:spacing w:after="0" w:line="480" w:lineRule="auto"/>
        <w:ind w:left="1225"/>
        <w:jc w:val="both"/>
        <w:rPr>
          <w:rFonts w:ascii="Arial" w:hAnsi="Arial" w:cs="Arial"/>
          <w:lang w:eastAsia="ar-SA"/>
        </w:rPr>
      </w:pPr>
      <w:r>
        <w:rPr>
          <w:rFonts w:ascii="Arial" w:hAnsi="Arial" w:cs="Arial"/>
          <w:lang w:eastAsia="ar-SA"/>
        </w:rPr>
        <w:t>L</w:t>
      </w:r>
      <w:r w:rsidR="0012241E">
        <w:rPr>
          <w:rFonts w:ascii="Arial" w:hAnsi="Arial" w:cs="Arial"/>
          <w:lang w:eastAsia="ar-SA"/>
        </w:rPr>
        <w:t>a</w:t>
      </w:r>
      <w:r>
        <w:rPr>
          <w:rFonts w:ascii="Arial" w:hAnsi="Arial" w:cs="Arial"/>
          <w:lang w:eastAsia="ar-SA"/>
        </w:rPr>
        <w:t xml:space="preserve">s </w:t>
      </w:r>
      <w:r w:rsidR="00B8151C">
        <w:rPr>
          <w:rFonts w:ascii="Arial" w:hAnsi="Arial" w:cs="Arial"/>
          <w:lang w:eastAsia="ar-SA"/>
        </w:rPr>
        <w:t xml:space="preserve"> </w:t>
      </w:r>
      <w:r w:rsidR="00B8151C" w:rsidRPr="00B8151C">
        <w:rPr>
          <w:rFonts w:ascii="Arial" w:hAnsi="Arial" w:cs="Arial"/>
          <w:lang w:eastAsia="ar-SA"/>
        </w:rPr>
        <w:t xml:space="preserve">fortalezas </w:t>
      </w:r>
      <w:r>
        <w:rPr>
          <w:rFonts w:ascii="Arial" w:hAnsi="Arial" w:cs="Arial"/>
          <w:lang w:eastAsia="ar-SA"/>
        </w:rPr>
        <w:t xml:space="preserve">se concentran en </w:t>
      </w:r>
      <w:r w:rsidR="00B8151C" w:rsidRPr="00B8151C">
        <w:rPr>
          <w:rFonts w:ascii="Arial" w:hAnsi="Arial" w:cs="Arial"/>
          <w:lang w:eastAsia="ar-SA"/>
        </w:rPr>
        <w:t xml:space="preserve"> </w:t>
      </w:r>
      <w:r w:rsidR="00B8151C">
        <w:rPr>
          <w:rFonts w:ascii="Arial" w:hAnsi="Arial" w:cs="Arial"/>
          <w:lang w:eastAsia="ar-SA"/>
        </w:rPr>
        <w:t>las categorías CAT03</w:t>
      </w:r>
      <w:r w:rsidR="00694FAE">
        <w:rPr>
          <w:rFonts w:ascii="Arial" w:hAnsi="Arial" w:cs="Arial"/>
          <w:lang w:eastAsia="ar-SA"/>
        </w:rPr>
        <w:t xml:space="preserve"> </w:t>
      </w:r>
      <w:r w:rsidR="00B8151C">
        <w:rPr>
          <w:rFonts w:ascii="Arial" w:hAnsi="Arial" w:cs="Arial"/>
          <w:lang w:eastAsia="ar-SA"/>
        </w:rPr>
        <w:t xml:space="preserve">(2,38) </w:t>
      </w:r>
      <w:r w:rsidR="00694FAE">
        <w:rPr>
          <w:rFonts w:ascii="Arial" w:hAnsi="Arial" w:cs="Arial"/>
          <w:lang w:eastAsia="ar-SA"/>
        </w:rPr>
        <w:t>y</w:t>
      </w:r>
      <w:r w:rsidR="00B8151C">
        <w:rPr>
          <w:rFonts w:ascii="Arial" w:hAnsi="Arial" w:cs="Arial"/>
          <w:lang w:eastAsia="ar-SA"/>
        </w:rPr>
        <w:t xml:space="preserve"> CAT</w:t>
      </w:r>
      <w:r w:rsidR="00694FAE">
        <w:rPr>
          <w:rFonts w:ascii="Arial" w:hAnsi="Arial" w:cs="Arial"/>
          <w:lang w:eastAsia="ar-SA"/>
        </w:rPr>
        <w:t xml:space="preserve">06 </w:t>
      </w:r>
      <w:r w:rsidR="00B8151C">
        <w:rPr>
          <w:rFonts w:ascii="Arial" w:hAnsi="Arial" w:cs="Arial"/>
          <w:lang w:eastAsia="ar-SA"/>
        </w:rPr>
        <w:t>(2,26)</w:t>
      </w:r>
      <w:r w:rsidR="003747B0">
        <w:rPr>
          <w:rFonts w:ascii="Arial" w:hAnsi="Arial" w:cs="Arial"/>
          <w:lang w:eastAsia="ar-SA"/>
        </w:rPr>
        <w:t xml:space="preserve">; es decir, </w:t>
      </w:r>
      <w:r w:rsidR="00694FAE">
        <w:rPr>
          <w:rFonts w:ascii="Arial" w:hAnsi="Arial" w:cs="Arial"/>
          <w:lang w:eastAsia="ar-SA"/>
        </w:rPr>
        <w:t xml:space="preserve"> el respeto </w:t>
      </w:r>
      <w:r w:rsidR="003747B0">
        <w:rPr>
          <w:rFonts w:ascii="Arial" w:hAnsi="Arial" w:cs="Arial"/>
          <w:lang w:eastAsia="ar-SA"/>
        </w:rPr>
        <w:t>entre ellos y su deseo de trabajar como</w:t>
      </w:r>
      <w:r w:rsidR="00694FAE">
        <w:rPr>
          <w:rFonts w:ascii="Arial" w:hAnsi="Arial" w:cs="Arial"/>
          <w:lang w:eastAsia="ar-SA"/>
        </w:rPr>
        <w:t xml:space="preserve"> equipo</w:t>
      </w:r>
      <w:r w:rsidR="0012241E">
        <w:rPr>
          <w:rFonts w:ascii="Arial" w:hAnsi="Arial" w:cs="Arial"/>
          <w:lang w:eastAsia="ar-SA"/>
        </w:rPr>
        <w:t>.</w:t>
      </w:r>
    </w:p>
    <w:p w:rsidR="0012241E" w:rsidRDefault="0012241E" w:rsidP="0012241E">
      <w:pPr>
        <w:spacing w:after="0" w:line="480" w:lineRule="auto"/>
        <w:ind w:left="1225"/>
        <w:jc w:val="both"/>
        <w:rPr>
          <w:rFonts w:ascii="Arial" w:hAnsi="Arial" w:cs="Arial"/>
          <w:lang w:eastAsia="ar-SA"/>
        </w:rPr>
      </w:pPr>
    </w:p>
    <w:p w:rsidR="0012241E" w:rsidRDefault="0012241E" w:rsidP="0012241E">
      <w:pPr>
        <w:spacing w:after="0" w:line="480" w:lineRule="auto"/>
        <w:ind w:left="1225"/>
        <w:jc w:val="both"/>
        <w:rPr>
          <w:rFonts w:ascii="Arial" w:hAnsi="Arial" w:cs="Arial"/>
          <w:lang w:eastAsia="ar-SA"/>
        </w:rPr>
      </w:pPr>
    </w:p>
    <w:p w:rsidR="0012241E" w:rsidRDefault="0012241E" w:rsidP="0012241E">
      <w:pPr>
        <w:spacing w:after="0" w:line="480" w:lineRule="auto"/>
        <w:ind w:left="1225"/>
        <w:jc w:val="both"/>
        <w:rPr>
          <w:rFonts w:ascii="Arial" w:hAnsi="Arial" w:cs="Arial"/>
          <w:lang w:eastAsia="ar-SA"/>
        </w:rPr>
        <w:sectPr w:rsidR="0012241E" w:rsidSect="002A2915">
          <w:pgSz w:w="11906" w:h="16838"/>
          <w:pgMar w:top="2227" w:right="1361" w:bottom="2268" w:left="2268" w:header="709" w:footer="709" w:gutter="0"/>
          <w:cols w:space="708"/>
          <w:docGrid w:linePitch="360"/>
        </w:sectPr>
      </w:pPr>
    </w:p>
    <w:p w:rsidR="00196FE0" w:rsidRDefault="00196FE0" w:rsidP="00191175">
      <w:pPr>
        <w:pStyle w:val="Ttulo1"/>
        <w:numPr>
          <w:ilvl w:val="0"/>
          <w:numId w:val="0"/>
        </w:numPr>
        <w:spacing w:line="480" w:lineRule="auto"/>
        <w:jc w:val="center"/>
        <w:rPr>
          <w:rFonts w:ascii="Arial" w:hAnsi="Arial" w:cs="Arial"/>
          <w:sz w:val="36"/>
        </w:rPr>
      </w:pPr>
      <w:bookmarkStart w:id="93" w:name="_Toc276649435"/>
      <w:r>
        <w:rPr>
          <w:rFonts w:ascii="Arial" w:hAnsi="Arial" w:cs="Arial"/>
          <w:sz w:val="36"/>
        </w:rPr>
        <w:lastRenderedPageBreak/>
        <w:t>CONCLUSIONES</w:t>
      </w:r>
      <w:bookmarkEnd w:id="93"/>
    </w:p>
    <w:p w:rsidR="00700A11" w:rsidRDefault="00700A11" w:rsidP="00EF3D3D">
      <w:pPr>
        <w:spacing w:line="480" w:lineRule="auto"/>
        <w:jc w:val="both"/>
        <w:rPr>
          <w:rFonts w:ascii="Arial" w:hAnsi="Arial" w:cs="Arial"/>
          <w:lang w:eastAsia="ar-SA"/>
        </w:rPr>
      </w:pPr>
      <w:r>
        <w:rPr>
          <w:rFonts w:ascii="Arial" w:hAnsi="Arial" w:cs="Arial"/>
          <w:lang w:eastAsia="ar-SA"/>
        </w:rPr>
        <w:t>Por la experiencia obtenida durante el desarrollo del proyecto podemos concluir que:</w:t>
      </w:r>
    </w:p>
    <w:p w:rsidR="00484F0B" w:rsidRDefault="000B7EF2" w:rsidP="00297AF2">
      <w:pPr>
        <w:numPr>
          <w:ilvl w:val="0"/>
          <w:numId w:val="30"/>
        </w:numPr>
        <w:spacing w:line="480" w:lineRule="auto"/>
        <w:jc w:val="both"/>
        <w:rPr>
          <w:rFonts w:ascii="Arial" w:hAnsi="Arial" w:cs="Arial"/>
        </w:rPr>
      </w:pPr>
      <w:r>
        <w:rPr>
          <w:rFonts w:ascii="Arial" w:hAnsi="Arial" w:cs="Arial"/>
        </w:rPr>
        <w:t xml:space="preserve">Toda evaluación de calidad debe </w:t>
      </w:r>
      <w:r w:rsidR="000F0D55">
        <w:rPr>
          <w:rFonts w:ascii="Arial" w:hAnsi="Arial" w:cs="Arial"/>
        </w:rPr>
        <w:t>utilizar algún modelo de referencia</w:t>
      </w:r>
      <w:r w:rsidR="00700A11">
        <w:rPr>
          <w:rFonts w:ascii="Arial" w:hAnsi="Arial" w:cs="Arial"/>
        </w:rPr>
        <w:t>, pudiendo ser éste una norma o propio de la organización.</w:t>
      </w:r>
      <w:r w:rsidR="000F0D55" w:rsidRPr="00EF3D3D">
        <w:rPr>
          <w:rFonts w:ascii="Arial" w:hAnsi="Arial" w:cs="Arial"/>
        </w:rPr>
        <w:t xml:space="preserve"> </w:t>
      </w:r>
      <w:r w:rsidR="00E80637">
        <w:rPr>
          <w:rFonts w:ascii="Arial" w:hAnsi="Arial" w:cs="Arial"/>
        </w:rPr>
        <w:t>De esta manera</w:t>
      </w:r>
      <w:r w:rsidR="00107C67">
        <w:rPr>
          <w:rFonts w:ascii="Arial" w:hAnsi="Arial" w:cs="Arial"/>
        </w:rPr>
        <w:t>,</w:t>
      </w:r>
      <w:r w:rsidR="00E80637">
        <w:rPr>
          <w:rFonts w:ascii="Arial" w:hAnsi="Arial" w:cs="Arial"/>
        </w:rPr>
        <w:t xml:space="preserve"> nos es facilitado un esquema evaluativo</w:t>
      </w:r>
      <w:r w:rsidR="00107C67">
        <w:rPr>
          <w:rFonts w:ascii="Arial" w:hAnsi="Arial" w:cs="Arial"/>
        </w:rPr>
        <w:t>, en nuestro caso,</w:t>
      </w:r>
      <w:r w:rsidR="00E80637">
        <w:rPr>
          <w:rFonts w:ascii="Arial" w:hAnsi="Arial" w:cs="Arial"/>
        </w:rPr>
        <w:t xml:space="preserve"> </w:t>
      </w:r>
      <w:r w:rsidR="00107C67">
        <w:rPr>
          <w:rFonts w:ascii="Arial" w:hAnsi="Arial" w:cs="Arial"/>
        </w:rPr>
        <w:t>para la calidad de los productos de software.</w:t>
      </w:r>
    </w:p>
    <w:p w:rsidR="000B7EF2" w:rsidRDefault="00910452" w:rsidP="00297AF2">
      <w:pPr>
        <w:numPr>
          <w:ilvl w:val="0"/>
          <w:numId w:val="30"/>
        </w:numPr>
        <w:spacing w:line="480" w:lineRule="auto"/>
        <w:jc w:val="both"/>
        <w:rPr>
          <w:rFonts w:ascii="Arial" w:hAnsi="Arial" w:cs="Arial"/>
        </w:rPr>
      </w:pPr>
      <w:r>
        <w:rPr>
          <w:rFonts w:ascii="Arial" w:hAnsi="Arial" w:cs="Arial"/>
        </w:rPr>
        <w:t xml:space="preserve">Se deben llevar registros de las mediciones </w:t>
      </w:r>
      <w:r w:rsidR="00700A11">
        <w:rPr>
          <w:rFonts w:ascii="Arial" w:hAnsi="Arial" w:cs="Arial"/>
        </w:rPr>
        <w:t xml:space="preserve">realizadas </w:t>
      </w:r>
      <w:r>
        <w:rPr>
          <w:rFonts w:ascii="Arial" w:hAnsi="Arial" w:cs="Arial"/>
        </w:rPr>
        <w:t>a lo largo del análisis</w:t>
      </w:r>
      <w:r w:rsidR="00700A11">
        <w:rPr>
          <w:rFonts w:ascii="Arial" w:hAnsi="Arial" w:cs="Arial"/>
        </w:rPr>
        <w:t xml:space="preserve"> de calidad de los productos</w:t>
      </w:r>
      <w:r w:rsidR="00703BE1">
        <w:rPr>
          <w:rFonts w:ascii="Arial" w:hAnsi="Arial" w:cs="Arial"/>
        </w:rPr>
        <w:t xml:space="preserve">, ya que la ISO/IEC 9126 se basa </w:t>
      </w:r>
      <w:r w:rsidR="00E80637">
        <w:rPr>
          <w:rFonts w:ascii="Arial" w:hAnsi="Arial" w:cs="Arial"/>
        </w:rPr>
        <w:t xml:space="preserve">en la toma </w:t>
      </w:r>
      <w:r w:rsidR="00703BE1">
        <w:rPr>
          <w:rFonts w:ascii="Arial" w:hAnsi="Arial" w:cs="Arial"/>
        </w:rPr>
        <w:t>de métricas</w:t>
      </w:r>
      <w:r w:rsidR="00E80637">
        <w:rPr>
          <w:rFonts w:ascii="Arial" w:hAnsi="Arial" w:cs="Arial"/>
        </w:rPr>
        <w:t>,</w:t>
      </w:r>
      <w:r w:rsidR="00703BE1">
        <w:rPr>
          <w:rFonts w:ascii="Arial" w:hAnsi="Arial" w:cs="Arial"/>
        </w:rPr>
        <w:t xml:space="preserve"> que deben ser </w:t>
      </w:r>
      <w:r w:rsidR="00E80637">
        <w:rPr>
          <w:rFonts w:ascii="Arial" w:hAnsi="Arial" w:cs="Arial"/>
        </w:rPr>
        <w:t>documentadas</w:t>
      </w:r>
      <w:r>
        <w:rPr>
          <w:rFonts w:ascii="Arial" w:hAnsi="Arial" w:cs="Arial"/>
        </w:rPr>
        <w:t>.</w:t>
      </w:r>
      <w:r w:rsidR="00E80637">
        <w:rPr>
          <w:rFonts w:ascii="Arial" w:hAnsi="Arial" w:cs="Arial"/>
        </w:rPr>
        <w:t xml:space="preserve">  Además, e</w:t>
      </w:r>
      <w:r w:rsidR="00700A11">
        <w:rPr>
          <w:rFonts w:ascii="Arial" w:hAnsi="Arial" w:cs="Arial"/>
        </w:rPr>
        <w:t xml:space="preserve">s importante, mantener </w:t>
      </w:r>
      <w:r>
        <w:rPr>
          <w:rFonts w:ascii="Arial" w:hAnsi="Arial" w:cs="Arial"/>
        </w:rPr>
        <w:t>motiva</w:t>
      </w:r>
      <w:r w:rsidR="00700A11">
        <w:rPr>
          <w:rFonts w:ascii="Arial" w:hAnsi="Arial" w:cs="Arial"/>
        </w:rPr>
        <w:t>dos a</w:t>
      </w:r>
      <w:r>
        <w:rPr>
          <w:rFonts w:ascii="Arial" w:hAnsi="Arial" w:cs="Arial"/>
        </w:rPr>
        <w:t xml:space="preserve"> los integrantes del equipo de trabajo</w:t>
      </w:r>
      <w:r w:rsidR="00700A11">
        <w:rPr>
          <w:rFonts w:ascii="Arial" w:hAnsi="Arial" w:cs="Arial"/>
        </w:rPr>
        <w:t xml:space="preserve"> </w:t>
      </w:r>
      <w:r>
        <w:rPr>
          <w:rFonts w:ascii="Arial" w:hAnsi="Arial" w:cs="Arial"/>
        </w:rPr>
        <w:t xml:space="preserve">para </w:t>
      </w:r>
      <w:r w:rsidR="00E80637">
        <w:rPr>
          <w:rFonts w:ascii="Arial" w:hAnsi="Arial" w:cs="Arial"/>
        </w:rPr>
        <w:t xml:space="preserve">así </w:t>
      </w:r>
      <w:r w:rsidR="00700A11">
        <w:rPr>
          <w:rFonts w:ascii="Arial" w:hAnsi="Arial" w:cs="Arial"/>
        </w:rPr>
        <w:t xml:space="preserve">asegurar </w:t>
      </w:r>
      <w:r>
        <w:rPr>
          <w:rFonts w:ascii="Arial" w:hAnsi="Arial" w:cs="Arial"/>
        </w:rPr>
        <w:t xml:space="preserve">que los datos tomados </w:t>
      </w:r>
      <w:r w:rsidR="00E80637">
        <w:rPr>
          <w:rFonts w:ascii="Arial" w:hAnsi="Arial" w:cs="Arial"/>
        </w:rPr>
        <w:t xml:space="preserve">del estudio </w:t>
      </w:r>
      <w:r>
        <w:rPr>
          <w:rFonts w:ascii="Arial" w:hAnsi="Arial" w:cs="Arial"/>
        </w:rPr>
        <w:t>sean correctos y confiables.</w:t>
      </w:r>
    </w:p>
    <w:p w:rsidR="009E7437" w:rsidRDefault="009E7437" w:rsidP="00297AF2">
      <w:pPr>
        <w:numPr>
          <w:ilvl w:val="0"/>
          <w:numId w:val="30"/>
        </w:numPr>
        <w:spacing w:line="480" w:lineRule="auto"/>
        <w:jc w:val="both"/>
        <w:rPr>
          <w:rFonts w:ascii="Arial" w:hAnsi="Arial" w:cs="Arial"/>
        </w:rPr>
      </w:pPr>
      <w:r>
        <w:rPr>
          <w:rFonts w:ascii="Arial" w:hAnsi="Arial" w:cs="Arial"/>
        </w:rPr>
        <w:t>La</w:t>
      </w:r>
      <w:r w:rsidRPr="009E7437">
        <w:rPr>
          <w:rFonts w:ascii="Arial" w:hAnsi="Arial" w:cs="Arial"/>
        </w:rPr>
        <w:t xml:space="preserve"> </w:t>
      </w:r>
      <w:r>
        <w:rPr>
          <w:rFonts w:ascii="Arial" w:hAnsi="Arial" w:cs="Arial"/>
        </w:rPr>
        <w:t>norma ISO/IEC</w:t>
      </w:r>
      <w:r w:rsidRPr="009E7437">
        <w:rPr>
          <w:rFonts w:ascii="Arial" w:hAnsi="Arial" w:cs="Arial"/>
        </w:rPr>
        <w:t xml:space="preserve"> </w:t>
      </w:r>
      <w:r w:rsidR="00445BE9" w:rsidRPr="009E7437">
        <w:rPr>
          <w:rFonts w:ascii="Arial" w:hAnsi="Arial" w:cs="Arial"/>
        </w:rPr>
        <w:t>permit</w:t>
      </w:r>
      <w:r w:rsidR="00445BE9">
        <w:rPr>
          <w:rFonts w:ascii="Arial" w:hAnsi="Arial" w:cs="Arial"/>
        </w:rPr>
        <w:t>e</w:t>
      </w:r>
      <w:r w:rsidR="00445BE9" w:rsidRPr="009E7437">
        <w:rPr>
          <w:rFonts w:ascii="Arial" w:hAnsi="Arial" w:cs="Arial"/>
        </w:rPr>
        <w:t xml:space="preserve"> </w:t>
      </w:r>
      <w:r w:rsidRPr="009E7437">
        <w:rPr>
          <w:rFonts w:ascii="Arial" w:hAnsi="Arial" w:cs="Arial"/>
        </w:rPr>
        <w:t>cuantificar la calidad de los productos de software</w:t>
      </w:r>
      <w:r w:rsidR="00445BE9">
        <w:rPr>
          <w:rFonts w:ascii="Arial" w:hAnsi="Arial" w:cs="Arial"/>
        </w:rPr>
        <w:t>;</w:t>
      </w:r>
      <w:r w:rsidR="00EF3D3D">
        <w:rPr>
          <w:rFonts w:ascii="Arial" w:hAnsi="Arial" w:cs="Arial"/>
        </w:rPr>
        <w:t xml:space="preserve">  </w:t>
      </w:r>
      <w:r w:rsidR="00445BE9">
        <w:rPr>
          <w:rFonts w:ascii="Arial" w:hAnsi="Arial" w:cs="Arial"/>
        </w:rPr>
        <w:t>s</w:t>
      </w:r>
      <w:r w:rsidRPr="009E7437">
        <w:rPr>
          <w:rFonts w:ascii="Arial" w:hAnsi="Arial" w:cs="Arial"/>
        </w:rPr>
        <w:t>in embargo,</w:t>
      </w:r>
      <w:r>
        <w:rPr>
          <w:rFonts w:ascii="Arial" w:hAnsi="Arial" w:cs="Arial"/>
        </w:rPr>
        <w:t xml:space="preserve"> a nuestro criterio, </w:t>
      </w:r>
      <w:r w:rsidR="00EF3D3D">
        <w:rPr>
          <w:rFonts w:ascii="Arial" w:hAnsi="Arial" w:cs="Arial"/>
        </w:rPr>
        <w:t xml:space="preserve">algunas de las métricas </w:t>
      </w:r>
      <w:r w:rsidRPr="009E7437">
        <w:rPr>
          <w:rFonts w:ascii="Arial" w:hAnsi="Arial" w:cs="Arial"/>
        </w:rPr>
        <w:t>consideradas en la norma son ambiguas</w:t>
      </w:r>
      <w:r w:rsidR="00445BE9">
        <w:rPr>
          <w:rFonts w:ascii="Arial" w:hAnsi="Arial" w:cs="Arial"/>
        </w:rPr>
        <w:t xml:space="preserve">. Por ejemplo, </w:t>
      </w:r>
      <w:r w:rsidR="00D074B4">
        <w:rPr>
          <w:rFonts w:ascii="Arial" w:hAnsi="Arial" w:cs="Arial"/>
        </w:rPr>
        <w:t xml:space="preserve">las </w:t>
      </w:r>
      <w:r w:rsidR="00EF3D3D">
        <w:rPr>
          <w:rFonts w:ascii="Arial" w:hAnsi="Arial" w:cs="Arial"/>
        </w:rPr>
        <w:t xml:space="preserve">métricas de las </w:t>
      </w:r>
      <w:r w:rsidR="00D074B4">
        <w:rPr>
          <w:rFonts w:ascii="Arial" w:hAnsi="Arial" w:cs="Arial"/>
        </w:rPr>
        <w:t>subcaracterísticas</w:t>
      </w:r>
      <w:r w:rsidR="00EF3D3D">
        <w:rPr>
          <w:rFonts w:ascii="Arial" w:hAnsi="Arial" w:cs="Arial"/>
        </w:rPr>
        <w:t xml:space="preserve"> </w:t>
      </w:r>
      <w:r w:rsidR="00D074B4">
        <w:rPr>
          <w:rFonts w:ascii="Arial" w:hAnsi="Arial" w:cs="Arial"/>
        </w:rPr>
        <w:t>’</w:t>
      </w:r>
      <w:r w:rsidR="00D074B4" w:rsidRPr="00D074B4">
        <w:rPr>
          <w:rFonts w:ascii="Arial" w:hAnsi="Arial" w:cs="Arial"/>
          <w:i/>
        </w:rPr>
        <w:t>compliance</w:t>
      </w:r>
      <w:r w:rsidR="00D074B4">
        <w:rPr>
          <w:rFonts w:ascii="Arial" w:hAnsi="Arial" w:cs="Arial"/>
          <w:i/>
        </w:rPr>
        <w:t xml:space="preserve">’ </w:t>
      </w:r>
      <w:r w:rsidRPr="009E7437">
        <w:rPr>
          <w:rFonts w:ascii="Arial" w:hAnsi="Arial" w:cs="Arial"/>
        </w:rPr>
        <w:t xml:space="preserve">mencionan </w:t>
      </w:r>
      <w:r w:rsidRPr="00107C67">
        <w:rPr>
          <w:rFonts w:ascii="Arial" w:hAnsi="Arial" w:cs="Arial"/>
          <w:i/>
        </w:rPr>
        <w:t>ítems</w:t>
      </w:r>
      <w:r w:rsidRPr="009E7437">
        <w:rPr>
          <w:rFonts w:ascii="Arial" w:hAnsi="Arial" w:cs="Arial"/>
        </w:rPr>
        <w:t xml:space="preserve"> </w:t>
      </w:r>
      <w:r w:rsidR="00445BE9">
        <w:rPr>
          <w:rFonts w:ascii="Arial" w:hAnsi="Arial" w:cs="Arial"/>
        </w:rPr>
        <w:t>que deben</w:t>
      </w:r>
      <w:r w:rsidR="00445BE9" w:rsidRPr="009E7437">
        <w:rPr>
          <w:rFonts w:ascii="Arial" w:hAnsi="Arial" w:cs="Arial"/>
        </w:rPr>
        <w:t xml:space="preserve"> </w:t>
      </w:r>
      <w:r w:rsidRPr="009E7437">
        <w:rPr>
          <w:rFonts w:ascii="Arial" w:hAnsi="Arial" w:cs="Arial"/>
        </w:rPr>
        <w:t>ser</w:t>
      </w:r>
      <w:r w:rsidR="00D074B4">
        <w:rPr>
          <w:rFonts w:ascii="Arial" w:hAnsi="Arial" w:cs="Arial"/>
        </w:rPr>
        <w:t xml:space="preserve"> cuantificados pero no definen </w:t>
      </w:r>
      <w:r w:rsidR="00445BE9">
        <w:rPr>
          <w:rFonts w:ascii="Arial" w:hAnsi="Arial" w:cs="Arial"/>
        </w:rPr>
        <w:t>claramente</w:t>
      </w:r>
      <w:r w:rsidR="00D074B4">
        <w:rPr>
          <w:rFonts w:ascii="Arial" w:hAnsi="Arial" w:cs="Arial"/>
        </w:rPr>
        <w:t xml:space="preserve"> </w:t>
      </w:r>
      <w:r w:rsidR="00445BE9">
        <w:rPr>
          <w:rFonts w:ascii="Arial" w:hAnsi="Arial" w:cs="Arial"/>
        </w:rPr>
        <w:t>cuáles</w:t>
      </w:r>
      <w:r w:rsidR="00D074B4">
        <w:rPr>
          <w:rFonts w:ascii="Arial" w:hAnsi="Arial" w:cs="Arial"/>
        </w:rPr>
        <w:t xml:space="preserve"> </w:t>
      </w:r>
      <w:r w:rsidR="005179D3">
        <w:rPr>
          <w:rFonts w:ascii="Arial" w:hAnsi="Arial" w:cs="Arial"/>
        </w:rPr>
        <w:t xml:space="preserve">son </w:t>
      </w:r>
      <w:r w:rsidR="00D074B4">
        <w:rPr>
          <w:rFonts w:ascii="Arial" w:hAnsi="Arial" w:cs="Arial"/>
        </w:rPr>
        <w:t xml:space="preserve">esos </w:t>
      </w:r>
      <w:r w:rsidR="00D074B4" w:rsidRPr="00107C67">
        <w:rPr>
          <w:rFonts w:ascii="Arial" w:hAnsi="Arial" w:cs="Arial"/>
          <w:i/>
        </w:rPr>
        <w:t>ítems</w:t>
      </w:r>
      <w:r w:rsidR="00D074B4">
        <w:rPr>
          <w:rFonts w:ascii="Arial" w:hAnsi="Arial" w:cs="Arial"/>
        </w:rPr>
        <w:t>.</w:t>
      </w:r>
    </w:p>
    <w:p w:rsidR="00D074B4" w:rsidRDefault="00445BE9" w:rsidP="00297AF2">
      <w:pPr>
        <w:numPr>
          <w:ilvl w:val="0"/>
          <w:numId w:val="30"/>
        </w:numPr>
        <w:spacing w:line="480" w:lineRule="auto"/>
        <w:jc w:val="both"/>
        <w:rPr>
          <w:rFonts w:ascii="Arial" w:hAnsi="Arial" w:cs="Arial"/>
        </w:rPr>
      </w:pPr>
      <w:r>
        <w:rPr>
          <w:rFonts w:ascii="Arial" w:hAnsi="Arial" w:cs="Arial"/>
        </w:rPr>
        <w:t xml:space="preserve">La razón principal por la cual algunos de los productos desarrollados no lograron ponerse en producción es que el tiempo de los estudiantes se repartió en varias materias y no sólo en Ingeniería de Software, lo cual hubiera sido el caso ideal. </w:t>
      </w:r>
    </w:p>
    <w:p w:rsidR="00EF3D3D" w:rsidRDefault="00EF3D3D" w:rsidP="00EF3D3D">
      <w:pPr>
        <w:rPr>
          <w:lang w:eastAsia="ar-SA"/>
        </w:rPr>
      </w:pPr>
    </w:p>
    <w:p w:rsidR="00EF3D3D" w:rsidRPr="00EF3D3D" w:rsidRDefault="00EF3D3D" w:rsidP="00EF3D3D">
      <w:pPr>
        <w:rPr>
          <w:lang w:eastAsia="ar-SA"/>
        </w:rPr>
        <w:sectPr w:rsidR="00EF3D3D" w:rsidRPr="00EF3D3D" w:rsidSect="002A2915">
          <w:footerReference w:type="default" r:id="rId46"/>
          <w:pgSz w:w="11906" w:h="16838"/>
          <w:pgMar w:top="2236" w:right="1361" w:bottom="2268" w:left="2268" w:header="709" w:footer="709" w:gutter="0"/>
          <w:cols w:space="708"/>
          <w:docGrid w:linePitch="360"/>
        </w:sectPr>
      </w:pPr>
    </w:p>
    <w:p w:rsidR="00156BE5" w:rsidRPr="007A2A1F" w:rsidRDefault="00156BE5" w:rsidP="007A2A1F">
      <w:pPr>
        <w:pStyle w:val="Ttulo1"/>
        <w:numPr>
          <w:ilvl w:val="0"/>
          <w:numId w:val="0"/>
        </w:numPr>
        <w:spacing w:line="480" w:lineRule="auto"/>
        <w:jc w:val="center"/>
        <w:rPr>
          <w:rFonts w:ascii="Arial" w:hAnsi="Arial" w:cs="Arial"/>
          <w:sz w:val="36"/>
        </w:rPr>
      </w:pPr>
      <w:bookmarkStart w:id="94" w:name="_Toc276649436"/>
      <w:r w:rsidRPr="000A0501">
        <w:rPr>
          <w:rFonts w:ascii="Arial" w:hAnsi="Arial" w:cs="Arial"/>
          <w:sz w:val="36"/>
        </w:rPr>
        <w:lastRenderedPageBreak/>
        <w:t>RECOMENDACIONES</w:t>
      </w:r>
      <w:bookmarkEnd w:id="94"/>
    </w:p>
    <w:p w:rsidR="007A2A1F" w:rsidRPr="00DA5848" w:rsidRDefault="00427416" w:rsidP="00AC6D42">
      <w:pPr>
        <w:spacing w:line="480" w:lineRule="auto"/>
        <w:jc w:val="both"/>
        <w:rPr>
          <w:rFonts w:ascii="Arial" w:hAnsi="Arial" w:cs="Arial"/>
          <w:lang w:eastAsia="ar-SA"/>
        </w:rPr>
      </w:pPr>
      <w:r w:rsidRPr="00DA5848">
        <w:rPr>
          <w:rFonts w:ascii="Arial" w:hAnsi="Arial" w:cs="Arial"/>
          <w:lang w:eastAsia="ar-SA"/>
        </w:rPr>
        <w:t>Luego de concluido el proyecto, recomendamo</w:t>
      </w:r>
      <w:r w:rsidR="00D074B4">
        <w:rPr>
          <w:rFonts w:ascii="Arial" w:hAnsi="Arial" w:cs="Arial"/>
          <w:lang w:eastAsia="ar-SA"/>
        </w:rPr>
        <w:t>s a los interesados en el uso de la ISO/IEC 9126</w:t>
      </w:r>
      <w:r w:rsidRPr="00DA5848">
        <w:rPr>
          <w:rFonts w:ascii="Arial" w:hAnsi="Arial" w:cs="Arial"/>
          <w:lang w:eastAsia="ar-SA"/>
        </w:rPr>
        <w:t>, lo siguiente:</w:t>
      </w:r>
    </w:p>
    <w:p w:rsidR="00632CD3" w:rsidRDefault="00632CD3" w:rsidP="00297AF2">
      <w:pPr>
        <w:numPr>
          <w:ilvl w:val="0"/>
          <w:numId w:val="31"/>
        </w:numPr>
        <w:spacing w:line="480" w:lineRule="auto"/>
        <w:jc w:val="both"/>
        <w:rPr>
          <w:rFonts w:ascii="Arial" w:hAnsi="Arial" w:cs="Arial"/>
          <w:lang w:eastAsia="ar-SA"/>
        </w:rPr>
      </w:pPr>
      <w:r>
        <w:rPr>
          <w:rFonts w:ascii="Arial" w:hAnsi="Arial" w:cs="Arial"/>
          <w:lang w:eastAsia="ar-SA"/>
        </w:rPr>
        <w:t>D</w:t>
      </w:r>
      <w:r w:rsidR="00D074B4">
        <w:rPr>
          <w:rFonts w:ascii="Arial" w:hAnsi="Arial" w:cs="Arial"/>
          <w:lang w:eastAsia="ar-SA"/>
        </w:rPr>
        <w:t>efinir los objetivos de calidad deseables para el producto de software</w:t>
      </w:r>
      <w:r w:rsidR="00445BE9">
        <w:rPr>
          <w:rFonts w:ascii="Arial" w:hAnsi="Arial" w:cs="Arial"/>
          <w:lang w:eastAsia="ar-SA"/>
        </w:rPr>
        <w:t>.</w:t>
      </w:r>
      <w:r w:rsidR="00EF3D3D">
        <w:rPr>
          <w:rFonts w:ascii="Arial" w:hAnsi="Arial" w:cs="Arial"/>
          <w:lang w:eastAsia="ar-SA"/>
        </w:rPr>
        <w:t xml:space="preserve"> </w:t>
      </w:r>
      <w:r w:rsidR="00445BE9">
        <w:rPr>
          <w:rFonts w:ascii="Arial" w:hAnsi="Arial" w:cs="Arial"/>
          <w:lang w:eastAsia="ar-SA"/>
        </w:rPr>
        <w:t xml:space="preserve"> S</w:t>
      </w:r>
      <w:r w:rsidR="00EF3D3D">
        <w:rPr>
          <w:rFonts w:ascii="Arial" w:hAnsi="Arial" w:cs="Arial"/>
          <w:lang w:eastAsia="ar-SA"/>
        </w:rPr>
        <w:t xml:space="preserve">in </w:t>
      </w:r>
      <w:r w:rsidR="00D074B4">
        <w:rPr>
          <w:rFonts w:ascii="Arial" w:hAnsi="Arial" w:cs="Arial"/>
          <w:lang w:eastAsia="ar-SA"/>
        </w:rPr>
        <w:t xml:space="preserve">objetivos claros no se puede alcanzar la calidad deseada.  </w:t>
      </w:r>
    </w:p>
    <w:p w:rsidR="00D074B4" w:rsidRDefault="00D074B4" w:rsidP="00297AF2">
      <w:pPr>
        <w:numPr>
          <w:ilvl w:val="0"/>
          <w:numId w:val="31"/>
        </w:numPr>
        <w:spacing w:line="480" w:lineRule="auto"/>
        <w:jc w:val="both"/>
        <w:rPr>
          <w:rFonts w:ascii="Arial" w:hAnsi="Arial" w:cs="Arial"/>
          <w:lang w:eastAsia="ar-SA"/>
        </w:rPr>
      </w:pPr>
      <w:r>
        <w:rPr>
          <w:rFonts w:ascii="Arial" w:hAnsi="Arial" w:cs="Arial"/>
          <w:lang w:eastAsia="ar-SA"/>
        </w:rPr>
        <w:t>La norma menciona todas las características y subcaracterísticas, sin embargo</w:t>
      </w:r>
      <w:r w:rsidR="008F723C">
        <w:rPr>
          <w:rFonts w:ascii="Arial" w:hAnsi="Arial" w:cs="Arial"/>
          <w:lang w:eastAsia="ar-SA"/>
        </w:rPr>
        <w:t>,</w:t>
      </w:r>
      <w:r>
        <w:rPr>
          <w:rFonts w:ascii="Arial" w:hAnsi="Arial" w:cs="Arial"/>
          <w:lang w:eastAsia="ar-SA"/>
        </w:rPr>
        <w:t xml:space="preserve"> </w:t>
      </w:r>
      <w:r w:rsidR="00632CD3">
        <w:rPr>
          <w:rFonts w:ascii="Arial" w:hAnsi="Arial" w:cs="Arial"/>
          <w:lang w:eastAsia="ar-SA"/>
        </w:rPr>
        <w:t xml:space="preserve">sugerimos modificar </w:t>
      </w:r>
      <w:r w:rsidR="008F723C">
        <w:rPr>
          <w:rFonts w:ascii="Arial" w:hAnsi="Arial" w:cs="Arial"/>
          <w:lang w:eastAsia="ar-SA"/>
        </w:rPr>
        <w:t xml:space="preserve">el modelo </w:t>
      </w:r>
      <w:r w:rsidR="00632CD3">
        <w:rPr>
          <w:rFonts w:ascii="Arial" w:hAnsi="Arial" w:cs="Arial"/>
          <w:lang w:eastAsia="ar-SA"/>
        </w:rPr>
        <w:t xml:space="preserve">(aumentar o quitar características y subcaracterísticas) para adaptarlo a las necesidades de cada empresa o grupo desarrollador. </w:t>
      </w:r>
      <w:r>
        <w:rPr>
          <w:rFonts w:ascii="Arial" w:hAnsi="Arial" w:cs="Arial"/>
          <w:lang w:eastAsia="ar-SA"/>
        </w:rPr>
        <w:t xml:space="preserve"> </w:t>
      </w:r>
    </w:p>
    <w:p w:rsidR="002C2BEE" w:rsidRDefault="000F0D55" w:rsidP="00297AF2">
      <w:pPr>
        <w:numPr>
          <w:ilvl w:val="0"/>
          <w:numId w:val="31"/>
        </w:numPr>
        <w:spacing w:line="480" w:lineRule="auto"/>
        <w:jc w:val="both"/>
        <w:rPr>
          <w:rFonts w:ascii="Arial" w:hAnsi="Arial" w:cs="Arial"/>
          <w:lang w:eastAsia="ar-SA"/>
        </w:rPr>
      </w:pPr>
      <w:r>
        <w:rPr>
          <w:rFonts w:ascii="Arial" w:hAnsi="Arial" w:cs="Arial"/>
          <w:lang w:eastAsia="ar-SA"/>
        </w:rPr>
        <w:t xml:space="preserve">La norma ISO/IEC 9126 no </w:t>
      </w:r>
      <w:r w:rsidR="00632CD3">
        <w:rPr>
          <w:rFonts w:ascii="Arial" w:hAnsi="Arial" w:cs="Arial"/>
          <w:lang w:eastAsia="ar-SA"/>
        </w:rPr>
        <w:t xml:space="preserve">describe </w:t>
      </w:r>
      <w:r w:rsidR="00AC6D42">
        <w:rPr>
          <w:rFonts w:ascii="Arial" w:hAnsi="Arial" w:cs="Arial"/>
          <w:lang w:eastAsia="ar-SA"/>
        </w:rPr>
        <w:t xml:space="preserve">de manera específica la </w:t>
      </w:r>
      <w:r w:rsidR="005179D3">
        <w:rPr>
          <w:rFonts w:ascii="Arial" w:hAnsi="Arial" w:cs="Arial"/>
          <w:lang w:eastAsia="ar-SA"/>
        </w:rPr>
        <w:t>forma</w:t>
      </w:r>
      <w:r w:rsidR="00AC6D42">
        <w:rPr>
          <w:rFonts w:ascii="Arial" w:hAnsi="Arial" w:cs="Arial"/>
          <w:lang w:eastAsia="ar-SA"/>
        </w:rPr>
        <w:t xml:space="preserve"> de evaluar la calidad, entonces </w:t>
      </w:r>
      <w:r w:rsidR="00632CD3">
        <w:rPr>
          <w:rFonts w:ascii="Arial" w:hAnsi="Arial" w:cs="Arial"/>
          <w:lang w:eastAsia="ar-SA"/>
        </w:rPr>
        <w:t>es necesario definir</w:t>
      </w:r>
      <w:r w:rsidR="00AC6D42">
        <w:rPr>
          <w:rFonts w:ascii="Arial" w:hAnsi="Arial" w:cs="Arial"/>
          <w:lang w:eastAsia="ar-SA"/>
        </w:rPr>
        <w:t xml:space="preserve"> una metodología </w:t>
      </w:r>
      <w:r w:rsidR="00427416">
        <w:rPr>
          <w:rFonts w:ascii="Arial" w:hAnsi="Arial" w:cs="Arial"/>
          <w:lang w:eastAsia="ar-SA"/>
        </w:rPr>
        <w:t>de trabajo</w:t>
      </w:r>
      <w:r w:rsidR="00AC6D42">
        <w:rPr>
          <w:rFonts w:ascii="Arial" w:hAnsi="Arial" w:cs="Arial"/>
          <w:lang w:eastAsia="ar-SA"/>
        </w:rPr>
        <w:t xml:space="preserve">. </w:t>
      </w:r>
    </w:p>
    <w:p w:rsidR="00AC6D42" w:rsidRDefault="004969ED" w:rsidP="00297AF2">
      <w:pPr>
        <w:numPr>
          <w:ilvl w:val="0"/>
          <w:numId w:val="31"/>
        </w:numPr>
        <w:spacing w:line="480" w:lineRule="auto"/>
        <w:jc w:val="both"/>
        <w:rPr>
          <w:rFonts w:ascii="Arial" w:hAnsi="Arial" w:cs="Arial"/>
          <w:lang w:eastAsia="ar-SA"/>
        </w:rPr>
      </w:pPr>
      <w:r>
        <w:rPr>
          <w:rFonts w:ascii="Arial" w:hAnsi="Arial" w:cs="Arial"/>
          <w:lang w:eastAsia="ar-SA"/>
        </w:rPr>
        <w:t>Las partes 2,</w:t>
      </w:r>
      <w:r w:rsidR="00D074B4">
        <w:rPr>
          <w:rFonts w:ascii="Arial" w:hAnsi="Arial" w:cs="Arial"/>
          <w:lang w:eastAsia="ar-SA"/>
        </w:rPr>
        <w:t xml:space="preserve"> </w:t>
      </w:r>
      <w:r>
        <w:rPr>
          <w:rFonts w:ascii="Arial" w:hAnsi="Arial" w:cs="Arial"/>
          <w:lang w:eastAsia="ar-SA"/>
        </w:rPr>
        <w:t xml:space="preserve">3 y 4 </w:t>
      </w:r>
      <w:r w:rsidR="002451EF">
        <w:rPr>
          <w:rFonts w:ascii="Arial" w:hAnsi="Arial" w:cs="Arial"/>
          <w:lang w:eastAsia="ar-SA"/>
        </w:rPr>
        <w:t xml:space="preserve">de la ISO/IEC 9126 en el punto 3 del </w:t>
      </w:r>
      <w:r w:rsidR="000426B5">
        <w:rPr>
          <w:rFonts w:ascii="Arial" w:hAnsi="Arial" w:cs="Arial"/>
          <w:lang w:eastAsia="ar-SA"/>
        </w:rPr>
        <w:t>“</w:t>
      </w:r>
      <w:r w:rsidR="00DE2331">
        <w:rPr>
          <w:rFonts w:ascii="Arial" w:hAnsi="Arial" w:cs="Arial"/>
          <w:lang w:eastAsia="ar-SA"/>
        </w:rPr>
        <w:t>Scope</w:t>
      </w:r>
      <w:r w:rsidR="000426B5">
        <w:rPr>
          <w:rFonts w:ascii="Arial" w:hAnsi="Arial" w:cs="Arial"/>
          <w:lang w:eastAsia="ar-SA"/>
        </w:rPr>
        <w:t>”</w:t>
      </w:r>
      <w:r w:rsidR="00DE2331">
        <w:rPr>
          <w:rFonts w:ascii="Arial" w:hAnsi="Arial" w:cs="Arial"/>
          <w:lang w:eastAsia="ar-SA"/>
        </w:rPr>
        <w:t>,</w:t>
      </w:r>
      <w:r w:rsidR="002451EF">
        <w:rPr>
          <w:rFonts w:ascii="Arial" w:hAnsi="Arial" w:cs="Arial"/>
          <w:lang w:eastAsia="ar-SA"/>
        </w:rPr>
        <w:t xml:space="preserve"> </w:t>
      </w:r>
      <w:r>
        <w:rPr>
          <w:rFonts w:ascii="Arial" w:hAnsi="Arial" w:cs="Arial"/>
          <w:lang w:eastAsia="ar-SA"/>
        </w:rPr>
        <w:t>mencion</w:t>
      </w:r>
      <w:r w:rsidR="002451EF">
        <w:rPr>
          <w:rFonts w:ascii="Arial" w:hAnsi="Arial" w:cs="Arial"/>
          <w:lang w:eastAsia="ar-SA"/>
        </w:rPr>
        <w:t>a</w:t>
      </w:r>
      <w:r>
        <w:rPr>
          <w:rFonts w:ascii="Arial" w:hAnsi="Arial" w:cs="Arial"/>
          <w:lang w:eastAsia="ar-SA"/>
        </w:rPr>
        <w:t xml:space="preserve"> que es posible modificar o usar algunas métricas definidas en ellas. Esto es importantísimo</w:t>
      </w:r>
      <w:r w:rsidR="0054616A">
        <w:rPr>
          <w:rFonts w:ascii="Arial" w:hAnsi="Arial" w:cs="Arial"/>
          <w:lang w:eastAsia="ar-SA"/>
        </w:rPr>
        <w:t xml:space="preserve"> y no se debe pasar por alto,</w:t>
      </w:r>
      <w:r>
        <w:rPr>
          <w:rFonts w:ascii="Arial" w:hAnsi="Arial" w:cs="Arial"/>
          <w:lang w:eastAsia="ar-SA"/>
        </w:rPr>
        <w:t xml:space="preserve"> ya que así sólo usaríamos </w:t>
      </w:r>
      <w:r w:rsidR="009E7437">
        <w:rPr>
          <w:rFonts w:ascii="Arial" w:hAnsi="Arial" w:cs="Arial"/>
          <w:lang w:eastAsia="ar-SA"/>
        </w:rPr>
        <w:t>las mediciones que realmente necesitamos</w:t>
      </w:r>
      <w:r w:rsidR="00314B0B">
        <w:rPr>
          <w:rFonts w:ascii="Arial" w:hAnsi="Arial" w:cs="Arial"/>
          <w:lang w:eastAsia="ar-SA"/>
        </w:rPr>
        <w:t>, minimizando recursos empleados</w:t>
      </w:r>
      <w:r w:rsidR="009E7437">
        <w:rPr>
          <w:rFonts w:ascii="Arial" w:hAnsi="Arial" w:cs="Arial"/>
          <w:lang w:eastAsia="ar-SA"/>
        </w:rPr>
        <w:t xml:space="preserve"> para verificar el cumplimiento de los objetivos de calidad</w:t>
      </w:r>
      <w:r w:rsidR="000426B5">
        <w:rPr>
          <w:rFonts w:ascii="Arial" w:hAnsi="Arial" w:cs="Arial"/>
          <w:lang w:eastAsia="ar-SA"/>
        </w:rPr>
        <w:t>.</w:t>
      </w:r>
    </w:p>
    <w:p w:rsidR="00526070" w:rsidRDefault="00526A80" w:rsidP="00297AF2">
      <w:pPr>
        <w:numPr>
          <w:ilvl w:val="0"/>
          <w:numId w:val="31"/>
        </w:numPr>
        <w:spacing w:line="480" w:lineRule="auto"/>
        <w:jc w:val="both"/>
        <w:rPr>
          <w:rFonts w:ascii="Arial" w:hAnsi="Arial" w:cs="Arial"/>
          <w:lang w:eastAsia="ar-SA"/>
        </w:rPr>
      </w:pPr>
      <w:r>
        <w:rPr>
          <w:rFonts w:ascii="Arial" w:hAnsi="Arial" w:cs="Arial"/>
          <w:lang w:eastAsia="ar-SA"/>
        </w:rPr>
        <w:t xml:space="preserve">Las empresas, de la industria ecuatoriana de software, deben definir las principales características y subcaracterísticas a evaluar para alcanzar los objetivos de calidad, debido a los limitados recursos económicos y de tiempo.  </w:t>
      </w:r>
      <w:r w:rsidR="00FD11D0">
        <w:rPr>
          <w:rFonts w:ascii="Arial" w:hAnsi="Arial" w:cs="Arial"/>
          <w:lang w:eastAsia="ar-SA"/>
        </w:rPr>
        <w:t xml:space="preserve">Se recomendaría </w:t>
      </w:r>
      <w:r w:rsidR="00941546">
        <w:rPr>
          <w:rFonts w:ascii="Arial" w:hAnsi="Arial" w:cs="Arial"/>
          <w:lang w:eastAsia="ar-SA"/>
        </w:rPr>
        <w:t xml:space="preserve">que las medidas tengan </w:t>
      </w:r>
      <w:r w:rsidR="00DE2331">
        <w:rPr>
          <w:rFonts w:ascii="Arial" w:hAnsi="Arial" w:cs="Arial"/>
          <w:lang w:eastAsia="ar-SA"/>
        </w:rPr>
        <w:t>escalas como</w:t>
      </w:r>
      <w:r w:rsidR="00FD11D0">
        <w:rPr>
          <w:rFonts w:ascii="Arial" w:hAnsi="Arial" w:cs="Arial"/>
          <w:lang w:eastAsia="ar-SA"/>
        </w:rPr>
        <w:t xml:space="preserve"> </w:t>
      </w:r>
      <w:r w:rsidR="00DE2331">
        <w:rPr>
          <w:rFonts w:ascii="Arial" w:hAnsi="Arial" w:cs="Arial"/>
          <w:lang w:eastAsia="ar-SA"/>
        </w:rPr>
        <w:t>e</w:t>
      </w:r>
      <w:r w:rsidR="00941546">
        <w:rPr>
          <w:rFonts w:ascii="Arial" w:hAnsi="Arial" w:cs="Arial"/>
          <w:lang w:eastAsia="ar-SA"/>
        </w:rPr>
        <w:t xml:space="preserve">l mejor  </w:t>
      </w:r>
      <w:r w:rsidR="00941546">
        <w:rPr>
          <w:rFonts w:ascii="Arial" w:hAnsi="Arial" w:cs="Arial"/>
          <w:lang w:eastAsia="ar-SA"/>
        </w:rPr>
        <w:lastRenderedPageBreak/>
        <w:t>posible, peor posible y el resultado</w:t>
      </w:r>
      <w:r w:rsidR="00DE2331">
        <w:rPr>
          <w:rFonts w:ascii="Arial" w:hAnsi="Arial" w:cs="Arial"/>
          <w:lang w:eastAsia="ar-SA"/>
        </w:rPr>
        <w:t xml:space="preserve"> deseable, o </w:t>
      </w:r>
      <w:r w:rsidR="000426B5">
        <w:rPr>
          <w:rFonts w:ascii="Arial" w:hAnsi="Arial" w:cs="Arial"/>
          <w:lang w:eastAsia="ar-SA"/>
        </w:rPr>
        <w:t xml:space="preserve">sino </w:t>
      </w:r>
      <w:r w:rsidR="005F65CC">
        <w:rPr>
          <w:rFonts w:ascii="Arial" w:hAnsi="Arial" w:cs="Arial"/>
          <w:lang w:eastAsia="ar-SA"/>
        </w:rPr>
        <w:t>también</w:t>
      </w:r>
      <w:r w:rsidR="00DE2331">
        <w:rPr>
          <w:rFonts w:ascii="Arial" w:hAnsi="Arial" w:cs="Arial"/>
          <w:lang w:eastAsia="ar-SA"/>
        </w:rPr>
        <w:t xml:space="preserve"> el mínimo </w:t>
      </w:r>
      <w:r w:rsidR="00DC2006">
        <w:rPr>
          <w:rFonts w:ascii="Arial" w:hAnsi="Arial" w:cs="Arial"/>
          <w:lang w:eastAsia="ar-SA"/>
        </w:rPr>
        <w:t>aceptable.</w:t>
      </w:r>
    </w:p>
    <w:p w:rsidR="006B7190" w:rsidRPr="00DC2006" w:rsidRDefault="006B7190" w:rsidP="00297AF2">
      <w:pPr>
        <w:numPr>
          <w:ilvl w:val="0"/>
          <w:numId w:val="31"/>
        </w:numPr>
        <w:spacing w:line="480" w:lineRule="auto"/>
        <w:jc w:val="both"/>
        <w:rPr>
          <w:rFonts w:ascii="Arial" w:hAnsi="Arial" w:cs="Arial"/>
          <w:lang w:eastAsia="ar-SA"/>
        </w:rPr>
      </w:pPr>
      <w:r w:rsidRPr="006B7190">
        <w:rPr>
          <w:rFonts w:ascii="Arial" w:hAnsi="Arial" w:cs="Arial"/>
          <w:lang w:eastAsia="ar-SA"/>
        </w:rPr>
        <w:t xml:space="preserve">Para mejorar el factor que no se centraban en la tarea, detectado con la rúbrica, se recomendaría hacer periódicamente un </w:t>
      </w:r>
      <w:r w:rsidRPr="006B7190">
        <w:rPr>
          <w:rFonts w:ascii="Arial" w:hAnsi="Arial" w:cs="Arial"/>
          <w:i/>
          <w:lang w:eastAsia="ar-SA"/>
        </w:rPr>
        <w:t>seguimiento auto-evaluativo anónimo</w:t>
      </w:r>
      <w:r w:rsidRPr="006B7190">
        <w:rPr>
          <w:rFonts w:ascii="Arial" w:hAnsi="Arial" w:cs="Arial"/>
          <w:lang w:eastAsia="ar-SA"/>
        </w:rPr>
        <w:t>, de modo que entre ellos sepan que aspectos se están descuidando y así enfocarse más en desarrollar las tareas asignadas en este caso.</w:t>
      </w:r>
    </w:p>
    <w:p w:rsidR="007A2A1F" w:rsidRPr="007A2A1F" w:rsidRDefault="007A2A1F" w:rsidP="007A2A1F">
      <w:pPr>
        <w:spacing w:line="480" w:lineRule="auto"/>
        <w:rPr>
          <w:lang w:eastAsia="ar-SA"/>
        </w:rPr>
      </w:pPr>
    </w:p>
    <w:p w:rsidR="005A4502" w:rsidRPr="001A6682" w:rsidRDefault="00156BE5" w:rsidP="00B63C11">
      <w:pPr>
        <w:pStyle w:val="Ttulo1"/>
        <w:numPr>
          <w:ilvl w:val="0"/>
          <w:numId w:val="0"/>
        </w:numPr>
        <w:spacing w:line="480" w:lineRule="auto"/>
        <w:jc w:val="center"/>
        <w:rPr>
          <w:rFonts w:ascii="Arial" w:hAnsi="Arial" w:cs="Arial"/>
          <w:lang w:val="es-EC"/>
        </w:rPr>
      </w:pPr>
      <w:r w:rsidRPr="007A2A1F">
        <w:rPr>
          <w:rFonts w:ascii="Arial" w:hAnsi="Arial" w:cs="Arial"/>
        </w:rPr>
        <w:br w:type="page"/>
      </w:r>
    </w:p>
    <w:p w:rsidR="008B3F6C" w:rsidRDefault="00051D99" w:rsidP="00156E50">
      <w:pPr>
        <w:pStyle w:val="Ttulo1"/>
        <w:numPr>
          <w:ilvl w:val="0"/>
          <w:numId w:val="0"/>
        </w:numPr>
        <w:spacing w:line="480" w:lineRule="auto"/>
        <w:jc w:val="center"/>
        <w:rPr>
          <w:rFonts w:ascii="Arial" w:hAnsi="Arial" w:cs="Arial"/>
          <w:sz w:val="36"/>
          <w:lang w:val="en-US"/>
        </w:rPr>
      </w:pPr>
      <w:bookmarkStart w:id="95" w:name="_Toc276649437"/>
      <w:r>
        <w:rPr>
          <w:rFonts w:ascii="Arial" w:hAnsi="Arial" w:cs="Arial"/>
          <w:sz w:val="36"/>
          <w:lang w:val="en-US"/>
        </w:rPr>
        <w:lastRenderedPageBreak/>
        <w:t>ANEXOS</w:t>
      </w:r>
      <w:bookmarkEnd w:id="95"/>
    </w:p>
    <w:p w:rsidR="006F40E8" w:rsidRDefault="006F40E8" w:rsidP="006F40E8">
      <w:pPr>
        <w:rPr>
          <w:lang w:val="en-US" w:eastAsia="ar-SA"/>
        </w:rPr>
      </w:pPr>
    </w:p>
    <w:p w:rsidR="006F40E8" w:rsidRPr="006F40E8" w:rsidRDefault="006F40E8" w:rsidP="006F40E8">
      <w:pPr>
        <w:rPr>
          <w:lang w:val="en-US" w:eastAsia="ar-SA"/>
        </w:rPr>
        <w:sectPr w:rsidR="006F40E8" w:rsidRPr="006F40E8" w:rsidSect="00E84B2C">
          <w:pgSz w:w="11906" w:h="16838"/>
          <w:pgMar w:top="2228" w:right="1361" w:bottom="2268" w:left="2268" w:header="709" w:footer="709" w:gutter="0"/>
          <w:cols w:space="708"/>
          <w:docGrid w:linePitch="360"/>
        </w:sectPr>
      </w:pPr>
    </w:p>
    <w:tbl>
      <w:tblPr>
        <w:tblW w:w="10593" w:type="dxa"/>
        <w:tblInd w:w="65" w:type="dxa"/>
        <w:tblCellMar>
          <w:left w:w="70" w:type="dxa"/>
          <w:right w:w="70" w:type="dxa"/>
        </w:tblCellMar>
        <w:tblLook w:val="04A0"/>
      </w:tblPr>
      <w:tblGrid>
        <w:gridCol w:w="2340"/>
        <w:gridCol w:w="2720"/>
        <w:gridCol w:w="1200"/>
        <w:gridCol w:w="3526"/>
        <w:gridCol w:w="807"/>
      </w:tblGrid>
      <w:tr w:rsidR="00584E46" w:rsidRPr="005A4502" w:rsidTr="006F40E8">
        <w:trPr>
          <w:trHeight w:val="347"/>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40E8" w:rsidRDefault="006E512A" w:rsidP="00D178CA">
            <w:pPr>
              <w:spacing w:after="0" w:line="240" w:lineRule="auto"/>
              <w:rPr>
                <w:lang w:val="en-US" w:eastAsia="ar-SA"/>
              </w:rPr>
            </w:pPr>
            <w:r w:rsidRPr="006E512A">
              <w:rPr>
                <w:rFonts w:ascii="Calibri" w:eastAsia="Times New Roman" w:hAnsi="Calibri"/>
                <w:b/>
                <w:bCs/>
                <w:i/>
                <w:iCs/>
                <w:noProof/>
                <w:color w:val="000000"/>
                <w:sz w:val="24"/>
                <w:szCs w:val="28"/>
                <w:lang w:eastAsia="es-ES"/>
              </w:rPr>
              <w:lastRenderedPageBreak/>
              <w:pict>
                <v:shapetype id="_x0000_t202" coordsize="21600,21600" o:spt="202" path="m,l,21600r21600,l21600,xe">
                  <v:stroke joinstyle="miter"/>
                  <v:path gradientshapeok="t" o:connecttype="rect"/>
                </v:shapetype>
                <v:shape id="_x0000_s1039" type="#_x0000_t202" style="position:absolute;margin-left:-23.1pt;margin-top:-19.7pt;width:696.15pt;height:20.85pt;z-index:-251668993;mso-width-relative:margin;mso-height-relative:margin" strokecolor="white">
                  <v:textbox style="mso-next-textbox:#_x0000_s1039">
                    <w:txbxContent>
                      <w:p w:rsidR="00AA0227" w:rsidRPr="00663853" w:rsidRDefault="00AA0227" w:rsidP="00D178CA">
                        <w:pPr>
                          <w:pStyle w:val="Encabezado"/>
                          <w:jc w:val="center"/>
                          <w:rPr>
                            <w:rFonts w:ascii="Arial" w:hAnsi="Arial" w:cs="Arial"/>
                            <w:b/>
                            <w:sz w:val="28"/>
                            <w:szCs w:val="28"/>
                          </w:rPr>
                        </w:pPr>
                        <w:r w:rsidRPr="00663853">
                          <w:rPr>
                            <w:rFonts w:ascii="Arial" w:hAnsi="Arial" w:cs="Arial"/>
                            <w:b/>
                            <w:sz w:val="28"/>
                            <w:szCs w:val="28"/>
                          </w:rPr>
                          <w:t>ANEXO 1.1: Calidad deseada para CENACAD según responsable, Ing. Diego Carrera</w:t>
                        </w:r>
                      </w:p>
                      <w:p w:rsidR="00AA0227" w:rsidRDefault="00AA0227" w:rsidP="00D178CA">
                        <w:pPr>
                          <w:jc w:val="center"/>
                        </w:pPr>
                      </w:p>
                    </w:txbxContent>
                  </v:textbox>
                </v:shape>
              </w:pict>
            </w:r>
          </w:p>
          <w:p w:rsidR="00584E46" w:rsidRPr="00156E50" w:rsidRDefault="006F40E8" w:rsidP="006F40E8">
            <w:pPr>
              <w:spacing w:after="0" w:line="240" w:lineRule="auto"/>
              <w:rPr>
                <w:rFonts w:ascii="Arial" w:eastAsia="Times New Roman" w:hAnsi="Arial" w:cs="Arial"/>
                <w:b/>
                <w:bCs/>
                <w:color w:val="000000"/>
                <w:sz w:val="24"/>
                <w:szCs w:val="28"/>
                <w:lang w:val="en-US" w:eastAsia="es-ES"/>
              </w:rPr>
            </w:pPr>
            <w:r w:rsidRPr="00156E50">
              <w:rPr>
                <w:rFonts w:ascii="Arial" w:eastAsia="Times New Roman" w:hAnsi="Arial" w:cs="Arial"/>
                <w:b/>
                <w:bCs/>
                <w:color w:val="000000"/>
                <w:sz w:val="24"/>
                <w:szCs w:val="28"/>
                <w:lang w:val="en-US" w:eastAsia="es-ES"/>
              </w:rPr>
              <w:t>ESTANDAR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84E46" w:rsidRPr="005A4502" w:rsidRDefault="00584E46" w:rsidP="00D178CA">
            <w:pPr>
              <w:spacing w:after="0" w:line="240" w:lineRule="auto"/>
              <w:rPr>
                <w:rFonts w:ascii="Arial" w:eastAsia="Times New Roman" w:hAnsi="Arial" w:cs="Arial"/>
                <w:b/>
                <w:bCs/>
                <w:color w:val="000000"/>
                <w:sz w:val="24"/>
                <w:szCs w:val="28"/>
                <w:lang w:val="en-US" w:eastAsia="es-ES"/>
              </w:rPr>
            </w:pPr>
            <w:r w:rsidRPr="00156E50">
              <w:rPr>
                <w:rFonts w:ascii="Arial" w:eastAsia="Times New Roman" w:hAnsi="Arial" w:cs="Arial"/>
                <w:b/>
                <w:bCs/>
                <w:color w:val="000000"/>
                <w:sz w:val="24"/>
                <w:szCs w:val="28"/>
                <w:lang w:val="en-US" w:eastAsia="es-ES"/>
              </w:rPr>
              <w:t>C</w:t>
            </w:r>
            <w:r w:rsidRPr="005A4502">
              <w:rPr>
                <w:rFonts w:ascii="Arial" w:eastAsia="Times New Roman" w:hAnsi="Arial" w:cs="Arial"/>
                <w:b/>
                <w:bCs/>
                <w:color w:val="000000"/>
                <w:sz w:val="24"/>
                <w:szCs w:val="28"/>
                <w:lang w:val="en-US" w:eastAsia="es-ES"/>
              </w:rPr>
              <w:t>ARACTERISTICA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84E46" w:rsidRPr="005A4502" w:rsidRDefault="00584E46" w:rsidP="00D178CA">
            <w:pPr>
              <w:spacing w:after="0" w:line="240" w:lineRule="auto"/>
              <w:rPr>
                <w:rFonts w:ascii="Arial" w:eastAsia="Times New Roman" w:hAnsi="Arial" w:cs="Arial"/>
                <w:b/>
                <w:bCs/>
                <w:color w:val="000000"/>
                <w:sz w:val="24"/>
                <w:szCs w:val="28"/>
                <w:lang w:val="en-US" w:eastAsia="es-ES"/>
              </w:rPr>
            </w:pPr>
            <w:r w:rsidRPr="005A4502">
              <w:rPr>
                <w:rFonts w:ascii="Arial" w:eastAsia="Times New Roman" w:hAnsi="Arial" w:cs="Arial"/>
                <w:b/>
                <w:bCs/>
                <w:color w:val="000000"/>
                <w:sz w:val="24"/>
                <w:szCs w:val="28"/>
                <w:lang w:val="en-US" w:eastAsia="es-ES"/>
              </w:rPr>
              <w:t>PESO</w:t>
            </w:r>
          </w:p>
        </w:tc>
        <w:tc>
          <w:tcPr>
            <w:tcW w:w="3526" w:type="dxa"/>
            <w:tcBorders>
              <w:top w:val="single" w:sz="4" w:space="0" w:color="auto"/>
              <w:left w:val="nil"/>
              <w:bottom w:val="single" w:sz="4" w:space="0" w:color="auto"/>
              <w:right w:val="single" w:sz="4" w:space="0" w:color="auto"/>
            </w:tcBorders>
            <w:shd w:val="clear" w:color="auto" w:fill="auto"/>
            <w:vAlign w:val="bottom"/>
            <w:hideMark/>
          </w:tcPr>
          <w:p w:rsidR="00584E46" w:rsidRPr="005A4502" w:rsidRDefault="00584E46" w:rsidP="00D178CA">
            <w:pPr>
              <w:spacing w:after="0" w:line="240" w:lineRule="auto"/>
              <w:rPr>
                <w:rFonts w:ascii="Arial" w:eastAsia="Times New Roman" w:hAnsi="Arial" w:cs="Arial"/>
                <w:b/>
                <w:bCs/>
                <w:color w:val="000000"/>
                <w:sz w:val="24"/>
                <w:szCs w:val="28"/>
                <w:lang w:val="en-US" w:eastAsia="es-ES"/>
              </w:rPr>
            </w:pPr>
            <w:r w:rsidRPr="005A4502">
              <w:rPr>
                <w:rFonts w:ascii="Arial" w:eastAsia="Times New Roman" w:hAnsi="Arial" w:cs="Arial"/>
                <w:b/>
                <w:bCs/>
                <w:color w:val="000000"/>
                <w:sz w:val="24"/>
                <w:szCs w:val="28"/>
                <w:lang w:val="en-US" w:eastAsia="es-ES"/>
              </w:rPr>
              <w:t>SUB - CARACTERISTICA</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rsidR="00584E46" w:rsidRPr="005A4502" w:rsidRDefault="00584E46" w:rsidP="00D178CA">
            <w:pPr>
              <w:spacing w:after="0" w:line="240" w:lineRule="auto"/>
              <w:rPr>
                <w:rFonts w:ascii="Arial" w:eastAsia="Times New Roman" w:hAnsi="Arial" w:cs="Arial"/>
                <w:b/>
                <w:bCs/>
                <w:color w:val="000000"/>
                <w:sz w:val="24"/>
                <w:szCs w:val="28"/>
                <w:lang w:val="en-US" w:eastAsia="es-ES"/>
              </w:rPr>
            </w:pPr>
            <w:r w:rsidRPr="005A4502">
              <w:rPr>
                <w:rFonts w:ascii="Arial" w:eastAsia="Times New Roman" w:hAnsi="Arial" w:cs="Arial"/>
                <w:b/>
                <w:bCs/>
                <w:color w:val="000000"/>
                <w:sz w:val="24"/>
                <w:szCs w:val="28"/>
                <w:lang w:val="en-US" w:eastAsia="es-ES"/>
              </w:rPr>
              <w:t>PESO</w:t>
            </w:r>
          </w:p>
        </w:tc>
      </w:tr>
      <w:tr w:rsidR="006F40E8" w:rsidRPr="00D178CA" w:rsidTr="00584E46">
        <w:trPr>
          <w:trHeight w:val="300"/>
        </w:trPr>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rsidR="006F40E8" w:rsidRPr="00D178CA" w:rsidRDefault="006F40E8" w:rsidP="00D178CA">
            <w:pPr>
              <w:spacing w:after="0" w:line="240" w:lineRule="auto"/>
              <w:jc w:val="center"/>
              <w:rPr>
                <w:rFonts w:ascii="Calibri" w:eastAsia="Times New Roman" w:hAnsi="Calibri"/>
                <w:color w:val="000000"/>
                <w:lang w:eastAsia="es-ES"/>
              </w:rPr>
            </w:pPr>
            <w:r w:rsidRPr="00E36587">
              <w:rPr>
                <w:rFonts w:ascii="Calibri" w:eastAsia="Times New Roman" w:hAnsi="Calibri"/>
                <w:b/>
                <w:bCs/>
                <w:i/>
                <w:iCs/>
                <w:color w:val="000000"/>
                <w:sz w:val="28"/>
                <w:szCs w:val="28"/>
                <w:lang w:val="es-EC" w:eastAsia="es-ES"/>
              </w:rPr>
              <w:t>ISO/IEC 9126-2  E  ISO/IEC 912</w:t>
            </w:r>
            <w:r w:rsidRPr="00D178CA">
              <w:rPr>
                <w:rFonts w:ascii="Calibri" w:eastAsia="Times New Roman" w:hAnsi="Calibri"/>
                <w:b/>
                <w:bCs/>
                <w:i/>
                <w:iCs/>
                <w:color w:val="000000"/>
                <w:sz w:val="28"/>
                <w:szCs w:val="28"/>
                <w:lang w:eastAsia="es-ES"/>
              </w:rPr>
              <w:t xml:space="preserve">6-3 </w:t>
            </w:r>
            <w:r w:rsidRPr="00D178CA">
              <w:rPr>
                <w:rFonts w:ascii="Calibri" w:eastAsia="Times New Roman" w:hAnsi="Calibri"/>
                <w:color w:val="000000"/>
                <w:lang w:eastAsia="es-ES"/>
              </w:rPr>
              <w:t>(METRICAS INTERNAS                     Y                     METRICAS EXTERNAS)</w:t>
            </w:r>
          </w:p>
        </w:tc>
        <w:tc>
          <w:tcPr>
            <w:tcW w:w="2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0E8" w:rsidRPr="00D178CA" w:rsidRDefault="006F40E8" w:rsidP="00D178CA">
            <w:pPr>
              <w:spacing w:after="0" w:line="240" w:lineRule="auto"/>
              <w:jc w:val="center"/>
              <w:rPr>
                <w:rFonts w:ascii="Calibri" w:eastAsia="Times New Roman" w:hAnsi="Calibri"/>
                <w:i/>
                <w:iCs/>
                <w:color w:val="000000"/>
                <w:lang w:eastAsia="es-ES"/>
              </w:rPr>
            </w:pPr>
            <w:r w:rsidRPr="00D178CA">
              <w:rPr>
                <w:rFonts w:ascii="Calibri" w:eastAsia="Times New Roman" w:hAnsi="Calibri"/>
                <w:i/>
                <w:iCs/>
                <w:color w:val="000000"/>
                <w:lang w:eastAsia="es-ES"/>
              </w:rPr>
              <w:t>FUNCIONALIDAD</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0E8" w:rsidRPr="00D178CA" w:rsidRDefault="006F40E8" w:rsidP="00D178CA">
            <w:pPr>
              <w:spacing w:after="0" w:line="240" w:lineRule="auto"/>
              <w:jc w:val="center"/>
              <w:rPr>
                <w:rFonts w:ascii="Calibri" w:eastAsia="Times New Roman" w:hAnsi="Calibri"/>
                <w:color w:val="000000"/>
                <w:lang w:eastAsia="es-ES"/>
              </w:rPr>
            </w:pPr>
            <w:r w:rsidRPr="00D178CA">
              <w:rPr>
                <w:rFonts w:ascii="Calibri" w:eastAsia="Times New Roman" w:hAnsi="Calibri"/>
                <w:color w:val="000000"/>
                <w:lang w:eastAsia="es-ES"/>
              </w:rPr>
              <w:t>35%</w:t>
            </w: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 xml:space="preserve">Suitability </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35%</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Accuracy</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20%</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Interoperability</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15%</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Security</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20%</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Functionality compliance</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10%</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0E8" w:rsidRPr="00D178CA" w:rsidRDefault="006F40E8" w:rsidP="00D178CA">
            <w:pPr>
              <w:spacing w:after="0" w:line="240" w:lineRule="auto"/>
              <w:jc w:val="center"/>
              <w:rPr>
                <w:rFonts w:ascii="Calibri" w:eastAsia="Times New Roman" w:hAnsi="Calibri"/>
                <w:i/>
                <w:iCs/>
                <w:color w:val="000000"/>
                <w:lang w:eastAsia="es-ES"/>
              </w:rPr>
            </w:pPr>
            <w:r w:rsidRPr="00D178CA">
              <w:rPr>
                <w:rFonts w:ascii="Calibri" w:eastAsia="Times New Roman" w:hAnsi="Calibri"/>
                <w:i/>
                <w:iCs/>
                <w:color w:val="000000"/>
                <w:lang w:eastAsia="es-ES"/>
              </w:rPr>
              <w:t>FIABILIDAD</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F40E8" w:rsidRPr="00D178CA" w:rsidRDefault="006F40E8" w:rsidP="00D178CA">
            <w:pPr>
              <w:spacing w:after="0" w:line="240" w:lineRule="auto"/>
              <w:jc w:val="center"/>
              <w:rPr>
                <w:rFonts w:ascii="Calibri" w:eastAsia="Times New Roman" w:hAnsi="Calibri"/>
                <w:color w:val="000000"/>
                <w:lang w:eastAsia="es-ES"/>
              </w:rPr>
            </w:pPr>
            <w:r w:rsidRPr="00D178CA">
              <w:rPr>
                <w:rFonts w:ascii="Calibri" w:eastAsia="Times New Roman" w:hAnsi="Calibri"/>
                <w:color w:val="000000"/>
                <w:lang w:eastAsia="es-ES"/>
              </w:rPr>
              <w:t>5%</w:t>
            </w: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 xml:space="preserve">Maturity </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25%</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Fault tolerance</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25%</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Recoverability</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40%</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Reliability compliance</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10%</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0E8" w:rsidRPr="00D178CA" w:rsidRDefault="006F40E8" w:rsidP="00D178CA">
            <w:pPr>
              <w:spacing w:after="0" w:line="240" w:lineRule="auto"/>
              <w:jc w:val="center"/>
              <w:rPr>
                <w:rFonts w:ascii="Calibri" w:eastAsia="Times New Roman" w:hAnsi="Calibri"/>
                <w:i/>
                <w:iCs/>
                <w:color w:val="000000"/>
                <w:lang w:eastAsia="es-ES"/>
              </w:rPr>
            </w:pPr>
            <w:r w:rsidRPr="00D178CA">
              <w:rPr>
                <w:rFonts w:ascii="Calibri" w:eastAsia="Times New Roman" w:hAnsi="Calibri"/>
                <w:i/>
                <w:iCs/>
                <w:color w:val="000000"/>
                <w:lang w:eastAsia="es-ES"/>
              </w:rPr>
              <w:t>USABILIDAD</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F40E8" w:rsidRPr="00D178CA" w:rsidRDefault="006F40E8" w:rsidP="00D178CA">
            <w:pPr>
              <w:spacing w:after="0" w:line="240" w:lineRule="auto"/>
              <w:jc w:val="center"/>
              <w:rPr>
                <w:rFonts w:ascii="Calibri" w:eastAsia="Times New Roman" w:hAnsi="Calibri"/>
                <w:color w:val="000000"/>
                <w:lang w:eastAsia="es-ES"/>
              </w:rPr>
            </w:pPr>
            <w:r w:rsidRPr="00D178CA">
              <w:rPr>
                <w:rFonts w:ascii="Calibri" w:eastAsia="Times New Roman" w:hAnsi="Calibri"/>
                <w:color w:val="000000"/>
                <w:lang w:eastAsia="es-ES"/>
              </w:rPr>
              <w:t>30%</w:t>
            </w: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Understandability</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30%</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Learnability</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30%</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Operability</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30%</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Attractiveness</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5%</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Usability compliance</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5%</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0E8" w:rsidRPr="00D178CA" w:rsidRDefault="006F40E8" w:rsidP="00D178CA">
            <w:pPr>
              <w:spacing w:after="0" w:line="240" w:lineRule="auto"/>
              <w:jc w:val="center"/>
              <w:rPr>
                <w:rFonts w:ascii="Calibri" w:eastAsia="Times New Roman" w:hAnsi="Calibri"/>
                <w:i/>
                <w:iCs/>
                <w:color w:val="000000"/>
                <w:lang w:eastAsia="es-ES"/>
              </w:rPr>
            </w:pPr>
            <w:r w:rsidRPr="00D178CA">
              <w:rPr>
                <w:rFonts w:ascii="Calibri" w:eastAsia="Times New Roman" w:hAnsi="Calibri"/>
                <w:i/>
                <w:iCs/>
                <w:color w:val="000000"/>
                <w:lang w:eastAsia="es-ES"/>
              </w:rPr>
              <w:t>EFICIENCIA</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F40E8" w:rsidRPr="00D178CA" w:rsidRDefault="006F40E8" w:rsidP="00D178CA">
            <w:pPr>
              <w:spacing w:after="0" w:line="240" w:lineRule="auto"/>
              <w:jc w:val="center"/>
              <w:rPr>
                <w:rFonts w:ascii="Calibri" w:eastAsia="Times New Roman" w:hAnsi="Calibri"/>
                <w:color w:val="000000"/>
                <w:lang w:eastAsia="es-ES"/>
              </w:rPr>
            </w:pPr>
            <w:r w:rsidRPr="00D178CA">
              <w:rPr>
                <w:rFonts w:ascii="Calibri" w:eastAsia="Times New Roman" w:hAnsi="Calibri"/>
                <w:color w:val="000000"/>
                <w:lang w:eastAsia="es-ES"/>
              </w:rPr>
              <w:t>10%</w:t>
            </w: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Time behaviour</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45%</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Resource utilisation</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45%</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Efficiency compliance</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10%</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0E8" w:rsidRPr="00D178CA" w:rsidRDefault="006F40E8" w:rsidP="00D178CA">
            <w:pPr>
              <w:spacing w:after="0" w:line="240" w:lineRule="auto"/>
              <w:jc w:val="center"/>
              <w:rPr>
                <w:rFonts w:ascii="Calibri" w:eastAsia="Times New Roman" w:hAnsi="Calibri"/>
                <w:i/>
                <w:iCs/>
                <w:color w:val="000000"/>
                <w:lang w:eastAsia="es-ES"/>
              </w:rPr>
            </w:pPr>
            <w:r w:rsidRPr="00D178CA">
              <w:rPr>
                <w:rFonts w:ascii="Calibri" w:eastAsia="Times New Roman" w:hAnsi="Calibri"/>
                <w:i/>
                <w:iCs/>
                <w:color w:val="000000"/>
                <w:lang w:eastAsia="es-ES"/>
              </w:rPr>
              <w:t>MANTENIBILIDAD</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F40E8" w:rsidRPr="00D178CA" w:rsidRDefault="006F40E8" w:rsidP="00D178CA">
            <w:pPr>
              <w:spacing w:after="0" w:line="240" w:lineRule="auto"/>
              <w:jc w:val="center"/>
              <w:rPr>
                <w:rFonts w:ascii="Calibri" w:eastAsia="Times New Roman" w:hAnsi="Calibri"/>
                <w:color w:val="000000"/>
                <w:lang w:eastAsia="es-ES"/>
              </w:rPr>
            </w:pPr>
            <w:r w:rsidRPr="00D178CA">
              <w:rPr>
                <w:rFonts w:ascii="Calibri" w:eastAsia="Times New Roman" w:hAnsi="Calibri"/>
                <w:color w:val="000000"/>
                <w:lang w:eastAsia="es-ES"/>
              </w:rPr>
              <w:t>15%</w:t>
            </w: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Analysability</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25%</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Changeability</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20%</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Stability</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20%</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Testability</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10%</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Maintainability compliance</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5%</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0E8" w:rsidRPr="00D178CA" w:rsidRDefault="006F40E8" w:rsidP="00D178CA">
            <w:pPr>
              <w:spacing w:after="0" w:line="240" w:lineRule="auto"/>
              <w:jc w:val="center"/>
              <w:rPr>
                <w:rFonts w:ascii="Calibri" w:eastAsia="Times New Roman" w:hAnsi="Calibri"/>
                <w:i/>
                <w:iCs/>
                <w:color w:val="000000"/>
                <w:lang w:eastAsia="es-ES"/>
              </w:rPr>
            </w:pPr>
            <w:r w:rsidRPr="00D178CA">
              <w:rPr>
                <w:rFonts w:ascii="Calibri" w:eastAsia="Times New Roman" w:hAnsi="Calibri"/>
                <w:i/>
                <w:iCs/>
                <w:color w:val="000000"/>
                <w:lang w:eastAsia="es-ES"/>
              </w:rPr>
              <w:t>PORTABILIDAD</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F40E8" w:rsidRPr="00D178CA" w:rsidRDefault="006F40E8" w:rsidP="00D178CA">
            <w:pPr>
              <w:spacing w:after="0" w:line="240" w:lineRule="auto"/>
              <w:jc w:val="center"/>
              <w:rPr>
                <w:rFonts w:ascii="Calibri" w:eastAsia="Times New Roman" w:hAnsi="Calibri"/>
                <w:color w:val="000000"/>
                <w:lang w:eastAsia="es-ES"/>
              </w:rPr>
            </w:pPr>
            <w:r w:rsidRPr="00D178CA">
              <w:rPr>
                <w:rFonts w:ascii="Calibri" w:eastAsia="Times New Roman" w:hAnsi="Calibri"/>
                <w:color w:val="000000"/>
                <w:lang w:eastAsia="es-ES"/>
              </w:rPr>
              <w:t>5%</w:t>
            </w: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Adaptability</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25%</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Installability</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20%</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Co-existence</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20%</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Replaceability</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25%</w:t>
            </w: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3526"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Arial" w:eastAsia="Times New Roman" w:hAnsi="Arial" w:cs="Arial"/>
                <w:color w:val="000000"/>
                <w:sz w:val="20"/>
                <w:szCs w:val="20"/>
                <w:lang w:eastAsia="es-ES"/>
              </w:rPr>
            </w:pPr>
            <w:r w:rsidRPr="00D178CA">
              <w:rPr>
                <w:rFonts w:ascii="Arial" w:eastAsia="Times New Roman" w:hAnsi="Arial" w:cs="Arial"/>
                <w:color w:val="000000"/>
                <w:sz w:val="20"/>
                <w:szCs w:val="20"/>
                <w:lang w:eastAsia="es-ES"/>
              </w:rPr>
              <w:t>Portability compliance</w:t>
            </w:r>
          </w:p>
        </w:tc>
        <w:tc>
          <w:tcPr>
            <w:tcW w:w="807"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10%</w:t>
            </w:r>
          </w:p>
        </w:tc>
      </w:tr>
      <w:tr w:rsidR="006F40E8" w:rsidRPr="00D178CA" w:rsidTr="00584E46">
        <w:trPr>
          <w:trHeight w:val="300"/>
        </w:trPr>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rsidR="006F40E8" w:rsidRPr="00D178CA" w:rsidRDefault="006F40E8" w:rsidP="00D178CA">
            <w:pPr>
              <w:spacing w:after="0" w:line="240" w:lineRule="auto"/>
              <w:jc w:val="center"/>
              <w:rPr>
                <w:rFonts w:ascii="Calibri" w:eastAsia="Times New Roman" w:hAnsi="Calibri"/>
                <w:color w:val="000000"/>
                <w:lang w:eastAsia="es-ES"/>
              </w:rPr>
            </w:pPr>
            <w:r w:rsidRPr="00D178CA">
              <w:rPr>
                <w:rFonts w:ascii="Calibri" w:eastAsia="Times New Roman" w:hAnsi="Calibri"/>
                <w:b/>
                <w:bCs/>
                <w:color w:val="000000"/>
                <w:sz w:val="28"/>
                <w:szCs w:val="28"/>
                <w:lang w:eastAsia="es-ES"/>
              </w:rPr>
              <w:t xml:space="preserve">ISO/IEC 9126-4  </w:t>
            </w:r>
            <w:r w:rsidRPr="00D178CA">
              <w:rPr>
                <w:rFonts w:ascii="Calibri" w:eastAsia="Times New Roman" w:hAnsi="Calibri"/>
                <w:color w:val="000000"/>
                <w:lang w:eastAsia="es-ES"/>
              </w:rPr>
              <w:t>CALIDAD EN USO</w:t>
            </w:r>
          </w:p>
        </w:tc>
        <w:tc>
          <w:tcPr>
            <w:tcW w:w="2720"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Calibri" w:eastAsia="Times New Roman" w:hAnsi="Calibri"/>
                <w:color w:val="000000"/>
                <w:lang w:eastAsia="es-ES"/>
              </w:rPr>
            </w:pPr>
            <w:r w:rsidRPr="00D178CA">
              <w:rPr>
                <w:rFonts w:ascii="Calibri" w:eastAsia="Times New Roman" w:hAnsi="Calibri"/>
                <w:color w:val="000000"/>
                <w:lang w:eastAsia="es-ES"/>
              </w:rPr>
              <w:t>EFICIENCIA</w:t>
            </w:r>
          </w:p>
        </w:tc>
        <w:tc>
          <w:tcPr>
            <w:tcW w:w="1200" w:type="dxa"/>
            <w:tcBorders>
              <w:top w:val="nil"/>
              <w:left w:val="nil"/>
              <w:bottom w:val="single" w:sz="4" w:space="0" w:color="auto"/>
              <w:right w:val="single" w:sz="4" w:space="0" w:color="auto"/>
            </w:tcBorders>
            <w:shd w:val="clear" w:color="auto" w:fill="auto"/>
            <w:noWrap/>
            <w:vAlign w:val="center"/>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35%</w:t>
            </w:r>
          </w:p>
        </w:tc>
        <w:tc>
          <w:tcPr>
            <w:tcW w:w="3526" w:type="dxa"/>
            <w:tcBorders>
              <w:top w:val="nil"/>
              <w:left w:val="nil"/>
              <w:bottom w:val="nil"/>
              <w:right w:val="nil"/>
            </w:tcBorders>
            <w:shd w:val="clear" w:color="auto" w:fill="auto"/>
            <w:noWrap/>
            <w:vAlign w:val="bottom"/>
            <w:hideMark/>
          </w:tcPr>
          <w:p w:rsidR="006F40E8" w:rsidRPr="00D178CA" w:rsidRDefault="006F40E8" w:rsidP="00D178CA">
            <w:pPr>
              <w:spacing w:after="0" w:line="240" w:lineRule="auto"/>
              <w:rPr>
                <w:rFonts w:ascii="Calibri" w:eastAsia="Times New Roman" w:hAnsi="Calibri"/>
                <w:color w:val="000000"/>
                <w:lang w:eastAsia="es-ES"/>
              </w:rPr>
            </w:pPr>
          </w:p>
        </w:tc>
        <w:tc>
          <w:tcPr>
            <w:tcW w:w="807" w:type="dxa"/>
            <w:tcBorders>
              <w:top w:val="nil"/>
              <w:left w:val="nil"/>
              <w:bottom w:val="nil"/>
              <w:right w:val="nil"/>
            </w:tcBorders>
            <w:shd w:val="clear" w:color="auto" w:fill="auto"/>
            <w:noWrap/>
            <w:vAlign w:val="bottom"/>
            <w:hideMark/>
          </w:tcPr>
          <w:p w:rsidR="006F40E8" w:rsidRPr="00D178CA" w:rsidRDefault="006F40E8" w:rsidP="00D178CA">
            <w:pPr>
              <w:spacing w:after="0" w:line="240" w:lineRule="auto"/>
              <w:rPr>
                <w:rFonts w:ascii="Calibri" w:eastAsia="Times New Roman" w:hAnsi="Calibri"/>
                <w:color w:val="000000"/>
                <w:lang w:eastAsia="es-ES"/>
              </w:rPr>
            </w:pP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Calibri" w:eastAsia="Times New Roman" w:hAnsi="Calibri"/>
                <w:color w:val="000000"/>
                <w:lang w:eastAsia="es-ES"/>
              </w:rPr>
            </w:pPr>
            <w:r w:rsidRPr="00D178CA">
              <w:rPr>
                <w:rFonts w:ascii="Calibri" w:eastAsia="Times New Roman" w:hAnsi="Calibri"/>
                <w:color w:val="000000"/>
                <w:lang w:eastAsia="es-ES"/>
              </w:rPr>
              <w:t>PRODUCTIVIDAD</w:t>
            </w:r>
          </w:p>
        </w:tc>
        <w:tc>
          <w:tcPr>
            <w:tcW w:w="1200" w:type="dxa"/>
            <w:tcBorders>
              <w:top w:val="nil"/>
              <w:left w:val="nil"/>
              <w:bottom w:val="single" w:sz="4" w:space="0" w:color="auto"/>
              <w:right w:val="single" w:sz="4" w:space="0" w:color="auto"/>
            </w:tcBorders>
            <w:shd w:val="clear" w:color="auto" w:fill="auto"/>
            <w:noWrap/>
            <w:vAlign w:val="center"/>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35%</w:t>
            </w:r>
          </w:p>
        </w:tc>
        <w:tc>
          <w:tcPr>
            <w:tcW w:w="3526" w:type="dxa"/>
            <w:tcBorders>
              <w:top w:val="nil"/>
              <w:left w:val="nil"/>
              <w:bottom w:val="nil"/>
              <w:right w:val="nil"/>
            </w:tcBorders>
            <w:shd w:val="clear" w:color="auto" w:fill="auto"/>
            <w:noWrap/>
            <w:vAlign w:val="bottom"/>
            <w:hideMark/>
          </w:tcPr>
          <w:p w:rsidR="006F40E8" w:rsidRPr="00D178CA" w:rsidRDefault="006F40E8" w:rsidP="00D178CA">
            <w:pPr>
              <w:spacing w:after="0" w:line="240" w:lineRule="auto"/>
              <w:rPr>
                <w:rFonts w:ascii="Calibri" w:eastAsia="Times New Roman" w:hAnsi="Calibri"/>
                <w:color w:val="000000"/>
                <w:lang w:eastAsia="es-ES"/>
              </w:rPr>
            </w:pPr>
          </w:p>
        </w:tc>
        <w:tc>
          <w:tcPr>
            <w:tcW w:w="807" w:type="dxa"/>
            <w:tcBorders>
              <w:top w:val="nil"/>
              <w:left w:val="nil"/>
              <w:bottom w:val="nil"/>
              <w:right w:val="nil"/>
            </w:tcBorders>
            <w:shd w:val="clear" w:color="auto" w:fill="auto"/>
            <w:noWrap/>
            <w:vAlign w:val="bottom"/>
            <w:hideMark/>
          </w:tcPr>
          <w:p w:rsidR="006F40E8" w:rsidRPr="00D178CA" w:rsidRDefault="006F40E8" w:rsidP="00D178CA">
            <w:pPr>
              <w:spacing w:after="0" w:line="240" w:lineRule="auto"/>
              <w:rPr>
                <w:rFonts w:ascii="Calibri" w:eastAsia="Times New Roman" w:hAnsi="Calibri"/>
                <w:color w:val="000000"/>
                <w:lang w:eastAsia="es-ES"/>
              </w:rPr>
            </w:pP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Calibri" w:eastAsia="Times New Roman" w:hAnsi="Calibri"/>
                <w:color w:val="000000"/>
                <w:lang w:eastAsia="es-ES"/>
              </w:rPr>
            </w:pPr>
            <w:r w:rsidRPr="00D178CA">
              <w:rPr>
                <w:rFonts w:ascii="Calibri" w:eastAsia="Times New Roman" w:hAnsi="Calibri"/>
                <w:color w:val="000000"/>
                <w:lang w:eastAsia="es-ES"/>
              </w:rPr>
              <w:t>SATISFACCION</w:t>
            </w:r>
          </w:p>
        </w:tc>
        <w:tc>
          <w:tcPr>
            <w:tcW w:w="1200" w:type="dxa"/>
            <w:tcBorders>
              <w:top w:val="nil"/>
              <w:left w:val="nil"/>
              <w:bottom w:val="single" w:sz="4" w:space="0" w:color="auto"/>
              <w:right w:val="single" w:sz="4" w:space="0" w:color="auto"/>
            </w:tcBorders>
            <w:shd w:val="clear" w:color="auto" w:fill="auto"/>
            <w:noWrap/>
            <w:vAlign w:val="center"/>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15%</w:t>
            </w:r>
          </w:p>
        </w:tc>
        <w:tc>
          <w:tcPr>
            <w:tcW w:w="3526" w:type="dxa"/>
            <w:tcBorders>
              <w:top w:val="nil"/>
              <w:left w:val="nil"/>
              <w:bottom w:val="nil"/>
              <w:right w:val="nil"/>
            </w:tcBorders>
            <w:shd w:val="clear" w:color="auto" w:fill="auto"/>
            <w:noWrap/>
            <w:vAlign w:val="bottom"/>
            <w:hideMark/>
          </w:tcPr>
          <w:p w:rsidR="006F40E8" w:rsidRPr="00D178CA" w:rsidRDefault="006F40E8" w:rsidP="00D178CA">
            <w:pPr>
              <w:spacing w:after="0" w:line="240" w:lineRule="auto"/>
              <w:rPr>
                <w:rFonts w:ascii="Calibri" w:eastAsia="Times New Roman" w:hAnsi="Calibri"/>
                <w:color w:val="000000"/>
                <w:lang w:eastAsia="es-ES"/>
              </w:rPr>
            </w:pPr>
          </w:p>
        </w:tc>
        <w:tc>
          <w:tcPr>
            <w:tcW w:w="807" w:type="dxa"/>
            <w:tcBorders>
              <w:top w:val="nil"/>
              <w:left w:val="nil"/>
              <w:bottom w:val="nil"/>
              <w:right w:val="nil"/>
            </w:tcBorders>
            <w:shd w:val="clear" w:color="auto" w:fill="auto"/>
            <w:noWrap/>
            <w:vAlign w:val="bottom"/>
            <w:hideMark/>
          </w:tcPr>
          <w:p w:rsidR="006F40E8" w:rsidRPr="00D178CA" w:rsidRDefault="006F40E8" w:rsidP="00D178CA">
            <w:pPr>
              <w:spacing w:after="0" w:line="240" w:lineRule="auto"/>
              <w:rPr>
                <w:rFonts w:ascii="Calibri" w:eastAsia="Times New Roman" w:hAnsi="Calibri"/>
                <w:color w:val="000000"/>
                <w:lang w:eastAsia="es-ES"/>
              </w:rPr>
            </w:pPr>
          </w:p>
        </w:tc>
      </w:tr>
      <w:tr w:rsidR="006F40E8" w:rsidRPr="00D178CA" w:rsidTr="00584E46">
        <w:trPr>
          <w:trHeight w:val="300"/>
        </w:trPr>
        <w:tc>
          <w:tcPr>
            <w:tcW w:w="2340" w:type="dxa"/>
            <w:vMerge/>
            <w:tcBorders>
              <w:top w:val="nil"/>
              <w:left w:val="single" w:sz="4" w:space="0" w:color="auto"/>
              <w:bottom w:val="single" w:sz="4" w:space="0" w:color="auto"/>
              <w:right w:val="single" w:sz="4" w:space="0" w:color="auto"/>
            </w:tcBorders>
            <w:vAlign w:val="center"/>
            <w:hideMark/>
          </w:tcPr>
          <w:p w:rsidR="006F40E8" w:rsidRPr="00D178CA" w:rsidRDefault="006F40E8" w:rsidP="00D178CA">
            <w:pPr>
              <w:spacing w:after="0" w:line="240" w:lineRule="auto"/>
              <w:rPr>
                <w:rFonts w:ascii="Calibri" w:eastAsia="Times New Roman" w:hAnsi="Calibri"/>
                <w:color w:val="000000"/>
                <w:lang w:eastAsia="es-ES"/>
              </w:rPr>
            </w:pPr>
          </w:p>
        </w:tc>
        <w:tc>
          <w:tcPr>
            <w:tcW w:w="2720" w:type="dxa"/>
            <w:tcBorders>
              <w:top w:val="nil"/>
              <w:left w:val="nil"/>
              <w:bottom w:val="single" w:sz="4" w:space="0" w:color="auto"/>
              <w:right w:val="single" w:sz="4" w:space="0" w:color="auto"/>
            </w:tcBorders>
            <w:shd w:val="clear" w:color="auto" w:fill="auto"/>
            <w:noWrap/>
            <w:vAlign w:val="bottom"/>
            <w:hideMark/>
          </w:tcPr>
          <w:p w:rsidR="006F40E8" w:rsidRPr="00D178CA" w:rsidRDefault="006F40E8" w:rsidP="00D178CA">
            <w:pPr>
              <w:spacing w:after="0" w:line="240" w:lineRule="auto"/>
              <w:rPr>
                <w:rFonts w:ascii="Calibri" w:eastAsia="Times New Roman" w:hAnsi="Calibri"/>
                <w:color w:val="000000"/>
                <w:lang w:eastAsia="es-ES"/>
              </w:rPr>
            </w:pPr>
            <w:r w:rsidRPr="00D178CA">
              <w:rPr>
                <w:rFonts w:ascii="Calibri" w:eastAsia="Times New Roman" w:hAnsi="Calibri"/>
                <w:color w:val="000000"/>
                <w:lang w:eastAsia="es-ES"/>
              </w:rPr>
              <w:t>SEGURIDAD</w:t>
            </w:r>
          </w:p>
        </w:tc>
        <w:tc>
          <w:tcPr>
            <w:tcW w:w="1200" w:type="dxa"/>
            <w:tcBorders>
              <w:top w:val="nil"/>
              <w:left w:val="nil"/>
              <w:bottom w:val="single" w:sz="4" w:space="0" w:color="auto"/>
              <w:right w:val="single" w:sz="4" w:space="0" w:color="auto"/>
            </w:tcBorders>
            <w:shd w:val="clear" w:color="auto" w:fill="auto"/>
            <w:noWrap/>
            <w:vAlign w:val="center"/>
            <w:hideMark/>
          </w:tcPr>
          <w:p w:rsidR="006F40E8" w:rsidRPr="00D178CA" w:rsidRDefault="006F40E8" w:rsidP="00D178CA">
            <w:pPr>
              <w:spacing w:after="0" w:line="240" w:lineRule="auto"/>
              <w:jc w:val="right"/>
              <w:rPr>
                <w:rFonts w:ascii="Calibri" w:eastAsia="Times New Roman" w:hAnsi="Calibri"/>
                <w:color w:val="000000"/>
                <w:lang w:eastAsia="es-ES"/>
              </w:rPr>
            </w:pPr>
            <w:r w:rsidRPr="00D178CA">
              <w:rPr>
                <w:rFonts w:ascii="Calibri" w:eastAsia="Times New Roman" w:hAnsi="Calibri"/>
                <w:color w:val="000000"/>
                <w:lang w:eastAsia="es-ES"/>
              </w:rPr>
              <w:t>15%</w:t>
            </w:r>
          </w:p>
        </w:tc>
        <w:tc>
          <w:tcPr>
            <w:tcW w:w="3526" w:type="dxa"/>
            <w:tcBorders>
              <w:top w:val="nil"/>
              <w:left w:val="nil"/>
              <w:bottom w:val="nil"/>
              <w:right w:val="nil"/>
            </w:tcBorders>
            <w:shd w:val="clear" w:color="auto" w:fill="auto"/>
            <w:noWrap/>
            <w:vAlign w:val="bottom"/>
            <w:hideMark/>
          </w:tcPr>
          <w:p w:rsidR="006F40E8" w:rsidRPr="00D178CA" w:rsidRDefault="006F40E8" w:rsidP="00D178CA">
            <w:pPr>
              <w:spacing w:after="0" w:line="240" w:lineRule="auto"/>
              <w:rPr>
                <w:rFonts w:ascii="Calibri" w:eastAsia="Times New Roman" w:hAnsi="Calibri"/>
                <w:color w:val="000000"/>
                <w:lang w:eastAsia="es-ES"/>
              </w:rPr>
            </w:pPr>
          </w:p>
        </w:tc>
        <w:tc>
          <w:tcPr>
            <w:tcW w:w="807" w:type="dxa"/>
            <w:tcBorders>
              <w:top w:val="nil"/>
              <w:left w:val="nil"/>
              <w:bottom w:val="nil"/>
              <w:right w:val="nil"/>
            </w:tcBorders>
            <w:shd w:val="clear" w:color="auto" w:fill="auto"/>
            <w:noWrap/>
            <w:vAlign w:val="bottom"/>
            <w:hideMark/>
          </w:tcPr>
          <w:p w:rsidR="006F40E8" w:rsidRPr="00D178CA" w:rsidRDefault="006F40E8" w:rsidP="00D178CA">
            <w:pPr>
              <w:spacing w:after="0" w:line="240" w:lineRule="auto"/>
              <w:rPr>
                <w:rFonts w:ascii="Calibri" w:eastAsia="Times New Roman" w:hAnsi="Calibri"/>
                <w:color w:val="000000"/>
                <w:lang w:eastAsia="es-ES"/>
              </w:rPr>
            </w:pPr>
          </w:p>
        </w:tc>
      </w:tr>
    </w:tbl>
    <w:p w:rsidR="00663853" w:rsidRDefault="00663853" w:rsidP="0011118C">
      <w:pPr>
        <w:rPr>
          <w:lang w:eastAsia="ar-SA"/>
        </w:rPr>
        <w:sectPr w:rsidR="00663853" w:rsidSect="006F40E8">
          <w:pgSz w:w="16838" w:h="11906" w:orient="landscape"/>
          <w:pgMar w:top="1142" w:right="284" w:bottom="284" w:left="1418" w:header="0" w:footer="0" w:gutter="0"/>
          <w:cols w:space="708"/>
          <w:docGrid w:linePitch="360"/>
        </w:sectPr>
      </w:pPr>
    </w:p>
    <w:tbl>
      <w:tblPr>
        <w:tblW w:w="10986" w:type="dxa"/>
        <w:tblInd w:w="65" w:type="dxa"/>
        <w:tblCellMar>
          <w:left w:w="70" w:type="dxa"/>
          <w:right w:w="70" w:type="dxa"/>
        </w:tblCellMar>
        <w:tblLook w:val="04A0"/>
      </w:tblPr>
      <w:tblGrid>
        <w:gridCol w:w="2320"/>
        <w:gridCol w:w="2720"/>
        <w:gridCol w:w="1200"/>
        <w:gridCol w:w="3546"/>
        <w:gridCol w:w="1200"/>
      </w:tblGrid>
      <w:tr w:rsidR="00663853" w:rsidRPr="00663853" w:rsidTr="00663853">
        <w:trPr>
          <w:trHeight w:val="359"/>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853" w:rsidRPr="00663853" w:rsidRDefault="006E512A" w:rsidP="00663853">
            <w:pPr>
              <w:spacing w:after="0" w:line="240" w:lineRule="auto"/>
              <w:rPr>
                <w:rFonts w:ascii="Arial" w:eastAsia="Times New Roman" w:hAnsi="Arial" w:cs="Arial"/>
                <w:b/>
                <w:bCs/>
                <w:color w:val="000000"/>
                <w:sz w:val="24"/>
                <w:szCs w:val="28"/>
                <w:lang w:eastAsia="es-ES"/>
              </w:rPr>
            </w:pPr>
            <w:r w:rsidRPr="006E512A">
              <w:rPr>
                <w:noProof/>
                <w:lang w:eastAsia="es-ES"/>
              </w:rPr>
              <w:lastRenderedPageBreak/>
              <w:pict>
                <v:shape id="_x0000_s1037" type="#_x0000_t202" style="position:absolute;margin-left:43.6pt;margin-top:-30.1pt;width:655.8pt;height:24.25pt;z-index:251648512;mso-width-relative:margin;mso-height-relative:margin" strokecolor="white">
                  <v:textbox style="mso-next-textbox:#_x0000_s1037">
                    <w:txbxContent>
                      <w:p w:rsidR="00AA0227" w:rsidRPr="00663853" w:rsidRDefault="00AA0227" w:rsidP="00663853">
                        <w:pPr>
                          <w:pStyle w:val="Encabezado"/>
                          <w:rPr>
                            <w:rFonts w:ascii="Arial" w:hAnsi="Arial" w:cs="Arial"/>
                            <w:b/>
                            <w:sz w:val="28"/>
                            <w:szCs w:val="28"/>
                          </w:rPr>
                        </w:pPr>
                        <w:r w:rsidRPr="00663853">
                          <w:rPr>
                            <w:rFonts w:ascii="Arial" w:hAnsi="Arial" w:cs="Arial"/>
                            <w:b/>
                            <w:sz w:val="28"/>
                            <w:szCs w:val="28"/>
                          </w:rPr>
                          <w:t xml:space="preserve">ANEXO </w:t>
                        </w:r>
                        <w:r>
                          <w:rPr>
                            <w:rFonts w:ascii="Arial" w:hAnsi="Arial" w:cs="Arial"/>
                            <w:b/>
                            <w:sz w:val="28"/>
                            <w:szCs w:val="28"/>
                          </w:rPr>
                          <w:t>1.2</w:t>
                        </w:r>
                        <w:r w:rsidRPr="00663853">
                          <w:rPr>
                            <w:rFonts w:ascii="Arial" w:hAnsi="Arial" w:cs="Arial"/>
                            <w:b/>
                            <w:sz w:val="28"/>
                            <w:szCs w:val="28"/>
                          </w:rPr>
                          <w:t xml:space="preserve">: Calidad </w:t>
                        </w:r>
                        <w:r>
                          <w:rPr>
                            <w:rFonts w:ascii="Arial" w:hAnsi="Arial" w:cs="Arial"/>
                            <w:b/>
                            <w:sz w:val="28"/>
                            <w:szCs w:val="28"/>
                          </w:rPr>
                          <w:t>deseada para CONTROLAC</w:t>
                        </w:r>
                        <w:r w:rsidRPr="00663853">
                          <w:rPr>
                            <w:rFonts w:ascii="Arial" w:hAnsi="Arial" w:cs="Arial"/>
                            <w:b/>
                            <w:sz w:val="28"/>
                            <w:szCs w:val="28"/>
                          </w:rPr>
                          <w:t xml:space="preserve">ACAD según responsable, Ing. </w:t>
                        </w:r>
                        <w:r>
                          <w:rPr>
                            <w:rFonts w:ascii="Arial" w:hAnsi="Arial" w:cs="Arial"/>
                            <w:b/>
                            <w:sz w:val="28"/>
                            <w:szCs w:val="28"/>
                          </w:rPr>
                          <w:t>Juan Moreno</w:t>
                        </w:r>
                      </w:p>
                      <w:p w:rsidR="00AA0227" w:rsidRDefault="00AA0227" w:rsidP="00663853"/>
                    </w:txbxContent>
                  </v:textbox>
                </v:shape>
              </w:pict>
            </w:r>
            <w:r w:rsidR="00663853">
              <w:rPr>
                <w:lang w:eastAsia="ar-SA"/>
              </w:rPr>
              <w:br w:type="page"/>
            </w:r>
            <w:r w:rsidR="00663853" w:rsidRPr="00663853">
              <w:rPr>
                <w:rFonts w:ascii="Arial" w:eastAsia="Times New Roman" w:hAnsi="Arial" w:cs="Arial"/>
                <w:b/>
                <w:bCs/>
                <w:color w:val="000000"/>
                <w:sz w:val="24"/>
                <w:szCs w:val="28"/>
                <w:lang w:eastAsia="es-ES"/>
              </w:rPr>
              <w:t>ESTANDAR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b/>
                <w:bCs/>
                <w:color w:val="000000"/>
                <w:sz w:val="24"/>
                <w:szCs w:val="28"/>
                <w:lang w:eastAsia="es-ES"/>
              </w:rPr>
            </w:pPr>
            <w:r w:rsidRPr="00663853">
              <w:rPr>
                <w:rFonts w:ascii="Arial" w:eastAsia="Times New Roman" w:hAnsi="Arial" w:cs="Arial"/>
                <w:b/>
                <w:bCs/>
                <w:color w:val="000000"/>
                <w:sz w:val="24"/>
                <w:szCs w:val="28"/>
                <w:lang w:eastAsia="es-ES"/>
              </w:rPr>
              <w:t>CARACTERISTICA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b/>
                <w:bCs/>
                <w:color w:val="000000"/>
                <w:sz w:val="24"/>
                <w:szCs w:val="28"/>
                <w:lang w:eastAsia="es-ES"/>
              </w:rPr>
            </w:pPr>
            <w:r w:rsidRPr="00663853">
              <w:rPr>
                <w:rFonts w:ascii="Arial" w:eastAsia="Times New Roman" w:hAnsi="Arial" w:cs="Arial"/>
                <w:b/>
                <w:bCs/>
                <w:color w:val="000000"/>
                <w:sz w:val="24"/>
                <w:szCs w:val="28"/>
                <w:lang w:eastAsia="es-ES"/>
              </w:rPr>
              <w:t>PESO</w:t>
            </w:r>
          </w:p>
        </w:tc>
        <w:tc>
          <w:tcPr>
            <w:tcW w:w="3546" w:type="dxa"/>
            <w:tcBorders>
              <w:top w:val="single" w:sz="4" w:space="0" w:color="auto"/>
              <w:left w:val="nil"/>
              <w:bottom w:val="single" w:sz="4" w:space="0" w:color="auto"/>
              <w:right w:val="single" w:sz="4" w:space="0" w:color="auto"/>
            </w:tcBorders>
            <w:shd w:val="clear" w:color="auto" w:fill="auto"/>
            <w:vAlign w:val="bottom"/>
            <w:hideMark/>
          </w:tcPr>
          <w:p w:rsidR="00663853" w:rsidRPr="00663853" w:rsidRDefault="00663853" w:rsidP="00663853">
            <w:pPr>
              <w:spacing w:after="0" w:line="240" w:lineRule="auto"/>
              <w:rPr>
                <w:rFonts w:ascii="Arial" w:eastAsia="Times New Roman" w:hAnsi="Arial" w:cs="Arial"/>
                <w:b/>
                <w:bCs/>
                <w:color w:val="000000"/>
                <w:sz w:val="24"/>
                <w:szCs w:val="28"/>
                <w:lang w:eastAsia="es-ES"/>
              </w:rPr>
            </w:pPr>
            <w:r w:rsidRPr="00663853">
              <w:rPr>
                <w:rFonts w:ascii="Arial" w:eastAsia="Times New Roman" w:hAnsi="Arial" w:cs="Arial"/>
                <w:b/>
                <w:bCs/>
                <w:color w:val="000000"/>
                <w:sz w:val="24"/>
                <w:szCs w:val="28"/>
                <w:lang w:eastAsia="es-ES"/>
              </w:rPr>
              <w:t>SUB - CARACTERISTICA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b/>
                <w:bCs/>
                <w:color w:val="000000"/>
                <w:sz w:val="24"/>
                <w:szCs w:val="28"/>
                <w:lang w:eastAsia="es-ES"/>
              </w:rPr>
            </w:pPr>
            <w:r w:rsidRPr="00663853">
              <w:rPr>
                <w:rFonts w:ascii="Arial" w:eastAsia="Times New Roman" w:hAnsi="Arial" w:cs="Arial"/>
                <w:b/>
                <w:bCs/>
                <w:color w:val="000000"/>
                <w:sz w:val="24"/>
                <w:szCs w:val="28"/>
                <w:lang w:eastAsia="es-ES"/>
              </w:rPr>
              <w:t>PESO</w:t>
            </w:r>
          </w:p>
        </w:tc>
      </w:tr>
      <w:tr w:rsidR="00663853" w:rsidRPr="00663853" w:rsidTr="00663853">
        <w:trPr>
          <w:trHeight w:val="300"/>
        </w:trPr>
        <w:tc>
          <w:tcPr>
            <w:tcW w:w="2320" w:type="dxa"/>
            <w:vMerge w:val="restart"/>
            <w:tcBorders>
              <w:top w:val="nil"/>
              <w:left w:val="single" w:sz="4" w:space="0" w:color="auto"/>
              <w:bottom w:val="single" w:sz="4" w:space="0" w:color="auto"/>
              <w:right w:val="single" w:sz="4" w:space="0" w:color="auto"/>
            </w:tcBorders>
            <w:shd w:val="clear" w:color="auto" w:fill="auto"/>
            <w:vAlign w:val="center"/>
            <w:hideMark/>
          </w:tcPr>
          <w:p w:rsidR="00663853" w:rsidRPr="00663853" w:rsidRDefault="00663853" w:rsidP="00663853">
            <w:pPr>
              <w:spacing w:after="0" w:line="240" w:lineRule="auto"/>
              <w:jc w:val="center"/>
              <w:rPr>
                <w:rFonts w:ascii="Calibri" w:eastAsia="Times New Roman" w:hAnsi="Calibri"/>
                <w:color w:val="000000"/>
                <w:lang w:eastAsia="es-ES"/>
              </w:rPr>
            </w:pPr>
            <w:r w:rsidRPr="00663853">
              <w:rPr>
                <w:rFonts w:ascii="Calibri" w:eastAsia="Times New Roman" w:hAnsi="Calibri"/>
                <w:b/>
                <w:bCs/>
                <w:i/>
                <w:iCs/>
                <w:color w:val="000000"/>
                <w:sz w:val="28"/>
                <w:szCs w:val="28"/>
                <w:lang w:eastAsia="es-ES"/>
              </w:rPr>
              <w:t xml:space="preserve">ISO/IEC 9126-2  E  ISO/IEC 9126-3 </w:t>
            </w:r>
            <w:r w:rsidRPr="00663853">
              <w:rPr>
                <w:rFonts w:ascii="Calibri" w:eastAsia="Times New Roman" w:hAnsi="Calibri"/>
                <w:color w:val="000000"/>
                <w:lang w:eastAsia="es-ES"/>
              </w:rPr>
              <w:t>(METRICAS INTERNAS                     Y                     METRICAS EXTERNAS)</w:t>
            </w:r>
          </w:p>
        </w:tc>
        <w:tc>
          <w:tcPr>
            <w:tcW w:w="2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3853" w:rsidRPr="00663853" w:rsidRDefault="00663853" w:rsidP="00663853">
            <w:pPr>
              <w:spacing w:after="0" w:line="240" w:lineRule="auto"/>
              <w:jc w:val="center"/>
              <w:rPr>
                <w:rFonts w:ascii="Calibri" w:eastAsia="Times New Roman" w:hAnsi="Calibri"/>
                <w:i/>
                <w:iCs/>
                <w:color w:val="000000"/>
                <w:lang w:eastAsia="es-ES"/>
              </w:rPr>
            </w:pPr>
            <w:r w:rsidRPr="00663853">
              <w:rPr>
                <w:rFonts w:ascii="Calibri" w:eastAsia="Times New Roman" w:hAnsi="Calibri"/>
                <w:i/>
                <w:iCs/>
                <w:color w:val="000000"/>
                <w:lang w:eastAsia="es-ES"/>
              </w:rPr>
              <w:t>FUNCIONALIDAD</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3853" w:rsidRPr="00663853" w:rsidRDefault="00663853" w:rsidP="00663853">
            <w:pPr>
              <w:spacing w:after="0" w:line="240" w:lineRule="auto"/>
              <w:jc w:val="center"/>
              <w:rPr>
                <w:rFonts w:ascii="Calibri" w:eastAsia="Times New Roman" w:hAnsi="Calibri"/>
                <w:color w:val="000000"/>
                <w:lang w:eastAsia="es-ES"/>
              </w:rPr>
            </w:pPr>
            <w:r w:rsidRPr="00663853">
              <w:rPr>
                <w:rFonts w:ascii="Calibri" w:eastAsia="Times New Roman" w:hAnsi="Calibri"/>
                <w:color w:val="000000"/>
                <w:lang w:eastAsia="es-ES"/>
              </w:rPr>
              <w:t>30%</w:t>
            </w: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 xml:space="preserve">Suitability </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20%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Accuracy</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20%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Interoperability</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20%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Security</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30%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Functionality compliance</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10%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3853" w:rsidRPr="00663853" w:rsidRDefault="00663853" w:rsidP="00663853">
            <w:pPr>
              <w:spacing w:after="0" w:line="240" w:lineRule="auto"/>
              <w:jc w:val="center"/>
              <w:rPr>
                <w:rFonts w:ascii="Calibri" w:eastAsia="Times New Roman" w:hAnsi="Calibri"/>
                <w:i/>
                <w:iCs/>
                <w:color w:val="000000"/>
                <w:lang w:eastAsia="es-ES"/>
              </w:rPr>
            </w:pPr>
            <w:r w:rsidRPr="00663853">
              <w:rPr>
                <w:rFonts w:ascii="Calibri" w:eastAsia="Times New Roman" w:hAnsi="Calibri"/>
                <w:i/>
                <w:iCs/>
                <w:color w:val="000000"/>
                <w:lang w:eastAsia="es-ES"/>
              </w:rPr>
              <w:t>FIABILIDAD</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63853" w:rsidRPr="00663853" w:rsidRDefault="00663853" w:rsidP="00663853">
            <w:pPr>
              <w:spacing w:after="0" w:line="240" w:lineRule="auto"/>
              <w:jc w:val="center"/>
              <w:rPr>
                <w:rFonts w:ascii="Calibri" w:eastAsia="Times New Roman" w:hAnsi="Calibri"/>
                <w:color w:val="000000"/>
                <w:lang w:eastAsia="es-ES"/>
              </w:rPr>
            </w:pPr>
            <w:r w:rsidRPr="00663853">
              <w:rPr>
                <w:rFonts w:ascii="Calibri" w:eastAsia="Times New Roman" w:hAnsi="Calibri"/>
                <w:color w:val="000000"/>
                <w:lang w:eastAsia="es-ES"/>
              </w:rPr>
              <w:t>20%</w:t>
            </w: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 xml:space="preserve">Maturity </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30%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Fault tolerance</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30%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Recoverability</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30%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Reliability compliance</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10%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3853" w:rsidRPr="00663853" w:rsidRDefault="00663853" w:rsidP="00663853">
            <w:pPr>
              <w:spacing w:after="0" w:line="240" w:lineRule="auto"/>
              <w:jc w:val="center"/>
              <w:rPr>
                <w:rFonts w:ascii="Calibri" w:eastAsia="Times New Roman" w:hAnsi="Calibri"/>
                <w:i/>
                <w:iCs/>
                <w:color w:val="000000"/>
                <w:lang w:eastAsia="es-ES"/>
              </w:rPr>
            </w:pPr>
            <w:r w:rsidRPr="00663853">
              <w:rPr>
                <w:rFonts w:ascii="Calibri" w:eastAsia="Times New Roman" w:hAnsi="Calibri"/>
                <w:i/>
                <w:iCs/>
                <w:color w:val="000000"/>
                <w:lang w:eastAsia="es-ES"/>
              </w:rPr>
              <w:t>USABILIDAD</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63853" w:rsidRPr="00663853" w:rsidRDefault="00663853" w:rsidP="00663853">
            <w:pPr>
              <w:spacing w:after="0" w:line="240" w:lineRule="auto"/>
              <w:jc w:val="center"/>
              <w:rPr>
                <w:rFonts w:ascii="Calibri" w:eastAsia="Times New Roman" w:hAnsi="Calibri"/>
                <w:color w:val="000000"/>
                <w:lang w:eastAsia="es-ES"/>
              </w:rPr>
            </w:pPr>
            <w:r w:rsidRPr="00663853">
              <w:rPr>
                <w:rFonts w:ascii="Calibri" w:eastAsia="Times New Roman" w:hAnsi="Calibri"/>
                <w:color w:val="000000"/>
                <w:lang w:eastAsia="es-ES"/>
              </w:rPr>
              <w:t>20%</w:t>
            </w: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Understandability</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20%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Learnability</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30%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Operability</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20%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Attractiveness</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20%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Usability compliance</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10%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3853" w:rsidRPr="00663853" w:rsidRDefault="00663853" w:rsidP="00663853">
            <w:pPr>
              <w:spacing w:after="0" w:line="240" w:lineRule="auto"/>
              <w:jc w:val="center"/>
              <w:rPr>
                <w:rFonts w:ascii="Calibri" w:eastAsia="Times New Roman" w:hAnsi="Calibri"/>
                <w:i/>
                <w:iCs/>
                <w:color w:val="000000"/>
                <w:lang w:eastAsia="es-ES"/>
              </w:rPr>
            </w:pPr>
            <w:r w:rsidRPr="00663853">
              <w:rPr>
                <w:rFonts w:ascii="Calibri" w:eastAsia="Times New Roman" w:hAnsi="Calibri"/>
                <w:i/>
                <w:iCs/>
                <w:color w:val="000000"/>
                <w:lang w:eastAsia="es-ES"/>
              </w:rPr>
              <w:t>EFICIENCIA</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63853" w:rsidRPr="00663853" w:rsidRDefault="00663853" w:rsidP="00663853">
            <w:pPr>
              <w:spacing w:after="0" w:line="240" w:lineRule="auto"/>
              <w:jc w:val="center"/>
              <w:rPr>
                <w:rFonts w:ascii="Calibri" w:eastAsia="Times New Roman" w:hAnsi="Calibri"/>
                <w:color w:val="000000"/>
                <w:lang w:eastAsia="es-ES"/>
              </w:rPr>
            </w:pPr>
            <w:r w:rsidRPr="00663853">
              <w:rPr>
                <w:rFonts w:ascii="Calibri" w:eastAsia="Times New Roman" w:hAnsi="Calibri"/>
                <w:color w:val="000000"/>
                <w:lang w:eastAsia="es-ES"/>
              </w:rPr>
              <w:t>10%</w:t>
            </w: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Time behaviour</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50%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Resource utilisation</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40%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Efficiency compliance</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10%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3853" w:rsidRPr="00663853" w:rsidRDefault="00663853" w:rsidP="00663853">
            <w:pPr>
              <w:spacing w:after="0" w:line="240" w:lineRule="auto"/>
              <w:jc w:val="center"/>
              <w:rPr>
                <w:rFonts w:ascii="Calibri" w:eastAsia="Times New Roman" w:hAnsi="Calibri"/>
                <w:i/>
                <w:iCs/>
                <w:color w:val="000000"/>
                <w:lang w:eastAsia="es-ES"/>
              </w:rPr>
            </w:pPr>
            <w:r w:rsidRPr="00663853">
              <w:rPr>
                <w:rFonts w:ascii="Calibri" w:eastAsia="Times New Roman" w:hAnsi="Calibri"/>
                <w:i/>
                <w:iCs/>
                <w:color w:val="000000"/>
                <w:lang w:eastAsia="es-ES"/>
              </w:rPr>
              <w:t>MANTENIBILIDAD</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63853" w:rsidRPr="00663853" w:rsidRDefault="00663853" w:rsidP="00663853">
            <w:pPr>
              <w:spacing w:after="0" w:line="240" w:lineRule="auto"/>
              <w:jc w:val="center"/>
              <w:rPr>
                <w:rFonts w:ascii="Calibri" w:eastAsia="Times New Roman" w:hAnsi="Calibri"/>
                <w:color w:val="000000"/>
                <w:lang w:eastAsia="es-ES"/>
              </w:rPr>
            </w:pPr>
            <w:r w:rsidRPr="00663853">
              <w:rPr>
                <w:rFonts w:ascii="Calibri" w:eastAsia="Times New Roman" w:hAnsi="Calibri"/>
                <w:color w:val="000000"/>
                <w:lang w:eastAsia="es-ES"/>
              </w:rPr>
              <w:t>10%</w:t>
            </w: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Analysability</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20%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Changeability</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20%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Stability</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30%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Testability</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20%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Maintainability compliance</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10%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3853" w:rsidRPr="00663853" w:rsidRDefault="00663853" w:rsidP="00663853">
            <w:pPr>
              <w:spacing w:after="0" w:line="240" w:lineRule="auto"/>
              <w:jc w:val="center"/>
              <w:rPr>
                <w:rFonts w:ascii="Calibri" w:eastAsia="Times New Roman" w:hAnsi="Calibri"/>
                <w:i/>
                <w:iCs/>
                <w:color w:val="000000"/>
                <w:lang w:eastAsia="es-ES"/>
              </w:rPr>
            </w:pPr>
            <w:r w:rsidRPr="00663853">
              <w:rPr>
                <w:rFonts w:ascii="Calibri" w:eastAsia="Times New Roman" w:hAnsi="Calibri"/>
                <w:i/>
                <w:iCs/>
                <w:color w:val="000000"/>
                <w:lang w:eastAsia="es-ES"/>
              </w:rPr>
              <w:t>PORTABILIDAD</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63853" w:rsidRPr="00663853" w:rsidRDefault="00663853" w:rsidP="00663853">
            <w:pPr>
              <w:spacing w:after="0" w:line="240" w:lineRule="auto"/>
              <w:jc w:val="center"/>
              <w:rPr>
                <w:rFonts w:ascii="Calibri" w:eastAsia="Times New Roman" w:hAnsi="Calibri"/>
                <w:color w:val="000000"/>
                <w:lang w:eastAsia="es-ES"/>
              </w:rPr>
            </w:pPr>
            <w:r w:rsidRPr="00663853">
              <w:rPr>
                <w:rFonts w:ascii="Calibri" w:eastAsia="Times New Roman" w:hAnsi="Calibri"/>
                <w:color w:val="000000"/>
                <w:lang w:eastAsia="es-ES"/>
              </w:rPr>
              <w:t>10%</w:t>
            </w: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Adaptability</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20%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Installability</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30%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Co-existence</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20%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Replaceability</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20%</w:t>
            </w: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i/>
                <w:iCs/>
                <w:color w:val="000000"/>
                <w:lang w:eastAsia="es-ES"/>
              </w:rPr>
            </w:pPr>
          </w:p>
        </w:tc>
        <w:tc>
          <w:tcPr>
            <w:tcW w:w="1200" w:type="dxa"/>
            <w:vMerge/>
            <w:tcBorders>
              <w:top w:val="nil"/>
              <w:left w:val="single" w:sz="4" w:space="0" w:color="auto"/>
              <w:bottom w:val="single" w:sz="4" w:space="0" w:color="000000"/>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3546"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Arial" w:eastAsia="Times New Roman" w:hAnsi="Arial" w:cs="Arial"/>
                <w:color w:val="000000"/>
                <w:sz w:val="20"/>
                <w:szCs w:val="20"/>
                <w:lang w:eastAsia="es-ES"/>
              </w:rPr>
            </w:pPr>
            <w:r w:rsidRPr="00663853">
              <w:rPr>
                <w:rFonts w:ascii="Arial" w:eastAsia="Times New Roman" w:hAnsi="Arial" w:cs="Arial"/>
                <w:color w:val="000000"/>
                <w:sz w:val="20"/>
                <w:szCs w:val="20"/>
                <w:lang w:eastAsia="es-ES"/>
              </w:rPr>
              <w:t>Portability compliance</w:t>
            </w:r>
          </w:p>
        </w:tc>
        <w:tc>
          <w:tcPr>
            <w:tcW w:w="120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10%</w:t>
            </w:r>
          </w:p>
        </w:tc>
      </w:tr>
      <w:tr w:rsidR="00663853" w:rsidRPr="00663853" w:rsidTr="00663853">
        <w:trPr>
          <w:trHeight w:val="300"/>
        </w:trPr>
        <w:tc>
          <w:tcPr>
            <w:tcW w:w="2320" w:type="dxa"/>
            <w:vMerge w:val="restart"/>
            <w:tcBorders>
              <w:top w:val="nil"/>
              <w:left w:val="single" w:sz="4" w:space="0" w:color="auto"/>
              <w:bottom w:val="single" w:sz="4" w:space="0" w:color="auto"/>
              <w:right w:val="single" w:sz="4" w:space="0" w:color="auto"/>
            </w:tcBorders>
            <w:shd w:val="clear" w:color="auto" w:fill="auto"/>
            <w:vAlign w:val="center"/>
            <w:hideMark/>
          </w:tcPr>
          <w:p w:rsidR="00663853" w:rsidRPr="00663853" w:rsidRDefault="00663853" w:rsidP="00663853">
            <w:pPr>
              <w:spacing w:after="0" w:line="240" w:lineRule="auto"/>
              <w:jc w:val="center"/>
              <w:rPr>
                <w:rFonts w:ascii="Calibri" w:eastAsia="Times New Roman" w:hAnsi="Calibri"/>
                <w:color w:val="000000"/>
                <w:lang w:eastAsia="es-ES"/>
              </w:rPr>
            </w:pPr>
            <w:r w:rsidRPr="00663853">
              <w:rPr>
                <w:rFonts w:ascii="Calibri" w:eastAsia="Times New Roman" w:hAnsi="Calibri"/>
                <w:b/>
                <w:bCs/>
                <w:color w:val="000000"/>
                <w:sz w:val="28"/>
                <w:szCs w:val="28"/>
                <w:lang w:eastAsia="es-ES"/>
              </w:rPr>
              <w:t xml:space="preserve">ISO/IEC 9126-4  </w:t>
            </w:r>
            <w:r w:rsidRPr="00663853">
              <w:rPr>
                <w:rFonts w:ascii="Calibri" w:eastAsia="Times New Roman" w:hAnsi="Calibri"/>
                <w:color w:val="000000"/>
                <w:lang w:eastAsia="es-ES"/>
              </w:rPr>
              <w:t>CALIDAD EN USO</w:t>
            </w:r>
          </w:p>
        </w:tc>
        <w:tc>
          <w:tcPr>
            <w:tcW w:w="272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Calibri" w:eastAsia="Times New Roman" w:hAnsi="Calibri"/>
                <w:color w:val="000000"/>
                <w:lang w:eastAsia="es-ES"/>
              </w:rPr>
            </w:pPr>
            <w:r w:rsidRPr="00663853">
              <w:rPr>
                <w:rFonts w:ascii="Calibri" w:eastAsia="Times New Roman" w:hAnsi="Calibri"/>
                <w:color w:val="000000"/>
                <w:lang w:eastAsia="es-ES"/>
              </w:rPr>
              <w:t>EFICIENCIA</w:t>
            </w:r>
          </w:p>
        </w:tc>
        <w:tc>
          <w:tcPr>
            <w:tcW w:w="1200" w:type="dxa"/>
            <w:tcBorders>
              <w:top w:val="nil"/>
              <w:left w:val="nil"/>
              <w:bottom w:val="single" w:sz="4" w:space="0" w:color="auto"/>
              <w:right w:val="single" w:sz="4" w:space="0" w:color="auto"/>
            </w:tcBorders>
            <w:shd w:val="clear" w:color="auto" w:fill="auto"/>
            <w:noWrap/>
            <w:vAlign w:val="center"/>
            <w:hideMark/>
          </w:tcPr>
          <w:p w:rsidR="00663853" w:rsidRPr="00663853" w:rsidRDefault="00663853" w:rsidP="00DA5B4C">
            <w:pPr>
              <w:spacing w:after="0" w:line="240" w:lineRule="auto"/>
              <w:jc w:val="right"/>
              <w:rPr>
                <w:rFonts w:ascii="Calibri" w:eastAsia="Times New Roman" w:hAnsi="Calibri"/>
                <w:color w:val="000000"/>
                <w:lang w:eastAsia="es-ES"/>
              </w:rPr>
            </w:pPr>
            <w:r w:rsidRPr="00663853">
              <w:rPr>
                <w:rFonts w:ascii="Calibri" w:eastAsia="Times New Roman" w:hAnsi="Calibri"/>
                <w:color w:val="000000"/>
                <w:lang w:eastAsia="es-ES"/>
              </w:rPr>
              <w:t>3</w:t>
            </w:r>
            <w:r w:rsidR="00DA5B4C">
              <w:rPr>
                <w:rFonts w:ascii="Calibri" w:eastAsia="Times New Roman" w:hAnsi="Calibri"/>
                <w:color w:val="000000"/>
                <w:lang w:eastAsia="es-ES"/>
              </w:rPr>
              <w:t>0</w:t>
            </w:r>
            <w:r w:rsidRPr="00663853">
              <w:rPr>
                <w:rFonts w:ascii="Calibri" w:eastAsia="Times New Roman" w:hAnsi="Calibri"/>
                <w:color w:val="000000"/>
                <w:lang w:eastAsia="es-ES"/>
              </w:rPr>
              <w:t>%</w:t>
            </w:r>
          </w:p>
        </w:tc>
        <w:tc>
          <w:tcPr>
            <w:tcW w:w="3546" w:type="dxa"/>
            <w:tcBorders>
              <w:top w:val="nil"/>
              <w:left w:val="nil"/>
              <w:bottom w:val="nil"/>
              <w:right w:val="nil"/>
            </w:tcBorders>
            <w:shd w:val="clear" w:color="auto" w:fill="auto"/>
            <w:noWrap/>
            <w:vAlign w:val="bottom"/>
            <w:hideMark/>
          </w:tcPr>
          <w:p w:rsidR="00663853" w:rsidRPr="00663853" w:rsidRDefault="00663853" w:rsidP="00663853">
            <w:pPr>
              <w:spacing w:after="0" w:line="240" w:lineRule="auto"/>
              <w:rPr>
                <w:rFonts w:ascii="Calibri" w:eastAsia="Times New Roman" w:hAnsi="Calibri"/>
                <w:color w:val="000000"/>
                <w:lang w:eastAsia="es-ES"/>
              </w:rPr>
            </w:pPr>
          </w:p>
        </w:tc>
        <w:tc>
          <w:tcPr>
            <w:tcW w:w="1200" w:type="dxa"/>
            <w:tcBorders>
              <w:top w:val="nil"/>
              <w:left w:val="nil"/>
              <w:bottom w:val="nil"/>
              <w:right w:val="nil"/>
            </w:tcBorders>
            <w:shd w:val="clear" w:color="auto" w:fill="auto"/>
            <w:noWrap/>
            <w:vAlign w:val="bottom"/>
            <w:hideMark/>
          </w:tcPr>
          <w:p w:rsidR="00663853" w:rsidRPr="00663853" w:rsidRDefault="00663853" w:rsidP="00663853">
            <w:pPr>
              <w:spacing w:after="0" w:line="240" w:lineRule="auto"/>
              <w:rPr>
                <w:rFonts w:ascii="Calibri" w:eastAsia="Times New Roman" w:hAnsi="Calibri"/>
                <w:color w:val="000000"/>
                <w:lang w:eastAsia="es-ES"/>
              </w:rPr>
            </w:pP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Calibri" w:eastAsia="Times New Roman" w:hAnsi="Calibri"/>
                <w:color w:val="000000"/>
                <w:lang w:eastAsia="es-ES"/>
              </w:rPr>
            </w:pPr>
            <w:r w:rsidRPr="00663853">
              <w:rPr>
                <w:rFonts w:ascii="Calibri" w:eastAsia="Times New Roman" w:hAnsi="Calibri"/>
                <w:color w:val="000000"/>
                <w:lang w:eastAsia="es-ES"/>
              </w:rPr>
              <w:t>PRODUCTIVIDAD</w:t>
            </w:r>
          </w:p>
        </w:tc>
        <w:tc>
          <w:tcPr>
            <w:tcW w:w="1200" w:type="dxa"/>
            <w:tcBorders>
              <w:top w:val="nil"/>
              <w:left w:val="nil"/>
              <w:bottom w:val="single" w:sz="4" w:space="0" w:color="auto"/>
              <w:right w:val="single" w:sz="4" w:space="0" w:color="auto"/>
            </w:tcBorders>
            <w:shd w:val="clear" w:color="auto" w:fill="auto"/>
            <w:noWrap/>
            <w:vAlign w:val="center"/>
            <w:hideMark/>
          </w:tcPr>
          <w:p w:rsidR="00663853" w:rsidRPr="00663853" w:rsidRDefault="00DA5B4C" w:rsidP="00663853">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40</w:t>
            </w:r>
            <w:r w:rsidR="00663853" w:rsidRPr="00663853">
              <w:rPr>
                <w:rFonts w:ascii="Calibri" w:eastAsia="Times New Roman" w:hAnsi="Calibri"/>
                <w:color w:val="000000"/>
                <w:lang w:eastAsia="es-ES"/>
              </w:rPr>
              <w:t>%</w:t>
            </w:r>
          </w:p>
        </w:tc>
        <w:tc>
          <w:tcPr>
            <w:tcW w:w="3546" w:type="dxa"/>
            <w:tcBorders>
              <w:top w:val="nil"/>
              <w:left w:val="nil"/>
              <w:bottom w:val="nil"/>
              <w:right w:val="nil"/>
            </w:tcBorders>
            <w:shd w:val="clear" w:color="auto" w:fill="auto"/>
            <w:noWrap/>
            <w:vAlign w:val="bottom"/>
            <w:hideMark/>
          </w:tcPr>
          <w:p w:rsidR="00663853" w:rsidRPr="00663853" w:rsidRDefault="00663853" w:rsidP="00663853">
            <w:pPr>
              <w:spacing w:after="0" w:line="240" w:lineRule="auto"/>
              <w:rPr>
                <w:rFonts w:ascii="Calibri" w:eastAsia="Times New Roman" w:hAnsi="Calibri"/>
                <w:color w:val="000000"/>
                <w:lang w:eastAsia="es-ES"/>
              </w:rPr>
            </w:pPr>
          </w:p>
        </w:tc>
        <w:tc>
          <w:tcPr>
            <w:tcW w:w="1200" w:type="dxa"/>
            <w:tcBorders>
              <w:top w:val="nil"/>
              <w:left w:val="nil"/>
              <w:bottom w:val="nil"/>
              <w:right w:val="nil"/>
            </w:tcBorders>
            <w:shd w:val="clear" w:color="auto" w:fill="auto"/>
            <w:noWrap/>
            <w:vAlign w:val="bottom"/>
            <w:hideMark/>
          </w:tcPr>
          <w:p w:rsidR="00663853" w:rsidRPr="00663853" w:rsidRDefault="00663853" w:rsidP="00663853">
            <w:pPr>
              <w:spacing w:after="0" w:line="240" w:lineRule="auto"/>
              <w:rPr>
                <w:rFonts w:ascii="Calibri" w:eastAsia="Times New Roman" w:hAnsi="Calibri"/>
                <w:color w:val="000000"/>
                <w:lang w:eastAsia="es-ES"/>
              </w:rPr>
            </w:pP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Calibri" w:eastAsia="Times New Roman" w:hAnsi="Calibri"/>
                <w:color w:val="000000"/>
                <w:lang w:eastAsia="es-ES"/>
              </w:rPr>
            </w:pPr>
            <w:r w:rsidRPr="00663853">
              <w:rPr>
                <w:rFonts w:ascii="Calibri" w:eastAsia="Times New Roman" w:hAnsi="Calibri"/>
                <w:color w:val="000000"/>
                <w:lang w:eastAsia="es-ES"/>
              </w:rPr>
              <w:t>SATISFACCION</w:t>
            </w:r>
          </w:p>
        </w:tc>
        <w:tc>
          <w:tcPr>
            <w:tcW w:w="1200" w:type="dxa"/>
            <w:tcBorders>
              <w:top w:val="nil"/>
              <w:left w:val="nil"/>
              <w:bottom w:val="single" w:sz="4" w:space="0" w:color="auto"/>
              <w:right w:val="single" w:sz="4" w:space="0" w:color="auto"/>
            </w:tcBorders>
            <w:shd w:val="clear" w:color="auto" w:fill="auto"/>
            <w:noWrap/>
            <w:vAlign w:val="center"/>
            <w:hideMark/>
          </w:tcPr>
          <w:p w:rsidR="00663853" w:rsidRPr="00663853" w:rsidRDefault="00DA5B4C" w:rsidP="00663853">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20</w:t>
            </w:r>
            <w:r w:rsidR="00663853" w:rsidRPr="00663853">
              <w:rPr>
                <w:rFonts w:ascii="Calibri" w:eastAsia="Times New Roman" w:hAnsi="Calibri"/>
                <w:color w:val="000000"/>
                <w:lang w:eastAsia="es-ES"/>
              </w:rPr>
              <w:t>%</w:t>
            </w:r>
          </w:p>
        </w:tc>
        <w:tc>
          <w:tcPr>
            <w:tcW w:w="3546" w:type="dxa"/>
            <w:tcBorders>
              <w:top w:val="nil"/>
              <w:left w:val="nil"/>
              <w:bottom w:val="nil"/>
              <w:right w:val="nil"/>
            </w:tcBorders>
            <w:shd w:val="clear" w:color="auto" w:fill="auto"/>
            <w:noWrap/>
            <w:vAlign w:val="bottom"/>
            <w:hideMark/>
          </w:tcPr>
          <w:p w:rsidR="00663853" w:rsidRPr="00663853" w:rsidRDefault="00663853" w:rsidP="00663853">
            <w:pPr>
              <w:spacing w:after="0" w:line="240" w:lineRule="auto"/>
              <w:rPr>
                <w:rFonts w:ascii="Calibri" w:eastAsia="Times New Roman" w:hAnsi="Calibri"/>
                <w:color w:val="000000"/>
                <w:lang w:eastAsia="es-ES"/>
              </w:rPr>
            </w:pPr>
          </w:p>
        </w:tc>
        <w:tc>
          <w:tcPr>
            <w:tcW w:w="1200" w:type="dxa"/>
            <w:tcBorders>
              <w:top w:val="nil"/>
              <w:left w:val="nil"/>
              <w:bottom w:val="nil"/>
              <w:right w:val="nil"/>
            </w:tcBorders>
            <w:shd w:val="clear" w:color="auto" w:fill="auto"/>
            <w:noWrap/>
            <w:vAlign w:val="bottom"/>
            <w:hideMark/>
          </w:tcPr>
          <w:p w:rsidR="00663853" w:rsidRPr="00663853" w:rsidRDefault="00663853" w:rsidP="00663853">
            <w:pPr>
              <w:spacing w:after="0" w:line="240" w:lineRule="auto"/>
              <w:rPr>
                <w:rFonts w:ascii="Calibri" w:eastAsia="Times New Roman" w:hAnsi="Calibri"/>
                <w:color w:val="000000"/>
                <w:lang w:eastAsia="es-ES"/>
              </w:rPr>
            </w:pPr>
          </w:p>
        </w:tc>
      </w:tr>
      <w:tr w:rsidR="00663853" w:rsidRPr="00663853" w:rsidTr="00663853">
        <w:trPr>
          <w:trHeight w:val="300"/>
        </w:trPr>
        <w:tc>
          <w:tcPr>
            <w:tcW w:w="2320" w:type="dxa"/>
            <w:vMerge/>
            <w:tcBorders>
              <w:top w:val="nil"/>
              <w:left w:val="single" w:sz="4" w:space="0" w:color="auto"/>
              <w:bottom w:val="single" w:sz="4" w:space="0" w:color="auto"/>
              <w:right w:val="single" w:sz="4" w:space="0" w:color="auto"/>
            </w:tcBorders>
            <w:vAlign w:val="center"/>
            <w:hideMark/>
          </w:tcPr>
          <w:p w:rsidR="00663853" w:rsidRPr="00663853" w:rsidRDefault="00663853" w:rsidP="00663853">
            <w:pPr>
              <w:spacing w:after="0" w:line="240" w:lineRule="auto"/>
              <w:rPr>
                <w:rFonts w:ascii="Calibri" w:eastAsia="Times New Roman" w:hAnsi="Calibri"/>
                <w:color w:val="000000"/>
                <w:lang w:eastAsia="es-ES"/>
              </w:rPr>
            </w:pPr>
          </w:p>
        </w:tc>
        <w:tc>
          <w:tcPr>
            <w:tcW w:w="2720" w:type="dxa"/>
            <w:tcBorders>
              <w:top w:val="nil"/>
              <w:left w:val="nil"/>
              <w:bottom w:val="single" w:sz="4" w:space="0" w:color="auto"/>
              <w:right w:val="single" w:sz="4" w:space="0" w:color="auto"/>
            </w:tcBorders>
            <w:shd w:val="clear" w:color="auto" w:fill="auto"/>
            <w:noWrap/>
            <w:vAlign w:val="bottom"/>
            <w:hideMark/>
          </w:tcPr>
          <w:p w:rsidR="00663853" w:rsidRPr="00663853" w:rsidRDefault="00663853" w:rsidP="00663853">
            <w:pPr>
              <w:spacing w:after="0" w:line="240" w:lineRule="auto"/>
              <w:rPr>
                <w:rFonts w:ascii="Calibri" w:eastAsia="Times New Roman" w:hAnsi="Calibri"/>
                <w:color w:val="000000"/>
                <w:lang w:eastAsia="es-ES"/>
              </w:rPr>
            </w:pPr>
            <w:r w:rsidRPr="00663853">
              <w:rPr>
                <w:rFonts w:ascii="Calibri" w:eastAsia="Times New Roman" w:hAnsi="Calibri"/>
                <w:color w:val="000000"/>
                <w:lang w:eastAsia="es-ES"/>
              </w:rPr>
              <w:t>SEGURIDAD</w:t>
            </w:r>
          </w:p>
        </w:tc>
        <w:tc>
          <w:tcPr>
            <w:tcW w:w="1200" w:type="dxa"/>
            <w:tcBorders>
              <w:top w:val="nil"/>
              <w:left w:val="nil"/>
              <w:bottom w:val="single" w:sz="4" w:space="0" w:color="auto"/>
              <w:right w:val="single" w:sz="4" w:space="0" w:color="auto"/>
            </w:tcBorders>
            <w:shd w:val="clear" w:color="auto" w:fill="auto"/>
            <w:noWrap/>
            <w:vAlign w:val="center"/>
            <w:hideMark/>
          </w:tcPr>
          <w:p w:rsidR="00663853" w:rsidRPr="00663853" w:rsidRDefault="00DA5B4C" w:rsidP="00663853">
            <w:pPr>
              <w:spacing w:after="0" w:line="240" w:lineRule="auto"/>
              <w:jc w:val="right"/>
              <w:rPr>
                <w:rFonts w:ascii="Calibri" w:eastAsia="Times New Roman" w:hAnsi="Calibri"/>
                <w:color w:val="000000"/>
                <w:lang w:eastAsia="es-ES"/>
              </w:rPr>
            </w:pPr>
            <w:r>
              <w:rPr>
                <w:rFonts w:ascii="Calibri" w:eastAsia="Times New Roman" w:hAnsi="Calibri"/>
                <w:color w:val="000000"/>
                <w:lang w:eastAsia="es-ES"/>
              </w:rPr>
              <w:t>10</w:t>
            </w:r>
            <w:r w:rsidR="00663853" w:rsidRPr="00663853">
              <w:rPr>
                <w:rFonts w:ascii="Calibri" w:eastAsia="Times New Roman" w:hAnsi="Calibri"/>
                <w:color w:val="000000"/>
                <w:lang w:eastAsia="es-ES"/>
              </w:rPr>
              <w:t>%</w:t>
            </w:r>
          </w:p>
        </w:tc>
        <w:tc>
          <w:tcPr>
            <w:tcW w:w="3546" w:type="dxa"/>
            <w:tcBorders>
              <w:top w:val="nil"/>
              <w:left w:val="nil"/>
              <w:bottom w:val="nil"/>
              <w:right w:val="nil"/>
            </w:tcBorders>
            <w:shd w:val="clear" w:color="auto" w:fill="auto"/>
            <w:noWrap/>
            <w:vAlign w:val="bottom"/>
            <w:hideMark/>
          </w:tcPr>
          <w:p w:rsidR="00663853" w:rsidRPr="00663853" w:rsidRDefault="00663853" w:rsidP="00663853">
            <w:pPr>
              <w:spacing w:after="0" w:line="240" w:lineRule="auto"/>
              <w:rPr>
                <w:rFonts w:ascii="Calibri" w:eastAsia="Times New Roman" w:hAnsi="Calibri"/>
                <w:color w:val="000000"/>
                <w:lang w:eastAsia="es-ES"/>
              </w:rPr>
            </w:pPr>
          </w:p>
        </w:tc>
        <w:tc>
          <w:tcPr>
            <w:tcW w:w="1200" w:type="dxa"/>
            <w:tcBorders>
              <w:top w:val="nil"/>
              <w:left w:val="nil"/>
              <w:bottom w:val="nil"/>
              <w:right w:val="nil"/>
            </w:tcBorders>
            <w:shd w:val="clear" w:color="auto" w:fill="auto"/>
            <w:noWrap/>
            <w:vAlign w:val="bottom"/>
            <w:hideMark/>
          </w:tcPr>
          <w:p w:rsidR="00663853" w:rsidRPr="00663853" w:rsidRDefault="00663853" w:rsidP="00663853">
            <w:pPr>
              <w:spacing w:after="0" w:line="240" w:lineRule="auto"/>
              <w:rPr>
                <w:rFonts w:ascii="Calibri" w:eastAsia="Times New Roman" w:hAnsi="Calibri"/>
                <w:color w:val="000000"/>
                <w:lang w:eastAsia="es-ES"/>
              </w:rPr>
            </w:pPr>
          </w:p>
        </w:tc>
      </w:tr>
    </w:tbl>
    <w:p w:rsidR="00D3736C" w:rsidRDefault="006E512A" w:rsidP="0011118C">
      <w:pPr>
        <w:rPr>
          <w:lang w:eastAsia="ar-SA"/>
        </w:rPr>
      </w:pPr>
      <w:r w:rsidRPr="006E512A">
        <w:rPr>
          <w:noProof/>
          <w:lang w:eastAsia="es-ES"/>
        </w:rPr>
        <w:lastRenderedPageBreak/>
        <w:pict>
          <v:shape id="_x0000_s1040" type="#_x0000_t202" style="position:absolute;margin-left:-29.85pt;margin-top:16.75pt;width:809.55pt;height:24.7pt;z-index:251655680;mso-position-horizontal-relative:text;mso-position-vertical-relative:text;mso-width-relative:margin;mso-height-relative:margin" strokecolor="white">
            <v:textbox style="mso-next-textbox:#_x0000_s1040">
              <w:txbxContent>
                <w:p w:rsidR="00AA0227" w:rsidRPr="00663853" w:rsidRDefault="00AA0227" w:rsidP="00090AF4">
                  <w:pPr>
                    <w:pStyle w:val="Encabezado"/>
                    <w:jc w:val="center"/>
                    <w:rPr>
                      <w:rFonts w:ascii="Arial" w:hAnsi="Arial" w:cs="Arial"/>
                      <w:b/>
                      <w:sz w:val="28"/>
                      <w:szCs w:val="28"/>
                    </w:rPr>
                  </w:pPr>
                  <w:r w:rsidRPr="00663853">
                    <w:rPr>
                      <w:rFonts w:ascii="Arial" w:hAnsi="Arial" w:cs="Arial"/>
                      <w:b/>
                      <w:sz w:val="28"/>
                      <w:szCs w:val="28"/>
                    </w:rPr>
                    <w:t xml:space="preserve">ANEXO </w:t>
                  </w:r>
                  <w:r>
                    <w:rPr>
                      <w:rFonts w:ascii="Arial" w:hAnsi="Arial" w:cs="Arial"/>
                      <w:b/>
                      <w:sz w:val="28"/>
                      <w:szCs w:val="28"/>
                    </w:rPr>
                    <w:t>5.2</w:t>
                  </w:r>
                  <w:r w:rsidRPr="00663853">
                    <w:rPr>
                      <w:rFonts w:ascii="Arial" w:hAnsi="Arial" w:cs="Arial"/>
                      <w:b/>
                      <w:sz w:val="28"/>
                      <w:szCs w:val="28"/>
                    </w:rPr>
                    <w:t xml:space="preserve">: </w:t>
                  </w:r>
                  <w:r>
                    <w:rPr>
                      <w:rFonts w:ascii="Arial" w:hAnsi="Arial" w:cs="Arial"/>
                      <w:b/>
                      <w:sz w:val="28"/>
                      <w:szCs w:val="28"/>
                    </w:rPr>
                    <w:t xml:space="preserve">Métricas Externas seleccionadas. </w:t>
                  </w:r>
                </w:p>
                <w:p w:rsidR="00AA0227" w:rsidRDefault="00AA0227" w:rsidP="00090AF4">
                  <w:pPr>
                    <w:jc w:val="center"/>
                  </w:pPr>
                </w:p>
              </w:txbxContent>
            </v:textbox>
          </v:shape>
        </w:pict>
      </w:r>
    </w:p>
    <w:p w:rsidR="00090AF4" w:rsidRDefault="00090AF4" w:rsidP="0011118C">
      <w:pPr>
        <w:rPr>
          <w:noProof/>
          <w:lang w:eastAsia="es-ES"/>
        </w:rPr>
      </w:pPr>
    </w:p>
    <w:tbl>
      <w:tblPr>
        <w:tblW w:w="0" w:type="auto"/>
        <w:tblLayout w:type="fixed"/>
        <w:tblCellMar>
          <w:left w:w="28" w:type="dxa"/>
          <w:right w:w="28" w:type="dxa"/>
        </w:tblCellMar>
        <w:tblLook w:val="0000"/>
      </w:tblPr>
      <w:tblGrid>
        <w:gridCol w:w="1288"/>
        <w:gridCol w:w="1620"/>
        <w:gridCol w:w="1980"/>
        <w:gridCol w:w="3240"/>
        <w:gridCol w:w="1080"/>
        <w:gridCol w:w="692"/>
        <w:gridCol w:w="838"/>
        <w:gridCol w:w="848"/>
        <w:gridCol w:w="862"/>
        <w:gridCol w:w="900"/>
      </w:tblGrid>
      <w:tr w:rsidR="00090AF4" w:rsidTr="009F7F78">
        <w:trPr>
          <w:cantSplit/>
          <w:tblHeader/>
        </w:trPr>
        <w:tc>
          <w:tcPr>
            <w:tcW w:w="1288" w:type="dxa"/>
            <w:tcBorders>
              <w:top w:val="single" w:sz="12" w:space="0" w:color="808080"/>
              <w:bottom w:val="single" w:sz="12" w:space="0" w:color="808080"/>
            </w:tcBorders>
          </w:tcPr>
          <w:p w:rsidR="00090AF4" w:rsidRDefault="00090AF4" w:rsidP="009F7F78">
            <w:pPr>
              <w:keepNext/>
              <w:spacing w:after="0"/>
              <w:rPr>
                <w:rFonts w:ascii="Arial" w:hAnsi="Arial"/>
                <w:sz w:val="16"/>
              </w:rPr>
            </w:pPr>
            <w:r>
              <w:rPr>
                <w:rFonts w:ascii="Arial" w:hAnsi="Arial"/>
                <w:sz w:val="16"/>
              </w:rPr>
              <w:t>Metric name</w:t>
            </w:r>
          </w:p>
        </w:tc>
        <w:tc>
          <w:tcPr>
            <w:tcW w:w="1620" w:type="dxa"/>
            <w:tcBorders>
              <w:top w:val="single" w:sz="12" w:space="0" w:color="808080"/>
              <w:bottom w:val="single" w:sz="12" w:space="0" w:color="808080"/>
            </w:tcBorders>
          </w:tcPr>
          <w:p w:rsidR="00090AF4" w:rsidRDefault="00090AF4" w:rsidP="009F7F78">
            <w:pPr>
              <w:keepNext/>
              <w:spacing w:after="0"/>
              <w:rPr>
                <w:rFonts w:ascii="Arial" w:hAnsi="Arial"/>
                <w:sz w:val="16"/>
              </w:rPr>
            </w:pPr>
            <w:r>
              <w:rPr>
                <w:rFonts w:ascii="Arial" w:hAnsi="Arial"/>
                <w:sz w:val="16"/>
              </w:rPr>
              <w:t>Purpose of the metrics</w:t>
            </w:r>
          </w:p>
        </w:tc>
        <w:tc>
          <w:tcPr>
            <w:tcW w:w="1980" w:type="dxa"/>
            <w:tcBorders>
              <w:top w:val="single" w:sz="12" w:space="0" w:color="808080"/>
              <w:bottom w:val="single" w:sz="12" w:space="0" w:color="808080"/>
            </w:tcBorders>
          </w:tcPr>
          <w:p w:rsidR="00090AF4" w:rsidRDefault="00090AF4" w:rsidP="009F7F78">
            <w:pPr>
              <w:keepNext/>
              <w:spacing w:after="0"/>
              <w:rPr>
                <w:rFonts w:ascii="Arial" w:hAnsi="Arial"/>
                <w:sz w:val="16"/>
              </w:rPr>
            </w:pPr>
            <w:r>
              <w:rPr>
                <w:rFonts w:ascii="Arial" w:hAnsi="Arial"/>
                <w:sz w:val="16"/>
              </w:rPr>
              <w:t xml:space="preserve"> Method of application</w:t>
            </w:r>
          </w:p>
        </w:tc>
        <w:tc>
          <w:tcPr>
            <w:tcW w:w="3240" w:type="dxa"/>
            <w:tcBorders>
              <w:top w:val="single" w:sz="12" w:space="0" w:color="808080"/>
              <w:bottom w:val="single" w:sz="12" w:space="0" w:color="808080"/>
            </w:tcBorders>
          </w:tcPr>
          <w:p w:rsidR="00090AF4" w:rsidRPr="00090AF4" w:rsidRDefault="00090AF4" w:rsidP="009F7F78">
            <w:pPr>
              <w:keepNext/>
              <w:spacing w:after="0"/>
              <w:rPr>
                <w:rFonts w:ascii="Arial" w:hAnsi="Arial"/>
                <w:sz w:val="16"/>
                <w:lang w:val="en-US"/>
              </w:rPr>
            </w:pPr>
            <w:r w:rsidRPr="00090AF4">
              <w:rPr>
                <w:rFonts w:ascii="Arial" w:hAnsi="Arial"/>
                <w:sz w:val="16"/>
                <w:lang w:val="en-US"/>
              </w:rPr>
              <w:t xml:space="preserve">Measurement, formula and </w:t>
            </w:r>
            <w:r w:rsidRPr="00090AF4">
              <w:rPr>
                <w:rFonts w:ascii="Arial" w:hAnsi="Arial"/>
                <w:sz w:val="16"/>
                <w:lang w:val="en-US"/>
              </w:rPr>
              <w:br/>
              <w:t>data element computations</w:t>
            </w:r>
          </w:p>
        </w:tc>
        <w:tc>
          <w:tcPr>
            <w:tcW w:w="1080" w:type="dxa"/>
            <w:tcBorders>
              <w:top w:val="single" w:sz="12" w:space="0" w:color="808080"/>
              <w:bottom w:val="single" w:sz="12" w:space="0" w:color="808080"/>
            </w:tcBorders>
          </w:tcPr>
          <w:p w:rsidR="00090AF4" w:rsidRDefault="00090AF4" w:rsidP="009F7F78">
            <w:pPr>
              <w:keepNext/>
              <w:spacing w:after="0"/>
              <w:rPr>
                <w:rFonts w:ascii="Arial" w:hAnsi="Arial"/>
                <w:sz w:val="16"/>
              </w:rPr>
            </w:pPr>
            <w:r>
              <w:rPr>
                <w:rFonts w:ascii="Arial" w:hAnsi="Arial"/>
                <w:sz w:val="16"/>
              </w:rPr>
              <w:t>Interpretation of measured value</w:t>
            </w:r>
          </w:p>
        </w:tc>
        <w:tc>
          <w:tcPr>
            <w:tcW w:w="692" w:type="dxa"/>
            <w:tcBorders>
              <w:top w:val="single" w:sz="12" w:space="0" w:color="808080"/>
              <w:bottom w:val="single" w:sz="12" w:space="0" w:color="808080"/>
            </w:tcBorders>
          </w:tcPr>
          <w:p w:rsidR="00090AF4" w:rsidRDefault="00090AF4" w:rsidP="009F7F78">
            <w:pPr>
              <w:keepNext/>
              <w:spacing w:after="0"/>
              <w:rPr>
                <w:rFonts w:ascii="Arial" w:hAnsi="Arial"/>
                <w:sz w:val="16"/>
              </w:rPr>
            </w:pPr>
            <w:r>
              <w:rPr>
                <w:rFonts w:ascii="Arial" w:hAnsi="Arial"/>
                <w:sz w:val="16"/>
              </w:rPr>
              <w:t>Metric scale type</w:t>
            </w:r>
          </w:p>
        </w:tc>
        <w:tc>
          <w:tcPr>
            <w:tcW w:w="838" w:type="dxa"/>
            <w:tcBorders>
              <w:top w:val="single" w:sz="12" w:space="0" w:color="808080"/>
              <w:bottom w:val="single" w:sz="12" w:space="0" w:color="808080"/>
            </w:tcBorders>
          </w:tcPr>
          <w:p w:rsidR="00090AF4" w:rsidRDefault="00090AF4" w:rsidP="009F7F78">
            <w:pPr>
              <w:keepNext/>
              <w:spacing w:after="0"/>
              <w:rPr>
                <w:rFonts w:ascii="Arial" w:hAnsi="Arial"/>
                <w:sz w:val="16"/>
              </w:rPr>
            </w:pPr>
            <w:r>
              <w:rPr>
                <w:rFonts w:ascii="Arial" w:hAnsi="Arial"/>
                <w:sz w:val="16"/>
              </w:rPr>
              <w:t>Measure type</w:t>
            </w:r>
          </w:p>
        </w:tc>
        <w:tc>
          <w:tcPr>
            <w:tcW w:w="848" w:type="dxa"/>
            <w:tcBorders>
              <w:top w:val="single" w:sz="12" w:space="0" w:color="808080"/>
              <w:bottom w:val="single" w:sz="12" w:space="0" w:color="808080"/>
            </w:tcBorders>
          </w:tcPr>
          <w:p w:rsidR="00090AF4" w:rsidRDefault="00090AF4" w:rsidP="009F7F78">
            <w:pPr>
              <w:keepNext/>
              <w:spacing w:after="0"/>
              <w:rPr>
                <w:rFonts w:ascii="Arial" w:hAnsi="Arial"/>
                <w:sz w:val="16"/>
              </w:rPr>
            </w:pPr>
            <w:r>
              <w:rPr>
                <w:rFonts w:ascii="Arial" w:hAnsi="Arial"/>
                <w:sz w:val="16"/>
              </w:rPr>
              <w:t>Input to measure</w:t>
            </w:r>
            <w:r>
              <w:rPr>
                <w:rFonts w:ascii="Arial" w:hAnsi="Arial" w:hint="eastAsia"/>
                <w:sz w:val="16"/>
              </w:rPr>
              <w:t>-</w:t>
            </w:r>
            <w:r>
              <w:rPr>
                <w:rFonts w:ascii="Arial" w:hAnsi="Arial"/>
                <w:sz w:val="16"/>
              </w:rPr>
              <w:t>ment</w:t>
            </w:r>
          </w:p>
        </w:tc>
        <w:tc>
          <w:tcPr>
            <w:tcW w:w="862" w:type="dxa"/>
            <w:tcBorders>
              <w:top w:val="single" w:sz="12" w:space="0" w:color="808080"/>
              <w:bottom w:val="single" w:sz="12" w:space="0" w:color="808080"/>
            </w:tcBorders>
          </w:tcPr>
          <w:p w:rsidR="00090AF4" w:rsidRDefault="00090AF4" w:rsidP="009F7F78">
            <w:pPr>
              <w:keepNext/>
              <w:spacing w:after="0"/>
              <w:rPr>
                <w:rFonts w:ascii="Arial" w:hAnsi="Arial"/>
                <w:sz w:val="16"/>
              </w:rPr>
            </w:pPr>
            <w:r>
              <w:rPr>
                <w:rFonts w:ascii="Arial" w:hAnsi="Arial"/>
                <w:sz w:val="16"/>
              </w:rPr>
              <w:t>ISO/IEC 12207 SLCP</w:t>
            </w:r>
          </w:p>
          <w:p w:rsidR="00090AF4" w:rsidRDefault="00090AF4" w:rsidP="009F7F78">
            <w:pPr>
              <w:keepNext/>
              <w:spacing w:after="0"/>
              <w:rPr>
                <w:rFonts w:ascii="Arial" w:hAnsi="Arial"/>
                <w:sz w:val="16"/>
              </w:rPr>
            </w:pPr>
            <w:r>
              <w:rPr>
                <w:rFonts w:ascii="Arial" w:hAnsi="Arial"/>
                <w:sz w:val="16"/>
              </w:rPr>
              <w:t>Reference</w:t>
            </w:r>
          </w:p>
        </w:tc>
        <w:tc>
          <w:tcPr>
            <w:tcW w:w="900" w:type="dxa"/>
            <w:tcBorders>
              <w:top w:val="single" w:sz="12" w:space="0" w:color="808080"/>
              <w:bottom w:val="single" w:sz="12" w:space="0" w:color="808080"/>
            </w:tcBorders>
          </w:tcPr>
          <w:p w:rsidR="00090AF4" w:rsidRDefault="00090AF4" w:rsidP="009F7F78">
            <w:pPr>
              <w:keepNext/>
              <w:spacing w:after="0"/>
              <w:rPr>
                <w:rFonts w:ascii="Arial" w:hAnsi="Arial"/>
                <w:sz w:val="16"/>
              </w:rPr>
            </w:pPr>
            <w:r>
              <w:rPr>
                <w:rFonts w:ascii="Arial" w:hAnsi="Arial"/>
                <w:sz w:val="16"/>
              </w:rPr>
              <w:t>Target audience</w:t>
            </w:r>
          </w:p>
        </w:tc>
      </w:tr>
      <w:tr w:rsidR="00090AF4" w:rsidTr="009F7F78">
        <w:trPr>
          <w:cantSplit/>
        </w:trPr>
        <w:tc>
          <w:tcPr>
            <w:tcW w:w="1288" w:type="dxa"/>
          </w:tcPr>
          <w:p w:rsidR="00090AF4" w:rsidRPr="00195140" w:rsidRDefault="00090AF4" w:rsidP="00195140">
            <w:pPr>
              <w:pStyle w:val="TableTextHeading"/>
              <w:rPr>
                <w:rFonts w:cs="Arial"/>
                <w:b w:val="0"/>
              </w:rPr>
            </w:pPr>
            <w:bookmarkStart w:id="96" w:name="_Toc467444241"/>
            <w:bookmarkStart w:id="97" w:name="_Toc468172387"/>
            <w:bookmarkStart w:id="98" w:name="_Toc271387227"/>
            <w:r w:rsidRPr="00195140">
              <w:rPr>
                <w:lang w:val="en-GB"/>
              </w:rPr>
              <w:t>Response time</w:t>
            </w:r>
            <w:bookmarkEnd w:id="96"/>
            <w:bookmarkEnd w:id="97"/>
            <w:bookmarkEnd w:id="98"/>
          </w:p>
        </w:tc>
        <w:tc>
          <w:tcPr>
            <w:tcW w:w="1620" w:type="dxa"/>
          </w:tcPr>
          <w:p w:rsidR="00090AF4" w:rsidRDefault="00090AF4" w:rsidP="009F7F78">
            <w:pPr>
              <w:pStyle w:val="Sangradetextonormal"/>
              <w:spacing w:before="0" w:after="0"/>
              <w:rPr>
                <w:rFonts w:ascii="Arial" w:eastAsia="Mincho" w:hAnsi="Arial"/>
                <w:sz w:val="16"/>
              </w:rPr>
            </w:pPr>
            <w:r>
              <w:rPr>
                <w:rFonts w:ascii="Arial" w:eastAsia="Mincho" w:hAnsi="Arial"/>
                <w:sz w:val="16"/>
              </w:rPr>
              <w:t xml:space="preserve">What is the time taken to complete a specified task? </w:t>
            </w:r>
          </w:p>
          <w:p w:rsidR="00090AF4" w:rsidRPr="00090AF4" w:rsidRDefault="00090AF4" w:rsidP="009F7F78">
            <w:pPr>
              <w:spacing w:after="0"/>
              <w:rPr>
                <w:rFonts w:ascii="Arial" w:hAnsi="Arial"/>
                <w:sz w:val="16"/>
                <w:lang w:val="en-US"/>
              </w:rPr>
            </w:pPr>
          </w:p>
          <w:p w:rsidR="00090AF4" w:rsidRPr="00090AF4" w:rsidRDefault="00090AF4" w:rsidP="009F7F78">
            <w:pPr>
              <w:spacing w:after="0"/>
              <w:rPr>
                <w:rFonts w:ascii="Arial" w:hAnsi="Arial"/>
                <w:sz w:val="16"/>
                <w:lang w:val="en-US"/>
              </w:rPr>
            </w:pPr>
            <w:r w:rsidRPr="00090AF4">
              <w:rPr>
                <w:rFonts w:ascii="Arial" w:hAnsi="Arial"/>
                <w:sz w:val="16"/>
                <w:lang w:val="en-US"/>
              </w:rPr>
              <w:t>How long does it take before the system response to a specified operation?</w:t>
            </w:r>
          </w:p>
        </w:tc>
        <w:tc>
          <w:tcPr>
            <w:tcW w:w="1980" w:type="dxa"/>
          </w:tcPr>
          <w:p w:rsidR="00090AF4" w:rsidRDefault="00090AF4" w:rsidP="009F7F78">
            <w:pPr>
              <w:spacing w:after="0"/>
              <w:rPr>
                <w:rFonts w:ascii="Arial" w:hAnsi="Arial"/>
                <w:sz w:val="16"/>
              </w:rPr>
            </w:pPr>
            <w:r w:rsidRPr="00090AF4">
              <w:rPr>
                <w:rFonts w:ascii="Arial" w:hAnsi="Arial"/>
                <w:sz w:val="16"/>
                <w:lang w:val="en-US"/>
              </w:rPr>
              <w:t xml:space="preserve">Start a specified task. Measure the time it takes for the sample to complete its operation. </w:t>
            </w:r>
            <w:r w:rsidRPr="00090AF4">
              <w:rPr>
                <w:rFonts w:ascii="Arial" w:hAnsi="Arial"/>
                <w:sz w:val="16"/>
                <w:lang w:val="en-US"/>
              </w:rPr>
              <w:br/>
            </w:r>
            <w:r>
              <w:rPr>
                <w:rFonts w:ascii="Arial" w:hAnsi="Arial"/>
                <w:sz w:val="16"/>
              </w:rPr>
              <w:t>Keep a record of each attempt.</w:t>
            </w:r>
          </w:p>
        </w:tc>
        <w:tc>
          <w:tcPr>
            <w:tcW w:w="3240" w:type="dxa"/>
          </w:tcPr>
          <w:p w:rsidR="00090AF4" w:rsidRPr="00090AF4" w:rsidRDefault="00090AF4" w:rsidP="009F7F78">
            <w:pPr>
              <w:spacing w:after="0"/>
              <w:rPr>
                <w:rFonts w:ascii="Arial" w:hAnsi="Arial"/>
                <w:sz w:val="16"/>
                <w:lang w:val="en-US"/>
              </w:rPr>
            </w:pPr>
            <w:r w:rsidRPr="00090AF4">
              <w:rPr>
                <w:rFonts w:ascii="Arial" w:hAnsi="Arial"/>
                <w:sz w:val="16"/>
                <w:lang w:val="en-US"/>
              </w:rPr>
              <w:t>T = ( time of gaining the result)</w:t>
            </w:r>
            <w:r w:rsidRPr="00090AF4">
              <w:rPr>
                <w:rFonts w:ascii="Arial" w:hAnsi="Arial"/>
                <w:sz w:val="16"/>
                <w:lang w:val="en-US"/>
              </w:rPr>
              <w:br/>
              <w:t xml:space="preserve"> -  ( time of command entry finished)</w:t>
            </w:r>
            <w:r w:rsidRPr="00090AF4">
              <w:rPr>
                <w:rFonts w:ascii="Arial" w:hAnsi="Arial"/>
                <w:sz w:val="16"/>
                <w:lang w:val="en-US"/>
              </w:rPr>
              <w:br/>
            </w:r>
          </w:p>
          <w:p w:rsidR="00090AF4" w:rsidRPr="00090AF4" w:rsidRDefault="00090AF4" w:rsidP="009F7F78">
            <w:pPr>
              <w:spacing w:after="0"/>
              <w:rPr>
                <w:rFonts w:ascii="Arial" w:hAnsi="Arial"/>
                <w:i/>
                <w:sz w:val="16"/>
                <w:lang w:val="en-US"/>
              </w:rPr>
            </w:pPr>
            <w:r w:rsidRPr="00090AF4">
              <w:rPr>
                <w:rFonts w:ascii="Arial" w:hAnsi="Arial"/>
                <w:sz w:val="16"/>
                <w:lang w:val="en-US"/>
              </w:rPr>
              <w:br/>
            </w:r>
            <w:r w:rsidRPr="00090AF4">
              <w:rPr>
                <w:rFonts w:ascii="Arial" w:hAnsi="Arial"/>
                <w:sz w:val="16"/>
                <w:lang w:val="en-US"/>
              </w:rPr>
              <w:br/>
            </w:r>
            <w:r w:rsidRPr="00090AF4">
              <w:rPr>
                <w:rFonts w:ascii="Arial" w:hAnsi="Arial"/>
                <w:i/>
                <w:sz w:val="16"/>
                <w:lang w:val="en-US"/>
              </w:rPr>
              <w:t xml:space="preserve"> </w:t>
            </w:r>
          </w:p>
        </w:tc>
        <w:tc>
          <w:tcPr>
            <w:tcW w:w="1080" w:type="dxa"/>
          </w:tcPr>
          <w:p w:rsidR="00090AF4" w:rsidRPr="00090AF4" w:rsidRDefault="00090AF4" w:rsidP="009F7F78">
            <w:pPr>
              <w:spacing w:after="0"/>
              <w:rPr>
                <w:rFonts w:ascii="Arial" w:hAnsi="Arial"/>
                <w:sz w:val="16"/>
                <w:lang w:val="en-US"/>
              </w:rPr>
            </w:pPr>
            <w:r w:rsidRPr="00090AF4">
              <w:rPr>
                <w:rFonts w:ascii="Arial" w:hAnsi="Arial"/>
                <w:sz w:val="16"/>
                <w:lang w:val="en-US"/>
              </w:rPr>
              <w:t>0 &lt; T</w:t>
            </w:r>
            <w:r w:rsidRPr="00090AF4">
              <w:rPr>
                <w:rFonts w:ascii="Arial" w:hAnsi="Arial"/>
                <w:sz w:val="16"/>
                <w:lang w:val="en-US"/>
              </w:rPr>
              <w:br/>
              <w:t>The sooner is the better.</w:t>
            </w:r>
          </w:p>
        </w:tc>
        <w:tc>
          <w:tcPr>
            <w:tcW w:w="692" w:type="dxa"/>
          </w:tcPr>
          <w:p w:rsidR="00090AF4" w:rsidRDefault="00090AF4" w:rsidP="009F7F78">
            <w:pPr>
              <w:spacing w:after="0"/>
              <w:rPr>
                <w:rFonts w:ascii="Arial" w:hAnsi="Arial"/>
                <w:sz w:val="16"/>
              </w:rPr>
            </w:pPr>
            <w:r>
              <w:rPr>
                <w:rFonts w:ascii="Arial" w:hAnsi="Arial"/>
                <w:sz w:val="16"/>
              </w:rPr>
              <w:t>Ratio</w:t>
            </w:r>
          </w:p>
        </w:tc>
        <w:tc>
          <w:tcPr>
            <w:tcW w:w="838" w:type="dxa"/>
          </w:tcPr>
          <w:p w:rsidR="00090AF4" w:rsidRDefault="00090AF4" w:rsidP="009F7F78">
            <w:pPr>
              <w:spacing w:after="0"/>
              <w:rPr>
                <w:rFonts w:ascii="Arial" w:hAnsi="Arial"/>
                <w:sz w:val="16"/>
              </w:rPr>
            </w:pPr>
            <w:r>
              <w:rPr>
                <w:rFonts w:ascii="Arial" w:hAnsi="Arial"/>
                <w:sz w:val="16"/>
              </w:rPr>
              <w:t>T= Time</w:t>
            </w:r>
          </w:p>
        </w:tc>
        <w:tc>
          <w:tcPr>
            <w:tcW w:w="848" w:type="dxa"/>
          </w:tcPr>
          <w:p w:rsidR="00090AF4" w:rsidRPr="00090AF4" w:rsidRDefault="00090AF4" w:rsidP="009F7F78">
            <w:pPr>
              <w:spacing w:after="0"/>
              <w:rPr>
                <w:rFonts w:ascii="Arial" w:hAnsi="Arial"/>
                <w:sz w:val="16"/>
                <w:lang w:val="en-US"/>
              </w:rPr>
            </w:pPr>
            <w:r w:rsidRPr="00090AF4">
              <w:rPr>
                <w:rFonts w:ascii="Arial" w:hAnsi="Arial"/>
                <w:sz w:val="16"/>
                <w:lang w:val="en-US"/>
              </w:rPr>
              <w:t>Testing report</w:t>
            </w:r>
            <w:r w:rsidRPr="00090AF4">
              <w:rPr>
                <w:rFonts w:ascii="Arial" w:hAnsi="Arial"/>
                <w:sz w:val="16"/>
                <w:lang w:val="en-US"/>
              </w:rPr>
              <w:br/>
            </w:r>
            <w:r w:rsidRPr="00090AF4">
              <w:rPr>
                <w:rFonts w:ascii="Arial" w:hAnsi="Arial"/>
                <w:sz w:val="16"/>
                <w:lang w:val="en-US"/>
              </w:rPr>
              <w:br/>
              <w:t>Operation report showing elapse time</w:t>
            </w:r>
          </w:p>
        </w:tc>
        <w:tc>
          <w:tcPr>
            <w:tcW w:w="862" w:type="dxa"/>
          </w:tcPr>
          <w:p w:rsidR="00090AF4" w:rsidRPr="00090AF4" w:rsidRDefault="00090AF4" w:rsidP="009F7F78">
            <w:pPr>
              <w:spacing w:after="0"/>
              <w:rPr>
                <w:rFonts w:ascii="Arial" w:hAnsi="Arial"/>
                <w:sz w:val="16"/>
                <w:lang w:val="en-US"/>
              </w:rPr>
            </w:pPr>
            <w:r w:rsidRPr="00090AF4">
              <w:rPr>
                <w:rFonts w:ascii="Arial" w:hAnsi="Arial"/>
                <w:sz w:val="16"/>
                <w:lang w:val="en-US"/>
              </w:rPr>
              <w:t>5.3 Sys./Sw. Integration</w:t>
            </w:r>
            <w:r w:rsidRPr="00090AF4">
              <w:rPr>
                <w:rFonts w:ascii="Arial" w:hAnsi="Arial"/>
                <w:sz w:val="16"/>
                <w:lang w:val="en-US"/>
              </w:rPr>
              <w:br/>
              <w:t>5.3 Qualifica-tion testing</w:t>
            </w:r>
            <w:r w:rsidRPr="00090AF4">
              <w:rPr>
                <w:rFonts w:ascii="Arial" w:hAnsi="Arial"/>
                <w:sz w:val="16"/>
                <w:lang w:val="en-US"/>
              </w:rPr>
              <w:br/>
              <w:t>5.4 Operation</w:t>
            </w:r>
            <w:r w:rsidRPr="00090AF4">
              <w:rPr>
                <w:rFonts w:ascii="Arial" w:hAnsi="Arial"/>
                <w:sz w:val="16"/>
                <w:lang w:val="en-US"/>
              </w:rPr>
              <w:br/>
              <w:t>5.5 Mainte-</w:t>
            </w:r>
            <w:r w:rsidRPr="00090AF4">
              <w:rPr>
                <w:rFonts w:ascii="Arial" w:hAnsi="Arial"/>
                <w:sz w:val="16"/>
                <w:lang w:val="en-US"/>
              </w:rPr>
              <w:br/>
              <w:t>nance</w:t>
            </w:r>
          </w:p>
        </w:tc>
        <w:tc>
          <w:tcPr>
            <w:tcW w:w="900" w:type="dxa"/>
          </w:tcPr>
          <w:p w:rsidR="00090AF4" w:rsidRDefault="00090AF4" w:rsidP="009F7F78">
            <w:pPr>
              <w:spacing w:after="0"/>
              <w:rPr>
                <w:rFonts w:ascii="Arial" w:hAnsi="Arial"/>
                <w:sz w:val="16"/>
              </w:rPr>
            </w:pPr>
            <w:r>
              <w:rPr>
                <w:rFonts w:ascii="Arial" w:hAnsi="Arial"/>
                <w:sz w:val="16"/>
              </w:rPr>
              <w:t>User</w:t>
            </w:r>
            <w:r>
              <w:rPr>
                <w:rFonts w:ascii="Arial" w:hAnsi="Arial"/>
                <w:sz w:val="16"/>
              </w:rPr>
              <w:br/>
            </w:r>
            <w:r>
              <w:rPr>
                <w:rFonts w:ascii="Arial" w:hAnsi="Arial"/>
                <w:sz w:val="16"/>
              </w:rPr>
              <w:br/>
              <w:t>Developer</w:t>
            </w:r>
            <w:r>
              <w:rPr>
                <w:rFonts w:ascii="Arial" w:hAnsi="Arial"/>
                <w:sz w:val="16"/>
              </w:rPr>
              <w:br/>
            </w:r>
            <w:r>
              <w:rPr>
                <w:rFonts w:ascii="Arial" w:hAnsi="Arial"/>
                <w:sz w:val="16"/>
              </w:rPr>
              <w:br/>
              <w:t>Maintainer</w:t>
            </w:r>
            <w:r>
              <w:rPr>
                <w:rFonts w:ascii="Arial" w:hAnsi="Arial"/>
                <w:sz w:val="16"/>
              </w:rPr>
              <w:br/>
            </w:r>
            <w:r>
              <w:rPr>
                <w:rFonts w:ascii="Arial" w:hAnsi="Arial"/>
                <w:sz w:val="16"/>
              </w:rPr>
              <w:br/>
              <w:t>SQA</w:t>
            </w:r>
          </w:p>
        </w:tc>
      </w:tr>
      <w:tr w:rsidR="00090AF4" w:rsidRPr="00081A0E" w:rsidTr="009F7F78">
        <w:trPr>
          <w:cantSplit/>
        </w:trPr>
        <w:tc>
          <w:tcPr>
            <w:tcW w:w="13348" w:type="dxa"/>
            <w:gridSpan w:val="10"/>
            <w:tcBorders>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b/>
                <w:i/>
                <w:sz w:val="16"/>
                <w:lang w:val="en-US"/>
              </w:rPr>
              <w:t>NOTE</w:t>
            </w:r>
            <w:r w:rsidRPr="00090AF4">
              <w:rPr>
                <w:rFonts w:ascii="Arial" w:hAnsi="Arial"/>
                <w:i/>
                <w:sz w:val="16"/>
                <w:lang w:val="en-US"/>
              </w:rPr>
              <w:t xml:space="preserve">: It is recommended to take account of time bandwidth and to use statistical analysis with measures for a lot of tasks (sample shots) </w:t>
            </w:r>
            <w:r w:rsidRPr="00090AF4">
              <w:rPr>
                <w:rFonts w:ascii="Arial" w:hAnsi="Arial" w:hint="eastAsia"/>
                <w:i/>
                <w:sz w:val="16"/>
                <w:lang w:val="en-US"/>
              </w:rPr>
              <w:t xml:space="preserve">and </w:t>
            </w:r>
            <w:r w:rsidRPr="00090AF4">
              <w:rPr>
                <w:rFonts w:ascii="Arial" w:hAnsi="Arial"/>
                <w:i/>
                <w:sz w:val="16"/>
                <w:lang w:val="en-US"/>
              </w:rPr>
              <w:t>not for only one task.</w:t>
            </w:r>
          </w:p>
        </w:tc>
      </w:tr>
      <w:tr w:rsidR="00090AF4" w:rsidTr="009F7F78">
        <w:trPr>
          <w:cantSplit/>
        </w:trPr>
        <w:tc>
          <w:tcPr>
            <w:tcW w:w="1288" w:type="dxa"/>
          </w:tcPr>
          <w:p w:rsidR="00090AF4" w:rsidRPr="009F7F78" w:rsidRDefault="00090AF4" w:rsidP="009F7F78">
            <w:pPr>
              <w:pStyle w:val="Ttulo4"/>
              <w:spacing w:after="0" w:line="240" w:lineRule="auto"/>
              <w:rPr>
                <w:rFonts w:ascii="Arial" w:hAnsi="Arial"/>
                <w:sz w:val="16"/>
                <w:lang w:val="en-US"/>
              </w:rPr>
            </w:pPr>
            <w:bookmarkStart w:id="99" w:name="_Toc271387228"/>
            <w:bookmarkStart w:id="100" w:name="_Toc271620795"/>
            <w:bookmarkStart w:id="101" w:name="_Toc271620875"/>
            <w:bookmarkStart w:id="102" w:name="_Toc276648309"/>
            <w:bookmarkStart w:id="103" w:name="_Toc276649438"/>
            <w:r w:rsidRPr="009F7F78">
              <w:rPr>
                <w:rFonts w:ascii="Arial" w:hAnsi="Arial"/>
                <w:sz w:val="16"/>
                <w:lang w:val="en-US"/>
              </w:rPr>
              <w:t>Response time</w:t>
            </w:r>
            <w:r w:rsidRPr="009F7F78">
              <w:rPr>
                <w:rFonts w:ascii="Arial" w:hAnsi="Arial" w:hint="eastAsia"/>
                <w:sz w:val="16"/>
                <w:lang w:val="en-US"/>
              </w:rPr>
              <w:t xml:space="preserve"> (Mean time to response)</w:t>
            </w:r>
            <w:bookmarkEnd w:id="99"/>
            <w:bookmarkEnd w:id="100"/>
            <w:bookmarkEnd w:id="101"/>
            <w:bookmarkEnd w:id="102"/>
            <w:bookmarkEnd w:id="103"/>
          </w:p>
        </w:tc>
        <w:tc>
          <w:tcPr>
            <w:tcW w:w="1620" w:type="dxa"/>
          </w:tcPr>
          <w:p w:rsidR="00090AF4" w:rsidRPr="00090AF4" w:rsidRDefault="00090AF4" w:rsidP="009F7F78">
            <w:pPr>
              <w:spacing w:after="0"/>
              <w:rPr>
                <w:rFonts w:ascii="Arial" w:hAnsi="Arial"/>
                <w:sz w:val="16"/>
                <w:lang w:val="en-US"/>
              </w:rPr>
            </w:pPr>
            <w:r w:rsidRPr="00090AF4">
              <w:rPr>
                <w:rFonts w:ascii="Arial" w:hAnsi="Arial"/>
                <w:sz w:val="16"/>
                <w:lang w:val="en-US"/>
              </w:rPr>
              <w:t xml:space="preserve">What is the average wait time the user experiences after issuing a request </w:t>
            </w:r>
            <w:r w:rsidRPr="00090AF4">
              <w:rPr>
                <w:rFonts w:ascii="Arial" w:hAnsi="Arial" w:hint="eastAsia"/>
                <w:sz w:val="16"/>
                <w:lang w:val="en-US"/>
              </w:rPr>
              <w:t xml:space="preserve">until the request is </w:t>
            </w:r>
            <w:r w:rsidRPr="00090AF4">
              <w:rPr>
                <w:rFonts w:ascii="Arial" w:hAnsi="Arial"/>
                <w:sz w:val="16"/>
                <w:lang w:val="en-US"/>
              </w:rPr>
              <w:t>complet</w:t>
            </w:r>
            <w:r w:rsidRPr="00090AF4">
              <w:rPr>
                <w:rFonts w:ascii="Arial" w:hAnsi="Arial" w:hint="eastAsia"/>
                <w:sz w:val="16"/>
                <w:lang w:val="en-US"/>
              </w:rPr>
              <w:t>ed</w:t>
            </w:r>
            <w:r w:rsidRPr="00090AF4">
              <w:rPr>
                <w:rFonts w:ascii="Arial" w:hAnsi="Arial"/>
                <w:sz w:val="16"/>
                <w:lang w:val="en-US"/>
              </w:rPr>
              <w:t xml:space="preserve"> within a specified system load in terms of concurrent tasks and system utilisation?</w:t>
            </w:r>
          </w:p>
        </w:tc>
        <w:tc>
          <w:tcPr>
            <w:tcW w:w="1980" w:type="dxa"/>
          </w:tcPr>
          <w:p w:rsidR="00090AF4" w:rsidRPr="00090AF4" w:rsidRDefault="00090AF4" w:rsidP="009F7F78">
            <w:pPr>
              <w:spacing w:after="0"/>
              <w:rPr>
                <w:rFonts w:ascii="Arial" w:hAnsi="Arial"/>
                <w:sz w:val="16"/>
                <w:lang w:val="en-US"/>
              </w:rPr>
            </w:pPr>
            <w:r w:rsidRPr="00090AF4">
              <w:rPr>
                <w:rFonts w:ascii="Arial" w:hAnsi="Arial"/>
                <w:sz w:val="16"/>
                <w:lang w:val="en-US"/>
              </w:rPr>
              <w:t xml:space="preserve">Execute a number of scenarios of concurrent tasks. </w:t>
            </w:r>
            <w:r w:rsidRPr="00090AF4">
              <w:rPr>
                <w:rFonts w:ascii="Arial" w:hAnsi="Arial"/>
                <w:sz w:val="16"/>
                <w:lang w:val="en-US"/>
              </w:rPr>
              <w:br/>
              <w:t xml:space="preserve">Measure the time it takes to complete the selected operation(s). </w:t>
            </w:r>
            <w:r w:rsidRPr="00090AF4">
              <w:rPr>
                <w:rFonts w:ascii="Arial" w:hAnsi="Arial"/>
                <w:sz w:val="16"/>
                <w:lang w:val="en-US"/>
              </w:rPr>
              <w:br/>
              <w:t>Keep a record of each attempt and compute the mean time for each scenario.</w:t>
            </w:r>
          </w:p>
        </w:tc>
        <w:tc>
          <w:tcPr>
            <w:tcW w:w="3240" w:type="dxa"/>
          </w:tcPr>
          <w:p w:rsidR="00090AF4" w:rsidRPr="00090AF4" w:rsidRDefault="00090AF4" w:rsidP="009F7F78">
            <w:pPr>
              <w:spacing w:after="0"/>
              <w:rPr>
                <w:rFonts w:ascii="Arial" w:hAnsi="Arial"/>
                <w:sz w:val="16"/>
                <w:lang w:val="en-US"/>
              </w:rPr>
            </w:pPr>
            <w:r w:rsidRPr="00090AF4">
              <w:rPr>
                <w:rFonts w:ascii="Arial" w:hAnsi="Arial"/>
                <w:sz w:val="16"/>
                <w:lang w:val="en-US"/>
              </w:rPr>
              <w:t>X = Tmean / TXmean</w:t>
            </w:r>
            <w:r w:rsidRPr="00090AF4">
              <w:rPr>
                <w:rFonts w:ascii="Arial" w:hAnsi="Arial"/>
                <w:sz w:val="16"/>
                <w:lang w:val="en-US"/>
              </w:rPr>
              <w:br/>
            </w:r>
          </w:p>
          <w:p w:rsidR="00090AF4" w:rsidRPr="00090AF4" w:rsidRDefault="00090AF4" w:rsidP="009F7F78">
            <w:pPr>
              <w:spacing w:after="0"/>
              <w:rPr>
                <w:rFonts w:ascii="Arial" w:hAnsi="Arial"/>
                <w:sz w:val="16"/>
                <w:lang w:val="en-US"/>
              </w:rPr>
            </w:pPr>
            <w:r w:rsidRPr="00090AF4">
              <w:rPr>
                <w:rFonts w:ascii="Arial" w:hAnsi="Arial"/>
                <w:sz w:val="16"/>
                <w:lang w:val="en-US"/>
              </w:rPr>
              <w:t xml:space="preserve">Tmean = </w:t>
            </w:r>
            <w:r>
              <w:rPr>
                <w:rFonts w:ascii="Arial" w:hAnsi="Arial"/>
                <w:sz w:val="16"/>
              </w:rPr>
              <w:sym w:font="Symbol" w:char="F0E5"/>
            </w:r>
            <w:r w:rsidRPr="00090AF4">
              <w:rPr>
                <w:rFonts w:ascii="Arial" w:hAnsi="Arial"/>
                <w:sz w:val="16"/>
                <w:lang w:val="en-US"/>
              </w:rPr>
              <w:t>(Ti) / N,  (for  i=1 to N)</w:t>
            </w:r>
            <w:r w:rsidRPr="00090AF4">
              <w:rPr>
                <w:rFonts w:ascii="Arial" w:hAnsi="Arial"/>
                <w:sz w:val="16"/>
                <w:lang w:val="en-US"/>
              </w:rPr>
              <w:br/>
              <w:t>TXmean = required mean response time</w:t>
            </w:r>
            <w:r w:rsidRPr="00090AF4">
              <w:rPr>
                <w:rFonts w:ascii="Arial" w:hAnsi="Arial"/>
                <w:sz w:val="16"/>
                <w:lang w:val="en-US"/>
              </w:rPr>
              <w:br/>
            </w:r>
            <w:r w:rsidRPr="00090AF4">
              <w:rPr>
                <w:rFonts w:ascii="Arial" w:hAnsi="Arial"/>
                <w:sz w:val="16"/>
                <w:lang w:val="en-US"/>
              </w:rPr>
              <w:br/>
              <w:t>Ti= response time for i-th  evaluation (shot)</w:t>
            </w:r>
            <w:r w:rsidRPr="00090AF4">
              <w:rPr>
                <w:rFonts w:ascii="Arial" w:hAnsi="Arial"/>
                <w:sz w:val="16"/>
                <w:lang w:val="en-US"/>
              </w:rPr>
              <w:br/>
              <w:t>N= number of evaluations (sampled shots)</w:t>
            </w:r>
            <w:r w:rsidRPr="00090AF4">
              <w:rPr>
                <w:rFonts w:ascii="Arial" w:hAnsi="Arial"/>
                <w:sz w:val="16"/>
                <w:lang w:val="en-US"/>
              </w:rPr>
              <w:br/>
            </w:r>
          </w:p>
        </w:tc>
        <w:tc>
          <w:tcPr>
            <w:tcW w:w="1080" w:type="dxa"/>
          </w:tcPr>
          <w:p w:rsidR="00090AF4" w:rsidRPr="00090AF4" w:rsidRDefault="00090AF4" w:rsidP="009F7F78">
            <w:pPr>
              <w:spacing w:after="0"/>
              <w:rPr>
                <w:rFonts w:ascii="Arial" w:hAnsi="Arial"/>
                <w:sz w:val="16"/>
                <w:lang w:val="en-US"/>
              </w:rPr>
            </w:pPr>
            <w:r w:rsidRPr="00090AF4">
              <w:rPr>
                <w:rFonts w:ascii="Arial" w:hAnsi="Arial"/>
                <w:sz w:val="16"/>
                <w:lang w:val="en-US"/>
              </w:rPr>
              <w:t xml:space="preserve">0 &lt;= X </w:t>
            </w:r>
            <w:r w:rsidRPr="00090AF4">
              <w:rPr>
                <w:rFonts w:ascii="Arial" w:hAnsi="Arial"/>
                <w:sz w:val="16"/>
                <w:lang w:val="en-US"/>
              </w:rPr>
              <w:br/>
              <w:t>The nearer to 1.0 and less than 1.0 is the better.</w:t>
            </w:r>
          </w:p>
        </w:tc>
        <w:tc>
          <w:tcPr>
            <w:tcW w:w="692" w:type="dxa"/>
          </w:tcPr>
          <w:p w:rsidR="00090AF4" w:rsidRDefault="00090AF4" w:rsidP="009F7F78">
            <w:pPr>
              <w:spacing w:after="0"/>
              <w:rPr>
                <w:rFonts w:ascii="Arial" w:hAnsi="Arial"/>
                <w:sz w:val="16"/>
              </w:rPr>
            </w:pPr>
            <w:r>
              <w:rPr>
                <w:rFonts w:ascii="Arial" w:hAnsi="Arial"/>
                <w:sz w:val="16"/>
              </w:rPr>
              <w:t>Absolute</w:t>
            </w:r>
          </w:p>
        </w:tc>
        <w:tc>
          <w:tcPr>
            <w:tcW w:w="838" w:type="dxa"/>
          </w:tcPr>
          <w:p w:rsidR="00090AF4" w:rsidRPr="00090AF4" w:rsidRDefault="00090AF4" w:rsidP="009F7F78">
            <w:pPr>
              <w:spacing w:after="0"/>
              <w:rPr>
                <w:rFonts w:ascii="Arial" w:hAnsi="Arial"/>
                <w:sz w:val="16"/>
                <w:lang w:val="en-US"/>
              </w:rPr>
            </w:pPr>
            <w:r w:rsidRPr="00090AF4">
              <w:rPr>
                <w:rFonts w:ascii="Arial" w:hAnsi="Arial"/>
                <w:sz w:val="16"/>
                <w:lang w:val="en-US"/>
              </w:rPr>
              <w:t>Tmean= Time</w:t>
            </w:r>
          </w:p>
          <w:p w:rsidR="00090AF4" w:rsidRPr="00090AF4" w:rsidRDefault="00090AF4" w:rsidP="009F7F78">
            <w:pPr>
              <w:spacing w:after="0"/>
              <w:rPr>
                <w:rFonts w:ascii="Arial" w:hAnsi="Arial"/>
                <w:sz w:val="16"/>
                <w:lang w:val="en-US"/>
              </w:rPr>
            </w:pPr>
            <w:r w:rsidRPr="00090AF4">
              <w:rPr>
                <w:rFonts w:ascii="Arial" w:hAnsi="Arial"/>
                <w:sz w:val="16"/>
                <w:lang w:val="en-US"/>
              </w:rPr>
              <w:t>T</w:t>
            </w:r>
            <w:r w:rsidRPr="00090AF4">
              <w:rPr>
                <w:rFonts w:ascii="Arial" w:hAnsi="Arial" w:hint="eastAsia"/>
                <w:sz w:val="16"/>
                <w:lang w:val="en-US"/>
              </w:rPr>
              <w:t>X</w:t>
            </w:r>
            <w:r w:rsidRPr="00090AF4">
              <w:rPr>
                <w:rFonts w:ascii="Arial" w:hAnsi="Arial"/>
                <w:sz w:val="16"/>
                <w:lang w:val="en-US"/>
              </w:rPr>
              <w:t>mean= Time</w:t>
            </w:r>
          </w:p>
          <w:p w:rsidR="00090AF4" w:rsidRPr="00090AF4" w:rsidRDefault="00090AF4" w:rsidP="009F7F78">
            <w:pPr>
              <w:spacing w:after="0"/>
              <w:rPr>
                <w:rFonts w:ascii="Arial" w:hAnsi="Arial"/>
                <w:sz w:val="16"/>
                <w:lang w:val="en-US"/>
              </w:rPr>
            </w:pPr>
            <w:r w:rsidRPr="00090AF4">
              <w:rPr>
                <w:rFonts w:ascii="Arial" w:hAnsi="Arial"/>
                <w:sz w:val="16"/>
                <w:lang w:val="en-US"/>
              </w:rPr>
              <w:t>Ti= Time</w:t>
            </w:r>
          </w:p>
          <w:p w:rsidR="00090AF4" w:rsidRPr="00090AF4" w:rsidRDefault="00090AF4" w:rsidP="009F7F78">
            <w:pPr>
              <w:spacing w:after="0"/>
              <w:rPr>
                <w:rFonts w:ascii="Arial" w:hAnsi="Arial"/>
                <w:sz w:val="16"/>
                <w:lang w:val="en-US"/>
              </w:rPr>
            </w:pPr>
            <w:r w:rsidRPr="00090AF4">
              <w:rPr>
                <w:rFonts w:ascii="Arial" w:hAnsi="Arial"/>
                <w:sz w:val="16"/>
                <w:lang w:val="en-US"/>
              </w:rPr>
              <w:t>N= Count</w:t>
            </w:r>
          </w:p>
          <w:p w:rsidR="00090AF4" w:rsidRPr="00090AF4" w:rsidRDefault="00090AF4" w:rsidP="009F7F78">
            <w:pPr>
              <w:spacing w:after="0"/>
              <w:rPr>
                <w:rFonts w:ascii="Arial" w:hAnsi="Arial"/>
                <w:sz w:val="16"/>
                <w:lang w:val="en-US"/>
              </w:rPr>
            </w:pPr>
            <w:r w:rsidRPr="00090AF4">
              <w:rPr>
                <w:rFonts w:ascii="Arial" w:hAnsi="Arial"/>
                <w:sz w:val="16"/>
                <w:lang w:val="en-US"/>
              </w:rPr>
              <w:t>X= Time/ Time</w:t>
            </w:r>
          </w:p>
        </w:tc>
        <w:tc>
          <w:tcPr>
            <w:tcW w:w="848" w:type="dxa"/>
          </w:tcPr>
          <w:p w:rsidR="00090AF4" w:rsidRPr="00090AF4" w:rsidRDefault="00090AF4" w:rsidP="009F7F78">
            <w:pPr>
              <w:spacing w:after="0"/>
              <w:rPr>
                <w:rFonts w:ascii="Arial" w:hAnsi="Arial"/>
                <w:sz w:val="16"/>
                <w:lang w:val="en-US"/>
              </w:rPr>
            </w:pPr>
            <w:r w:rsidRPr="00090AF4">
              <w:rPr>
                <w:rFonts w:ascii="Arial" w:hAnsi="Arial"/>
                <w:sz w:val="16"/>
                <w:lang w:val="en-US"/>
              </w:rPr>
              <w:t>Testing report</w:t>
            </w:r>
            <w:r w:rsidRPr="00090AF4">
              <w:rPr>
                <w:rFonts w:ascii="Arial" w:hAnsi="Arial"/>
                <w:sz w:val="16"/>
                <w:lang w:val="en-US"/>
              </w:rPr>
              <w:br/>
            </w:r>
            <w:r w:rsidRPr="00090AF4">
              <w:rPr>
                <w:rFonts w:ascii="Arial" w:hAnsi="Arial"/>
                <w:sz w:val="16"/>
                <w:lang w:val="en-US"/>
              </w:rPr>
              <w:br/>
              <w:t>Operation report showing elapse time</w:t>
            </w:r>
          </w:p>
        </w:tc>
        <w:tc>
          <w:tcPr>
            <w:tcW w:w="862" w:type="dxa"/>
          </w:tcPr>
          <w:p w:rsidR="00090AF4" w:rsidRPr="00090AF4" w:rsidRDefault="00090AF4" w:rsidP="009F7F78">
            <w:pPr>
              <w:spacing w:after="0"/>
              <w:rPr>
                <w:rFonts w:ascii="Arial" w:hAnsi="Arial"/>
                <w:sz w:val="16"/>
                <w:lang w:val="en-US"/>
              </w:rPr>
            </w:pPr>
            <w:r w:rsidRPr="00090AF4">
              <w:rPr>
                <w:rFonts w:ascii="Arial" w:hAnsi="Arial"/>
                <w:sz w:val="16"/>
                <w:lang w:val="en-US"/>
              </w:rPr>
              <w:t>5.3 Sys./Sw. Integration</w:t>
            </w:r>
            <w:r w:rsidRPr="00090AF4">
              <w:rPr>
                <w:rFonts w:ascii="Arial" w:hAnsi="Arial"/>
                <w:sz w:val="16"/>
                <w:lang w:val="en-US"/>
              </w:rPr>
              <w:br/>
              <w:t>5.3 Qualifica-tion testing</w:t>
            </w:r>
            <w:r w:rsidRPr="00090AF4">
              <w:rPr>
                <w:rFonts w:ascii="Arial" w:hAnsi="Arial"/>
                <w:sz w:val="16"/>
                <w:lang w:val="en-US"/>
              </w:rPr>
              <w:br/>
              <w:t>5.4 Operation</w:t>
            </w:r>
            <w:r w:rsidRPr="00090AF4">
              <w:rPr>
                <w:rFonts w:ascii="Arial" w:hAnsi="Arial"/>
                <w:sz w:val="16"/>
                <w:lang w:val="en-US"/>
              </w:rPr>
              <w:br/>
              <w:t>5.5 Mainte-</w:t>
            </w:r>
            <w:r w:rsidRPr="00090AF4">
              <w:rPr>
                <w:rFonts w:ascii="Arial" w:hAnsi="Arial"/>
                <w:sz w:val="16"/>
                <w:lang w:val="en-US"/>
              </w:rPr>
              <w:br/>
              <w:t>nance</w:t>
            </w:r>
          </w:p>
        </w:tc>
        <w:tc>
          <w:tcPr>
            <w:tcW w:w="900" w:type="dxa"/>
          </w:tcPr>
          <w:p w:rsidR="00090AF4" w:rsidRDefault="00090AF4" w:rsidP="009F7F78">
            <w:pPr>
              <w:spacing w:after="0"/>
              <w:rPr>
                <w:rFonts w:ascii="Arial" w:hAnsi="Arial"/>
                <w:sz w:val="16"/>
              </w:rPr>
            </w:pPr>
            <w:r>
              <w:rPr>
                <w:rFonts w:ascii="Arial" w:hAnsi="Arial"/>
                <w:sz w:val="16"/>
              </w:rPr>
              <w:t>User</w:t>
            </w:r>
            <w:r>
              <w:rPr>
                <w:rFonts w:ascii="Arial" w:hAnsi="Arial"/>
                <w:sz w:val="16"/>
              </w:rPr>
              <w:br/>
            </w:r>
            <w:r>
              <w:rPr>
                <w:rFonts w:ascii="Arial" w:hAnsi="Arial"/>
                <w:sz w:val="16"/>
              </w:rPr>
              <w:br/>
              <w:t>Developer</w:t>
            </w:r>
            <w:r>
              <w:rPr>
                <w:rFonts w:ascii="Arial" w:hAnsi="Arial"/>
                <w:sz w:val="16"/>
              </w:rPr>
              <w:br/>
            </w:r>
            <w:r>
              <w:rPr>
                <w:rFonts w:ascii="Arial" w:hAnsi="Arial"/>
                <w:sz w:val="16"/>
              </w:rPr>
              <w:br/>
              <w:t>Maintainer</w:t>
            </w:r>
            <w:r>
              <w:rPr>
                <w:rFonts w:ascii="Arial" w:hAnsi="Arial"/>
                <w:sz w:val="16"/>
              </w:rPr>
              <w:br/>
            </w:r>
            <w:r>
              <w:rPr>
                <w:rFonts w:ascii="Arial" w:hAnsi="Arial"/>
                <w:sz w:val="16"/>
              </w:rPr>
              <w:br/>
              <w:t>SQA</w:t>
            </w:r>
          </w:p>
        </w:tc>
      </w:tr>
      <w:tr w:rsidR="00090AF4" w:rsidRPr="00081A0E" w:rsidTr="009F7F78">
        <w:trPr>
          <w:cantSplit/>
        </w:trPr>
        <w:tc>
          <w:tcPr>
            <w:tcW w:w="13348" w:type="dxa"/>
            <w:gridSpan w:val="10"/>
            <w:tcBorders>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b/>
                <w:i/>
                <w:sz w:val="16"/>
                <w:lang w:val="en-US"/>
              </w:rPr>
              <w:t>NOTE</w:t>
            </w:r>
            <w:r w:rsidRPr="00090AF4">
              <w:rPr>
                <w:rFonts w:ascii="Arial" w:hAnsi="Arial"/>
                <w:i/>
                <w:sz w:val="16"/>
                <w:lang w:val="en-US"/>
              </w:rPr>
              <w:t xml:space="preserve">: Required mean response time can be derived from specification of required real-time processing, user expectation of business needs or observation of user reaction. A user cognitive </w:t>
            </w:r>
            <w:r w:rsidRPr="00090AF4">
              <w:rPr>
                <w:rFonts w:ascii="Arial" w:hAnsi="Arial" w:hint="eastAsia"/>
                <w:i/>
                <w:sz w:val="16"/>
                <w:lang w:val="en-US"/>
              </w:rPr>
              <w:t xml:space="preserve">of the </w:t>
            </w:r>
            <w:r w:rsidRPr="00090AF4">
              <w:rPr>
                <w:rFonts w:ascii="Arial" w:hAnsi="Arial"/>
                <w:i/>
                <w:sz w:val="16"/>
                <w:lang w:val="en-US"/>
              </w:rPr>
              <w:t>aspect</w:t>
            </w:r>
            <w:r w:rsidRPr="00090AF4">
              <w:rPr>
                <w:rFonts w:ascii="Arial" w:hAnsi="Arial" w:hint="eastAsia"/>
                <w:i/>
                <w:sz w:val="16"/>
                <w:lang w:val="en-US"/>
              </w:rPr>
              <w:t>s</w:t>
            </w:r>
            <w:r w:rsidRPr="00090AF4">
              <w:rPr>
                <w:rFonts w:ascii="Arial" w:hAnsi="Arial"/>
                <w:i/>
                <w:sz w:val="16"/>
                <w:lang w:val="en-US"/>
              </w:rPr>
              <w:t xml:space="preserve"> of human ergonomics</w:t>
            </w:r>
            <w:r w:rsidRPr="00090AF4">
              <w:rPr>
                <w:rFonts w:ascii="Arial" w:hAnsi="Arial" w:hint="eastAsia"/>
                <w:i/>
                <w:sz w:val="16"/>
                <w:lang w:val="en-US"/>
              </w:rPr>
              <w:t xml:space="preserve"> might </w:t>
            </w:r>
            <w:r w:rsidRPr="00090AF4">
              <w:rPr>
                <w:rFonts w:ascii="Arial" w:hAnsi="Arial"/>
                <w:i/>
                <w:sz w:val="16"/>
                <w:lang w:val="en-US"/>
              </w:rPr>
              <w:t>be consider</w:t>
            </w:r>
            <w:r w:rsidRPr="00090AF4">
              <w:rPr>
                <w:rFonts w:ascii="Arial" w:hAnsi="Arial" w:hint="eastAsia"/>
                <w:i/>
                <w:sz w:val="16"/>
                <w:lang w:val="en-US"/>
              </w:rPr>
              <w:t>ed</w:t>
            </w:r>
            <w:r w:rsidRPr="00090AF4">
              <w:rPr>
                <w:rFonts w:ascii="Arial" w:hAnsi="Arial"/>
                <w:i/>
                <w:sz w:val="16"/>
                <w:lang w:val="en-US"/>
              </w:rPr>
              <w:t>.</w:t>
            </w:r>
          </w:p>
        </w:tc>
      </w:tr>
      <w:tr w:rsidR="00090AF4" w:rsidTr="009F7F78">
        <w:trPr>
          <w:cantSplit/>
        </w:trPr>
        <w:tc>
          <w:tcPr>
            <w:tcW w:w="1288" w:type="dxa"/>
            <w:tcBorders>
              <w:top w:val="single" w:sz="12" w:space="0" w:color="808080"/>
              <w:bottom w:val="single" w:sz="12" w:space="0" w:color="808080"/>
            </w:tcBorders>
          </w:tcPr>
          <w:p w:rsidR="00090AF4" w:rsidRPr="009F7F78" w:rsidRDefault="00090AF4" w:rsidP="009F7F78">
            <w:pPr>
              <w:pStyle w:val="Ttulo4"/>
              <w:spacing w:after="0" w:line="240" w:lineRule="auto"/>
              <w:rPr>
                <w:rFonts w:ascii="Arial" w:hAnsi="Arial"/>
                <w:sz w:val="16"/>
              </w:rPr>
            </w:pPr>
            <w:bookmarkStart w:id="104" w:name="_Toc271387229"/>
            <w:bookmarkStart w:id="105" w:name="_Toc271620796"/>
            <w:bookmarkStart w:id="106" w:name="_Toc271620876"/>
            <w:bookmarkStart w:id="107" w:name="_Toc276648310"/>
            <w:bookmarkStart w:id="108" w:name="_Toc276649439"/>
            <w:bookmarkStart w:id="109" w:name="_Toc467444245"/>
            <w:bookmarkStart w:id="110" w:name="_Toc468172391"/>
            <w:r w:rsidRPr="009F7F78">
              <w:rPr>
                <w:rFonts w:ascii="Arial" w:hAnsi="Arial"/>
                <w:sz w:val="16"/>
              </w:rPr>
              <w:lastRenderedPageBreak/>
              <w:t>Throughput</w:t>
            </w:r>
            <w:bookmarkEnd w:id="104"/>
            <w:bookmarkEnd w:id="105"/>
            <w:bookmarkEnd w:id="106"/>
            <w:bookmarkEnd w:id="107"/>
            <w:bookmarkEnd w:id="108"/>
            <w:r w:rsidRPr="009F7F78">
              <w:rPr>
                <w:rFonts w:ascii="Arial" w:hAnsi="Arial"/>
                <w:sz w:val="16"/>
              </w:rPr>
              <w:t xml:space="preserve"> </w:t>
            </w:r>
            <w:bookmarkEnd w:id="109"/>
            <w:bookmarkEnd w:id="110"/>
          </w:p>
        </w:tc>
        <w:tc>
          <w:tcPr>
            <w:tcW w:w="1620" w:type="dxa"/>
            <w:tcBorders>
              <w:top w:val="single" w:sz="12" w:space="0" w:color="808080"/>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sz w:val="16"/>
                <w:lang w:val="en-US"/>
              </w:rPr>
              <w:t>How many tasks can be successfully performed over a given period of time?</w:t>
            </w:r>
          </w:p>
        </w:tc>
        <w:tc>
          <w:tcPr>
            <w:tcW w:w="1980" w:type="dxa"/>
            <w:tcBorders>
              <w:top w:val="single" w:sz="12" w:space="0" w:color="808080"/>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sz w:val="16"/>
                <w:lang w:val="en-US"/>
              </w:rPr>
              <w:t>Calibrate each task according to the intended priority given.</w:t>
            </w:r>
          </w:p>
          <w:p w:rsidR="00090AF4" w:rsidRPr="00090AF4" w:rsidRDefault="00090AF4" w:rsidP="009F7F78">
            <w:pPr>
              <w:spacing w:after="0"/>
              <w:rPr>
                <w:rFonts w:ascii="Arial" w:hAnsi="Arial"/>
                <w:sz w:val="16"/>
                <w:lang w:val="en-US"/>
              </w:rPr>
            </w:pPr>
            <w:r w:rsidRPr="00090AF4">
              <w:rPr>
                <w:rFonts w:ascii="Arial" w:hAnsi="Arial"/>
                <w:sz w:val="16"/>
                <w:lang w:val="en-US"/>
              </w:rPr>
              <w:t xml:space="preserve"> Start several job tasks. </w:t>
            </w:r>
          </w:p>
          <w:p w:rsidR="00090AF4" w:rsidRPr="00090AF4" w:rsidRDefault="00090AF4" w:rsidP="009F7F78">
            <w:pPr>
              <w:spacing w:after="0"/>
              <w:rPr>
                <w:rFonts w:ascii="Arial" w:hAnsi="Arial"/>
                <w:sz w:val="16"/>
                <w:lang w:val="en-US"/>
              </w:rPr>
            </w:pPr>
            <w:r w:rsidRPr="00090AF4">
              <w:rPr>
                <w:rFonts w:ascii="Arial" w:hAnsi="Arial"/>
                <w:sz w:val="16"/>
                <w:lang w:val="en-US"/>
              </w:rPr>
              <w:t xml:space="preserve"> Measure the time it takes for the measured task to complete its operation. </w:t>
            </w:r>
          </w:p>
          <w:p w:rsidR="00090AF4" w:rsidRPr="00090AF4" w:rsidRDefault="00090AF4" w:rsidP="009F7F78">
            <w:pPr>
              <w:spacing w:after="0"/>
              <w:rPr>
                <w:rFonts w:ascii="Arial" w:hAnsi="Arial"/>
                <w:sz w:val="16"/>
                <w:lang w:val="en-US"/>
              </w:rPr>
            </w:pPr>
            <w:r w:rsidRPr="00090AF4">
              <w:rPr>
                <w:rFonts w:ascii="Arial" w:hAnsi="Arial"/>
                <w:sz w:val="16"/>
                <w:lang w:val="en-US"/>
              </w:rPr>
              <w:t xml:space="preserve"> Keep a record of each attempt.</w:t>
            </w:r>
          </w:p>
        </w:tc>
        <w:tc>
          <w:tcPr>
            <w:tcW w:w="3240" w:type="dxa"/>
            <w:tcBorders>
              <w:top w:val="single" w:sz="12" w:space="0" w:color="808080"/>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sz w:val="16"/>
                <w:lang w:val="en-US"/>
              </w:rPr>
              <w:t>X  = A / T</w:t>
            </w:r>
          </w:p>
          <w:p w:rsidR="00090AF4" w:rsidRPr="00090AF4" w:rsidRDefault="00090AF4" w:rsidP="009F7F78">
            <w:pPr>
              <w:spacing w:after="0"/>
              <w:rPr>
                <w:rFonts w:ascii="Arial" w:hAnsi="Arial"/>
                <w:sz w:val="16"/>
                <w:lang w:val="en-US"/>
              </w:rPr>
            </w:pPr>
            <w:r w:rsidRPr="00090AF4">
              <w:rPr>
                <w:rFonts w:ascii="Arial" w:hAnsi="Arial"/>
                <w:sz w:val="16"/>
                <w:lang w:val="en-US"/>
              </w:rPr>
              <w:t>A = number of completed tasks</w:t>
            </w:r>
          </w:p>
          <w:p w:rsidR="00090AF4" w:rsidRDefault="00090AF4" w:rsidP="009F7F78">
            <w:pPr>
              <w:pStyle w:val="TableText"/>
              <w:spacing w:before="0"/>
              <w:rPr>
                <w:spacing w:val="0"/>
              </w:rPr>
            </w:pPr>
            <w:r>
              <w:rPr>
                <w:spacing w:val="0"/>
              </w:rPr>
              <w:t>T = observation time period</w:t>
            </w:r>
          </w:p>
        </w:tc>
        <w:tc>
          <w:tcPr>
            <w:tcW w:w="1080" w:type="dxa"/>
            <w:tcBorders>
              <w:top w:val="single" w:sz="12" w:space="0" w:color="808080"/>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sz w:val="16"/>
                <w:lang w:val="en-US"/>
              </w:rPr>
              <w:t>0 &lt; X</w:t>
            </w:r>
            <w:r w:rsidRPr="00090AF4">
              <w:rPr>
                <w:rFonts w:ascii="Arial" w:hAnsi="Arial"/>
                <w:sz w:val="16"/>
                <w:lang w:val="en-US"/>
              </w:rPr>
              <w:br/>
              <w:t>The larger is the better.</w:t>
            </w:r>
          </w:p>
        </w:tc>
        <w:tc>
          <w:tcPr>
            <w:tcW w:w="692" w:type="dxa"/>
            <w:tcBorders>
              <w:top w:val="single" w:sz="12" w:space="0" w:color="808080"/>
              <w:bottom w:val="single" w:sz="12" w:space="0" w:color="808080"/>
            </w:tcBorders>
          </w:tcPr>
          <w:p w:rsidR="00090AF4" w:rsidRDefault="00090AF4" w:rsidP="009F7F78">
            <w:pPr>
              <w:spacing w:after="0"/>
              <w:rPr>
                <w:rFonts w:ascii="Arial" w:hAnsi="Arial"/>
                <w:sz w:val="16"/>
              </w:rPr>
            </w:pPr>
            <w:r>
              <w:rPr>
                <w:rFonts w:ascii="Arial" w:hAnsi="Arial"/>
                <w:sz w:val="16"/>
              </w:rPr>
              <w:t>Ratio</w:t>
            </w:r>
          </w:p>
        </w:tc>
        <w:tc>
          <w:tcPr>
            <w:tcW w:w="838" w:type="dxa"/>
            <w:tcBorders>
              <w:top w:val="single" w:sz="12" w:space="0" w:color="808080"/>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sz w:val="16"/>
                <w:lang w:val="en-US"/>
              </w:rPr>
              <w:t>A= Count</w:t>
            </w:r>
          </w:p>
          <w:p w:rsidR="00090AF4" w:rsidRPr="00090AF4" w:rsidRDefault="00090AF4" w:rsidP="009F7F78">
            <w:pPr>
              <w:spacing w:after="0"/>
              <w:rPr>
                <w:rFonts w:ascii="Arial" w:hAnsi="Arial"/>
                <w:sz w:val="16"/>
                <w:lang w:val="en-US"/>
              </w:rPr>
            </w:pPr>
            <w:r w:rsidRPr="00090AF4">
              <w:rPr>
                <w:rFonts w:ascii="Arial" w:hAnsi="Arial"/>
                <w:sz w:val="16"/>
                <w:lang w:val="en-US"/>
              </w:rPr>
              <w:t>T= Time</w:t>
            </w:r>
          </w:p>
          <w:p w:rsidR="00090AF4" w:rsidRPr="00090AF4" w:rsidRDefault="00090AF4" w:rsidP="009F7F78">
            <w:pPr>
              <w:spacing w:after="0"/>
              <w:rPr>
                <w:rFonts w:ascii="Arial" w:hAnsi="Arial"/>
                <w:sz w:val="16"/>
                <w:lang w:val="en-US"/>
              </w:rPr>
            </w:pPr>
            <w:r w:rsidRPr="00090AF4">
              <w:rPr>
                <w:rFonts w:ascii="Arial" w:hAnsi="Arial"/>
                <w:sz w:val="16"/>
                <w:lang w:val="en-US"/>
              </w:rPr>
              <w:t xml:space="preserve">X= </w:t>
            </w:r>
            <w:r w:rsidRPr="00090AF4">
              <w:rPr>
                <w:rFonts w:ascii="Arial" w:hAnsi="Arial"/>
                <w:sz w:val="16"/>
                <w:lang w:val="en-US"/>
              </w:rPr>
              <w:br/>
              <w:t>Count/ Time</w:t>
            </w:r>
          </w:p>
        </w:tc>
        <w:tc>
          <w:tcPr>
            <w:tcW w:w="848" w:type="dxa"/>
            <w:tcBorders>
              <w:top w:val="single" w:sz="12" w:space="0" w:color="808080"/>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sz w:val="16"/>
                <w:lang w:val="en-US"/>
              </w:rPr>
              <w:t>Testing report</w:t>
            </w:r>
            <w:r w:rsidRPr="00090AF4">
              <w:rPr>
                <w:rFonts w:ascii="Arial" w:hAnsi="Arial"/>
                <w:sz w:val="16"/>
                <w:lang w:val="en-US"/>
              </w:rPr>
              <w:br/>
            </w:r>
            <w:r w:rsidRPr="00090AF4">
              <w:rPr>
                <w:rFonts w:ascii="Arial" w:hAnsi="Arial"/>
                <w:sz w:val="16"/>
                <w:lang w:val="en-US"/>
              </w:rPr>
              <w:br/>
              <w:t>Operation report showing elapse time</w:t>
            </w:r>
          </w:p>
        </w:tc>
        <w:tc>
          <w:tcPr>
            <w:tcW w:w="862" w:type="dxa"/>
            <w:tcBorders>
              <w:top w:val="single" w:sz="12" w:space="0" w:color="808080"/>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sz w:val="16"/>
                <w:lang w:val="en-US"/>
              </w:rPr>
              <w:t>5.3 Sys./Sw. Integration</w:t>
            </w:r>
            <w:r w:rsidRPr="00090AF4">
              <w:rPr>
                <w:rFonts w:ascii="Arial" w:hAnsi="Arial"/>
                <w:sz w:val="16"/>
                <w:lang w:val="en-US"/>
              </w:rPr>
              <w:br/>
              <w:t>5.3 Qualifica-tion testing</w:t>
            </w:r>
            <w:r w:rsidRPr="00090AF4">
              <w:rPr>
                <w:rFonts w:ascii="Arial" w:hAnsi="Arial"/>
                <w:sz w:val="16"/>
                <w:lang w:val="en-US"/>
              </w:rPr>
              <w:br/>
              <w:t>5.4 Operation</w:t>
            </w:r>
            <w:r w:rsidRPr="00090AF4">
              <w:rPr>
                <w:rFonts w:ascii="Arial" w:hAnsi="Arial"/>
                <w:sz w:val="16"/>
                <w:lang w:val="en-US"/>
              </w:rPr>
              <w:br/>
              <w:t>5.5 Mainte-</w:t>
            </w:r>
            <w:r w:rsidRPr="00090AF4">
              <w:rPr>
                <w:rFonts w:ascii="Arial" w:hAnsi="Arial"/>
                <w:sz w:val="16"/>
                <w:lang w:val="en-US"/>
              </w:rPr>
              <w:br/>
              <w:t>nance</w:t>
            </w:r>
          </w:p>
        </w:tc>
        <w:tc>
          <w:tcPr>
            <w:tcW w:w="900" w:type="dxa"/>
            <w:tcBorders>
              <w:top w:val="single" w:sz="12" w:space="0" w:color="808080"/>
              <w:bottom w:val="single" w:sz="12" w:space="0" w:color="808080"/>
            </w:tcBorders>
          </w:tcPr>
          <w:p w:rsidR="00090AF4" w:rsidRDefault="00090AF4" w:rsidP="009F7F78">
            <w:pPr>
              <w:spacing w:after="0"/>
              <w:rPr>
                <w:rFonts w:ascii="Arial" w:hAnsi="Arial"/>
                <w:sz w:val="16"/>
              </w:rPr>
            </w:pPr>
            <w:r>
              <w:rPr>
                <w:rFonts w:ascii="Arial" w:hAnsi="Arial"/>
                <w:sz w:val="16"/>
              </w:rPr>
              <w:t>User</w:t>
            </w:r>
            <w:r>
              <w:rPr>
                <w:rFonts w:ascii="Arial" w:hAnsi="Arial"/>
                <w:sz w:val="16"/>
              </w:rPr>
              <w:br/>
            </w:r>
            <w:r>
              <w:rPr>
                <w:rFonts w:ascii="Arial" w:hAnsi="Arial"/>
                <w:sz w:val="16"/>
              </w:rPr>
              <w:br/>
              <w:t>Developer</w:t>
            </w:r>
            <w:r>
              <w:rPr>
                <w:rFonts w:ascii="Arial" w:hAnsi="Arial"/>
                <w:sz w:val="16"/>
              </w:rPr>
              <w:br/>
            </w:r>
            <w:r>
              <w:rPr>
                <w:rFonts w:ascii="Arial" w:hAnsi="Arial"/>
                <w:sz w:val="16"/>
              </w:rPr>
              <w:br/>
              <w:t>Maintainer</w:t>
            </w:r>
            <w:r>
              <w:rPr>
                <w:rFonts w:ascii="Arial" w:hAnsi="Arial"/>
                <w:sz w:val="16"/>
              </w:rPr>
              <w:br/>
            </w:r>
            <w:r>
              <w:rPr>
                <w:rFonts w:ascii="Arial" w:hAnsi="Arial"/>
                <w:sz w:val="16"/>
              </w:rPr>
              <w:br/>
              <w:t>SQA</w:t>
            </w:r>
          </w:p>
        </w:tc>
      </w:tr>
      <w:tr w:rsidR="00090AF4" w:rsidTr="009F7F78">
        <w:trPr>
          <w:cantSplit/>
        </w:trPr>
        <w:tc>
          <w:tcPr>
            <w:tcW w:w="1288" w:type="dxa"/>
            <w:tcBorders>
              <w:bottom w:val="single" w:sz="12" w:space="0" w:color="808080"/>
            </w:tcBorders>
          </w:tcPr>
          <w:p w:rsidR="00090AF4" w:rsidRPr="009F7F78" w:rsidRDefault="00090AF4" w:rsidP="009F7F78">
            <w:pPr>
              <w:pStyle w:val="Ttulo4"/>
              <w:spacing w:after="0" w:line="240" w:lineRule="auto"/>
              <w:rPr>
                <w:rFonts w:ascii="Arial" w:hAnsi="Arial"/>
                <w:sz w:val="16"/>
                <w:lang w:val="en-US"/>
              </w:rPr>
            </w:pPr>
            <w:bookmarkStart w:id="111" w:name="_Toc468172392"/>
            <w:bookmarkStart w:id="112" w:name="_Toc271387230"/>
            <w:bookmarkStart w:id="113" w:name="_Toc271620797"/>
            <w:bookmarkStart w:id="114" w:name="_Toc271620877"/>
            <w:bookmarkStart w:id="115" w:name="_Toc276648311"/>
            <w:bookmarkStart w:id="116" w:name="_Toc276649440"/>
            <w:bookmarkStart w:id="117" w:name="_Toc467444246"/>
            <w:r w:rsidRPr="009F7F78">
              <w:rPr>
                <w:rFonts w:ascii="Arial" w:hAnsi="Arial"/>
                <w:sz w:val="16"/>
                <w:lang w:val="en-US"/>
              </w:rPr>
              <w:t>Throughpu</w:t>
            </w:r>
            <w:r w:rsidRPr="009F7F78">
              <w:rPr>
                <w:rFonts w:ascii="Arial" w:hAnsi="Arial" w:hint="eastAsia"/>
                <w:sz w:val="16"/>
                <w:lang w:val="en-US"/>
              </w:rPr>
              <w:t>t (</w:t>
            </w:r>
            <w:r w:rsidRPr="009F7F78">
              <w:rPr>
                <w:rFonts w:ascii="Arial" w:hAnsi="Arial"/>
                <w:sz w:val="16"/>
                <w:lang w:val="en-US"/>
              </w:rPr>
              <w:t>Mean amount of throughput</w:t>
            </w:r>
            <w:bookmarkEnd w:id="111"/>
            <w:r w:rsidRPr="009F7F78">
              <w:rPr>
                <w:rFonts w:ascii="Arial" w:hAnsi="Arial" w:hint="eastAsia"/>
                <w:sz w:val="16"/>
                <w:lang w:val="en-US"/>
              </w:rPr>
              <w:t>)</w:t>
            </w:r>
            <w:bookmarkEnd w:id="112"/>
            <w:bookmarkEnd w:id="113"/>
            <w:bookmarkEnd w:id="114"/>
            <w:bookmarkEnd w:id="115"/>
            <w:bookmarkEnd w:id="116"/>
            <w:r w:rsidRPr="009F7F78">
              <w:rPr>
                <w:rFonts w:ascii="Arial" w:hAnsi="Arial"/>
                <w:sz w:val="16"/>
                <w:lang w:val="en-US"/>
              </w:rPr>
              <w:t xml:space="preserve"> </w:t>
            </w:r>
            <w:bookmarkEnd w:id="117"/>
          </w:p>
        </w:tc>
        <w:tc>
          <w:tcPr>
            <w:tcW w:w="1620" w:type="dxa"/>
            <w:tcBorders>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sz w:val="16"/>
                <w:lang w:val="en-US"/>
              </w:rPr>
              <w:t>What is the average number of concurrent tasks the system can handle over a set unit of time?</w:t>
            </w:r>
          </w:p>
        </w:tc>
        <w:tc>
          <w:tcPr>
            <w:tcW w:w="1980" w:type="dxa"/>
            <w:tcBorders>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sz w:val="16"/>
                <w:lang w:val="en-US"/>
              </w:rPr>
              <w:t xml:space="preserve">Calibrate each task according to intended priority. </w:t>
            </w:r>
          </w:p>
          <w:p w:rsidR="00090AF4" w:rsidRPr="00090AF4" w:rsidRDefault="00090AF4" w:rsidP="009F7F78">
            <w:pPr>
              <w:spacing w:after="0"/>
              <w:rPr>
                <w:rFonts w:ascii="Arial" w:hAnsi="Arial"/>
                <w:sz w:val="16"/>
                <w:lang w:val="en-US"/>
              </w:rPr>
            </w:pPr>
            <w:r w:rsidRPr="00090AF4">
              <w:rPr>
                <w:rFonts w:ascii="Arial" w:hAnsi="Arial"/>
                <w:sz w:val="16"/>
                <w:lang w:val="en-US"/>
              </w:rPr>
              <w:t xml:space="preserve"> Execute a number of concurrent tasks. </w:t>
            </w:r>
          </w:p>
          <w:p w:rsidR="00090AF4" w:rsidRPr="00090AF4" w:rsidRDefault="00090AF4" w:rsidP="009F7F78">
            <w:pPr>
              <w:spacing w:after="0"/>
              <w:rPr>
                <w:rFonts w:ascii="Arial" w:hAnsi="Arial"/>
                <w:sz w:val="16"/>
                <w:lang w:val="en-US"/>
              </w:rPr>
            </w:pPr>
            <w:r w:rsidRPr="00090AF4">
              <w:rPr>
                <w:rFonts w:ascii="Arial" w:hAnsi="Arial"/>
                <w:sz w:val="16"/>
                <w:lang w:val="en-US"/>
              </w:rPr>
              <w:t xml:space="preserve"> Measure the time it takes to complete the selected task in the given traffic.</w:t>
            </w:r>
          </w:p>
          <w:p w:rsidR="00090AF4" w:rsidRPr="00090AF4" w:rsidRDefault="00090AF4" w:rsidP="009F7F78">
            <w:pPr>
              <w:spacing w:after="0"/>
              <w:rPr>
                <w:rFonts w:ascii="Arial" w:hAnsi="Arial"/>
                <w:sz w:val="16"/>
                <w:lang w:val="en-US"/>
              </w:rPr>
            </w:pPr>
            <w:r w:rsidRPr="00090AF4">
              <w:rPr>
                <w:rFonts w:ascii="Arial" w:hAnsi="Arial"/>
                <w:sz w:val="16"/>
                <w:lang w:val="en-US"/>
              </w:rPr>
              <w:t xml:space="preserve"> Keep a record of each attempt.</w:t>
            </w:r>
          </w:p>
        </w:tc>
        <w:tc>
          <w:tcPr>
            <w:tcW w:w="3240" w:type="dxa"/>
            <w:tcBorders>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sz w:val="16"/>
                <w:lang w:val="en-US"/>
              </w:rPr>
              <w:t>X = Xmean / Rmean</w:t>
            </w:r>
          </w:p>
          <w:p w:rsidR="00090AF4" w:rsidRPr="00090AF4" w:rsidRDefault="00090AF4" w:rsidP="009F7F78">
            <w:pPr>
              <w:spacing w:after="0"/>
              <w:rPr>
                <w:rFonts w:ascii="Arial" w:hAnsi="Arial"/>
                <w:sz w:val="16"/>
                <w:lang w:val="en-US"/>
              </w:rPr>
            </w:pPr>
          </w:p>
          <w:p w:rsidR="00090AF4" w:rsidRPr="00090AF4" w:rsidRDefault="00090AF4" w:rsidP="009F7F78">
            <w:pPr>
              <w:spacing w:after="0"/>
              <w:rPr>
                <w:rFonts w:ascii="Arial" w:hAnsi="Arial"/>
                <w:sz w:val="16"/>
                <w:lang w:val="en-US"/>
              </w:rPr>
            </w:pPr>
            <w:r w:rsidRPr="00090AF4">
              <w:rPr>
                <w:rFonts w:ascii="Arial" w:hAnsi="Arial"/>
                <w:sz w:val="16"/>
                <w:lang w:val="en-US"/>
              </w:rPr>
              <w:t xml:space="preserve">Xmean = </w:t>
            </w:r>
            <w:r>
              <w:rPr>
                <w:rFonts w:ascii="Arial" w:hAnsi="Arial"/>
                <w:sz w:val="16"/>
              </w:rPr>
              <w:sym w:font="Symbol" w:char="F0E5"/>
            </w:r>
            <w:r w:rsidRPr="00090AF4">
              <w:rPr>
                <w:rFonts w:ascii="Arial" w:hAnsi="Arial"/>
                <w:sz w:val="16"/>
                <w:lang w:val="en-US"/>
              </w:rPr>
              <w:t>(Xi)/N</w:t>
            </w:r>
          </w:p>
          <w:p w:rsidR="00090AF4" w:rsidRPr="00090AF4" w:rsidRDefault="00090AF4" w:rsidP="009F7F78">
            <w:pPr>
              <w:spacing w:after="0"/>
              <w:rPr>
                <w:rFonts w:ascii="Arial" w:hAnsi="Arial"/>
                <w:sz w:val="16"/>
                <w:lang w:val="en-US"/>
              </w:rPr>
            </w:pPr>
            <w:r w:rsidRPr="00090AF4">
              <w:rPr>
                <w:rFonts w:ascii="Arial" w:hAnsi="Arial"/>
                <w:sz w:val="16"/>
                <w:lang w:val="en-US"/>
              </w:rPr>
              <w:t>Rmean = required mean throughput</w:t>
            </w:r>
          </w:p>
          <w:p w:rsidR="00090AF4" w:rsidRPr="00090AF4" w:rsidRDefault="00090AF4" w:rsidP="009F7F78">
            <w:pPr>
              <w:spacing w:after="0"/>
              <w:rPr>
                <w:rFonts w:ascii="Arial" w:hAnsi="Arial"/>
                <w:sz w:val="16"/>
                <w:lang w:val="en-US"/>
              </w:rPr>
            </w:pPr>
            <w:r w:rsidRPr="00090AF4">
              <w:rPr>
                <w:rFonts w:ascii="Arial" w:hAnsi="Arial"/>
                <w:sz w:val="16"/>
                <w:lang w:val="en-US"/>
              </w:rPr>
              <w:br/>
              <w:t xml:space="preserve">Xi = Ai / Ti </w:t>
            </w:r>
            <w:r w:rsidRPr="00090AF4">
              <w:rPr>
                <w:rFonts w:ascii="Arial" w:hAnsi="Arial"/>
                <w:sz w:val="16"/>
                <w:lang w:val="en-US"/>
              </w:rPr>
              <w:br/>
              <w:t>Ai = number of concurrent tasks observed over set period of time for i-th evaluation</w:t>
            </w:r>
          </w:p>
          <w:p w:rsidR="00090AF4" w:rsidRPr="00090AF4" w:rsidRDefault="00090AF4" w:rsidP="009F7F78">
            <w:pPr>
              <w:spacing w:after="0"/>
              <w:rPr>
                <w:rFonts w:ascii="Arial" w:hAnsi="Arial"/>
                <w:sz w:val="16"/>
                <w:lang w:val="en-US"/>
              </w:rPr>
            </w:pPr>
            <w:r w:rsidRPr="00090AF4">
              <w:rPr>
                <w:rFonts w:ascii="Arial" w:hAnsi="Arial"/>
                <w:sz w:val="16"/>
                <w:lang w:val="en-US"/>
              </w:rPr>
              <w:t>Ti = set period of time for i-th evaluation</w:t>
            </w:r>
            <w:r w:rsidRPr="00090AF4">
              <w:rPr>
                <w:rFonts w:ascii="Arial" w:hAnsi="Arial"/>
                <w:sz w:val="16"/>
                <w:lang w:val="en-US"/>
              </w:rPr>
              <w:br/>
              <w:t>N = number of evaluations</w:t>
            </w:r>
          </w:p>
        </w:tc>
        <w:tc>
          <w:tcPr>
            <w:tcW w:w="1080" w:type="dxa"/>
            <w:tcBorders>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sz w:val="16"/>
                <w:lang w:val="en-US"/>
              </w:rPr>
              <w:t>0 &lt; X</w:t>
            </w:r>
            <w:r w:rsidRPr="00090AF4">
              <w:rPr>
                <w:rFonts w:ascii="Arial" w:hAnsi="Arial"/>
                <w:sz w:val="16"/>
                <w:lang w:val="en-US"/>
              </w:rPr>
              <w:br/>
              <w:t>The larger is the better.</w:t>
            </w:r>
          </w:p>
        </w:tc>
        <w:tc>
          <w:tcPr>
            <w:tcW w:w="692" w:type="dxa"/>
            <w:tcBorders>
              <w:bottom w:val="single" w:sz="12" w:space="0" w:color="808080"/>
            </w:tcBorders>
          </w:tcPr>
          <w:p w:rsidR="00090AF4" w:rsidRDefault="00090AF4" w:rsidP="009F7F78">
            <w:pPr>
              <w:spacing w:after="0"/>
              <w:rPr>
                <w:rFonts w:ascii="Arial" w:hAnsi="Arial"/>
                <w:sz w:val="16"/>
              </w:rPr>
            </w:pPr>
            <w:r>
              <w:rPr>
                <w:rFonts w:ascii="Arial" w:hAnsi="Arial"/>
                <w:sz w:val="16"/>
              </w:rPr>
              <w:t>Absolute</w:t>
            </w:r>
          </w:p>
        </w:tc>
        <w:tc>
          <w:tcPr>
            <w:tcW w:w="838" w:type="dxa"/>
            <w:tcBorders>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sz w:val="16"/>
                <w:lang w:val="en-US"/>
              </w:rPr>
              <w:t>Xmean= Count</w:t>
            </w:r>
          </w:p>
          <w:p w:rsidR="00090AF4" w:rsidRPr="00090AF4" w:rsidRDefault="00090AF4" w:rsidP="009F7F78">
            <w:pPr>
              <w:spacing w:after="0"/>
              <w:rPr>
                <w:rFonts w:ascii="Arial" w:hAnsi="Arial"/>
                <w:sz w:val="16"/>
                <w:lang w:val="en-US"/>
              </w:rPr>
            </w:pPr>
            <w:r w:rsidRPr="00090AF4">
              <w:rPr>
                <w:rFonts w:ascii="Arial" w:hAnsi="Arial"/>
                <w:sz w:val="16"/>
                <w:lang w:val="en-US"/>
              </w:rPr>
              <w:t xml:space="preserve">Rmean= Count </w:t>
            </w:r>
          </w:p>
          <w:p w:rsidR="00090AF4" w:rsidRPr="00090AF4" w:rsidRDefault="00090AF4" w:rsidP="009F7F78">
            <w:pPr>
              <w:spacing w:after="0"/>
              <w:rPr>
                <w:rFonts w:ascii="Arial" w:hAnsi="Arial"/>
                <w:sz w:val="16"/>
                <w:lang w:val="en-US"/>
              </w:rPr>
            </w:pPr>
            <w:r w:rsidRPr="00090AF4">
              <w:rPr>
                <w:rFonts w:ascii="Arial" w:hAnsi="Arial"/>
                <w:sz w:val="16"/>
                <w:lang w:val="en-US"/>
              </w:rPr>
              <w:t>Ai= Count</w:t>
            </w:r>
          </w:p>
          <w:p w:rsidR="00090AF4" w:rsidRPr="00090AF4" w:rsidRDefault="00090AF4" w:rsidP="009F7F78">
            <w:pPr>
              <w:spacing w:after="0"/>
              <w:rPr>
                <w:rFonts w:ascii="Arial" w:hAnsi="Arial"/>
                <w:sz w:val="16"/>
                <w:lang w:val="en-US"/>
              </w:rPr>
            </w:pPr>
            <w:r w:rsidRPr="00090AF4">
              <w:rPr>
                <w:rFonts w:ascii="Arial" w:hAnsi="Arial"/>
                <w:sz w:val="16"/>
                <w:lang w:val="en-US"/>
              </w:rPr>
              <w:t>Ti= Time</w:t>
            </w:r>
          </w:p>
          <w:p w:rsidR="00090AF4" w:rsidRPr="00090AF4" w:rsidRDefault="00090AF4" w:rsidP="009F7F78">
            <w:pPr>
              <w:spacing w:after="0"/>
              <w:rPr>
                <w:rFonts w:ascii="Arial" w:hAnsi="Arial"/>
                <w:sz w:val="16"/>
                <w:lang w:val="en-US"/>
              </w:rPr>
            </w:pPr>
            <w:r w:rsidRPr="00090AF4">
              <w:rPr>
                <w:rFonts w:ascii="Arial" w:hAnsi="Arial"/>
                <w:sz w:val="16"/>
                <w:lang w:val="en-US"/>
              </w:rPr>
              <w:t>Xi= Count/</w:t>
            </w:r>
            <w:r w:rsidRPr="00090AF4">
              <w:rPr>
                <w:rFonts w:ascii="Arial" w:hAnsi="Arial"/>
                <w:sz w:val="16"/>
                <w:lang w:val="en-US"/>
              </w:rPr>
              <w:br/>
              <w:t>Time</w:t>
            </w:r>
          </w:p>
          <w:p w:rsidR="00090AF4" w:rsidRPr="00090AF4" w:rsidRDefault="00090AF4" w:rsidP="009F7F78">
            <w:pPr>
              <w:spacing w:after="0"/>
              <w:rPr>
                <w:rFonts w:ascii="Arial" w:hAnsi="Arial"/>
                <w:sz w:val="16"/>
                <w:lang w:val="en-US"/>
              </w:rPr>
            </w:pPr>
            <w:r w:rsidRPr="00090AF4">
              <w:rPr>
                <w:rFonts w:ascii="Arial" w:hAnsi="Arial"/>
                <w:sz w:val="16"/>
                <w:lang w:val="en-US"/>
              </w:rPr>
              <w:t>N= Count</w:t>
            </w:r>
          </w:p>
          <w:p w:rsidR="00090AF4" w:rsidRDefault="00090AF4" w:rsidP="009F7F78">
            <w:pPr>
              <w:spacing w:after="0"/>
              <w:rPr>
                <w:rFonts w:ascii="Arial" w:hAnsi="Arial"/>
                <w:sz w:val="16"/>
              </w:rPr>
            </w:pPr>
            <w:r>
              <w:rPr>
                <w:rFonts w:ascii="Arial" w:hAnsi="Arial"/>
                <w:sz w:val="16"/>
              </w:rPr>
              <w:t>X = Count/</w:t>
            </w:r>
            <w:r>
              <w:rPr>
                <w:rFonts w:ascii="Arial" w:hAnsi="Arial"/>
                <w:sz w:val="16"/>
              </w:rPr>
              <w:br/>
              <w:t xml:space="preserve">Count </w:t>
            </w:r>
          </w:p>
        </w:tc>
        <w:tc>
          <w:tcPr>
            <w:tcW w:w="848" w:type="dxa"/>
            <w:tcBorders>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sz w:val="16"/>
                <w:lang w:val="en-US"/>
              </w:rPr>
              <w:t>Testing report</w:t>
            </w:r>
          </w:p>
          <w:p w:rsidR="00090AF4" w:rsidRPr="00090AF4" w:rsidRDefault="00090AF4" w:rsidP="009F7F78">
            <w:pPr>
              <w:spacing w:after="0"/>
              <w:rPr>
                <w:rFonts w:ascii="Arial" w:hAnsi="Arial"/>
                <w:sz w:val="16"/>
                <w:lang w:val="en-US"/>
              </w:rPr>
            </w:pPr>
          </w:p>
          <w:p w:rsidR="00090AF4" w:rsidRPr="00090AF4" w:rsidRDefault="00090AF4" w:rsidP="009F7F78">
            <w:pPr>
              <w:spacing w:after="0"/>
              <w:rPr>
                <w:rFonts w:ascii="Arial" w:hAnsi="Arial"/>
                <w:sz w:val="16"/>
                <w:lang w:val="en-US"/>
              </w:rPr>
            </w:pPr>
            <w:r w:rsidRPr="00090AF4">
              <w:rPr>
                <w:rFonts w:ascii="Arial" w:hAnsi="Arial"/>
                <w:sz w:val="16"/>
                <w:lang w:val="en-US"/>
              </w:rPr>
              <w:t>Operation report showing elapse time</w:t>
            </w:r>
          </w:p>
        </w:tc>
        <w:tc>
          <w:tcPr>
            <w:tcW w:w="862" w:type="dxa"/>
            <w:tcBorders>
              <w:bottom w:val="single" w:sz="12" w:space="0" w:color="808080"/>
            </w:tcBorders>
          </w:tcPr>
          <w:p w:rsidR="00090AF4" w:rsidRDefault="00090AF4" w:rsidP="009F7F78">
            <w:pPr>
              <w:spacing w:after="0"/>
              <w:rPr>
                <w:rFonts w:ascii="Arial" w:hAnsi="Arial"/>
                <w:sz w:val="16"/>
              </w:rPr>
            </w:pPr>
            <w:r>
              <w:rPr>
                <w:rFonts w:ascii="Arial" w:hAnsi="Arial"/>
                <w:sz w:val="16"/>
              </w:rPr>
              <w:t>5.4 Operation</w:t>
            </w:r>
            <w:r>
              <w:rPr>
                <w:rFonts w:ascii="Arial" w:hAnsi="Arial"/>
                <w:sz w:val="16"/>
              </w:rPr>
              <w:br/>
              <w:t>5.5 Mainte-</w:t>
            </w:r>
            <w:r>
              <w:rPr>
                <w:rFonts w:ascii="Arial" w:hAnsi="Arial"/>
                <w:sz w:val="16"/>
              </w:rPr>
              <w:br/>
              <w:t>nance</w:t>
            </w:r>
          </w:p>
        </w:tc>
        <w:tc>
          <w:tcPr>
            <w:tcW w:w="900" w:type="dxa"/>
            <w:tcBorders>
              <w:bottom w:val="single" w:sz="12" w:space="0" w:color="808080"/>
            </w:tcBorders>
          </w:tcPr>
          <w:p w:rsidR="00090AF4" w:rsidRDefault="00090AF4" w:rsidP="009F7F78">
            <w:pPr>
              <w:spacing w:after="0"/>
              <w:rPr>
                <w:rFonts w:ascii="Arial" w:hAnsi="Arial"/>
                <w:sz w:val="16"/>
              </w:rPr>
            </w:pPr>
            <w:r>
              <w:rPr>
                <w:rFonts w:ascii="Arial" w:hAnsi="Arial"/>
                <w:sz w:val="16"/>
              </w:rPr>
              <w:t>User</w:t>
            </w:r>
          </w:p>
          <w:p w:rsidR="00090AF4" w:rsidRDefault="00090AF4" w:rsidP="009F7F78">
            <w:pPr>
              <w:spacing w:after="0"/>
              <w:rPr>
                <w:rFonts w:ascii="Arial" w:hAnsi="Arial"/>
                <w:sz w:val="16"/>
              </w:rPr>
            </w:pPr>
            <w:r>
              <w:rPr>
                <w:rFonts w:ascii="Arial" w:hAnsi="Arial"/>
                <w:sz w:val="16"/>
              </w:rPr>
              <w:br/>
              <w:t>Developer</w:t>
            </w:r>
          </w:p>
          <w:p w:rsidR="00090AF4" w:rsidRDefault="00090AF4" w:rsidP="009F7F78">
            <w:pPr>
              <w:spacing w:after="0"/>
              <w:rPr>
                <w:rFonts w:ascii="Arial" w:hAnsi="Arial"/>
                <w:sz w:val="16"/>
              </w:rPr>
            </w:pPr>
            <w:r>
              <w:rPr>
                <w:rFonts w:ascii="Arial" w:hAnsi="Arial"/>
                <w:sz w:val="16"/>
              </w:rPr>
              <w:br/>
              <w:t xml:space="preserve">Maintainer </w:t>
            </w:r>
          </w:p>
          <w:p w:rsidR="00090AF4" w:rsidRDefault="00090AF4" w:rsidP="009F7F78">
            <w:pPr>
              <w:spacing w:after="0"/>
              <w:rPr>
                <w:rFonts w:ascii="Arial" w:hAnsi="Arial"/>
                <w:sz w:val="16"/>
              </w:rPr>
            </w:pPr>
            <w:r>
              <w:rPr>
                <w:rFonts w:ascii="Arial" w:hAnsi="Arial"/>
                <w:sz w:val="16"/>
              </w:rPr>
              <w:br/>
              <w:t>SQA</w:t>
            </w:r>
          </w:p>
        </w:tc>
      </w:tr>
      <w:tr w:rsidR="00090AF4" w:rsidTr="00090AF4">
        <w:trPr>
          <w:cantSplit/>
        </w:trPr>
        <w:tc>
          <w:tcPr>
            <w:tcW w:w="1288" w:type="dxa"/>
            <w:tcBorders>
              <w:bottom w:val="single" w:sz="12" w:space="0" w:color="808080"/>
            </w:tcBorders>
          </w:tcPr>
          <w:p w:rsidR="00090AF4" w:rsidRPr="009F7F78" w:rsidRDefault="00090AF4" w:rsidP="009F7F78">
            <w:pPr>
              <w:pStyle w:val="Ttulo4"/>
              <w:spacing w:after="0" w:line="240" w:lineRule="auto"/>
              <w:rPr>
                <w:rFonts w:ascii="Arial" w:hAnsi="Arial"/>
                <w:sz w:val="16"/>
                <w:lang w:val="en-US"/>
              </w:rPr>
            </w:pPr>
            <w:bookmarkStart w:id="118" w:name="_Toc271387231"/>
            <w:bookmarkStart w:id="119" w:name="_Toc271620798"/>
            <w:bookmarkStart w:id="120" w:name="_Toc271620878"/>
            <w:bookmarkStart w:id="121" w:name="_Toc276648312"/>
            <w:bookmarkStart w:id="122" w:name="_Toc276649441"/>
            <w:r w:rsidRPr="009F7F78">
              <w:rPr>
                <w:rFonts w:ascii="Arial" w:hAnsi="Arial"/>
                <w:sz w:val="16"/>
                <w:lang w:val="en-US"/>
              </w:rPr>
              <w:t>Waiting time</w:t>
            </w:r>
            <w:bookmarkEnd w:id="118"/>
            <w:bookmarkEnd w:id="119"/>
            <w:bookmarkEnd w:id="120"/>
            <w:bookmarkEnd w:id="121"/>
            <w:bookmarkEnd w:id="122"/>
          </w:p>
        </w:tc>
        <w:tc>
          <w:tcPr>
            <w:tcW w:w="1620" w:type="dxa"/>
            <w:tcBorders>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sz w:val="16"/>
                <w:lang w:val="en-US"/>
              </w:rPr>
              <w:t>What proportion of the time do users spend waiting for the system to respond?</w:t>
            </w:r>
          </w:p>
        </w:tc>
        <w:tc>
          <w:tcPr>
            <w:tcW w:w="1980" w:type="dxa"/>
            <w:tcBorders>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sz w:val="16"/>
                <w:lang w:val="en-US"/>
              </w:rPr>
              <w:t xml:space="preserve">Execute a number of scenarios of concurrent tasks. </w:t>
            </w:r>
            <w:r w:rsidRPr="00090AF4">
              <w:rPr>
                <w:rFonts w:ascii="Arial" w:hAnsi="Arial"/>
                <w:sz w:val="16"/>
                <w:lang w:val="en-US"/>
              </w:rPr>
              <w:br/>
              <w:t xml:space="preserve">Measure the time it takes to complete the selected operation(s). </w:t>
            </w:r>
            <w:r w:rsidRPr="00090AF4">
              <w:rPr>
                <w:rFonts w:ascii="Arial" w:hAnsi="Arial"/>
                <w:sz w:val="16"/>
                <w:lang w:val="en-US"/>
              </w:rPr>
              <w:br/>
              <w:t>Keep a record of each attempt and compute the mean time for each scenario.</w:t>
            </w:r>
          </w:p>
        </w:tc>
        <w:tc>
          <w:tcPr>
            <w:tcW w:w="3240" w:type="dxa"/>
            <w:tcBorders>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sz w:val="16"/>
                <w:lang w:val="en-US"/>
              </w:rPr>
              <w:br/>
              <w:t>X =</w:t>
            </w:r>
            <w:r w:rsidRPr="00090AF4">
              <w:rPr>
                <w:rFonts w:ascii="Arial" w:hAnsi="Arial" w:hint="eastAsia"/>
                <w:sz w:val="16"/>
                <w:lang w:val="en-US"/>
              </w:rPr>
              <w:t xml:space="preserve"> </w:t>
            </w:r>
            <w:r w:rsidRPr="00090AF4">
              <w:rPr>
                <w:rFonts w:ascii="Arial" w:hAnsi="Arial"/>
                <w:sz w:val="16"/>
                <w:lang w:val="en-US"/>
              </w:rPr>
              <w:t xml:space="preserve"> Ta</w:t>
            </w:r>
            <w:r w:rsidRPr="00090AF4">
              <w:rPr>
                <w:rFonts w:ascii="Arial" w:hAnsi="Arial" w:hint="eastAsia"/>
                <w:sz w:val="16"/>
                <w:lang w:val="en-US"/>
              </w:rPr>
              <w:t xml:space="preserve"> </w:t>
            </w:r>
            <w:r w:rsidRPr="00090AF4">
              <w:rPr>
                <w:rFonts w:ascii="Arial" w:hAnsi="Arial"/>
                <w:sz w:val="16"/>
                <w:lang w:val="en-US"/>
              </w:rPr>
              <w:t>/</w:t>
            </w:r>
            <w:r w:rsidRPr="00090AF4">
              <w:rPr>
                <w:rFonts w:ascii="Arial" w:hAnsi="Arial" w:hint="eastAsia"/>
                <w:sz w:val="16"/>
                <w:lang w:val="en-US"/>
              </w:rPr>
              <w:t xml:space="preserve"> </w:t>
            </w:r>
            <w:r w:rsidRPr="00090AF4">
              <w:rPr>
                <w:rFonts w:ascii="Arial" w:hAnsi="Arial"/>
                <w:sz w:val="16"/>
                <w:lang w:val="en-US"/>
              </w:rPr>
              <w:t>Tb</w:t>
            </w:r>
          </w:p>
          <w:p w:rsidR="00090AF4" w:rsidRPr="00090AF4" w:rsidRDefault="00090AF4" w:rsidP="00090AF4">
            <w:pPr>
              <w:rPr>
                <w:rFonts w:ascii="Arial" w:hAnsi="Arial"/>
                <w:sz w:val="16"/>
                <w:lang w:val="en-US"/>
              </w:rPr>
            </w:pPr>
            <w:r w:rsidRPr="00090AF4">
              <w:rPr>
                <w:rFonts w:ascii="Arial" w:hAnsi="Arial"/>
                <w:sz w:val="16"/>
                <w:lang w:val="en-US"/>
              </w:rPr>
              <w:br/>
              <w:t xml:space="preserve">Ta = total  time spent waiting </w:t>
            </w:r>
          </w:p>
          <w:p w:rsidR="00090AF4" w:rsidRPr="00090AF4" w:rsidRDefault="00090AF4" w:rsidP="009F7F78">
            <w:pPr>
              <w:spacing w:after="0"/>
              <w:rPr>
                <w:rFonts w:ascii="Arial" w:hAnsi="Arial"/>
                <w:sz w:val="16"/>
                <w:lang w:val="en-US"/>
              </w:rPr>
            </w:pPr>
            <w:r w:rsidRPr="00090AF4">
              <w:rPr>
                <w:rFonts w:ascii="Arial" w:hAnsi="Arial"/>
                <w:sz w:val="16"/>
                <w:lang w:val="en-US"/>
              </w:rPr>
              <w:t>Tb = task time</w:t>
            </w:r>
          </w:p>
        </w:tc>
        <w:tc>
          <w:tcPr>
            <w:tcW w:w="1080" w:type="dxa"/>
            <w:tcBorders>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sz w:val="16"/>
                <w:lang w:val="en-US"/>
              </w:rPr>
              <w:t>0&lt;= X</w:t>
            </w:r>
          </w:p>
          <w:p w:rsidR="00090AF4" w:rsidRPr="00090AF4" w:rsidRDefault="00090AF4" w:rsidP="009F7F78">
            <w:pPr>
              <w:spacing w:after="0"/>
              <w:rPr>
                <w:rFonts w:ascii="Arial" w:hAnsi="Arial"/>
                <w:sz w:val="16"/>
                <w:lang w:val="en-US"/>
              </w:rPr>
            </w:pPr>
            <w:r w:rsidRPr="00090AF4">
              <w:rPr>
                <w:rFonts w:ascii="Arial" w:hAnsi="Arial"/>
                <w:sz w:val="16"/>
                <w:lang w:val="en-US"/>
              </w:rPr>
              <w:t>The smaller the better.</w:t>
            </w:r>
          </w:p>
        </w:tc>
        <w:tc>
          <w:tcPr>
            <w:tcW w:w="692" w:type="dxa"/>
            <w:tcBorders>
              <w:bottom w:val="single" w:sz="12" w:space="0" w:color="808080"/>
            </w:tcBorders>
          </w:tcPr>
          <w:p w:rsidR="00090AF4" w:rsidRDefault="00090AF4" w:rsidP="009F7F78">
            <w:pPr>
              <w:spacing w:after="0"/>
              <w:rPr>
                <w:rFonts w:ascii="Arial" w:hAnsi="Arial"/>
                <w:sz w:val="16"/>
              </w:rPr>
            </w:pPr>
            <w:r>
              <w:rPr>
                <w:rFonts w:ascii="Arial" w:hAnsi="Arial"/>
                <w:sz w:val="16"/>
              </w:rPr>
              <w:t>Absolute</w:t>
            </w:r>
          </w:p>
        </w:tc>
        <w:tc>
          <w:tcPr>
            <w:tcW w:w="838" w:type="dxa"/>
            <w:tcBorders>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sz w:val="16"/>
                <w:lang w:val="en-US"/>
              </w:rPr>
              <w:t>Ta=</w:t>
            </w:r>
            <w:r w:rsidRPr="00090AF4">
              <w:rPr>
                <w:rFonts w:ascii="Arial" w:hAnsi="Arial" w:hint="eastAsia"/>
                <w:sz w:val="16"/>
                <w:lang w:val="en-US"/>
              </w:rPr>
              <w:t xml:space="preserve"> </w:t>
            </w:r>
            <w:r w:rsidRPr="00090AF4">
              <w:rPr>
                <w:rFonts w:ascii="Arial" w:hAnsi="Arial"/>
                <w:sz w:val="16"/>
                <w:lang w:val="en-US"/>
              </w:rPr>
              <w:t>Time</w:t>
            </w:r>
          </w:p>
          <w:p w:rsidR="00090AF4" w:rsidRPr="00090AF4" w:rsidRDefault="00090AF4" w:rsidP="009F7F78">
            <w:pPr>
              <w:spacing w:after="0"/>
              <w:rPr>
                <w:rFonts w:ascii="Arial" w:hAnsi="Arial"/>
                <w:sz w:val="16"/>
                <w:lang w:val="en-US"/>
              </w:rPr>
            </w:pPr>
            <w:r w:rsidRPr="00090AF4">
              <w:rPr>
                <w:rFonts w:ascii="Arial" w:hAnsi="Arial"/>
                <w:sz w:val="16"/>
                <w:lang w:val="en-US"/>
              </w:rPr>
              <w:t>Tb=</w:t>
            </w:r>
            <w:r w:rsidRPr="00090AF4">
              <w:rPr>
                <w:rFonts w:ascii="Arial" w:hAnsi="Arial" w:hint="eastAsia"/>
                <w:sz w:val="16"/>
                <w:lang w:val="en-US"/>
              </w:rPr>
              <w:t xml:space="preserve"> </w:t>
            </w:r>
            <w:r w:rsidRPr="00090AF4">
              <w:rPr>
                <w:rFonts w:ascii="Arial" w:hAnsi="Arial"/>
                <w:sz w:val="16"/>
                <w:lang w:val="en-US"/>
              </w:rPr>
              <w:t>Time</w:t>
            </w:r>
          </w:p>
          <w:p w:rsidR="00090AF4" w:rsidRPr="00090AF4" w:rsidRDefault="00090AF4" w:rsidP="009F7F78">
            <w:pPr>
              <w:spacing w:after="0"/>
              <w:rPr>
                <w:rFonts w:ascii="Arial" w:hAnsi="Arial"/>
                <w:sz w:val="16"/>
                <w:lang w:val="en-US"/>
              </w:rPr>
            </w:pPr>
            <w:r w:rsidRPr="00090AF4">
              <w:rPr>
                <w:rFonts w:ascii="Arial" w:hAnsi="Arial"/>
                <w:sz w:val="16"/>
                <w:lang w:val="en-US"/>
              </w:rPr>
              <w:t>X= Time/</w:t>
            </w:r>
            <w:r w:rsidRPr="00090AF4">
              <w:rPr>
                <w:rFonts w:ascii="Arial" w:hAnsi="Arial"/>
                <w:sz w:val="16"/>
                <w:lang w:val="en-US"/>
              </w:rPr>
              <w:br/>
              <w:t>Time</w:t>
            </w:r>
          </w:p>
        </w:tc>
        <w:tc>
          <w:tcPr>
            <w:tcW w:w="848" w:type="dxa"/>
            <w:tcBorders>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sz w:val="16"/>
                <w:lang w:val="en-US"/>
              </w:rPr>
              <w:t>Testing report</w:t>
            </w:r>
            <w:r w:rsidRPr="00090AF4">
              <w:rPr>
                <w:rFonts w:ascii="Arial" w:hAnsi="Arial"/>
                <w:sz w:val="16"/>
                <w:lang w:val="en-US"/>
              </w:rPr>
              <w:br/>
            </w:r>
            <w:r w:rsidRPr="00090AF4">
              <w:rPr>
                <w:rFonts w:ascii="Arial" w:hAnsi="Arial"/>
                <w:sz w:val="16"/>
                <w:lang w:val="en-US"/>
              </w:rPr>
              <w:br/>
              <w:t>Operation report showing elapse time</w:t>
            </w:r>
          </w:p>
        </w:tc>
        <w:tc>
          <w:tcPr>
            <w:tcW w:w="862" w:type="dxa"/>
            <w:tcBorders>
              <w:bottom w:val="single" w:sz="12" w:space="0" w:color="808080"/>
            </w:tcBorders>
          </w:tcPr>
          <w:p w:rsidR="00090AF4" w:rsidRPr="00090AF4" w:rsidRDefault="00090AF4" w:rsidP="009F7F78">
            <w:pPr>
              <w:spacing w:after="0"/>
              <w:rPr>
                <w:rFonts w:ascii="Arial" w:hAnsi="Arial"/>
                <w:sz w:val="16"/>
                <w:lang w:val="en-US"/>
              </w:rPr>
            </w:pPr>
            <w:r w:rsidRPr="00090AF4">
              <w:rPr>
                <w:rFonts w:ascii="Arial" w:hAnsi="Arial"/>
                <w:sz w:val="16"/>
                <w:lang w:val="en-US"/>
              </w:rPr>
              <w:t>5.3 Sys./Sw. Integration</w:t>
            </w:r>
            <w:r w:rsidRPr="00090AF4">
              <w:rPr>
                <w:rFonts w:ascii="Arial" w:hAnsi="Arial"/>
                <w:sz w:val="16"/>
                <w:lang w:val="en-US"/>
              </w:rPr>
              <w:br/>
              <w:t>5.3 Qualifica-tion testing</w:t>
            </w:r>
            <w:r w:rsidRPr="00090AF4">
              <w:rPr>
                <w:rFonts w:ascii="Arial" w:hAnsi="Arial"/>
                <w:sz w:val="16"/>
                <w:lang w:val="en-US"/>
              </w:rPr>
              <w:br/>
              <w:t>5.4 Operation</w:t>
            </w:r>
            <w:r w:rsidRPr="00090AF4">
              <w:rPr>
                <w:rFonts w:ascii="Arial" w:hAnsi="Arial"/>
                <w:sz w:val="16"/>
                <w:lang w:val="en-US"/>
              </w:rPr>
              <w:br/>
              <w:t>5.5 Mainte-</w:t>
            </w:r>
            <w:r w:rsidRPr="00090AF4">
              <w:rPr>
                <w:rFonts w:ascii="Arial" w:hAnsi="Arial"/>
                <w:sz w:val="16"/>
                <w:lang w:val="en-US"/>
              </w:rPr>
              <w:br/>
              <w:t>nance</w:t>
            </w:r>
          </w:p>
        </w:tc>
        <w:tc>
          <w:tcPr>
            <w:tcW w:w="900" w:type="dxa"/>
            <w:tcBorders>
              <w:bottom w:val="single" w:sz="12" w:space="0" w:color="808080"/>
            </w:tcBorders>
          </w:tcPr>
          <w:p w:rsidR="00090AF4" w:rsidRDefault="00090AF4" w:rsidP="009F7F78">
            <w:pPr>
              <w:spacing w:after="0"/>
              <w:rPr>
                <w:rFonts w:ascii="Arial" w:hAnsi="Arial"/>
                <w:sz w:val="16"/>
              </w:rPr>
            </w:pPr>
            <w:r>
              <w:rPr>
                <w:rFonts w:ascii="Arial" w:hAnsi="Arial"/>
                <w:sz w:val="16"/>
              </w:rPr>
              <w:t>User</w:t>
            </w:r>
            <w:r>
              <w:rPr>
                <w:rFonts w:ascii="Arial" w:hAnsi="Arial"/>
                <w:sz w:val="16"/>
              </w:rPr>
              <w:br/>
            </w:r>
            <w:r>
              <w:rPr>
                <w:rFonts w:ascii="Arial" w:hAnsi="Arial"/>
                <w:sz w:val="16"/>
              </w:rPr>
              <w:br/>
              <w:t>Developer</w:t>
            </w:r>
            <w:r>
              <w:rPr>
                <w:rFonts w:ascii="Arial" w:hAnsi="Arial"/>
                <w:sz w:val="16"/>
              </w:rPr>
              <w:br/>
            </w:r>
            <w:r>
              <w:rPr>
                <w:rFonts w:ascii="Arial" w:hAnsi="Arial"/>
                <w:sz w:val="16"/>
              </w:rPr>
              <w:br/>
              <w:t>Maintainer</w:t>
            </w:r>
            <w:r>
              <w:rPr>
                <w:rFonts w:ascii="Arial" w:hAnsi="Arial"/>
                <w:sz w:val="16"/>
              </w:rPr>
              <w:br/>
            </w:r>
            <w:r>
              <w:rPr>
                <w:rFonts w:ascii="Arial" w:hAnsi="Arial"/>
                <w:sz w:val="16"/>
              </w:rPr>
              <w:br/>
              <w:t>SQA</w:t>
            </w:r>
          </w:p>
        </w:tc>
      </w:tr>
      <w:tr w:rsidR="00090AF4" w:rsidRPr="00081A0E" w:rsidTr="009F7F78">
        <w:trPr>
          <w:cantSplit/>
        </w:trPr>
        <w:tc>
          <w:tcPr>
            <w:tcW w:w="13348" w:type="dxa"/>
            <w:gridSpan w:val="10"/>
            <w:tcBorders>
              <w:bottom w:val="single" w:sz="12" w:space="0" w:color="808080"/>
            </w:tcBorders>
          </w:tcPr>
          <w:p w:rsidR="00090AF4" w:rsidRPr="00090AF4" w:rsidRDefault="00090AF4" w:rsidP="009F7F78">
            <w:pPr>
              <w:rPr>
                <w:rFonts w:ascii="Arial" w:hAnsi="Arial"/>
                <w:sz w:val="16"/>
                <w:lang w:val="en-US"/>
              </w:rPr>
            </w:pPr>
            <w:r w:rsidRPr="00090AF4">
              <w:rPr>
                <w:rFonts w:ascii="Arial" w:hAnsi="Arial"/>
                <w:b/>
                <w:i/>
                <w:sz w:val="16"/>
                <w:lang w:val="en-US"/>
              </w:rPr>
              <w:t>NOTE</w:t>
            </w:r>
            <w:r w:rsidRPr="00090AF4">
              <w:rPr>
                <w:rFonts w:ascii="Arial" w:hAnsi="Arial"/>
                <w:i/>
                <w:sz w:val="16"/>
                <w:lang w:val="en-US"/>
              </w:rPr>
              <w:t>:</w:t>
            </w:r>
            <w:r>
              <w:rPr>
                <w:rFonts w:ascii="Arial" w:hAnsi="Arial"/>
                <w:sz w:val="16"/>
                <w:lang w:val="en-GB"/>
              </w:rPr>
              <w:t xml:space="preserve"> </w:t>
            </w:r>
            <w:r>
              <w:rPr>
                <w:rFonts w:ascii="Arial" w:hAnsi="Arial"/>
                <w:i/>
                <w:sz w:val="16"/>
                <w:lang w:val="en-GB"/>
              </w:rPr>
              <w:t xml:space="preserve"> If the tasks can be partially completed, the Task efficiency metric should be used when making comparisons.</w:t>
            </w:r>
          </w:p>
        </w:tc>
      </w:tr>
    </w:tbl>
    <w:p w:rsidR="00090AF4" w:rsidRDefault="00090AF4" w:rsidP="0011118C">
      <w:pPr>
        <w:rPr>
          <w:lang w:val="en-US" w:eastAsia="ar-SA"/>
        </w:rPr>
      </w:pPr>
    </w:p>
    <w:p w:rsidR="00C14C92" w:rsidRDefault="00C14C92" w:rsidP="0011118C">
      <w:pPr>
        <w:rPr>
          <w:lang w:val="en-US" w:eastAsia="ar-SA"/>
        </w:rPr>
      </w:pPr>
      <w:r>
        <w:rPr>
          <w:lang w:val="en-US" w:eastAsia="ar-SA"/>
        </w:rPr>
        <w:br w:type="page"/>
      </w:r>
    </w:p>
    <w:tbl>
      <w:tblPr>
        <w:tblW w:w="0" w:type="auto"/>
        <w:tblLayout w:type="fixed"/>
        <w:tblCellMar>
          <w:left w:w="28" w:type="dxa"/>
          <w:right w:w="28" w:type="dxa"/>
        </w:tblCellMar>
        <w:tblLook w:val="0000"/>
      </w:tblPr>
      <w:tblGrid>
        <w:gridCol w:w="1288"/>
        <w:gridCol w:w="1620"/>
        <w:gridCol w:w="1980"/>
        <w:gridCol w:w="3240"/>
        <w:gridCol w:w="1080"/>
        <w:gridCol w:w="692"/>
        <w:gridCol w:w="838"/>
        <w:gridCol w:w="848"/>
        <w:gridCol w:w="862"/>
        <w:gridCol w:w="900"/>
      </w:tblGrid>
      <w:tr w:rsidR="00C14C92" w:rsidTr="00171F64">
        <w:trPr>
          <w:cantSplit/>
          <w:tblHeader/>
        </w:trPr>
        <w:tc>
          <w:tcPr>
            <w:tcW w:w="1288" w:type="dxa"/>
            <w:tcBorders>
              <w:top w:val="single" w:sz="12" w:space="0" w:color="808080"/>
              <w:bottom w:val="single" w:sz="12" w:space="0" w:color="808080"/>
            </w:tcBorders>
          </w:tcPr>
          <w:p w:rsidR="00C14C92" w:rsidRDefault="006E512A" w:rsidP="00171F64">
            <w:pPr>
              <w:keepNext/>
              <w:spacing w:after="0" w:line="0" w:lineRule="atLeast"/>
              <w:rPr>
                <w:rFonts w:ascii="Arial" w:hAnsi="Arial"/>
                <w:sz w:val="16"/>
              </w:rPr>
            </w:pPr>
            <w:r w:rsidRPr="006E512A">
              <w:rPr>
                <w:noProof/>
                <w:lang w:eastAsia="es-ES"/>
              </w:rPr>
              <w:lastRenderedPageBreak/>
              <w:pict>
                <v:shape id="_x0000_s1045" type="#_x0000_t202" style="position:absolute;margin-left:-17.85pt;margin-top:-28.55pt;width:809.55pt;height:24.7pt;z-index:251660800;mso-width-relative:margin;mso-height-relative:margin" strokecolor="white">
                  <v:textbox style="mso-next-textbox:#_x0000_s1045">
                    <w:txbxContent>
                      <w:p w:rsidR="00AA0227" w:rsidRPr="00663853" w:rsidRDefault="00AA0227" w:rsidP="00C14C92">
                        <w:pPr>
                          <w:pStyle w:val="Encabezado"/>
                          <w:jc w:val="center"/>
                          <w:rPr>
                            <w:rFonts w:ascii="Arial" w:hAnsi="Arial" w:cs="Arial"/>
                            <w:b/>
                            <w:sz w:val="28"/>
                            <w:szCs w:val="28"/>
                          </w:rPr>
                        </w:pPr>
                        <w:r w:rsidRPr="00663853">
                          <w:rPr>
                            <w:rFonts w:ascii="Arial" w:hAnsi="Arial" w:cs="Arial"/>
                            <w:b/>
                            <w:sz w:val="28"/>
                            <w:szCs w:val="28"/>
                          </w:rPr>
                          <w:t xml:space="preserve">ANEXO </w:t>
                        </w:r>
                        <w:r>
                          <w:rPr>
                            <w:rFonts w:ascii="Arial" w:hAnsi="Arial" w:cs="Arial"/>
                            <w:b/>
                            <w:sz w:val="28"/>
                            <w:szCs w:val="28"/>
                          </w:rPr>
                          <w:t>5.2</w:t>
                        </w:r>
                        <w:r w:rsidRPr="00663853">
                          <w:rPr>
                            <w:rFonts w:ascii="Arial" w:hAnsi="Arial" w:cs="Arial"/>
                            <w:b/>
                            <w:sz w:val="28"/>
                            <w:szCs w:val="28"/>
                          </w:rPr>
                          <w:t xml:space="preserve">: </w:t>
                        </w:r>
                        <w:r>
                          <w:rPr>
                            <w:rFonts w:ascii="Arial" w:hAnsi="Arial" w:cs="Arial"/>
                            <w:b/>
                            <w:sz w:val="28"/>
                            <w:szCs w:val="28"/>
                          </w:rPr>
                          <w:t xml:space="preserve">Métricas Externas seleccionadas. </w:t>
                        </w:r>
                      </w:p>
                      <w:p w:rsidR="00AA0227" w:rsidRDefault="00AA0227" w:rsidP="00C14C92">
                        <w:pPr>
                          <w:jc w:val="center"/>
                        </w:pPr>
                      </w:p>
                    </w:txbxContent>
                  </v:textbox>
                </v:shape>
              </w:pict>
            </w:r>
            <w:r w:rsidR="00C14C92">
              <w:rPr>
                <w:rFonts w:ascii="Arial" w:hAnsi="Arial"/>
                <w:sz w:val="16"/>
              </w:rPr>
              <w:t>Metric name</w:t>
            </w:r>
          </w:p>
        </w:tc>
        <w:tc>
          <w:tcPr>
            <w:tcW w:w="1620" w:type="dxa"/>
            <w:tcBorders>
              <w:top w:val="single" w:sz="12" w:space="0" w:color="808080"/>
              <w:bottom w:val="single" w:sz="12" w:space="0" w:color="808080"/>
            </w:tcBorders>
          </w:tcPr>
          <w:p w:rsidR="00C14C92" w:rsidRDefault="00C14C92" w:rsidP="00171F64">
            <w:pPr>
              <w:keepNext/>
              <w:spacing w:after="0" w:line="0" w:lineRule="atLeast"/>
              <w:rPr>
                <w:rFonts w:ascii="Arial" w:hAnsi="Arial"/>
                <w:sz w:val="16"/>
              </w:rPr>
            </w:pPr>
            <w:r>
              <w:rPr>
                <w:rFonts w:ascii="Arial" w:hAnsi="Arial"/>
                <w:sz w:val="16"/>
              </w:rPr>
              <w:t>Purpose of the metrics</w:t>
            </w:r>
          </w:p>
        </w:tc>
        <w:tc>
          <w:tcPr>
            <w:tcW w:w="1980" w:type="dxa"/>
            <w:tcBorders>
              <w:top w:val="single" w:sz="12" w:space="0" w:color="808080"/>
              <w:bottom w:val="single" w:sz="12" w:space="0" w:color="808080"/>
            </w:tcBorders>
          </w:tcPr>
          <w:p w:rsidR="00C14C92" w:rsidRDefault="00C14C92" w:rsidP="00171F64">
            <w:pPr>
              <w:keepNext/>
              <w:spacing w:after="0" w:line="0" w:lineRule="atLeast"/>
              <w:rPr>
                <w:rFonts w:ascii="Arial" w:hAnsi="Arial"/>
                <w:sz w:val="16"/>
              </w:rPr>
            </w:pPr>
            <w:r>
              <w:rPr>
                <w:rFonts w:ascii="Arial" w:hAnsi="Arial"/>
                <w:sz w:val="16"/>
              </w:rPr>
              <w:t xml:space="preserve"> Method of application</w:t>
            </w:r>
          </w:p>
        </w:tc>
        <w:tc>
          <w:tcPr>
            <w:tcW w:w="3240" w:type="dxa"/>
            <w:tcBorders>
              <w:top w:val="single" w:sz="12" w:space="0" w:color="808080"/>
              <w:bottom w:val="single" w:sz="12" w:space="0" w:color="808080"/>
            </w:tcBorders>
          </w:tcPr>
          <w:p w:rsidR="00C14C92" w:rsidRPr="00C14C92" w:rsidRDefault="00C14C92" w:rsidP="00171F64">
            <w:pPr>
              <w:keepNext/>
              <w:spacing w:after="0" w:line="0" w:lineRule="atLeast"/>
              <w:rPr>
                <w:rFonts w:ascii="Arial" w:hAnsi="Arial"/>
                <w:sz w:val="16"/>
                <w:lang w:val="en-US"/>
              </w:rPr>
            </w:pPr>
            <w:r w:rsidRPr="00C14C92">
              <w:rPr>
                <w:rFonts w:ascii="Arial" w:hAnsi="Arial"/>
                <w:sz w:val="16"/>
                <w:lang w:val="en-US"/>
              </w:rPr>
              <w:t xml:space="preserve">Measurement, formula and </w:t>
            </w:r>
            <w:r w:rsidRPr="00C14C92">
              <w:rPr>
                <w:rFonts w:ascii="Arial" w:hAnsi="Arial"/>
                <w:sz w:val="16"/>
                <w:lang w:val="en-US"/>
              </w:rPr>
              <w:br/>
              <w:t>data element computations</w:t>
            </w:r>
          </w:p>
        </w:tc>
        <w:tc>
          <w:tcPr>
            <w:tcW w:w="1080" w:type="dxa"/>
            <w:tcBorders>
              <w:top w:val="single" w:sz="12" w:space="0" w:color="808080"/>
              <w:bottom w:val="single" w:sz="12" w:space="0" w:color="808080"/>
            </w:tcBorders>
          </w:tcPr>
          <w:p w:rsidR="00C14C92" w:rsidRDefault="00C14C92" w:rsidP="00171F64">
            <w:pPr>
              <w:keepNext/>
              <w:spacing w:after="0" w:line="0" w:lineRule="atLeast"/>
              <w:rPr>
                <w:rFonts w:ascii="Arial" w:hAnsi="Arial"/>
                <w:sz w:val="16"/>
              </w:rPr>
            </w:pPr>
            <w:r>
              <w:rPr>
                <w:rFonts w:ascii="Arial" w:hAnsi="Arial"/>
                <w:sz w:val="16"/>
              </w:rPr>
              <w:t>Interpretation of measured value</w:t>
            </w:r>
          </w:p>
        </w:tc>
        <w:tc>
          <w:tcPr>
            <w:tcW w:w="692" w:type="dxa"/>
            <w:tcBorders>
              <w:top w:val="single" w:sz="12" w:space="0" w:color="808080"/>
              <w:bottom w:val="single" w:sz="12" w:space="0" w:color="808080"/>
            </w:tcBorders>
          </w:tcPr>
          <w:p w:rsidR="00C14C92" w:rsidRDefault="00C14C92" w:rsidP="00171F64">
            <w:pPr>
              <w:keepNext/>
              <w:spacing w:after="0" w:line="0" w:lineRule="atLeast"/>
              <w:rPr>
                <w:rFonts w:ascii="Arial" w:hAnsi="Arial"/>
                <w:sz w:val="16"/>
              </w:rPr>
            </w:pPr>
            <w:r>
              <w:rPr>
                <w:rFonts w:ascii="Arial" w:hAnsi="Arial"/>
                <w:sz w:val="16"/>
              </w:rPr>
              <w:t>Metric scale type</w:t>
            </w:r>
          </w:p>
        </w:tc>
        <w:tc>
          <w:tcPr>
            <w:tcW w:w="838" w:type="dxa"/>
            <w:tcBorders>
              <w:top w:val="single" w:sz="12" w:space="0" w:color="808080"/>
              <w:bottom w:val="single" w:sz="12" w:space="0" w:color="808080"/>
            </w:tcBorders>
          </w:tcPr>
          <w:p w:rsidR="00C14C92" w:rsidRDefault="00C14C92" w:rsidP="00171F64">
            <w:pPr>
              <w:keepNext/>
              <w:spacing w:after="0" w:line="0" w:lineRule="atLeast"/>
              <w:rPr>
                <w:rFonts w:ascii="Arial" w:hAnsi="Arial"/>
                <w:sz w:val="16"/>
              </w:rPr>
            </w:pPr>
            <w:r>
              <w:rPr>
                <w:rFonts w:ascii="Arial" w:hAnsi="Arial"/>
                <w:sz w:val="16"/>
              </w:rPr>
              <w:t>Measure type</w:t>
            </w:r>
          </w:p>
        </w:tc>
        <w:tc>
          <w:tcPr>
            <w:tcW w:w="848" w:type="dxa"/>
            <w:tcBorders>
              <w:top w:val="single" w:sz="12" w:space="0" w:color="808080"/>
              <w:bottom w:val="single" w:sz="12" w:space="0" w:color="808080"/>
            </w:tcBorders>
          </w:tcPr>
          <w:p w:rsidR="00C14C92" w:rsidRDefault="00C14C92" w:rsidP="00171F64">
            <w:pPr>
              <w:keepNext/>
              <w:spacing w:after="0" w:line="0" w:lineRule="atLeast"/>
              <w:rPr>
                <w:rFonts w:ascii="Arial" w:hAnsi="Arial"/>
                <w:sz w:val="16"/>
              </w:rPr>
            </w:pPr>
            <w:r>
              <w:rPr>
                <w:rFonts w:ascii="Arial" w:hAnsi="Arial"/>
                <w:sz w:val="16"/>
              </w:rPr>
              <w:t>Input to measure</w:t>
            </w:r>
            <w:r>
              <w:rPr>
                <w:rFonts w:ascii="Arial" w:hAnsi="Arial" w:hint="eastAsia"/>
                <w:sz w:val="16"/>
              </w:rPr>
              <w:t>-</w:t>
            </w:r>
            <w:r>
              <w:rPr>
                <w:rFonts w:ascii="Arial" w:hAnsi="Arial"/>
                <w:sz w:val="16"/>
              </w:rPr>
              <w:t>ment</w:t>
            </w:r>
          </w:p>
        </w:tc>
        <w:tc>
          <w:tcPr>
            <w:tcW w:w="862" w:type="dxa"/>
            <w:tcBorders>
              <w:top w:val="single" w:sz="12" w:space="0" w:color="808080"/>
              <w:bottom w:val="single" w:sz="12" w:space="0" w:color="808080"/>
            </w:tcBorders>
          </w:tcPr>
          <w:p w:rsidR="00C14C92" w:rsidRDefault="00C14C92" w:rsidP="00171F64">
            <w:pPr>
              <w:keepNext/>
              <w:spacing w:after="0" w:line="0" w:lineRule="atLeast"/>
              <w:rPr>
                <w:rFonts w:ascii="Arial" w:hAnsi="Arial"/>
                <w:sz w:val="16"/>
              </w:rPr>
            </w:pPr>
            <w:r>
              <w:rPr>
                <w:rFonts w:ascii="Arial" w:hAnsi="Arial"/>
                <w:sz w:val="16"/>
              </w:rPr>
              <w:t>ISO/IEC 12207 SLCP</w:t>
            </w:r>
          </w:p>
          <w:p w:rsidR="00C14C92" w:rsidRDefault="00C14C92" w:rsidP="00171F64">
            <w:pPr>
              <w:keepNext/>
              <w:spacing w:after="0" w:line="0" w:lineRule="atLeast"/>
              <w:rPr>
                <w:rFonts w:ascii="Arial" w:hAnsi="Arial"/>
                <w:sz w:val="16"/>
              </w:rPr>
            </w:pPr>
            <w:r>
              <w:rPr>
                <w:rFonts w:ascii="Arial" w:hAnsi="Arial"/>
                <w:sz w:val="16"/>
              </w:rPr>
              <w:t>Reference</w:t>
            </w:r>
          </w:p>
        </w:tc>
        <w:tc>
          <w:tcPr>
            <w:tcW w:w="900" w:type="dxa"/>
            <w:tcBorders>
              <w:top w:val="single" w:sz="12" w:space="0" w:color="808080"/>
              <w:bottom w:val="single" w:sz="12" w:space="0" w:color="808080"/>
            </w:tcBorders>
          </w:tcPr>
          <w:p w:rsidR="00C14C92" w:rsidRDefault="00C14C92" w:rsidP="00171F64">
            <w:pPr>
              <w:keepNext/>
              <w:spacing w:after="0" w:line="0" w:lineRule="atLeast"/>
              <w:rPr>
                <w:rFonts w:ascii="Arial" w:hAnsi="Arial"/>
                <w:sz w:val="16"/>
              </w:rPr>
            </w:pPr>
            <w:r>
              <w:rPr>
                <w:rFonts w:ascii="Arial" w:hAnsi="Arial"/>
                <w:sz w:val="16"/>
              </w:rPr>
              <w:t>Target audience</w:t>
            </w:r>
          </w:p>
        </w:tc>
      </w:tr>
      <w:tr w:rsidR="00C14C92" w:rsidTr="00C14C92">
        <w:trPr>
          <w:cantSplit/>
        </w:trPr>
        <w:tc>
          <w:tcPr>
            <w:tcW w:w="1288" w:type="dxa"/>
            <w:tcBorders>
              <w:top w:val="single" w:sz="12" w:space="0" w:color="808080"/>
            </w:tcBorders>
            <w:shd w:val="clear" w:color="auto" w:fill="auto"/>
          </w:tcPr>
          <w:p w:rsidR="00C14C92" w:rsidRDefault="00C14C92" w:rsidP="00171F64">
            <w:pPr>
              <w:pStyle w:val="Ttulo4"/>
              <w:spacing w:after="0" w:line="0" w:lineRule="atLeast"/>
              <w:rPr>
                <w:rFonts w:ascii="Arial" w:hAnsi="Arial"/>
                <w:sz w:val="16"/>
              </w:rPr>
            </w:pPr>
            <w:bookmarkStart w:id="123" w:name="_Toc467444296"/>
            <w:bookmarkStart w:id="124" w:name="_Toc468172442"/>
            <w:bookmarkStart w:id="125" w:name="_Toc271387232"/>
            <w:bookmarkStart w:id="126" w:name="_Toc271620799"/>
            <w:bookmarkStart w:id="127" w:name="_Toc271620879"/>
            <w:bookmarkStart w:id="128" w:name="_Toc276648313"/>
            <w:bookmarkStart w:id="129" w:name="_Toc276649442"/>
            <w:r w:rsidRPr="00C14C92">
              <w:rPr>
                <w:rFonts w:ascii="Arial" w:hAnsi="Arial"/>
                <w:sz w:val="16"/>
              </w:rPr>
              <w:t>Re-test</w:t>
            </w:r>
            <w:r w:rsidRPr="00CD7631">
              <w:rPr>
                <w:rFonts w:ascii="Arial" w:hAnsi="Arial"/>
                <w:sz w:val="16"/>
                <w:highlight w:val="red"/>
              </w:rPr>
              <w:t xml:space="preserve"> </w:t>
            </w:r>
            <w:r w:rsidRPr="00C14C92">
              <w:rPr>
                <w:rFonts w:ascii="Arial" w:hAnsi="Arial"/>
                <w:sz w:val="16"/>
              </w:rPr>
              <w:t>efficiency</w:t>
            </w:r>
            <w:bookmarkEnd w:id="123"/>
            <w:bookmarkEnd w:id="124"/>
            <w:bookmarkEnd w:id="125"/>
            <w:bookmarkEnd w:id="126"/>
            <w:bookmarkEnd w:id="127"/>
            <w:bookmarkEnd w:id="128"/>
            <w:bookmarkEnd w:id="129"/>
          </w:p>
        </w:tc>
        <w:tc>
          <w:tcPr>
            <w:tcW w:w="1620" w:type="dxa"/>
            <w:tcBorders>
              <w:top w:val="single" w:sz="12" w:space="0" w:color="808080"/>
            </w:tcBorders>
          </w:tcPr>
          <w:p w:rsidR="00C14C92" w:rsidRPr="00C14C92" w:rsidRDefault="00C14C92" w:rsidP="00171F64">
            <w:pPr>
              <w:keepNext/>
              <w:spacing w:after="0" w:line="0" w:lineRule="atLeast"/>
              <w:rPr>
                <w:rFonts w:ascii="Arial" w:hAnsi="Arial"/>
                <w:sz w:val="16"/>
                <w:lang w:val="en-US"/>
              </w:rPr>
            </w:pPr>
            <w:r w:rsidRPr="00C14C92">
              <w:rPr>
                <w:rFonts w:ascii="Arial" w:hAnsi="Arial"/>
                <w:sz w:val="16"/>
                <w:lang w:val="en-US"/>
              </w:rPr>
              <w:t xml:space="preserve">Can user and maintainer easily perform operational testing and determine whether the software is ready </w:t>
            </w:r>
            <w:r w:rsidRPr="00C14C92">
              <w:rPr>
                <w:rFonts w:ascii="Arial" w:hAnsi="Arial" w:hint="eastAsia"/>
                <w:sz w:val="16"/>
                <w:lang w:val="en-US"/>
              </w:rPr>
              <w:t>for</w:t>
            </w:r>
            <w:r w:rsidRPr="00C14C92">
              <w:rPr>
                <w:rFonts w:ascii="Arial" w:hAnsi="Arial"/>
                <w:sz w:val="16"/>
                <w:lang w:val="en-US"/>
              </w:rPr>
              <w:t xml:space="preserve"> operation or not?</w:t>
            </w:r>
            <w:r w:rsidRPr="00C14C92">
              <w:rPr>
                <w:rFonts w:ascii="Arial" w:hAnsi="Arial"/>
                <w:sz w:val="16"/>
                <w:lang w:val="en-US"/>
              </w:rPr>
              <w:br/>
            </w:r>
          </w:p>
        </w:tc>
        <w:tc>
          <w:tcPr>
            <w:tcW w:w="1980" w:type="dxa"/>
            <w:tcBorders>
              <w:top w:val="single" w:sz="12" w:space="0" w:color="808080"/>
            </w:tcBorders>
          </w:tcPr>
          <w:p w:rsidR="00C14C92" w:rsidRPr="00C14C92" w:rsidRDefault="00C14C92" w:rsidP="00171F64">
            <w:pPr>
              <w:keepNext/>
              <w:spacing w:after="0" w:line="0" w:lineRule="atLeast"/>
              <w:rPr>
                <w:rFonts w:ascii="Arial" w:hAnsi="Arial"/>
                <w:sz w:val="16"/>
                <w:lang w:val="en-US"/>
              </w:rPr>
            </w:pPr>
            <w:r w:rsidRPr="00C14C92">
              <w:rPr>
                <w:rFonts w:ascii="Arial" w:hAnsi="Arial"/>
                <w:sz w:val="16"/>
                <w:lang w:val="en-US"/>
              </w:rPr>
              <w:t>Observe behaviour of user or maintainer who is testing software system after maintenance.</w:t>
            </w:r>
          </w:p>
        </w:tc>
        <w:tc>
          <w:tcPr>
            <w:tcW w:w="3240" w:type="dxa"/>
            <w:tcBorders>
              <w:top w:val="single" w:sz="12" w:space="0" w:color="808080"/>
            </w:tcBorders>
          </w:tcPr>
          <w:p w:rsidR="00C14C92" w:rsidRPr="00C14C92" w:rsidRDefault="00C14C92" w:rsidP="00171F64">
            <w:pPr>
              <w:keepNext/>
              <w:spacing w:after="0" w:line="0" w:lineRule="atLeast"/>
              <w:rPr>
                <w:rFonts w:ascii="Arial" w:hAnsi="Arial"/>
                <w:sz w:val="16"/>
                <w:lang w:val="en-US"/>
              </w:rPr>
            </w:pPr>
            <w:r w:rsidRPr="00C14C92">
              <w:rPr>
                <w:rFonts w:ascii="Arial" w:hAnsi="Arial"/>
                <w:sz w:val="16"/>
                <w:lang w:val="en-US"/>
              </w:rPr>
              <w:t xml:space="preserve">X= Sum(T) / N </w:t>
            </w:r>
          </w:p>
          <w:p w:rsidR="00C14C92" w:rsidRPr="00C14C92" w:rsidRDefault="00C14C92" w:rsidP="00171F64">
            <w:pPr>
              <w:keepNext/>
              <w:spacing w:after="0" w:line="0" w:lineRule="atLeast"/>
              <w:rPr>
                <w:rFonts w:ascii="Arial" w:hAnsi="Arial"/>
                <w:sz w:val="16"/>
                <w:lang w:val="en-US"/>
              </w:rPr>
            </w:pPr>
            <w:r w:rsidRPr="00C14C92">
              <w:rPr>
                <w:rFonts w:ascii="Arial" w:hAnsi="Arial" w:hint="eastAsia"/>
                <w:sz w:val="16"/>
                <w:lang w:val="en-US"/>
              </w:rPr>
              <w:t xml:space="preserve"> </w:t>
            </w:r>
            <w:r w:rsidRPr="00C14C92">
              <w:rPr>
                <w:rFonts w:ascii="Arial" w:hAnsi="Arial"/>
                <w:sz w:val="16"/>
                <w:lang w:val="en-US"/>
              </w:rPr>
              <w:br/>
              <w:t>T= Time spent to test to make sure whether  reported failure was resolved or not</w:t>
            </w:r>
          </w:p>
          <w:p w:rsidR="00C14C92" w:rsidRPr="00C14C92" w:rsidRDefault="00C14C92" w:rsidP="00171F64">
            <w:pPr>
              <w:keepNext/>
              <w:spacing w:after="0" w:line="0" w:lineRule="atLeast"/>
              <w:rPr>
                <w:rFonts w:ascii="Arial" w:hAnsi="Arial"/>
                <w:sz w:val="16"/>
                <w:lang w:val="en-US"/>
              </w:rPr>
            </w:pPr>
            <w:r w:rsidRPr="00C14C92">
              <w:rPr>
                <w:rFonts w:ascii="Arial" w:hAnsi="Arial"/>
                <w:sz w:val="16"/>
                <w:lang w:val="en-US"/>
              </w:rPr>
              <w:t>N= Number of resolved failures</w:t>
            </w:r>
            <w:r w:rsidRPr="00C14C92">
              <w:rPr>
                <w:rFonts w:ascii="Arial" w:hAnsi="Arial"/>
                <w:sz w:val="16"/>
                <w:lang w:val="en-US"/>
              </w:rPr>
              <w:br/>
            </w:r>
          </w:p>
          <w:p w:rsidR="00C14C92" w:rsidRPr="00C14C92" w:rsidRDefault="00C14C92" w:rsidP="00171F64">
            <w:pPr>
              <w:keepNext/>
              <w:spacing w:after="0" w:line="0" w:lineRule="atLeast"/>
              <w:rPr>
                <w:rFonts w:ascii="Arial" w:hAnsi="Arial"/>
                <w:i/>
                <w:sz w:val="16"/>
                <w:lang w:val="en-US"/>
              </w:rPr>
            </w:pPr>
          </w:p>
        </w:tc>
        <w:tc>
          <w:tcPr>
            <w:tcW w:w="1080" w:type="dxa"/>
            <w:tcBorders>
              <w:top w:val="single" w:sz="12" w:space="0" w:color="808080"/>
            </w:tcBorders>
          </w:tcPr>
          <w:p w:rsidR="00C14C92" w:rsidRPr="00C14C92" w:rsidRDefault="00C14C92" w:rsidP="00171F64">
            <w:pPr>
              <w:keepNext/>
              <w:spacing w:after="0" w:line="0" w:lineRule="atLeast"/>
              <w:rPr>
                <w:rFonts w:ascii="Arial" w:hAnsi="Arial"/>
                <w:sz w:val="16"/>
                <w:lang w:val="en-US"/>
              </w:rPr>
            </w:pPr>
            <w:r w:rsidRPr="00C14C92">
              <w:rPr>
                <w:rFonts w:ascii="Arial" w:hAnsi="Arial"/>
                <w:sz w:val="16"/>
                <w:lang w:val="en-US"/>
              </w:rPr>
              <w:t>0&lt;X</w:t>
            </w:r>
          </w:p>
          <w:p w:rsidR="00C14C92" w:rsidRPr="00C14C92" w:rsidRDefault="00C14C92" w:rsidP="00171F64">
            <w:pPr>
              <w:keepNext/>
              <w:spacing w:after="0" w:line="0" w:lineRule="atLeast"/>
              <w:rPr>
                <w:rFonts w:ascii="Arial" w:hAnsi="Arial"/>
                <w:sz w:val="16"/>
                <w:lang w:val="en-US"/>
              </w:rPr>
            </w:pPr>
            <w:r w:rsidRPr="00C14C92">
              <w:rPr>
                <w:rFonts w:ascii="Arial" w:hAnsi="Arial"/>
                <w:sz w:val="16"/>
                <w:lang w:val="en-US"/>
              </w:rPr>
              <w:t>The smaller is the better.</w:t>
            </w:r>
          </w:p>
        </w:tc>
        <w:tc>
          <w:tcPr>
            <w:tcW w:w="692" w:type="dxa"/>
            <w:tcBorders>
              <w:top w:val="single" w:sz="12" w:space="0" w:color="808080"/>
            </w:tcBorders>
          </w:tcPr>
          <w:p w:rsidR="00C14C92" w:rsidRDefault="00C14C92" w:rsidP="00171F64">
            <w:pPr>
              <w:keepNext/>
              <w:spacing w:after="0" w:line="0" w:lineRule="atLeast"/>
              <w:rPr>
                <w:rFonts w:ascii="Arial" w:hAnsi="Arial"/>
                <w:sz w:val="16"/>
              </w:rPr>
            </w:pPr>
            <w:r>
              <w:rPr>
                <w:rFonts w:ascii="Arial" w:hAnsi="Arial"/>
                <w:sz w:val="16"/>
              </w:rPr>
              <w:t>Ratio</w:t>
            </w:r>
          </w:p>
        </w:tc>
        <w:tc>
          <w:tcPr>
            <w:tcW w:w="838" w:type="dxa"/>
            <w:tcBorders>
              <w:top w:val="single" w:sz="12" w:space="0" w:color="808080"/>
            </w:tcBorders>
          </w:tcPr>
          <w:p w:rsidR="00C14C92" w:rsidRPr="00C14C92" w:rsidRDefault="00C14C92" w:rsidP="00171F64">
            <w:pPr>
              <w:keepNext/>
              <w:spacing w:after="0" w:line="0" w:lineRule="atLeast"/>
              <w:rPr>
                <w:rFonts w:ascii="Arial" w:hAnsi="Arial"/>
                <w:sz w:val="16"/>
                <w:lang w:val="en-US"/>
              </w:rPr>
            </w:pPr>
            <w:r w:rsidRPr="00C14C92">
              <w:rPr>
                <w:rFonts w:ascii="Arial" w:hAnsi="Arial"/>
                <w:sz w:val="16"/>
                <w:lang w:val="en-US"/>
              </w:rPr>
              <w:t>T= Time</w:t>
            </w:r>
            <w:r w:rsidRPr="00C14C92">
              <w:rPr>
                <w:rFonts w:ascii="Arial" w:hAnsi="Arial"/>
                <w:sz w:val="16"/>
                <w:lang w:val="en-US"/>
              </w:rPr>
              <w:br/>
              <w:t>N= Count</w:t>
            </w:r>
            <w:r w:rsidRPr="00C14C92">
              <w:rPr>
                <w:rFonts w:ascii="Arial" w:hAnsi="Arial"/>
                <w:sz w:val="16"/>
                <w:lang w:val="en-US"/>
              </w:rPr>
              <w:br/>
              <w:t>X= Time /Count</w:t>
            </w:r>
            <w:r w:rsidRPr="00C14C92">
              <w:rPr>
                <w:rFonts w:ascii="Arial" w:hAnsi="Arial"/>
                <w:sz w:val="16"/>
                <w:lang w:val="en-US"/>
              </w:rPr>
              <w:br/>
            </w:r>
          </w:p>
        </w:tc>
        <w:tc>
          <w:tcPr>
            <w:tcW w:w="848" w:type="dxa"/>
            <w:tcBorders>
              <w:top w:val="single" w:sz="12" w:space="0" w:color="808080"/>
            </w:tcBorders>
          </w:tcPr>
          <w:p w:rsidR="00C14C92" w:rsidRPr="00C14C92" w:rsidRDefault="00C14C92" w:rsidP="00171F64">
            <w:pPr>
              <w:keepNext/>
              <w:spacing w:after="0" w:line="0" w:lineRule="atLeast"/>
              <w:rPr>
                <w:rFonts w:ascii="Arial" w:hAnsi="Arial"/>
                <w:sz w:val="16"/>
                <w:lang w:val="en-US"/>
              </w:rPr>
            </w:pPr>
            <w:r w:rsidRPr="00C14C92">
              <w:rPr>
                <w:rFonts w:ascii="Arial" w:hAnsi="Arial"/>
                <w:sz w:val="16"/>
                <w:lang w:val="en-US"/>
              </w:rPr>
              <w:t>Problem resolution  report</w:t>
            </w:r>
            <w:r w:rsidRPr="00C14C92">
              <w:rPr>
                <w:rFonts w:ascii="Arial" w:hAnsi="Arial"/>
                <w:sz w:val="16"/>
                <w:lang w:val="en-US"/>
              </w:rPr>
              <w:br/>
            </w:r>
            <w:r w:rsidRPr="00C14C92">
              <w:rPr>
                <w:rFonts w:ascii="Arial" w:hAnsi="Arial"/>
                <w:sz w:val="16"/>
                <w:lang w:val="en-US"/>
              </w:rPr>
              <w:br/>
              <w:t>Operation report</w:t>
            </w:r>
          </w:p>
        </w:tc>
        <w:tc>
          <w:tcPr>
            <w:tcW w:w="862" w:type="dxa"/>
            <w:tcBorders>
              <w:top w:val="single" w:sz="12" w:space="0" w:color="808080"/>
            </w:tcBorders>
          </w:tcPr>
          <w:p w:rsidR="00C14C92" w:rsidRPr="00C14C92" w:rsidRDefault="00C14C92" w:rsidP="00171F64">
            <w:pPr>
              <w:keepNext/>
              <w:spacing w:after="0" w:line="0" w:lineRule="atLeast"/>
              <w:rPr>
                <w:rFonts w:ascii="Arial" w:hAnsi="Arial"/>
                <w:sz w:val="16"/>
                <w:lang w:val="en-US"/>
              </w:rPr>
            </w:pPr>
            <w:r w:rsidRPr="00C14C92">
              <w:rPr>
                <w:rFonts w:ascii="Arial" w:hAnsi="Arial"/>
                <w:sz w:val="16"/>
                <w:lang w:val="en-US"/>
              </w:rPr>
              <w:t>5.3 Qualifica-tion testing</w:t>
            </w:r>
            <w:r w:rsidRPr="00C14C92">
              <w:rPr>
                <w:rFonts w:ascii="Arial" w:hAnsi="Arial"/>
                <w:sz w:val="16"/>
                <w:lang w:val="en-US"/>
              </w:rPr>
              <w:br/>
              <w:t>5.4 Operation</w:t>
            </w:r>
            <w:r w:rsidRPr="00C14C92">
              <w:rPr>
                <w:rFonts w:ascii="Arial" w:hAnsi="Arial"/>
                <w:sz w:val="16"/>
                <w:lang w:val="en-US"/>
              </w:rPr>
              <w:br/>
              <w:t>5.5 Mainte-</w:t>
            </w:r>
            <w:r w:rsidRPr="00C14C92">
              <w:rPr>
                <w:rFonts w:ascii="Arial" w:hAnsi="Arial"/>
                <w:sz w:val="16"/>
                <w:lang w:val="en-US"/>
              </w:rPr>
              <w:br/>
              <w:t xml:space="preserve">nance </w:t>
            </w:r>
          </w:p>
        </w:tc>
        <w:tc>
          <w:tcPr>
            <w:tcW w:w="900" w:type="dxa"/>
            <w:tcBorders>
              <w:top w:val="single" w:sz="12" w:space="0" w:color="808080"/>
            </w:tcBorders>
          </w:tcPr>
          <w:p w:rsidR="00C14C92" w:rsidRDefault="00C14C92" w:rsidP="00171F64">
            <w:pPr>
              <w:keepNext/>
              <w:spacing w:after="0" w:line="0" w:lineRule="atLeast"/>
              <w:rPr>
                <w:rFonts w:ascii="Arial" w:hAnsi="Arial"/>
                <w:sz w:val="16"/>
              </w:rPr>
            </w:pPr>
            <w:r>
              <w:rPr>
                <w:rFonts w:ascii="Arial" w:hAnsi="Arial"/>
                <w:sz w:val="16"/>
              </w:rPr>
              <w:t>Developer</w:t>
            </w:r>
            <w:r>
              <w:rPr>
                <w:rFonts w:ascii="Arial" w:hAnsi="Arial"/>
                <w:sz w:val="16"/>
              </w:rPr>
              <w:br/>
            </w:r>
            <w:r>
              <w:rPr>
                <w:rFonts w:ascii="Arial" w:hAnsi="Arial"/>
                <w:sz w:val="16"/>
              </w:rPr>
              <w:br/>
              <w:t>Maintainer</w:t>
            </w:r>
            <w:r>
              <w:rPr>
                <w:rFonts w:ascii="Arial" w:hAnsi="Arial"/>
                <w:sz w:val="16"/>
              </w:rPr>
              <w:br/>
            </w:r>
            <w:r>
              <w:rPr>
                <w:rFonts w:ascii="Arial" w:hAnsi="Arial"/>
                <w:sz w:val="16"/>
              </w:rPr>
              <w:br/>
              <w:t xml:space="preserve">Operator </w:t>
            </w:r>
          </w:p>
        </w:tc>
      </w:tr>
      <w:tr w:rsidR="00C14C92" w:rsidRPr="00081A0E" w:rsidTr="00171F64">
        <w:trPr>
          <w:cantSplit/>
        </w:trPr>
        <w:tc>
          <w:tcPr>
            <w:tcW w:w="13348" w:type="dxa"/>
            <w:gridSpan w:val="10"/>
            <w:tcBorders>
              <w:bottom w:val="single" w:sz="12" w:space="0" w:color="808080"/>
            </w:tcBorders>
          </w:tcPr>
          <w:p w:rsidR="00C14C92" w:rsidRPr="00C14C92" w:rsidRDefault="00C14C92" w:rsidP="00171F64">
            <w:pPr>
              <w:keepNext/>
              <w:spacing w:after="0" w:line="0" w:lineRule="atLeast"/>
              <w:rPr>
                <w:rFonts w:ascii="Arial" w:hAnsi="Arial"/>
                <w:sz w:val="16"/>
                <w:lang w:val="en-US"/>
              </w:rPr>
            </w:pPr>
            <w:r w:rsidRPr="00C14C92">
              <w:rPr>
                <w:rFonts w:ascii="Arial" w:hAnsi="Arial"/>
                <w:i/>
                <w:sz w:val="16"/>
                <w:lang w:val="en-US"/>
              </w:rPr>
              <w:t xml:space="preserve">NOTE: </w:t>
            </w:r>
            <w:r w:rsidRPr="00C14C92">
              <w:rPr>
                <w:rFonts w:ascii="Arial" w:hAnsi="Arial" w:hint="eastAsia"/>
                <w:i/>
                <w:sz w:val="16"/>
                <w:lang w:val="en-US"/>
              </w:rPr>
              <w:t xml:space="preserve">X implies </w:t>
            </w:r>
            <w:r w:rsidRPr="00C14C92">
              <w:rPr>
                <w:rFonts w:ascii="Arial" w:hAnsi="Arial"/>
                <w:i/>
                <w:sz w:val="16"/>
                <w:lang w:val="en-US"/>
              </w:rPr>
              <w:t>“</w:t>
            </w:r>
            <w:r w:rsidRPr="00C14C92">
              <w:rPr>
                <w:rFonts w:ascii="Arial" w:hAnsi="Arial" w:hint="eastAsia"/>
                <w:i/>
                <w:sz w:val="16"/>
                <w:lang w:val="en-US"/>
              </w:rPr>
              <w:t>average</w:t>
            </w:r>
            <w:r w:rsidRPr="00C14C92">
              <w:rPr>
                <w:rFonts w:ascii="Arial" w:hAnsi="Arial"/>
                <w:i/>
                <w:sz w:val="16"/>
                <w:lang w:val="en-US"/>
              </w:rPr>
              <w:t xml:space="preserve"> time (effort) to test after failure resolution”</w:t>
            </w:r>
            <w:r w:rsidRPr="00C14C92">
              <w:rPr>
                <w:rFonts w:ascii="Arial" w:hAnsi="Arial" w:hint="eastAsia"/>
                <w:i/>
                <w:sz w:val="16"/>
                <w:lang w:val="en-US"/>
              </w:rPr>
              <w:t>.</w:t>
            </w:r>
            <w:r w:rsidRPr="00C14C92">
              <w:rPr>
                <w:rFonts w:ascii="Arial" w:hAnsi="Arial"/>
                <w:i/>
                <w:sz w:val="16"/>
                <w:lang w:val="en-US"/>
              </w:rPr>
              <w:t xml:space="preserve"> If failure</w:t>
            </w:r>
            <w:r w:rsidRPr="00C14C92">
              <w:rPr>
                <w:rFonts w:ascii="Arial" w:hAnsi="Arial" w:hint="eastAsia"/>
                <w:i/>
                <w:sz w:val="16"/>
                <w:lang w:val="en-US"/>
              </w:rPr>
              <w:t>s</w:t>
            </w:r>
            <w:r w:rsidRPr="00C14C92">
              <w:rPr>
                <w:rFonts w:ascii="Arial" w:hAnsi="Arial"/>
                <w:i/>
                <w:sz w:val="16"/>
                <w:lang w:val="en-US"/>
              </w:rPr>
              <w:t xml:space="preserve"> </w:t>
            </w:r>
            <w:r w:rsidRPr="00C14C92">
              <w:rPr>
                <w:rFonts w:ascii="Arial" w:hAnsi="Arial" w:hint="eastAsia"/>
                <w:i/>
                <w:sz w:val="16"/>
                <w:lang w:val="en-US"/>
              </w:rPr>
              <w:t xml:space="preserve">are </w:t>
            </w:r>
            <w:r w:rsidRPr="00C14C92">
              <w:rPr>
                <w:rFonts w:ascii="Arial" w:hAnsi="Arial"/>
                <w:i/>
                <w:sz w:val="16"/>
                <w:lang w:val="en-US"/>
              </w:rPr>
              <w:t xml:space="preserve">not resolved or </w:t>
            </w:r>
            <w:r w:rsidRPr="00C14C92">
              <w:rPr>
                <w:rFonts w:ascii="Arial" w:hAnsi="Arial" w:hint="eastAsia"/>
                <w:i/>
                <w:sz w:val="16"/>
                <w:lang w:val="en-US"/>
              </w:rPr>
              <w:t>fixed</w:t>
            </w:r>
            <w:r w:rsidRPr="00C14C92">
              <w:rPr>
                <w:rFonts w:ascii="Arial" w:hAnsi="Arial"/>
                <w:i/>
                <w:sz w:val="16"/>
                <w:lang w:val="en-US"/>
              </w:rPr>
              <w:t>, exclude them and separately measure ratio of such failures.</w:t>
            </w:r>
          </w:p>
        </w:tc>
      </w:tr>
    </w:tbl>
    <w:p w:rsidR="006C2227" w:rsidRPr="00C14C92" w:rsidRDefault="00090AF4" w:rsidP="0011118C">
      <w:pPr>
        <w:rPr>
          <w:noProof/>
          <w:lang w:val="en-US" w:eastAsia="es-ES"/>
        </w:rPr>
      </w:pPr>
      <w:r>
        <w:rPr>
          <w:lang w:val="en-US" w:eastAsia="ar-SA"/>
        </w:rPr>
        <w:br w:type="page"/>
      </w:r>
    </w:p>
    <w:tbl>
      <w:tblPr>
        <w:tblW w:w="13348" w:type="dxa"/>
        <w:tblLayout w:type="fixed"/>
        <w:tblCellMar>
          <w:left w:w="28" w:type="dxa"/>
          <w:right w:w="28" w:type="dxa"/>
        </w:tblCellMar>
        <w:tblLook w:val="0000"/>
      </w:tblPr>
      <w:tblGrid>
        <w:gridCol w:w="1288"/>
        <w:gridCol w:w="1620"/>
        <w:gridCol w:w="1980"/>
        <w:gridCol w:w="3240"/>
        <w:gridCol w:w="1080"/>
        <w:gridCol w:w="692"/>
        <w:gridCol w:w="838"/>
        <w:gridCol w:w="848"/>
        <w:gridCol w:w="862"/>
        <w:gridCol w:w="900"/>
      </w:tblGrid>
      <w:tr w:rsidR="006C2227" w:rsidTr="009F7F78">
        <w:trPr>
          <w:cantSplit/>
          <w:tblHeader/>
        </w:trPr>
        <w:tc>
          <w:tcPr>
            <w:tcW w:w="1288" w:type="dxa"/>
            <w:tcBorders>
              <w:top w:val="single" w:sz="12" w:space="0" w:color="808080"/>
            </w:tcBorders>
          </w:tcPr>
          <w:p w:rsidR="006C2227" w:rsidRDefault="006E512A" w:rsidP="009F7F78">
            <w:pPr>
              <w:keepNext/>
              <w:spacing w:after="0"/>
              <w:rPr>
                <w:rFonts w:ascii="Arial" w:hAnsi="Arial"/>
                <w:sz w:val="16"/>
                <w:lang w:val="en-GB"/>
              </w:rPr>
            </w:pPr>
            <w:r w:rsidRPr="006E512A">
              <w:rPr>
                <w:noProof/>
                <w:lang w:eastAsia="es-ES"/>
              </w:rPr>
              <w:lastRenderedPageBreak/>
              <w:pict>
                <v:shape id="_x0000_s1041" type="#_x0000_t202" style="position:absolute;margin-left:-24.3pt;margin-top:-29pt;width:809.55pt;height:24.7pt;z-index:251656704;mso-width-relative:margin;mso-height-relative:margin" strokecolor="white">
                  <v:textbox style="mso-next-textbox:#_x0000_s1041">
                    <w:txbxContent>
                      <w:p w:rsidR="00AA0227" w:rsidRPr="00663853" w:rsidRDefault="00AA0227" w:rsidP="00090AF4">
                        <w:pPr>
                          <w:pStyle w:val="Encabezado"/>
                          <w:jc w:val="center"/>
                          <w:rPr>
                            <w:rFonts w:ascii="Arial" w:hAnsi="Arial" w:cs="Arial"/>
                            <w:b/>
                            <w:sz w:val="28"/>
                            <w:szCs w:val="28"/>
                          </w:rPr>
                        </w:pPr>
                        <w:r w:rsidRPr="00663853">
                          <w:rPr>
                            <w:rFonts w:ascii="Arial" w:hAnsi="Arial" w:cs="Arial"/>
                            <w:b/>
                            <w:sz w:val="28"/>
                            <w:szCs w:val="28"/>
                          </w:rPr>
                          <w:t xml:space="preserve">ANEXO </w:t>
                        </w:r>
                        <w:r>
                          <w:rPr>
                            <w:rFonts w:ascii="Arial" w:hAnsi="Arial" w:cs="Arial"/>
                            <w:b/>
                            <w:sz w:val="28"/>
                            <w:szCs w:val="28"/>
                          </w:rPr>
                          <w:t>5.3</w:t>
                        </w:r>
                        <w:r w:rsidRPr="00663853">
                          <w:rPr>
                            <w:rFonts w:ascii="Arial" w:hAnsi="Arial" w:cs="Arial"/>
                            <w:b/>
                            <w:sz w:val="28"/>
                            <w:szCs w:val="28"/>
                          </w:rPr>
                          <w:t xml:space="preserve">: </w:t>
                        </w:r>
                        <w:r>
                          <w:rPr>
                            <w:rFonts w:ascii="Arial" w:hAnsi="Arial" w:cs="Arial"/>
                            <w:b/>
                            <w:sz w:val="28"/>
                            <w:szCs w:val="28"/>
                          </w:rPr>
                          <w:t xml:space="preserve">Métricas Internas seleccionadas. </w:t>
                        </w:r>
                      </w:p>
                      <w:p w:rsidR="00AA0227" w:rsidRDefault="00AA0227" w:rsidP="00090AF4">
                        <w:pPr>
                          <w:jc w:val="center"/>
                        </w:pPr>
                      </w:p>
                    </w:txbxContent>
                  </v:textbox>
                </v:shape>
              </w:pict>
            </w:r>
            <w:r w:rsidR="006C2227">
              <w:rPr>
                <w:rFonts w:ascii="Arial" w:hAnsi="Arial"/>
                <w:sz w:val="16"/>
                <w:lang w:val="en-GB"/>
              </w:rPr>
              <w:t>Metric name</w:t>
            </w:r>
          </w:p>
        </w:tc>
        <w:tc>
          <w:tcPr>
            <w:tcW w:w="1620" w:type="dxa"/>
            <w:tcBorders>
              <w:top w:val="single" w:sz="12" w:space="0" w:color="808080"/>
            </w:tcBorders>
          </w:tcPr>
          <w:p w:rsidR="006C2227" w:rsidRDefault="006C2227" w:rsidP="009F7F78">
            <w:pPr>
              <w:keepNext/>
              <w:spacing w:after="0"/>
              <w:rPr>
                <w:rFonts w:ascii="Arial" w:hAnsi="Arial"/>
                <w:sz w:val="16"/>
                <w:lang w:val="en-GB"/>
              </w:rPr>
            </w:pPr>
            <w:r>
              <w:rPr>
                <w:rFonts w:ascii="Arial" w:hAnsi="Arial"/>
                <w:sz w:val="16"/>
                <w:lang w:val="en-GB"/>
              </w:rPr>
              <w:t>Purpose of the metrics</w:t>
            </w:r>
          </w:p>
        </w:tc>
        <w:tc>
          <w:tcPr>
            <w:tcW w:w="1980" w:type="dxa"/>
            <w:tcBorders>
              <w:top w:val="single" w:sz="12" w:space="0" w:color="808080"/>
            </w:tcBorders>
          </w:tcPr>
          <w:p w:rsidR="006C2227" w:rsidRDefault="006C2227" w:rsidP="009F7F78">
            <w:pPr>
              <w:keepNext/>
              <w:spacing w:after="0"/>
              <w:rPr>
                <w:rFonts w:ascii="Arial" w:hAnsi="Arial"/>
                <w:sz w:val="16"/>
                <w:lang w:val="en-GB"/>
              </w:rPr>
            </w:pPr>
            <w:r>
              <w:rPr>
                <w:rFonts w:ascii="Arial" w:hAnsi="Arial"/>
                <w:sz w:val="16"/>
                <w:lang w:val="en-GB"/>
              </w:rPr>
              <w:t xml:space="preserve"> Method of application</w:t>
            </w:r>
          </w:p>
        </w:tc>
        <w:tc>
          <w:tcPr>
            <w:tcW w:w="3240" w:type="dxa"/>
            <w:tcBorders>
              <w:top w:val="single" w:sz="12" w:space="0" w:color="808080"/>
            </w:tcBorders>
          </w:tcPr>
          <w:p w:rsidR="006C2227" w:rsidRDefault="006C2227" w:rsidP="009F7F78">
            <w:pPr>
              <w:keepNext/>
              <w:spacing w:after="0"/>
              <w:rPr>
                <w:rFonts w:ascii="Arial" w:hAnsi="Arial"/>
                <w:sz w:val="16"/>
                <w:lang w:val="en-GB"/>
              </w:rPr>
            </w:pPr>
            <w:r>
              <w:rPr>
                <w:rFonts w:ascii="Arial" w:hAnsi="Arial"/>
                <w:sz w:val="16"/>
                <w:lang w:val="en-GB"/>
              </w:rPr>
              <w:t xml:space="preserve">Measurement, formula and </w:t>
            </w:r>
            <w:r>
              <w:rPr>
                <w:rFonts w:ascii="Arial" w:hAnsi="Arial"/>
                <w:sz w:val="16"/>
                <w:lang w:val="en-GB"/>
              </w:rPr>
              <w:br/>
              <w:t>data element computations</w:t>
            </w:r>
          </w:p>
        </w:tc>
        <w:tc>
          <w:tcPr>
            <w:tcW w:w="1080" w:type="dxa"/>
            <w:tcBorders>
              <w:top w:val="single" w:sz="12" w:space="0" w:color="808080"/>
            </w:tcBorders>
          </w:tcPr>
          <w:p w:rsidR="006C2227" w:rsidRDefault="006C2227" w:rsidP="009F7F78">
            <w:pPr>
              <w:keepNext/>
              <w:spacing w:after="0"/>
              <w:rPr>
                <w:rFonts w:ascii="Arial" w:hAnsi="Arial"/>
                <w:sz w:val="16"/>
                <w:lang w:val="en-GB"/>
              </w:rPr>
            </w:pPr>
            <w:r>
              <w:rPr>
                <w:rFonts w:ascii="Arial" w:hAnsi="Arial"/>
                <w:sz w:val="16"/>
                <w:lang w:val="en-GB"/>
              </w:rPr>
              <w:t>Interpretation of measured value</w:t>
            </w:r>
          </w:p>
        </w:tc>
        <w:tc>
          <w:tcPr>
            <w:tcW w:w="692" w:type="dxa"/>
            <w:tcBorders>
              <w:top w:val="single" w:sz="12" w:space="0" w:color="808080"/>
            </w:tcBorders>
          </w:tcPr>
          <w:p w:rsidR="006C2227" w:rsidRDefault="006C2227" w:rsidP="009F7F78">
            <w:pPr>
              <w:keepNext/>
              <w:spacing w:after="0"/>
              <w:rPr>
                <w:rFonts w:ascii="Arial" w:hAnsi="Arial"/>
                <w:sz w:val="16"/>
                <w:lang w:val="en-GB"/>
              </w:rPr>
            </w:pPr>
            <w:r>
              <w:rPr>
                <w:rFonts w:ascii="Arial" w:hAnsi="Arial"/>
                <w:sz w:val="16"/>
                <w:lang w:val="en-GB"/>
              </w:rPr>
              <w:t>Metric scale type</w:t>
            </w:r>
          </w:p>
        </w:tc>
        <w:tc>
          <w:tcPr>
            <w:tcW w:w="838" w:type="dxa"/>
            <w:tcBorders>
              <w:top w:val="single" w:sz="12" w:space="0" w:color="808080"/>
            </w:tcBorders>
          </w:tcPr>
          <w:p w:rsidR="006C2227" w:rsidRDefault="006C2227" w:rsidP="009F7F78">
            <w:pPr>
              <w:keepNext/>
              <w:spacing w:after="0"/>
              <w:rPr>
                <w:rFonts w:ascii="Arial" w:hAnsi="Arial"/>
                <w:sz w:val="16"/>
                <w:lang w:val="en-GB"/>
              </w:rPr>
            </w:pPr>
            <w:r>
              <w:rPr>
                <w:rFonts w:ascii="Arial" w:hAnsi="Arial"/>
                <w:sz w:val="16"/>
                <w:lang w:val="en-GB"/>
              </w:rPr>
              <w:t>Measure type</w:t>
            </w:r>
          </w:p>
        </w:tc>
        <w:tc>
          <w:tcPr>
            <w:tcW w:w="848" w:type="dxa"/>
            <w:tcBorders>
              <w:top w:val="single" w:sz="12" w:space="0" w:color="808080"/>
            </w:tcBorders>
          </w:tcPr>
          <w:p w:rsidR="006C2227" w:rsidRDefault="006C2227" w:rsidP="009F7F78">
            <w:pPr>
              <w:keepNext/>
              <w:spacing w:after="0"/>
              <w:rPr>
                <w:rFonts w:ascii="Arial" w:hAnsi="Arial"/>
                <w:sz w:val="16"/>
                <w:lang w:val="en-GB"/>
              </w:rPr>
            </w:pPr>
            <w:r>
              <w:rPr>
                <w:rFonts w:ascii="Arial" w:hAnsi="Arial"/>
                <w:sz w:val="16"/>
                <w:lang w:val="en-GB"/>
              </w:rPr>
              <w:t>Input to measure</w:t>
            </w:r>
            <w:r>
              <w:rPr>
                <w:rFonts w:ascii="Arial" w:hAnsi="Arial" w:hint="eastAsia"/>
                <w:sz w:val="16"/>
                <w:lang w:val="en-GB"/>
              </w:rPr>
              <w:t>-</w:t>
            </w:r>
            <w:r>
              <w:rPr>
                <w:rFonts w:ascii="Arial" w:hAnsi="Arial"/>
                <w:sz w:val="16"/>
                <w:lang w:val="en-GB"/>
              </w:rPr>
              <w:t>ment</w:t>
            </w:r>
          </w:p>
        </w:tc>
        <w:tc>
          <w:tcPr>
            <w:tcW w:w="862" w:type="dxa"/>
            <w:tcBorders>
              <w:top w:val="single" w:sz="12" w:space="0" w:color="808080"/>
            </w:tcBorders>
          </w:tcPr>
          <w:p w:rsidR="006C2227" w:rsidRDefault="006C2227" w:rsidP="009F7F78">
            <w:pPr>
              <w:keepNext/>
              <w:spacing w:after="0"/>
              <w:rPr>
                <w:rFonts w:ascii="Arial" w:hAnsi="Arial"/>
                <w:sz w:val="16"/>
                <w:lang w:val="en-GB"/>
              </w:rPr>
            </w:pPr>
            <w:r>
              <w:rPr>
                <w:rFonts w:ascii="Arial" w:hAnsi="Arial"/>
                <w:sz w:val="16"/>
                <w:lang w:val="en-GB"/>
              </w:rPr>
              <w:t>ISO/IEC 12207 SLCP</w:t>
            </w:r>
          </w:p>
          <w:p w:rsidR="006C2227" w:rsidRDefault="006C2227" w:rsidP="009F7F78">
            <w:pPr>
              <w:keepNext/>
              <w:spacing w:after="0"/>
              <w:rPr>
                <w:rFonts w:ascii="Arial" w:hAnsi="Arial"/>
                <w:sz w:val="16"/>
                <w:lang w:val="en-GB"/>
              </w:rPr>
            </w:pPr>
            <w:r>
              <w:rPr>
                <w:rFonts w:ascii="Arial" w:hAnsi="Arial"/>
                <w:sz w:val="16"/>
                <w:lang w:val="en-GB"/>
              </w:rPr>
              <w:t>Reference</w:t>
            </w:r>
          </w:p>
        </w:tc>
        <w:tc>
          <w:tcPr>
            <w:tcW w:w="900" w:type="dxa"/>
            <w:tcBorders>
              <w:top w:val="single" w:sz="12" w:space="0" w:color="808080"/>
            </w:tcBorders>
          </w:tcPr>
          <w:p w:rsidR="006C2227" w:rsidRDefault="006C2227" w:rsidP="009F7F78">
            <w:pPr>
              <w:keepNext/>
              <w:spacing w:after="0"/>
              <w:rPr>
                <w:rFonts w:ascii="Arial" w:hAnsi="Arial"/>
                <w:sz w:val="16"/>
                <w:lang w:val="en-GB"/>
              </w:rPr>
            </w:pPr>
            <w:r>
              <w:rPr>
                <w:rFonts w:ascii="Arial" w:hAnsi="Arial"/>
                <w:sz w:val="16"/>
                <w:lang w:val="en-GB"/>
              </w:rPr>
              <w:t>Target audience</w:t>
            </w:r>
          </w:p>
        </w:tc>
      </w:tr>
      <w:tr w:rsidR="00F11B77" w:rsidTr="001D3093">
        <w:trPr>
          <w:cantSplit/>
          <w:tblHeader/>
        </w:trPr>
        <w:tc>
          <w:tcPr>
            <w:tcW w:w="1288" w:type="dxa"/>
            <w:tcBorders>
              <w:top w:val="single" w:sz="12" w:space="0" w:color="808080"/>
            </w:tcBorders>
          </w:tcPr>
          <w:p w:rsidR="00F11B77" w:rsidRPr="006C2227" w:rsidRDefault="00F11B77" w:rsidP="001D3093">
            <w:pPr>
              <w:keepNext/>
              <w:spacing w:after="0"/>
              <w:rPr>
                <w:rFonts w:ascii="Arial" w:hAnsi="Arial"/>
                <w:sz w:val="16"/>
                <w:lang w:val="en-GB"/>
              </w:rPr>
            </w:pPr>
            <w:r w:rsidRPr="006C2227">
              <w:rPr>
                <w:rFonts w:ascii="Arial" w:hAnsi="Arial" w:hint="eastAsia"/>
                <w:sz w:val="16"/>
                <w:lang w:val="en-GB"/>
              </w:rPr>
              <w:t>Evident functions</w:t>
            </w:r>
          </w:p>
        </w:tc>
        <w:tc>
          <w:tcPr>
            <w:tcW w:w="1620" w:type="dxa"/>
            <w:tcBorders>
              <w:top w:val="single" w:sz="12" w:space="0" w:color="808080"/>
            </w:tcBorders>
          </w:tcPr>
          <w:p w:rsidR="00F11B77" w:rsidRPr="006C2227" w:rsidRDefault="00F11B77" w:rsidP="001D3093">
            <w:pPr>
              <w:keepNext/>
              <w:rPr>
                <w:rFonts w:ascii="Arial" w:hAnsi="Arial"/>
                <w:sz w:val="16"/>
                <w:lang w:val="en-GB"/>
              </w:rPr>
            </w:pPr>
            <w:r w:rsidRPr="006C2227">
              <w:rPr>
                <w:rFonts w:ascii="Arial" w:hAnsi="Arial"/>
                <w:sz w:val="16"/>
                <w:lang w:val="en-GB"/>
              </w:rPr>
              <w:t xml:space="preserve">What proportion of the product functions </w:t>
            </w:r>
            <w:r w:rsidRPr="006C2227">
              <w:rPr>
                <w:rFonts w:ascii="Arial" w:hAnsi="Arial" w:hint="eastAsia"/>
                <w:sz w:val="16"/>
                <w:lang w:val="en-GB"/>
              </w:rPr>
              <w:t>are evident to the user?</w:t>
            </w:r>
          </w:p>
        </w:tc>
        <w:tc>
          <w:tcPr>
            <w:tcW w:w="1980" w:type="dxa"/>
            <w:tcBorders>
              <w:top w:val="single" w:sz="12" w:space="0" w:color="808080"/>
            </w:tcBorders>
          </w:tcPr>
          <w:p w:rsidR="00F11B77" w:rsidRPr="006C2227" w:rsidRDefault="00F11B77" w:rsidP="001D3093">
            <w:pPr>
              <w:keepNext/>
              <w:rPr>
                <w:rFonts w:ascii="Arial" w:hAnsi="Arial"/>
                <w:sz w:val="16"/>
                <w:lang w:val="en-GB"/>
              </w:rPr>
            </w:pPr>
            <w:r w:rsidRPr="006C2227">
              <w:rPr>
                <w:rFonts w:ascii="Arial" w:hAnsi="Arial"/>
                <w:sz w:val="16"/>
                <w:lang w:val="en-GB"/>
              </w:rPr>
              <w:t xml:space="preserve">Count the number of functions that are evident to the user and compare with the total number of functions </w:t>
            </w:r>
          </w:p>
        </w:tc>
        <w:tc>
          <w:tcPr>
            <w:tcW w:w="3240" w:type="dxa"/>
            <w:tcBorders>
              <w:top w:val="single" w:sz="12" w:space="0" w:color="808080"/>
            </w:tcBorders>
          </w:tcPr>
          <w:p w:rsidR="00F11B77" w:rsidRPr="006C2227" w:rsidRDefault="00F11B77" w:rsidP="001D3093">
            <w:pPr>
              <w:keepNext/>
              <w:rPr>
                <w:rFonts w:ascii="Arial" w:hAnsi="Arial"/>
                <w:sz w:val="16"/>
                <w:lang w:val="en-GB"/>
              </w:rPr>
            </w:pPr>
            <w:r w:rsidRPr="006C2227">
              <w:rPr>
                <w:rFonts w:ascii="Arial" w:hAnsi="Arial" w:hint="eastAsia"/>
                <w:sz w:val="16"/>
                <w:lang w:val="en-GB"/>
              </w:rPr>
              <w:t>X= A/B</w:t>
            </w:r>
          </w:p>
          <w:p w:rsidR="00F11B77" w:rsidRPr="006C2227" w:rsidRDefault="00F11B77" w:rsidP="001D3093">
            <w:pPr>
              <w:keepNext/>
              <w:rPr>
                <w:rFonts w:ascii="Arial" w:hAnsi="Arial"/>
                <w:sz w:val="16"/>
                <w:lang w:val="en-GB"/>
              </w:rPr>
            </w:pPr>
            <w:r w:rsidRPr="006C2227">
              <w:rPr>
                <w:rFonts w:ascii="Arial" w:hAnsi="Arial" w:hint="eastAsia"/>
                <w:sz w:val="16"/>
                <w:lang w:val="en-GB"/>
              </w:rPr>
              <w:t>A= Number of functions (or types of functions) evident to the user</w:t>
            </w:r>
          </w:p>
          <w:p w:rsidR="00F11B77" w:rsidRPr="006C2227" w:rsidRDefault="00F11B77" w:rsidP="001D3093">
            <w:pPr>
              <w:keepNext/>
              <w:rPr>
                <w:rFonts w:ascii="Arial" w:hAnsi="Arial"/>
                <w:sz w:val="16"/>
                <w:lang w:val="en-GB"/>
              </w:rPr>
            </w:pPr>
            <w:r w:rsidRPr="006C2227">
              <w:rPr>
                <w:rFonts w:ascii="Arial" w:hAnsi="Arial" w:hint="eastAsia"/>
                <w:sz w:val="16"/>
                <w:lang w:val="en-GB"/>
              </w:rPr>
              <w:t>B= Total number of functions (or types of functions)</w:t>
            </w:r>
          </w:p>
        </w:tc>
        <w:tc>
          <w:tcPr>
            <w:tcW w:w="1080" w:type="dxa"/>
            <w:tcBorders>
              <w:top w:val="single" w:sz="12" w:space="0" w:color="808080"/>
            </w:tcBorders>
          </w:tcPr>
          <w:p w:rsidR="00F11B77" w:rsidRPr="006C2227" w:rsidRDefault="00F11B77" w:rsidP="001D3093">
            <w:pPr>
              <w:keepNext/>
              <w:rPr>
                <w:rFonts w:ascii="Arial" w:hAnsi="Arial"/>
                <w:sz w:val="16"/>
                <w:lang w:val="en-GB"/>
              </w:rPr>
            </w:pPr>
            <w:r w:rsidRPr="006C2227">
              <w:rPr>
                <w:rFonts w:ascii="Arial" w:hAnsi="Arial"/>
                <w:sz w:val="16"/>
                <w:lang w:val="en-GB"/>
              </w:rPr>
              <w:t>0&lt;=X&lt;=1</w:t>
            </w:r>
          </w:p>
          <w:p w:rsidR="00F11B77" w:rsidRPr="006C2227" w:rsidRDefault="00F11B77" w:rsidP="001D3093">
            <w:pPr>
              <w:keepNext/>
              <w:rPr>
                <w:rFonts w:ascii="Arial" w:hAnsi="Arial"/>
                <w:sz w:val="16"/>
                <w:lang w:val="en-GB"/>
              </w:rPr>
            </w:pPr>
            <w:r w:rsidRPr="006C2227">
              <w:rPr>
                <w:rFonts w:ascii="Arial" w:hAnsi="Arial"/>
                <w:sz w:val="16"/>
                <w:lang w:val="en-GB"/>
              </w:rPr>
              <w:t>The closer to 1 the better</w:t>
            </w:r>
          </w:p>
        </w:tc>
        <w:tc>
          <w:tcPr>
            <w:tcW w:w="692" w:type="dxa"/>
            <w:tcBorders>
              <w:top w:val="single" w:sz="12" w:space="0" w:color="808080"/>
            </w:tcBorders>
          </w:tcPr>
          <w:p w:rsidR="00F11B77" w:rsidRPr="006C2227" w:rsidRDefault="00F11B77" w:rsidP="001D3093">
            <w:pPr>
              <w:keepNext/>
              <w:rPr>
                <w:rFonts w:ascii="Arial" w:hAnsi="Arial"/>
                <w:sz w:val="16"/>
                <w:lang w:val="en-GB"/>
              </w:rPr>
            </w:pPr>
            <w:r w:rsidRPr="006C2227">
              <w:rPr>
                <w:rFonts w:ascii="Arial" w:hAnsi="Arial" w:hint="eastAsia"/>
                <w:sz w:val="16"/>
                <w:lang w:val="en-GB"/>
              </w:rPr>
              <w:t>absolute</w:t>
            </w:r>
          </w:p>
        </w:tc>
        <w:tc>
          <w:tcPr>
            <w:tcW w:w="838" w:type="dxa"/>
            <w:tcBorders>
              <w:top w:val="single" w:sz="12" w:space="0" w:color="808080"/>
            </w:tcBorders>
          </w:tcPr>
          <w:p w:rsidR="00F11B77" w:rsidRPr="006C2227" w:rsidRDefault="00F11B77" w:rsidP="001D3093">
            <w:pPr>
              <w:keepNext/>
              <w:rPr>
                <w:rFonts w:ascii="Arial" w:hAnsi="Arial"/>
                <w:sz w:val="16"/>
                <w:lang w:val="en-GB"/>
              </w:rPr>
            </w:pPr>
            <w:r w:rsidRPr="006C2227">
              <w:rPr>
                <w:rFonts w:ascii="Arial" w:hAnsi="Arial"/>
                <w:sz w:val="16"/>
                <w:lang w:val="en-GB"/>
              </w:rPr>
              <w:t xml:space="preserve">X=count/count </w:t>
            </w:r>
          </w:p>
          <w:p w:rsidR="00F11B77" w:rsidRPr="006C2227" w:rsidRDefault="00F11B77" w:rsidP="001D3093">
            <w:pPr>
              <w:keepNext/>
              <w:rPr>
                <w:rFonts w:ascii="Arial" w:hAnsi="Arial"/>
                <w:sz w:val="16"/>
                <w:lang w:val="en-GB"/>
              </w:rPr>
            </w:pPr>
            <w:r w:rsidRPr="006C2227">
              <w:rPr>
                <w:rFonts w:ascii="Arial" w:hAnsi="Arial"/>
                <w:sz w:val="16"/>
                <w:lang w:val="en-GB"/>
              </w:rPr>
              <w:t xml:space="preserve">A=count </w:t>
            </w:r>
          </w:p>
          <w:p w:rsidR="00F11B77" w:rsidRPr="006C2227" w:rsidRDefault="00F11B77" w:rsidP="001D3093">
            <w:pPr>
              <w:keepNext/>
              <w:rPr>
                <w:rFonts w:ascii="Arial" w:hAnsi="Arial"/>
                <w:sz w:val="16"/>
                <w:lang w:val="en-GB"/>
              </w:rPr>
            </w:pPr>
            <w:r w:rsidRPr="006C2227">
              <w:rPr>
                <w:rFonts w:ascii="Arial" w:hAnsi="Arial"/>
                <w:sz w:val="16"/>
                <w:lang w:val="en-GB"/>
              </w:rPr>
              <w:t>B=count</w:t>
            </w:r>
          </w:p>
        </w:tc>
        <w:tc>
          <w:tcPr>
            <w:tcW w:w="848" w:type="dxa"/>
            <w:tcBorders>
              <w:top w:val="single" w:sz="12" w:space="0" w:color="808080"/>
            </w:tcBorders>
          </w:tcPr>
          <w:p w:rsidR="00F11B77" w:rsidRPr="006C2227" w:rsidRDefault="00F11B77" w:rsidP="001D3093">
            <w:pPr>
              <w:keepNext/>
              <w:rPr>
                <w:rFonts w:ascii="Arial" w:hAnsi="Arial"/>
                <w:sz w:val="16"/>
                <w:lang w:val="en-GB"/>
              </w:rPr>
            </w:pPr>
            <w:r w:rsidRPr="006C2227">
              <w:rPr>
                <w:rFonts w:ascii="Arial" w:hAnsi="Arial" w:hint="eastAsia"/>
                <w:sz w:val="16"/>
                <w:lang w:val="en-GB"/>
              </w:rPr>
              <w:t>Req spec</w:t>
            </w:r>
          </w:p>
          <w:p w:rsidR="00F11B77" w:rsidRPr="006C2227" w:rsidRDefault="00F11B77" w:rsidP="001D3093">
            <w:pPr>
              <w:keepNext/>
              <w:rPr>
                <w:rFonts w:ascii="Arial" w:hAnsi="Arial"/>
                <w:sz w:val="16"/>
                <w:lang w:val="en-GB"/>
              </w:rPr>
            </w:pPr>
            <w:r w:rsidRPr="006C2227">
              <w:rPr>
                <w:rFonts w:ascii="Arial" w:hAnsi="Arial" w:hint="eastAsia"/>
                <w:sz w:val="16"/>
                <w:lang w:val="en-GB"/>
              </w:rPr>
              <w:t>Design</w:t>
            </w:r>
          </w:p>
          <w:p w:rsidR="00F11B77" w:rsidRPr="006C2227" w:rsidRDefault="00F11B77" w:rsidP="001D3093">
            <w:pPr>
              <w:keepNext/>
              <w:rPr>
                <w:rFonts w:ascii="Arial" w:hAnsi="Arial"/>
                <w:sz w:val="16"/>
                <w:lang w:val="en-GB"/>
              </w:rPr>
            </w:pPr>
            <w:r w:rsidRPr="006C2227">
              <w:rPr>
                <w:rFonts w:ascii="Arial" w:hAnsi="Arial" w:hint="eastAsia"/>
                <w:sz w:val="16"/>
                <w:lang w:val="en-GB"/>
              </w:rPr>
              <w:t>Review report</w:t>
            </w:r>
          </w:p>
        </w:tc>
        <w:tc>
          <w:tcPr>
            <w:tcW w:w="862" w:type="dxa"/>
            <w:tcBorders>
              <w:top w:val="single" w:sz="12" w:space="0" w:color="808080"/>
            </w:tcBorders>
          </w:tcPr>
          <w:p w:rsidR="00F11B77" w:rsidRPr="006C2227" w:rsidRDefault="00F11B77" w:rsidP="001D3093">
            <w:pPr>
              <w:keepNext/>
              <w:rPr>
                <w:rFonts w:ascii="Arial" w:hAnsi="Arial"/>
                <w:sz w:val="16"/>
                <w:lang w:val="en-GB"/>
              </w:rPr>
            </w:pPr>
            <w:r w:rsidRPr="006C2227">
              <w:rPr>
                <w:rFonts w:ascii="Arial" w:hAnsi="Arial" w:hint="eastAsia"/>
                <w:sz w:val="16"/>
                <w:lang w:val="en-GB"/>
              </w:rPr>
              <w:t>Verification</w:t>
            </w:r>
          </w:p>
          <w:p w:rsidR="00F11B77" w:rsidRPr="006C2227" w:rsidRDefault="00F11B77" w:rsidP="001D3093">
            <w:pPr>
              <w:keepNext/>
              <w:rPr>
                <w:rFonts w:ascii="Arial" w:hAnsi="Arial"/>
                <w:sz w:val="16"/>
                <w:lang w:val="en-GB"/>
              </w:rPr>
            </w:pPr>
            <w:r w:rsidRPr="006C2227">
              <w:rPr>
                <w:rFonts w:ascii="Arial" w:hAnsi="Arial" w:hint="eastAsia"/>
                <w:sz w:val="16"/>
                <w:lang w:val="en-GB"/>
              </w:rPr>
              <w:t>Joint review</w:t>
            </w:r>
          </w:p>
        </w:tc>
        <w:tc>
          <w:tcPr>
            <w:tcW w:w="900" w:type="dxa"/>
            <w:tcBorders>
              <w:top w:val="single" w:sz="12" w:space="0" w:color="808080"/>
            </w:tcBorders>
          </w:tcPr>
          <w:p w:rsidR="00F11B77" w:rsidRPr="006C2227" w:rsidRDefault="00F11B77" w:rsidP="001D3093">
            <w:pPr>
              <w:keepNext/>
              <w:rPr>
                <w:rFonts w:ascii="Arial" w:hAnsi="Arial"/>
                <w:sz w:val="16"/>
                <w:lang w:val="en-GB"/>
              </w:rPr>
            </w:pPr>
            <w:r w:rsidRPr="006C2227">
              <w:rPr>
                <w:rFonts w:ascii="Arial" w:hAnsi="Arial" w:hint="eastAsia"/>
                <w:sz w:val="16"/>
                <w:lang w:val="en-GB"/>
              </w:rPr>
              <w:t>Requirers</w:t>
            </w:r>
          </w:p>
          <w:p w:rsidR="00F11B77" w:rsidRPr="006C2227" w:rsidRDefault="00F11B77" w:rsidP="001D3093">
            <w:pPr>
              <w:keepNext/>
              <w:rPr>
                <w:rFonts w:ascii="Arial" w:hAnsi="Arial"/>
                <w:sz w:val="16"/>
                <w:lang w:val="en-GB"/>
              </w:rPr>
            </w:pPr>
            <w:r w:rsidRPr="006C2227">
              <w:rPr>
                <w:rFonts w:ascii="Arial" w:hAnsi="Arial" w:hint="eastAsia"/>
                <w:sz w:val="16"/>
                <w:lang w:val="en-GB"/>
              </w:rPr>
              <w:t>Developers</w:t>
            </w:r>
          </w:p>
        </w:tc>
      </w:tr>
      <w:tr w:rsidR="00F11B77" w:rsidRPr="00081A0E" w:rsidTr="001D3093">
        <w:trPr>
          <w:cantSplit/>
        </w:trPr>
        <w:tc>
          <w:tcPr>
            <w:tcW w:w="13348" w:type="dxa"/>
            <w:gridSpan w:val="10"/>
            <w:tcBorders>
              <w:bottom w:val="single" w:sz="12" w:space="0" w:color="808080"/>
            </w:tcBorders>
          </w:tcPr>
          <w:p w:rsidR="00F11B77" w:rsidRDefault="00F11B77" w:rsidP="001D3093">
            <w:pPr>
              <w:spacing w:after="0"/>
              <w:rPr>
                <w:rFonts w:ascii="Arial" w:hAnsi="Arial"/>
                <w:i/>
                <w:sz w:val="16"/>
                <w:lang w:val="en-GB"/>
              </w:rPr>
            </w:pPr>
            <w:r>
              <w:rPr>
                <w:rFonts w:ascii="Arial" w:hAnsi="Arial"/>
                <w:b/>
                <w:i/>
                <w:snapToGrid w:val="0"/>
                <w:sz w:val="16"/>
                <w:lang w:val="en-GB"/>
              </w:rPr>
              <w:t>NOTE</w:t>
            </w:r>
            <w:r>
              <w:rPr>
                <w:rFonts w:ascii="Arial" w:hAnsi="Arial"/>
                <w:i/>
                <w:snapToGrid w:val="0"/>
                <w:sz w:val="16"/>
                <w:lang w:val="en-GB"/>
              </w:rPr>
              <w:t xml:space="preserve">: </w:t>
            </w:r>
            <w:r>
              <w:rPr>
                <w:i/>
                <w:sz w:val="16"/>
                <w:lang w:val="en-GB"/>
              </w:rPr>
              <w:t>This indicates whether users will be able to locate functions by exploring the interface (e.g. by inspecting the menus)</w:t>
            </w:r>
          </w:p>
        </w:tc>
      </w:tr>
      <w:tr w:rsidR="006C2227" w:rsidTr="009F7F78">
        <w:trPr>
          <w:cantSplit/>
        </w:trPr>
        <w:tc>
          <w:tcPr>
            <w:tcW w:w="1288" w:type="dxa"/>
            <w:tcBorders>
              <w:top w:val="single" w:sz="12" w:space="0" w:color="808080"/>
            </w:tcBorders>
          </w:tcPr>
          <w:p w:rsidR="006C2227" w:rsidRDefault="006C2227" w:rsidP="009F7F78">
            <w:pPr>
              <w:pStyle w:val="TableTextHeading"/>
              <w:rPr>
                <w:lang w:val="en-GB"/>
              </w:rPr>
            </w:pPr>
            <w:bookmarkStart w:id="130" w:name="_Toc468848069"/>
            <w:bookmarkStart w:id="131" w:name="_Toc468859030"/>
            <w:r>
              <w:rPr>
                <w:rFonts w:hint="eastAsia"/>
                <w:lang w:val="en-GB"/>
              </w:rPr>
              <w:t>Function understandability</w:t>
            </w:r>
            <w:bookmarkEnd w:id="130"/>
            <w:bookmarkEnd w:id="131"/>
          </w:p>
        </w:tc>
        <w:tc>
          <w:tcPr>
            <w:tcW w:w="1620" w:type="dxa"/>
            <w:tcBorders>
              <w:top w:val="single" w:sz="12" w:space="0" w:color="808080"/>
            </w:tcBorders>
          </w:tcPr>
          <w:p w:rsidR="006C2227" w:rsidRDefault="006C2227" w:rsidP="009F7F78">
            <w:pPr>
              <w:pStyle w:val="TableText"/>
              <w:rPr>
                <w:lang w:val="en-GB"/>
              </w:rPr>
            </w:pPr>
            <w:r>
              <w:rPr>
                <w:lang w:val="en-GB"/>
              </w:rPr>
              <w:t>What proportion of the product functions will the user be able to understand correctly.</w:t>
            </w:r>
          </w:p>
        </w:tc>
        <w:tc>
          <w:tcPr>
            <w:tcW w:w="1980" w:type="dxa"/>
            <w:tcBorders>
              <w:top w:val="single" w:sz="12" w:space="0" w:color="808080"/>
            </w:tcBorders>
          </w:tcPr>
          <w:p w:rsidR="006C2227" w:rsidRDefault="006C2227" w:rsidP="009F7F78">
            <w:pPr>
              <w:keepNext/>
              <w:rPr>
                <w:sz w:val="16"/>
                <w:lang w:val="en-GB"/>
              </w:rPr>
            </w:pPr>
            <w:r>
              <w:rPr>
                <w:sz w:val="16"/>
                <w:lang w:val="en-GB"/>
              </w:rPr>
              <w:t>Count the number of user interface functions where purposes is</w:t>
            </w:r>
            <w:r>
              <w:rPr>
                <w:rFonts w:hint="eastAsia"/>
                <w:sz w:val="16"/>
                <w:lang w:val="en-GB"/>
              </w:rPr>
              <w:t xml:space="preserve"> </w:t>
            </w:r>
            <w:r>
              <w:rPr>
                <w:sz w:val="16"/>
                <w:lang w:val="en-GB"/>
              </w:rPr>
              <w:t xml:space="preserve"> understood by the user and compare with the number of user interface functions.</w:t>
            </w:r>
          </w:p>
        </w:tc>
        <w:tc>
          <w:tcPr>
            <w:tcW w:w="3240" w:type="dxa"/>
            <w:tcBorders>
              <w:top w:val="single" w:sz="12" w:space="0" w:color="808080"/>
            </w:tcBorders>
          </w:tcPr>
          <w:p w:rsidR="006C2227" w:rsidRDefault="006C2227" w:rsidP="009F7F78">
            <w:pPr>
              <w:keepNext/>
              <w:rPr>
                <w:sz w:val="16"/>
                <w:lang w:val="en-GB"/>
              </w:rPr>
            </w:pPr>
            <w:r>
              <w:rPr>
                <w:rFonts w:hint="eastAsia"/>
                <w:sz w:val="16"/>
                <w:lang w:val="en-GB"/>
              </w:rPr>
              <w:t>X= A/B</w:t>
            </w:r>
          </w:p>
          <w:p w:rsidR="006C2227" w:rsidRDefault="006C2227" w:rsidP="009F7F78">
            <w:pPr>
              <w:keepNext/>
              <w:rPr>
                <w:sz w:val="16"/>
                <w:lang w:val="en-GB"/>
              </w:rPr>
            </w:pPr>
            <w:r>
              <w:rPr>
                <w:rFonts w:hint="eastAsia"/>
                <w:sz w:val="16"/>
                <w:lang w:val="en-GB"/>
              </w:rPr>
              <w:t xml:space="preserve">A= Number of </w:t>
            </w:r>
            <w:r>
              <w:rPr>
                <w:sz w:val="16"/>
                <w:lang w:val="en-GB"/>
              </w:rPr>
              <w:t>user interface</w:t>
            </w:r>
            <w:r>
              <w:rPr>
                <w:rFonts w:hint="eastAsia"/>
                <w:sz w:val="16"/>
                <w:lang w:val="en-GB"/>
              </w:rPr>
              <w:t xml:space="preserve"> functions whose purpose is </w:t>
            </w:r>
            <w:r>
              <w:rPr>
                <w:sz w:val="16"/>
                <w:lang w:val="en-GB"/>
              </w:rPr>
              <w:t>understood</w:t>
            </w:r>
            <w:r>
              <w:rPr>
                <w:rFonts w:hint="eastAsia"/>
                <w:sz w:val="16"/>
                <w:lang w:val="en-GB"/>
              </w:rPr>
              <w:t xml:space="preserve"> by the user</w:t>
            </w:r>
          </w:p>
          <w:p w:rsidR="006C2227" w:rsidRDefault="006C2227" w:rsidP="009F7F78">
            <w:pPr>
              <w:keepNext/>
              <w:rPr>
                <w:sz w:val="16"/>
                <w:lang w:val="en-GB"/>
              </w:rPr>
            </w:pPr>
            <w:r>
              <w:rPr>
                <w:rFonts w:hint="eastAsia"/>
                <w:sz w:val="16"/>
                <w:lang w:val="en-GB"/>
              </w:rPr>
              <w:t xml:space="preserve">B= Number of </w:t>
            </w:r>
            <w:r>
              <w:rPr>
                <w:sz w:val="16"/>
                <w:lang w:val="en-GB"/>
              </w:rPr>
              <w:t>user interface functions.</w:t>
            </w:r>
          </w:p>
        </w:tc>
        <w:tc>
          <w:tcPr>
            <w:tcW w:w="1080" w:type="dxa"/>
            <w:tcBorders>
              <w:top w:val="single" w:sz="12" w:space="0" w:color="808080"/>
            </w:tcBorders>
          </w:tcPr>
          <w:p w:rsidR="006C2227" w:rsidRDefault="006C2227" w:rsidP="009F7F78">
            <w:pPr>
              <w:keepNext/>
              <w:rPr>
                <w:sz w:val="16"/>
                <w:lang w:val="en-GB"/>
              </w:rPr>
            </w:pPr>
            <w:r>
              <w:rPr>
                <w:rFonts w:hint="eastAsia"/>
                <w:sz w:val="16"/>
                <w:lang w:val="en-GB"/>
              </w:rPr>
              <w:t>0 &lt;= X &lt;= 1</w:t>
            </w:r>
          </w:p>
          <w:p w:rsidR="006C2227" w:rsidRDefault="006C2227" w:rsidP="009F7F78">
            <w:pPr>
              <w:keepNext/>
              <w:rPr>
                <w:sz w:val="16"/>
                <w:lang w:val="en-GB"/>
              </w:rPr>
            </w:pPr>
            <w:r>
              <w:rPr>
                <w:rFonts w:hint="eastAsia"/>
                <w:sz w:val="16"/>
                <w:lang w:val="en-GB"/>
              </w:rPr>
              <w:t>The closer to 1, the better.</w:t>
            </w:r>
          </w:p>
        </w:tc>
        <w:tc>
          <w:tcPr>
            <w:tcW w:w="692" w:type="dxa"/>
            <w:tcBorders>
              <w:top w:val="single" w:sz="12" w:space="0" w:color="808080"/>
            </w:tcBorders>
          </w:tcPr>
          <w:p w:rsidR="006C2227" w:rsidRDefault="006C2227" w:rsidP="009F7F78">
            <w:pPr>
              <w:keepNext/>
              <w:rPr>
                <w:sz w:val="16"/>
                <w:lang w:val="en-GB"/>
              </w:rPr>
            </w:pPr>
            <w:r>
              <w:rPr>
                <w:rFonts w:hint="eastAsia"/>
                <w:sz w:val="16"/>
                <w:lang w:val="en-GB"/>
              </w:rPr>
              <w:t>absolute</w:t>
            </w:r>
          </w:p>
        </w:tc>
        <w:tc>
          <w:tcPr>
            <w:tcW w:w="838" w:type="dxa"/>
            <w:tcBorders>
              <w:top w:val="single" w:sz="12" w:space="0" w:color="808080"/>
            </w:tcBorders>
          </w:tcPr>
          <w:p w:rsidR="006C2227" w:rsidRDefault="006C2227" w:rsidP="009F7F78">
            <w:pPr>
              <w:keepNext/>
              <w:rPr>
                <w:lang w:val="en-GB"/>
              </w:rPr>
            </w:pPr>
            <w:r>
              <w:rPr>
                <w:sz w:val="16"/>
                <w:lang w:val="en-GB"/>
              </w:rPr>
              <w:t xml:space="preserve">X=count/count </w:t>
            </w:r>
          </w:p>
          <w:p w:rsidR="006C2227" w:rsidRDefault="006C2227" w:rsidP="009F7F78">
            <w:pPr>
              <w:keepNext/>
              <w:rPr>
                <w:sz w:val="16"/>
                <w:lang w:val="en-GB"/>
              </w:rPr>
            </w:pPr>
            <w:r>
              <w:rPr>
                <w:sz w:val="16"/>
                <w:lang w:val="en-GB"/>
              </w:rPr>
              <w:t xml:space="preserve">A=count </w:t>
            </w:r>
          </w:p>
          <w:p w:rsidR="006C2227" w:rsidRDefault="006C2227" w:rsidP="009F7F78">
            <w:pPr>
              <w:keepNext/>
              <w:rPr>
                <w:sz w:val="16"/>
                <w:lang w:val="en-GB"/>
              </w:rPr>
            </w:pPr>
            <w:r>
              <w:rPr>
                <w:sz w:val="16"/>
                <w:lang w:val="en-GB"/>
              </w:rPr>
              <w:t>B=count</w:t>
            </w:r>
          </w:p>
        </w:tc>
        <w:tc>
          <w:tcPr>
            <w:tcW w:w="848" w:type="dxa"/>
            <w:tcBorders>
              <w:top w:val="single" w:sz="12" w:space="0" w:color="808080"/>
            </w:tcBorders>
          </w:tcPr>
          <w:p w:rsidR="006C2227" w:rsidRDefault="006C2227" w:rsidP="009F7F78">
            <w:pPr>
              <w:rPr>
                <w:sz w:val="16"/>
                <w:lang w:val="en-GB"/>
              </w:rPr>
            </w:pPr>
            <w:r>
              <w:rPr>
                <w:rFonts w:hint="eastAsia"/>
                <w:sz w:val="16"/>
                <w:lang w:val="en-GB"/>
              </w:rPr>
              <w:t>Req spec</w:t>
            </w:r>
          </w:p>
          <w:p w:rsidR="006C2227" w:rsidRDefault="006C2227" w:rsidP="009F7F78">
            <w:pPr>
              <w:rPr>
                <w:sz w:val="16"/>
                <w:lang w:val="en-GB"/>
              </w:rPr>
            </w:pPr>
            <w:r>
              <w:rPr>
                <w:rFonts w:hint="eastAsia"/>
                <w:sz w:val="16"/>
                <w:lang w:val="en-GB"/>
              </w:rPr>
              <w:t>Design</w:t>
            </w:r>
          </w:p>
          <w:p w:rsidR="006C2227" w:rsidRDefault="006C2227" w:rsidP="009F7F78">
            <w:pPr>
              <w:rPr>
                <w:sz w:val="16"/>
                <w:lang w:val="en-GB"/>
              </w:rPr>
            </w:pPr>
            <w:r>
              <w:rPr>
                <w:rFonts w:hint="eastAsia"/>
                <w:sz w:val="16"/>
                <w:lang w:val="en-GB"/>
              </w:rPr>
              <w:t>Review report</w:t>
            </w:r>
          </w:p>
        </w:tc>
        <w:tc>
          <w:tcPr>
            <w:tcW w:w="862" w:type="dxa"/>
            <w:tcBorders>
              <w:top w:val="single" w:sz="12" w:space="0" w:color="808080"/>
            </w:tcBorders>
          </w:tcPr>
          <w:p w:rsidR="006C2227" w:rsidRDefault="006C2227" w:rsidP="009F7F78">
            <w:pPr>
              <w:rPr>
                <w:sz w:val="16"/>
                <w:lang w:val="en-GB"/>
              </w:rPr>
            </w:pPr>
            <w:r>
              <w:rPr>
                <w:rFonts w:hint="eastAsia"/>
                <w:sz w:val="16"/>
                <w:lang w:val="en-GB"/>
              </w:rPr>
              <w:t>Verification</w:t>
            </w:r>
          </w:p>
          <w:p w:rsidR="006C2227" w:rsidRDefault="006C2227" w:rsidP="009F7F78">
            <w:pPr>
              <w:rPr>
                <w:sz w:val="16"/>
                <w:lang w:val="en-GB"/>
              </w:rPr>
            </w:pPr>
            <w:r>
              <w:rPr>
                <w:rFonts w:hint="eastAsia"/>
                <w:sz w:val="16"/>
                <w:lang w:val="en-GB"/>
              </w:rPr>
              <w:t>Joint review</w:t>
            </w:r>
          </w:p>
        </w:tc>
        <w:tc>
          <w:tcPr>
            <w:tcW w:w="900" w:type="dxa"/>
            <w:tcBorders>
              <w:top w:val="single" w:sz="12" w:space="0" w:color="808080"/>
            </w:tcBorders>
          </w:tcPr>
          <w:p w:rsidR="006C2227" w:rsidRDefault="006C2227" w:rsidP="009F7F78">
            <w:pPr>
              <w:rPr>
                <w:sz w:val="16"/>
                <w:lang w:val="en-GB"/>
              </w:rPr>
            </w:pPr>
            <w:r>
              <w:rPr>
                <w:rFonts w:hint="eastAsia"/>
                <w:sz w:val="16"/>
                <w:lang w:val="en-GB"/>
              </w:rPr>
              <w:t>Requirers</w:t>
            </w:r>
          </w:p>
          <w:p w:rsidR="006C2227" w:rsidRDefault="006C2227" w:rsidP="009F7F78">
            <w:pPr>
              <w:rPr>
                <w:sz w:val="16"/>
                <w:lang w:val="en-GB"/>
              </w:rPr>
            </w:pPr>
            <w:r>
              <w:rPr>
                <w:rFonts w:hint="eastAsia"/>
                <w:sz w:val="16"/>
                <w:lang w:val="en-GB"/>
              </w:rPr>
              <w:t>Developers</w:t>
            </w:r>
          </w:p>
        </w:tc>
      </w:tr>
      <w:tr w:rsidR="00F11B77" w:rsidTr="00F11B77">
        <w:trPr>
          <w:cantSplit/>
        </w:trPr>
        <w:tc>
          <w:tcPr>
            <w:tcW w:w="1288" w:type="dxa"/>
            <w:tcBorders>
              <w:top w:val="single" w:sz="12" w:space="0" w:color="808080"/>
            </w:tcBorders>
          </w:tcPr>
          <w:p w:rsidR="00F11B77" w:rsidRPr="00F11B77" w:rsidRDefault="00F11B77" w:rsidP="00F11B77">
            <w:pPr>
              <w:pStyle w:val="TableTextHeading"/>
              <w:rPr>
                <w:lang w:val="en-GB"/>
              </w:rPr>
            </w:pPr>
            <w:r w:rsidRPr="00F11B77">
              <w:rPr>
                <w:lang w:val="en-GB"/>
              </w:rPr>
              <w:t>Response time</w:t>
            </w:r>
          </w:p>
        </w:tc>
        <w:tc>
          <w:tcPr>
            <w:tcW w:w="1620" w:type="dxa"/>
            <w:tcBorders>
              <w:top w:val="single" w:sz="12" w:space="0" w:color="808080"/>
            </w:tcBorders>
          </w:tcPr>
          <w:p w:rsidR="00F11B77" w:rsidRPr="00F11B77" w:rsidRDefault="00F11B77" w:rsidP="001D3093">
            <w:pPr>
              <w:pStyle w:val="TableText"/>
              <w:rPr>
                <w:lang w:val="en-GB"/>
              </w:rPr>
            </w:pPr>
            <w:r w:rsidRPr="00F11B77">
              <w:rPr>
                <w:rFonts w:hint="eastAsia"/>
                <w:lang w:val="en-GB"/>
              </w:rPr>
              <w:t>What is the estimated time to complete a specified task?</w:t>
            </w:r>
          </w:p>
        </w:tc>
        <w:tc>
          <w:tcPr>
            <w:tcW w:w="1980" w:type="dxa"/>
            <w:tcBorders>
              <w:top w:val="single" w:sz="12" w:space="0" w:color="808080"/>
            </w:tcBorders>
          </w:tcPr>
          <w:p w:rsidR="00F11B77" w:rsidRPr="00F11B77" w:rsidRDefault="00F11B77" w:rsidP="00F11B77">
            <w:pPr>
              <w:keepNext/>
              <w:rPr>
                <w:sz w:val="16"/>
                <w:lang w:val="en-GB"/>
              </w:rPr>
            </w:pPr>
            <w:r w:rsidRPr="00F11B77">
              <w:rPr>
                <w:rFonts w:hint="eastAsia"/>
                <w:sz w:val="16"/>
                <w:lang w:val="en-GB"/>
              </w:rPr>
              <w:t>Evaluate the efficiency of the operating system and the application system calls.  Estimate the response time based on this.</w:t>
            </w:r>
          </w:p>
          <w:p w:rsidR="00F11B77" w:rsidRPr="00F11B77" w:rsidRDefault="00F11B77" w:rsidP="00F11B77">
            <w:pPr>
              <w:keepNext/>
              <w:rPr>
                <w:sz w:val="16"/>
                <w:lang w:val="en-GB"/>
              </w:rPr>
            </w:pPr>
            <w:r w:rsidRPr="00F11B77">
              <w:rPr>
                <w:rFonts w:hint="eastAsia"/>
                <w:sz w:val="16"/>
                <w:lang w:val="en-GB"/>
              </w:rPr>
              <w:t>The following may be measured,</w:t>
            </w:r>
          </w:p>
          <w:p w:rsidR="00F11B77" w:rsidRPr="00F11B77" w:rsidRDefault="00F11B77" w:rsidP="00F11B77">
            <w:pPr>
              <w:keepNext/>
              <w:rPr>
                <w:sz w:val="16"/>
                <w:lang w:val="en-GB"/>
              </w:rPr>
            </w:pPr>
            <w:r w:rsidRPr="00F11B77">
              <w:rPr>
                <w:rFonts w:hint="eastAsia"/>
                <w:sz w:val="16"/>
                <w:lang w:val="en-GB"/>
              </w:rPr>
              <w:t>-all or parts of design specifications</w:t>
            </w:r>
          </w:p>
          <w:p w:rsidR="00F11B77" w:rsidRPr="00F11B77" w:rsidRDefault="00F11B77" w:rsidP="00F11B77">
            <w:pPr>
              <w:keepNext/>
              <w:rPr>
                <w:sz w:val="16"/>
                <w:lang w:val="en-GB"/>
              </w:rPr>
            </w:pPr>
            <w:r w:rsidRPr="00F11B77">
              <w:rPr>
                <w:rFonts w:hint="eastAsia"/>
                <w:sz w:val="16"/>
                <w:lang w:val="en-GB"/>
              </w:rPr>
              <w:t>-test complete transaction path</w:t>
            </w:r>
          </w:p>
          <w:p w:rsidR="00F11B77" w:rsidRPr="00F11B77" w:rsidRDefault="00F11B77" w:rsidP="00F11B77">
            <w:pPr>
              <w:keepNext/>
              <w:rPr>
                <w:sz w:val="16"/>
                <w:lang w:val="en-GB"/>
              </w:rPr>
            </w:pPr>
            <w:r w:rsidRPr="00F11B77">
              <w:rPr>
                <w:rFonts w:hint="eastAsia"/>
                <w:sz w:val="16"/>
                <w:lang w:val="en-GB"/>
              </w:rPr>
              <w:t>-test complete modules/parts of software product</w:t>
            </w:r>
          </w:p>
          <w:p w:rsidR="00F11B77" w:rsidRPr="00F11B77" w:rsidRDefault="00F11B77" w:rsidP="00F11B77">
            <w:pPr>
              <w:keepNext/>
              <w:rPr>
                <w:sz w:val="16"/>
                <w:lang w:val="en-GB"/>
              </w:rPr>
            </w:pPr>
            <w:r w:rsidRPr="00F11B77">
              <w:rPr>
                <w:rFonts w:hint="eastAsia"/>
                <w:sz w:val="16"/>
                <w:lang w:val="en-GB"/>
              </w:rPr>
              <w:t>-complete software product during test phase</w:t>
            </w:r>
          </w:p>
        </w:tc>
        <w:tc>
          <w:tcPr>
            <w:tcW w:w="3240" w:type="dxa"/>
            <w:tcBorders>
              <w:top w:val="single" w:sz="12" w:space="0" w:color="808080"/>
            </w:tcBorders>
          </w:tcPr>
          <w:p w:rsidR="00F11B77" w:rsidRPr="00F11B77" w:rsidRDefault="00F11B77" w:rsidP="00F11B77">
            <w:pPr>
              <w:keepNext/>
              <w:rPr>
                <w:sz w:val="16"/>
                <w:lang w:val="en-GB"/>
              </w:rPr>
            </w:pPr>
            <w:r w:rsidRPr="00F11B77">
              <w:rPr>
                <w:sz w:val="16"/>
                <w:lang w:val="en-GB"/>
              </w:rPr>
              <w:t>X=</w:t>
            </w:r>
            <w:r w:rsidRPr="00F11B77">
              <w:rPr>
                <w:rFonts w:hint="eastAsia"/>
                <w:sz w:val="16"/>
                <w:lang w:val="en-GB"/>
              </w:rPr>
              <w:t>time (calculated or simulated)</w:t>
            </w:r>
          </w:p>
        </w:tc>
        <w:tc>
          <w:tcPr>
            <w:tcW w:w="1080" w:type="dxa"/>
            <w:tcBorders>
              <w:top w:val="single" w:sz="12" w:space="0" w:color="808080"/>
            </w:tcBorders>
          </w:tcPr>
          <w:p w:rsidR="00F11B77" w:rsidRPr="00F11B77" w:rsidRDefault="00F11B77" w:rsidP="00F11B77">
            <w:pPr>
              <w:keepNext/>
              <w:rPr>
                <w:sz w:val="16"/>
                <w:lang w:val="en-GB"/>
              </w:rPr>
            </w:pPr>
            <w:r w:rsidRPr="00F11B77">
              <w:rPr>
                <w:rFonts w:hint="eastAsia"/>
                <w:sz w:val="16"/>
                <w:lang w:val="en-GB"/>
              </w:rPr>
              <w:t>The shorter the better.</w:t>
            </w:r>
          </w:p>
        </w:tc>
        <w:tc>
          <w:tcPr>
            <w:tcW w:w="692" w:type="dxa"/>
            <w:tcBorders>
              <w:top w:val="single" w:sz="12" w:space="0" w:color="808080"/>
            </w:tcBorders>
          </w:tcPr>
          <w:p w:rsidR="00F11B77" w:rsidRPr="00F11B77" w:rsidRDefault="00F11B77" w:rsidP="00F11B77">
            <w:pPr>
              <w:keepNext/>
              <w:rPr>
                <w:sz w:val="16"/>
                <w:lang w:val="en-GB"/>
              </w:rPr>
            </w:pPr>
            <w:r w:rsidRPr="00F11B77">
              <w:rPr>
                <w:rFonts w:hint="eastAsia"/>
                <w:sz w:val="16"/>
                <w:lang w:val="en-GB"/>
              </w:rPr>
              <w:t>ratio</w:t>
            </w:r>
          </w:p>
        </w:tc>
        <w:tc>
          <w:tcPr>
            <w:tcW w:w="838" w:type="dxa"/>
            <w:tcBorders>
              <w:top w:val="single" w:sz="12" w:space="0" w:color="808080"/>
            </w:tcBorders>
          </w:tcPr>
          <w:p w:rsidR="00F11B77" w:rsidRPr="00F11B77" w:rsidRDefault="00F11B77" w:rsidP="00F11B77">
            <w:pPr>
              <w:keepNext/>
              <w:rPr>
                <w:sz w:val="16"/>
                <w:lang w:val="en-GB"/>
              </w:rPr>
            </w:pPr>
            <w:r w:rsidRPr="00F11B77">
              <w:rPr>
                <w:sz w:val="16"/>
                <w:lang w:val="en-GB"/>
              </w:rPr>
              <w:t>X=time</w:t>
            </w:r>
          </w:p>
        </w:tc>
        <w:tc>
          <w:tcPr>
            <w:tcW w:w="848" w:type="dxa"/>
            <w:tcBorders>
              <w:top w:val="single" w:sz="12" w:space="0" w:color="808080"/>
            </w:tcBorders>
          </w:tcPr>
          <w:p w:rsidR="00F11B77" w:rsidRPr="00F11B77" w:rsidRDefault="00F11B77" w:rsidP="00F11B77">
            <w:pPr>
              <w:rPr>
                <w:sz w:val="16"/>
                <w:lang w:val="en-GB"/>
              </w:rPr>
            </w:pPr>
            <w:r w:rsidRPr="00F11B77">
              <w:rPr>
                <w:rFonts w:hint="eastAsia"/>
                <w:sz w:val="16"/>
                <w:lang w:val="en-GB"/>
              </w:rPr>
              <w:t>Known operating system.</w:t>
            </w:r>
          </w:p>
          <w:p w:rsidR="00F11B77" w:rsidRPr="00F11B77" w:rsidRDefault="00F11B77" w:rsidP="00F11B77">
            <w:pPr>
              <w:rPr>
                <w:sz w:val="16"/>
                <w:lang w:val="en-GB"/>
              </w:rPr>
            </w:pPr>
            <w:r w:rsidRPr="00F11B77">
              <w:rPr>
                <w:rFonts w:hint="eastAsia"/>
                <w:sz w:val="16"/>
                <w:lang w:val="en-GB"/>
              </w:rPr>
              <w:t>Estimated time in system calls.</w:t>
            </w:r>
          </w:p>
        </w:tc>
        <w:tc>
          <w:tcPr>
            <w:tcW w:w="862" w:type="dxa"/>
            <w:tcBorders>
              <w:top w:val="single" w:sz="12" w:space="0" w:color="808080"/>
            </w:tcBorders>
          </w:tcPr>
          <w:p w:rsidR="00F11B77" w:rsidRPr="00F11B77" w:rsidRDefault="00F11B77" w:rsidP="00F11B77">
            <w:pPr>
              <w:rPr>
                <w:sz w:val="16"/>
                <w:lang w:val="en-GB"/>
              </w:rPr>
            </w:pPr>
            <w:r w:rsidRPr="00F11B77">
              <w:rPr>
                <w:rFonts w:hint="eastAsia"/>
                <w:sz w:val="16"/>
                <w:lang w:val="en-GB"/>
              </w:rPr>
              <w:t>Verification</w:t>
            </w:r>
          </w:p>
          <w:p w:rsidR="00F11B77" w:rsidRPr="00F11B77" w:rsidRDefault="00F11B77" w:rsidP="00F11B77">
            <w:pPr>
              <w:rPr>
                <w:sz w:val="16"/>
                <w:lang w:val="en-GB"/>
              </w:rPr>
            </w:pPr>
            <w:r w:rsidRPr="00F11B77">
              <w:rPr>
                <w:rFonts w:hint="eastAsia"/>
                <w:sz w:val="16"/>
                <w:lang w:val="en-GB"/>
              </w:rPr>
              <w:t>Joint review</w:t>
            </w:r>
          </w:p>
        </w:tc>
        <w:tc>
          <w:tcPr>
            <w:tcW w:w="900" w:type="dxa"/>
            <w:tcBorders>
              <w:top w:val="single" w:sz="12" w:space="0" w:color="808080"/>
            </w:tcBorders>
          </w:tcPr>
          <w:p w:rsidR="00F11B77" w:rsidRPr="00F11B77" w:rsidRDefault="00F11B77" w:rsidP="00F11B77">
            <w:pPr>
              <w:rPr>
                <w:sz w:val="16"/>
                <w:lang w:val="en-GB"/>
              </w:rPr>
            </w:pPr>
            <w:r w:rsidRPr="00F11B77">
              <w:rPr>
                <w:rFonts w:hint="eastAsia"/>
                <w:sz w:val="16"/>
                <w:lang w:val="en-GB"/>
              </w:rPr>
              <w:t>Developers</w:t>
            </w:r>
          </w:p>
          <w:p w:rsidR="00F11B77" w:rsidRPr="00F11B77" w:rsidRDefault="00F11B77" w:rsidP="00F11B77">
            <w:pPr>
              <w:rPr>
                <w:sz w:val="16"/>
                <w:lang w:val="en-GB"/>
              </w:rPr>
            </w:pPr>
            <w:r w:rsidRPr="00F11B77">
              <w:rPr>
                <w:rFonts w:hint="eastAsia"/>
                <w:sz w:val="16"/>
                <w:lang w:val="en-GB"/>
              </w:rPr>
              <w:t>Requirers</w:t>
            </w:r>
          </w:p>
        </w:tc>
      </w:tr>
    </w:tbl>
    <w:p w:rsidR="00F11B77" w:rsidRDefault="00F11B77" w:rsidP="0011118C">
      <w:pPr>
        <w:rPr>
          <w:lang w:val="en-US" w:eastAsia="ar-SA"/>
        </w:rPr>
      </w:pPr>
    </w:p>
    <w:p w:rsidR="00F11B77" w:rsidRPr="00090AF4" w:rsidRDefault="00F11B77" w:rsidP="0011118C">
      <w:pPr>
        <w:rPr>
          <w:lang w:val="en-US" w:eastAsia="ar-SA"/>
        </w:rPr>
      </w:pPr>
      <w:r>
        <w:rPr>
          <w:lang w:val="en-US" w:eastAsia="ar-SA"/>
        </w:rPr>
        <w:br w:type="page"/>
      </w:r>
    </w:p>
    <w:tbl>
      <w:tblPr>
        <w:tblW w:w="13348" w:type="dxa"/>
        <w:tblLayout w:type="fixed"/>
        <w:tblCellMar>
          <w:left w:w="28" w:type="dxa"/>
          <w:right w:w="28" w:type="dxa"/>
        </w:tblCellMar>
        <w:tblLook w:val="0000"/>
      </w:tblPr>
      <w:tblGrid>
        <w:gridCol w:w="1288"/>
        <w:gridCol w:w="1620"/>
        <w:gridCol w:w="1980"/>
        <w:gridCol w:w="3240"/>
        <w:gridCol w:w="1080"/>
        <w:gridCol w:w="692"/>
        <w:gridCol w:w="838"/>
        <w:gridCol w:w="848"/>
        <w:gridCol w:w="862"/>
        <w:gridCol w:w="900"/>
      </w:tblGrid>
      <w:tr w:rsidR="00F11B77" w:rsidTr="001D3093">
        <w:trPr>
          <w:cantSplit/>
          <w:tblHeader/>
        </w:trPr>
        <w:tc>
          <w:tcPr>
            <w:tcW w:w="1288" w:type="dxa"/>
            <w:tcBorders>
              <w:top w:val="single" w:sz="12" w:space="0" w:color="808080"/>
            </w:tcBorders>
          </w:tcPr>
          <w:p w:rsidR="00F11B77" w:rsidRDefault="006E512A" w:rsidP="001D3093">
            <w:pPr>
              <w:keepNext/>
              <w:spacing w:after="0"/>
              <w:rPr>
                <w:rFonts w:ascii="Arial" w:hAnsi="Arial"/>
                <w:sz w:val="16"/>
                <w:lang w:val="en-GB"/>
              </w:rPr>
            </w:pPr>
            <w:r w:rsidRPr="006E512A">
              <w:rPr>
                <w:noProof/>
                <w:lang w:eastAsia="es-ES"/>
              </w:rPr>
              <w:lastRenderedPageBreak/>
              <w:pict>
                <v:shape id="_x0000_s1042" type="#_x0000_t202" style="position:absolute;margin-left:-24.3pt;margin-top:-26.15pt;width:809.55pt;height:24.7pt;z-index:251657728;mso-width-relative:margin;mso-height-relative:margin" strokecolor="white">
                  <v:textbox style="mso-next-textbox:#_x0000_s1042">
                    <w:txbxContent>
                      <w:p w:rsidR="00AA0227" w:rsidRPr="00663853" w:rsidRDefault="00AA0227" w:rsidP="00F11B77">
                        <w:pPr>
                          <w:pStyle w:val="Encabezado"/>
                          <w:jc w:val="center"/>
                          <w:rPr>
                            <w:rFonts w:ascii="Arial" w:hAnsi="Arial" w:cs="Arial"/>
                            <w:b/>
                            <w:sz w:val="28"/>
                            <w:szCs w:val="28"/>
                          </w:rPr>
                        </w:pPr>
                        <w:r w:rsidRPr="00663853">
                          <w:rPr>
                            <w:rFonts w:ascii="Arial" w:hAnsi="Arial" w:cs="Arial"/>
                            <w:b/>
                            <w:sz w:val="28"/>
                            <w:szCs w:val="28"/>
                          </w:rPr>
                          <w:t xml:space="preserve">ANEXO </w:t>
                        </w:r>
                        <w:r>
                          <w:rPr>
                            <w:rFonts w:ascii="Arial" w:hAnsi="Arial" w:cs="Arial"/>
                            <w:b/>
                            <w:sz w:val="28"/>
                            <w:szCs w:val="28"/>
                          </w:rPr>
                          <w:t>5.3</w:t>
                        </w:r>
                        <w:r w:rsidRPr="00663853">
                          <w:rPr>
                            <w:rFonts w:ascii="Arial" w:hAnsi="Arial" w:cs="Arial"/>
                            <w:b/>
                            <w:sz w:val="28"/>
                            <w:szCs w:val="28"/>
                          </w:rPr>
                          <w:t xml:space="preserve">: </w:t>
                        </w:r>
                        <w:r>
                          <w:rPr>
                            <w:rFonts w:ascii="Arial" w:hAnsi="Arial" w:cs="Arial"/>
                            <w:b/>
                            <w:sz w:val="28"/>
                            <w:szCs w:val="28"/>
                          </w:rPr>
                          <w:t xml:space="preserve">Métricas Internas seleccionadas. </w:t>
                        </w:r>
                      </w:p>
                      <w:p w:rsidR="00AA0227" w:rsidRDefault="00AA0227" w:rsidP="00F11B77">
                        <w:pPr>
                          <w:jc w:val="center"/>
                        </w:pPr>
                      </w:p>
                    </w:txbxContent>
                  </v:textbox>
                </v:shape>
              </w:pict>
            </w:r>
            <w:r w:rsidR="00F11B77">
              <w:rPr>
                <w:rFonts w:ascii="Arial" w:hAnsi="Arial"/>
                <w:sz w:val="16"/>
                <w:lang w:val="en-GB"/>
              </w:rPr>
              <w:t>Metric name</w:t>
            </w:r>
          </w:p>
        </w:tc>
        <w:tc>
          <w:tcPr>
            <w:tcW w:w="1620" w:type="dxa"/>
            <w:tcBorders>
              <w:top w:val="single" w:sz="12" w:space="0" w:color="808080"/>
            </w:tcBorders>
          </w:tcPr>
          <w:p w:rsidR="00F11B77" w:rsidRDefault="00F11B77" w:rsidP="001D3093">
            <w:pPr>
              <w:keepNext/>
              <w:spacing w:after="0"/>
              <w:rPr>
                <w:rFonts w:ascii="Arial" w:hAnsi="Arial"/>
                <w:sz w:val="16"/>
                <w:lang w:val="en-GB"/>
              </w:rPr>
            </w:pPr>
            <w:r>
              <w:rPr>
                <w:rFonts w:ascii="Arial" w:hAnsi="Arial"/>
                <w:sz w:val="16"/>
                <w:lang w:val="en-GB"/>
              </w:rPr>
              <w:t>Purpose of the metrics</w:t>
            </w:r>
          </w:p>
        </w:tc>
        <w:tc>
          <w:tcPr>
            <w:tcW w:w="1980" w:type="dxa"/>
            <w:tcBorders>
              <w:top w:val="single" w:sz="12" w:space="0" w:color="808080"/>
            </w:tcBorders>
          </w:tcPr>
          <w:p w:rsidR="00F11B77" w:rsidRDefault="00F11B77" w:rsidP="001D3093">
            <w:pPr>
              <w:keepNext/>
              <w:spacing w:after="0"/>
              <w:rPr>
                <w:rFonts w:ascii="Arial" w:hAnsi="Arial"/>
                <w:sz w:val="16"/>
                <w:lang w:val="en-GB"/>
              </w:rPr>
            </w:pPr>
            <w:r>
              <w:rPr>
                <w:rFonts w:ascii="Arial" w:hAnsi="Arial"/>
                <w:sz w:val="16"/>
                <w:lang w:val="en-GB"/>
              </w:rPr>
              <w:t xml:space="preserve"> Method of application</w:t>
            </w:r>
          </w:p>
        </w:tc>
        <w:tc>
          <w:tcPr>
            <w:tcW w:w="3240" w:type="dxa"/>
            <w:tcBorders>
              <w:top w:val="single" w:sz="12" w:space="0" w:color="808080"/>
            </w:tcBorders>
          </w:tcPr>
          <w:p w:rsidR="00F11B77" w:rsidRDefault="00F11B77" w:rsidP="001D3093">
            <w:pPr>
              <w:keepNext/>
              <w:spacing w:after="0"/>
              <w:rPr>
                <w:rFonts w:ascii="Arial" w:hAnsi="Arial"/>
                <w:sz w:val="16"/>
                <w:lang w:val="en-GB"/>
              </w:rPr>
            </w:pPr>
            <w:r>
              <w:rPr>
                <w:rFonts w:ascii="Arial" w:hAnsi="Arial"/>
                <w:sz w:val="16"/>
                <w:lang w:val="en-GB"/>
              </w:rPr>
              <w:t xml:space="preserve">Measurement, formula and </w:t>
            </w:r>
            <w:r>
              <w:rPr>
                <w:rFonts w:ascii="Arial" w:hAnsi="Arial"/>
                <w:sz w:val="16"/>
                <w:lang w:val="en-GB"/>
              </w:rPr>
              <w:br/>
              <w:t>data element computations</w:t>
            </w:r>
          </w:p>
        </w:tc>
        <w:tc>
          <w:tcPr>
            <w:tcW w:w="1080" w:type="dxa"/>
            <w:tcBorders>
              <w:top w:val="single" w:sz="12" w:space="0" w:color="808080"/>
            </w:tcBorders>
          </w:tcPr>
          <w:p w:rsidR="00F11B77" w:rsidRDefault="00F11B77" w:rsidP="001D3093">
            <w:pPr>
              <w:keepNext/>
              <w:spacing w:after="0"/>
              <w:rPr>
                <w:rFonts w:ascii="Arial" w:hAnsi="Arial"/>
                <w:sz w:val="16"/>
                <w:lang w:val="en-GB"/>
              </w:rPr>
            </w:pPr>
            <w:r>
              <w:rPr>
                <w:rFonts w:ascii="Arial" w:hAnsi="Arial"/>
                <w:sz w:val="16"/>
                <w:lang w:val="en-GB"/>
              </w:rPr>
              <w:t>Interpretation of measured value</w:t>
            </w:r>
          </w:p>
        </w:tc>
        <w:tc>
          <w:tcPr>
            <w:tcW w:w="692" w:type="dxa"/>
            <w:tcBorders>
              <w:top w:val="single" w:sz="12" w:space="0" w:color="808080"/>
            </w:tcBorders>
          </w:tcPr>
          <w:p w:rsidR="00F11B77" w:rsidRDefault="00F11B77" w:rsidP="001D3093">
            <w:pPr>
              <w:keepNext/>
              <w:spacing w:after="0"/>
              <w:rPr>
                <w:rFonts w:ascii="Arial" w:hAnsi="Arial"/>
                <w:sz w:val="16"/>
                <w:lang w:val="en-GB"/>
              </w:rPr>
            </w:pPr>
            <w:r>
              <w:rPr>
                <w:rFonts w:ascii="Arial" w:hAnsi="Arial"/>
                <w:sz w:val="16"/>
                <w:lang w:val="en-GB"/>
              </w:rPr>
              <w:t>Metric scale type</w:t>
            </w:r>
          </w:p>
        </w:tc>
        <w:tc>
          <w:tcPr>
            <w:tcW w:w="838" w:type="dxa"/>
            <w:tcBorders>
              <w:top w:val="single" w:sz="12" w:space="0" w:color="808080"/>
            </w:tcBorders>
          </w:tcPr>
          <w:p w:rsidR="00F11B77" w:rsidRDefault="00F11B77" w:rsidP="001D3093">
            <w:pPr>
              <w:keepNext/>
              <w:spacing w:after="0"/>
              <w:rPr>
                <w:rFonts w:ascii="Arial" w:hAnsi="Arial"/>
                <w:sz w:val="16"/>
                <w:lang w:val="en-GB"/>
              </w:rPr>
            </w:pPr>
            <w:r>
              <w:rPr>
                <w:rFonts w:ascii="Arial" w:hAnsi="Arial"/>
                <w:sz w:val="16"/>
                <w:lang w:val="en-GB"/>
              </w:rPr>
              <w:t>Measure type</w:t>
            </w:r>
          </w:p>
        </w:tc>
        <w:tc>
          <w:tcPr>
            <w:tcW w:w="848" w:type="dxa"/>
            <w:tcBorders>
              <w:top w:val="single" w:sz="12" w:space="0" w:color="808080"/>
            </w:tcBorders>
          </w:tcPr>
          <w:p w:rsidR="00F11B77" w:rsidRDefault="00F11B77" w:rsidP="001D3093">
            <w:pPr>
              <w:keepNext/>
              <w:spacing w:after="0"/>
              <w:rPr>
                <w:rFonts w:ascii="Arial" w:hAnsi="Arial"/>
                <w:sz w:val="16"/>
                <w:lang w:val="en-GB"/>
              </w:rPr>
            </w:pPr>
            <w:r>
              <w:rPr>
                <w:rFonts w:ascii="Arial" w:hAnsi="Arial"/>
                <w:sz w:val="16"/>
                <w:lang w:val="en-GB"/>
              </w:rPr>
              <w:t>Input to measure</w:t>
            </w:r>
            <w:r>
              <w:rPr>
                <w:rFonts w:ascii="Arial" w:hAnsi="Arial" w:hint="eastAsia"/>
                <w:sz w:val="16"/>
                <w:lang w:val="en-GB"/>
              </w:rPr>
              <w:t>-</w:t>
            </w:r>
            <w:r>
              <w:rPr>
                <w:rFonts w:ascii="Arial" w:hAnsi="Arial"/>
                <w:sz w:val="16"/>
                <w:lang w:val="en-GB"/>
              </w:rPr>
              <w:t>ment</w:t>
            </w:r>
          </w:p>
        </w:tc>
        <w:tc>
          <w:tcPr>
            <w:tcW w:w="862" w:type="dxa"/>
            <w:tcBorders>
              <w:top w:val="single" w:sz="12" w:space="0" w:color="808080"/>
            </w:tcBorders>
          </w:tcPr>
          <w:p w:rsidR="00F11B77" w:rsidRDefault="00F11B77" w:rsidP="001D3093">
            <w:pPr>
              <w:keepNext/>
              <w:spacing w:after="0"/>
              <w:rPr>
                <w:rFonts w:ascii="Arial" w:hAnsi="Arial"/>
                <w:sz w:val="16"/>
                <w:lang w:val="en-GB"/>
              </w:rPr>
            </w:pPr>
            <w:r>
              <w:rPr>
                <w:rFonts w:ascii="Arial" w:hAnsi="Arial"/>
                <w:sz w:val="16"/>
                <w:lang w:val="en-GB"/>
              </w:rPr>
              <w:t>ISO/IEC 12207 SLCP</w:t>
            </w:r>
          </w:p>
          <w:p w:rsidR="00F11B77" w:rsidRDefault="00F11B77" w:rsidP="001D3093">
            <w:pPr>
              <w:keepNext/>
              <w:spacing w:after="0"/>
              <w:rPr>
                <w:rFonts w:ascii="Arial" w:hAnsi="Arial"/>
                <w:sz w:val="16"/>
                <w:lang w:val="en-GB"/>
              </w:rPr>
            </w:pPr>
            <w:r>
              <w:rPr>
                <w:rFonts w:ascii="Arial" w:hAnsi="Arial"/>
                <w:sz w:val="16"/>
                <w:lang w:val="en-GB"/>
              </w:rPr>
              <w:t>Reference</w:t>
            </w:r>
          </w:p>
        </w:tc>
        <w:tc>
          <w:tcPr>
            <w:tcW w:w="900" w:type="dxa"/>
            <w:tcBorders>
              <w:top w:val="single" w:sz="12" w:space="0" w:color="808080"/>
            </w:tcBorders>
          </w:tcPr>
          <w:p w:rsidR="00F11B77" w:rsidRDefault="00F11B77" w:rsidP="001D3093">
            <w:pPr>
              <w:keepNext/>
              <w:spacing w:after="0"/>
              <w:rPr>
                <w:rFonts w:ascii="Arial" w:hAnsi="Arial"/>
                <w:sz w:val="16"/>
                <w:lang w:val="en-GB"/>
              </w:rPr>
            </w:pPr>
            <w:r>
              <w:rPr>
                <w:rFonts w:ascii="Arial" w:hAnsi="Arial"/>
                <w:sz w:val="16"/>
                <w:lang w:val="en-GB"/>
              </w:rPr>
              <w:t>Target audience</w:t>
            </w:r>
          </w:p>
        </w:tc>
      </w:tr>
      <w:tr w:rsidR="00F11B77" w:rsidTr="00F11B77">
        <w:trPr>
          <w:cantSplit/>
          <w:tblHeader/>
        </w:trPr>
        <w:tc>
          <w:tcPr>
            <w:tcW w:w="1288" w:type="dxa"/>
            <w:tcBorders>
              <w:top w:val="single" w:sz="12" w:space="0" w:color="808080"/>
            </w:tcBorders>
          </w:tcPr>
          <w:p w:rsidR="00F11B77" w:rsidRPr="00F11B77" w:rsidRDefault="00F11B77" w:rsidP="00F11B77">
            <w:pPr>
              <w:keepNext/>
              <w:spacing w:after="0"/>
              <w:rPr>
                <w:rFonts w:ascii="Arial" w:hAnsi="Arial" w:cs="Arial"/>
                <w:noProof/>
                <w:sz w:val="16"/>
                <w:szCs w:val="16"/>
                <w:lang w:eastAsia="es-ES"/>
              </w:rPr>
            </w:pPr>
            <w:bookmarkStart w:id="132" w:name="_Toc468848094"/>
            <w:r w:rsidRPr="00F11B77">
              <w:rPr>
                <w:rFonts w:ascii="Arial" w:hAnsi="Arial" w:cs="Arial"/>
                <w:noProof/>
                <w:sz w:val="16"/>
                <w:szCs w:val="16"/>
                <w:lang w:eastAsia="es-ES"/>
              </w:rPr>
              <w:t>Throughput time</w:t>
            </w:r>
            <w:bookmarkEnd w:id="132"/>
          </w:p>
        </w:tc>
        <w:tc>
          <w:tcPr>
            <w:tcW w:w="1620" w:type="dxa"/>
            <w:tcBorders>
              <w:top w:val="single" w:sz="12" w:space="0" w:color="808080"/>
            </w:tcBorders>
          </w:tcPr>
          <w:p w:rsidR="00F11B77" w:rsidRPr="00F11B77" w:rsidRDefault="00F11B77" w:rsidP="00F11B77">
            <w:pPr>
              <w:keepNext/>
              <w:rPr>
                <w:rFonts w:ascii="Arial" w:hAnsi="Arial"/>
                <w:sz w:val="16"/>
                <w:lang w:val="en-GB"/>
              </w:rPr>
            </w:pPr>
            <w:r w:rsidRPr="00F11B77">
              <w:rPr>
                <w:rFonts w:ascii="Arial" w:hAnsi="Arial" w:hint="eastAsia"/>
                <w:sz w:val="16"/>
                <w:lang w:val="en-GB"/>
              </w:rPr>
              <w:t>What is the estimated number of tasks that can be performed over a unit of time?</w:t>
            </w:r>
          </w:p>
          <w:p w:rsidR="00F11B77" w:rsidRPr="00F11B77" w:rsidRDefault="00F11B77" w:rsidP="00F11B77">
            <w:pPr>
              <w:keepNext/>
              <w:rPr>
                <w:rFonts w:ascii="Arial" w:hAnsi="Arial"/>
                <w:sz w:val="16"/>
                <w:lang w:val="en-GB"/>
              </w:rPr>
            </w:pPr>
          </w:p>
        </w:tc>
        <w:tc>
          <w:tcPr>
            <w:tcW w:w="1980" w:type="dxa"/>
            <w:tcBorders>
              <w:top w:val="single" w:sz="12" w:space="0" w:color="808080"/>
            </w:tcBorders>
          </w:tcPr>
          <w:p w:rsidR="00F11B77" w:rsidRPr="00F11B77" w:rsidRDefault="00F11B77" w:rsidP="00F11B77">
            <w:pPr>
              <w:keepNext/>
              <w:rPr>
                <w:rFonts w:ascii="Arial" w:hAnsi="Arial"/>
                <w:sz w:val="16"/>
                <w:lang w:val="en-GB"/>
              </w:rPr>
            </w:pPr>
            <w:r w:rsidRPr="00F11B77">
              <w:rPr>
                <w:rFonts w:ascii="Arial" w:hAnsi="Arial" w:hint="eastAsia"/>
                <w:sz w:val="16"/>
                <w:lang w:val="en-GB"/>
              </w:rPr>
              <w:t>Evaluate the efficiency of handling resources in the system.  Make a factor based upon the application calls to the system in handling the resources.</w:t>
            </w:r>
          </w:p>
        </w:tc>
        <w:tc>
          <w:tcPr>
            <w:tcW w:w="3240" w:type="dxa"/>
            <w:tcBorders>
              <w:top w:val="single" w:sz="12" w:space="0" w:color="808080"/>
            </w:tcBorders>
          </w:tcPr>
          <w:p w:rsidR="00F11B77" w:rsidRPr="00F11B77" w:rsidRDefault="00F11B77" w:rsidP="00F11B77">
            <w:pPr>
              <w:keepNext/>
              <w:rPr>
                <w:rFonts w:ascii="Arial" w:hAnsi="Arial"/>
                <w:sz w:val="16"/>
                <w:lang w:val="en-GB"/>
              </w:rPr>
            </w:pPr>
            <w:r w:rsidRPr="00F11B77">
              <w:rPr>
                <w:rFonts w:ascii="Arial" w:hAnsi="Arial"/>
                <w:sz w:val="16"/>
                <w:lang w:val="en-GB"/>
              </w:rPr>
              <w:t>X=No of tasks per unit of time</w:t>
            </w:r>
          </w:p>
        </w:tc>
        <w:tc>
          <w:tcPr>
            <w:tcW w:w="1080" w:type="dxa"/>
            <w:tcBorders>
              <w:top w:val="single" w:sz="12" w:space="0" w:color="808080"/>
            </w:tcBorders>
          </w:tcPr>
          <w:p w:rsidR="00F11B77" w:rsidRPr="00F11B77" w:rsidRDefault="00F11B77" w:rsidP="00F11B77">
            <w:pPr>
              <w:keepNext/>
              <w:rPr>
                <w:rFonts w:ascii="Arial" w:hAnsi="Arial"/>
                <w:sz w:val="16"/>
                <w:lang w:val="en-GB"/>
              </w:rPr>
            </w:pPr>
            <w:r w:rsidRPr="00F11B77">
              <w:rPr>
                <w:rFonts w:ascii="Arial" w:hAnsi="Arial"/>
                <w:sz w:val="16"/>
                <w:lang w:val="en-GB"/>
              </w:rPr>
              <w:t>The greater the better</w:t>
            </w:r>
          </w:p>
        </w:tc>
        <w:tc>
          <w:tcPr>
            <w:tcW w:w="692" w:type="dxa"/>
            <w:tcBorders>
              <w:top w:val="single" w:sz="12" w:space="0" w:color="808080"/>
            </w:tcBorders>
          </w:tcPr>
          <w:p w:rsidR="00F11B77" w:rsidRPr="00F11B77" w:rsidRDefault="00F11B77" w:rsidP="00F11B77">
            <w:pPr>
              <w:keepNext/>
              <w:rPr>
                <w:rFonts w:ascii="Arial" w:hAnsi="Arial"/>
                <w:sz w:val="16"/>
                <w:lang w:val="en-GB"/>
              </w:rPr>
            </w:pPr>
            <w:r w:rsidRPr="00F11B77">
              <w:rPr>
                <w:rFonts w:ascii="Arial" w:hAnsi="Arial"/>
                <w:sz w:val="16"/>
                <w:lang w:val="en-GB"/>
              </w:rPr>
              <w:t>ratio</w:t>
            </w:r>
          </w:p>
        </w:tc>
        <w:tc>
          <w:tcPr>
            <w:tcW w:w="838" w:type="dxa"/>
            <w:tcBorders>
              <w:top w:val="single" w:sz="12" w:space="0" w:color="808080"/>
            </w:tcBorders>
          </w:tcPr>
          <w:p w:rsidR="00F11B77" w:rsidRPr="00F11B77" w:rsidRDefault="00F11B77" w:rsidP="00F11B77">
            <w:pPr>
              <w:keepNext/>
              <w:rPr>
                <w:rFonts w:ascii="Arial" w:hAnsi="Arial"/>
                <w:sz w:val="16"/>
                <w:lang w:val="en-GB"/>
              </w:rPr>
            </w:pPr>
            <w:r w:rsidRPr="00F11B77">
              <w:rPr>
                <w:rFonts w:ascii="Arial" w:hAnsi="Arial"/>
                <w:sz w:val="16"/>
                <w:lang w:val="en-GB"/>
              </w:rPr>
              <w:t>X=count</w:t>
            </w:r>
          </w:p>
        </w:tc>
        <w:tc>
          <w:tcPr>
            <w:tcW w:w="848" w:type="dxa"/>
            <w:tcBorders>
              <w:top w:val="single" w:sz="12" w:space="0" w:color="808080"/>
            </w:tcBorders>
          </w:tcPr>
          <w:p w:rsidR="00F11B77" w:rsidRPr="00F11B77" w:rsidRDefault="00F11B77" w:rsidP="00F11B77">
            <w:pPr>
              <w:keepNext/>
              <w:rPr>
                <w:rFonts w:ascii="Arial" w:hAnsi="Arial"/>
                <w:sz w:val="16"/>
                <w:lang w:val="en-GB"/>
              </w:rPr>
            </w:pPr>
            <w:r w:rsidRPr="00F11B77">
              <w:rPr>
                <w:rFonts w:ascii="Arial" w:hAnsi="Arial" w:hint="eastAsia"/>
                <w:sz w:val="16"/>
                <w:lang w:val="en-GB"/>
              </w:rPr>
              <w:t>Known operating system.</w:t>
            </w:r>
          </w:p>
          <w:p w:rsidR="00F11B77" w:rsidRPr="00F11B77" w:rsidRDefault="00F11B77" w:rsidP="00F11B77">
            <w:pPr>
              <w:keepNext/>
              <w:rPr>
                <w:rFonts w:ascii="Arial" w:hAnsi="Arial"/>
                <w:sz w:val="16"/>
                <w:lang w:val="en-GB"/>
              </w:rPr>
            </w:pPr>
            <w:r w:rsidRPr="00F11B77">
              <w:rPr>
                <w:rFonts w:ascii="Arial" w:hAnsi="Arial" w:hint="eastAsia"/>
                <w:sz w:val="16"/>
                <w:lang w:val="en-GB"/>
              </w:rPr>
              <w:t>Estimated time in system calls.</w:t>
            </w:r>
          </w:p>
        </w:tc>
        <w:tc>
          <w:tcPr>
            <w:tcW w:w="862" w:type="dxa"/>
            <w:tcBorders>
              <w:top w:val="single" w:sz="12" w:space="0" w:color="808080"/>
            </w:tcBorders>
          </w:tcPr>
          <w:p w:rsidR="00F11B77" w:rsidRPr="00F11B77" w:rsidRDefault="00F11B77" w:rsidP="00F11B77">
            <w:pPr>
              <w:keepNext/>
              <w:rPr>
                <w:rFonts w:ascii="Arial" w:hAnsi="Arial"/>
                <w:sz w:val="16"/>
                <w:lang w:val="en-GB"/>
              </w:rPr>
            </w:pPr>
            <w:r w:rsidRPr="00F11B77">
              <w:rPr>
                <w:rFonts w:ascii="Arial" w:hAnsi="Arial" w:hint="eastAsia"/>
                <w:sz w:val="16"/>
                <w:lang w:val="en-GB"/>
              </w:rPr>
              <w:t>Verification</w:t>
            </w:r>
          </w:p>
          <w:p w:rsidR="00F11B77" w:rsidRPr="00F11B77" w:rsidRDefault="00F11B77" w:rsidP="00F11B77">
            <w:pPr>
              <w:keepNext/>
              <w:rPr>
                <w:rFonts w:ascii="Arial" w:hAnsi="Arial"/>
                <w:sz w:val="16"/>
                <w:lang w:val="en-GB"/>
              </w:rPr>
            </w:pPr>
            <w:r w:rsidRPr="00F11B77">
              <w:rPr>
                <w:rFonts w:ascii="Arial" w:hAnsi="Arial" w:hint="eastAsia"/>
                <w:sz w:val="16"/>
                <w:lang w:val="en-GB"/>
              </w:rPr>
              <w:t>Joint review</w:t>
            </w:r>
          </w:p>
        </w:tc>
        <w:tc>
          <w:tcPr>
            <w:tcW w:w="900" w:type="dxa"/>
            <w:tcBorders>
              <w:top w:val="single" w:sz="12" w:space="0" w:color="808080"/>
            </w:tcBorders>
          </w:tcPr>
          <w:p w:rsidR="00F11B77" w:rsidRPr="00F11B77" w:rsidRDefault="00F11B77" w:rsidP="00F11B77">
            <w:pPr>
              <w:keepNext/>
              <w:rPr>
                <w:rFonts w:ascii="Arial" w:hAnsi="Arial"/>
                <w:sz w:val="16"/>
                <w:lang w:val="en-GB"/>
              </w:rPr>
            </w:pPr>
            <w:r w:rsidRPr="00F11B77">
              <w:rPr>
                <w:rFonts w:ascii="Arial" w:hAnsi="Arial" w:hint="eastAsia"/>
                <w:sz w:val="16"/>
                <w:lang w:val="en-GB"/>
              </w:rPr>
              <w:t>Developers</w:t>
            </w:r>
          </w:p>
          <w:p w:rsidR="00F11B77" w:rsidRPr="00F11B77" w:rsidRDefault="00F11B77" w:rsidP="00F11B77">
            <w:pPr>
              <w:keepNext/>
              <w:rPr>
                <w:rFonts w:ascii="Arial" w:hAnsi="Arial"/>
                <w:sz w:val="16"/>
                <w:lang w:val="en-GB"/>
              </w:rPr>
            </w:pPr>
            <w:r w:rsidRPr="00F11B77">
              <w:rPr>
                <w:rFonts w:ascii="Arial" w:hAnsi="Arial" w:hint="eastAsia"/>
                <w:sz w:val="16"/>
                <w:lang w:val="en-GB"/>
              </w:rPr>
              <w:t>Requirers</w:t>
            </w:r>
          </w:p>
        </w:tc>
      </w:tr>
      <w:tr w:rsidR="00F11B77" w:rsidTr="00F11B77">
        <w:trPr>
          <w:cantSplit/>
          <w:tblHeader/>
        </w:trPr>
        <w:tc>
          <w:tcPr>
            <w:tcW w:w="1288" w:type="dxa"/>
            <w:tcBorders>
              <w:top w:val="single" w:sz="12" w:space="0" w:color="808080"/>
            </w:tcBorders>
          </w:tcPr>
          <w:p w:rsidR="00F11B77" w:rsidRPr="00F11B77" w:rsidRDefault="00F11B77" w:rsidP="00F11B77">
            <w:pPr>
              <w:keepNext/>
              <w:spacing w:after="0"/>
              <w:rPr>
                <w:rFonts w:ascii="Arial" w:hAnsi="Arial" w:cs="Arial"/>
                <w:noProof/>
                <w:sz w:val="16"/>
                <w:szCs w:val="16"/>
                <w:lang w:eastAsia="es-ES"/>
              </w:rPr>
            </w:pPr>
            <w:bookmarkStart w:id="133" w:name="_Toc468848095"/>
            <w:r w:rsidRPr="00F11B77">
              <w:rPr>
                <w:rFonts w:ascii="Arial" w:hAnsi="Arial" w:cs="Arial"/>
                <w:noProof/>
                <w:sz w:val="16"/>
                <w:szCs w:val="16"/>
                <w:lang w:eastAsia="es-ES"/>
              </w:rPr>
              <w:t>Turnaround time</w:t>
            </w:r>
            <w:bookmarkEnd w:id="133"/>
          </w:p>
        </w:tc>
        <w:tc>
          <w:tcPr>
            <w:tcW w:w="1620" w:type="dxa"/>
            <w:tcBorders>
              <w:top w:val="single" w:sz="12" w:space="0" w:color="808080"/>
            </w:tcBorders>
          </w:tcPr>
          <w:p w:rsidR="00F11B77" w:rsidRPr="00F11B77" w:rsidRDefault="00F11B77" w:rsidP="00F11B77">
            <w:pPr>
              <w:keepNext/>
              <w:rPr>
                <w:rFonts w:ascii="Arial" w:hAnsi="Arial"/>
                <w:sz w:val="16"/>
                <w:lang w:val="en-GB"/>
              </w:rPr>
            </w:pPr>
            <w:r w:rsidRPr="00F11B77">
              <w:rPr>
                <w:rFonts w:ascii="Arial" w:hAnsi="Arial" w:hint="eastAsia"/>
                <w:sz w:val="16"/>
                <w:lang w:val="en-GB"/>
              </w:rPr>
              <w:t>What is the estimated time to complete a group of related tasks as a job lot?</w:t>
            </w:r>
          </w:p>
        </w:tc>
        <w:tc>
          <w:tcPr>
            <w:tcW w:w="1980" w:type="dxa"/>
            <w:tcBorders>
              <w:top w:val="single" w:sz="12" w:space="0" w:color="808080"/>
            </w:tcBorders>
          </w:tcPr>
          <w:p w:rsidR="00F11B77" w:rsidRPr="00F11B77" w:rsidRDefault="00F11B77" w:rsidP="00F11B77">
            <w:pPr>
              <w:keepNext/>
              <w:rPr>
                <w:rFonts w:ascii="Arial" w:hAnsi="Arial"/>
                <w:sz w:val="16"/>
                <w:lang w:val="en-GB"/>
              </w:rPr>
            </w:pPr>
            <w:r w:rsidRPr="00F11B77">
              <w:rPr>
                <w:rFonts w:ascii="Arial" w:hAnsi="Arial" w:hint="eastAsia"/>
                <w:sz w:val="16"/>
                <w:lang w:val="en-GB"/>
              </w:rPr>
              <w:t xml:space="preserve">Evaluate the efficiency of the operating system and the application system calls.  Estimate the response time to complete a group of related </w:t>
            </w:r>
            <w:r w:rsidRPr="00F11B77">
              <w:rPr>
                <w:rFonts w:ascii="Arial" w:hAnsi="Arial"/>
                <w:sz w:val="16"/>
                <w:lang w:val="en-GB"/>
              </w:rPr>
              <w:t>tasks</w:t>
            </w:r>
            <w:r w:rsidRPr="00F11B77">
              <w:rPr>
                <w:rFonts w:ascii="Arial" w:hAnsi="Arial" w:hint="eastAsia"/>
                <w:sz w:val="16"/>
                <w:lang w:val="en-GB"/>
              </w:rPr>
              <w:t xml:space="preserve"> based on this.</w:t>
            </w:r>
          </w:p>
          <w:p w:rsidR="00F11B77" w:rsidRPr="00F11B77" w:rsidRDefault="00F11B77" w:rsidP="00F11B77">
            <w:pPr>
              <w:keepNext/>
              <w:rPr>
                <w:rFonts w:ascii="Arial" w:hAnsi="Arial"/>
                <w:sz w:val="16"/>
                <w:lang w:val="en-GB"/>
              </w:rPr>
            </w:pPr>
            <w:r w:rsidRPr="00F11B77">
              <w:rPr>
                <w:rFonts w:ascii="Arial" w:hAnsi="Arial" w:hint="eastAsia"/>
                <w:sz w:val="16"/>
                <w:lang w:val="en-GB"/>
              </w:rPr>
              <w:t>The following may be measured,</w:t>
            </w:r>
          </w:p>
          <w:p w:rsidR="00F11B77" w:rsidRPr="00F11B77" w:rsidRDefault="00F11B77" w:rsidP="00F11B77">
            <w:pPr>
              <w:keepNext/>
              <w:rPr>
                <w:rFonts w:ascii="Arial" w:hAnsi="Arial"/>
                <w:sz w:val="16"/>
                <w:lang w:val="en-GB"/>
              </w:rPr>
            </w:pPr>
            <w:r w:rsidRPr="00F11B77">
              <w:rPr>
                <w:rFonts w:ascii="Arial" w:hAnsi="Arial" w:hint="eastAsia"/>
                <w:sz w:val="16"/>
                <w:lang w:val="en-GB"/>
              </w:rPr>
              <w:t>-all or parts of design specifications</w:t>
            </w:r>
          </w:p>
          <w:p w:rsidR="00F11B77" w:rsidRPr="00F11B77" w:rsidRDefault="00F11B77" w:rsidP="00F11B77">
            <w:pPr>
              <w:keepNext/>
              <w:rPr>
                <w:rFonts w:ascii="Arial" w:hAnsi="Arial"/>
                <w:sz w:val="16"/>
                <w:lang w:val="en-GB"/>
              </w:rPr>
            </w:pPr>
            <w:r w:rsidRPr="00F11B77">
              <w:rPr>
                <w:rFonts w:ascii="Arial" w:hAnsi="Arial" w:hint="eastAsia"/>
                <w:sz w:val="16"/>
                <w:lang w:val="en-GB"/>
              </w:rPr>
              <w:t>-test complete transaction path</w:t>
            </w:r>
          </w:p>
          <w:p w:rsidR="00F11B77" w:rsidRPr="00F11B77" w:rsidRDefault="00F11B77" w:rsidP="00F11B77">
            <w:pPr>
              <w:keepNext/>
              <w:rPr>
                <w:rFonts w:ascii="Arial" w:hAnsi="Arial"/>
                <w:sz w:val="16"/>
                <w:lang w:val="en-GB"/>
              </w:rPr>
            </w:pPr>
            <w:r w:rsidRPr="00F11B77">
              <w:rPr>
                <w:rFonts w:ascii="Arial" w:hAnsi="Arial" w:hint="eastAsia"/>
                <w:sz w:val="16"/>
                <w:lang w:val="en-GB"/>
              </w:rPr>
              <w:t>-test complete modules/parts of software product</w:t>
            </w:r>
          </w:p>
          <w:p w:rsidR="00F11B77" w:rsidRPr="00F11B77" w:rsidRDefault="00F11B77" w:rsidP="00F11B77">
            <w:pPr>
              <w:keepNext/>
              <w:rPr>
                <w:rFonts w:ascii="Arial" w:hAnsi="Arial"/>
                <w:sz w:val="16"/>
                <w:lang w:val="en-GB"/>
              </w:rPr>
            </w:pPr>
            <w:r w:rsidRPr="00F11B77">
              <w:rPr>
                <w:rFonts w:ascii="Arial" w:hAnsi="Arial" w:hint="eastAsia"/>
                <w:sz w:val="16"/>
                <w:lang w:val="en-GB"/>
              </w:rPr>
              <w:t>-complete software product during test phase.</w:t>
            </w:r>
          </w:p>
        </w:tc>
        <w:tc>
          <w:tcPr>
            <w:tcW w:w="3240" w:type="dxa"/>
            <w:tcBorders>
              <w:top w:val="single" w:sz="12" w:space="0" w:color="808080"/>
            </w:tcBorders>
          </w:tcPr>
          <w:p w:rsidR="00F11B77" w:rsidRPr="00F11B77" w:rsidRDefault="00F11B77" w:rsidP="00F11B77">
            <w:pPr>
              <w:keepNext/>
              <w:rPr>
                <w:rFonts w:ascii="Arial" w:hAnsi="Arial"/>
                <w:sz w:val="16"/>
                <w:lang w:val="en-GB"/>
              </w:rPr>
            </w:pPr>
            <w:r w:rsidRPr="00F11B77">
              <w:rPr>
                <w:rFonts w:ascii="Arial" w:hAnsi="Arial"/>
                <w:sz w:val="16"/>
                <w:lang w:val="en-GB"/>
              </w:rPr>
              <w:t>X=</w:t>
            </w:r>
            <w:r w:rsidRPr="00F11B77">
              <w:rPr>
                <w:rFonts w:ascii="Arial" w:hAnsi="Arial" w:hint="eastAsia"/>
                <w:sz w:val="16"/>
                <w:lang w:val="en-GB"/>
              </w:rPr>
              <w:t>time (calculated or simulated)</w:t>
            </w:r>
          </w:p>
        </w:tc>
        <w:tc>
          <w:tcPr>
            <w:tcW w:w="1080" w:type="dxa"/>
            <w:tcBorders>
              <w:top w:val="single" w:sz="12" w:space="0" w:color="808080"/>
            </w:tcBorders>
          </w:tcPr>
          <w:p w:rsidR="00F11B77" w:rsidRPr="00F11B77" w:rsidRDefault="00F11B77" w:rsidP="00F11B77">
            <w:pPr>
              <w:keepNext/>
              <w:rPr>
                <w:rFonts w:ascii="Arial" w:hAnsi="Arial"/>
                <w:sz w:val="16"/>
                <w:lang w:val="en-GB"/>
              </w:rPr>
            </w:pPr>
            <w:r w:rsidRPr="00F11B77">
              <w:rPr>
                <w:rFonts w:ascii="Arial" w:hAnsi="Arial" w:hint="eastAsia"/>
                <w:sz w:val="16"/>
                <w:lang w:val="en-GB"/>
              </w:rPr>
              <w:t>The shorter the better.</w:t>
            </w:r>
          </w:p>
        </w:tc>
        <w:tc>
          <w:tcPr>
            <w:tcW w:w="692" w:type="dxa"/>
            <w:tcBorders>
              <w:top w:val="single" w:sz="12" w:space="0" w:color="808080"/>
            </w:tcBorders>
          </w:tcPr>
          <w:p w:rsidR="00F11B77" w:rsidRPr="00F11B77" w:rsidRDefault="00F11B77" w:rsidP="00F11B77">
            <w:pPr>
              <w:keepNext/>
              <w:rPr>
                <w:rFonts w:ascii="Arial" w:hAnsi="Arial"/>
                <w:sz w:val="16"/>
                <w:lang w:val="en-GB"/>
              </w:rPr>
            </w:pPr>
            <w:r w:rsidRPr="00F11B77">
              <w:rPr>
                <w:rFonts w:ascii="Arial" w:hAnsi="Arial" w:hint="eastAsia"/>
                <w:sz w:val="16"/>
                <w:lang w:val="en-GB"/>
              </w:rPr>
              <w:t>ratio</w:t>
            </w:r>
          </w:p>
        </w:tc>
        <w:tc>
          <w:tcPr>
            <w:tcW w:w="838" w:type="dxa"/>
            <w:tcBorders>
              <w:top w:val="single" w:sz="12" w:space="0" w:color="808080"/>
            </w:tcBorders>
          </w:tcPr>
          <w:p w:rsidR="00F11B77" w:rsidRPr="00F11B77" w:rsidRDefault="00F11B77" w:rsidP="00F11B77">
            <w:pPr>
              <w:keepNext/>
              <w:rPr>
                <w:rFonts w:ascii="Arial" w:hAnsi="Arial"/>
                <w:sz w:val="16"/>
                <w:lang w:val="en-GB"/>
              </w:rPr>
            </w:pPr>
            <w:r w:rsidRPr="00F11B77">
              <w:rPr>
                <w:rFonts w:ascii="Arial" w:hAnsi="Arial" w:hint="eastAsia"/>
                <w:sz w:val="16"/>
                <w:lang w:val="en-GB"/>
              </w:rPr>
              <w:t>X=time</w:t>
            </w:r>
          </w:p>
        </w:tc>
        <w:tc>
          <w:tcPr>
            <w:tcW w:w="848" w:type="dxa"/>
            <w:tcBorders>
              <w:top w:val="single" w:sz="12" w:space="0" w:color="808080"/>
            </w:tcBorders>
          </w:tcPr>
          <w:p w:rsidR="00F11B77" w:rsidRPr="00F11B77" w:rsidRDefault="00F11B77" w:rsidP="00F11B77">
            <w:pPr>
              <w:keepNext/>
              <w:rPr>
                <w:rFonts w:ascii="Arial" w:hAnsi="Arial"/>
                <w:sz w:val="16"/>
                <w:lang w:val="en-GB"/>
              </w:rPr>
            </w:pPr>
            <w:r w:rsidRPr="00F11B77">
              <w:rPr>
                <w:rFonts w:ascii="Arial" w:hAnsi="Arial" w:hint="eastAsia"/>
                <w:sz w:val="16"/>
                <w:lang w:val="en-GB"/>
              </w:rPr>
              <w:t xml:space="preserve">Known operating system. </w:t>
            </w:r>
          </w:p>
          <w:p w:rsidR="00F11B77" w:rsidRPr="00F11B77" w:rsidRDefault="00F11B77" w:rsidP="00F11B77">
            <w:pPr>
              <w:keepNext/>
              <w:rPr>
                <w:rFonts w:ascii="Arial" w:hAnsi="Arial"/>
                <w:sz w:val="16"/>
                <w:lang w:val="en-GB"/>
              </w:rPr>
            </w:pPr>
            <w:r w:rsidRPr="00F11B77">
              <w:rPr>
                <w:rFonts w:ascii="Arial" w:hAnsi="Arial" w:hint="eastAsia"/>
                <w:sz w:val="16"/>
                <w:lang w:val="en-GB"/>
              </w:rPr>
              <w:t>Estimated time in system calls.</w:t>
            </w:r>
          </w:p>
        </w:tc>
        <w:tc>
          <w:tcPr>
            <w:tcW w:w="862" w:type="dxa"/>
            <w:tcBorders>
              <w:top w:val="single" w:sz="12" w:space="0" w:color="808080"/>
            </w:tcBorders>
          </w:tcPr>
          <w:p w:rsidR="00F11B77" w:rsidRPr="00F11B77" w:rsidRDefault="00F11B77" w:rsidP="00F11B77">
            <w:pPr>
              <w:keepNext/>
              <w:rPr>
                <w:rFonts w:ascii="Arial" w:hAnsi="Arial"/>
                <w:sz w:val="16"/>
                <w:lang w:val="en-GB"/>
              </w:rPr>
            </w:pPr>
            <w:r w:rsidRPr="00F11B77">
              <w:rPr>
                <w:rFonts w:ascii="Arial" w:hAnsi="Arial" w:hint="eastAsia"/>
                <w:sz w:val="16"/>
                <w:lang w:val="en-GB"/>
              </w:rPr>
              <w:t>Verification</w:t>
            </w:r>
          </w:p>
          <w:p w:rsidR="00F11B77" w:rsidRPr="00F11B77" w:rsidRDefault="00F11B77" w:rsidP="00F11B77">
            <w:pPr>
              <w:keepNext/>
              <w:rPr>
                <w:rFonts w:ascii="Arial" w:hAnsi="Arial"/>
                <w:sz w:val="16"/>
                <w:lang w:val="en-GB"/>
              </w:rPr>
            </w:pPr>
            <w:r w:rsidRPr="00F11B77">
              <w:rPr>
                <w:rFonts w:ascii="Arial" w:hAnsi="Arial" w:hint="eastAsia"/>
                <w:sz w:val="16"/>
                <w:lang w:val="en-GB"/>
              </w:rPr>
              <w:t>Joint review</w:t>
            </w:r>
          </w:p>
        </w:tc>
        <w:tc>
          <w:tcPr>
            <w:tcW w:w="900" w:type="dxa"/>
            <w:tcBorders>
              <w:top w:val="single" w:sz="12" w:space="0" w:color="808080"/>
            </w:tcBorders>
          </w:tcPr>
          <w:p w:rsidR="00F11B77" w:rsidRPr="00F11B77" w:rsidRDefault="00F11B77" w:rsidP="00F11B77">
            <w:pPr>
              <w:keepNext/>
              <w:rPr>
                <w:rFonts w:ascii="Arial" w:hAnsi="Arial"/>
                <w:sz w:val="16"/>
                <w:lang w:val="en-GB"/>
              </w:rPr>
            </w:pPr>
            <w:r w:rsidRPr="00F11B77">
              <w:rPr>
                <w:rFonts w:ascii="Arial" w:hAnsi="Arial" w:hint="eastAsia"/>
                <w:sz w:val="16"/>
                <w:lang w:val="en-GB"/>
              </w:rPr>
              <w:t>Developers</w:t>
            </w:r>
          </w:p>
          <w:p w:rsidR="00F11B77" w:rsidRPr="00F11B77" w:rsidRDefault="00F11B77" w:rsidP="00F11B77">
            <w:pPr>
              <w:keepNext/>
              <w:rPr>
                <w:rFonts w:ascii="Arial" w:hAnsi="Arial"/>
                <w:sz w:val="16"/>
                <w:lang w:val="en-GB"/>
              </w:rPr>
            </w:pPr>
            <w:r w:rsidRPr="00F11B77">
              <w:rPr>
                <w:rFonts w:ascii="Arial" w:hAnsi="Arial" w:hint="eastAsia"/>
                <w:sz w:val="16"/>
                <w:lang w:val="en-GB"/>
              </w:rPr>
              <w:t>Requirers</w:t>
            </w:r>
          </w:p>
        </w:tc>
      </w:tr>
      <w:tr w:rsidR="00F11B77" w:rsidTr="001D3093">
        <w:trPr>
          <w:cantSplit/>
        </w:trPr>
        <w:tc>
          <w:tcPr>
            <w:tcW w:w="13348" w:type="dxa"/>
            <w:gridSpan w:val="10"/>
            <w:tcBorders>
              <w:bottom w:val="single" w:sz="12" w:space="0" w:color="808080"/>
            </w:tcBorders>
          </w:tcPr>
          <w:p w:rsidR="00F11B77" w:rsidRDefault="00F11B77" w:rsidP="001D3093">
            <w:pPr>
              <w:spacing w:after="0"/>
              <w:rPr>
                <w:rFonts w:ascii="Arial" w:hAnsi="Arial"/>
                <w:sz w:val="16"/>
              </w:rPr>
            </w:pPr>
            <w:r>
              <w:rPr>
                <w:rFonts w:ascii="Arial" w:hAnsi="Arial"/>
                <w:b/>
                <w:i/>
                <w:sz w:val="16"/>
              </w:rPr>
              <w:t>NOTE</w:t>
            </w:r>
            <w:r>
              <w:rPr>
                <w:rFonts w:ascii="Arial" w:hAnsi="Arial"/>
                <w:i/>
                <w:sz w:val="16"/>
              </w:rPr>
              <w:t xml:space="preserve">: </w:t>
            </w:r>
          </w:p>
        </w:tc>
      </w:tr>
    </w:tbl>
    <w:p w:rsidR="00F11B77" w:rsidRDefault="00F11B77" w:rsidP="0011118C">
      <w:pPr>
        <w:rPr>
          <w:lang w:val="en-US" w:eastAsia="ar-SA"/>
        </w:rPr>
      </w:pPr>
    </w:p>
    <w:p w:rsidR="008707F1" w:rsidRPr="00090AF4" w:rsidRDefault="00F11B77" w:rsidP="0011118C">
      <w:pPr>
        <w:rPr>
          <w:lang w:val="en-US" w:eastAsia="ar-SA"/>
        </w:rPr>
      </w:pPr>
      <w:r>
        <w:rPr>
          <w:lang w:val="en-US" w:eastAsia="ar-SA"/>
        </w:rPr>
        <w:br w:type="page"/>
      </w:r>
    </w:p>
    <w:tbl>
      <w:tblPr>
        <w:tblW w:w="13348" w:type="dxa"/>
        <w:tblLayout w:type="fixed"/>
        <w:tblCellMar>
          <w:left w:w="28" w:type="dxa"/>
          <w:right w:w="28" w:type="dxa"/>
        </w:tblCellMar>
        <w:tblLook w:val="0000"/>
      </w:tblPr>
      <w:tblGrid>
        <w:gridCol w:w="1288"/>
        <w:gridCol w:w="1620"/>
        <w:gridCol w:w="1980"/>
        <w:gridCol w:w="3240"/>
        <w:gridCol w:w="1080"/>
        <w:gridCol w:w="692"/>
        <w:gridCol w:w="838"/>
        <w:gridCol w:w="848"/>
        <w:gridCol w:w="862"/>
        <w:gridCol w:w="900"/>
      </w:tblGrid>
      <w:tr w:rsidR="008707F1" w:rsidTr="001D3093">
        <w:trPr>
          <w:cantSplit/>
          <w:tblHeader/>
        </w:trPr>
        <w:tc>
          <w:tcPr>
            <w:tcW w:w="1288" w:type="dxa"/>
            <w:tcBorders>
              <w:top w:val="single" w:sz="12" w:space="0" w:color="808080"/>
            </w:tcBorders>
          </w:tcPr>
          <w:p w:rsidR="008707F1" w:rsidRDefault="006E512A" w:rsidP="001D3093">
            <w:pPr>
              <w:keepNext/>
              <w:spacing w:after="0"/>
              <w:rPr>
                <w:rFonts w:ascii="Arial" w:hAnsi="Arial"/>
                <w:sz w:val="16"/>
                <w:lang w:val="en-GB"/>
              </w:rPr>
            </w:pPr>
            <w:r w:rsidRPr="006E512A">
              <w:rPr>
                <w:noProof/>
                <w:lang w:eastAsia="es-ES"/>
              </w:rPr>
              <w:lastRenderedPageBreak/>
              <w:pict>
                <v:shape id="_x0000_s1043" type="#_x0000_t202" style="position:absolute;margin-left:-24.3pt;margin-top:-26.15pt;width:809.55pt;height:24.7pt;z-index:251658752;mso-width-relative:margin;mso-height-relative:margin" strokecolor="white">
                  <v:textbox style="mso-next-textbox:#_x0000_s1043">
                    <w:txbxContent>
                      <w:p w:rsidR="00AA0227" w:rsidRPr="00663853" w:rsidRDefault="00AA0227" w:rsidP="008707F1">
                        <w:pPr>
                          <w:pStyle w:val="Encabezado"/>
                          <w:jc w:val="center"/>
                          <w:rPr>
                            <w:rFonts w:ascii="Arial" w:hAnsi="Arial" w:cs="Arial"/>
                            <w:b/>
                            <w:sz w:val="28"/>
                            <w:szCs w:val="28"/>
                          </w:rPr>
                        </w:pPr>
                        <w:r w:rsidRPr="00663853">
                          <w:rPr>
                            <w:rFonts w:ascii="Arial" w:hAnsi="Arial" w:cs="Arial"/>
                            <w:b/>
                            <w:sz w:val="28"/>
                            <w:szCs w:val="28"/>
                          </w:rPr>
                          <w:t xml:space="preserve">ANEXO </w:t>
                        </w:r>
                        <w:r>
                          <w:rPr>
                            <w:rFonts w:ascii="Arial" w:hAnsi="Arial" w:cs="Arial"/>
                            <w:b/>
                            <w:sz w:val="28"/>
                            <w:szCs w:val="28"/>
                          </w:rPr>
                          <w:t>5.3</w:t>
                        </w:r>
                        <w:r w:rsidRPr="00663853">
                          <w:rPr>
                            <w:rFonts w:ascii="Arial" w:hAnsi="Arial" w:cs="Arial"/>
                            <w:b/>
                            <w:sz w:val="28"/>
                            <w:szCs w:val="28"/>
                          </w:rPr>
                          <w:t xml:space="preserve">: </w:t>
                        </w:r>
                        <w:r>
                          <w:rPr>
                            <w:rFonts w:ascii="Arial" w:hAnsi="Arial" w:cs="Arial"/>
                            <w:b/>
                            <w:sz w:val="28"/>
                            <w:szCs w:val="28"/>
                          </w:rPr>
                          <w:t xml:space="preserve">Métricas Internas seleccionadas. </w:t>
                        </w:r>
                      </w:p>
                      <w:p w:rsidR="00AA0227" w:rsidRDefault="00AA0227" w:rsidP="008707F1">
                        <w:pPr>
                          <w:jc w:val="center"/>
                        </w:pPr>
                      </w:p>
                    </w:txbxContent>
                  </v:textbox>
                </v:shape>
              </w:pict>
            </w:r>
            <w:r w:rsidR="008707F1">
              <w:rPr>
                <w:rFonts w:ascii="Arial" w:hAnsi="Arial"/>
                <w:sz w:val="16"/>
                <w:lang w:val="en-GB"/>
              </w:rPr>
              <w:t>Metric name</w:t>
            </w:r>
          </w:p>
        </w:tc>
        <w:tc>
          <w:tcPr>
            <w:tcW w:w="1620" w:type="dxa"/>
            <w:tcBorders>
              <w:top w:val="single" w:sz="12" w:space="0" w:color="808080"/>
            </w:tcBorders>
          </w:tcPr>
          <w:p w:rsidR="008707F1" w:rsidRDefault="008707F1" w:rsidP="001D3093">
            <w:pPr>
              <w:keepNext/>
              <w:spacing w:after="0"/>
              <w:rPr>
                <w:rFonts w:ascii="Arial" w:hAnsi="Arial"/>
                <w:sz w:val="16"/>
                <w:lang w:val="en-GB"/>
              </w:rPr>
            </w:pPr>
            <w:r>
              <w:rPr>
                <w:rFonts w:ascii="Arial" w:hAnsi="Arial"/>
                <w:sz w:val="16"/>
                <w:lang w:val="en-GB"/>
              </w:rPr>
              <w:t>Purpose of the metrics</w:t>
            </w:r>
          </w:p>
        </w:tc>
        <w:tc>
          <w:tcPr>
            <w:tcW w:w="1980" w:type="dxa"/>
            <w:tcBorders>
              <w:top w:val="single" w:sz="12" w:space="0" w:color="808080"/>
            </w:tcBorders>
          </w:tcPr>
          <w:p w:rsidR="008707F1" w:rsidRDefault="008707F1" w:rsidP="001D3093">
            <w:pPr>
              <w:keepNext/>
              <w:spacing w:after="0"/>
              <w:rPr>
                <w:rFonts w:ascii="Arial" w:hAnsi="Arial"/>
                <w:sz w:val="16"/>
                <w:lang w:val="en-GB"/>
              </w:rPr>
            </w:pPr>
            <w:r>
              <w:rPr>
                <w:rFonts w:ascii="Arial" w:hAnsi="Arial"/>
                <w:sz w:val="16"/>
                <w:lang w:val="en-GB"/>
              </w:rPr>
              <w:t xml:space="preserve"> Method of application</w:t>
            </w:r>
          </w:p>
        </w:tc>
        <w:tc>
          <w:tcPr>
            <w:tcW w:w="3240" w:type="dxa"/>
            <w:tcBorders>
              <w:top w:val="single" w:sz="12" w:space="0" w:color="808080"/>
            </w:tcBorders>
          </w:tcPr>
          <w:p w:rsidR="008707F1" w:rsidRDefault="008707F1" w:rsidP="001D3093">
            <w:pPr>
              <w:keepNext/>
              <w:spacing w:after="0"/>
              <w:rPr>
                <w:rFonts w:ascii="Arial" w:hAnsi="Arial"/>
                <w:sz w:val="16"/>
                <w:lang w:val="en-GB"/>
              </w:rPr>
            </w:pPr>
            <w:r>
              <w:rPr>
                <w:rFonts w:ascii="Arial" w:hAnsi="Arial"/>
                <w:sz w:val="16"/>
                <w:lang w:val="en-GB"/>
              </w:rPr>
              <w:t xml:space="preserve">Measurement, formula and </w:t>
            </w:r>
            <w:r>
              <w:rPr>
                <w:rFonts w:ascii="Arial" w:hAnsi="Arial"/>
                <w:sz w:val="16"/>
                <w:lang w:val="en-GB"/>
              </w:rPr>
              <w:br/>
              <w:t>data element computations</w:t>
            </w:r>
          </w:p>
        </w:tc>
        <w:tc>
          <w:tcPr>
            <w:tcW w:w="1080" w:type="dxa"/>
            <w:tcBorders>
              <w:top w:val="single" w:sz="12" w:space="0" w:color="808080"/>
            </w:tcBorders>
          </w:tcPr>
          <w:p w:rsidR="008707F1" w:rsidRDefault="008707F1" w:rsidP="001D3093">
            <w:pPr>
              <w:keepNext/>
              <w:spacing w:after="0"/>
              <w:rPr>
                <w:rFonts w:ascii="Arial" w:hAnsi="Arial"/>
                <w:sz w:val="16"/>
                <w:lang w:val="en-GB"/>
              </w:rPr>
            </w:pPr>
            <w:r>
              <w:rPr>
                <w:rFonts w:ascii="Arial" w:hAnsi="Arial"/>
                <w:sz w:val="16"/>
                <w:lang w:val="en-GB"/>
              </w:rPr>
              <w:t>Interpretation of measured value</w:t>
            </w:r>
          </w:p>
        </w:tc>
        <w:tc>
          <w:tcPr>
            <w:tcW w:w="692" w:type="dxa"/>
            <w:tcBorders>
              <w:top w:val="single" w:sz="12" w:space="0" w:color="808080"/>
            </w:tcBorders>
          </w:tcPr>
          <w:p w:rsidR="008707F1" w:rsidRDefault="008707F1" w:rsidP="001D3093">
            <w:pPr>
              <w:keepNext/>
              <w:spacing w:after="0"/>
              <w:rPr>
                <w:rFonts w:ascii="Arial" w:hAnsi="Arial"/>
                <w:sz w:val="16"/>
                <w:lang w:val="en-GB"/>
              </w:rPr>
            </w:pPr>
            <w:r>
              <w:rPr>
                <w:rFonts w:ascii="Arial" w:hAnsi="Arial"/>
                <w:sz w:val="16"/>
                <w:lang w:val="en-GB"/>
              </w:rPr>
              <w:t>Metric scale type</w:t>
            </w:r>
          </w:p>
        </w:tc>
        <w:tc>
          <w:tcPr>
            <w:tcW w:w="838" w:type="dxa"/>
            <w:tcBorders>
              <w:top w:val="single" w:sz="12" w:space="0" w:color="808080"/>
            </w:tcBorders>
          </w:tcPr>
          <w:p w:rsidR="008707F1" w:rsidRDefault="008707F1" w:rsidP="001D3093">
            <w:pPr>
              <w:keepNext/>
              <w:spacing w:after="0"/>
              <w:rPr>
                <w:rFonts w:ascii="Arial" w:hAnsi="Arial"/>
                <w:sz w:val="16"/>
                <w:lang w:val="en-GB"/>
              </w:rPr>
            </w:pPr>
            <w:r>
              <w:rPr>
                <w:rFonts w:ascii="Arial" w:hAnsi="Arial"/>
                <w:sz w:val="16"/>
                <w:lang w:val="en-GB"/>
              </w:rPr>
              <w:t>Measure type</w:t>
            </w:r>
          </w:p>
        </w:tc>
        <w:tc>
          <w:tcPr>
            <w:tcW w:w="848" w:type="dxa"/>
            <w:tcBorders>
              <w:top w:val="single" w:sz="12" w:space="0" w:color="808080"/>
            </w:tcBorders>
          </w:tcPr>
          <w:p w:rsidR="008707F1" w:rsidRDefault="008707F1" w:rsidP="001D3093">
            <w:pPr>
              <w:keepNext/>
              <w:spacing w:after="0"/>
              <w:rPr>
                <w:rFonts w:ascii="Arial" w:hAnsi="Arial"/>
                <w:sz w:val="16"/>
                <w:lang w:val="en-GB"/>
              </w:rPr>
            </w:pPr>
            <w:r>
              <w:rPr>
                <w:rFonts w:ascii="Arial" w:hAnsi="Arial"/>
                <w:sz w:val="16"/>
                <w:lang w:val="en-GB"/>
              </w:rPr>
              <w:t>Input to measure</w:t>
            </w:r>
            <w:r>
              <w:rPr>
                <w:rFonts w:ascii="Arial" w:hAnsi="Arial" w:hint="eastAsia"/>
                <w:sz w:val="16"/>
                <w:lang w:val="en-GB"/>
              </w:rPr>
              <w:t>-</w:t>
            </w:r>
            <w:r>
              <w:rPr>
                <w:rFonts w:ascii="Arial" w:hAnsi="Arial"/>
                <w:sz w:val="16"/>
                <w:lang w:val="en-GB"/>
              </w:rPr>
              <w:t>ment</w:t>
            </w:r>
          </w:p>
        </w:tc>
        <w:tc>
          <w:tcPr>
            <w:tcW w:w="862" w:type="dxa"/>
            <w:tcBorders>
              <w:top w:val="single" w:sz="12" w:space="0" w:color="808080"/>
            </w:tcBorders>
          </w:tcPr>
          <w:p w:rsidR="008707F1" w:rsidRDefault="008707F1" w:rsidP="001D3093">
            <w:pPr>
              <w:keepNext/>
              <w:spacing w:after="0"/>
              <w:rPr>
                <w:rFonts w:ascii="Arial" w:hAnsi="Arial"/>
                <w:sz w:val="16"/>
                <w:lang w:val="en-GB"/>
              </w:rPr>
            </w:pPr>
            <w:r>
              <w:rPr>
                <w:rFonts w:ascii="Arial" w:hAnsi="Arial"/>
                <w:sz w:val="16"/>
                <w:lang w:val="en-GB"/>
              </w:rPr>
              <w:t>ISO/IEC 12207 SLCP</w:t>
            </w:r>
          </w:p>
          <w:p w:rsidR="008707F1" w:rsidRDefault="008707F1" w:rsidP="001D3093">
            <w:pPr>
              <w:keepNext/>
              <w:spacing w:after="0"/>
              <w:rPr>
                <w:rFonts w:ascii="Arial" w:hAnsi="Arial"/>
                <w:sz w:val="16"/>
                <w:lang w:val="en-GB"/>
              </w:rPr>
            </w:pPr>
            <w:r>
              <w:rPr>
                <w:rFonts w:ascii="Arial" w:hAnsi="Arial"/>
                <w:sz w:val="16"/>
                <w:lang w:val="en-GB"/>
              </w:rPr>
              <w:t>Reference</w:t>
            </w:r>
          </w:p>
        </w:tc>
        <w:tc>
          <w:tcPr>
            <w:tcW w:w="900" w:type="dxa"/>
            <w:tcBorders>
              <w:top w:val="single" w:sz="12" w:space="0" w:color="808080"/>
            </w:tcBorders>
          </w:tcPr>
          <w:p w:rsidR="008707F1" w:rsidRDefault="008707F1" w:rsidP="001D3093">
            <w:pPr>
              <w:keepNext/>
              <w:spacing w:after="0"/>
              <w:rPr>
                <w:rFonts w:ascii="Arial" w:hAnsi="Arial"/>
                <w:sz w:val="16"/>
                <w:lang w:val="en-GB"/>
              </w:rPr>
            </w:pPr>
            <w:r>
              <w:rPr>
                <w:rFonts w:ascii="Arial" w:hAnsi="Arial"/>
                <w:sz w:val="16"/>
                <w:lang w:val="en-GB"/>
              </w:rPr>
              <w:t>Target audience</w:t>
            </w:r>
          </w:p>
        </w:tc>
      </w:tr>
      <w:tr w:rsidR="008707F1" w:rsidTr="008707F1">
        <w:trPr>
          <w:cantSplit/>
          <w:tblHeader/>
        </w:trPr>
        <w:tc>
          <w:tcPr>
            <w:tcW w:w="1288" w:type="dxa"/>
            <w:tcBorders>
              <w:top w:val="single" w:sz="12" w:space="0" w:color="808080"/>
            </w:tcBorders>
          </w:tcPr>
          <w:p w:rsidR="008707F1" w:rsidRPr="008707F1" w:rsidRDefault="008707F1" w:rsidP="008707F1">
            <w:pPr>
              <w:rPr>
                <w:rFonts w:ascii="Arial" w:hAnsi="Arial" w:cs="Arial"/>
                <w:noProof/>
                <w:sz w:val="16"/>
                <w:szCs w:val="16"/>
                <w:lang w:eastAsia="es-ES"/>
              </w:rPr>
            </w:pPr>
            <w:bookmarkStart w:id="134" w:name="_Toc467444158"/>
            <w:bookmarkStart w:id="135" w:name="_Toc468172306"/>
            <w:r w:rsidRPr="008707F1">
              <w:rPr>
                <w:rFonts w:ascii="Arial" w:hAnsi="Arial" w:cs="Arial"/>
                <w:noProof/>
                <w:sz w:val="16"/>
                <w:szCs w:val="16"/>
                <w:lang w:eastAsia="es-ES"/>
              </w:rPr>
              <w:t>Functional compliance</w:t>
            </w:r>
            <w:bookmarkEnd w:id="134"/>
            <w:bookmarkEnd w:id="135"/>
          </w:p>
        </w:tc>
        <w:tc>
          <w:tcPr>
            <w:tcW w:w="1620" w:type="dxa"/>
            <w:tcBorders>
              <w:top w:val="single" w:sz="12" w:space="0" w:color="808080"/>
            </w:tcBorders>
          </w:tcPr>
          <w:p w:rsidR="008707F1" w:rsidRPr="008707F1" w:rsidRDefault="008707F1" w:rsidP="008707F1">
            <w:pPr>
              <w:keepNext/>
              <w:rPr>
                <w:rFonts w:ascii="Arial" w:hAnsi="Arial"/>
                <w:sz w:val="16"/>
                <w:lang w:val="en-GB"/>
              </w:rPr>
            </w:pPr>
            <w:r w:rsidRPr="008707F1">
              <w:rPr>
                <w:rFonts w:ascii="Arial" w:hAnsi="Arial"/>
                <w:sz w:val="16"/>
                <w:lang w:val="en-GB"/>
              </w:rPr>
              <w:t xml:space="preserve">How compliant is the functionality of the product to applicable regulations, standards and conventions. </w:t>
            </w:r>
          </w:p>
        </w:tc>
        <w:tc>
          <w:tcPr>
            <w:tcW w:w="1980" w:type="dxa"/>
            <w:tcBorders>
              <w:top w:val="single" w:sz="12" w:space="0" w:color="808080"/>
            </w:tcBorders>
          </w:tcPr>
          <w:p w:rsidR="008707F1" w:rsidRPr="008707F1" w:rsidRDefault="008707F1" w:rsidP="008707F1">
            <w:pPr>
              <w:keepNext/>
              <w:rPr>
                <w:rFonts w:ascii="Arial" w:hAnsi="Arial"/>
                <w:sz w:val="16"/>
                <w:lang w:val="en-GB"/>
              </w:rPr>
            </w:pPr>
            <w:r w:rsidRPr="008707F1">
              <w:rPr>
                <w:rFonts w:ascii="Arial" w:hAnsi="Arial" w:hint="eastAsia"/>
                <w:sz w:val="16"/>
                <w:lang w:val="en-GB"/>
              </w:rPr>
              <w:t xml:space="preserve">Count the number of items </w:t>
            </w:r>
            <w:r w:rsidRPr="008707F1">
              <w:rPr>
                <w:rFonts w:ascii="Arial" w:hAnsi="Arial"/>
                <w:sz w:val="16"/>
                <w:lang w:val="en-GB"/>
              </w:rPr>
              <w:t xml:space="preserve">requiring compliance </w:t>
            </w:r>
            <w:r w:rsidRPr="008707F1">
              <w:rPr>
                <w:rFonts w:ascii="Arial" w:hAnsi="Arial" w:hint="eastAsia"/>
                <w:sz w:val="16"/>
                <w:lang w:val="en-GB"/>
              </w:rPr>
              <w:t xml:space="preserve">that have been </w:t>
            </w:r>
            <w:r w:rsidRPr="008707F1">
              <w:rPr>
                <w:rFonts w:ascii="Arial" w:hAnsi="Arial"/>
                <w:sz w:val="16"/>
                <w:lang w:val="en-GB"/>
              </w:rPr>
              <w:t>met and compare with the number of items requiring compliance as in the specification.</w:t>
            </w:r>
          </w:p>
        </w:tc>
        <w:tc>
          <w:tcPr>
            <w:tcW w:w="3240" w:type="dxa"/>
            <w:tcBorders>
              <w:top w:val="single" w:sz="12" w:space="0" w:color="808080"/>
            </w:tcBorders>
          </w:tcPr>
          <w:p w:rsidR="008707F1" w:rsidRPr="008707F1" w:rsidRDefault="008707F1" w:rsidP="008707F1">
            <w:pPr>
              <w:keepNext/>
              <w:rPr>
                <w:rFonts w:ascii="Arial" w:hAnsi="Arial"/>
                <w:sz w:val="16"/>
                <w:lang w:val="en-GB"/>
              </w:rPr>
            </w:pPr>
            <w:r w:rsidRPr="008707F1">
              <w:rPr>
                <w:rFonts w:ascii="Arial" w:hAnsi="Arial"/>
                <w:sz w:val="16"/>
                <w:lang w:val="en-GB"/>
              </w:rPr>
              <w:t xml:space="preserve">X=A/B </w:t>
            </w:r>
          </w:p>
          <w:p w:rsidR="008707F1" w:rsidRPr="008707F1" w:rsidRDefault="008707F1" w:rsidP="008707F1">
            <w:pPr>
              <w:keepNext/>
              <w:rPr>
                <w:rFonts w:ascii="Arial" w:hAnsi="Arial"/>
                <w:sz w:val="16"/>
                <w:lang w:val="en-GB"/>
              </w:rPr>
            </w:pPr>
            <w:r w:rsidRPr="008707F1">
              <w:rPr>
                <w:rFonts w:ascii="Arial" w:hAnsi="Arial"/>
                <w:sz w:val="16"/>
                <w:lang w:val="en-GB"/>
              </w:rPr>
              <w:t>A=</w:t>
            </w:r>
            <w:r w:rsidRPr="008707F1">
              <w:rPr>
                <w:rFonts w:ascii="Arial" w:hAnsi="Arial" w:hint="eastAsia"/>
                <w:sz w:val="16"/>
                <w:lang w:val="en-GB"/>
              </w:rPr>
              <w:t xml:space="preserve"> </w:t>
            </w:r>
            <w:r w:rsidRPr="008707F1">
              <w:rPr>
                <w:rFonts w:ascii="Arial" w:hAnsi="Arial"/>
                <w:sz w:val="16"/>
                <w:lang w:val="en-GB"/>
              </w:rPr>
              <w:t>Number of c</w:t>
            </w:r>
            <w:r w:rsidRPr="008707F1">
              <w:rPr>
                <w:rFonts w:ascii="Arial" w:hAnsi="Arial" w:hint="eastAsia"/>
                <w:sz w:val="16"/>
                <w:lang w:val="en-GB"/>
              </w:rPr>
              <w:t>orrectly implemented items related to functionality compliance confirmed in evaluation</w:t>
            </w:r>
          </w:p>
          <w:p w:rsidR="008707F1" w:rsidRPr="008707F1" w:rsidRDefault="008707F1" w:rsidP="008707F1">
            <w:pPr>
              <w:keepNext/>
              <w:rPr>
                <w:rFonts w:ascii="Arial" w:hAnsi="Arial"/>
                <w:sz w:val="16"/>
                <w:lang w:val="en-GB"/>
              </w:rPr>
            </w:pPr>
            <w:r w:rsidRPr="008707F1">
              <w:rPr>
                <w:rFonts w:ascii="Arial" w:hAnsi="Arial"/>
                <w:sz w:val="16"/>
                <w:lang w:val="en-GB"/>
              </w:rPr>
              <w:t>B=</w:t>
            </w:r>
            <w:r w:rsidRPr="008707F1">
              <w:rPr>
                <w:rFonts w:ascii="Arial" w:hAnsi="Arial" w:hint="eastAsia"/>
                <w:sz w:val="16"/>
                <w:lang w:val="en-GB"/>
              </w:rPr>
              <w:t xml:space="preserve"> Total n</w:t>
            </w:r>
            <w:r w:rsidRPr="008707F1">
              <w:rPr>
                <w:rFonts w:ascii="Arial" w:hAnsi="Arial"/>
                <w:sz w:val="16"/>
                <w:lang w:val="en-GB"/>
              </w:rPr>
              <w:t xml:space="preserve">umber of </w:t>
            </w:r>
            <w:r w:rsidRPr="008707F1">
              <w:rPr>
                <w:rFonts w:ascii="Arial" w:hAnsi="Arial" w:hint="eastAsia"/>
                <w:sz w:val="16"/>
                <w:lang w:val="en-GB"/>
              </w:rPr>
              <w:t>compliance items</w:t>
            </w:r>
          </w:p>
        </w:tc>
        <w:tc>
          <w:tcPr>
            <w:tcW w:w="1080" w:type="dxa"/>
            <w:tcBorders>
              <w:top w:val="single" w:sz="12" w:space="0" w:color="808080"/>
            </w:tcBorders>
          </w:tcPr>
          <w:p w:rsidR="008707F1" w:rsidRPr="008707F1" w:rsidRDefault="008707F1" w:rsidP="008707F1">
            <w:pPr>
              <w:keepNext/>
              <w:rPr>
                <w:rFonts w:ascii="Arial" w:hAnsi="Arial"/>
                <w:sz w:val="16"/>
                <w:lang w:val="en-GB"/>
              </w:rPr>
            </w:pPr>
            <w:r w:rsidRPr="008707F1">
              <w:rPr>
                <w:rFonts w:ascii="Arial" w:hAnsi="Arial"/>
                <w:sz w:val="16"/>
                <w:lang w:val="en-GB"/>
              </w:rPr>
              <w:t xml:space="preserve">0 &lt;= X &lt;= 1. </w:t>
            </w:r>
          </w:p>
          <w:p w:rsidR="008707F1" w:rsidRPr="008707F1" w:rsidRDefault="008707F1" w:rsidP="008707F1">
            <w:pPr>
              <w:keepNext/>
              <w:rPr>
                <w:rFonts w:ascii="Arial" w:hAnsi="Arial"/>
                <w:sz w:val="16"/>
                <w:lang w:val="en-GB"/>
              </w:rPr>
            </w:pPr>
            <w:r w:rsidRPr="008707F1">
              <w:rPr>
                <w:rFonts w:ascii="Arial" w:hAnsi="Arial"/>
                <w:sz w:val="16"/>
                <w:lang w:val="en-GB"/>
              </w:rPr>
              <w:t xml:space="preserve">The closer to 1, the </w:t>
            </w:r>
            <w:r w:rsidRPr="008707F1">
              <w:rPr>
                <w:rFonts w:ascii="Arial" w:hAnsi="Arial" w:hint="eastAsia"/>
                <w:sz w:val="16"/>
                <w:lang w:val="en-GB"/>
              </w:rPr>
              <w:t xml:space="preserve">more </w:t>
            </w:r>
            <w:r w:rsidRPr="008707F1">
              <w:rPr>
                <w:rFonts w:ascii="Arial" w:hAnsi="Arial"/>
                <w:sz w:val="16"/>
                <w:lang w:val="en-GB"/>
              </w:rPr>
              <w:t>compliant</w:t>
            </w:r>
            <w:r w:rsidRPr="008707F1">
              <w:rPr>
                <w:rFonts w:ascii="Arial" w:hAnsi="Arial" w:hint="eastAsia"/>
                <w:sz w:val="16"/>
                <w:lang w:val="en-GB"/>
              </w:rPr>
              <w:t>.</w:t>
            </w:r>
          </w:p>
        </w:tc>
        <w:tc>
          <w:tcPr>
            <w:tcW w:w="692" w:type="dxa"/>
            <w:tcBorders>
              <w:top w:val="single" w:sz="12" w:space="0" w:color="808080"/>
            </w:tcBorders>
          </w:tcPr>
          <w:p w:rsidR="008707F1" w:rsidRPr="008707F1" w:rsidRDefault="008707F1" w:rsidP="008707F1">
            <w:pPr>
              <w:keepNext/>
              <w:rPr>
                <w:rFonts w:ascii="Arial" w:hAnsi="Arial"/>
                <w:sz w:val="16"/>
                <w:lang w:val="en-GB"/>
              </w:rPr>
            </w:pPr>
            <w:r w:rsidRPr="008707F1">
              <w:rPr>
                <w:rFonts w:ascii="Arial" w:hAnsi="Arial"/>
                <w:sz w:val="16"/>
                <w:lang w:val="en-GB"/>
              </w:rPr>
              <w:t>absolute</w:t>
            </w:r>
          </w:p>
        </w:tc>
        <w:tc>
          <w:tcPr>
            <w:tcW w:w="838" w:type="dxa"/>
            <w:tcBorders>
              <w:top w:val="single" w:sz="12" w:space="0" w:color="808080"/>
            </w:tcBorders>
          </w:tcPr>
          <w:p w:rsidR="008707F1" w:rsidRPr="008707F1" w:rsidRDefault="008707F1" w:rsidP="008707F1">
            <w:pPr>
              <w:keepNext/>
              <w:rPr>
                <w:rFonts w:ascii="Arial" w:hAnsi="Arial"/>
                <w:sz w:val="16"/>
                <w:lang w:val="en-GB"/>
              </w:rPr>
            </w:pPr>
            <w:r w:rsidRPr="008707F1">
              <w:rPr>
                <w:rFonts w:ascii="Arial" w:hAnsi="Arial"/>
                <w:sz w:val="16"/>
                <w:lang w:val="en-GB"/>
              </w:rPr>
              <w:t>X=count/count A=count B=count</w:t>
            </w:r>
          </w:p>
        </w:tc>
        <w:tc>
          <w:tcPr>
            <w:tcW w:w="848" w:type="dxa"/>
            <w:tcBorders>
              <w:top w:val="single" w:sz="12" w:space="0" w:color="808080"/>
            </w:tcBorders>
          </w:tcPr>
          <w:p w:rsidR="008707F1" w:rsidRPr="008707F1" w:rsidRDefault="008707F1" w:rsidP="008707F1">
            <w:pPr>
              <w:keepNext/>
              <w:rPr>
                <w:rFonts w:ascii="Arial" w:hAnsi="Arial"/>
                <w:sz w:val="16"/>
                <w:lang w:val="en-GB"/>
              </w:rPr>
            </w:pPr>
            <w:r w:rsidRPr="008707F1">
              <w:rPr>
                <w:rFonts w:ascii="Arial" w:hAnsi="Arial" w:hint="eastAsia"/>
                <w:sz w:val="16"/>
                <w:lang w:val="en-GB"/>
              </w:rPr>
              <w:t>Specification of compliance and related standards, conventions or regulations.</w:t>
            </w:r>
          </w:p>
          <w:p w:rsidR="008707F1" w:rsidRPr="008707F1" w:rsidRDefault="008707F1" w:rsidP="008707F1">
            <w:pPr>
              <w:keepNext/>
              <w:rPr>
                <w:rFonts w:ascii="Arial" w:hAnsi="Arial"/>
                <w:sz w:val="16"/>
                <w:lang w:val="en-GB"/>
              </w:rPr>
            </w:pPr>
            <w:r w:rsidRPr="008707F1">
              <w:rPr>
                <w:rFonts w:ascii="Arial" w:hAnsi="Arial" w:hint="eastAsia"/>
                <w:sz w:val="16"/>
                <w:lang w:val="en-GB"/>
              </w:rPr>
              <w:t>Design</w:t>
            </w:r>
          </w:p>
          <w:p w:rsidR="008707F1" w:rsidRPr="008707F1" w:rsidRDefault="008707F1" w:rsidP="008707F1">
            <w:pPr>
              <w:keepNext/>
              <w:rPr>
                <w:rFonts w:ascii="Arial" w:hAnsi="Arial"/>
                <w:sz w:val="16"/>
                <w:lang w:val="en-GB"/>
              </w:rPr>
            </w:pPr>
            <w:r w:rsidRPr="008707F1">
              <w:rPr>
                <w:rFonts w:ascii="Arial" w:hAnsi="Arial" w:hint="eastAsia"/>
                <w:sz w:val="16"/>
                <w:lang w:val="en-GB"/>
              </w:rPr>
              <w:t>Source code</w:t>
            </w:r>
          </w:p>
          <w:p w:rsidR="008707F1" w:rsidRPr="008707F1" w:rsidRDefault="008707F1" w:rsidP="008707F1">
            <w:pPr>
              <w:keepNext/>
              <w:rPr>
                <w:rFonts w:ascii="Arial" w:hAnsi="Arial"/>
                <w:sz w:val="16"/>
                <w:lang w:val="en-GB"/>
              </w:rPr>
            </w:pPr>
            <w:r w:rsidRPr="008707F1">
              <w:rPr>
                <w:rFonts w:ascii="Arial" w:hAnsi="Arial" w:hint="eastAsia"/>
                <w:sz w:val="16"/>
                <w:lang w:val="en-GB"/>
              </w:rPr>
              <w:t>Review report</w:t>
            </w:r>
          </w:p>
        </w:tc>
        <w:tc>
          <w:tcPr>
            <w:tcW w:w="862" w:type="dxa"/>
            <w:tcBorders>
              <w:top w:val="single" w:sz="12" w:space="0" w:color="808080"/>
            </w:tcBorders>
          </w:tcPr>
          <w:p w:rsidR="008707F1" w:rsidRPr="008707F1" w:rsidRDefault="008707F1" w:rsidP="008707F1">
            <w:pPr>
              <w:keepNext/>
              <w:rPr>
                <w:rFonts w:ascii="Arial" w:hAnsi="Arial"/>
                <w:sz w:val="16"/>
                <w:lang w:val="en-GB"/>
              </w:rPr>
            </w:pPr>
            <w:r w:rsidRPr="008707F1">
              <w:rPr>
                <w:rFonts w:ascii="Arial" w:hAnsi="Arial" w:hint="eastAsia"/>
                <w:sz w:val="16"/>
                <w:lang w:val="en-GB"/>
              </w:rPr>
              <w:t>Verification</w:t>
            </w:r>
          </w:p>
          <w:p w:rsidR="008707F1" w:rsidRPr="008707F1" w:rsidRDefault="008707F1" w:rsidP="008707F1">
            <w:pPr>
              <w:keepNext/>
              <w:rPr>
                <w:rFonts w:ascii="Arial" w:hAnsi="Arial"/>
                <w:sz w:val="16"/>
                <w:lang w:val="en-GB"/>
              </w:rPr>
            </w:pPr>
            <w:r w:rsidRPr="008707F1">
              <w:rPr>
                <w:rFonts w:ascii="Arial" w:hAnsi="Arial" w:hint="eastAsia"/>
                <w:sz w:val="16"/>
                <w:lang w:val="en-GB"/>
              </w:rPr>
              <w:t>Joint review</w:t>
            </w:r>
          </w:p>
        </w:tc>
        <w:tc>
          <w:tcPr>
            <w:tcW w:w="900" w:type="dxa"/>
            <w:tcBorders>
              <w:top w:val="single" w:sz="12" w:space="0" w:color="808080"/>
            </w:tcBorders>
          </w:tcPr>
          <w:p w:rsidR="008707F1" w:rsidRPr="008707F1" w:rsidRDefault="008707F1" w:rsidP="008707F1">
            <w:pPr>
              <w:keepNext/>
              <w:rPr>
                <w:rFonts w:ascii="Arial" w:hAnsi="Arial"/>
                <w:sz w:val="16"/>
                <w:lang w:val="en-GB"/>
              </w:rPr>
            </w:pPr>
            <w:r w:rsidRPr="008707F1">
              <w:rPr>
                <w:rFonts w:ascii="Arial" w:hAnsi="Arial" w:hint="eastAsia"/>
                <w:sz w:val="16"/>
                <w:lang w:val="en-GB"/>
              </w:rPr>
              <w:t>Requirers</w:t>
            </w:r>
          </w:p>
          <w:p w:rsidR="008707F1" w:rsidRPr="008707F1" w:rsidRDefault="008707F1" w:rsidP="008707F1">
            <w:pPr>
              <w:keepNext/>
              <w:rPr>
                <w:rFonts w:ascii="Arial" w:hAnsi="Arial"/>
                <w:sz w:val="16"/>
                <w:lang w:val="en-GB"/>
              </w:rPr>
            </w:pPr>
            <w:r w:rsidRPr="008707F1">
              <w:rPr>
                <w:rFonts w:ascii="Arial" w:hAnsi="Arial" w:hint="eastAsia"/>
                <w:sz w:val="16"/>
                <w:lang w:val="en-GB"/>
              </w:rPr>
              <w:t>Developers</w:t>
            </w:r>
          </w:p>
        </w:tc>
      </w:tr>
    </w:tbl>
    <w:p w:rsidR="002604B0" w:rsidRDefault="002604B0" w:rsidP="0011118C">
      <w:pPr>
        <w:rPr>
          <w:lang w:val="en-US" w:eastAsia="ar-SA"/>
        </w:rPr>
      </w:pPr>
    </w:p>
    <w:p w:rsidR="002604B0" w:rsidRDefault="002604B0" w:rsidP="0011118C">
      <w:pPr>
        <w:rPr>
          <w:lang w:val="en-US" w:eastAsia="ar-SA"/>
        </w:rPr>
      </w:pPr>
      <w:r>
        <w:rPr>
          <w:lang w:val="en-US" w:eastAsia="ar-SA"/>
        </w:rPr>
        <w:br w:type="page"/>
      </w:r>
    </w:p>
    <w:p w:rsidR="001A5929" w:rsidRPr="001A5929" w:rsidRDefault="006E512A" w:rsidP="001A5929">
      <w:pPr>
        <w:keepNext/>
        <w:rPr>
          <w:rFonts w:ascii="Helvetica" w:hAnsi="Helvetica"/>
          <w:b/>
          <w:lang w:val="en-GB"/>
        </w:rPr>
      </w:pPr>
      <w:r w:rsidRPr="006E512A">
        <w:rPr>
          <w:noProof/>
          <w:lang w:eastAsia="es-ES"/>
        </w:rPr>
        <w:lastRenderedPageBreak/>
        <w:pict>
          <v:shape id="_x0000_s1044" type="#_x0000_t202" style="position:absolute;margin-left:-24.3pt;margin-top:-26.8pt;width:809.55pt;height:24.7pt;z-index:251659776;mso-width-relative:margin;mso-height-relative:margin" strokecolor="white">
            <v:textbox style="mso-next-textbox:#_x0000_s1044">
              <w:txbxContent>
                <w:p w:rsidR="00AA0227" w:rsidRPr="00663853" w:rsidRDefault="00AA0227" w:rsidP="002604B0">
                  <w:pPr>
                    <w:pStyle w:val="Encabezado"/>
                    <w:jc w:val="center"/>
                    <w:rPr>
                      <w:rFonts w:ascii="Arial" w:hAnsi="Arial" w:cs="Arial"/>
                      <w:b/>
                      <w:sz w:val="28"/>
                      <w:szCs w:val="28"/>
                    </w:rPr>
                  </w:pPr>
                  <w:r w:rsidRPr="00663853">
                    <w:rPr>
                      <w:rFonts w:ascii="Arial" w:hAnsi="Arial" w:cs="Arial"/>
                      <w:b/>
                      <w:sz w:val="28"/>
                      <w:szCs w:val="28"/>
                    </w:rPr>
                    <w:t xml:space="preserve">ANEXO </w:t>
                  </w:r>
                  <w:r>
                    <w:rPr>
                      <w:rFonts w:ascii="Arial" w:hAnsi="Arial" w:cs="Arial"/>
                      <w:b/>
                      <w:sz w:val="28"/>
                      <w:szCs w:val="28"/>
                    </w:rPr>
                    <w:t>5.4</w:t>
                  </w:r>
                  <w:r w:rsidRPr="00663853">
                    <w:rPr>
                      <w:rFonts w:ascii="Arial" w:hAnsi="Arial" w:cs="Arial"/>
                      <w:b/>
                      <w:sz w:val="28"/>
                      <w:szCs w:val="28"/>
                    </w:rPr>
                    <w:t xml:space="preserve">: </w:t>
                  </w:r>
                  <w:r>
                    <w:rPr>
                      <w:rFonts w:ascii="Arial" w:hAnsi="Arial" w:cs="Arial"/>
                      <w:b/>
                      <w:sz w:val="28"/>
                      <w:szCs w:val="28"/>
                    </w:rPr>
                    <w:t xml:space="preserve">Métricas de Calidad en Uso seleccionadas. </w:t>
                  </w:r>
                </w:p>
                <w:p w:rsidR="00AA0227" w:rsidRDefault="00AA0227" w:rsidP="002604B0">
                  <w:pPr>
                    <w:jc w:val="center"/>
                  </w:pPr>
                </w:p>
              </w:txbxContent>
            </v:textbox>
          </v:shape>
        </w:pict>
      </w:r>
      <w:r w:rsidR="001A5929">
        <w:rPr>
          <w:rFonts w:ascii="Helvetica" w:hAnsi="Helvetica"/>
          <w:b/>
          <w:lang w:val="en-GB"/>
        </w:rPr>
        <w:t>Table 8.4 Satisfaction metrics</w:t>
      </w:r>
    </w:p>
    <w:tbl>
      <w:tblPr>
        <w:tblW w:w="0" w:type="auto"/>
        <w:tblLayout w:type="fixed"/>
        <w:tblCellMar>
          <w:left w:w="107" w:type="dxa"/>
          <w:right w:w="107" w:type="dxa"/>
        </w:tblCellMar>
        <w:tblLook w:val="0000"/>
      </w:tblPr>
      <w:tblGrid>
        <w:gridCol w:w="1525"/>
        <w:gridCol w:w="1429"/>
        <w:gridCol w:w="1656"/>
        <w:gridCol w:w="3385"/>
        <w:gridCol w:w="1406"/>
        <w:gridCol w:w="1077"/>
        <w:gridCol w:w="969"/>
        <w:gridCol w:w="1134"/>
        <w:gridCol w:w="1276"/>
        <w:gridCol w:w="992"/>
      </w:tblGrid>
      <w:tr w:rsidR="001A5929" w:rsidTr="001D3093">
        <w:trPr>
          <w:cantSplit/>
          <w:tblHeader/>
        </w:trPr>
        <w:tc>
          <w:tcPr>
            <w:tcW w:w="1525" w:type="dxa"/>
            <w:tcBorders>
              <w:top w:val="single" w:sz="12" w:space="0" w:color="808080"/>
              <w:bottom w:val="single" w:sz="12" w:space="0" w:color="808080"/>
            </w:tcBorders>
          </w:tcPr>
          <w:p w:rsidR="001A5929" w:rsidRDefault="001A5929" w:rsidP="001D3093">
            <w:pPr>
              <w:pStyle w:val="TableTitle"/>
              <w:rPr>
                <w:lang w:val="en-GB"/>
              </w:rPr>
            </w:pPr>
            <w:r>
              <w:rPr>
                <w:rFonts w:ascii="Helvetica" w:hAnsi="Helvetica"/>
                <w:lang w:val="en-GB"/>
              </w:rPr>
              <w:t>Metric Name</w:t>
            </w:r>
          </w:p>
        </w:tc>
        <w:tc>
          <w:tcPr>
            <w:tcW w:w="1429" w:type="dxa"/>
            <w:tcBorders>
              <w:top w:val="single" w:sz="12" w:space="0" w:color="808080"/>
              <w:bottom w:val="single" w:sz="12" w:space="0" w:color="808080"/>
            </w:tcBorders>
          </w:tcPr>
          <w:p w:rsidR="001A5929" w:rsidRDefault="001A5929" w:rsidP="001D3093">
            <w:pPr>
              <w:pStyle w:val="TableTitle"/>
              <w:rPr>
                <w:lang w:val="en-GB"/>
              </w:rPr>
            </w:pPr>
            <w:r>
              <w:rPr>
                <w:rFonts w:ascii="Helvetica" w:hAnsi="Helvetica"/>
                <w:lang w:val="en-GB"/>
              </w:rPr>
              <w:t>Purpose of the metrics</w:t>
            </w:r>
          </w:p>
        </w:tc>
        <w:tc>
          <w:tcPr>
            <w:tcW w:w="1656" w:type="dxa"/>
            <w:tcBorders>
              <w:top w:val="single" w:sz="12" w:space="0" w:color="808080"/>
              <w:bottom w:val="single" w:sz="12" w:space="0" w:color="808080"/>
            </w:tcBorders>
          </w:tcPr>
          <w:p w:rsidR="001A5929" w:rsidRDefault="001A5929" w:rsidP="001D3093">
            <w:pPr>
              <w:pStyle w:val="TableTitle"/>
              <w:rPr>
                <w:lang w:val="en-GB"/>
              </w:rPr>
            </w:pPr>
            <w:r>
              <w:rPr>
                <w:rFonts w:ascii="Helvetica" w:hAnsi="Helvetica"/>
                <w:lang w:val="en-GB"/>
              </w:rPr>
              <w:t>Method of application</w:t>
            </w:r>
          </w:p>
        </w:tc>
        <w:tc>
          <w:tcPr>
            <w:tcW w:w="3385" w:type="dxa"/>
            <w:tcBorders>
              <w:top w:val="single" w:sz="12" w:space="0" w:color="808080"/>
              <w:bottom w:val="single" w:sz="12" w:space="0" w:color="808080"/>
            </w:tcBorders>
          </w:tcPr>
          <w:p w:rsidR="001A5929" w:rsidRDefault="001A5929" w:rsidP="001D3093">
            <w:pPr>
              <w:pStyle w:val="TableTitle"/>
              <w:rPr>
                <w:lang w:val="en-GB"/>
              </w:rPr>
            </w:pPr>
            <w:r>
              <w:rPr>
                <w:rFonts w:ascii="Helvetica" w:hAnsi="Helvetica"/>
                <w:lang w:val="en-GB"/>
              </w:rPr>
              <w:t xml:space="preserve">Measurement, formula and </w:t>
            </w:r>
            <w:r>
              <w:rPr>
                <w:rFonts w:ascii="Helvetica" w:hAnsi="Helvetica"/>
                <w:lang w:val="en-GB"/>
              </w:rPr>
              <w:br/>
              <w:t>data element computations</w:t>
            </w:r>
          </w:p>
        </w:tc>
        <w:tc>
          <w:tcPr>
            <w:tcW w:w="1406" w:type="dxa"/>
            <w:tcBorders>
              <w:top w:val="single" w:sz="12" w:space="0" w:color="808080"/>
              <w:bottom w:val="single" w:sz="12" w:space="0" w:color="808080"/>
            </w:tcBorders>
          </w:tcPr>
          <w:p w:rsidR="001A5929" w:rsidRDefault="001A5929" w:rsidP="001D3093">
            <w:pPr>
              <w:pStyle w:val="TableTitle"/>
              <w:rPr>
                <w:lang w:val="en-GB"/>
              </w:rPr>
            </w:pPr>
            <w:r>
              <w:rPr>
                <w:rFonts w:ascii="Helvetica" w:hAnsi="Helvetica"/>
                <w:lang w:val="en-GB"/>
              </w:rPr>
              <w:t>Interpretation of measured value</w:t>
            </w:r>
          </w:p>
        </w:tc>
        <w:tc>
          <w:tcPr>
            <w:tcW w:w="1077" w:type="dxa"/>
            <w:tcBorders>
              <w:top w:val="single" w:sz="12" w:space="0" w:color="808080"/>
              <w:bottom w:val="single" w:sz="12" w:space="0" w:color="808080"/>
            </w:tcBorders>
          </w:tcPr>
          <w:p w:rsidR="001A5929" w:rsidRDefault="001A5929" w:rsidP="001D3093">
            <w:pPr>
              <w:pStyle w:val="TableTitle"/>
              <w:rPr>
                <w:lang w:val="en-GB"/>
              </w:rPr>
            </w:pPr>
            <w:r>
              <w:rPr>
                <w:rFonts w:ascii="Helvetica" w:hAnsi="Helvetica"/>
                <w:lang w:val="en-GB"/>
              </w:rPr>
              <w:t>Metric scale type</w:t>
            </w:r>
          </w:p>
        </w:tc>
        <w:tc>
          <w:tcPr>
            <w:tcW w:w="969" w:type="dxa"/>
            <w:tcBorders>
              <w:top w:val="single" w:sz="12" w:space="0" w:color="808080"/>
              <w:bottom w:val="single" w:sz="12" w:space="0" w:color="808080"/>
            </w:tcBorders>
          </w:tcPr>
          <w:p w:rsidR="001A5929" w:rsidRDefault="001A5929" w:rsidP="001D3093">
            <w:pPr>
              <w:pStyle w:val="TableTitle"/>
              <w:rPr>
                <w:lang w:val="en-GB"/>
              </w:rPr>
            </w:pPr>
            <w:r>
              <w:rPr>
                <w:rFonts w:ascii="Helvetica" w:hAnsi="Helvetica"/>
                <w:lang w:val="en-GB"/>
              </w:rPr>
              <w:t>Measure type</w:t>
            </w:r>
          </w:p>
        </w:tc>
        <w:tc>
          <w:tcPr>
            <w:tcW w:w="1134" w:type="dxa"/>
            <w:tcBorders>
              <w:top w:val="single" w:sz="12" w:space="0" w:color="808080"/>
              <w:bottom w:val="single" w:sz="12" w:space="0" w:color="808080"/>
            </w:tcBorders>
          </w:tcPr>
          <w:p w:rsidR="001A5929" w:rsidRDefault="001A5929" w:rsidP="001D3093">
            <w:pPr>
              <w:pStyle w:val="TableTitle"/>
              <w:rPr>
                <w:lang w:val="en-GB"/>
              </w:rPr>
            </w:pPr>
            <w:r>
              <w:rPr>
                <w:rFonts w:ascii="Helvetica" w:hAnsi="Helvetica"/>
                <w:lang w:val="en-GB"/>
              </w:rPr>
              <w:t>Input to measurement</w:t>
            </w:r>
          </w:p>
        </w:tc>
        <w:tc>
          <w:tcPr>
            <w:tcW w:w="1276" w:type="dxa"/>
            <w:tcBorders>
              <w:top w:val="single" w:sz="12" w:space="0" w:color="808080"/>
              <w:bottom w:val="single" w:sz="12" w:space="0" w:color="808080"/>
            </w:tcBorders>
          </w:tcPr>
          <w:p w:rsidR="001A5929" w:rsidRDefault="001A5929" w:rsidP="001D3093">
            <w:pPr>
              <w:pStyle w:val="TableTitle"/>
              <w:rPr>
                <w:rFonts w:ascii="Helvetica" w:hAnsi="Helvetica"/>
                <w:lang w:val="en-GB"/>
              </w:rPr>
            </w:pPr>
            <w:r>
              <w:rPr>
                <w:rFonts w:ascii="Helvetica" w:hAnsi="Helvetica"/>
                <w:lang w:val="en-GB"/>
              </w:rPr>
              <w:t xml:space="preserve">12207 </w:t>
            </w:r>
          </w:p>
          <w:p w:rsidR="001A5929" w:rsidRDefault="001A5929" w:rsidP="001D3093">
            <w:pPr>
              <w:pStyle w:val="TableTitle"/>
              <w:rPr>
                <w:lang w:val="en-GB"/>
              </w:rPr>
            </w:pPr>
            <w:r>
              <w:rPr>
                <w:rFonts w:ascii="Helvetica" w:hAnsi="Helvetica"/>
                <w:lang w:val="en-GB"/>
              </w:rPr>
              <w:t>reference</w:t>
            </w:r>
          </w:p>
        </w:tc>
        <w:tc>
          <w:tcPr>
            <w:tcW w:w="992" w:type="dxa"/>
            <w:tcBorders>
              <w:top w:val="single" w:sz="12" w:space="0" w:color="808080"/>
              <w:bottom w:val="single" w:sz="12" w:space="0" w:color="808080"/>
            </w:tcBorders>
          </w:tcPr>
          <w:p w:rsidR="001A5929" w:rsidRDefault="001A5929" w:rsidP="001D3093">
            <w:pPr>
              <w:pStyle w:val="TableTitle"/>
              <w:rPr>
                <w:rFonts w:ascii="Helvetica" w:hAnsi="Helvetica"/>
                <w:lang w:val="en-GB"/>
              </w:rPr>
            </w:pPr>
            <w:r>
              <w:rPr>
                <w:rFonts w:ascii="Helvetica" w:hAnsi="Helvetica"/>
                <w:lang w:val="en-GB"/>
              </w:rPr>
              <w:t>Target audience</w:t>
            </w:r>
          </w:p>
        </w:tc>
      </w:tr>
      <w:tr w:rsidR="001A5929" w:rsidRPr="00081A0E" w:rsidTr="001D3093">
        <w:trPr>
          <w:cantSplit/>
        </w:trPr>
        <w:tc>
          <w:tcPr>
            <w:tcW w:w="1525" w:type="dxa"/>
          </w:tcPr>
          <w:p w:rsidR="001A5929" w:rsidRDefault="001A5929" w:rsidP="001D3093">
            <w:pPr>
              <w:pStyle w:val="Tabletextheading0"/>
              <w:rPr>
                <w:lang w:val="en-GB"/>
              </w:rPr>
            </w:pPr>
            <w:r>
              <w:rPr>
                <w:rFonts w:ascii="Helvetica" w:hAnsi="Helvetica"/>
                <w:lang w:val="en-GB"/>
              </w:rPr>
              <w:t>Satisfaction scale</w:t>
            </w:r>
          </w:p>
        </w:tc>
        <w:tc>
          <w:tcPr>
            <w:tcW w:w="1429" w:type="dxa"/>
          </w:tcPr>
          <w:p w:rsidR="001A5929" w:rsidRDefault="001A5929" w:rsidP="001D3093">
            <w:pPr>
              <w:pStyle w:val="Tabletext0"/>
              <w:rPr>
                <w:rFonts w:ascii="Helvetica" w:hAnsi="Helvetica"/>
              </w:rPr>
            </w:pPr>
            <w:r>
              <w:rPr>
                <w:rFonts w:ascii="Helvetica" w:hAnsi="Helvetica"/>
              </w:rPr>
              <w:t>How satisfied is the user?</w:t>
            </w:r>
          </w:p>
        </w:tc>
        <w:tc>
          <w:tcPr>
            <w:tcW w:w="1656" w:type="dxa"/>
          </w:tcPr>
          <w:p w:rsidR="001A5929" w:rsidRDefault="001A5929" w:rsidP="001D3093">
            <w:pPr>
              <w:pStyle w:val="Tabletext0"/>
              <w:rPr>
                <w:rFonts w:ascii="Helvetica" w:hAnsi="Helvetica"/>
              </w:rPr>
            </w:pPr>
            <w:r>
              <w:rPr>
                <w:rFonts w:ascii="Helvetica" w:hAnsi="Helvetica"/>
              </w:rPr>
              <w:t>User test</w:t>
            </w:r>
          </w:p>
        </w:tc>
        <w:tc>
          <w:tcPr>
            <w:tcW w:w="3385" w:type="dxa"/>
          </w:tcPr>
          <w:p w:rsidR="001A5929" w:rsidRDefault="001A5929" w:rsidP="001D3093">
            <w:pPr>
              <w:pStyle w:val="Tabletext0"/>
            </w:pPr>
            <w:r>
              <w:rPr>
                <w:rFonts w:ascii="Helvetica" w:hAnsi="Helvetica"/>
              </w:rPr>
              <w:t>X = A/B</w:t>
            </w:r>
            <w:r>
              <w:rPr>
                <w:rFonts w:ascii="Helvetica" w:hAnsi="Helvetica"/>
              </w:rPr>
              <w:br/>
              <w:t>A = questionnaire producing psychometric scales</w:t>
            </w:r>
            <w:r>
              <w:rPr>
                <w:rFonts w:ascii="Helvetica" w:hAnsi="Helvetica"/>
              </w:rPr>
              <w:br/>
              <w:t>B = population average</w:t>
            </w:r>
          </w:p>
        </w:tc>
        <w:tc>
          <w:tcPr>
            <w:tcW w:w="1406" w:type="dxa"/>
          </w:tcPr>
          <w:p w:rsidR="001A5929" w:rsidRDefault="001A5929" w:rsidP="001D3093">
            <w:pPr>
              <w:pStyle w:val="Tabletext0"/>
            </w:pPr>
            <w:r>
              <w:rPr>
                <w:rFonts w:ascii="Helvetica" w:hAnsi="Helvetica"/>
              </w:rPr>
              <w:t>0&lt;X the larger the better</w:t>
            </w:r>
          </w:p>
        </w:tc>
        <w:tc>
          <w:tcPr>
            <w:tcW w:w="1077" w:type="dxa"/>
          </w:tcPr>
          <w:p w:rsidR="001A5929" w:rsidRDefault="001A5929" w:rsidP="001D3093">
            <w:pPr>
              <w:pStyle w:val="Tabletext0"/>
            </w:pPr>
            <w:r>
              <w:rPr>
                <w:rFonts w:ascii="Helvetica" w:hAnsi="Helvetica"/>
              </w:rPr>
              <w:t>Ratio.</w:t>
            </w:r>
          </w:p>
        </w:tc>
        <w:tc>
          <w:tcPr>
            <w:tcW w:w="969" w:type="dxa"/>
          </w:tcPr>
          <w:p w:rsidR="001A5929" w:rsidRDefault="001A5929" w:rsidP="001D3093">
            <w:pPr>
              <w:pStyle w:val="Tabletext0"/>
            </w:pPr>
            <w:r>
              <w:rPr>
                <w:rFonts w:ascii="Helvetica" w:hAnsi="Helvetica"/>
              </w:rPr>
              <w:t>A= Count</w:t>
            </w:r>
            <w:r>
              <w:rPr>
                <w:rFonts w:ascii="Helvetica" w:hAnsi="Helvetica"/>
              </w:rPr>
              <w:br/>
              <w:t>X= Count</w:t>
            </w:r>
          </w:p>
        </w:tc>
        <w:tc>
          <w:tcPr>
            <w:tcW w:w="1134" w:type="dxa"/>
          </w:tcPr>
          <w:p w:rsidR="001A5929" w:rsidRDefault="001A5929" w:rsidP="001D3093">
            <w:pPr>
              <w:pStyle w:val="Tabletext0"/>
            </w:pPr>
            <w:r>
              <w:rPr>
                <w:rFonts w:ascii="Helvetica" w:hAnsi="Helvetica"/>
              </w:rPr>
              <w:t xml:space="preserve">Operation </w:t>
            </w:r>
            <w:r>
              <w:rPr>
                <w:rFonts w:ascii="Helvetica" w:hAnsi="Helvetica"/>
              </w:rPr>
              <w:br/>
              <w:t>(test) report</w:t>
            </w:r>
            <w:r>
              <w:rPr>
                <w:rFonts w:ascii="Helvetica" w:hAnsi="Helvetica"/>
              </w:rPr>
              <w:br/>
            </w:r>
            <w:r>
              <w:rPr>
                <w:rFonts w:ascii="Helvetica" w:hAnsi="Helvetica"/>
              </w:rPr>
              <w:br/>
              <w:t>User monitoring record</w:t>
            </w:r>
          </w:p>
        </w:tc>
        <w:tc>
          <w:tcPr>
            <w:tcW w:w="1276" w:type="dxa"/>
          </w:tcPr>
          <w:p w:rsidR="001A5929" w:rsidRDefault="001A5929" w:rsidP="001D3093">
            <w:pPr>
              <w:pStyle w:val="Tabletext0"/>
            </w:pPr>
            <w:r>
              <w:rPr>
                <w:rFonts w:ascii="Helvetica" w:hAnsi="Helvetica"/>
              </w:rPr>
              <w:t>6.5 Validation</w:t>
            </w:r>
            <w:r>
              <w:rPr>
                <w:rFonts w:ascii="Helvetica" w:hAnsi="Helvetica"/>
              </w:rPr>
              <w:br/>
              <w:t xml:space="preserve">5.3 Qualifica-tion testing </w:t>
            </w:r>
            <w:r>
              <w:rPr>
                <w:rFonts w:ascii="Helvetica" w:hAnsi="Helvetica"/>
              </w:rPr>
              <w:br/>
              <w:t>5.4 Operation</w:t>
            </w:r>
          </w:p>
        </w:tc>
        <w:tc>
          <w:tcPr>
            <w:tcW w:w="992" w:type="dxa"/>
          </w:tcPr>
          <w:p w:rsidR="001A5929" w:rsidRDefault="001A5929" w:rsidP="001D3093">
            <w:pPr>
              <w:pStyle w:val="Tabletext0"/>
              <w:rPr>
                <w:rFonts w:ascii="Helvetica" w:hAnsi="Helvetica"/>
              </w:rPr>
            </w:pPr>
            <w:r>
              <w:rPr>
                <w:rFonts w:ascii="Helvetica" w:hAnsi="Helvetica"/>
              </w:rPr>
              <w:t>User</w:t>
            </w:r>
            <w:r>
              <w:rPr>
                <w:rFonts w:ascii="Helvetica" w:hAnsi="Helvetica"/>
              </w:rPr>
              <w:br/>
            </w:r>
            <w:r>
              <w:rPr>
                <w:rFonts w:ascii="Helvetica" w:hAnsi="Helvetica"/>
              </w:rPr>
              <w:br/>
              <w:t>Human interface designer</w:t>
            </w:r>
            <w:r>
              <w:rPr>
                <w:rFonts w:ascii="Helvetica" w:hAnsi="Helvetica"/>
              </w:rPr>
              <w:br/>
            </w:r>
            <w:r>
              <w:rPr>
                <w:rFonts w:ascii="Helvetica" w:hAnsi="Helvetica"/>
              </w:rPr>
              <w:br/>
              <w:t>Developer</w:t>
            </w:r>
          </w:p>
        </w:tc>
      </w:tr>
      <w:tr w:rsidR="001A5929" w:rsidRPr="00081A0E" w:rsidTr="001D3093">
        <w:trPr>
          <w:cantSplit/>
        </w:trPr>
        <w:tc>
          <w:tcPr>
            <w:tcW w:w="14849" w:type="dxa"/>
            <w:gridSpan w:val="10"/>
            <w:tcBorders>
              <w:bottom w:val="single" w:sz="8" w:space="0" w:color="808080"/>
            </w:tcBorders>
          </w:tcPr>
          <w:p w:rsidR="001A5929" w:rsidRDefault="001A5929" w:rsidP="001D3093">
            <w:pPr>
              <w:pStyle w:val="Noteintable"/>
              <w:rPr>
                <w:rFonts w:ascii="Helvetica" w:hAnsi="Helvetica"/>
              </w:rPr>
            </w:pPr>
            <w:r>
              <w:rPr>
                <w:rFonts w:ascii="Helvetica" w:hAnsi="Helvetica"/>
              </w:rPr>
              <w:t>NOTE</w:t>
            </w:r>
            <w:r>
              <w:rPr>
                <w:rFonts w:ascii="Helvetica" w:hAnsi="Helvetica"/>
              </w:rPr>
              <w:tab/>
              <w:t>Examples of psychometric questionnaires can be found in F.3.</w:t>
            </w:r>
          </w:p>
        </w:tc>
      </w:tr>
      <w:tr w:rsidR="001A5929" w:rsidTr="001A5929">
        <w:trPr>
          <w:cantSplit/>
        </w:trPr>
        <w:tc>
          <w:tcPr>
            <w:tcW w:w="14849" w:type="dxa"/>
            <w:gridSpan w:val="10"/>
            <w:tcBorders>
              <w:bottom w:val="single" w:sz="8" w:space="0" w:color="808080"/>
            </w:tcBorders>
          </w:tcPr>
          <w:p w:rsidR="001A5929" w:rsidRDefault="001A5929" w:rsidP="001D3093">
            <w:pPr>
              <w:pStyle w:val="Noteintable"/>
              <w:rPr>
                <w:rFonts w:ascii="Helvetica" w:hAnsi="Helvetica"/>
              </w:rPr>
            </w:pPr>
          </w:p>
          <w:p w:rsidR="001A5929" w:rsidRPr="001A5929" w:rsidRDefault="001A5929" w:rsidP="001A5929">
            <w:pPr>
              <w:keepNext/>
              <w:rPr>
                <w:rFonts w:ascii="Helvetica" w:hAnsi="Helvetica"/>
                <w:b/>
                <w:lang w:val="en-GB"/>
              </w:rPr>
            </w:pPr>
            <w:r>
              <w:rPr>
                <w:rFonts w:ascii="Helvetica" w:hAnsi="Helvetica"/>
                <w:b/>
                <w:lang w:val="en-GB"/>
              </w:rPr>
              <w:t>Table 8.1 Effectiveness metrics</w:t>
            </w:r>
          </w:p>
        </w:tc>
      </w:tr>
      <w:tr w:rsidR="001A5929" w:rsidTr="001A5929">
        <w:trPr>
          <w:cantSplit/>
        </w:trPr>
        <w:tc>
          <w:tcPr>
            <w:tcW w:w="1525" w:type="dxa"/>
            <w:tcBorders>
              <w:top w:val="single" w:sz="12" w:space="0" w:color="808080"/>
            </w:tcBorders>
          </w:tcPr>
          <w:p w:rsidR="001A5929" w:rsidRDefault="001A5929" w:rsidP="001D3093">
            <w:pPr>
              <w:pStyle w:val="TableTitle"/>
              <w:rPr>
                <w:lang w:val="en-GB"/>
              </w:rPr>
            </w:pPr>
            <w:r>
              <w:rPr>
                <w:rFonts w:ascii="Helvetica" w:hAnsi="Helvetica"/>
                <w:lang w:val="en-GB"/>
              </w:rPr>
              <w:t>Metric Name</w:t>
            </w:r>
          </w:p>
        </w:tc>
        <w:tc>
          <w:tcPr>
            <w:tcW w:w="1429" w:type="dxa"/>
            <w:tcBorders>
              <w:top w:val="single" w:sz="12" w:space="0" w:color="808080"/>
            </w:tcBorders>
          </w:tcPr>
          <w:p w:rsidR="001A5929" w:rsidRDefault="001A5929" w:rsidP="001D3093">
            <w:pPr>
              <w:pStyle w:val="TableTitle"/>
              <w:rPr>
                <w:lang w:val="en-GB"/>
              </w:rPr>
            </w:pPr>
            <w:r>
              <w:rPr>
                <w:rFonts w:ascii="Helvetica" w:hAnsi="Helvetica"/>
                <w:lang w:val="en-GB"/>
              </w:rPr>
              <w:t>Purpose of the metrics</w:t>
            </w:r>
          </w:p>
        </w:tc>
        <w:tc>
          <w:tcPr>
            <w:tcW w:w="1656" w:type="dxa"/>
            <w:tcBorders>
              <w:top w:val="single" w:sz="12" w:space="0" w:color="808080"/>
            </w:tcBorders>
          </w:tcPr>
          <w:p w:rsidR="001A5929" w:rsidRDefault="001A5929" w:rsidP="001D3093">
            <w:pPr>
              <w:pStyle w:val="TableTitle"/>
              <w:rPr>
                <w:lang w:val="en-GB"/>
              </w:rPr>
            </w:pPr>
            <w:r>
              <w:rPr>
                <w:rFonts w:ascii="Helvetica" w:hAnsi="Helvetica"/>
                <w:lang w:val="en-GB"/>
              </w:rPr>
              <w:t>Method of application</w:t>
            </w:r>
          </w:p>
        </w:tc>
        <w:tc>
          <w:tcPr>
            <w:tcW w:w="3385" w:type="dxa"/>
            <w:tcBorders>
              <w:top w:val="single" w:sz="12" w:space="0" w:color="808080"/>
            </w:tcBorders>
          </w:tcPr>
          <w:p w:rsidR="001A5929" w:rsidRDefault="001A5929" w:rsidP="001D3093">
            <w:pPr>
              <w:pStyle w:val="TableTitle"/>
              <w:rPr>
                <w:lang w:val="en-GB"/>
              </w:rPr>
            </w:pPr>
            <w:r>
              <w:rPr>
                <w:rFonts w:ascii="Helvetica" w:hAnsi="Helvetica"/>
                <w:lang w:val="en-GB"/>
              </w:rPr>
              <w:t xml:space="preserve">Measurement, formula and </w:t>
            </w:r>
            <w:r>
              <w:rPr>
                <w:rFonts w:ascii="Helvetica" w:hAnsi="Helvetica"/>
                <w:lang w:val="en-GB"/>
              </w:rPr>
              <w:br/>
              <w:t>data element computations</w:t>
            </w:r>
          </w:p>
        </w:tc>
        <w:tc>
          <w:tcPr>
            <w:tcW w:w="1406" w:type="dxa"/>
            <w:tcBorders>
              <w:top w:val="single" w:sz="12" w:space="0" w:color="808080"/>
            </w:tcBorders>
          </w:tcPr>
          <w:p w:rsidR="001A5929" w:rsidRDefault="001A5929" w:rsidP="001D3093">
            <w:pPr>
              <w:pStyle w:val="TableTitle"/>
              <w:rPr>
                <w:lang w:val="en-GB"/>
              </w:rPr>
            </w:pPr>
            <w:r>
              <w:rPr>
                <w:rFonts w:ascii="Helvetica" w:hAnsi="Helvetica"/>
                <w:lang w:val="en-GB"/>
              </w:rPr>
              <w:t>Interpretation of measured value</w:t>
            </w:r>
          </w:p>
        </w:tc>
        <w:tc>
          <w:tcPr>
            <w:tcW w:w="1077" w:type="dxa"/>
            <w:tcBorders>
              <w:top w:val="single" w:sz="12" w:space="0" w:color="808080"/>
            </w:tcBorders>
          </w:tcPr>
          <w:p w:rsidR="001A5929" w:rsidRDefault="001A5929" w:rsidP="001D3093">
            <w:pPr>
              <w:pStyle w:val="TableTitle"/>
              <w:rPr>
                <w:lang w:val="en-GB"/>
              </w:rPr>
            </w:pPr>
            <w:r>
              <w:rPr>
                <w:rFonts w:ascii="Helvetica" w:hAnsi="Helvetica"/>
                <w:lang w:val="en-GB"/>
              </w:rPr>
              <w:t>Metric scale type</w:t>
            </w:r>
          </w:p>
        </w:tc>
        <w:tc>
          <w:tcPr>
            <w:tcW w:w="969" w:type="dxa"/>
            <w:tcBorders>
              <w:top w:val="single" w:sz="12" w:space="0" w:color="808080"/>
            </w:tcBorders>
          </w:tcPr>
          <w:p w:rsidR="001A5929" w:rsidRDefault="001A5929" w:rsidP="001D3093">
            <w:pPr>
              <w:pStyle w:val="TableTitle"/>
              <w:rPr>
                <w:lang w:val="en-GB"/>
              </w:rPr>
            </w:pPr>
            <w:r>
              <w:rPr>
                <w:rFonts w:ascii="Helvetica" w:hAnsi="Helvetica"/>
                <w:lang w:val="en-GB"/>
              </w:rPr>
              <w:t>Measure type</w:t>
            </w:r>
          </w:p>
        </w:tc>
        <w:tc>
          <w:tcPr>
            <w:tcW w:w="1134" w:type="dxa"/>
            <w:tcBorders>
              <w:top w:val="single" w:sz="12" w:space="0" w:color="808080"/>
            </w:tcBorders>
          </w:tcPr>
          <w:p w:rsidR="001A5929" w:rsidRDefault="001A5929" w:rsidP="001D3093">
            <w:pPr>
              <w:pStyle w:val="TableTitle"/>
              <w:rPr>
                <w:lang w:val="en-GB"/>
              </w:rPr>
            </w:pPr>
            <w:r>
              <w:rPr>
                <w:rFonts w:ascii="Helvetica" w:hAnsi="Helvetica"/>
                <w:lang w:val="en-GB"/>
              </w:rPr>
              <w:t>Input to measurement</w:t>
            </w:r>
          </w:p>
        </w:tc>
        <w:tc>
          <w:tcPr>
            <w:tcW w:w="1276" w:type="dxa"/>
            <w:tcBorders>
              <w:top w:val="single" w:sz="12" w:space="0" w:color="808080"/>
            </w:tcBorders>
          </w:tcPr>
          <w:p w:rsidR="001A5929" w:rsidRDefault="001A5929" w:rsidP="001D3093">
            <w:pPr>
              <w:pStyle w:val="TableTitle"/>
              <w:rPr>
                <w:rFonts w:ascii="Helvetica" w:hAnsi="Helvetica"/>
                <w:lang w:val="en-GB"/>
              </w:rPr>
            </w:pPr>
            <w:r>
              <w:rPr>
                <w:rFonts w:ascii="Helvetica" w:hAnsi="Helvetica"/>
                <w:lang w:val="en-GB"/>
              </w:rPr>
              <w:t xml:space="preserve">12207 </w:t>
            </w:r>
          </w:p>
          <w:p w:rsidR="001A5929" w:rsidRDefault="001A5929" w:rsidP="001D3093">
            <w:pPr>
              <w:pStyle w:val="TableTitle"/>
              <w:rPr>
                <w:lang w:val="en-GB"/>
              </w:rPr>
            </w:pPr>
            <w:r>
              <w:rPr>
                <w:rFonts w:ascii="Helvetica" w:hAnsi="Helvetica"/>
                <w:lang w:val="en-GB"/>
              </w:rPr>
              <w:t>reference</w:t>
            </w:r>
          </w:p>
        </w:tc>
        <w:tc>
          <w:tcPr>
            <w:tcW w:w="992" w:type="dxa"/>
            <w:tcBorders>
              <w:top w:val="single" w:sz="12" w:space="0" w:color="808080"/>
            </w:tcBorders>
          </w:tcPr>
          <w:p w:rsidR="001A5929" w:rsidRDefault="001A5929" w:rsidP="001D3093">
            <w:pPr>
              <w:pStyle w:val="TableTitle"/>
              <w:rPr>
                <w:rFonts w:ascii="Helvetica" w:hAnsi="Helvetica"/>
                <w:lang w:val="en-GB"/>
              </w:rPr>
            </w:pPr>
            <w:r>
              <w:rPr>
                <w:rFonts w:ascii="Helvetica" w:hAnsi="Helvetica"/>
                <w:lang w:val="en-GB"/>
              </w:rPr>
              <w:t>Target audience</w:t>
            </w:r>
          </w:p>
        </w:tc>
      </w:tr>
      <w:tr w:rsidR="001A5929" w:rsidTr="001A5929">
        <w:trPr>
          <w:cantSplit/>
        </w:trPr>
        <w:tc>
          <w:tcPr>
            <w:tcW w:w="1525" w:type="dxa"/>
            <w:tcBorders>
              <w:top w:val="single" w:sz="8" w:space="0" w:color="808080"/>
            </w:tcBorders>
          </w:tcPr>
          <w:p w:rsidR="001A5929" w:rsidRDefault="001A5929" w:rsidP="001D3093">
            <w:pPr>
              <w:pStyle w:val="Tabletextheading0"/>
              <w:rPr>
                <w:lang w:val="en-GB"/>
              </w:rPr>
            </w:pPr>
            <w:r>
              <w:rPr>
                <w:rFonts w:ascii="Helvetica" w:hAnsi="Helvetica"/>
                <w:lang w:val="en-GB"/>
              </w:rPr>
              <w:t>Task completion</w:t>
            </w:r>
          </w:p>
        </w:tc>
        <w:tc>
          <w:tcPr>
            <w:tcW w:w="1429" w:type="dxa"/>
            <w:tcBorders>
              <w:top w:val="single" w:sz="8" w:space="0" w:color="808080"/>
            </w:tcBorders>
          </w:tcPr>
          <w:p w:rsidR="001A5929" w:rsidRDefault="001A5929" w:rsidP="001D3093">
            <w:pPr>
              <w:pStyle w:val="Tabletext0"/>
              <w:rPr>
                <w:rFonts w:ascii="Helvetica" w:hAnsi="Helvetica"/>
              </w:rPr>
            </w:pPr>
            <w:r>
              <w:rPr>
                <w:rFonts w:ascii="Helvetica" w:hAnsi="Helvetica"/>
              </w:rPr>
              <w:t>What proportion of the tasks are completed?</w:t>
            </w:r>
          </w:p>
        </w:tc>
        <w:tc>
          <w:tcPr>
            <w:tcW w:w="1656" w:type="dxa"/>
            <w:tcBorders>
              <w:top w:val="single" w:sz="8" w:space="0" w:color="808080"/>
            </w:tcBorders>
          </w:tcPr>
          <w:p w:rsidR="001A5929" w:rsidRDefault="001A5929" w:rsidP="001D3093">
            <w:pPr>
              <w:pStyle w:val="Tabletext0"/>
              <w:rPr>
                <w:rFonts w:ascii="Helvetica" w:hAnsi="Helvetica"/>
              </w:rPr>
            </w:pPr>
            <w:r>
              <w:rPr>
                <w:rFonts w:ascii="Helvetica" w:hAnsi="Helvetica"/>
              </w:rPr>
              <w:t>User test</w:t>
            </w:r>
          </w:p>
        </w:tc>
        <w:tc>
          <w:tcPr>
            <w:tcW w:w="3385" w:type="dxa"/>
            <w:tcBorders>
              <w:top w:val="single" w:sz="8" w:space="0" w:color="808080"/>
            </w:tcBorders>
          </w:tcPr>
          <w:p w:rsidR="001A5929" w:rsidRDefault="001A5929" w:rsidP="001D3093">
            <w:pPr>
              <w:pStyle w:val="Tabletext0"/>
            </w:pPr>
            <w:r>
              <w:rPr>
                <w:rFonts w:ascii="Helvetica" w:hAnsi="Helvetica"/>
              </w:rPr>
              <w:t>X = A/B</w:t>
            </w:r>
            <w:r>
              <w:rPr>
                <w:rFonts w:ascii="Helvetica" w:hAnsi="Helvetica"/>
              </w:rPr>
              <w:br/>
            </w:r>
            <w:r>
              <w:rPr>
                <w:rFonts w:ascii="Helvetica" w:hAnsi="Helvetica"/>
              </w:rPr>
              <w:br/>
              <w:t>A = number of tasks completed</w:t>
            </w:r>
            <w:r>
              <w:rPr>
                <w:rFonts w:ascii="Helvetica" w:hAnsi="Helvetica"/>
              </w:rPr>
              <w:br/>
              <w:t>B = total number of tasks attempted</w:t>
            </w:r>
          </w:p>
        </w:tc>
        <w:tc>
          <w:tcPr>
            <w:tcW w:w="1406" w:type="dxa"/>
            <w:tcBorders>
              <w:top w:val="single" w:sz="8" w:space="0" w:color="808080"/>
            </w:tcBorders>
          </w:tcPr>
          <w:p w:rsidR="001A5929" w:rsidRDefault="001A5929" w:rsidP="001D3093">
            <w:pPr>
              <w:pStyle w:val="Tabletext0"/>
              <w:rPr>
                <w:rFonts w:ascii="Helvetica" w:hAnsi="Helvetica"/>
              </w:rPr>
            </w:pPr>
            <w:r>
              <w:rPr>
                <w:rFonts w:ascii="Helvetica" w:hAnsi="Helvetica"/>
              </w:rPr>
              <w:t>0&lt;= X &lt;=1</w:t>
            </w:r>
          </w:p>
          <w:p w:rsidR="001A5929" w:rsidRDefault="001A5929" w:rsidP="001D3093">
            <w:pPr>
              <w:pStyle w:val="Tabletext0"/>
            </w:pPr>
            <w:r>
              <w:rPr>
                <w:rFonts w:ascii="Helvetica" w:hAnsi="Helvetica"/>
              </w:rPr>
              <w:t>The closer to 1.0 the better.</w:t>
            </w:r>
          </w:p>
        </w:tc>
        <w:tc>
          <w:tcPr>
            <w:tcW w:w="1077" w:type="dxa"/>
            <w:tcBorders>
              <w:top w:val="single" w:sz="8" w:space="0" w:color="808080"/>
            </w:tcBorders>
          </w:tcPr>
          <w:p w:rsidR="001A5929" w:rsidRDefault="001A5929" w:rsidP="001D3093">
            <w:pPr>
              <w:pStyle w:val="Tabletext0"/>
            </w:pPr>
            <w:r>
              <w:rPr>
                <w:rFonts w:ascii="Helvetica" w:hAnsi="Helvetica"/>
              </w:rPr>
              <w:t>Ratio</w:t>
            </w:r>
          </w:p>
        </w:tc>
        <w:tc>
          <w:tcPr>
            <w:tcW w:w="969" w:type="dxa"/>
            <w:tcBorders>
              <w:top w:val="single" w:sz="8" w:space="0" w:color="808080"/>
            </w:tcBorders>
          </w:tcPr>
          <w:p w:rsidR="001A5929" w:rsidRDefault="001A5929" w:rsidP="001D3093">
            <w:pPr>
              <w:pStyle w:val="Tabletext0"/>
              <w:rPr>
                <w:rFonts w:ascii="Helvetica" w:hAnsi="Helvetica"/>
              </w:rPr>
            </w:pPr>
            <w:r>
              <w:rPr>
                <w:rFonts w:ascii="Helvetica" w:hAnsi="Helvetica"/>
              </w:rPr>
              <w:t>A = Count</w:t>
            </w:r>
            <w:r>
              <w:rPr>
                <w:rFonts w:ascii="Helvetica" w:hAnsi="Helvetica"/>
              </w:rPr>
              <w:br/>
              <w:t>B = Count</w:t>
            </w:r>
          </w:p>
          <w:p w:rsidR="001A5929" w:rsidRDefault="001A5929" w:rsidP="001D3093">
            <w:pPr>
              <w:pStyle w:val="Tabletext0"/>
            </w:pPr>
            <w:r>
              <w:rPr>
                <w:rFonts w:ascii="Helvetica" w:hAnsi="Helvetica"/>
              </w:rPr>
              <w:t>X = Count/Count</w:t>
            </w:r>
          </w:p>
        </w:tc>
        <w:tc>
          <w:tcPr>
            <w:tcW w:w="1134" w:type="dxa"/>
            <w:tcBorders>
              <w:top w:val="single" w:sz="8" w:space="0" w:color="808080"/>
            </w:tcBorders>
          </w:tcPr>
          <w:p w:rsidR="001A5929" w:rsidRDefault="001A5929" w:rsidP="001D3093">
            <w:pPr>
              <w:pStyle w:val="Tabletext0"/>
            </w:pPr>
            <w:r>
              <w:rPr>
                <w:rFonts w:ascii="Helvetica" w:hAnsi="Helvetica"/>
              </w:rPr>
              <w:t xml:space="preserve">Operation </w:t>
            </w:r>
            <w:r>
              <w:rPr>
                <w:rFonts w:ascii="Helvetica" w:hAnsi="Helvetica"/>
              </w:rPr>
              <w:br/>
              <w:t>(test) report</w:t>
            </w:r>
            <w:r>
              <w:rPr>
                <w:rFonts w:ascii="Helvetica" w:hAnsi="Helvetica"/>
              </w:rPr>
              <w:br/>
            </w:r>
            <w:r>
              <w:rPr>
                <w:rFonts w:ascii="Helvetica" w:hAnsi="Helvetica"/>
              </w:rPr>
              <w:br/>
              <w:t>User monitoring record</w:t>
            </w:r>
          </w:p>
        </w:tc>
        <w:tc>
          <w:tcPr>
            <w:tcW w:w="1276" w:type="dxa"/>
            <w:tcBorders>
              <w:top w:val="single" w:sz="8" w:space="0" w:color="808080"/>
            </w:tcBorders>
          </w:tcPr>
          <w:p w:rsidR="001A5929" w:rsidRDefault="001A5929" w:rsidP="001D3093">
            <w:pPr>
              <w:pStyle w:val="Tabletext0"/>
            </w:pPr>
            <w:r>
              <w:rPr>
                <w:rFonts w:ascii="Helvetica" w:hAnsi="Helvetica"/>
              </w:rPr>
              <w:t>6.5 Validation</w:t>
            </w:r>
            <w:r>
              <w:rPr>
                <w:rFonts w:ascii="Helvetica" w:hAnsi="Helvetica"/>
              </w:rPr>
              <w:br/>
              <w:t xml:space="preserve">5.3 Qualifica-tion testing </w:t>
            </w:r>
            <w:r>
              <w:rPr>
                <w:rFonts w:ascii="Helvetica" w:hAnsi="Helvetica"/>
              </w:rPr>
              <w:br/>
              <w:t>5.4 Operation</w:t>
            </w:r>
          </w:p>
        </w:tc>
        <w:tc>
          <w:tcPr>
            <w:tcW w:w="992" w:type="dxa"/>
            <w:tcBorders>
              <w:top w:val="single" w:sz="8" w:space="0" w:color="808080"/>
            </w:tcBorders>
          </w:tcPr>
          <w:p w:rsidR="001A5929" w:rsidRDefault="001A5929" w:rsidP="001D3093">
            <w:pPr>
              <w:pStyle w:val="Tabletext0"/>
              <w:rPr>
                <w:rFonts w:ascii="Helvetica" w:hAnsi="Helvetica"/>
              </w:rPr>
            </w:pPr>
            <w:r>
              <w:rPr>
                <w:rFonts w:ascii="Helvetica" w:hAnsi="Helvetica"/>
              </w:rPr>
              <w:t>User</w:t>
            </w:r>
            <w:r>
              <w:rPr>
                <w:rFonts w:ascii="Helvetica" w:hAnsi="Helvetica"/>
              </w:rPr>
              <w:br/>
            </w:r>
            <w:r>
              <w:rPr>
                <w:rFonts w:ascii="Helvetica" w:hAnsi="Helvetica"/>
              </w:rPr>
              <w:br/>
              <w:t>Human interface designer</w:t>
            </w:r>
          </w:p>
        </w:tc>
      </w:tr>
      <w:tr w:rsidR="001A5929" w:rsidRPr="00081A0E" w:rsidTr="001A5929">
        <w:trPr>
          <w:cantSplit/>
        </w:trPr>
        <w:tc>
          <w:tcPr>
            <w:tcW w:w="14849" w:type="dxa"/>
            <w:gridSpan w:val="10"/>
            <w:tcBorders>
              <w:bottom w:val="single" w:sz="8" w:space="0" w:color="808080"/>
            </w:tcBorders>
          </w:tcPr>
          <w:p w:rsidR="001A5929" w:rsidRDefault="001A5929" w:rsidP="001D3093">
            <w:pPr>
              <w:pStyle w:val="Noteintable"/>
              <w:rPr>
                <w:rFonts w:ascii="Helvetica" w:hAnsi="Helvetica"/>
              </w:rPr>
            </w:pPr>
            <w:r>
              <w:rPr>
                <w:rFonts w:ascii="Helvetica" w:hAnsi="Helvetica"/>
              </w:rPr>
              <w:t>NOTE</w:t>
            </w:r>
            <w:r>
              <w:rPr>
                <w:rFonts w:ascii="Helvetica" w:hAnsi="Helvetica"/>
              </w:rPr>
              <w:tab/>
              <w:t xml:space="preserve">This metric can be measured for one user or a group of users.  If tasks can be partially completed the Task effectiveness metric should be used..  </w:t>
            </w:r>
          </w:p>
        </w:tc>
      </w:tr>
      <w:tr w:rsidR="001A5929" w:rsidTr="001A5929">
        <w:trPr>
          <w:cantSplit/>
        </w:trPr>
        <w:tc>
          <w:tcPr>
            <w:tcW w:w="1525" w:type="dxa"/>
            <w:tcBorders>
              <w:top w:val="single" w:sz="8" w:space="0" w:color="808080"/>
            </w:tcBorders>
          </w:tcPr>
          <w:p w:rsidR="001A5929" w:rsidRDefault="001A5929" w:rsidP="001D3093">
            <w:pPr>
              <w:pStyle w:val="Tabletextheading0"/>
              <w:rPr>
                <w:lang w:val="en-GB"/>
              </w:rPr>
            </w:pPr>
            <w:r>
              <w:rPr>
                <w:rFonts w:ascii="Helvetica" w:hAnsi="Helvetica"/>
                <w:lang w:val="en-GB"/>
              </w:rPr>
              <w:t>Error frequency</w:t>
            </w:r>
          </w:p>
        </w:tc>
        <w:tc>
          <w:tcPr>
            <w:tcW w:w="1429" w:type="dxa"/>
            <w:tcBorders>
              <w:top w:val="single" w:sz="8" w:space="0" w:color="808080"/>
            </w:tcBorders>
          </w:tcPr>
          <w:p w:rsidR="001A5929" w:rsidRDefault="001A5929" w:rsidP="001D3093">
            <w:pPr>
              <w:pStyle w:val="Tabletext0"/>
              <w:rPr>
                <w:rFonts w:ascii="Helvetica" w:hAnsi="Helvetica"/>
              </w:rPr>
            </w:pPr>
            <w:r>
              <w:rPr>
                <w:rFonts w:ascii="Helvetica" w:hAnsi="Helvetica"/>
              </w:rPr>
              <w:t>What is the frequency of errors?</w:t>
            </w:r>
          </w:p>
        </w:tc>
        <w:tc>
          <w:tcPr>
            <w:tcW w:w="1656" w:type="dxa"/>
            <w:tcBorders>
              <w:top w:val="single" w:sz="8" w:space="0" w:color="808080"/>
            </w:tcBorders>
          </w:tcPr>
          <w:p w:rsidR="001A5929" w:rsidRDefault="001A5929" w:rsidP="001D3093">
            <w:pPr>
              <w:pStyle w:val="Tabletext0"/>
              <w:rPr>
                <w:rFonts w:ascii="Helvetica" w:hAnsi="Helvetica"/>
              </w:rPr>
            </w:pPr>
            <w:r>
              <w:rPr>
                <w:rFonts w:ascii="Helvetica" w:hAnsi="Helvetica"/>
              </w:rPr>
              <w:t>User test</w:t>
            </w:r>
          </w:p>
        </w:tc>
        <w:tc>
          <w:tcPr>
            <w:tcW w:w="3385" w:type="dxa"/>
            <w:tcBorders>
              <w:top w:val="single" w:sz="8" w:space="0" w:color="808080"/>
            </w:tcBorders>
          </w:tcPr>
          <w:p w:rsidR="001A5929" w:rsidRDefault="001A5929" w:rsidP="001D3093">
            <w:pPr>
              <w:pStyle w:val="Tabletext0"/>
              <w:rPr>
                <w:rFonts w:ascii="Helvetica" w:hAnsi="Helvetica"/>
              </w:rPr>
            </w:pPr>
            <w:r>
              <w:rPr>
                <w:rFonts w:ascii="Helvetica" w:hAnsi="Helvetica"/>
              </w:rPr>
              <w:t>X = A/T</w:t>
            </w:r>
            <w:r>
              <w:rPr>
                <w:rFonts w:ascii="Helvetica" w:hAnsi="Helvetica"/>
              </w:rPr>
              <w:br/>
            </w:r>
            <w:r>
              <w:rPr>
                <w:rFonts w:ascii="Helvetica" w:hAnsi="Helvetica"/>
              </w:rPr>
              <w:br/>
              <w:t>A = number of errors made by the user</w:t>
            </w:r>
          </w:p>
          <w:p w:rsidR="001A5929" w:rsidRDefault="001A5929" w:rsidP="001D3093">
            <w:pPr>
              <w:pStyle w:val="Tabletext0"/>
            </w:pPr>
            <w:r>
              <w:rPr>
                <w:rFonts w:ascii="Helvetica" w:hAnsi="Helvetica"/>
              </w:rPr>
              <w:t>T= time or number of tasks</w:t>
            </w:r>
          </w:p>
        </w:tc>
        <w:tc>
          <w:tcPr>
            <w:tcW w:w="1406" w:type="dxa"/>
            <w:tcBorders>
              <w:top w:val="single" w:sz="8" w:space="0" w:color="808080"/>
            </w:tcBorders>
          </w:tcPr>
          <w:p w:rsidR="001A5929" w:rsidRDefault="001A5929" w:rsidP="001D3093">
            <w:pPr>
              <w:pStyle w:val="Tabletext0"/>
              <w:rPr>
                <w:rFonts w:ascii="Helvetica" w:hAnsi="Helvetica"/>
              </w:rPr>
            </w:pPr>
            <w:r>
              <w:rPr>
                <w:rFonts w:ascii="Helvetica" w:hAnsi="Helvetica"/>
              </w:rPr>
              <w:t xml:space="preserve">0&lt;= X </w:t>
            </w:r>
          </w:p>
          <w:p w:rsidR="001A5929" w:rsidRDefault="001A5929" w:rsidP="001D3093">
            <w:pPr>
              <w:pStyle w:val="Tabletext0"/>
            </w:pPr>
            <w:r>
              <w:rPr>
                <w:rFonts w:ascii="Helvetica" w:hAnsi="Helvetica"/>
              </w:rPr>
              <w:t>The closer to 0 the better.</w:t>
            </w:r>
          </w:p>
        </w:tc>
        <w:tc>
          <w:tcPr>
            <w:tcW w:w="1077" w:type="dxa"/>
            <w:tcBorders>
              <w:top w:val="single" w:sz="8" w:space="0" w:color="808080"/>
            </w:tcBorders>
          </w:tcPr>
          <w:p w:rsidR="001A5929" w:rsidRDefault="001A5929" w:rsidP="001D3093">
            <w:pPr>
              <w:pStyle w:val="Tabletext0"/>
            </w:pPr>
            <w:r>
              <w:rPr>
                <w:rFonts w:ascii="Helvetica" w:hAnsi="Helvetica"/>
              </w:rPr>
              <w:t>Absolute</w:t>
            </w:r>
          </w:p>
        </w:tc>
        <w:tc>
          <w:tcPr>
            <w:tcW w:w="969" w:type="dxa"/>
            <w:tcBorders>
              <w:top w:val="single" w:sz="8" w:space="0" w:color="808080"/>
            </w:tcBorders>
          </w:tcPr>
          <w:p w:rsidR="001A5929" w:rsidRDefault="001A5929" w:rsidP="001D3093">
            <w:pPr>
              <w:pStyle w:val="Tabletext0"/>
            </w:pPr>
            <w:r>
              <w:rPr>
                <w:rFonts w:ascii="Helvetica" w:hAnsi="Helvetica"/>
              </w:rPr>
              <w:t>A = Count</w:t>
            </w:r>
            <w:r>
              <w:rPr>
                <w:rFonts w:ascii="Helvetica" w:hAnsi="Helvetica"/>
              </w:rPr>
              <w:br/>
            </w:r>
          </w:p>
        </w:tc>
        <w:tc>
          <w:tcPr>
            <w:tcW w:w="1134" w:type="dxa"/>
            <w:tcBorders>
              <w:top w:val="single" w:sz="8" w:space="0" w:color="808080"/>
            </w:tcBorders>
          </w:tcPr>
          <w:p w:rsidR="001A5929" w:rsidRDefault="001A5929" w:rsidP="001D3093">
            <w:pPr>
              <w:pStyle w:val="Tabletext0"/>
            </w:pPr>
            <w:r>
              <w:rPr>
                <w:rFonts w:ascii="Helvetica" w:hAnsi="Helvetica"/>
              </w:rPr>
              <w:t xml:space="preserve">Operation </w:t>
            </w:r>
            <w:r>
              <w:rPr>
                <w:rFonts w:ascii="Helvetica" w:hAnsi="Helvetica"/>
              </w:rPr>
              <w:br/>
              <w:t>(test) report</w:t>
            </w:r>
            <w:r>
              <w:rPr>
                <w:rFonts w:ascii="Helvetica" w:hAnsi="Helvetica"/>
              </w:rPr>
              <w:br/>
            </w:r>
            <w:r>
              <w:rPr>
                <w:rFonts w:ascii="Helvetica" w:hAnsi="Helvetica"/>
              </w:rPr>
              <w:br/>
              <w:t>User monitoring record</w:t>
            </w:r>
          </w:p>
        </w:tc>
        <w:tc>
          <w:tcPr>
            <w:tcW w:w="1276" w:type="dxa"/>
            <w:tcBorders>
              <w:top w:val="single" w:sz="8" w:space="0" w:color="808080"/>
            </w:tcBorders>
          </w:tcPr>
          <w:p w:rsidR="001A5929" w:rsidRDefault="001A5929" w:rsidP="001D3093">
            <w:pPr>
              <w:pStyle w:val="Tabletext0"/>
            </w:pPr>
            <w:r>
              <w:rPr>
                <w:rFonts w:ascii="Helvetica" w:hAnsi="Helvetica"/>
              </w:rPr>
              <w:t>6.5 Validation</w:t>
            </w:r>
            <w:r>
              <w:rPr>
                <w:rFonts w:ascii="Helvetica" w:hAnsi="Helvetica"/>
              </w:rPr>
              <w:br/>
              <w:t xml:space="preserve">5.3 Qualifica-tion testing </w:t>
            </w:r>
            <w:r>
              <w:rPr>
                <w:rFonts w:ascii="Helvetica" w:hAnsi="Helvetica"/>
              </w:rPr>
              <w:br/>
              <w:t>5.4 Operation</w:t>
            </w:r>
          </w:p>
        </w:tc>
        <w:tc>
          <w:tcPr>
            <w:tcW w:w="992" w:type="dxa"/>
            <w:tcBorders>
              <w:top w:val="single" w:sz="8" w:space="0" w:color="808080"/>
            </w:tcBorders>
          </w:tcPr>
          <w:p w:rsidR="001A5929" w:rsidRDefault="001A5929" w:rsidP="001D3093">
            <w:pPr>
              <w:pStyle w:val="Tabletext0"/>
              <w:rPr>
                <w:rFonts w:ascii="Helvetica" w:hAnsi="Helvetica"/>
              </w:rPr>
            </w:pPr>
            <w:r>
              <w:rPr>
                <w:rFonts w:ascii="Helvetica" w:hAnsi="Helvetica"/>
              </w:rPr>
              <w:t>User</w:t>
            </w:r>
            <w:r>
              <w:rPr>
                <w:rFonts w:ascii="Helvetica" w:hAnsi="Helvetica"/>
              </w:rPr>
              <w:br/>
            </w:r>
            <w:r>
              <w:rPr>
                <w:rFonts w:ascii="Helvetica" w:hAnsi="Helvetica"/>
              </w:rPr>
              <w:br/>
              <w:t>Human interface designer</w:t>
            </w:r>
          </w:p>
        </w:tc>
      </w:tr>
      <w:tr w:rsidR="001A5929" w:rsidRPr="00081A0E" w:rsidTr="001A5929">
        <w:trPr>
          <w:cantSplit/>
        </w:trPr>
        <w:tc>
          <w:tcPr>
            <w:tcW w:w="14849" w:type="dxa"/>
            <w:gridSpan w:val="10"/>
            <w:tcBorders>
              <w:bottom w:val="single" w:sz="8" w:space="0" w:color="808080"/>
            </w:tcBorders>
          </w:tcPr>
          <w:p w:rsidR="001A5929" w:rsidRDefault="001A5929" w:rsidP="001D3093">
            <w:pPr>
              <w:pStyle w:val="Noteintable"/>
              <w:rPr>
                <w:rFonts w:ascii="Helvetica" w:hAnsi="Helvetica"/>
              </w:rPr>
            </w:pPr>
            <w:r>
              <w:rPr>
                <w:rFonts w:ascii="Helvetica" w:hAnsi="Helvetica"/>
              </w:rPr>
              <w:t>NOTE</w:t>
            </w:r>
            <w:r>
              <w:rPr>
                <w:rFonts w:ascii="Helvetica" w:hAnsi="Helvetica"/>
              </w:rPr>
              <w:tab/>
              <w:t xml:space="preserve">This metric is only appropriate for making comparisons if errors have equal importance, or are weighted.  </w:t>
            </w:r>
          </w:p>
        </w:tc>
      </w:tr>
    </w:tbl>
    <w:p w:rsidR="00CE2D71" w:rsidRPr="002604B0" w:rsidRDefault="00CE2D71" w:rsidP="00CE2D71">
      <w:pPr>
        <w:rPr>
          <w:lang w:val="en-GB" w:eastAsia="ar-SA"/>
        </w:rPr>
        <w:sectPr w:rsidR="00CE2D71" w:rsidRPr="002604B0" w:rsidSect="00CD6E32">
          <w:pgSz w:w="16838" w:h="11906" w:orient="landscape"/>
          <w:pgMar w:top="1414" w:right="284" w:bottom="284" w:left="1418" w:header="11" w:footer="0" w:gutter="0"/>
          <w:cols w:space="708"/>
          <w:docGrid w:linePitch="360"/>
        </w:sectPr>
      </w:pPr>
    </w:p>
    <w:p w:rsidR="00CE2D71" w:rsidRPr="00BB5E8F" w:rsidRDefault="006E512A" w:rsidP="00CE2D71">
      <w:pPr>
        <w:pStyle w:val="Ttulo2"/>
        <w:rPr>
          <w:rFonts w:ascii="Arial" w:hAnsi="Arial" w:cs="Arial"/>
          <w:szCs w:val="22"/>
          <w:lang w:val="en-US"/>
        </w:rPr>
      </w:pPr>
      <w:r>
        <w:rPr>
          <w:rFonts w:ascii="Arial" w:hAnsi="Arial" w:cs="Arial"/>
          <w:noProof/>
          <w:szCs w:val="22"/>
          <w:lang w:val="es-EC" w:eastAsia="es-EC"/>
        </w:rPr>
        <w:lastRenderedPageBreak/>
        <w:pict>
          <v:shape id="_x0000_s1100" type="#_x0000_t202" style="position:absolute;margin-left:-54.25pt;margin-top:-30.9pt;width:509.2pt;height:24.7pt;z-index:251666944;mso-width-relative:margin;mso-height-relative:margin" strokecolor="white">
            <v:textbox style="mso-next-textbox:#_x0000_s1100">
              <w:txbxContent>
                <w:p w:rsidR="00AA0227" w:rsidRPr="00663853" w:rsidRDefault="00AA0227" w:rsidP="00CE2D71">
                  <w:pPr>
                    <w:pStyle w:val="Encabezado"/>
                    <w:jc w:val="center"/>
                    <w:rPr>
                      <w:rFonts w:ascii="Arial" w:hAnsi="Arial" w:cs="Arial"/>
                      <w:b/>
                      <w:sz w:val="28"/>
                      <w:szCs w:val="28"/>
                    </w:rPr>
                  </w:pPr>
                  <w:r w:rsidRPr="00663853">
                    <w:rPr>
                      <w:rFonts w:ascii="Arial" w:hAnsi="Arial" w:cs="Arial"/>
                      <w:b/>
                      <w:sz w:val="28"/>
                      <w:szCs w:val="28"/>
                    </w:rPr>
                    <w:t xml:space="preserve">ANEXO </w:t>
                  </w:r>
                  <w:r>
                    <w:rPr>
                      <w:rFonts w:ascii="Arial" w:hAnsi="Arial" w:cs="Arial"/>
                      <w:b/>
                      <w:sz w:val="28"/>
                      <w:szCs w:val="28"/>
                    </w:rPr>
                    <w:t>5.5</w:t>
                  </w:r>
                  <w:r w:rsidRPr="00663853">
                    <w:rPr>
                      <w:rFonts w:ascii="Arial" w:hAnsi="Arial" w:cs="Arial"/>
                      <w:b/>
                      <w:sz w:val="28"/>
                      <w:szCs w:val="28"/>
                    </w:rPr>
                    <w:t xml:space="preserve">: </w:t>
                  </w:r>
                  <w:r>
                    <w:rPr>
                      <w:rFonts w:ascii="Arial" w:hAnsi="Arial" w:cs="Arial"/>
                      <w:b/>
                      <w:sz w:val="28"/>
                      <w:szCs w:val="28"/>
                    </w:rPr>
                    <w:t>Cuestionario de System Usability Scale, SUS</w:t>
                  </w:r>
                </w:p>
                <w:p w:rsidR="00AA0227" w:rsidRDefault="00AA0227" w:rsidP="00CE2D71">
                  <w:pPr>
                    <w:jc w:val="center"/>
                  </w:pPr>
                </w:p>
              </w:txbxContent>
            </v:textbox>
          </v:shape>
        </w:pict>
      </w:r>
      <w:bookmarkStart w:id="136" w:name="_Toc276648314"/>
      <w:bookmarkStart w:id="137" w:name="_Toc276649443"/>
      <w:r w:rsidR="00CE2D71" w:rsidRPr="00BB5E8F">
        <w:rPr>
          <w:rFonts w:ascii="Arial" w:hAnsi="Arial" w:cs="Arial"/>
          <w:szCs w:val="22"/>
          <w:lang w:val="en-US"/>
        </w:rPr>
        <w:t>System Usability Scale</w:t>
      </w:r>
      <w:r w:rsidR="008C2287">
        <w:rPr>
          <w:rFonts w:ascii="Arial" w:hAnsi="Arial" w:cs="Arial"/>
          <w:szCs w:val="22"/>
          <w:lang w:val="en-US"/>
        </w:rPr>
        <w:t xml:space="preserve"> (original - inglés)</w:t>
      </w:r>
      <w:bookmarkEnd w:id="136"/>
      <w:bookmarkEnd w:id="137"/>
    </w:p>
    <w:p w:rsidR="00CE2D71" w:rsidRPr="00CE2D71" w:rsidRDefault="00CE2D71" w:rsidP="00CE2D71">
      <w:pPr>
        <w:spacing w:after="0" w:line="240" w:lineRule="auto"/>
        <w:rPr>
          <w:rFonts w:ascii="Arial" w:hAnsi="Arial" w:cs="Arial"/>
          <w:lang w:val="en-US"/>
        </w:rPr>
      </w:pPr>
      <w:r w:rsidRPr="00BB5E8F">
        <w:rPr>
          <w:rFonts w:ascii="Arial" w:hAnsi="Arial" w:cs="Arial"/>
          <w:lang w:val="en-US"/>
        </w:rPr>
        <w:tab/>
      </w:r>
      <w:r w:rsidRPr="00BB5E8F">
        <w:rPr>
          <w:rFonts w:ascii="Arial" w:hAnsi="Arial" w:cs="Arial"/>
          <w:lang w:val="en-US"/>
        </w:rPr>
        <w:tab/>
      </w:r>
      <w:r w:rsidRPr="00BB5E8F">
        <w:rPr>
          <w:rFonts w:ascii="Arial" w:hAnsi="Arial" w:cs="Arial"/>
          <w:lang w:val="en-US"/>
        </w:rPr>
        <w:tab/>
      </w:r>
      <w:r w:rsidRPr="00BB5E8F">
        <w:rPr>
          <w:rFonts w:ascii="Arial" w:hAnsi="Arial" w:cs="Arial"/>
          <w:lang w:val="en-US"/>
        </w:rPr>
        <w:tab/>
      </w:r>
      <w:r w:rsidRPr="00BB5E8F">
        <w:rPr>
          <w:rFonts w:ascii="Arial" w:hAnsi="Arial" w:cs="Arial"/>
          <w:lang w:val="en-US"/>
        </w:rPr>
        <w:tab/>
        <w:t xml:space="preserve">         </w:t>
      </w:r>
      <w:r w:rsidRPr="00CE2D71">
        <w:rPr>
          <w:rFonts w:ascii="Arial" w:hAnsi="Arial" w:cs="Arial"/>
          <w:lang w:val="en-US"/>
        </w:rPr>
        <w:t>Strongly</w:t>
      </w:r>
      <w:r w:rsidRPr="00CE2D71">
        <w:rPr>
          <w:rFonts w:ascii="Arial" w:hAnsi="Arial" w:cs="Arial"/>
          <w:lang w:val="en-US"/>
        </w:rPr>
        <w:tab/>
      </w:r>
      <w:r w:rsidRPr="00CE2D71">
        <w:rPr>
          <w:rFonts w:ascii="Arial" w:hAnsi="Arial" w:cs="Arial"/>
          <w:lang w:val="en-US"/>
        </w:rPr>
        <w:tab/>
      </w:r>
      <w:r w:rsidRPr="00CE2D71">
        <w:rPr>
          <w:rFonts w:ascii="Arial" w:hAnsi="Arial" w:cs="Arial"/>
          <w:lang w:val="en-US"/>
        </w:rPr>
        <w:tab/>
      </w:r>
      <w:r w:rsidRPr="00CE2D71">
        <w:rPr>
          <w:rFonts w:ascii="Arial" w:hAnsi="Arial" w:cs="Arial"/>
          <w:lang w:val="en-US"/>
        </w:rPr>
        <w:tab/>
        <w:t xml:space="preserve">      Strongly </w:t>
      </w:r>
    </w:p>
    <w:p w:rsidR="00CE2D71" w:rsidRPr="00CE2D71" w:rsidRDefault="00CE2D71" w:rsidP="00CE2D71">
      <w:pPr>
        <w:spacing w:after="0" w:line="240" w:lineRule="auto"/>
        <w:rPr>
          <w:rFonts w:ascii="Arial" w:hAnsi="Arial" w:cs="Arial"/>
          <w:lang w:val="en-US"/>
        </w:rPr>
      </w:pPr>
      <w:r w:rsidRPr="00CE2D71">
        <w:rPr>
          <w:rFonts w:ascii="Arial" w:hAnsi="Arial" w:cs="Arial"/>
          <w:lang w:val="en-US"/>
        </w:rPr>
        <w:tab/>
      </w:r>
      <w:r w:rsidRPr="00CE2D71">
        <w:rPr>
          <w:rFonts w:ascii="Arial" w:hAnsi="Arial" w:cs="Arial"/>
          <w:lang w:val="en-US"/>
        </w:rPr>
        <w:tab/>
      </w:r>
      <w:r w:rsidRPr="00CE2D71">
        <w:rPr>
          <w:rFonts w:ascii="Arial" w:hAnsi="Arial" w:cs="Arial"/>
          <w:lang w:val="en-US"/>
        </w:rPr>
        <w:tab/>
      </w:r>
      <w:r w:rsidRPr="00CE2D71">
        <w:rPr>
          <w:rFonts w:ascii="Arial" w:hAnsi="Arial" w:cs="Arial"/>
          <w:lang w:val="en-US"/>
        </w:rPr>
        <w:tab/>
      </w:r>
      <w:r w:rsidRPr="00CE2D71">
        <w:rPr>
          <w:rFonts w:ascii="Arial" w:hAnsi="Arial" w:cs="Arial"/>
          <w:lang w:val="en-US"/>
        </w:rPr>
        <w:tab/>
        <w:t xml:space="preserve">         disagree</w:t>
      </w:r>
      <w:r w:rsidRPr="00CE2D71">
        <w:rPr>
          <w:rFonts w:ascii="Arial" w:hAnsi="Arial" w:cs="Arial"/>
          <w:lang w:val="en-US"/>
        </w:rPr>
        <w:tab/>
      </w:r>
      <w:r w:rsidRPr="00CE2D71">
        <w:rPr>
          <w:rFonts w:ascii="Arial" w:hAnsi="Arial" w:cs="Arial"/>
          <w:lang w:val="en-US"/>
        </w:rPr>
        <w:tab/>
      </w:r>
      <w:r w:rsidRPr="00CE2D71">
        <w:rPr>
          <w:rFonts w:ascii="Arial" w:hAnsi="Arial" w:cs="Arial"/>
          <w:lang w:val="en-US"/>
        </w:rPr>
        <w:tab/>
      </w:r>
      <w:r w:rsidRPr="00CE2D71">
        <w:rPr>
          <w:rFonts w:ascii="Arial" w:hAnsi="Arial" w:cs="Arial"/>
          <w:lang w:val="en-US"/>
        </w:rPr>
        <w:tab/>
        <w:t xml:space="preserve">        agree</w:t>
      </w:r>
    </w:p>
    <w:p w:rsidR="00CE2D71" w:rsidRPr="00BB5E8F" w:rsidRDefault="00CE2D71" w:rsidP="00CE2D71">
      <w:pPr>
        <w:framePr w:hSpace="180" w:wrap="around" w:vAnchor="text" w:hAnchor="page" w:x="6376" w:y="168"/>
        <w:rPr>
          <w:rFonts w:ascii="Arial" w:hAnsi="Arial" w:cs="Arial"/>
        </w:rPr>
      </w:pPr>
      <w:r w:rsidRPr="00BB5E8F">
        <w:rPr>
          <w:rFonts w:ascii="Arial" w:hAnsi="Arial" w:cs="Arial"/>
        </w:rPr>
        <w:object w:dxaOrig="4240" w:dyaOrig="9658">
          <v:shape id="_x0000_i1034" type="#_x0000_t75" style="width:211.5pt;height:447pt" o:ole="">
            <v:imagedata r:id="rId47" o:title=""/>
          </v:shape>
          <o:OLEObject Type="Embed" ProgID="MSDraw" ShapeID="_x0000_i1034" DrawAspect="Content" ObjectID="_1350981264" r:id="rId48"/>
        </w:object>
      </w:r>
    </w:p>
    <w:p w:rsidR="00CE2D71" w:rsidRPr="00BB5E8F" w:rsidRDefault="00CE2D71" w:rsidP="00CE2D71">
      <w:pPr>
        <w:rPr>
          <w:rFonts w:ascii="Arial" w:hAnsi="Arial" w:cs="Arial"/>
        </w:rPr>
      </w:pP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1. I think that I would like to</w:t>
      </w:r>
      <w:r w:rsidRPr="00BB5E8F">
        <w:rPr>
          <w:rFonts w:ascii="Arial" w:hAnsi="Arial" w:cs="Arial"/>
          <w:lang w:val="en-US"/>
        </w:rPr>
        <w:tab/>
      </w: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 xml:space="preserve">   use this system frequently</w:t>
      </w:r>
      <w:r w:rsidRPr="00BB5E8F">
        <w:rPr>
          <w:rFonts w:ascii="Arial" w:hAnsi="Arial" w:cs="Arial"/>
          <w:lang w:val="en-US"/>
        </w:rPr>
        <w:tab/>
      </w: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ab/>
      </w:r>
      <w:r w:rsidRPr="00BB5E8F">
        <w:rPr>
          <w:rFonts w:ascii="Arial" w:hAnsi="Arial" w:cs="Arial"/>
          <w:lang w:val="en-US"/>
        </w:rPr>
        <w:tab/>
      </w:r>
      <w:r w:rsidRPr="00BB5E8F">
        <w:rPr>
          <w:rFonts w:ascii="Arial" w:hAnsi="Arial" w:cs="Arial"/>
          <w:lang w:val="en-US"/>
        </w:rPr>
        <w:tab/>
      </w:r>
      <w:r w:rsidRPr="00BB5E8F">
        <w:rPr>
          <w:rFonts w:ascii="Arial" w:hAnsi="Arial" w:cs="Arial"/>
          <w:lang w:val="en-US"/>
        </w:rPr>
        <w:tab/>
      </w: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2. I found the system unnecessarily</w:t>
      </w: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 xml:space="preserve">   complex</w:t>
      </w: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3. I thought the system was easy</w:t>
      </w: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 xml:space="preserve">   to use                      </w:t>
      </w:r>
      <w:r w:rsidRPr="00BB5E8F">
        <w:rPr>
          <w:rFonts w:ascii="Arial" w:hAnsi="Arial" w:cs="Arial"/>
          <w:lang w:val="en-US"/>
        </w:rPr>
        <w:tab/>
      </w:r>
    </w:p>
    <w:p w:rsidR="00CE2D71" w:rsidRPr="00BB5E8F" w:rsidRDefault="00CE2D71" w:rsidP="00CE2D71">
      <w:pPr>
        <w:spacing w:after="0" w:line="240" w:lineRule="auto"/>
        <w:rPr>
          <w:rFonts w:ascii="Arial" w:hAnsi="Arial" w:cs="Arial"/>
          <w:lang w:val="en-US"/>
        </w:rPr>
      </w:pPr>
    </w:p>
    <w:p w:rsidR="00CE2D71" w:rsidRPr="00BB5E8F" w:rsidRDefault="00CE2D71" w:rsidP="00CE2D71">
      <w:pPr>
        <w:spacing w:after="0" w:line="240" w:lineRule="auto"/>
        <w:rPr>
          <w:rFonts w:ascii="Arial" w:hAnsi="Arial" w:cs="Arial"/>
          <w:lang w:val="en-US"/>
        </w:rPr>
      </w:pP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4. I think that I would need the</w:t>
      </w: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 xml:space="preserve">   support of a technical person to</w:t>
      </w: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 xml:space="preserve">   be able to use this system</w:t>
      </w:r>
      <w:r w:rsidRPr="00BB5E8F">
        <w:rPr>
          <w:rFonts w:ascii="Arial" w:hAnsi="Arial" w:cs="Arial"/>
          <w:lang w:val="en-US"/>
        </w:rPr>
        <w:tab/>
      </w:r>
    </w:p>
    <w:p w:rsidR="00CE2D71" w:rsidRPr="00BB5E8F" w:rsidRDefault="00CE2D71" w:rsidP="00CE2D71">
      <w:pPr>
        <w:spacing w:after="0" w:line="240" w:lineRule="auto"/>
        <w:rPr>
          <w:rFonts w:ascii="Arial" w:hAnsi="Arial" w:cs="Arial"/>
          <w:lang w:val="en-US"/>
        </w:rPr>
      </w:pPr>
    </w:p>
    <w:p w:rsidR="00CE2D71" w:rsidRPr="00BB5E8F" w:rsidRDefault="00CE2D71" w:rsidP="00CE2D71">
      <w:pPr>
        <w:spacing w:after="0" w:line="240" w:lineRule="auto"/>
        <w:rPr>
          <w:rFonts w:ascii="Arial" w:hAnsi="Arial" w:cs="Arial"/>
          <w:lang w:val="en-US"/>
        </w:rPr>
      </w:pP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5. I found the various functions in</w:t>
      </w: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 xml:space="preserve">   this system were well integrated</w:t>
      </w: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ab/>
      </w:r>
      <w:r w:rsidRPr="00BB5E8F">
        <w:rPr>
          <w:rFonts w:ascii="Arial" w:hAnsi="Arial" w:cs="Arial"/>
          <w:lang w:val="en-US"/>
        </w:rPr>
        <w:tab/>
      </w:r>
      <w:r w:rsidRPr="00BB5E8F">
        <w:rPr>
          <w:rFonts w:ascii="Arial" w:hAnsi="Arial" w:cs="Arial"/>
          <w:lang w:val="en-US"/>
        </w:rPr>
        <w:tab/>
      </w:r>
      <w:r w:rsidRPr="00BB5E8F">
        <w:rPr>
          <w:rFonts w:ascii="Arial" w:hAnsi="Arial" w:cs="Arial"/>
          <w:lang w:val="en-US"/>
        </w:rPr>
        <w:tab/>
      </w:r>
    </w:p>
    <w:p w:rsidR="00CE2D71" w:rsidRPr="00BB5E8F" w:rsidRDefault="00CE2D71" w:rsidP="00CE2D71">
      <w:pPr>
        <w:spacing w:after="0" w:line="240" w:lineRule="auto"/>
        <w:rPr>
          <w:rFonts w:ascii="Arial" w:hAnsi="Arial" w:cs="Arial"/>
          <w:lang w:val="en-US"/>
        </w:rPr>
      </w:pP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6. I thought there was too much</w:t>
      </w:r>
    </w:p>
    <w:p w:rsidR="00CE2D71" w:rsidRPr="00802FBA" w:rsidRDefault="00CE2D71" w:rsidP="00CE2D71">
      <w:pPr>
        <w:spacing w:after="0" w:line="240" w:lineRule="auto"/>
        <w:rPr>
          <w:rFonts w:ascii="Arial" w:hAnsi="Arial" w:cs="Arial"/>
          <w:lang w:val="en-US"/>
        </w:rPr>
      </w:pPr>
      <w:r w:rsidRPr="00BB5E8F">
        <w:rPr>
          <w:rFonts w:ascii="Arial" w:hAnsi="Arial" w:cs="Arial"/>
          <w:lang w:val="en-US"/>
        </w:rPr>
        <w:t xml:space="preserve">   </w:t>
      </w:r>
      <w:r w:rsidRPr="00802FBA">
        <w:rPr>
          <w:rFonts w:ascii="Arial" w:hAnsi="Arial" w:cs="Arial"/>
          <w:lang w:val="en-US"/>
        </w:rPr>
        <w:t>inconsistency in this system</w:t>
      </w:r>
    </w:p>
    <w:p w:rsidR="00CE2D71" w:rsidRPr="00802FBA" w:rsidRDefault="00CE2D71" w:rsidP="00CE2D71">
      <w:pPr>
        <w:spacing w:after="0" w:line="240" w:lineRule="auto"/>
        <w:rPr>
          <w:rFonts w:ascii="Arial" w:hAnsi="Arial" w:cs="Arial"/>
          <w:lang w:val="en-US"/>
        </w:rPr>
      </w:pPr>
      <w:r w:rsidRPr="00802FBA">
        <w:rPr>
          <w:rFonts w:ascii="Arial" w:hAnsi="Arial" w:cs="Arial"/>
          <w:lang w:val="en-US"/>
        </w:rPr>
        <w:tab/>
      </w:r>
      <w:r w:rsidRPr="00802FBA">
        <w:rPr>
          <w:rFonts w:ascii="Arial" w:hAnsi="Arial" w:cs="Arial"/>
          <w:lang w:val="en-US"/>
        </w:rPr>
        <w:tab/>
      </w:r>
      <w:r w:rsidRPr="00802FBA">
        <w:rPr>
          <w:rFonts w:ascii="Arial" w:hAnsi="Arial" w:cs="Arial"/>
          <w:lang w:val="en-US"/>
        </w:rPr>
        <w:tab/>
      </w:r>
      <w:r w:rsidRPr="00802FBA">
        <w:rPr>
          <w:rFonts w:ascii="Arial" w:hAnsi="Arial" w:cs="Arial"/>
          <w:lang w:val="en-US"/>
        </w:rPr>
        <w:tab/>
      </w:r>
    </w:p>
    <w:p w:rsidR="00CE2D71" w:rsidRPr="00802FBA" w:rsidRDefault="00CE2D71" w:rsidP="00CE2D71">
      <w:pPr>
        <w:spacing w:after="0" w:line="240" w:lineRule="auto"/>
        <w:rPr>
          <w:rFonts w:ascii="Arial" w:hAnsi="Arial" w:cs="Arial"/>
          <w:lang w:val="en-US"/>
        </w:rPr>
      </w:pP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7. I would imagine that most people</w:t>
      </w: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 xml:space="preserve">   would learn to use this system</w:t>
      </w: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 xml:space="preserve">   very quickly</w:t>
      </w:r>
      <w:r w:rsidRPr="00BB5E8F">
        <w:rPr>
          <w:rFonts w:ascii="Arial" w:hAnsi="Arial" w:cs="Arial"/>
          <w:lang w:val="en-US"/>
        </w:rPr>
        <w:tab/>
      </w:r>
      <w:r w:rsidRPr="00BB5E8F">
        <w:rPr>
          <w:rFonts w:ascii="Arial" w:hAnsi="Arial" w:cs="Arial"/>
          <w:lang w:val="en-US"/>
        </w:rPr>
        <w:tab/>
      </w:r>
      <w:r w:rsidRPr="00BB5E8F">
        <w:rPr>
          <w:rFonts w:ascii="Arial" w:hAnsi="Arial" w:cs="Arial"/>
          <w:lang w:val="en-US"/>
        </w:rPr>
        <w:tab/>
      </w:r>
    </w:p>
    <w:p w:rsidR="00CE2D71" w:rsidRPr="00BB5E8F" w:rsidRDefault="00CE2D71" w:rsidP="00CE2D71">
      <w:pPr>
        <w:spacing w:after="0" w:line="240" w:lineRule="auto"/>
        <w:rPr>
          <w:rFonts w:ascii="Arial" w:hAnsi="Arial" w:cs="Arial"/>
          <w:lang w:val="en-US"/>
        </w:rPr>
      </w:pP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8. I found the system very</w:t>
      </w: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 xml:space="preserve">   cumbersome to use</w:t>
      </w: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ab/>
      </w:r>
      <w:r w:rsidRPr="00BB5E8F">
        <w:rPr>
          <w:rFonts w:ascii="Arial" w:hAnsi="Arial" w:cs="Arial"/>
          <w:lang w:val="en-US"/>
        </w:rPr>
        <w:tab/>
      </w:r>
      <w:r w:rsidRPr="00BB5E8F">
        <w:rPr>
          <w:rFonts w:ascii="Arial" w:hAnsi="Arial" w:cs="Arial"/>
          <w:lang w:val="en-US"/>
        </w:rPr>
        <w:tab/>
      </w:r>
    </w:p>
    <w:p w:rsidR="00CE2D71" w:rsidRPr="00BB5E8F" w:rsidRDefault="00CE2D71" w:rsidP="00CE2D71">
      <w:pPr>
        <w:spacing w:after="0" w:line="240" w:lineRule="auto"/>
        <w:rPr>
          <w:rFonts w:ascii="Arial" w:hAnsi="Arial" w:cs="Arial"/>
          <w:lang w:val="en-US"/>
        </w:rPr>
      </w:pP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9. I felt very confident using the</w:t>
      </w: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 xml:space="preserve">   system</w:t>
      </w: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ab/>
      </w:r>
    </w:p>
    <w:p w:rsidR="00CE2D71" w:rsidRPr="00BB5E8F" w:rsidRDefault="00CE2D71" w:rsidP="00CE2D71">
      <w:pPr>
        <w:spacing w:after="0" w:line="240" w:lineRule="auto"/>
        <w:rPr>
          <w:rFonts w:ascii="Arial" w:hAnsi="Arial" w:cs="Arial"/>
          <w:lang w:val="en-US"/>
        </w:rPr>
      </w:pP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10. I needed to learn a lot of</w:t>
      </w: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 xml:space="preserve">   things before I could get going</w:t>
      </w:r>
    </w:p>
    <w:p w:rsidR="00CE2D71" w:rsidRPr="00BB5E8F" w:rsidRDefault="00CE2D71" w:rsidP="00CE2D71">
      <w:pPr>
        <w:spacing w:after="0" w:line="240" w:lineRule="auto"/>
        <w:rPr>
          <w:rFonts w:ascii="Arial" w:hAnsi="Arial" w:cs="Arial"/>
          <w:lang w:val="en-US"/>
        </w:rPr>
      </w:pPr>
      <w:r w:rsidRPr="00BB5E8F">
        <w:rPr>
          <w:rFonts w:ascii="Arial" w:hAnsi="Arial" w:cs="Arial"/>
          <w:lang w:val="en-US"/>
        </w:rPr>
        <w:t xml:space="preserve">   with this system </w:t>
      </w:r>
      <w:r w:rsidRPr="00BB5E8F">
        <w:rPr>
          <w:rFonts w:ascii="Arial" w:hAnsi="Arial" w:cs="Arial"/>
          <w:lang w:val="en-US"/>
        </w:rPr>
        <w:tab/>
      </w:r>
      <w:r w:rsidRPr="00BB5E8F">
        <w:rPr>
          <w:rFonts w:ascii="Arial" w:hAnsi="Arial" w:cs="Arial"/>
          <w:lang w:val="en-US"/>
        </w:rPr>
        <w:tab/>
      </w:r>
    </w:p>
    <w:p w:rsidR="00CE2D71" w:rsidRPr="00BB5E8F" w:rsidRDefault="00CE2D71" w:rsidP="00CE2D71">
      <w:pPr>
        <w:rPr>
          <w:rFonts w:ascii="Arial" w:hAnsi="Arial" w:cs="Arial"/>
          <w:lang w:val="en-US"/>
        </w:rPr>
      </w:pPr>
    </w:p>
    <w:p w:rsidR="00CE2D71" w:rsidRPr="00CD6E32" w:rsidRDefault="00CE2D71" w:rsidP="00CE2D71">
      <w:pPr>
        <w:rPr>
          <w:rStyle w:val="apple-style-span"/>
          <w:rFonts w:ascii="Arial" w:hAnsi="Arial" w:cs="Arial"/>
          <w:szCs w:val="27"/>
          <w:lang w:val="en-US"/>
        </w:rPr>
      </w:pPr>
      <w:r w:rsidRPr="00CD6E32">
        <w:rPr>
          <w:rFonts w:ascii="Arial" w:hAnsi="Arial" w:cs="Arial"/>
          <w:lang w:val="en-US" w:eastAsia="ar-SA"/>
        </w:rPr>
        <w:t>Fuente:</w:t>
      </w:r>
      <w:r w:rsidRPr="00CD6E32">
        <w:rPr>
          <w:rFonts w:ascii="Arial" w:hAnsi="Arial" w:cs="Arial"/>
          <w:sz w:val="27"/>
          <w:szCs w:val="27"/>
          <w:lang w:val="en-US"/>
        </w:rPr>
        <w:t xml:space="preserve"> </w:t>
      </w:r>
      <w:r w:rsidRPr="00CD6E32">
        <w:rPr>
          <w:rStyle w:val="apple-style-span"/>
          <w:rFonts w:ascii="Arial" w:hAnsi="Arial" w:cs="Arial"/>
          <w:szCs w:val="27"/>
          <w:lang w:val="en-US"/>
        </w:rPr>
        <w:t>http://www.usabilitynet.org/trump/documents/Suschapt.doc</w:t>
      </w:r>
    </w:p>
    <w:p w:rsidR="00CD6E32" w:rsidRDefault="008C2287" w:rsidP="00CD6E32">
      <w:pPr>
        <w:pStyle w:val="Ttulo2"/>
        <w:ind w:left="-142"/>
        <w:rPr>
          <w:i w:val="0"/>
          <w:lang w:val="en-US"/>
        </w:rPr>
        <w:sectPr w:rsidR="00CD6E32" w:rsidSect="00CD6E32">
          <w:footerReference w:type="default" r:id="rId49"/>
          <w:pgSz w:w="11906" w:h="16838"/>
          <w:pgMar w:top="1418" w:right="1361" w:bottom="2268" w:left="2268" w:header="11" w:footer="709" w:gutter="0"/>
          <w:cols w:space="708"/>
          <w:docGrid w:linePitch="360"/>
        </w:sectPr>
      </w:pPr>
      <w:r w:rsidRPr="008C2287">
        <w:rPr>
          <w:i w:val="0"/>
          <w:lang w:val="en-US"/>
        </w:rPr>
        <w:br w:type="page"/>
      </w:r>
      <w:bookmarkStart w:id="138" w:name="_Toc276648315"/>
      <w:bookmarkStart w:id="139" w:name="_Toc276649444"/>
      <w:bookmarkEnd w:id="138"/>
      <w:bookmarkEnd w:id="139"/>
      <w:r w:rsidRPr="00D706CB">
        <w:rPr>
          <w:i w:val="0"/>
          <w:lang w:val="en-US"/>
        </w:rPr>
        <w:object w:dxaOrig="9376" w:dyaOrig="12629">
          <v:shape id="_x0000_i1035" type="#_x0000_t75" style="width:469.5pt;height:631.5pt" o:ole="">
            <v:imagedata r:id="rId50" o:title=""/>
          </v:shape>
          <o:OLEObject Type="Embed" ProgID="Word.Document.12" ShapeID="_x0000_i1035" DrawAspect="Content" ObjectID="_1350981265" r:id="rId51">
            <o:FieldCodes>\s</o:FieldCodes>
          </o:OLEObject>
        </w:object>
      </w:r>
      <w:bookmarkStart w:id="140" w:name="_Toc276649445"/>
    </w:p>
    <w:p w:rsidR="00724C9E" w:rsidRPr="000A0501" w:rsidRDefault="00724C9E" w:rsidP="00CD6E32">
      <w:pPr>
        <w:pStyle w:val="Ttulo1"/>
        <w:numPr>
          <w:ilvl w:val="0"/>
          <w:numId w:val="0"/>
        </w:numPr>
        <w:spacing w:line="480" w:lineRule="auto"/>
        <w:jc w:val="center"/>
        <w:rPr>
          <w:rFonts w:ascii="Arial" w:hAnsi="Arial" w:cs="Arial"/>
          <w:sz w:val="36"/>
        </w:rPr>
      </w:pPr>
      <w:r w:rsidRPr="000A0501">
        <w:rPr>
          <w:rFonts w:ascii="Arial" w:hAnsi="Arial" w:cs="Arial"/>
          <w:sz w:val="36"/>
        </w:rPr>
        <w:lastRenderedPageBreak/>
        <w:t>BIBLIOGRAFÍA</w:t>
      </w:r>
      <w:bookmarkEnd w:id="140"/>
    </w:p>
    <w:p w:rsidR="00724C9E" w:rsidRDefault="00724C9E" w:rsidP="00724C9E">
      <w:pPr>
        <w:spacing w:line="480" w:lineRule="auto"/>
        <w:jc w:val="both"/>
        <w:rPr>
          <w:rFonts w:ascii="Arial" w:hAnsi="Arial" w:cs="Arial"/>
          <w:lang w:eastAsia="ar-SA"/>
        </w:rPr>
      </w:pPr>
      <w:r w:rsidRPr="00A62AA4">
        <w:rPr>
          <w:rFonts w:ascii="Arial" w:hAnsi="Arial" w:cs="Arial"/>
          <w:b/>
          <w:lang w:eastAsia="ar-SA"/>
        </w:rPr>
        <w:t>[1]</w:t>
      </w:r>
      <w:r w:rsidRPr="00A62AA4">
        <w:rPr>
          <w:rFonts w:ascii="Arial" w:hAnsi="Arial" w:cs="Arial"/>
          <w:lang w:eastAsia="ar-SA"/>
        </w:rPr>
        <w:t xml:space="preserve"> </w:t>
      </w:r>
      <w:r>
        <w:rPr>
          <w:rFonts w:ascii="Arial" w:hAnsi="Arial" w:cs="Arial"/>
          <w:lang w:eastAsia="ar-SA"/>
        </w:rPr>
        <w:tab/>
      </w:r>
      <w:r w:rsidR="006B4BC7">
        <w:rPr>
          <w:rFonts w:ascii="Arial" w:hAnsi="Arial" w:cs="Arial"/>
          <w:lang w:eastAsia="ar-SA"/>
        </w:rPr>
        <w:t xml:space="preserve">ISO, </w:t>
      </w:r>
      <w:r w:rsidR="006B4BC7">
        <w:rPr>
          <w:rFonts w:ascii="Arial" w:hAnsi="Arial" w:cs="Arial"/>
          <w:lang w:val="es-EC" w:eastAsia="ar-SA"/>
        </w:rPr>
        <w:t xml:space="preserve">Calidad – </w:t>
      </w:r>
      <w:r w:rsidR="006B4BC7" w:rsidRPr="006B4BC7">
        <w:rPr>
          <w:rFonts w:ascii="Arial" w:hAnsi="Arial" w:cs="Arial"/>
          <w:lang w:val="es-EC" w:eastAsia="ar-SA"/>
        </w:rPr>
        <w:t>Definiciones</w:t>
      </w:r>
      <w:r w:rsidR="006B4BC7">
        <w:rPr>
          <w:rFonts w:ascii="Arial" w:hAnsi="Arial" w:cs="Arial"/>
          <w:lang w:val="es-EC" w:eastAsia="ar-SA"/>
        </w:rPr>
        <w:t xml:space="preserve"> formales</w:t>
      </w:r>
      <w:r>
        <w:rPr>
          <w:rFonts w:ascii="Arial" w:hAnsi="Arial" w:cs="Arial"/>
          <w:lang w:eastAsia="ar-SA"/>
        </w:rPr>
        <w:t xml:space="preserve">, </w:t>
      </w:r>
      <w:r w:rsidR="006B4BC7" w:rsidRPr="006B4BC7">
        <w:rPr>
          <w:rFonts w:ascii="Arial" w:hAnsi="Arial" w:cs="Arial"/>
          <w:lang w:eastAsia="ar-SA"/>
        </w:rPr>
        <w:t>http://es.wikipedia.org/wiki/Calidad</w:t>
      </w:r>
      <w:r w:rsidR="006B4BC7">
        <w:rPr>
          <w:rFonts w:ascii="Arial" w:hAnsi="Arial" w:cs="Arial"/>
          <w:lang w:eastAsia="ar-SA"/>
        </w:rPr>
        <w:t>, 14/12/2009</w:t>
      </w:r>
    </w:p>
    <w:p w:rsidR="00724C9E" w:rsidRPr="006B4BC7" w:rsidRDefault="00724C9E" w:rsidP="00724C9E">
      <w:pPr>
        <w:spacing w:line="480" w:lineRule="auto"/>
        <w:jc w:val="both"/>
        <w:rPr>
          <w:rFonts w:ascii="Arial" w:hAnsi="Arial" w:cs="Arial"/>
          <w:lang w:val="es-EC" w:eastAsia="ar-SA"/>
        </w:rPr>
      </w:pPr>
      <w:r w:rsidRPr="006B4BC7">
        <w:rPr>
          <w:rFonts w:ascii="Arial" w:hAnsi="Arial" w:cs="Arial"/>
          <w:b/>
          <w:lang w:val="es-EC" w:eastAsia="ar-SA"/>
        </w:rPr>
        <w:t>[2]</w:t>
      </w:r>
      <w:r w:rsidRPr="006B4BC7">
        <w:rPr>
          <w:rFonts w:ascii="Arial" w:hAnsi="Arial" w:cs="Arial"/>
          <w:lang w:val="es-EC" w:eastAsia="ar-SA"/>
        </w:rPr>
        <w:t xml:space="preserve"> </w:t>
      </w:r>
      <w:r w:rsidRPr="006B4BC7">
        <w:rPr>
          <w:rFonts w:ascii="Arial" w:hAnsi="Arial" w:cs="Arial"/>
          <w:lang w:val="es-EC" w:eastAsia="ar-SA"/>
        </w:rPr>
        <w:tab/>
        <w:t>IEEE</w:t>
      </w:r>
      <w:r w:rsidR="006B4BC7" w:rsidRPr="006B4BC7">
        <w:rPr>
          <w:rFonts w:ascii="Arial" w:hAnsi="Arial" w:cs="Arial"/>
          <w:lang w:val="es-EC" w:eastAsia="ar-SA"/>
        </w:rPr>
        <w:t xml:space="preserve">, </w:t>
      </w:r>
      <w:r w:rsidR="006B4BC7">
        <w:rPr>
          <w:rFonts w:ascii="Arial" w:hAnsi="Arial" w:cs="Arial"/>
          <w:lang w:val="es-EC" w:eastAsia="ar-SA"/>
        </w:rPr>
        <w:t xml:space="preserve">Calidad – </w:t>
      </w:r>
      <w:r w:rsidR="006B4BC7" w:rsidRPr="006B4BC7">
        <w:rPr>
          <w:rFonts w:ascii="Arial" w:hAnsi="Arial" w:cs="Arial"/>
          <w:lang w:val="es-EC" w:eastAsia="ar-SA"/>
        </w:rPr>
        <w:t>Definiciones</w:t>
      </w:r>
      <w:r w:rsidR="006B4BC7">
        <w:rPr>
          <w:rFonts w:ascii="Arial" w:hAnsi="Arial" w:cs="Arial"/>
          <w:lang w:val="es-EC" w:eastAsia="ar-SA"/>
        </w:rPr>
        <w:t xml:space="preserve"> formales</w:t>
      </w:r>
      <w:r w:rsidR="006B4BC7">
        <w:rPr>
          <w:rFonts w:ascii="Arial" w:hAnsi="Arial" w:cs="Arial"/>
          <w:lang w:eastAsia="ar-SA"/>
        </w:rPr>
        <w:t xml:space="preserve">, </w:t>
      </w:r>
      <w:r w:rsidR="006B4BC7" w:rsidRPr="006B4BC7">
        <w:rPr>
          <w:rFonts w:ascii="Arial" w:hAnsi="Arial" w:cs="Arial"/>
          <w:lang w:eastAsia="ar-SA"/>
        </w:rPr>
        <w:t>http://es.wikipedia.org/wiki/Calidad</w:t>
      </w:r>
      <w:r w:rsidR="006B4BC7">
        <w:rPr>
          <w:rFonts w:ascii="Arial" w:hAnsi="Arial" w:cs="Arial"/>
          <w:lang w:eastAsia="ar-SA"/>
        </w:rPr>
        <w:t>, 14/12/2009</w:t>
      </w:r>
    </w:p>
    <w:p w:rsidR="00724C9E" w:rsidRDefault="00724C9E" w:rsidP="00724C9E">
      <w:pPr>
        <w:spacing w:line="480" w:lineRule="auto"/>
        <w:jc w:val="both"/>
        <w:rPr>
          <w:rFonts w:ascii="Arial" w:hAnsi="Arial" w:cs="Arial"/>
          <w:lang w:eastAsia="ar-SA"/>
        </w:rPr>
      </w:pPr>
      <w:r>
        <w:rPr>
          <w:rFonts w:ascii="Arial" w:hAnsi="Arial" w:cs="Arial"/>
          <w:b/>
          <w:lang w:eastAsia="ar-SA"/>
        </w:rPr>
        <w:t>[3</w:t>
      </w:r>
      <w:r w:rsidRPr="00A62AA4">
        <w:rPr>
          <w:rFonts w:ascii="Arial" w:hAnsi="Arial" w:cs="Arial"/>
          <w:b/>
          <w:lang w:eastAsia="ar-SA"/>
        </w:rPr>
        <w:t>]</w:t>
      </w:r>
      <w:r w:rsidRPr="00A62AA4">
        <w:rPr>
          <w:rFonts w:ascii="Arial" w:hAnsi="Arial" w:cs="Arial"/>
          <w:lang w:eastAsia="ar-SA"/>
        </w:rPr>
        <w:t xml:space="preserve"> </w:t>
      </w:r>
      <w:r>
        <w:rPr>
          <w:rFonts w:ascii="Arial" w:hAnsi="Arial" w:cs="Arial"/>
          <w:lang w:eastAsia="ar-SA"/>
        </w:rPr>
        <w:tab/>
        <w:t>Jurán</w:t>
      </w:r>
      <w:r w:rsidR="006B4BC7" w:rsidRPr="006B4BC7">
        <w:rPr>
          <w:rFonts w:ascii="Arial" w:hAnsi="Arial" w:cs="Arial"/>
          <w:lang w:val="es-EC" w:eastAsia="ar-SA"/>
        </w:rPr>
        <w:t xml:space="preserve">, </w:t>
      </w:r>
      <w:r w:rsidR="006B4BC7">
        <w:rPr>
          <w:rFonts w:ascii="Arial" w:hAnsi="Arial" w:cs="Arial"/>
          <w:lang w:val="es-EC" w:eastAsia="ar-SA"/>
        </w:rPr>
        <w:t xml:space="preserve">Calidad – </w:t>
      </w:r>
      <w:r w:rsidR="006B4BC7" w:rsidRPr="006B4BC7">
        <w:rPr>
          <w:rFonts w:ascii="Arial" w:hAnsi="Arial" w:cs="Arial"/>
          <w:lang w:val="es-EC" w:eastAsia="ar-SA"/>
        </w:rPr>
        <w:t>Definiciones</w:t>
      </w:r>
      <w:r w:rsidR="006B4BC7">
        <w:rPr>
          <w:rFonts w:ascii="Arial" w:hAnsi="Arial" w:cs="Arial"/>
          <w:lang w:val="es-EC" w:eastAsia="ar-SA"/>
        </w:rPr>
        <w:t xml:space="preserve"> formales</w:t>
      </w:r>
      <w:r w:rsidR="006B4BC7">
        <w:rPr>
          <w:rFonts w:ascii="Arial" w:hAnsi="Arial" w:cs="Arial"/>
          <w:lang w:eastAsia="ar-SA"/>
        </w:rPr>
        <w:t xml:space="preserve">, </w:t>
      </w:r>
      <w:r w:rsidR="006B4BC7" w:rsidRPr="006B4BC7">
        <w:rPr>
          <w:rFonts w:ascii="Arial" w:hAnsi="Arial" w:cs="Arial"/>
          <w:lang w:eastAsia="ar-SA"/>
        </w:rPr>
        <w:t>http://es.wikipedia.org/wiki/Calidad</w:t>
      </w:r>
      <w:r w:rsidR="006B4BC7">
        <w:rPr>
          <w:rFonts w:ascii="Arial" w:hAnsi="Arial" w:cs="Arial"/>
          <w:lang w:eastAsia="ar-SA"/>
        </w:rPr>
        <w:t>, 14/12/2009</w:t>
      </w:r>
    </w:p>
    <w:p w:rsidR="00724C9E" w:rsidRPr="006B4BC7" w:rsidRDefault="00724C9E" w:rsidP="00724C9E">
      <w:pPr>
        <w:spacing w:line="480" w:lineRule="auto"/>
        <w:jc w:val="both"/>
        <w:rPr>
          <w:rFonts w:ascii="Arial" w:hAnsi="Arial" w:cs="Arial"/>
          <w:lang w:val="es-EC" w:eastAsia="ar-SA"/>
        </w:rPr>
      </w:pPr>
      <w:r w:rsidRPr="006B4BC7">
        <w:rPr>
          <w:rFonts w:ascii="Arial" w:hAnsi="Arial" w:cs="Arial"/>
          <w:b/>
          <w:lang w:val="es-EC" w:eastAsia="ar-SA"/>
        </w:rPr>
        <w:t>[4]</w:t>
      </w:r>
      <w:r w:rsidRPr="006B4BC7">
        <w:rPr>
          <w:rFonts w:ascii="Arial" w:hAnsi="Arial" w:cs="Arial"/>
          <w:lang w:val="es-EC" w:eastAsia="ar-SA"/>
        </w:rPr>
        <w:t xml:space="preserve"> </w:t>
      </w:r>
      <w:r w:rsidRPr="006B4BC7">
        <w:rPr>
          <w:rFonts w:ascii="Arial" w:hAnsi="Arial" w:cs="Arial"/>
          <w:lang w:val="es-EC" w:eastAsia="ar-SA"/>
        </w:rPr>
        <w:tab/>
        <w:t>Philip Crosby</w:t>
      </w:r>
      <w:r w:rsidR="006B4BC7" w:rsidRPr="006B4BC7">
        <w:rPr>
          <w:rFonts w:ascii="Arial" w:hAnsi="Arial" w:cs="Arial"/>
          <w:lang w:val="es-EC" w:eastAsia="ar-SA"/>
        </w:rPr>
        <w:t xml:space="preserve">, </w:t>
      </w:r>
      <w:r w:rsidR="006B4BC7">
        <w:rPr>
          <w:rFonts w:ascii="Arial" w:hAnsi="Arial" w:cs="Arial"/>
          <w:lang w:val="es-EC" w:eastAsia="ar-SA"/>
        </w:rPr>
        <w:t xml:space="preserve">Calidad – </w:t>
      </w:r>
      <w:r w:rsidR="006B4BC7" w:rsidRPr="006B4BC7">
        <w:rPr>
          <w:rFonts w:ascii="Arial" w:hAnsi="Arial" w:cs="Arial"/>
          <w:lang w:val="es-EC" w:eastAsia="ar-SA"/>
        </w:rPr>
        <w:t>Definiciones</w:t>
      </w:r>
      <w:r w:rsidR="006B4BC7">
        <w:rPr>
          <w:rFonts w:ascii="Arial" w:hAnsi="Arial" w:cs="Arial"/>
          <w:lang w:val="es-EC" w:eastAsia="ar-SA"/>
        </w:rPr>
        <w:t xml:space="preserve"> formales</w:t>
      </w:r>
      <w:r w:rsidR="006B4BC7">
        <w:rPr>
          <w:rFonts w:ascii="Arial" w:hAnsi="Arial" w:cs="Arial"/>
          <w:lang w:eastAsia="ar-SA"/>
        </w:rPr>
        <w:t xml:space="preserve">, </w:t>
      </w:r>
      <w:r w:rsidR="006B4BC7" w:rsidRPr="006B4BC7">
        <w:rPr>
          <w:rFonts w:ascii="Arial" w:hAnsi="Arial" w:cs="Arial"/>
          <w:lang w:eastAsia="ar-SA"/>
        </w:rPr>
        <w:t>http://es.wikipedia.org/wiki/Calidad</w:t>
      </w:r>
      <w:r w:rsidR="006B4BC7">
        <w:rPr>
          <w:rFonts w:ascii="Arial" w:hAnsi="Arial" w:cs="Arial"/>
          <w:lang w:eastAsia="ar-SA"/>
        </w:rPr>
        <w:t>, 14/12/2009</w:t>
      </w:r>
    </w:p>
    <w:p w:rsidR="00724C9E" w:rsidRPr="006B4BC7" w:rsidRDefault="00724C9E" w:rsidP="00724C9E">
      <w:pPr>
        <w:spacing w:line="480" w:lineRule="auto"/>
        <w:jc w:val="both"/>
        <w:rPr>
          <w:rFonts w:ascii="Arial" w:hAnsi="Arial" w:cs="Arial"/>
          <w:lang w:val="es-EC" w:eastAsia="ar-SA"/>
        </w:rPr>
      </w:pPr>
      <w:r w:rsidRPr="006B4BC7">
        <w:rPr>
          <w:rFonts w:ascii="Arial" w:hAnsi="Arial" w:cs="Arial"/>
          <w:b/>
          <w:lang w:val="es-EC" w:eastAsia="ar-SA"/>
        </w:rPr>
        <w:t>[5]</w:t>
      </w:r>
      <w:r w:rsidRPr="006B4BC7">
        <w:rPr>
          <w:rFonts w:ascii="Arial" w:hAnsi="Arial" w:cs="Arial"/>
          <w:lang w:val="es-EC" w:eastAsia="ar-SA"/>
        </w:rPr>
        <w:t xml:space="preserve"> </w:t>
      </w:r>
      <w:r w:rsidRPr="006B4BC7">
        <w:rPr>
          <w:rFonts w:ascii="Arial" w:hAnsi="Arial" w:cs="Arial"/>
          <w:lang w:val="es-EC" w:eastAsia="ar-SA"/>
        </w:rPr>
        <w:tab/>
        <w:t>W. Deming</w:t>
      </w:r>
      <w:r w:rsidR="006B4BC7" w:rsidRPr="006B4BC7">
        <w:rPr>
          <w:rFonts w:ascii="Arial" w:hAnsi="Arial" w:cs="Arial"/>
          <w:lang w:val="es-EC" w:eastAsia="ar-SA"/>
        </w:rPr>
        <w:t xml:space="preserve">, </w:t>
      </w:r>
      <w:r w:rsidR="006B4BC7">
        <w:rPr>
          <w:rFonts w:ascii="Arial" w:hAnsi="Arial" w:cs="Arial"/>
          <w:lang w:val="es-EC" w:eastAsia="ar-SA"/>
        </w:rPr>
        <w:t xml:space="preserve">Calidad – </w:t>
      </w:r>
      <w:r w:rsidR="006B4BC7" w:rsidRPr="006B4BC7">
        <w:rPr>
          <w:rFonts w:ascii="Arial" w:hAnsi="Arial" w:cs="Arial"/>
          <w:lang w:val="es-EC" w:eastAsia="ar-SA"/>
        </w:rPr>
        <w:t>Definiciones</w:t>
      </w:r>
      <w:r w:rsidR="006B4BC7">
        <w:rPr>
          <w:rFonts w:ascii="Arial" w:hAnsi="Arial" w:cs="Arial"/>
          <w:lang w:val="es-EC" w:eastAsia="ar-SA"/>
        </w:rPr>
        <w:t xml:space="preserve"> formales</w:t>
      </w:r>
      <w:r w:rsidR="006B4BC7">
        <w:rPr>
          <w:rFonts w:ascii="Arial" w:hAnsi="Arial" w:cs="Arial"/>
          <w:lang w:eastAsia="ar-SA"/>
        </w:rPr>
        <w:t xml:space="preserve">, </w:t>
      </w:r>
      <w:r w:rsidR="006B4BC7" w:rsidRPr="006B4BC7">
        <w:rPr>
          <w:rFonts w:ascii="Arial" w:hAnsi="Arial" w:cs="Arial"/>
          <w:lang w:eastAsia="ar-SA"/>
        </w:rPr>
        <w:t>http://es.wikipedia.org/wiki/Calidad</w:t>
      </w:r>
      <w:r w:rsidR="006B4BC7">
        <w:rPr>
          <w:rFonts w:ascii="Arial" w:hAnsi="Arial" w:cs="Arial"/>
          <w:lang w:eastAsia="ar-SA"/>
        </w:rPr>
        <w:t>, 14/12/2009</w:t>
      </w:r>
    </w:p>
    <w:p w:rsidR="00724C9E" w:rsidRPr="00AA0227" w:rsidRDefault="00724C9E" w:rsidP="00724C9E">
      <w:pPr>
        <w:spacing w:line="480" w:lineRule="auto"/>
        <w:jc w:val="both"/>
        <w:rPr>
          <w:rFonts w:ascii="Arial" w:hAnsi="Arial" w:cs="Arial"/>
          <w:lang w:val="es-EC" w:eastAsia="ar-SA"/>
        </w:rPr>
      </w:pPr>
      <w:r w:rsidRPr="00AA0227">
        <w:rPr>
          <w:rFonts w:ascii="Arial" w:hAnsi="Arial" w:cs="Arial"/>
          <w:b/>
          <w:lang w:val="es-EC" w:eastAsia="ar-SA"/>
        </w:rPr>
        <w:t>[6]</w:t>
      </w:r>
      <w:r w:rsidRPr="00AA0227">
        <w:rPr>
          <w:rFonts w:ascii="Arial" w:hAnsi="Arial" w:cs="Arial"/>
          <w:lang w:val="es-EC" w:eastAsia="ar-SA"/>
        </w:rPr>
        <w:t xml:space="preserve"> </w:t>
      </w:r>
      <w:r w:rsidRPr="00AA0227">
        <w:rPr>
          <w:rFonts w:ascii="Arial" w:hAnsi="Arial" w:cs="Arial"/>
          <w:lang w:val="es-EC" w:eastAsia="ar-SA"/>
        </w:rPr>
        <w:tab/>
        <w:t>American Society for Quality</w:t>
      </w:r>
      <w:r w:rsidR="006B4BC7" w:rsidRPr="00AA0227">
        <w:rPr>
          <w:rFonts w:ascii="Arial" w:hAnsi="Arial" w:cs="Arial"/>
          <w:lang w:val="es-EC" w:eastAsia="ar-SA"/>
        </w:rPr>
        <w:t>, Calidad – Definiciones formales, http://es.wikipedia.org/wiki/Calidad, 14/12/2009</w:t>
      </w:r>
    </w:p>
    <w:p w:rsidR="00724C9E" w:rsidRPr="006B4BC7" w:rsidRDefault="00724C9E" w:rsidP="00724C9E">
      <w:pPr>
        <w:spacing w:line="480" w:lineRule="auto"/>
        <w:rPr>
          <w:rFonts w:ascii="Arial" w:hAnsi="Arial" w:cs="Arial"/>
          <w:lang w:val="es-EC" w:eastAsia="ar-SA"/>
        </w:rPr>
      </w:pPr>
      <w:r w:rsidRPr="006B4BC7">
        <w:rPr>
          <w:rFonts w:ascii="Arial" w:hAnsi="Arial" w:cs="Arial"/>
          <w:b/>
          <w:lang w:val="es-EC" w:eastAsia="ar-SA"/>
        </w:rPr>
        <w:t>[7]</w:t>
      </w:r>
      <w:r w:rsidRPr="006B4BC7">
        <w:rPr>
          <w:rFonts w:ascii="Arial" w:hAnsi="Arial" w:cs="Arial"/>
          <w:lang w:val="es-EC" w:eastAsia="ar-SA"/>
        </w:rPr>
        <w:t xml:space="preserve"> </w:t>
      </w:r>
      <w:r w:rsidRPr="006B4BC7">
        <w:rPr>
          <w:rFonts w:ascii="Arial" w:hAnsi="Arial" w:cs="Arial"/>
          <w:lang w:val="es-EC" w:eastAsia="ar-SA"/>
        </w:rPr>
        <w:tab/>
        <w:t>Arthur Andersen</w:t>
      </w:r>
      <w:r w:rsidR="006B4BC7" w:rsidRPr="006B4BC7">
        <w:rPr>
          <w:rFonts w:ascii="Arial" w:hAnsi="Arial" w:cs="Arial"/>
          <w:lang w:val="es-EC" w:eastAsia="ar-SA"/>
        </w:rPr>
        <w:t>, El modelo de mccall como aplicación de la calidad a la revision del software de gestion empresarial</w:t>
      </w:r>
      <w:r w:rsidRPr="006B4BC7">
        <w:rPr>
          <w:rFonts w:ascii="Arial" w:hAnsi="Arial" w:cs="Arial"/>
          <w:lang w:val="es-EC" w:eastAsia="ar-SA"/>
        </w:rPr>
        <w:t xml:space="preserve">, </w:t>
      </w:r>
      <w:hyperlink r:id="rId52" w:history="1">
        <w:r w:rsidRPr="006B4BC7">
          <w:rPr>
            <w:rFonts w:ascii="Arial" w:hAnsi="Arial" w:cs="Arial"/>
            <w:lang w:val="es-EC" w:eastAsia="ar-SA"/>
          </w:rPr>
          <w:t>http://www.monografias.com/trabajos5/call/call.shtml</w:t>
        </w:r>
      </w:hyperlink>
      <w:r w:rsidR="006B4BC7">
        <w:rPr>
          <w:rFonts w:ascii="Arial" w:hAnsi="Arial" w:cs="Arial"/>
          <w:lang w:val="es-EC" w:eastAsia="ar-SA"/>
        </w:rPr>
        <w:t>, 14</w:t>
      </w:r>
      <w:r w:rsidR="006B4BC7" w:rsidRPr="006B4BC7">
        <w:rPr>
          <w:rFonts w:ascii="Arial" w:hAnsi="Arial" w:cs="Arial"/>
          <w:lang w:val="es-EC" w:eastAsia="ar-SA"/>
        </w:rPr>
        <w:t>/12/2009</w:t>
      </w:r>
    </w:p>
    <w:p w:rsidR="00724C9E" w:rsidRDefault="00724C9E" w:rsidP="00724C9E">
      <w:pPr>
        <w:spacing w:line="480" w:lineRule="auto"/>
        <w:jc w:val="both"/>
        <w:rPr>
          <w:rFonts w:ascii="Arial" w:hAnsi="Arial" w:cs="Arial"/>
          <w:lang w:eastAsia="ar-SA"/>
        </w:rPr>
      </w:pPr>
      <w:r>
        <w:rPr>
          <w:rFonts w:ascii="Arial" w:hAnsi="Arial" w:cs="Arial"/>
          <w:b/>
          <w:lang w:eastAsia="ar-SA"/>
        </w:rPr>
        <w:t>[8</w:t>
      </w:r>
      <w:r w:rsidRPr="00A62AA4">
        <w:rPr>
          <w:rFonts w:ascii="Arial" w:hAnsi="Arial" w:cs="Arial"/>
          <w:b/>
          <w:lang w:eastAsia="ar-SA"/>
        </w:rPr>
        <w:t>]</w:t>
      </w:r>
      <w:r w:rsidRPr="00A62AA4">
        <w:rPr>
          <w:rFonts w:ascii="Arial" w:hAnsi="Arial" w:cs="Arial"/>
          <w:lang w:eastAsia="ar-SA"/>
        </w:rPr>
        <w:t xml:space="preserve"> </w:t>
      </w:r>
      <w:r>
        <w:rPr>
          <w:rFonts w:ascii="Arial" w:hAnsi="Arial" w:cs="Arial"/>
          <w:lang w:eastAsia="ar-SA"/>
        </w:rPr>
        <w:tab/>
      </w:r>
      <w:r w:rsidR="00D66250">
        <w:rPr>
          <w:rFonts w:ascii="Arial" w:hAnsi="Arial" w:cs="Arial"/>
          <w:lang w:eastAsia="ar-SA"/>
        </w:rPr>
        <w:t>Instituto Mexicano de Normalización y Certificación A.C.</w:t>
      </w:r>
      <w:r w:rsidRPr="00724C9E">
        <w:rPr>
          <w:rFonts w:ascii="Arial" w:hAnsi="Arial" w:cs="Arial"/>
          <w:lang w:val="es-EC" w:eastAsia="ar-SA"/>
        </w:rPr>
        <w:t xml:space="preserve">, </w:t>
      </w:r>
      <w:r w:rsidR="00D66250">
        <w:rPr>
          <w:rFonts w:ascii="Arial" w:hAnsi="Arial" w:cs="Arial"/>
          <w:lang w:val="es-EC" w:eastAsia="ar-SA"/>
        </w:rPr>
        <w:t xml:space="preserve">Normalización, </w:t>
      </w:r>
      <w:r w:rsidR="00D66250" w:rsidRPr="00D66250">
        <w:rPr>
          <w:rFonts w:ascii="Arial" w:hAnsi="Arial" w:cs="Arial"/>
          <w:lang w:val="es-EC" w:eastAsia="ar-SA"/>
        </w:rPr>
        <w:t>http://www.imnc.org.mx/normalizacion_c_12.html</w:t>
      </w:r>
      <w:r w:rsidR="00D66250">
        <w:rPr>
          <w:rFonts w:ascii="Arial" w:hAnsi="Arial" w:cs="Arial"/>
          <w:lang w:val="es-EC" w:eastAsia="ar-SA"/>
        </w:rPr>
        <w:t>, 07/06/2010</w:t>
      </w:r>
    </w:p>
    <w:p w:rsidR="00724C9E" w:rsidRPr="003929D4" w:rsidRDefault="00724C9E" w:rsidP="00724C9E">
      <w:pPr>
        <w:spacing w:line="480" w:lineRule="auto"/>
        <w:jc w:val="both"/>
        <w:rPr>
          <w:rFonts w:ascii="Arial" w:hAnsi="Arial" w:cs="Arial"/>
          <w:lang w:eastAsia="ar-SA"/>
        </w:rPr>
      </w:pPr>
      <w:r w:rsidRPr="005A4502">
        <w:rPr>
          <w:rFonts w:ascii="Arial" w:hAnsi="Arial" w:cs="Arial"/>
          <w:b/>
          <w:lang w:val="es-EC" w:eastAsia="ar-SA"/>
        </w:rPr>
        <w:t>[9]</w:t>
      </w:r>
      <w:r w:rsidRPr="005A4502">
        <w:rPr>
          <w:rFonts w:ascii="Arial" w:hAnsi="Arial" w:cs="Arial"/>
          <w:lang w:val="es-EC" w:eastAsia="ar-SA"/>
        </w:rPr>
        <w:t xml:space="preserve"> </w:t>
      </w:r>
      <w:r w:rsidRPr="005A4502">
        <w:rPr>
          <w:rFonts w:ascii="Arial" w:hAnsi="Arial" w:cs="Arial"/>
          <w:lang w:val="es-EC" w:eastAsia="ar-SA"/>
        </w:rPr>
        <w:tab/>
      </w:r>
      <w:r w:rsidR="00D66250">
        <w:rPr>
          <w:rFonts w:ascii="Arial" w:hAnsi="Arial" w:cs="Arial"/>
          <w:lang w:val="es-EC" w:eastAsia="ar-SA"/>
        </w:rPr>
        <w:t xml:space="preserve">ISO/IEC, </w:t>
      </w:r>
      <w:r w:rsidRPr="003929D4">
        <w:rPr>
          <w:rFonts w:ascii="Arial" w:hAnsi="Arial" w:cs="Arial"/>
          <w:lang w:eastAsia="ar-SA"/>
        </w:rPr>
        <w:t>ISO/IEC 14598-1: Tecnología de Información</w:t>
      </w:r>
      <w:r w:rsidR="00D66250">
        <w:rPr>
          <w:rFonts w:ascii="Arial" w:hAnsi="Arial" w:cs="Arial"/>
          <w:lang w:eastAsia="ar-SA"/>
        </w:rPr>
        <w:t xml:space="preserve">, </w:t>
      </w:r>
      <w:r w:rsidR="00D66250" w:rsidRPr="00D66250">
        <w:rPr>
          <w:rFonts w:ascii="Arial" w:hAnsi="Arial" w:cs="Arial"/>
          <w:lang w:eastAsia="ar-SA"/>
        </w:rPr>
        <w:t>http://www.iso.org/iso/catalogue_detail.htm?csnumber=24902</w:t>
      </w:r>
      <w:r w:rsidR="00D66250">
        <w:rPr>
          <w:rFonts w:ascii="Arial" w:hAnsi="Arial" w:cs="Arial"/>
          <w:lang w:eastAsia="ar-SA"/>
        </w:rPr>
        <w:t>, 02/02/2010</w:t>
      </w:r>
    </w:p>
    <w:p w:rsidR="00724C9E" w:rsidRPr="00A62AA4" w:rsidRDefault="00724C9E" w:rsidP="00724C9E">
      <w:pPr>
        <w:spacing w:line="480" w:lineRule="auto"/>
        <w:jc w:val="both"/>
        <w:rPr>
          <w:rFonts w:ascii="Arial" w:hAnsi="Arial" w:cs="Arial"/>
          <w:lang w:eastAsia="ar-SA"/>
        </w:rPr>
      </w:pPr>
      <w:r w:rsidRPr="00A62AA4">
        <w:rPr>
          <w:rFonts w:ascii="Arial" w:hAnsi="Arial" w:cs="Arial"/>
          <w:b/>
          <w:lang w:eastAsia="ar-SA"/>
        </w:rPr>
        <w:t>[</w:t>
      </w:r>
      <w:r>
        <w:rPr>
          <w:rFonts w:ascii="Arial" w:hAnsi="Arial" w:cs="Arial"/>
          <w:b/>
          <w:lang w:eastAsia="ar-SA"/>
        </w:rPr>
        <w:t>10</w:t>
      </w:r>
      <w:r w:rsidRPr="00A62AA4">
        <w:rPr>
          <w:rFonts w:ascii="Arial" w:hAnsi="Arial" w:cs="Arial"/>
          <w:b/>
          <w:lang w:eastAsia="ar-SA"/>
        </w:rPr>
        <w:t>]</w:t>
      </w:r>
      <w:r>
        <w:rPr>
          <w:rFonts w:ascii="Arial" w:hAnsi="Arial" w:cs="Arial"/>
          <w:b/>
          <w:lang w:eastAsia="ar-SA"/>
        </w:rPr>
        <w:t xml:space="preserve"> </w:t>
      </w:r>
      <w:r>
        <w:rPr>
          <w:rFonts w:ascii="Arial" w:hAnsi="Arial" w:cs="Arial"/>
          <w:b/>
          <w:lang w:eastAsia="ar-SA"/>
        </w:rPr>
        <w:tab/>
      </w:r>
      <w:r w:rsidRPr="00A62AA4">
        <w:rPr>
          <w:rFonts w:ascii="Arial" w:hAnsi="Arial" w:cs="Arial"/>
          <w:lang w:eastAsia="ar-SA"/>
        </w:rPr>
        <w:t xml:space="preserve">AESOFT, Publicación de AESOFT  “Catálogo de Soluciones Software del Ecuador 09”, </w:t>
      </w:r>
      <w:r w:rsidR="00D66250" w:rsidRPr="00D66250">
        <w:rPr>
          <w:rFonts w:ascii="Arial" w:hAnsi="Arial" w:cs="Arial"/>
          <w:lang w:eastAsia="ar-SA"/>
        </w:rPr>
        <w:t>http://www.aesoft.com.ec</w:t>
      </w:r>
      <w:r w:rsidR="00D66250">
        <w:rPr>
          <w:rFonts w:ascii="Arial" w:hAnsi="Arial" w:cs="Arial"/>
          <w:lang w:eastAsia="ar-SA"/>
        </w:rPr>
        <w:t>, 03/12/2009</w:t>
      </w:r>
    </w:p>
    <w:p w:rsidR="00724C9E" w:rsidRPr="00A62AA4" w:rsidRDefault="00724C9E" w:rsidP="00724C9E">
      <w:pPr>
        <w:spacing w:line="480" w:lineRule="auto"/>
        <w:rPr>
          <w:rFonts w:ascii="Arial" w:hAnsi="Arial" w:cs="Arial"/>
          <w:lang w:eastAsia="ar-SA"/>
        </w:rPr>
      </w:pPr>
      <w:r w:rsidRPr="00A62AA4">
        <w:rPr>
          <w:rFonts w:ascii="Arial" w:hAnsi="Arial" w:cs="Arial"/>
          <w:b/>
          <w:lang w:eastAsia="ar-SA"/>
        </w:rPr>
        <w:lastRenderedPageBreak/>
        <w:t>[</w:t>
      </w:r>
      <w:r>
        <w:rPr>
          <w:rFonts w:ascii="Arial" w:hAnsi="Arial" w:cs="Arial"/>
          <w:b/>
          <w:lang w:eastAsia="ar-SA"/>
        </w:rPr>
        <w:t>11</w:t>
      </w:r>
      <w:r w:rsidRPr="00A62AA4">
        <w:rPr>
          <w:rFonts w:ascii="Arial" w:hAnsi="Arial" w:cs="Arial"/>
          <w:b/>
          <w:lang w:eastAsia="ar-SA"/>
        </w:rPr>
        <w:t>]</w:t>
      </w:r>
      <w:r w:rsidRPr="00A62AA4">
        <w:rPr>
          <w:rFonts w:ascii="Arial" w:hAnsi="Arial" w:cs="Arial"/>
          <w:lang w:eastAsia="ar-SA"/>
        </w:rPr>
        <w:t xml:space="preserve"> </w:t>
      </w:r>
      <w:r>
        <w:rPr>
          <w:rFonts w:ascii="Arial" w:hAnsi="Arial" w:cs="Arial"/>
          <w:lang w:eastAsia="ar-SA"/>
        </w:rPr>
        <w:tab/>
      </w:r>
      <w:r w:rsidRPr="00A62AA4">
        <w:rPr>
          <w:rFonts w:ascii="Arial" w:hAnsi="Arial" w:cs="Arial"/>
          <w:lang w:eastAsia="ar-SA"/>
        </w:rPr>
        <w:t xml:space="preserve">CENACAD, </w:t>
      </w:r>
      <w:r w:rsidR="00D66250">
        <w:rPr>
          <w:rFonts w:ascii="Arial" w:hAnsi="Arial" w:cs="Arial"/>
          <w:lang w:eastAsia="ar-SA"/>
        </w:rPr>
        <w:t>Acerca de proyecto Censo académico en línea</w:t>
      </w:r>
      <w:r w:rsidR="00BD09E8">
        <w:rPr>
          <w:rFonts w:ascii="Arial" w:hAnsi="Arial" w:cs="Arial"/>
          <w:lang w:eastAsia="ar-SA"/>
        </w:rPr>
        <w:t xml:space="preserve"> “CENACAD”, </w:t>
      </w:r>
      <w:r w:rsidR="00BD09E8" w:rsidRPr="00BD09E8">
        <w:rPr>
          <w:rFonts w:ascii="Arial" w:hAnsi="Arial" w:cs="Arial"/>
          <w:lang w:eastAsia="ar-SA"/>
        </w:rPr>
        <w:t>http://www.cenacad.espol.edu.ec/index.php/module/Static/action/List/op/acerca</w:t>
      </w:r>
      <w:r w:rsidR="00BD09E8">
        <w:rPr>
          <w:rFonts w:ascii="Arial" w:hAnsi="Arial" w:cs="Arial"/>
          <w:lang w:eastAsia="ar-SA"/>
        </w:rPr>
        <w:t>, 28/05/2009</w:t>
      </w:r>
    </w:p>
    <w:p w:rsidR="00724C9E" w:rsidRPr="00BD09E8" w:rsidRDefault="00724C9E" w:rsidP="00724C9E">
      <w:pPr>
        <w:spacing w:line="480" w:lineRule="auto"/>
        <w:jc w:val="both"/>
        <w:rPr>
          <w:rFonts w:ascii="Arial" w:hAnsi="Arial" w:cs="Arial"/>
          <w:lang w:val="en-US" w:eastAsia="ar-SA"/>
        </w:rPr>
      </w:pPr>
      <w:r>
        <w:rPr>
          <w:rFonts w:ascii="Arial" w:hAnsi="Arial" w:cs="Arial"/>
          <w:b/>
          <w:lang w:val="en-US" w:eastAsia="ar-SA"/>
        </w:rPr>
        <w:t>[12</w:t>
      </w:r>
      <w:r w:rsidRPr="005F6C92">
        <w:rPr>
          <w:rFonts w:ascii="Arial" w:hAnsi="Arial" w:cs="Arial"/>
          <w:b/>
          <w:lang w:val="en-US" w:eastAsia="ar-SA"/>
        </w:rPr>
        <w:t>]</w:t>
      </w:r>
      <w:r>
        <w:rPr>
          <w:rFonts w:ascii="Arial" w:hAnsi="Arial" w:cs="Arial"/>
          <w:lang w:val="en-US" w:eastAsia="ar-SA"/>
        </w:rPr>
        <w:tab/>
      </w:r>
      <w:r w:rsidR="00BD09E8">
        <w:rPr>
          <w:rFonts w:ascii="Arial" w:hAnsi="Arial" w:cs="Arial"/>
          <w:lang w:val="en-US" w:eastAsia="ar-SA"/>
        </w:rPr>
        <w:t xml:space="preserve">Alan </w:t>
      </w:r>
      <w:r w:rsidRPr="005F6C92">
        <w:rPr>
          <w:rFonts w:ascii="Arial" w:hAnsi="Arial" w:cs="Arial"/>
          <w:lang w:val="en-US" w:eastAsia="ar-SA"/>
        </w:rPr>
        <w:t xml:space="preserve">Gillies, </w:t>
      </w:r>
      <w:r w:rsidR="00BD09E8">
        <w:rPr>
          <w:rFonts w:ascii="Arial" w:hAnsi="Arial" w:cs="Arial"/>
          <w:lang w:val="en-US" w:eastAsia="ar-SA"/>
        </w:rPr>
        <w:t>Software Quality:</w:t>
      </w:r>
      <w:r w:rsidRPr="005F6C92">
        <w:rPr>
          <w:rFonts w:ascii="Arial" w:hAnsi="Arial" w:cs="Arial"/>
          <w:lang w:val="en-US" w:eastAsia="ar-SA"/>
        </w:rPr>
        <w:t xml:space="preserve"> Theory and Management</w:t>
      </w:r>
      <w:r w:rsidR="00BD09E8">
        <w:rPr>
          <w:rFonts w:ascii="Arial" w:hAnsi="Arial" w:cs="Arial"/>
          <w:lang w:val="en-US" w:eastAsia="ar-SA"/>
        </w:rPr>
        <w:t>,</w:t>
      </w:r>
      <w:r w:rsidRPr="005F6C92">
        <w:rPr>
          <w:rFonts w:ascii="Arial" w:hAnsi="Arial" w:cs="Arial"/>
          <w:lang w:val="en-US" w:eastAsia="ar-SA"/>
        </w:rPr>
        <w:t xml:space="preserve"> </w:t>
      </w:r>
      <w:r w:rsidRPr="00BD09E8">
        <w:rPr>
          <w:rFonts w:ascii="Arial" w:hAnsi="Arial" w:cs="Arial"/>
          <w:lang w:val="en-US" w:eastAsia="ar-SA"/>
        </w:rPr>
        <w:t>International</w:t>
      </w:r>
    </w:p>
    <w:p w:rsidR="00724C9E" w:rsidRDefault="00BD09E8" w:rsidP="00724C9E">
      <w:pPr>
        <w:spacing w:line="480" w:lineRule="auto"/>
        <w:jc w:val="both"/>
        <w:rPr>
          <w:rFonts w:ascii="Arial" w:hAnsi="Arial" w:cs="Arial"/>
          <w:lang w:eastAsia="ar-SA"/>
        </w:rPr>
      </w:pPr>
      <w:r>
        <w:rPr>
          <w:rFonts w:ascii="Arial" w:hAnsi="Arial" w:cs="Arial"/>
          <w:lang w:eastAsia="ar-SA"/>
        </w:rPr>
        <w:t>Thompson Computer Press, 2003</w:t>
      </w:r>
      <w:r w:rsidR="00724C9E" w:rsidRPr="005F6C92">
        <w:rPr>
          <w:rFonts w:ascii="Arial" w:hAnsi="Arial" w:cs="Arial"/>
          <w:lang w:eastAsia="ar-SA"/>
        </w:rPr>
        <w:t>.</w:t>
      </w:r>
      <w:bookmarkStart w:id="141" w:name="OLE_LINK1"/>
    </w:p>
    <w:p w:rsidR="00724C9E" w:rsidRDefault="00724C9E" w:rsidP="00724C9E">
      <w:pPr>
        <w:spacing w:line="480" w:lineRule="auto"/>
        <w:jc w:val="both"/>
        <w:rPr>
          <w:rFonts w:ascii="Arial" w:hAnsi="Arial" w:cs="Arial"/>
          <w:lang w:eastAsia="ar-SA"/>
        </w:rPr>
      </w:pPr>
      <w:r w:rsidRPr="00DC376D">
        <w:rPr>
          <w:rFonts w:ascii="Arial" w:hAnsi="Arial" w:cs="Arial"/>
          <w:b/>
          <w:lang w:eastAsia="ar-SA"/>
        </w:rPr>
        <w:t>[</w:t>
      </w:r>
      <w:r>
        <w:rPr>
          <w:rFonts w:ascii="Arial" w:hAnsi="Arial" w:cs="Arial"/>
          <w:b/>
          <w:lang w:eastAsia="ar-SA"/>
        </w:rPr>
        <w:t>13</w:t>
      </w:r>
      <w:r w:rsidRPr="00DC376D">
        <w:rPr>
          <w:rFonts w:ascii="Arial" w:hAnsi="Arial" w:cs="Arial"/>
          <w:b/>
          <w:lang w:eastAsia="ar-SA"/>
        </w:rPr>
        <w:t>]</w:t>
      </w:r>
      <w:bookmarkEnd w:id="141"/>
      <w:r>
        <w:rPr>
          <w:rFonts w:ascii="Arial" w:hAnsi="Arial" w:cs="Arial"/>
          <w:b/>
          <w:lang w:eastAsia="ar-SA"/>
        </w:rPr>
        <w:t xml:space="preserve"> </w:t>
      </w:r>
      <w:r>
        <w:rPr>
          <w:rFonts w:ascii="Arial" w:hAnsi="Arial" w:cs="Arial"/>
          <w:b/>
          <w:lang w:eastAsia="ar-SA"/>
        </w:rPr>
        <w:tab/>
      </w:r>
      <w:r w:rsidRPr="00DC376D">
        <w:rPr>
          <w:rFonts w:ascii="Arial" w:hAnsi="Arial" w:cs="Arial"/>
          <w:lang w:eastAsia="ar-SA"/>
        </w:rPr>
        <w:t>Dr. Mario Piattini Velthuis, Curso Calidad de Sistemas de Información</w:t>
      </w:r>
      <w:r>
        <w:rPr>
          <w:rFonts w:ascii="Arial" w:hAnsi="Arial" w:cs="Arial"/>
          <w:lang w:eastAsia="ar-SA"/>
        </w:rPr>
        <w:t xml:space="preserve"> 2008-2009</w:t>
      </w:r>
      <w:r w:rsidRPr="00DC376D">
        <w:rPr>
          <w:rFonts w:ascii="Arial" w:hAnsi="Arial" w:cs="Arial"/>
          <w:lang w:eastAsia="ar-SA"/>
        </w:rPr>
        <w:t>,</w:t>
      </w:r>
      <w:r>
        <w:rPr>
          <w:rFonts w:ascii="Arial" w:hAnsi="Arial" w:cs="Arial"/>
          <w:lang w:eastAsia="ar-SA"/>
        </w:rPr>
        <w:t xml:space="preserve"> Universidad de Castilla-La Mancha,</w:t>
      </w:r>
      <w:r w:rsidRPr="00DC376D">
        <w:rPr>
          <w:rFonts w:ascii="Arial" w:hAnsi="Arial" w:cs="Arial"/>
          <w:lang w:eastAsia="ar-SA"/>
        </w:rPr>
        <w:t xml:space="preserve"> </w:t>
      </w:r>
      <w:r w:rsidR="0009662A" w:rsidRPr="0009662A">
        <w:rPr>
          <w:rFonts w:ascii="Arial" w:hAnsi="Arial" w:cs="Arial"/>
          <w:lang w:eastAsia="ar-SA"/>
        </w:rPr>
        <w:t>http://alarcos.inf-cr.uclm.es/doc/calidad/</w:t>
      </w:r>
      <w:r w:rsidR="0009662A">
        <w:rPr>
          <w:rFonts w:ascii="Arial" w:hAnsi="Arial" w:cs="Arial"/>
          <w:lang w:eastAsia="ar-SA"/>
        </w:rPr>
        <w:t>, 2008 - 2009</w:t>
      </w:r>
    </w:p>
    <w:p w:rsidR="00724C9E" w:rsidRPr="0009662A" w:rsidRDefault="00724C9E" w:rsidP="00724C9E">
      <w:pPr>
        <w:spacing w:line="480" w:lineRule="auto"/>
        <w:jc w:val="both"/>
        <w:rPr>
          <w:rFonts w:ascii="Arial" w:hAnsi="Arial" w:cs="Arial"/>
          <w:lang w:val="en-US" w:eastAsia="ar-SA"/>
        </w:rPr>
      </w:pPr>
      <w:r w:rsidRPr="003F36D9">
        <w:rPr>
          <w:rFonts w:ascii="Arial" w:hAnsi="Arial" w:cs="Arial"/>
          <w:b/>
          <w:lang w:val="en-US" w:eastAsia="ar-SA"/>
        </w:rPr>
        <w:t xml:space="preserve">[14] </w:t>
      </w:r>
      <w:r>
        <w:rPr>
          <w:rFonts w:ascii="Arial" w:hAnsi="Arial" w:cs="Arial"/>
          <w:b/>
          <w:lang w:val="en-US" w:eastAsia="ar-SA"/>
        </w:rPr>
        <w:tab/>
      </w:r>
      <w:r w:rsidR="0009662A" w:rsidRPr="003F36D9">
        <w:rPr>
          <w:rFonts w:ascii="Arial" w:hAnsi="Arial" w:cs="Arial"/>
          <w:lang w:val="en-US" w:eastAsia="ar-SA"/>
        </w:rPr>
        <w:t>ISO/IEC</w:t>
      </w:r>
      <w:r w:rsidR="0009662A">
        <w:rPr>
          <w:rFonts w:ascii="Arial" w:hAnsi="Arial" w:cs="Arial"/>
          <w:lang w:val="en-US" w:eastAsia="ar-SA"/>
        </w:rPr>
        <w:t xml:space="preserve">, </w:t>
      </w:r>
      <w:r w:rsidRPr="003F36D9">
        <w:rPr>
          <w:rFonts w:ascii="Arial" w:hAnsi="Arial" w:cs="Arial"/>
          <w:lang w:val="en-US" w:eastAsia="ar-SA"/>
        </w:rPr>
        <w:t xml:space="preserve">ISO/IEC 9126-1:2001, Software engineering -- Product quality -- </w:t>
      </w:r>
      <w:r w:rsidRPr="0009662A">
        <w:rPr>
          <w:rFonts w:ascii="Arial" w:hAnsi="Arial" w:cs="Arial"/>
          <w:lang w:val="en-US" w:eastAsia="ar-SA"/>
        </w:rPr>
        <w:t>Part 1: Quality mo</w:t>
      </w:r>
      <w:r w:rsidR="0009662A" w:rsidRPr="0009662A">
        <w:rPr>
          <w:rFonts w:ascii="Arial" w:hAnsi="Arial" w:cs="Arial"/>
          <w:lang w:val="en-US" w:eastAsia="ar-SA"/>
        </w:rPr>
        <w:t>del,</w:t>
      </w:r>
      <w:r w:rsidRPr="0009662A">
        <w:rPr>
          <w:rFonts w:ascii="Arial" w:hAnsi="Arial" w:cs="Arial"/>
          <w:lang w:val="en-US" w:eastAsia="ar-SA"/>
        </w:rPr>
        <w:t> </w:t>
      </w:r>
      <w:hyperlink r:id="rId53" w:history="1">
        <w:r w:rsidR="0009662A" w:rsidRPr="0009662A">
          <w:rPr>
            <w:rFonts w:ascii="Arial" w:hAnsi="Arial" w:cs="Arial"/>
            <w:lang w:val="en-US" w:eastAsia="ar-SA"/>
          </w:rPr>
          <w:t>http://www.iso.org/iso/catalogue_detail.htm?csnumber=22749</w:t>
        </w:r>
      </w:hyperlink>
      <w:r w:rsidR="0009662A" w:rsidRPr="0009662A">
        <w:rPr>
          <w:rFonts w:ascii="Arial" w:hAnsi="Arial" w:cs="Arial"/>
          <w:lang w:val="en-US" w:eastAsia="ar-SA"/>
        </w:rPr>
        <w:t>, 04/05/2009</w:t>
      </w:r>
    </w:p>
    <w:p w:rsidR="00724C9E" w:rsidRPr="00135B28" w:rsidRDefault="00724C9E" w:rsidP="00724C9E">
      <w:pPr>
        <w:spacing w:line="480" w:lineRule="auto"/>
        <w:rPr>
          <w:rFonts w:ascii="Arial" w:hAnsi="Arial" w:cs="Arial"/>
          <w:lang w:val="en-US" w:eastAsia="ar-SA"/>
        </w:rPr>
      </w:pPr>
      <w:r w:rsidRPr="003F36D9">
        <w:rPr>
          <w:rFonts w:ascii="Arial" w:hAnsi="Arial" w:cs="Arial"/>
          <w:b/>
          <w:lang w:val="en-US" w:eastAsia="ar-SA"/>
        </w:rPr>
        <w:t>[15]</w:t>
      </w:r>
      <w:r w:rsidRPr="003F36D9">
        <w:rPr>
          <w:rFonts w:ascii="Arial" w:hAnsi="Arial" w:cs="Arial"/>
          <w:lang w:val="en-US" w:eastAsia="ar-SA"/>
        </w:rPr>
        <w:t xml:space="preserve"> </w:t>
      </w:r>
      <w:r>
        <w:rPr>
          <w:rFonts w:ascii="Arial" w:hAnsi="Arial" w:cs="Arial"/>
          <w:lang w:val="en-US" w:eastAsia="ar-SA"/>
        </w:rPr>
        <w:tab/>
      </w:r>
      <w:r w:rsidR="0009662A" w:rsidRPr="00135B28">
        <w:rPr>
          <w:rFonts w:ascii="Arial" w:hAnsi="Arial" w:cs="Arial"/>
          <w:lang w:val="en-US" w:eastAsia="ar-SA"/>
        </w:rPr>
        <w:t>ISO/IEC</w:t>
      </w:r>
      <w:r w:rsidR="0009662A">
        <w:rPr>
          <w:rFonts w:ascii="Arial" w:hAnsi="Arial" w:cs="Arial"/>
          <w:lang w:val="en-US" w:eastAsia="ar-SA"/>
        </w:rPr>
        <w:t xml:space="preserve">, </w:t>
      </w:r>
      <w:r w:rsidRPr="003F36D9">
        <w:rPr>
          <w:rFonts w:ascii="Arial" w:hAnsi="Arial" w:cs="Arial"/>
          <w:lang w:val="en-US" w:eastAsia="ar-SA"/>
        </w:rPr>
        <w:t xml:space="preserve">ISO/IEC 9126-2:2003, Software </w:t>
      </w:r>
      <w:r w:rsidRPr="006D257D">
        <w:rPr>
          <w:rFonts w:ascii="Arial" w:hAnsi="Arial" w:cs="Arial"/>
          <w:lang w:val="en-US" w:eastAsia="ar-SA"/>
        </w:rPr>
        <w:t xml:space="preserve">engineering -- </w:t>
      </w:r>
      <w:r>
        <w:rPr>
          <w:rFonts w:ascii="Arial" w:hAnsi="Arial" w:cs="Arial"/>
          <w:lang w:val="en-US" w:eastAsia="ar-SA"/>
        </w:rPr>
        <w:t>Product quality -- Part 2</w:t>
      </w:r>
      <w:r w:rsidRPr="006D257D">
        <w:rPr>
          <w:rFonts w:ascii="Arial" w:hAnsi="Arial" w:cs="Arial"/>
          <w:lang w:val="en-US" w:eastAsia="ar-SA"/>
        </w:rPr>
        <w:t>:</w:t>
      </w:r>
      <w:r w:rsidR="0009662A">
        <w:rPr>
          <w:rFonts w:ascii="Arial" w:hAnsi="Arial" w:cs="Arial"/>
          <w:lang w:val="en-US" w:eastAsia="ar-SA"/>
        </w:rPr>
        <w:t xml:space="preserve"> External Metrics,</w:t>
      </w:r>
      <w:r w:rsidR="0009662A" w:rsidRPr="0009662A">
        <w:rPr>
          <w:rFonts w:ascii="Arial" w:hAnsi="Arial" w:cs="Arial"/>
          <w:lang w:val="en-US" w:eastAsia="ar-SA"/>
        </w:rPr>
        <w:t> </w:t>
      </w:r>
      <w:hyperlink r:id="rId54" w:history="1">
        <w:r w:rsidR="0009662A" w:rsidRPr="0009662A">
          <w:rPr>
            <w:rFonts w:ascii="Arial" w:hAnsi="Arial" w:cs="Arial"/>
            <w:lang w:val="en-US" w:eastAsia="ar-SA"/>
          </w:rPr>
          <w:t>http://www.iso.org/iso/catalogue_detail.htm?csnumber=22749</w:t>
        </w:r>
      </w:hyperlink>
      <w:r w:rsidR="0009662A" w:rsidRPr="0009662A">
        <w:rPr>
          <w:rFonts w:ascii="Arial" w:hAnsi="Arial" w:cs="Arial"/>
          <w:lang w:val="en-US" w:eastAsia="ar-SA"/>
        </w:rPr>
        <w:t>, 04/05/2009</w:t>
      </w:r>
    </w:p>
    <w:p w:rsidR="00724C9E" w:rsidRDefault="00724C9E" w:rsidP="00724C9E">
      <w:pPr>
        <w:spacing w:line="480" w:lineRule="auto"/>
        <w:rPr>
          <w:rFonts w:ascii="Arial" w:hAnsi="Arial" w:cs="Arial"/>
          <w:lang w:val="en-US" w:eastAsia="ar-SA"/>
        </w:rPr>
      </w:pPr>
      <w:r w:rsidRPr="006D257D">
        <w:rPr>
          <w:rFonts w:ascii="Arial" w:hAnsi="Arial" w:cs="Arial"/>
          <w:b/>
          <w:lang w:val="en-US" w:eastAsia="ar-SA"/>
        </w:rPr>
        <w:t>[</w:t>
      </w:r>
      <w:r>
        <w:rPr>
          <w:rFonts w:ascii="Arial" w:hAnsi="Arial" w:cs="Arial"/>
          <w:b/>
          <w:lang w:val="en-US" w:eastAsia="ar-SA"/>
        </w:rPr>
        <w:t>16</w:t>
      </w:r>
      <w:r w:rsidRPr="006D257D">
        <w:rPr>
          <w:rFonts w:ascii="Arial" w:hAnsi="Arial" w:cs="Arial"/>
          <w:b/>
          <w:lang w:val="en-US" w:eastAsia="ar-SA"/>
        </w:rPr>
        <w:t xml:space="preserve">] </w:t>
      </w:r>
      <w:r>
        <w:rPr>
          <w:rFonts w:ascii="Arial" w:hAnsi="Arial" w:cs="Arial"/>
          <w:b/>
          <w:lang w:val="en-US" w:eastAsia="ar-SA"/>
        </w:rPr>
        <w:tab/>
      </w:r>
      <w:r w:rsidR="0009662A" w:rsidRPr="00135B28">
        <w:rPr>
          <w:rFonts w:ascii="Arial" w:hAnsi="Arial" w:cs="Arial"/>
          <w:lang w:val="en-US" w:eastAsia="ar-SA"/>
        </w:rPr>
        <w:t>ISO/IEC</w:t>
      </w:r>
      <w:r w:rsidR="0009662A">
        <w:rPr>
          <w:rFonts w:ascii="Arial" w:hAnsi="Arial" w:cs="Arial"/>
          <w:lang w:val="en-US" w:eastAsia="ar-SA"/>
        </w:rPr>
        <w:t>,</w:t>
      </w:r>
      <w:r w:rsidR="0009662A" w:rsidRPr="00135B28">
        <w:rPr>
          <w:rFonts w:ascii="Arial" w:hAnsi="Arial" w:cs="Arial"/>
          <w:lang w:val="en-US" w:eastAsia="ar-SA"/>
        </w:rPr>
        <w:t xml:space="preserve"> </w:t>
      </w:r>
      <w:r w:rsidRPr="00135B28">
        <w:rPr>
          <w:rFonts w:ascii="Arial" w:hAnsi="Arial" w:cs="Arial"/>
          <w:lang w:val="en-US" w:eastAsia="ar-SA"/>
        </w:rPr>
        <w:t>ISO/IEC</w:t>
      </w:r>
      <w:r>
        <w:rPr>
          <w:rFonts w:ascii="Arial" w:hAnsi="Arial" w:cs="Arial"/>
          <w:lang w:val="en-US" w:eastAsia="ar-SA"/>
        </w:rPr>
        <w:t xml:space="preserve"> 9126-3:2003</w:t>
      </w:r>
      <w:r w:rsidRPr="006D257D">
        <w:rPr>
          <w:rFonts w:ascii="Arial" w:hAnsi="Arial" w:cs="Arial"/>
          <w:lang w:val="en-US" w:eastAsia="ar-SA"/>
        </w:rPr>
        <w:t xml:space="preserve">, Software engineering -- </w:t>
      </w:r>
      <w:r>
        <w:rPr>
          <w:rFonts w:ascii="Arial" w:hAnsi="Arial" w:cs="Arial"/>
          <w:lang w:val="en-US" w:eastAsia="ar-SA"/>
        </w:rPr>
        <w:t>Product quality -- Part 2</w:t>
      </w:r>
      <w:r w:rsidRPr="006D257D">
        <w:rPr>
          <w:rFonts w:ascii="Arial" w:hAnsi="Arial" w:cs="Arial"/>
          <w:lang w:val="en-US" w:eastAsia="ar-SA"/>
        </w:rPr>
        <w:t>:</w:t>
      </w:r>
      <w:r w:rsidR="0009662A">
        <w:rPr>
          <w:rFonts w:ascii="Arial" w:hAnsi="Arial" w:cs="Arial"/>
          <w:lang w:val="en-US" w:eastAsia="ar-SA"/>
        </w:rPr>
        <w:t xml:space="preserve"> Internal Metrics</w:t>
      </w:r>
      <w:r w:rsidR="0009662A" w:rsidRPr="0009662A">
        <w:rPr>
          <w:rFonts w:ascii="Arial" w:hAnsi="Arial" w:cs="Arial"/>
          <w:lang w:val="en-US" w:eastAsia="ar-SA"/>
        </w:rPr>
        <w:t>, </w:t>
      </w:r>
      <w:hyperlink r:id="rId55" w:history="1">
        <w:r w:rsidR="0009662A" w:rsidRPr="0009662A">
          <w:rPr>
            <w:rFonts w:ascii="Arial" w:hAnsi="Arial" w:cs="Arial"/>
            <w:lang w:val="en-US" w:eastAsia="ar-SA"/>
          </w:rPr>
          <w:t>http://www.iso.org/iso/catalogue_detail.htm?csnumber=22749</w:t>
        </w:r>
      </w:hyperlink>
      <w:r w:rsidR="0009662A" w:rsidRPr="0009662A">
        <w:rPr>
          <w:rFonts w:ascii="Arial" w:hAnsi="Arial" w:cs="Arial"/>
          <w:lang w:val="en-US" w:eastAsia="ar-SA"/>
        </w:rPr>
        <w:t>, 04/05/2009</w:t>
      </w:r>
    </w:p>
    <w:p w:rsidR="00724C9E" w:rsidRPr="00135B28" w:rsidRDefault="00724C9E" w:rsidP="00724C9E">
      <w:pPr>
        <w:spacing w:line="480" w:lineRule="auto"/>
        <w:rPr>
          <w:rFonts w:ascii="Arial" w:hAnsi="Arial" w:cs="Arial"/>
          <w:lang w:val="en-US" w:eastAsia="ar-SA"/>
        </w:rPr>
      </w:pPr>
      <w:r w:rsidRPr="00135B28">
        <w:rPr>
          <w:rFonts w:ascii="Arial" w:hAnsi="Arial" w:cs="Arial"/>
          <w:b/>
          <w:lang w:val="en-US" w:eastAsia="ar-SA"/>
        </w:rPr>
        <w:t>[</w:t>
      </w:r>
      <w:r>
        <w:rPr>
          <w:rFonts w:ascii="Arial" w:hAnsi="Arial" w:cs="Arial"/>
          <w:b/>
          <w:lang w:val="en-US" w:eastAsia="ar-SA"/>
        </w:rPr>
        <w:t>17</w:t>
      </w:r>
      <w:r w:rsidRPr="00135B28">
        <w:rPr>
          <w:rFonts w:ascii="Arial" w:hAnsi="Arial" w:cs="Arial"/>
          <w:b/>
          <w:lang w:val="en-US" w:eastAsia="ar-SA"/>
        </w:rPr>
        <w:t>]</w:t>
      </w:r>
      <w:r>
        <w:rPr>
          <w:rFonts w:ascii="Arial" w:hAnsi="Arial" w:cs="Arial"/>
          <w:b/>
          <w:lang w:val="en-US" w:eastAsia="ar-SA"/>
        </w:rPr>
        <w:t xml:space="preserve"> </w:t>
      </w:r>
      <w:r>
        <w:rPr>
          <w:rFonts w:ascii="Arial" w:hAnsi="Arial" w:cs="Arial"/>
          <w:b/>
          <w:lang w:val="en-US" w:eastAsia="ar-SA"/>
        </w:rPr>
        <w:tab/>
      </w:r>
      <w:r w:rsidR="0009662A" w:rsidRPr="00135B28">
        <w:rPr>
          <w:rFonts w:ascii="Arial" w:hAnsi="Arial" w:cs="Arial"/>
          <w:lang w:val="en-US" w:eastAsia="ar-SA"/>
        </w:rPr>
        <w:t>ISO/IEC</w:t>
      </w:r>
      <w:r w:rsidR="0009662A">
        <w:rPr>
          <w:rFonts w:ascii="Arial" w:hAnsi="Arial" w:cs="Arial"/>
          <w:lang w:val="en-US" w:eastAsia="ar-SA"/>
        </w:rPr>
        <w:t xml:space="preserve">, </w:t>
      </w:r>
      <w:r w:rsidRPr="00135B28">
        <w:rPr>
          <w:rFonts w:ascii="Arial" w:hAnsi="Arial" w:cs="Arial"/>
          <w:lang w:val="en-US" w:eastAsia="ar-SA"/>
        </w:rPr>
        <w:t>ISO/IEC 9126-4</w:t>
      </w:r>
      <w:r>
        <w:rPr>
          <w:rFonts w:ascii="Arial" w:hAnsi="Arial" w:cs="Arial"/>
          <w:lang w:val="en-US" w:eastAsia="ar-SA"/>
        </w:rPr>
        <w:t>:2004</w:t>
      </w:r>
      <w:r w:rsidRPr="006D257D">
        <w:rPr>
          <w:rFonts w:ascii="Arial" w:hAnsi="Arial" w:cs="Arial"/>
          <w:lang w:val="en-US" w:eastAsia="ar-SA"/>
        </w:rPr>
        <w:t xml:space="preserve">, Software engineering -- </w:t>
      </w:r>
      <w:r>
        <w:rPr>
          <w:rFonts w:ascii="Arial" w:hAnsi="Arial" w:cs="Arial"/>
          <w:lang w:val="en-US" w:eastAsia="ar-SA"/>
        </w:rPr>
        <w:t>Product quality -- Part 2</w:t>
      </w:r>
      <w:r w:rsidRPr="006D257D">
        <w:rPr>
          <w:rFonts w:ascii="Arial" w:hAnsi="Arial" w:cs="Arial"/>
          <w:lang w:val="en-US" w:eastAsia="ar-SA"/>
        </w:rPr>
        <w:t>:</w:t>
      </w:r>
      <w:r w:rsidR="0009662A">
        <w:rPr>
          <w:rFonts w:ascii="Arial" w:hAnsi="Arial" w:cs="Arial"/>
          <w:lang w:val="en-US" w:eastAsia="ar-SA"/>
        </w:rPr>
        <w:t xml:space="preserve"> Quality in use</w:t>
      </w:r>
      <w:r w:rsidR="0009662A" w:rsidRPr="0009662A">
        <w:rPr>
          <w:rFonts w:ascii="Arial" w:hAnsi="Arial" w:cs="Arial"/>
          <w:lang w:val="en-US" w:eastAsia="ar-SA"/>
        </w:rPr>
        <w:t>, </w:t>
      </w:r>
      <w:hyperlink r:id="rId56" w:history="1">
        <w:r w:rsidR="0009662A" w:rsidRPr="0009662A">
          <w:rPr>
            <w:rFonts w:ascii="Arial" w:hAnsi="Arial" w:cs="Arial"/>
            <w:lang w:val="en-US" w:eastAsia="ar-SA"/>
          </w:rPr>
          <w:t>http://www.iso.org/iso/catalogue_detail.htm?csnumber=22749</w:t>
        </w:r>
      </w:hyperlink>
      <w:r w:rsidR="0009662A" w:rsidRPr="0009662A">
        <w:rPr>
          <w:rFonts w:ascii="Arial" w:hAnsi="Arial" w:cs="Arial"/>
          <w:lang w:val="en-US" w:eastAsia="ar-SA"/>
        </w:rPr>
        <w:t>, 04/05/2009</w:t>
      </w:r>
    </w:p>
    <w:p w:rsidR="00724C9E" w:rsidRPr="00F44ECE" w:rsidRDefault="00724C9E" w:rsidP="00724C9E">
      <w:pPr>
        <w:spacing w:line="480" w:lineRule="auto"/>
        <w:jc w:val="both"/>
        <w:rPr>
          <w:rFonts w:ascii="Arial" w:hAnsi="Arial" w:cs="Arial"/>
          <w:lang w:val="en-US" w:eastAsia="ar-SA"/>
        </w:rPr>
      </w:pPr>
      <w:r w:rsidRPr="00135B28">
        <w:rPr>
          <w:rFonts w:ascii="Arial" w:hAnsi="Arial" w:cs="Arial"/>
          <w:b/>
          <w:lang w:val="en-US" w:eastAsia="ar-SA"/>
        </w:rPr>
        <w:t>[</w:t>
      </w:r>
      <w:r>
        <w:rPr>
          <w:rFonts w:ascii="Arial" w:hAnsi="Arial" w:cs="Arial"/>
          <w:b/>
          <w:lang w:val="en-US" w:eastAsia="ar-SA"/>
        </w:rPr>
        <w:t>18</w:t>
      </w:r>
      <w:r w:rsidRPr="00135B28">
        <w:rPr>
          <w:rFonts w:ascii="Arial" w:hAnsi="Arial" w:cs="Arial"/>
          <w:b/>
          <w:lang w:val="en-US" w:eastAsia="ar-SA"/>
        </w:rPr>
        <w:t>]</w:t>
      </w:r>
      <w:r>
        <w:rPr>
          <w:rFonts w:ascii="Arial" w:hAnsi="Arial" w:cs="Arial"/>
          <w:b/>
          <w:lang w:val="en-US" w:eastAsia="ar-SA"/>
        </w:rPr>
        <w:tab/>
      </w:r>
      <w:r>
        <w:rPr>
          <w:rFonts w:ascii="Arial" w:hAnsi="Arial" w:cs="Arial"/>
          <w:lang w:val="en-US" w:eastAsia="ar-SA"/>
        </w:rPr>
        <w:t xml:space="preserve">SEI, Process Maturity Profile, </w:t>
      </w:r>
      <w:r w:rsidR="0009662A" w:rsidRPr="0009662A">
        <w:rPr>
          <w:rFonts w:ascii="Arial" w:hAnsi="Arial" w:cs="Arial"/>
          <w:lang w:val="en-US"/>
        </w:rPr>
        <w:t>http://www.sei.cmu.edu/cmmi/casestudies/profiles/pdfs/upload/2009SepCMMI.pdf</w:t>
      </w:r>
      <w:r w:rsidR="0009662A">
        <w:rPr>
          <w:rFonts w:ascii="Arial" w:hAnsi="Arial" w:cs="Arial"/>
          <w:lang w:val="en-US"/>
        </w:rPr>
        <w:t>, 11/02/2010</w:t>
      </w:r>
    </w:p>
    <w:p w:rsidR="00724C9E" w:rsidRPr="001A5929" w:rsidRDefault="00724C9E" w:rsidP="00724C9E">
      <w:pPr>
        <w:spacing w:line="480" w:lineRule="auto"/>
        <w:rPr>
          <w:rFonts w:ascii="Arial" w:hAnsi="Arial" w:cs="Arial"/>
          <w:lang w:val="en-US" w:eastAsia="ar-SA"/>
        </w:rPr>
      </w:pPr>
      <w:r w:rsidRPr="001A5929">
        <w:rPr>
          <w:rFonts w:ascii="Arial" w:hAnsi="Arial" w:cs="Arial"/>
          <w:b/>
          <w:lang w:val="en-US" w:eastAsia="ar-SA"/>
        </w:rPr>
        <w:lastRenderedPageBreak/>
        <w:t>[19]</w:t>
      </w:r>
      <w:r>
        <w:rPr>
          <w:rFonts w:ascii="Arial" w:hAnsi="Arial" w:cs="Arial"/>
          <w:b/>
          <w:lang w:val="en-US" w:eastAsia="ar-SA"/>
        </w:rPr>
        <w:tab/>
      </w:r>
      <w:r w:rsidRPr="001A5929">
        <w:rPr>
          <w:rFonts w:ascii="Arial" w:hAnsi="Arial" w:cs="Arial"/>
          <w:lang w:val="en-US" w:eastAsia="ar-SA"/>
        </w:rPr>
        <w:t xml:space="preserve"> Brooke, J. (1996). SUS: A “quick and dirty” usability scale. Usability Evaluation in Industry. UK: Taylor </w:t>
      </w:r>
      <w:r>
        <w:rPr>
          <w:rFonts w:ascii="Arial" w:hAnsi="Arial" w:cs="Arial"/>
          <w:lang w:val="en-US" w:eastAsia="ar-SA"/>
        </w:rPr>
        <w:t>and Francis,</w:t>
      </w:r>
      <w:r w:rsidRPr="001A5929">
        <w:rPr>
          <w:rFonts w:ascii="Arial" w:hAnsi="Arial" w:cs="Arial"/>
          <w:lang w:val="en-US" w:eastAsia="ar-SA"/>
        </w:rPr>
        <w:t xml:space="preserve"> </w:t>
      </w:r>
      <w:r w:rsidR="004252F8" w:rsidRPr="004252F8">
        <w:rPr>
          <w:rFonts w:ascii="Arial" w:hAnsi="Arial" w:cs="Arial"/>
          <w:lang w:val="en-US" w:eastAsia="ar-SA"/>
        </w:rPr>
        <w:t>http://www.usability.serco.com/trump/documents/Suschapt.doc</w:t>
      </w:r>
      <w:r w:rsidR="004252F8">
        <w:rPr>
          <w:rFonts w:ascii="Arial" w:hAnsi="Arial" w:cs="Arial"/>
          <w:lang w:val="en-US" w:eastAsia="ar-SA"/>
        </w:rPr>
        <w:t>, 1996</w:t>
      </w:r>
    </w:p>
    <w:p w:rsidR="00724C9E" w:rsidRDefault="00724C9E" w:rsidP="00724C9E">
      <w:pPr>
        <w:spacing w:line="480" w:lineRule="auto"/>
        <w:jc w:val="both"/>
        <w:rPr>
          <w:rFonts w:ascii="Arial" w:hAnsi="Arial" w:cs="Arial"/>
          <w:lang w:val="en-US" w:eastAsia="ar-SA"/>
        </w:rPr>
      </w:pPr>
      <w:r>
        <w:rPr>
          <w:rFonts w:ascii="Arial" w:hAnsi="Arial" w:cs="Arial"/>
          <w:b/>
          <w:lang w:val="en-US" w:eastAsia="ar-SA"/>
        </w:rPr>
        <w:t>[20]</w:t>
      </w:r>
      <w:r>
        <w:rPr>
          <w:rFonts w:ascii="Arial" w:hAnsi="Arial" w:cs="Arial"/>
          <w:b/>
          <w:lang w:val="en-US" w:eastAsia="ar-SA"/>
        </w:rPr>
        <w:tab/>
      </w:r>
      <w:r w:rsidR="004252F8" w:rsidRPr="004252F8">
        <w:rPr>
          <w:rFonts w:ascii="Arial" w:hAnsi="Arial" w:cs="Arial"/>
          <w:lang w:val="en-US" w:eastAsia="ar-SA"/>
        </w:rPr>
        <w:t xml:space="preserve">Karen Franker </w:t>
      </w:r>
      <w:r w:rsidR="004252F8">
        <w:rPr>
          <w:rFonts w:ascii="Arial" w:hAnsi="Arial" w:cs="Arial"/>
          <w:lang w:val="en-US" w:eastAsia="ar-SA"/>
        </w:rPr>
        <w:t xml:space="preserve">/ </w:t>
      </w:r>
      <w:r w:rsidRPr="000A583A">
        <w:rPr>
          <w:rFonts w:ascii="Arial" w:hAnsi="Arial" w:cs="Arial"/>
          <w:lang w:val="en-US" w:eastAsia="ar-SA"/>
        </w:rPr>
        <w:t>University of Wisconsin-Stout</w:t>
      </w:r>
      <w:r w:rsidR="004252F8">
        <w:rPr>
          <w:rFonts w:ascii="Arial" w:hAnsi="Arial" w:cs="Arial"/>
          <w:lang w:val="en-US" w:eastAsia="ar-SA"/>
        </w:rPr>
        <w:t xml:space="preserve"> /</w:t>
      </w:r>
      <w:r w:rsidRPr="000A583A">
        <w:rPr>
          <w:rFonts w:ascii="Arial" w:hAnsi="Arial" w:cs="Arial"/>
          <w:lang w:val="en-US" w:eastAsia="ar-SA"/>
        </w:rPr>
        <w:t xml:space="preserve"> Wisconsin's Polytechnic University</w:t>
      </w:r>
      <w:r w:rsidR="004252F8">
        <w:rPr>
          <w:rFonts w:ascii="Arial" w:hAnsi="Arial" w:cs="Arial"/>
          <w:lang w:val="en-US" w:eastAsia="ar-SA"/>
        </w:rPr>
        <w:t xml:space="preserve">, </w:t>
      </w:r>
      <w:r w:rsidR="004252F8" w:rsidRPr="004252F8">
        <w:rPr>
          <w:rFonts w:ascii="Arial" w:hAnsi="Arial" w:cs="Arial"/>
          <w:lang w:val="en-US" w:eastAsia="ar-SA"/>
        </w:rPr>
        <w:t>Elementary Teamwork Rubric</w:t>
      </w:r>
      <w:r>
        <w:rPr>
          <w:rFonts w:ascii="Arial" w:hAnsi="Arial" w:cs="Arial"/>
          <w:lang w:val="en-US" w:eastAsia="ar-SA"/>
        </w:rPr>
        <w:t xml:space="preserve">, </w:t>
      </w:r>
      <w:hyperlink r:id="rId57" w:history="1">
        <w:r w:rsidRPr="000A583A">
          <w:rPr>
            <w:rFonts w:ascii="Arial" w:hAnsi="Arial" w:cs="Arial"/>
            <w:lang w:val="en-US" w:eastAsia="ar-SA"/>
          </w:rPr>
          <w:t>http://www.uwstout.edu/static/profdev/rubrics/elemteamworkrubric.html</w:t>
        </w:r>
      </w:hyperlink>
      <w:r w:rsidR="004252F8">
        <w:rPr>
          <w:rFonts w:ascii="Arial" w:hAnsi="Arial" w:cs="Arial"/>
          <w:lang w:val="en-US" w:eastAsia="ar-SA"/>
        </w:rPr>
        <w:t>, 10/02/2010</w:t>
      </w:r>
    </w:p>
    <w:p w:rsidR="00724C9E" w:rsidRPr="00934A74" w:rsidRDefault="00724C9E" w:rsidP="00724C9E">
      <w:pPr>
        <w:spacing w:line="480" w:lineRule="auto"/>
        <w:jc w:val="both"/>
        <w:rPr>
          <w:rFonts w:ascii="Arial" w:hAnsi="Arial" w:cs="Arial"/>
          <w:lang w:val="es-EC" w:eastAsia="ar-SA"/>
        </w:rPr>
      </w:pPr>
      <w:bookmarkStart w:id="142" w:name="_Toc271387225"/>
      <w:r w:rsidRPr="00934A74">
        <w:rPr>
          <w:rFonts w:ascii="Arial" w:hAnsi="Arial" w:cs="Arial"/>
          <w:b/>
          <w:lang w:val="es-EC" w:eastAsia="ar-SA"/>
        </w:rPr>
        <w:t>[21</w:t>
      </w:r>
      <w:r>
        <w:rPr>
          <w:rFonts w:ascii="Arial" w:hAnsi="Arial" w:cs="Arial"/>
          <w:b/>
          <w:lang w:val="es-EC" w:eastAsia="ar-SA"/>
        </w:rPr>
        <w:t>]</w:t>
      </w:r>
      <w:r w:rsidRPr="00934A74">
        <w:rPr>
          <w:rFonts w:ascii="Arial" w:hAnsi="Arial" w:cs="Arial"/>
          <w:b/>
          <w:lang w:val="es-EC" w:eastAsia="ar-SA"/>
        </w:rPr>
        <w:tab/>
      </w:r>
      <w:r w:rsidRPr="00934A74">
        <w:rPr>
          <w:rFonts w:ascii="Arial" w:hAnsi="Arial" w:cs="Arial"/>
          <w:lang w:val="es-EC" w:eastAsia="ar-SA"/>
        </w:rPr>
        <w:t xml:space="preserve">Gonzalo Mena Mendoza, ISO 9126-3: Métricas Internas de la Calidad del Producto de Software, </w:t>
      </w:r>
      <w:r w:rsidR="004252F8" w:rsidRPr="004252F8">
        <w:rPr>
          <w:rFonts w:ascii="Arial" w:hAnsi="Arial" w:cs="Arial"/>
          <w:lang w:val="es-EC" w:eastAsia="ar-SA"/>
        </w:rPr>
        <w:t>http://www.mena.com.mx/gonzalo/maestria/calidad/presenta/iso_9126-3/</w:t>
      </w:r>
      <w:bookmarkEnd w:id="142"/>
      <w:r w:rsidR="004252F8">
        <w:rPr>
          <w:rFonts w:ascii="Arial" w:hAnsi="Arial" w:cs="Arial"/>
          <w:lang w:val="es-EC" w:eastAsia="ar-SA"/>
        </w:rPr>
        <w:t>, 03/03/2009</w:t>
      </w:r>
    </w:p>
    <w:p w:rsidR="00724C9E" w:rsidRPr="001A6682" w:rsidRDefault="00724C9E" w:rsidP="00724C9E">
      <w:pPr>
        <w:spacing w:line="480" w:lineRule="auto"/>
        <w:jc w:val="both"/>
        <w:rPr>
          <w:rFonts w:ascii="Arial" w:hAnsi="Arial" w:cs="Arial"/>
          <w:lang w:val="es-EC" w:eastAsia="ar-SA"/>
        </w:rPr>
      </w:pPr>
      <w:r w:rsidRPr="001A6682">
        <w:rPr>
          <w:rFonts w:ascii="Arial" w:hAnsi="Arial" w:cs="Arial"/>
          <w:b/>
          <w:lang w:val="es-EC" w:eastAsia="ar-SA"/>
        </w:rPr>
        <w:t>[</w:t>
      </w:r>
      <w:r>
        <w:rPr>
          <w:rFonts w:ascii="Arial" w:hAnsi="Arial" w:cs="Arial"/>
          <w:b/>
          <w:lang w:val="es-EC" w:eastAsia="ar-SA"/>
        </w:rPr>
        <w:t>2</w:t>
      </w:r>
      <w:r w:rsidRPr="001A6682">
        <w:rPr>
          <w:rFonts w:ascii="Arial" w:hAnsi="Arial" w:cs="Arial"/>
          <w:b/>
          <w:lang w:val="es-EC" w:eastAsia="ar-SA"/>
        </w:rPr>
        <w:t>2]</w:t>
      </w:r>
      <w:r w:rsidRPr="00934A74">
        <w:rPr>
          <w:rFonts w:ascii="Arial" w:hAnsi="Arial" w:cs="Arial"/>
          <w:b/>
          <w:lang w:val="es-EC" w:eastAsia="ar-SA"/>
        </w:rPr>
        <w:t xml:space="preserve"> </w:t>
      </w:r>
      <w:r w:rsidRPr="00934A74">
        <w:rPr>
          <w:rFonts w:ascii="Arial" w:hAnsi="Arial" w:cs="Arial"/>
          <w:b/>
          <w:lang w:val="es-EC" w:eastAsia="ar-SA"/>
        </w:rPr>
        <w:tab/>
      </w:r>
      <w:r w:rsidR="004252F8" w:rsidRPr="001A6682">
        <w:rPr>
          <w:rFonts w:ascii="Arial" w:hAnsi="Arial" w:cs="Arial"/>
          <w:lang w:val="es-EC" w:eastAsia="ar-SA"/>
        </w:rPr>
        <w:t>Silvana Bernaola</w:t>
      </w:r>
      <w:r w:rsidR="004252F8">
        <w:rPr>
          <w:rFonts w:ascii="Arial" w:hAnsi="Arial" w:cs="Arial"/>
          <w:lang w:val="es-EC" w:eastAsia="ar-SA"/>
        </w:rPr>
        <w:t xml:space="preserve">, </w:t>
      </w:r>
      <w:r w:rsidRPr="001A6682">
        <w:rPr>
          <w:rFonts w:ascii="Arial" w:hAnsi="Arial" w:cs="Arial"/>
          <w:lang w:val="es-EC" w:eastAsia="ar-SA"/>
        </w:rPr>
        <w:t>Calidad de Productos de Software ISO/IEC9126</w:t>
      </w:r>
      <w:r w:rsidR="00CF5207">
        <w:rPr>
          <w:rFonts w:ascii="Arial" w:hAnsi="Arial" w:cs="Arial"/>
          <w:lang w:val="es-EC" w:eastAsia="ar-SA"/>
        </w:rPr>
        <w:t xml:space="preserve">, </w:t>
      </w:r>
      <w:r w:rsidR="00CF5207" w:rsidRPr="00CF5207">
        <w:rPr>
          <w:rFonts w:ascii="Arial" w:hAnsi="Arial" w:cs="Arial"/>
          <w:lang w:val="es-EC" w:eastAsia="ar-SA"/>
        </w:rPr>
        <w:t>I Workshop Peruano de Ingeniería de Software y Bases de Datos en II Congreso Internacional de Ingeniería de Computación y Sistemas</w:t>
      </w:r>
      <w:r w:rsidRPr="001A6682">
        <w:rPr>
          <w:rFonts w:ascii="Arial" w:hAnsi="Arial" w:cs="Arial"/>
          <w:lang w:val="es-EC" w:eastAsia="ar-SA"/>
        </w:rPr>
        <w:t>,</w:t>
      </w:r>
      <w:r w:rsidR="004252F8">
        <w:rPr>
          <w:rFonts w:ascii="Arial" w:hAnsi="Arial" w:cs="Arial"/>
          <w:lang w:val="es-EC" w:eastAsia="ar-SA"/>
        </w:rPr>
        <w:t xml:space="preserve"> </w:t>
      </w:r>
      <w:r w:rsidR="00CF5207">
        <w:rPr>
          <w:rFonts w:ascii="Arial" w:hAnsi="Arial" w:cs="Arial"/>
          <w:lang w:val="es-EC" w:eastAsia="ar-SA"/>
        </w:rPr>
        <w:t xml:space="preserve">Trujillo - </w:t>
      </w:r>
      <w:r w:rsidR="004252F8" w:rsidRPr="004252F8">
        <w:rPr>
          <w:rFonts w:ascii="Arial" w:hAnsi="Arial" w:cs="Arial"/>
          <w:lang w:val="es-EC" w:eastAsia="ar-SA"/>
        </w:rPr>
        <w:t>Perú. Noviembre 2005.</w:t>
      </w:r>
    </w:p>
    <w:p w:rsidR="00724C9E" w:rsidRPr="001A6682" w:rsidRDefault="00724C9E" w:rsidP="00724C9E">
      <w:pPr>
        <w:spacing w:line="480" w:lineRule="auto"/>
        <w:jc w:val="both"/>
        <w:rPr>
          <w:rFonts w:ascii="Arial" w:hAnsi="Arial" w:cs="Arial"/>
          <w:lang w:val="es-EC" w:eastAsia="ar-SA"/>
        </w:rPr>
      </w:pPr>
    </w:p>
    <w:p w:rsidR="006564BB" w:rsidRPr="00724C9E" w:rsidRDefault="006564BB" w:rsidP="008C2287">
      <w:pPr>
        <w:pStyle w:val="Ttulo2"/>
        <w:ind w:left="-142"/>
        <w:rPr>
          <w:i w:val="0"/>
          <w:lang w:val="es-EC"/>
        </w:rPr>
      </w:pPr>
    </w:p>
    <w:sectPr w:rsidR="006564BB" w:rsidRPr="00724C9E" w:rsidSect="00CD6E32">
      <w:pgSz w:w="11906" w:h="16838"/>
      <w:pgMar w:top="1418" w:right="1361" w:bottom="2268" w:left="2268" w:header="11"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6C6" w:rsidRDefault="006E26C6" w:rsidP="00B7604C">
      <w:r>
        <w:separator/>
      </w:r>
    </w:p>
  </w:endnote>
  <w:endnote w:type="continuationSeparator" w:id="0">
    <w:p w:rsidR="006E26C6" w:rsidRDefault="006E26C6" w:rsidP="00B760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27" w:rsidRPr="00E81746" w:rsidRDefault="00AA0227">
    <w:pPr>
      <w:pStyle w:val="Piedepgina"/>
      <w:jc w:val="right"/>
      <w:rPr>
        <w:rFonts w:ascii="Arial" w:hAnsi="Arial" w:cs="Arial"/>
      </w:rPr>
    </w:pPr>
  </w:p>
  <w:p w:rsidR="00AA0227" w:rsidRDefault="00AA022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27" w:rsidRPr="00E81746" w:rsidRDefault="006E512A">
    <w:pPr>
      <w:pStyle w:val="Piedepgina"/>
      <w:jc w:val="right"/>
      <w:rPr>
        <w:rFonts w:ascii="Arial" w:hAnsi="Arial" w:cs="Arial"/>
      </w:rPr>
    </w:pPr>
    <w:r>
      <w:rPr>
        <w:rFonts w:ascii="Arial" w:hAnsi="Arial" w:cs="Arial"/>
      </w:rPr>
      <w:fldChar w:fldCharType="begin"/>
    </w:r>
    <w:r w:rsidR="00AA0227">
      <w:rPr>
        <w:rFonts w:ascii="Arial" w:hAnsi="Arial" w:cs="Arial"/>
      </w:rPr>
      <w:instrText xml:space="preserve"> PAGE  \* Arabic </w:instrText>
    </w:r>
    <w:r>
      <w:rPr>
        <w:rFonts w:ascii="Arial" w:hAnsi="Arial" w:cs="Arial"/>
      </w:rPr>
      <w:fldChar w:fldCharType="separate"/>
    </w:r>
    <w:r w:rsidR="00081A0E">
      <w:rPr>
        <w:rFonts w:ascii="Arial" w:hAnsi="Arial" w:cs="Arial"/>
        <w:noProof/>
      </w:rPr>
      <w:t>67</w:t>
    </w:r>
    <w:r>
      <w:rPr>
        <w:rFonts w:ascii="Arial" w:hAnsi="Arial" w:cs="Arial"/>
      </w:rPr>
      <w:fldChar w:fldCharType="end"/>
    </w:r>
  </w:p>
  <w:p w:rsidR="00AA0227" w:rsidRDefault="00AA0227">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27" w:rsidRPr="00E81746" w:rsidRDefault="00AA0227">
    <w:pPr>
      <w:pStyle w:val="Piedepgina"/>
      <w:jc w:val="right"/>
      <w:rPr>
        <w:rFonts w:ascii="Arial" w:hAnsi="Arial" w:cs="Arial"/>
      </w:rPr>
    </w:pPr>
  </w:p>
  <w:p w:rsidR="00AA0227" w:rsidRDefault="00AA0227">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27" w:rsidRPr="00724C9E" w:rsidRDefault="00AA0227" w:rsidP="00724C9E">
    <w:pPr>
      <w:pStyle w:val="Piedepgina"/>
      <w:jc w:val="right"/>
      <w:rPr>
        <w:rFonts w:ascii="Arial" w:hAnsi="Arial" w:cs="Arial"/>
      </w:rPr>
    </w:pPr>
  </w:p>
  <w:p w:rsidR="00AA0227" w:rsidRDefault="00AA0227" w:rsidP="00B7604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6C6" w:rsidRDefault="006E26C6" w:rsidP="00B7604C">
      <w:r>
        <w:separator/>
      </w:r>
    </w:p>
  </w:footnote>
  <w:footnote w:type="continuationSeparator" w:id="0">
    <w:p w:rsidR="006E26C6" w:rsidRDefault="006E26C6" w:rsidP="00B760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915" w:rsidRDefault="002A2915" w:rsidP="002A2915">
    <w:pPr>
      <w:pStyle w:val="Encabezado"/>
    </w:pPr>
  </w:p>
  <w:p w:rsidR="002A2915" w:rsidRPr="002A2915" w:rsidRDefault="002A2915" w:rsidP="002A2915">
    <w:pPr>
      <w:pStyle w:val="Encabezado"/>
      <w:rPr>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7438F8D2"/>
    <w:lvl w:ilvl="0">
      <w:start w:val="1"/>
      <w:numFmt w:val="decimal"/>
      <w:pStyle w:val="Ttulo1"/>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2">
    <w:nsid w:val="00EE5D52"/>
    <w:multiLevelType w:val="hybridMultilevel"/>
    <w:tmpl w:val="D16CC724"/>
    <w:lvl w:ilvl="0" w:tplc="300A000F">
      <w:start w:val="1"/>
      <w:numFmt w:val="decimal"/>
      <w:lvlText w:val="%1."/>
      <w:lvlJc w:val="left"/>
      <w:pPr>
        <w:ind w:left="1945" w:hanging="360"/>
      </w:pPr>
    </w:lvl>
    <w:lvl w:ilvl="1" w:tplc="300A0019" w:tentative="1">
      <w:start w:val="1"/>
      <w:numFmt w:val="lowerLetter"/>
      <w:lvlText w:val="%2."/>
      <w:lvlJc w:val="left"/>
      <w:pPr>
        <w:ind w:left="2665" w:hanging="360"/>
      </w:pPr>
    </w:lvl>
    <w:lvl w:ilvl="2" w:tplc="300A001B" w:tentative="1">
      <w:start w:val="1"/>
      <w:numFmt w:val="lowerRoman"/>
      <w:lvlText w:val="%3."/>
      <w:lvlJc w:val="right"/>
      <w:pPr>
        <w:ind w:left="3385" w:hanging="180"/>
      </w:pPr>
    </w:lvl>
    <w:lvl w:ilvl="3" w:tplc="300A000F" w:tentative="1">
      <w:start w:val="1"/>
      <w:numFmt w:val="decimal"/>
      <w:lvlText w:val="%4."/>
      <w:lvlJc w:val="left"/>
      <w:pPr>
        <w:ind w:left="4105" w:hanging="360"/>
      </w:pPr>
    </w:lvl>
    <w:lvl w:ilvl="4" w:tplc="300A0019" w:tentative="1">
      <w:start w:val="1"/>
      <w:numFmt w:val="lowerLetter"/>
      <w:lvlText w:val="%5."/>
      <w:lvlJc w:val="left"/>
      <w:pPr>
        <w:ind w:left="4825" w:hanging="360"/>
      </w:pPr>
    </w:lvl>
    <w:lvl w:ilvl="5" w:tplc="300A001B" w:tentative="1">
      <w:start w:val="1"/>
      <w:numFmt w:val="lowerRoman"/>
      <w:lvlText w:val="%6."/>
      <w:lvlJc w:val="right"/>
      <w:pPr>
        <w:ind w:left="5545" w:hanging="180"/>
      </w:pPr>
    </w:lvl>
    <w:lvl w:ilvl="6" w:tplc="300A000F" w:tentative="1">
      <w:start w:val="1"/>
      <w:numFmt w:val="decimal"/>
      <w:lvlText w:val="%7."/>
      <w:lvlJc w:val="left"/>
      <w:pPr>
        <w:ind w:left="6265" w:hanging="360"/>
      </w:pPr>
    </w:lvl>
    <w:lvl w:ilvl="7" w:tplc="300A0019" w:tentative="1">
      <w:start w:val="1"/>
      <w:numFmt w:val="lowerLetter"/>
      <w:lvlText w:val="%8."/>
      <w:lvlJc w:val="left"/>
      <w:pPr>
        <w:ind w:left="6985" w:hanging="360"/>
      </w:pPr>
    </w:lvl>
    <w:lvl w:ilvl="8" w:tplc="300A001B" w:tentative="1">
      <w:start w:val="1"/>
      <w:numFmt w:val="lowerRoman"/>
      <w:lvlText w:val="%9."/>
      <w:lvlJc w:val="right"/>
      <w:pPr>
        <w:ind w:left="7705" w:hanging="180"/>
      </w:pPr>
    </w:lvl>
  </w:abstractNum>
  <w:abstractNum w:abstractNumId="3">
    <w:nsid w:val="0A773B48"/>
    <w:multiLevelType w:val="hybridMultilevel"/>
    <w:tmpl w:val="E1C4D0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D7334E8"/>
    <w:multiLevelType w:val="hybridMultilevel"/>
    <w:tmpl w:val="EA2AEB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DD30718"/>
    <w:multiLevelType w:val="hybridMultilevel"/>
    <w:tmpl w:val="80326448"/>
    <w:lvl w:ilvl="0" w:tplc="0C0A0015">
      <w:start w:val="1"/>
      <w:numFmt w:val="upperLetter"/>
      <w:lvlText w:val="%1."/>
      <w:lvlJc w:val="left"/>
      <w:pPr>
        <w:ind w:left="1080" w:hanging="360"/>
      </w:pPr>
    </w:lvl>
    <w:lvl w:ilvl="1" w:tplc="300A000F">
      <w:start w:val="1"/>
      <w:numFmt w:val="decimal"/>
      <w:lvlText w:val="%2."/>
      <w:lvlJc w:val="left"/>
      <w:pPr>
        <w:ind w:left="1800" w:hanging="360"/>
      </w:pPr>
      <w:rPr>
        <w:rFonts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0E517661"/>
    <w:multiLevelType w:val="hybridMultilevel"/>
    <w:tmpl w:val="88E426C2"/>
    <w:lvl w:ilvl="0" w:tplc="300A000F">
      <w:start w:val="1"/>
      <w:numFmt w:val="decimal"/>
      <w:lvlText w:val="%1."/>
      <w:lvlJc w:val="left"/>
      <w:pPr>
        <w:ind w:left="1945" w:hanging="360"/>
      </w:pPr>
    </w:lvl>
    <w:lvl w:ilvl="1" w:tplc="300A0019" w:tentative="1">
      <w:start w:val="1"/>
      <w:numFmt w:val="lowerLetter"/>
      <w:lvlText w:val="%2."/>
      <w:lvlJc w:val="left"/>
      <w:pPr>
        <w:ind w:left="2665" w:hanging="360"/>
      </w:pPr>
    </w:lvl>
    <w:lvl w:ilvl="2" w:tplc="300A001B" w:tentative="1">
      <w:start w:val="1"/>
      <w:numFmt w:val="lowerRoman"/>
      <w:lvlText w:val="%3."/>
      <w:lvlJc w:val="right"/>
      <w:pPr>
        <w:ind w:left="3385" w:hanging="180"/>
      </w:pPr>
    </w:lvl>
    <w:lvl w:ilvl="3" w:tplc="300A000F" w:tentative="1">
      <w:start w:val="1"/>
      <w:numFmt w:val="decimal"/>
      <w:lvlText w:val="%4."/>
      <w:lvlJc w:val="left"/>
      <w:pPr>
        <w:ind w:left="4105" w:hanging="360"/>
      </w:pPr>
    </w:lvl>
    <w:lvl w:ilvl="4" w:tplc="300A0019" w:tentative="1">
      <w:start w:val="1"/>
      <w:numFmt w:val="lowerLetter"/>
      <w:lvlText w:val="%5."/>
      <w:lvlJc w:val="left"/>
      <w:pPr>
        <w:ind w:left="4825" w:hanging="360"/>
      </w:pPr>
    </w:lvl>
    <w:lvl w:ilvl="5" w:tplc="300A001B" w:tentative="1">
      <w:start w:val="1"/>
      <w:numFmt w:val="lowerRoman"/>
      <w:lvlText w:val="%6."/>
      <w:lvlJc w:val="right"/>
      <w:pPr>
        <w:ind w:left="5545" w:hanging="180"/>
      </w:pPr>
    </w:lvl>
    <w:lvl w:ilvl="6" w:tplc="300A000F" w:tentative="1">
      <w:start w:val="1"/>
      <w:numFmt w:val="decimal"/>
      <w:lvlText w:val="%7."/>
      <w:lvlJc w:val="left"/>
      <w:pPr>
        <w:ind w:left="6265" w:hanging="360"/>
      </w:pPr>
    </w:lvl>
    <w:lvl w:ilvl="7" w:tplc="300A0019" w:tentative="1">
      <w:start w:val="1"/>
      <w:numFmt w:val="lowerLetter"/>
      <w:lvlText w:val="%8."/>
      <w:lvlJc w:val="left"/>
      <w:pPr>
        <w:ind w:left="6985" w:hanging="360"/>
      </w:pPr>
    </w:lvl>
    <w:lvl w:ilvl="8" w:tplc="300A001B" w:tentative="1">
      <w:start w:val="1"/>
      <w:numFmt w:val="lowerRoman"/>
      <w:lvlText w:val="%9."/>
      <w:lvlJc w:val="right"/>
      <w:pPr>
        <w:ind w:left="7705" w:hanging="180"/>
      </w:pPr>
    </w:lvl>
  </w:abstractNum>
  <w:abstractNum w:abstractNumId="7">
    <w:nsid w:val="11D9779C"/>
    <w:multiLevelType w:val="hybridMultilevel"/>
    <w:tmpl w:val="D67E276C"/>
    <w:lvl w:ilvl="0" w:tplc="300A000F">
      <w:start w:val="1"/>
      <w:numFmt w:val="decimal"/>
      <w:lvlText w:val="%1."/>
      <w:lvlJc w:val="left"/>
      <w:pPr>
        <w:ind w:left="1945" w:hanging="360"/>
      </w:pPr>
    </w:lvl>
    <w:lvl w:ilvl="1" w:tplc="300A0019" w:tentative="1">
      <w:start w:val="1"/>
      <w:numFmt w:val="lowerLetter"/>
      <w:lvlText w:val="%2."/>
      <w:lvlJc w:val="left"/>
      <w:pPr>
        <w:ind w:left="2665" w:hanging="360"/>
      </w:pPr>
    </w:lvl>
    <w:lvl w:ilvl="2" w:tplc="300A001B" w:tentative="1">
      <w:start w:val="1"/>
      <w:numFmt w:val="lowerRoman"/>
      <w:lvlText w:val="%3."/>
      <w:lvlJc w:val="right"/>
      <w:pPr>
        <w:ind w:left="3385" w:hanging="180"/>
      </w:pPr>
    </w:lvl>
    <w:lvl w:ilvl="3" w:tplc="300A000F" w:tentative="1">
      <w:start w:val="1"/>
      <w:numFmt w:val="decimal"/>
      <w:lvlText w:val="%4."/>
      <w:lvlJc w:val="left"/>
      <w:pPr>
        <w:ind w:left="4105" w:hanging="360"/>
      </w:pPr>
    </w:lvl>
    <w:lvl w:ilvl="4" w:tplc="300A0019" w:tentative="1">
      <w:start w:val="1"/>
      <w:numFmt w:val="lowerLetter"/>
      <w:lvlText w:val="%5."/>
      <w:lvlJc w:val="left"/>
      <w:pPr>
        <w:ind w:left="4825" w:hanging="360"/>
      </w:pPr>
    </w:lvl>
    <w:lvl w:ilvl="5" w:tplc="300A001B" w:tentative="1">
      <w:start w:val="1"/>
      <w:numFmt w:val="lowerRoman"/>
      <w:lvlText w:val="%6."/>
      <w:lvlJc w:val="right"/>
      <w:pPr>
        <w:ind w:left="5545" w:hanging="180"/>
      </w:pPr>
    </w:lvl>
    <w:lvl w:ilvl="6" w:tplc="300A000F" w:tentative="1">
      <w:start w:val="1"/>
      <w:numFmt w:val="decimal"/>
      <w:lvlText w:val="%7."/>
      <w:lvlJc w:val="left"/>
      <w:pPr>
        <w:ind w:left="6265" w:hanging="360"/>
      </w:pPr>
    </w:lvl>
    <w:lvl w:ilvl="7" w:tplc="300A0019" w:tentative="1">
      <w:start w:val="1"/>
      <w:numFmt w:val="lowerLetter"/>
      <w:lvlText w:val="%8."/>
      <w:lvlJc w:val="left"/>
      <w:pPr>
        <w:ind w:left="6985" w:hanging="360"/>
      </w:pPr>
    </w:lvl>
    <w:lvl w:ilvl="8" w:tplc="300A001B" w:tentative="1">
      <w:start w:val="1"/>
      <w:numFmt w:val="lowerRoman"/>
      <w:lvlText w:val="%9."/>
      <w:lvlJc w:val="right"/>
      <w:pPr>
        <w:ind w:left="7705" w:hanging="180"/>
      </w:pPr>
    </w:lvl>
  </w:abstractNum>
  <w:abstractNum w:abstractNumId="8">
    <w:nsid w:val="135C53DC"/>
    <w:multiLevelType w:val="hybridMultilevel"/>
    <w:tmpl w:val="6EF07B0E"/>
    <w:lvl w:ilvl="0" w:tplc="300A000F">
      <w:start w:val="1"/>
      <w:numFmt w:val="decimal"/>
      <w:lvlText w:val="%1."/>
      <w:lvlJc w:val="left"/>
      <w:pPr>
        <w:ind w:left="2305" w:hanging="360"/>
      </w:pPr>
    </w:lvl>
    <w:lvl w:ilvl="1" w:tplc="300A0019" w:tentative="1">
      <w:start w:val="1"/>
      <w:numFmt w:val="lowerLetter"/>
      <w:lvlText w:val="%2."/>
      <w:lvlJc w:val="left"/>
      <w:pPr>
        <w:ind w:left="2665" w:hanging="360"/>
      </w:pPr>
    </w:lvl>
    <w:lvl w:ilvl="2" w:tplc="300A001B" w:tentative="1">
      <w:start w:val="1"/>
      <w:numFmt w:val="lowerRoman"/>
      <w:lvlText w:val="%3."/>
      <w:lvlJc w:val="right"/>
      <w:pPr>
        <w:ind w:left="3385" w:hanging="180"/>
      </w:pPr>
    </w:lvl>
    <w:lvl w:ilvl="3" w:tplc="300A000F" w:tentative="1">
      <w:start w:val="1"/>
      <w:numFmt w:val="decimal"/>
      <w:lvlText w:val="%4."/>
      <w:lvlJc w:val="left"/>
      <w:pPr>
        <w:ind w:left="4105" w:hanging="360"/>
      </w:pPr>
    </w:lvl>
    <w:lvl w:ilvl="4" w:tplc="300A0019" w:tentative="1">
      <w:start w:val="1"/>
      <w:numFmt w:val="lowerLetter"/>
      <w:lvlText w:val="%5."/>
      <w:lvlJc w:val="left"/>
      <w:pPr>
        <w:ind w:left="4825" w:hanging="360"/>
      </w:pPr>
    </w:lvl>
    <w:lvl w:ilvl="5" w:tplc="300A001B" w:tentative="1">
      <w:start w:val="1"/>
      <w:numFmt w:val="lowerRoman"/>
      <w:lvlText w:val="%6."/>
      <w:lvlJc w:val="right"/>
      <w:pPr>
        <w:ind w:left="5545" w:hanging="180"/>
      </w:pPr>
    </w:lvl>
    <w:lvl w:ilvl="6" w:tplc="300A000F" w:tentative="1">
      <w:start w:val="1"/>
      <w:numFmt w:val="decimal"/>
      <w:lvlText w:val="%7."/>
      <w:lvlJc w:val="left"/>
      <w:pPr>
        <w:ind w:left="6265" w:hanging="360"/>
      </w:pPr>
    </w:lvl>
    <w:lvl w:ilvl="7" w:tplc="300A0019" w:tentative="1">
      <w:start w:val="1"/>
      <w:numFmt w:val="lowerLetter"/>
      <w:lvlText w:val="%8."/>
      <w:lvlJc w:val="left"/>
      <w:pPr>
        <w:ind w:left="6985" w:hanging="360"/>
      </w:pPr>
    </w:lvl>
    <w:lvl w:ilvl="8" w:tplc="300A001B" w:tentative="1">
      <w:start w:val="1"/>
      <w:numFmt w:val="lowerRoman"/>
      <w:lvlText w:val="%9."/>
      <w:lvlJc w:val="right"/>
      <w:pPr>
        <w:ind w:left="7705" w:hanging="180"/>
      </w:pPr>
    </w:lvl>
  </w:abstractNum>
  <w:abstractNum w:abstractNumId="9">
    <w:nsid w:val="140822A8"/>
    <w:multiLevelType w:val="multilevel"/>
    <w:tmpl w:val="0C0A001F"/>
    <w:lvl w:ilvl="0">
      <w:start w:val="1"/>
      <w:numFmt w:val="decimal"/>
      <w:lvlText w:val="%1."/>
      <w:lvlJc w:val="left"/>
      <w:pPr>
        <w:ind w:left="1233" w:hanging="360"/>
      </w:pPr>
    </w:lvl>
    <w:lvl w:ilvl="1">
      <w:start w:val="1"/>
      <w:numFmt w:val="decimal"/>
      <w:lvlText w:val="%1.%2."/>
      <w:lvlJc w:val="left"/>
      <w:pPr>
        <w:ind w:left="1665" w:hanging="432"/>
      </w:pPr>
    </w:lvl>
    <w:lvl w:ilvl="2">
      <w:start w:val="1"/>
      <w:numFmt w:val="decimal"/>
      <w:lvlText w:val="%1.%2.%3."/>
      <w:lvlJc w:val="left"/>
      <w:pPr>
        <w:ind w:left="2097" w:hanging="504"/>
      </w:pPr>
    </w:lvl>
    <w:lvl w:ilvl="3">
      <w:start w:val="1"/>
      <w:numFmt w:val="decimal"/>
      <w:lvlText w:val="%1.%2.%3.%4."/>
      <w:lvlJc w:val="left"/>
      <w:pPr>
        <w:ind w:left="2601" w:hanging="648"/>
      </w:pPr>
    </w:lvl>
    <w:lvl w:ilvl="4">
      <w:start w:val="1"/>
      <w:numFmt w:val="decimal"/>
      <w:lvlText w:val="%1.%2.%3.%4.%5."/>
      <w:lvlJc w:val="left"/>
      <w:pPr>
        <w:ind w:left="3105" w:hanging="792"/>
      </w:pPr>
    </w:lvl>
    <w:lvl w:ilvl="5">
      <w:start w:val="1"/>
      <w:numFmt w:val="decimal"/>
      <w:lvlText w:val="%1.%2.%3.%4.%5.%6."/>
      <w:lvlJc w:val="left"/>
      <w:pPr>
        <w:ind w:left="3609" w:hanging="936"/>
      </w:pPr>
    </w:lvl>
    <w:lvl w:ilvl="6">
      <w:start w:val="1"/>
      <w:numFmt w:val="decimal"/>
      <w:lvlText w:val="%1.%2.%3.%4.%5.%6.%7."/>
      <w:lvlJc w:val="left"/>
      <w:pPr>
        <w:ind w:left="4113" w:hanging="1080"/>
      </w:pPr>
    </w:lvl>
    <w:lvl w:ilvl="7">
      <w:start w:val="1"/>
      <w:numFmt w:val="decimal"/>
      <w:lvlText w:val="%1.%2.%3.%4.%5.%6.%7.%8."/>
      <w:lvlJc w:val="left"/>
      <w:pPr>
        <w:ind w:left="4617" w:hanging="1224"/>
      </w:pPr>
    </w:lvl>
    <w:lvl w:ilvl="8">
      <w:start w:val="1"/>
      <w:numFmt w:val="decimal"/>
      <w:lvlText w:val="%1.%2.%3.%4.%5.%6.%7.%8.%9."/>
      <w:lvlJc w:val="left"/>
      <w:pPr>
        <w:ind w:left="5193" w:hanging="1440"/>
      </w:pPr>
    </w:lvl>
  </w:abstractNum>
  <w:abstractNum w:abstractNumId="10">
    <w:nsid w:val="140833BB"/>
    <w:multiLevelType w:val="hybridMultilevel"/>
    <w:tmpl w:val="A336CA82"/>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1">
    <w:nsid w:val="151C18A7"/>
    <w:multiLevelType w:val="multilevel"/>
    <w:tmpl w:val="0C0A001F"/>
    <w:lvl w:ilvl="0">
      <w:start w:val="1"/>
      <w:numFmt w:val="decimal"/>
      <w:lvlText w:val="%1."/>
      <w:lvlJc w:val="left"/>
      <w:pPr>
        <w:ind w:left="1596" w:hanging="360"/>
      </w:pPr>
    </w:lvl>
    <w:lvl w:ilvl="1">
      <w:start w:val="1"/>
      <w:numFmt w:val="decimal"/>
      <w:lvlText w:val="%1.%2."/>
      <w:lvlJc w:val="left"/>
      <w:pPr>
        <w:ind w:left="2028" w:hanging="432"/>
      </w:pPr>
    </w:lvl>
    <w:lvl w:ilvl="2">
      <w:start w:val="1"/>
      <w:numFmt w:val="decimal"/>
      <w:lvlText w:val="%1.%2.%3."/>
      <w:lvlJc w:val="left"/>
      <w:pPr>
        <w:ind w:left="2460" w:hanging="504"/>
      </w:pPr>
    </w:lvl>
    <w:lvl w:ilvl="3">
      <w:start w:val="1"/>
      <w:numFmt w:val="decimal"/>
      <w:lvlText w:val="%1.%2.%3.%4."/>
      <w:lvlJc w:val="left"/>
      <w:pPr>
        <w:ind w:left="2964" w:hanging="648"/>
      </w:pPr>
    </w:lvl>
    <w:lvl w:ilvl="4">
      <w:start w:val="1"/>
      <w:numFmt w:val="decimal"/>
      <w:lvlText w:val="%1.%2.%3.%4.%5."/>
      <w:lvlJc w:val="left"/>
      <w:pPr>
        <w:ind w:left="3468" w:hanging="792"/>
      </w:pPr>
    </w:lvl>
    <w:lvl w:ilvl="5">
      <w:start w:val="1"/>
      <w:numFmt w:val="decimal"/>
      <w:lvlText w:val="%1.%2.%3.%4.%5.%6."/>
      <w:lvlJc w:val="left"/>
      <w:pPr>
        <w:ind w:left="3972" w:hanging="936"/>
      </w:pPr>
    </w:lvl>
    <w:lvl w:ilvl="6">
      <w:start w:val="1"/>
      <w:numFmt w:val="decimal"/>
      <w:lvlText w:val="%1.%2.%3.%4.%5.%6.%7."/>
      <w:lvlJc w:val="left"/>
      <w:pPr>
        <w:ind w:left="4476" w:hanging="1080"/>
      </w:pPr>
    </w:lvl>
    <w:lvl w:ilvl="7">
      <w:start w:val="1"/>
      <w:numFmt w:val="decimal"/>
      <w:lvlText w:val="%1.%2.%3.%4.%5.%6.%7.%8."/>
      <w:lvlJc w:val="left"/>
      <w:pPr>
        <w:ind w:left="4980" w:hanging="1224"/>
      </w:pPr>
    </w:lvl>
    <w:lvl w:ilvl="8">
      <w:start w:val="1"/>
      <w:numFmt w:val="decimal"/>
      <w:lvlText w:val="%1.%2.%3.%4.%5.%6.%7.%8.%9."/>
      <w:lvlJc w:val="left"/>
      <w:pPr>
        <w:ind w:left="5556" w:hanging="1440"/>
      </w:pPr>
    </w:lvl>
  </w:abstractNum>
  <w:abstractNum w:abstractNumId="12">
    <w:nsid w:val="18AA6CB0"/>
    <w:multiLevelType w:val="hybridMultilevel"/>
    <w:tmpl w:val="E1E4A6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19B14B68"/>
    <w:multiLevelType w:val="hybridMultilevel"/>
    <w:tmpl w:val="12CA1ED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nsid w:val="1E1B1C23"/>
    <w:multiLevelType w:val="hybridMultilevel"/>
    <w:tmpl w:val="78FCDC4C"/>
    <w:lvl w:ilvl="0" w:tplc="90C0B230">
      <w:numFmt w:val="bullet"/>
      <w:lvlText w:val="-"/>
      <w:lvlJc w:val="left"/>
      <w:pPr>
        <w:ind w:left="1152" w:hanging="360"/>
      </w:pPr>
      <w:rPr>
        <w:rFonts w:ascii="Arial" w:eastAsia="Georgia" w:hAnsi="Arial" w:cs="Arial"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15">
    <w:nsid w:val="211900F7"/>
    <w:multiLevelType w:val="hybridMultilevel"/>
    <w:tmpl w:val="451EE3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242C5B69"/>
    <w:multiLevelType w:val="hybridMultilevel"/>
    <w:tmpl w:val="0F684D5C"/>
    <w:lvl w:ilvl="0" w:tplc="300A000F">
      <w:start w:val="1"/>
      <w:numFmt w:val="decimal"/>
      <w:lvlText w:val="%1."/>
      <w:lvlJc w:val="left"/>
      <w:pPr>
        <w:ind w:left="1945" w:hanging="360"/>
      </w:pPr>
    </w:lvl>
    <w:lvl w:ilvl="1" w:tplc="300A0019" w:tentative="1">
      <w:start w:val="1"/>
      <w:numFmt w:val="lowerLetter"/>
      <w:lvlText w:val="%2."/>
      <w:lvlJc w:val="left"/>
      <w:pPr>
        <w:ind w:left="2665" w:hanging="360"/>
      </w:pPr>
    </w:lvl>
    <w:lvl w:ilvl="2" w:tplc="300A001B" w:tentative="1">
      <w:start w:val="1"/>
      <w:numFmt w:val="lowerRoman"/>
      <w:lvlText w:val="%3."/>
      <w:lvlJc w:val="right"/>
      <w:pPr>
        <w:ind w:left="3385" w:hanging="180"/>
      </w:pPr>
    </w:lvl>
    <w:lvl w:ilvl="3" w:tplc="300A000F" w:tentative="1">
      <w:start w:val="1"/>
      <w:numFmt w:val="decimal"/>
      <w:lvlText w:val="%4."/>
      <w:lvlJc w:val="left"/>
      <w:pPr>
        <w:ind w:left="4105" w:hanging="360"/>
      </w:pPr>
    </w:lvl>
    <w:lvl w:ilvl="4" w:tplc="300A0019" w:tentative="1">
      <w:start w:val="1"/>
      <w:numFmt w:val="lowerLetter"/>
      <w:lvlText w:val="%5."/>
      <w:lvlJc w:val="left"/>
      <w:pPr>
        <w:ind w:left="4825" w:hanging="360"/>
      </w:pPr>
    </w:lvl>
    <w:lvl w:ilvl="5" w:tplc="300A001B" w:tentative="1">
      <w:start w:val="1"/>
      <w:numFmt w:val="lowerRoman"/>
      <w:lvlText w:val="%6."/>
      <w:lvlJc w:val="right"/>
      <w:pPr>
        <w:ind w:left="5545" w:hanging="180"/>
      </w:pPr>
    </w:lvl>
    <w:lvl w:ilvl="6" w:tplc="300A000F" w:tentative="1">
      <w:start w:val="1"/>
      <w:numFmt w:val="decimal"/>
      <w:lvlText w:val="%7."/>
      <w:lvlJc w:val="left"/>
      <w:pPr>
        <w:ind w:left="6265" w:hanging="360"/>
      </w:pPr>
    </w:lvl>
    <w:lvl w:ilvl="7" w:tplc="300A0019" w:tentative="1">
      <w:start w:val="1"/>
      <w:numFmt w:val="lowerLetter"/>
      <w:lvlText w:val="%8."/>
      <w:lvlJc w:val="left"/>
      <w:pPr>
        <w:ind w:left="6985" w:hanging="360"/>
      </w:pPr>
    </w:lvl>
    <w:lvl w:ilvl="8" w:tplc="300A001B" w:tentative="1">
      <w:start w:val="1"/>
      <w:numFmt w:val="lowerRoman"/>
      <w:lvlText w:val="%9."/>
      <w:lvlJc w:val="right"/>
      <w:pPr>
        <w:ind w:left="7705" w:hanging="180"/>
      </w:pPr>
    </w:lvl>
  </w:abstractNum>
  <w:abstractNum w:abstractNumId="17">
    <w:nsid w:val="3FEF64AE"/>
    <w:multiLevelType w:val="hybridMultilevel"/>
    <w:tmpl w:val="586ED7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42C37933"/>
    <w:multiLevelType w:val="hybridMultilevel"/>
    <w:tmpl w:val="B3A0B03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4E636F5D"/>
    <w:multiLevelType w:val="multilevel"/>
    <w:tmpl w:val="36802480"/>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1AA0E9A"/>
    <w:multiLevelType w:val="hybridMultilevel"/>
    <w:tmpl w:val="B944F2D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64B82F76"/>
    <w:multiLevelType w:val="hybridMultilevel"/>
    <w:tmpl w:val="3D320C6A"/>
    <w:lvl w:ilvl="0" w:tplc="300A000F">
      <w:start w:val="1"/>
      <w:numFmt w:val="decimal"/>
      <w:lvlText w:val="%1."/>
      <w:lvlJc w:val="left"/>
      <w:pPr>
        <w:ind w:left="1512" w:hanging="360"/>
      </w:pPr>
    </w:lvl>
    <w:lvl w:ilvl="1" w:tplc="300A0019" w:tentative="1">
      <w:start w:val="1"/>
      <w:numFmt w:val="lowerLetter"/>
      <w:lvlText w:val="%2."/>
      <w:lvlJc w:val="left"/>
      <w:pPr>
        <w:ind w:left="2232" w:hanging="360"/>
      </w:pPr>
    </w:lvl>
    <w:lvl w:ilvl="2" w:tplc="300A001B" w:tentative="1">
      <w:start w:val="1"/>
      <w:numFmt w:val="lowerRoman"/>
      <w:lvlText w:val="%3."/>
      <w:lvlJc w:val="right"/>
      <w:pPr>
        <w:ind w:left="2952" w:hanging="180"/>
      </w:pPr>
    </w:lvl>
    <w:lvl w:ilvl="3" w:tplc="300A000F" w:tentative="1">
      <w:start w:val="1"/>
      <w:numFmt w:val="decimal"/>
      <w:lvlText w:val="%4."/>
      <w:lvlJc w:val="left"/>
      <w:pPr>
        <w:ind w:left="3672" w:hanging="360"/>
      </w:pPr>
    </w:lvl>
    <w:lvl w:ilvl="4" w:tplc="300A0019" w:tentative="1">
      <w:start w:val="1"/>
      <w:numFmt w:val="lowerLetter"/>
      <w:lvlText w:val="%5."/>
      <w:lvlJc w:val="left"/>
      <w:pPr>
        <w:ind w:left="4392" w:hanging="360"/>
      </w:pPr>
    </w:lvl>
    <w:lvl w:ilvl="5" w:tplc="300A001B" w:tentative="1">
      <w:start w:val="1"/>
      <w:numFmt w:val="lowerRoman"/>
      <w:lvlText w:val="%6."/>
      <w:lvlJc w:val="right"/>
      <w:pPr>
        <w:ind w:left="5112" w:hanging="180"/>
      </w:pPr>
    </w:lvl>
    <w:lvl w:ilvl="6" w:tplc="300A000F" w:tentative="1">
      <w:start w:val="1"/>
      <w:numFmt w:val="decimal"/>
      <w:lvlText w:val="%7."/>
      <w:lvlJc w:val="left"/>
      <w:pPr>
        <w:ind w:left="5832" w:hanging="360"/>
      </w:pPr>
    </w:lvl>
    <w:lvl w:ilvl="7" w:tplc="300A0019" w:tentative="1">
      <w:start w:val="1"/>
      <w:numFmt w:val="lowerLetter"/>
      <w:lvlText w:val="%8."/>
      <w:lvlJc w:val="left"/>
      <w:pPr>
        <w:ind w:left="6552" w:hanging="360"/>
      </w:pPr>
    </w:lvl>
    <w:lvl w:ilvl="8" w:tplc="300A001B" w:tentative="1">
      <w:start w:val="1"/>
      <w:numFmt w:val="lowerRoman"/>
      <w:lvlText w:val="%9."/>
      <w:lvlJc w:val="right"/>
      <w:pPr>
        <w:ind w:left="7272" w:hanging="180"/>
      </w:pPr>
    </w:lvl>
  </w:abstractNum>
  <w:abstractNum w:abstractNumId="22">
    <w:nsid w:val="684E3968"/>
    <w:multiLevelType w:val="hybridMultilevel"/>
    <w:tmpl w:val="179E84D4"/>
    <w:lvl w:ilvl="0" w:tplc="0C0A0001">
      <w:start w:val="1"/>
      <w:numFmt w:val="bullet"/>
      <w:lvlText w:val=""/>
      <w:lvlJc w:val="left"/>
      <w:pPr>
        <w:ind w:left="1945" w:hanging="360"/>
      </w:pPr>
      <w:rPr>
        <w:rFonts w:ascii="Symbol" w:hAnsi="Symbol" w:hint="default"/>
      </w:rPr>
    </w:lvl>
    <w:lvl w:ilvl="1" w:tplc="0C0A0003" w:tentative="1">
      <w:start w:val="1"/>
      <w:numFmt w:val="bullet"/>
      <w:lvlText w:val="o"/>
      <w:lvlJc w:val="left"/>
      <w:pPr>
        <w:ind w:left="2665" w:hanging="360"/>
      </w:pPr>
      <w:rPr>
        <w:rFonts w:ascii="Courier New" w:hAnsi="Courier New" w:cs="Courier New" w:hint="default"/>
      </w:rPr>
    </w:lvl>
    <w:lvl w:ilvl="2" w:tplc="0C0A0005" w:tentative="1">
      <w:start w:val="1"/>
      <w:numFmt w:val="bullet"/>
      <w:lvlText w:val=""/>
      <w:lvlJc w:val="left"/>
      <w:pPr>
        <w:ind w:left="3385" w:hanging="360"/>
      </w:pPr>
      <w:rPr>
        <w:rFonts w:ascii="Wingdings" w:hAnsi="Wingdings" w:hint="default"/>
      </w:rPr>
    </w:lvl>
    <w:lvl w:ilvl="3" w:tplc="0C0A0001" w:tentative="1">
      <w:start w:val="1"/>
      <w:numFmt w:val="bullet"/>
      <w:lvlText w:val=""/>
      <w:lvlJc w:val="left"/>
      <w:pPr>
        <w:ind w:left="4105" w:hanging="360"/>
      </w:pPr>
      <w:rPr>
        <w:rFonts w:ascii="Symbol" w:hAnsi="Symbol" w:hint="default"/>
      </w:rPr>
    </w:lvl>
    <w:lvl w:ilvl="4" w:tplc="0C0A0003" w:tentative="1">
      <w:start w:val="1"/>
      <w:numFmt w:val="bullet"/>
      <w:lvlText w:val="o"/>
      <w:lvlJc w:val="left"/>
      <w:pPr>
        <w:ind w:left="4825" w:hanging="360"/>
      </w:pPr>
      <w:rPr>
        <w:rFonts w:ascii="Courier New" w:hAnsi="Courier New" w:cs="Courier New" w:hint="default"/>
      </w:rPr>
    </w:lvl>
    <w:lvl w:ilvl="5" w:tplc="0C0A0005" w:tentative="1">
      <w:start w:val="1"/>
      <w:numFmt w:val="bullet"/>
      <w:lvlText w:val=""/>
      <w:lvlJc w:val="left"/>
      <w:pPr>
        <w:ind w:left="5545" w:hanging="360"/>
      </w:pPr>
      <w:rPr>
        <w:rFonts w:ascii="Wingdings" w:hAnsi="Wingdings" w:hint="default"/>
      </w:rPr>
    </w:lvl>
    <w:lvl w:ilvl="6" w:tplc="0C0A0001" w:tentative="1">
      <w:start w:val="1"/>
      <w:numFmt w:val="bullet"/>
      <w:lvlText w:val=""/>
      <w:lvlJc w:val="left"/>
      <w:pPr>
        <w:ind w:left="6265" w:hanging="360"/>
      </w:pPr>
      <w:rPr>
        <w:rFonts w:ascii="Symbol" w:hAnsi="Symbol" w:hint="default"/>
      </w:rPr>
    </w:lvl>
    <w:lvl w:ilvl="7" w:tplc="0C0A0003" w:tentative="1">
      <w:start w:val="1"/>
      <w:numFmt w:val="bullet"/>
      <w:lvlText w:val="o"/>
      <w:lvlJc w:val="left"/>
      <w:pPr>
        <w:ind w:left="6985" w:hanging="360"/>
      </w:pPr>
      <w:rPr>
        <w:rFonts w:ascii="Courier New" w:hAnsi="Courier New" w:cs="Courier New" w:hint="default"/>
      </w:rPr>
    </w:lvl>
    <w:lvl w:ilvl="8" w:tplc="0C0A0005" w:tentative="1">
      <w:start w:val="1"/>
      <w:numFmt w:val="bullet"/>
      <w:lvlText w:val=""/>
      <w:lvlJc w:val="left"/>
      <w:pPr>
        <w:ind w:left="7705" w:hanging="360"/>
      </w:pPr>
      <w:rPr>
        <w:rFonts w:ascii="Wingdings" w:hAnsi="Wingdings" w:hint="default"/>
      </w:rPr>
    </w:lvl>
  </w:abstractNum>
  <w:abstractNum w:abstractNumId="23">
    <w:nsid w:val="68E732DD"/>
    <w:multiLevelType w:val="hybridMultilevel"/>
    <w:tmpl w:val="143EFC98"/>
    <w:lvl w:ilvl="0" w:tplc="300A000F">
      <w:start w:val="1"/>
      <w:numFmt w:val="decimal"/>
      <w:lvlText w:val="%1."/>
      <w:lvlJc w:val="left"/>
      <w:pPr>
        <w:ind w:left="1945" w:hanging="360"/>
      </w:pPr>
    </w:lvl>
    <w:lvl w:ilvl="1" w:tplc="300A0019" w:tentative="1">
      <w:start w:val="1"/>
      <w:numFmt w:val="lowerLetter"/>
      <w:lvlText w:val="%2."/>
      <w:lvlJc w:val="left"/>
      <w:pPr>
        <w:ind w:left="2665" w:hanging="360"/>
      </w:pPr>
    </w:lvl>
    <w:lvl w:ilvl="2" w:tplc="300A001B" w:tentative="1">
      <w:start w:val="1"/>
      <w:numFmt w:val="lowerRoman"/>
      <w:lvlText w:val="%3."/>
      <w:lvlJc w:val="right"/>
      <w:pPr>
        <w:ind w:left="3385" w:hanging="180"/>
      </w:pPr>
    </w:lvl>
    <w:lvl w:ilvl="3" w:tplc="300A000F" w:tentative="1">
      <w:start w:val="1"/>
      <w:numFmt w:val="decimal"/>
      <w:lvlText w:val="%4."/>
      <w:lvlJc w:val="left"/>
      <w:pPr>
        <w:ind w:left="4105" w:hanging="360"/>
      </w:pPr>
    </w:lvl>
    <w:lvl w:ilvl="4" w:tplc="300A0019" w:tentative="1">
      <w:start w:val="1"/>
      <w:numFmt w:val="lowerLetter"/>
      <w:lvlText w:val="%5."/>
      <w:lvlJc w:val="left"/>
      <w:pPr>
        <w:ind w:left="4825" w:hanging="360"/>
      </w:pPr>
    </w:lvl>
    <w:lvl w:ilvl="5" w:tplc="300A001B" w:tentative="1">
      <w:start w:val="1"/>
      <w:numFmt w:val="lowerRoman"/>
      <w:lvlText w:val="%6."/>
      <w:lvlJc w:val="right"/>
      <w:pPr>
        <w:ind w:left="5545" w:hanging="180"/>
      </w:pPr>
    </w:lvl>
    <w:lvl w:ilvl="6" w:tplc="300A000F" w:tentative="1">
      <w:start w:val="1"/>
      <w:numFmt w:val="decimal"/>
      <w:lvlText w:val="%7."/>
      <w:lvlJc w:val="left"/>
      <w:pPr>
        <w:ind w:left="6265" w:hanging="360"/>
      </w:pPr>
    </w:lvl>
    <w:lvl w:ilvl="7" w:tplc="300A0019" w:tentative="1">
      <w:start w:val="1"/>
      <w:numFmt w:val="lowerLetter"/>
      <w:lvlText w:val="%8."/>
      <w:lvlJc w:val="left"/>
      <w:pPr>
        <w:ind w:left="6985" w:hanging="360"/>
      </w:pPr>
    </w:lvl>
    <w:lvl w:ilvl="8" w:tplc="300A001B" w:tentative="1">
      <w:start w:val="1"/>
      <w:numFmt w:val="lowerRoman"/>
      <w:lvlText w:val="%9."/>
      <w:lvlJc w:val="right"/>
      <w:pPr>
        <w:ind w:left="7705" w:hanging="180"/>
      </w:pPr>
    </w:lvl>
  </w:abstractNum>
  <w:abstractNum w:abstractNumId="24">
    <w:nsid w:val="68EA1D9F"/>
    <w:multiLevelType w:val="hybridMultilevel"/>
    <w:tmpl w:val="02D87244"/>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5">
    <w:nsid w:val="69786F3C"/>
    <w:multiLevelType w:val="hybridMultilevel"/>
    <w:tmpl w:val="3C68D194"/>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69B76FA4"/>
    <w:multiLevelType w:val="hybridMultilevel"/>
    <w:tmpl w:val="62D870C6"/>
    <w:lvl w:ilvl="0" w:tplc="0C0A0015">
      <w:start w:val="1"/>
      <w:numFmt w:val="upperLetter"/>
      <w:lvlText w:val="%1."/>
      <w:lvlJc w:val="left"/>
      <w:pPr>
        <w:ind w:left="1080" w:hanging="360"/>
      </w:pPr>
    </w:lvl>
    <w:lvl w:ilvl="1" w:tplc="300A000F">
      <w:start w:val="1"/>
      <w:numFmt w:val="decimal"/>
      <w:lvlText w:val="%2."/>
      <w:lvlJc w:val="left"/>
      <w:pPr>
        <w:ind w:left="1800" w:hanging="360"/>
      </w:pPr>
      <w:rPr>
        <w:rFonts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6B7C54E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45A724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69E6D65"/>
    <w:multiLevelType w:val="hybridMultilevel"/>
    <w:tmpl w:val="0EA2BB4E"/>
    <w:lvl w:ilvl="0" w:tplc="300A000F">
      <w:start w:val="1"/>
      <w:numFmt w:val="decimal"/>
      <w:lvlText w:val="%1."/>
      <w:lvlJc w:val="left"/>
      <w:pPr>
        <w:ind w:left="1512" w:hanging="360"/>
      </w:pPr>
    </w:lvl>
    <w:lvl w:ilvl="1" w:tplc="300A0019" w:tentative="1">
      <w:start w:val="1"/>
      <w:numFmt w:val="lowerLetter"/>
      <w:lvlText w:val="%2."/>
      <w:lvlJc w:val="left"/>
      <w:pPr>
        <w:ind w:left="2232" w:hanging="360"/>
      </w:pPr>
    </w:lvl>
    <w:lvl w:ilvl="2" w:tplc="300A001B" w:tentative="1">
      <w:start w:val="1"/>
      <w:numFmt w:val="lowerRoman"/>
      <w:lvlText w:val="%3."/>
      <w:lvlJc w:val="right"/>
      <w:pPr>
        <w:ind w:left="2952" w:hanging="180"/>
      </w:pPr>
    </w:lvl>
    <w:lvl w:ilvl="3" w:tplc="300A000F" w:tentative="1">
      <w:start w:val="1"/>
      <w:numFmt w:val="decimal"/>
      <w:lvlText w:val="%4."/>
      <w:lvlJc w:val="left"/>
      <w:pPr>
        <w:ind w:left="3672" w:hanging="360"/>
      </w:pPr>
    </w:lvl>
    <w:lvl w:ilvl="4" w:tplc="300A0019" w:tentative="1">
      <w:start w:val="1"/>
      <w:numFmt w:val="lowerLetter"/>
      <w:lvlText w:val="%5."/>
      <w:lvlJc w:val="left"/>
      <w:pPr>
        <w:ind w:left="4392" w:hanging="360"/>
      </w:pPr>
    </w:lvl>
    <w:lvl w:ilvl="5" w:tplc="300A001B" w:tentative="1">
      <w:start w:val="1"/>
      <w:numFmt w:val="lowerRoman"/>
      <w:lvlText w:val="%6."/>
      <w:lvlJc w:val="right"/>
      <w:pPr>
        <w:ind w:left="5112" w:hanging="180"/>
      </w:pPr>
    </w:lvl>
    <w:lvl w:ilvl="6" w:tplc="300A000F" w:tentative="1">
      <w:start w:val="1"/>
      <w:numFmt w:val="decimal"/>
      <w:lvlText w:val="%7."/>
      <w:lvlJc w:val="left"/>
      <w:pPr>
        <w:ind w:left="5832" w:hanging="360"/>
      </w:pPr>
    </w:lvl>
    <w:lvl w:ilvl="7" w:tplc="300A0019" w:tentative="1">
      <w:start w:val="1"/>
      <w:numFmt w:val="lowerLetter"/>
      <w:lvlText w:val="%8."/>
      <w:lvlJc w:val="left"/>
      <w:pPr>
        <w:ind w:left="6552" w:hanging="360"/>
      </w:pPr>
    </w:lvl>
    <w:lvl w:ilvl="8" w:tplc="300A001B" w:tentative="1">
      <w:start w:val="1"/>
      <w:numFmt w:val="lowerRoman"/>
      <w:lvlText w:val="%9."/>
      <w:lvlJc w:val="right"/>
      <w:pPr>
        <w:ind w:left="7272" w:hanging="180"/>
      </w:pPr>
    </w:lvl>
  </w:abstractNum>
  <w:abstractNum w:abstractNumId="30">
    <w:nsid w:val="77CA51B9"/>
    <w:multiLevelType w:val="hybridMultilevel"/>
    <w:tmpl w:val="9462E1B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10"/>
  </w:num>
  <w:num w:numId="4">
    <w:abstractNumId w:val="13"/>
  </w:num>
  <w:num w:numId="5">
    <w:abstractNumId w:val="11"/>
  </w:num>
  <w:num w:numId="6">
    <w:abstractNumId w:val="9"/>
  </w:num>
  <w:num w:numId="7">
    <w:abstractNumId w:val="5"/>
  </w:num>
  <w:num w:numId="8">
    <w:abstractNumId w:val="19"/>
  </w:num>
  <w:num w:numId="9">
    <w:abstractNumId w:val="14"/>
  </w:num>
  <w:num w:numId="10">
    <w:abstractNumId w:val="0"/>
  </w:num>
  <w:num w:numId="11">
    <w:abstractNumId w:val="28"/>
  </w:num>
  <w:num w:numId="12">
    <w:abstractNumId w:val="22"/>
  </w:num>
  <w:num w:numId="13">
    <w:abstractNumId w:val="29"/>
  </w:num>
  <w:num w:numId="14">
    <w:abstractNumId w:val="26"/>
  </w:num>
  <w:num w:numId="15">
    <w:abstractNumId w:val="18"/>
  </w:num>
  <w:num w:numId="16">
    <w:abstractNumId w:val="20"/>
  </w:num>
  <w:num w:numId="17">
    <w:abstractNumId w:val="30"/>
  </w:num>
  <w:num w:numId="18">
    <w:abstractNumId w:val="3"/>
  </w:num>
  <w:num w:numId="19">
    <w:abstractNumId w:val="15"/>
  </w:num>
  <w:num w:numId="20">
    <w:abstractNumId w:val="21"/>
  </w:num>
  <w:num w:numId="21">
    <w:abstractNumId w:val="23"/>
  </w:num>
  <w:num w:numId="22">
    <w:abstractNumId w:val="2"/>
  </w:num>
  <w:num w:numId="23">
    <w:abstractNumId w:val="6"/>
  </w:num>
  <w:num w:numId="24">
    <w:abstractNumId w:val="7"/>
  </w:num>
  <w:num w:numId="25">
    <w:abstractNumId w:val="16"/>
  </w:num>
  <w:num w:numId="26">
    <w:abstractNumId w:val="8"/>
  </w:num>
  <w:num w:numId="27">
    <w:abstractNumId w:val="4"/>
  </w:num>
  <w:num w:numId="28">
    <w:abstractNumId w:val="12"/>
  </w:num>
  <w:num w:numId="29">
    <w:abstractNumId w:val="17"/>
  </w:num>
  <w:num w:numId="30">
    <w:abstractNumId w:val="25"/>
  </w:num>
  <w:num w:numId="31">
    <w:abstractNumId w:val="24"/>
  </w:num>
  <w:num w:numId="32">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rsids>
    <w:rsidRoot w:val="00452855"/>
    <w:rsid w:val="00000276"/>
    <w:rsid w:val="000006F6"/>
    <w:rsid w:val="000011B7"/>
    <w:rsid w:val="000015F6"/>
    <w:rsid w:val="00001650"/>
    <w:rsid w:val="000022B5"/>
    <w:rsid w:val="00002D08"/>
    <w:rsid w:val="00003C48"/>
    <w:rsid w:val="000043BC"/>
    <w:rsid w:val="00004740"/>
    <w:rsid w:val="000047BC"/>
    <w:rsid w:val="000066D5"/>
    <w:rsid w:val="00010361"/>
    <w:rsid w:val="00012464"/>
    <w:rsid w:val="0001257A"/>
    <w:rsid w:val="00013F51"/>
    <w:rsid w:val="00014395"/>
    <w:rsid w:val="00023ECB"/>
    <w:rsid w:val="000275EC"/>
    <w:rsid w:val="00027E59"/>
    <w:rsid w:val="0003210D"/>
    <w:rsid w:val="000328CD"/>
    <w:rsid w:val="00032B0F"/>
    <w:rsid w:val="0004154E"/>
    <w:rsid w:val="000426B5"/>
    <w:rsid w:val="00044282"/>
    <w:rsid w:val="000449FD"/>
    <w:rsid w:val="00047284"/>
    <w:rsid w:val="00047E80"/>
    <w:rsid w:val="000503ED"/>
    <w:rsid w:val="00051D99"/>
    <w:rsid w:val="0005573C"/>
    <w:rsid w:val="00056067"/>
    <w:rsid w:val="000569DC"/>
    <w:rsid w:val="00056CE0"/>
    <w:rsid w:val="000618B6"/>
    <w:rsid w:val="00061F01"/>
    <w:rsid w:val="00062A48"/>
    <w:rsid w:val="00062E4A"/>
    <w:rsid w:val="00065B6C"/>
    <w:rsid w:val="00066CEC"/>
    <w:rsid w:val="000706BA"/>
    <w:rsid w:val="000719A7"/>
    <w:rsid w:val="00071CAE"/>
    <w:rsid w:val="00072615"/>
    <w:rsid w:val="00074DEA"/>
    <w:rsid w:val="0007708D"/>
    <w:rsid w:val="000779DA"/>
    <w:rsid w:val="00080734"/>
    <w:rsid w:val="00081A0E"/>
    <w:rsid w:val="000868EF"/>
    <w:rsid w:val="00086D99"/>
    <w:rsid w:val="00090AF4"/>
    <w:rsid w:val="00092C32"/>
    <w:rsid w:val="00092F67"/>
    <w:rsid w:val="0009662A"/>
    <w:rsid w:val="0009707D"/>
    <w:rsid w:val="000A0501"/>
    <w:rsid w:val="000A084F"/>
    <w:rsid w:val="000A583A"/>
    <w:rsid w:val="000A706D"/>
    <w:rsid w:val="000B3084"/>
    <w:rsid w:val="000B7EF2"/>
    <w:rsid w:val="000C15D6"/>
    <w:rsid w:val="000C1EB0"/>
    <w:rsid w:val="000C2E80"/>
    <w:rsid w:val="000C3F5B"/>
    <w:rsid w:val="000C5092"/>
    <w:rsid w:val="000C66D8"/>
    <w:rsid w:val="000C7505"/>
    <w:rsid w:val="000D005C"/>
    <w:rsid w:val="000D0E08"/>
    <w:rsid w:val="000D202F"/>
    <w:rsid w:val="000D247B"/>
    <w:rsid w:val="000D28F6"/>
    <w:rsid w:val="000D3215"/>
    <w:rsid w:val="000E0966"/>
    <w:rsid w:val="000E0F79"/>
    <w:rsid w:val="000E2EEF"/>
    <w:rsid w:val="000E5E6C"/>
    <w:rsid w:val="000E7CA5"/>
    <w:rsid w:val="000F0501"/>
    <w:rsid w:val="000F0D55"/>
    <w:rsid w:val="000F27D3"/>
    <w:rsid w:val="000F2B9E"/>
    <w:rsid w:val="000F3B14"/>
    <w:rsid w:val="000F4524"/>
    <w:rsid w:val="000F50EA"/>
    <w:rsid w:val="000F58C7"/>
    <w:rsid w:val="00100A1B"/>
    <w:rsid w:val="001012A4"/>
    <w:rsid w:val="001017FE"/>
    <w:rsid w:val="001027B3"/>
    <w:rsid w:val="00105FCE"/>
    <w:rsid w:val="0010637D"/>
    <w:rsid w:val="00107C67"/>
    <w:rsid w:val="0011118C"/>
    <w:rsid w:val="00111E96"/>
    <w:rsid w:val="00111F57"/>
    <w:rsid w:val="0011298B"/>
    <w:rsid w:val="00112ED7"/>
    <w:rsid w:val="00114001"/>
    <w:rsid w:val="00114278"/>
    <w:rsid w:val="0011524D"/>
    <w:rsid w:val="00116114"/>
    <w:rsid w:val="00116711"/>
    <w:rsid w:val="001203D4"/>
    <w:rsid w:val="00121092"/>
    <w:rsid w:val="001220B1"/>
    <w:rsid w:val="0012241E"/>
    <w:rsid w:val="00125099"/>
    <w:rsid w:val="001250A7"/>
    <w:rsid w:val="00125BAE"/>
    <w:rsid w:val="00126A1B"/>
    <w:rsid w:val="00132ACF"/>
    <w:rsid w:val="00134307"/>
    <w:rsid w:val="001343D4"/>
    <w:rsid w:val="00135B28"/>
    <w:rsid w:val="00141688"/>
    <w:rsid w:val="001417FD"/>
    <w:rsid w:val="00143DF7"/>
    <w:rsid w:val="00143E8E"/>
    <w:rsid w:val="00143F88"/>
    <w:rsid w:val="0014464B"/>
    <w:rsid w:val="001452D2"/>
    <w:rsid w:val="00147255"/>
    <w:rsid w:val="00152BBA"/>
    <w:rsid w:val="00156248"/>
    <w:rsid w:val="00156BE5"/>
    <w:rsid w:val="00156E50"/>
    <w:rsid w:val="00157485"/>
    <w:rsid w:val="001647A6"/>
    <w:rsid w:val="00164E78"/>
    <w:rsid w:val="00167404"/>
    <w:rsid w:val="00171F64"/>
    <w:rsid w:val="0017693E"/>
    <w:rsid w:val="001800B8"/>
    <w:rsid w:val="00180494"/>
    <w:rsid w:val="00181A3B"/>
    <w:rsid w:val="00182E5E"/>
    <w:rsid w:val="00184E5E"/>
    <w:rsid w:val="001864B5"/>
    <w:rsid w:val="00186F7A"/>
    <w:rsid w:val="00190371"/>
    <w:rsid w:val="00191175"/>
    <w:rsid w:val="00193D82"/>
    <w:rsid w:val="0019494E"/>
    <w:rsid w:val="00195140"/>
    <w:rsid w:val="00196418"/>
    <w:rsid w:val="00196FE0"/>
    <w:rsid w:val="001978EC"/>
    <w:rsid w:val="001A0039"/>
    <w:rsid w:val="001A0A21"/>
    <w:rsid w:val="001A376B"/>
    <w:rsid w:val="001A409D"/>
    <w:rsid w:val="001A5929"/>
    <w:rsid w:val="001A5D60"/>
    <w:rsid w:val="001A6616"/>
    <w:rsid w:val="001A6682"/>
    <w:rsid w:val="001B0892"/>
    <w:rsid w:val="001B2DBA"/>
    <w:rsid w:val="001B483B"/>
    <w:rsid w:val="001B5059"/>
    <w:rsid w:val="001B62BA"/>
    <w:rsid w:val="001B6A8A"/>
    <w:rsid w:val="001B76D0"/>
    <w:rsid w:val="001C28D5"/>
    <w:rsid w:val="001C459E"/>
    <w:rsid w:val="001C47DA"/>
    <w:rsid w:val="001C4A6A"/>
    <w:rsid w:val="001C4C92"/>
    <w:rsid w:val="001C56DC"/>
    <w:rsid w:val="001C6961"/>
    <w:rsid w:val="001D1F16"/>
    <w:rsid w:val="001D3093"/>
    <w:rsid w:val="001D3A83"/>
    <w:rsid w:val="001D67B3"/>
    <w:rsid w:val="001E0136"/>
    <w:rsid w:val="001E1AF3"/>
    <w:rsid w:val="001E24FC"/>
    <w:rsid w:val="001E40A5"/>
    <w:rsid w:val="001E7EE0"/>
    <w:rsid w:val="001F1D45"/>
    <w:rsid w:val="001F26BA"/>
    <w:rsid w:val="001F3EC5"/>
    <w:rsid w:val="001F522F"/>
    <w:rsid w:val="00200BC5"/>
    <w:rsid w:val="00200BF3"/>
    <w:rsid w:val="00202B3E"/>
    <w:rsid w:val="00202BAF"/>
    <w:rsid w:val="0021096F"/>
    <w:rsid w:val="00211287"/>
    <w:rsid w:val="00213225"/>
    <w:rsid w:val="00214B5D"/>
    <w:rsid w:val="00215DF1"/>
    <w:rsid w:val="00215E0D"/>
    <w:rsid w:val="00215FEF"/>
    <w:rsid w:val="00216181"/>
    <w:rsid w:val="002202EF"/>
    <w:rsid w:val="00220BD3"/>
    <w:rsid w:val="002225B0"/>
    <w:rsid w:val="002225ED"/>
    <w:rsid w:val="002260F0"/>
    <w:rsid w:val="002313E0"/>
    <w:rsid w:val="002319BA"/>
    <w:rsid w:val="00236046"/>
    <w:rsid w:val="00240120"/>
    <w:rsid w:val="0024190F"/>
    <w:rsid w:val="00241FCD"/>
    <w:rsid w:val="00243CB1"/>
    <w:rsid w:val="002451EF"/>
    <w:rsid w:val="002455A3"/>
    <w:rsid w:val="00245A4A"/>
    <w:rsid w:val="00246287"/>
    <w:rsid w:val="0024683F"/>
    <w:rsid w:val="00251403"/>
    <w:rsid w:val="00251696"/>
    <w:rsid w:val="002519F9"/>
    <w:rsid w:val="00252009"/>
    <w:rsid w:val="00252A56"/>
    <w:rsid w:val="0025587C"/>
    <w:rsid w:val="00255B88"/>
    <w:rsid w:val="00256D28"/>
    <w:rsid w:val="00257B34"/>
    <w:rsid w:val="0026045C"/>
    <w:rsid w:val="002604B0"/>
    <w:rsid w:val="00261DD0"/>
    <w:rsid w:val="00262429"/>
    <w:rsid w:val="0026253C"/>
    <w:rsid w:val="00264A79"/>
    <w:rsid w:val="00265779"/>
    <w:rsid w:val="0026714E"/>
    <w:rsid w:val="0027028E"/>
    <w:rsid w:val="00272317"/>
    <w:rsid w:val="0027277A"/>
    <w:rsid w:val="00277860"/>
    <w:rsid w:val="00277D5B"/>
    <w:rsid w:val="00281695"/>
    <w:rsid w:val="00281A04"/>
    <w:rsid w:val="00282070"/>
    <w:rsid w:val="0028224F"/>
    <w:rsid w:val="00285B04"/>
    <w:rsid w:val="0029089A"/>
    <w:rsid w:val="002918F9"/>
    <w:rsid w:val="00291DDD"/>
    <w:rsid w:val="00292548"/>
    <w:rsid w:val="0029679A"/>
    <w:rsid w:val="00297AF2"/>
    <w:rsid w:val="002A2915"/>
    <w:rsid w:val="002A7EA5"/>
    <w:rsid w:val="002B0C71"/>
    <w:rsid w:val="002C037D"/>
    <w:rsid w:val="002C1485"/>
    <w:rsid w:val="002C18BB"/>
    <w:rsid w:val="002C1FB3"/>
    <w:rsid w:val="002C2BEE"/>
    <w:rsid w:val="002C6E92"/>
    <w:rsid w:val="002C702E"/>
    <w:rsid w:val="002C70B7"/>
    <w:rsid w:val="002D0D3D"/>
    <w:rsid w:val="002D0FBC"/>
    <w:rsid w:val="002D183D"/>
    <w:rsid w:val="002D4332"/>
    <w:rsid w:val="002D5106"/>
    <w:rsid w:val="002E03FE"/>
    <w:rsid w:val="002E086E"/>
    <w:rsid w:val="002E0E37"/>
    <w:rsid w:val="002E4112"/>
    <w:rsid w:val="002E4BAB"/>
    <w:rsid w:val="002E5A1E"/>
    <w:rsid w:val="002E7180"/>
    <w:rsid w:val="002E76CC"/>
    <w:rsid w:val="002F1D5B"/>
    <w:rsid w:val="002F3792"/>
    <w:rsid w:val="002F758F"/>
    <w:rsid w:val="003009EC"/>
    <w:rsid w:val="003015F6"/>
    <w:rsid w:val="00301653"/>
    <w:rsid w:val="00304D05"/>
    <w:rsid w:val="00306013"/>
    <w:rsid w:val="003065B6"/>
    <w:rsid w:val="00310E1C"/>
    <w:rsid w:val="00311E60"/>
    <w:rsid w:val="00314B0B"/>
    <w:rsid w:val="003154C8"/>
    <w:rsid w:val="003160B6"/>
    <w:rsid w:val="003179FD"/>
    <w:rsid w:val="00322EC1"/>
    <w:rsid w:val="003230D1"/>
    <w:rsid w:val="00323CDE"/>
    <w:rsid w:val="0033062C"/>
    <w:rsid w:val="00331AB4"/>
    <w:rsid w:val="0033420F"/>
    <w:rsid w:val="0033447D"/>
    <w:rsid w:val="00335981"/>
    <w:rsid w:val="00337618"/>
    <w:rsid w:val="00342B00"/>
    <w:rsid w:val="0034507E"/>
    <w:rsid w:val="00346A7E"/>
    <w:rsid w:val="00347A98"/>
    <w:rsid w:val="00347F08"/>
    <w:rsid w:val="00353DCA"/>
    <w:rsid w:val="0036195B"/>
    <w:rsid w:val="00364FD6"/>
    <w:rsid w:val="00366508"/>
    <w:rsid w:val="003727D6"/>
    <w:rsid w:val="0037317E"/>
    <w:rsid w:val="003747B0"/>
    <w:rsid w:val="00375208"/>
    <w:rsid w:val="00375918"/>
    <w:rsid w:val="0038016C"/>
    <w:rsid w:val="003807C3"/>
    <w:rsid w:val="00380B19"/>
    <w:rsid w:val="0038246F"/>
    <w:rsid w:val="00384945"/>
    <w:rsid w:val="00386E51"/>
    <w:rsid w:val="00390359"/>
    <w:rsid w:val="003929D4"/>
    <w:rsid w:val="00393A33"/>
    <w:rsid w:val="0039455D"/>
    <w:rsid w:val="00394686"/>
    <w:rsid w:val="003954BE"/>
    <w:rsid w:val="003A0E1B"/>
    <w:rsid w:val="003A1745"/>
    <w:rsid w:val="003A31A7"/>
    <w:rsid w:val="003A3629"/>
    <w:rsid w:val="003A5CBA"/>
    <w:rsid w:val="003B3B54"/>
    <w:rsid w:val="003B6830"/>
    <w:rsid w:val="003B6AC0"/>
    <w:rsid w:val="003B7B41"/>
    <w:rsid w:val="003C3047"/>
    <w:rsid w:val="003C5764"/>
    <w:rsid w:val="003C641E"/>
    <w:rsid w:val="003D0C17"/>
    <w:rsid w:val="003D450A"/>
    <w:rsid w:val="003D5227"/>
    <w:rsid w:val="003D6FF5"/>
    <w:rsid w:val="003D76DD"/>
    <w:rsid w:val="003E0EE2"/>
    <w:rsid w:val="003E147A"/>
    <w:rsid w:val="003E15F8"/>
    <w:rsid w:val="003E2BF4"/>
    <w:rsid w:val="003E4659"/>
    <w:rsid w:val="003E74E7"/>
    <w:rsid w:val="003F0B41"/>
    <w:rsid w:val="003F0ED1"/>
    <w:rsid w:val="003F144A"/>
    <w:rsid w:val="003F36D9"/>
    <w:rsid w:val="003F3C9B"/>
    <w:rsid w:val="003F7BD4"/>
    <w:rsid w:val="004003B7"/>
    <w:rsid w:val="00404F41"/>
    <w:rsid w:val="004069FC"/>
    <w:rsid w:val="00410311"/>
    <w:rsid w:val="0041316B"/>
    <w:rsid w:val="0041528A"/>
    <w:rsid w:val="0042107C"/>
    <w:rsid w:val="00421247"/>
    <w:rsid w:val="00422002"/>
    <w:rsid w:val="00422280"/>
    <w:rsid w:val="00423BE4"/>
    <w:rsid w:val="00423ECA"/>
    <w:rsid w:val="00423EFC"/>
    <w:rsid w:val="004250B8"/>
    <w:rsid w:val="004252F8"/>
    <w:rsid w:val="0042578D"/>
    <w:rsid w:val="00425F16"/>
    <w:rsid w:val="004271E8"/>
    <w:rsid w:val="00427416"/>
    <w:rsid w:val="00430A2C"/>
    <w:rsid w:val="00430BFE"/>
    <w:rsid w:val="00430C67"/>
    <w:rsid w:val="00431023"/>
    <w:rsid w:val="00432CBB"/>
    <w:rsid w:val="00433161"/>
    <w:rsid w:val="00434A74"/>
    <w:rsid w:val="004427D9"/>
    <w:rsid w:val="0044317F"/>
    <w:rsid w:val="0044398F"/>
    <w:rsid w:val="00445BE9"/>
    <w:rsid w:val="00446206"/>
    <w:rsid w:val="00447624"/>
    <w:rsid w:val="00452855"/>
    <w:rsid w:val="00453664"/>
    <w:rsid w:val="00454D3D"/>
    <w:rsid w:val="00455277"/>
    <w:rsid w:val="0045538B"/>
    <w:rsid w:val="00456785"/>
    <w:rsid w:val="00457662"/>
    <w:rsid w:val="004579A9"/>
    <w:rsid w:val="00460B77"/>
    <w:rsid w:val="00460E9F"/>
    <w:rsid w:val="00462003"/>
    <w:rsid w:val="00462B9D"/>
    <w:rsid w:val="00466EED"/>
    <w:rsid w:val="004700F3"/>
    <w:rsid w:val="00473024"/>
    <w:rsid w:val="00476AD1"/>
    <w:rsid w:val="00477E38"/>
    <w:rsid w:val="004806C0"/>
    <w:rsid w:val="0048199B"/>
    <w:rsid w:val="004825B0"/>
    <w:rsid w:val="00482E20"/>
    <w:rsid w:val="00482EF5"/>
    <w:rsid w:val="00484F0B"/>
    <w:rsid w:val="00485021"/>
    <w:rsid w:val="00486B28"/>
    <w:rsid w:val="00490088"/>
    <w:rsid w:val="00492128"/>
    <w:rsid w:val="004923BA"/>
    <w:rsid w:val="004969ED"/>
    <w:rsid w:val="00497A31"/>
    <w:rsid w:val="00497C5E"/>
    <w:rsid w:val="004A02F5"/>
    <w:rsid w:val="004A1754"/>
    <w:rsid w:val="004A1B1E"/>
    <w:rsid w:val="004A1D62"/>
    <w:rsid w:val="004A1FEB"/>
    <w:rsid w:val="004A30A7"/>
    <w:rsid w:val="004A6B7A"/>
    <w:rsid w:val="004B7BD7"/>
    <w:rsid w:val="004C1E89"/>
    <w:rsid w:val="004C3389"/>
    <w:rsid w:val="004C45A6"/>
    <w:rsid w:val="004D0426"/>
    <w:rsid w:val="004D06C6"/>
    <w:rsid w:val="004D2705"/>
    <w:rsid w:val="004D7020"/>
    <w:rsid w:val="004E015A"/>
    <w:rsid w:val="004E033D"/>
    <w:rsid w:val="004E28B1"/>
    <w:rsid w:val="004E3770"/>
    <w:rsid w:val="004E3E51"/>
    <w:rsid w:val="004E49DB"/>
    <w:rsid w:val="004E6A5A"/>
    <w:rsid w:val="004F06A0"/>
    <w:rsid w:val="004F2AB9"/>
    <w:rsid w:val="004F3ED6"/>
    <w:rsid w:val="004F5CD3"/>
    <w:rsid w:val="00505B90"/>
    <w:rsid w:val="0050767D"/>
    <w:rsid w:val="0050783A"/>
    <w:rsid w:val="00507E64"/>
    <w:rsid w:val="0051185D"/>
    <w:rsid w:val="005130C2"/>
    <w:rsid w:val="005145A8"/>
    <w:rsid w:val="00516574"/>
    <w:rsid w:val="0051719C"/>
    <w:rsid w:val="005179D3"/>
    <w:rsid w:val="00522F6F"/>
    <w:rsid w:val="0052329C"/>
    <w:rsid w:val="00526070"/>
    <w:rsid w:val="00526A80"/>
    <w:rsid w:val="005303D6"/>
    <w:rsid w:val="005324D9"/>
    <w:rsid w:val="005336D8"/>
    <w:rsid w:val="0053396C"/>
    <w:rsid w:val="00534C7E"/>
    <w:rsid w:val="00540162"/>
    <w:rsid w:val="00542F6E"/>
    <w:rsid w:val="0054616A"/>
    <w:rsid w:val="00546562"/>
    <w:rsid w:val="00546E5A"/>
    <w:rsid w:val="005504EB"/>
    <w:rsid w:val="005510C3"/>
    <w:rsid w:val="00551B5B"/>
    <w:rsid w:val="00552993"/>
    <w:rsid w:val="005536CB"/>
    <w:rsid w:val="00553D34"/>
    <w:rsid w:val="00554EE0"/>
    <w:rsid w:val="00555951"/>
    <w:rsid w:val="00556946"/>
    <w:rsid w:val="00560119"/>
    <w:rsid w:val="0056266B"/>
    <w:rsid w:val="00562B20"/>
    <w:rsid w:val="00563088"/>
    <w:rsid w:val="0056407D"/>
    <w:rsid w:val="005654EB"/>
    <w:rsid w:val="00570EA6"/>
    <w:rsid w:val="00571303"/>
    <w:rsid w:val="00571924"/>
    <w:rsid w:val="00572FD2"/>
    <w:rsid w:val="00574D4E"/>
    <w:rsid w:val="00583190"/>
    <w:rsid w:val="005837A1"/>
    <w:rsid w:val="0058464A"/>
    <w:rsid w:val="00584E46"/>
    <w:rsid w:val="005855F0"/>
    <w:rsid w:val="00585D3B"/>
    <w:rsid w:val="0058677F"/>
    <w:rsid w:val="00586E3D"/>
    <w:rsid w:val="00587F42"/>
    <w:rsid w:val="00587FDA"/>
    <w:rsid w:val="00590845"/>
    <w:rsid w:val="005915FD"/>
    <w:rsid w:val="00592359"/>
    <w:rsid w:val="005979BC"/>
    <w:rsid w:val="005A261E"/>
    <w:rsid w:val="005A4502"/>
    <w:rsid w:val="005A4517"/>
    <w:rsid w:val="005A4C5A"/>
    <w:rsid w:val="005A58A9"/>
    <w:rsid w:val="005A7185"/>
    <w:rsid w:val="005B4357"/>
    <w:rsid w:val="005B619C"/>
    <w:rsid w:val="005C09CA"/>
    <w:rsid w:val="005C0EB8"/>
    <w:rsid w:val="005C4D48"/>
    <w:rsid w:val="005C60EF"/>
    <w:rsid w:val="005C7433"/>
    <w:rsid w:val="005D0424"/>
    <w:rsid w:val="005D30B9"/>
    <w:rsid w:val="005D372F"/>
    <w:rsid w:val="005D3AB0"/>
    <w:rsid w:val="005D3EC1"/>
    <w:rsid w:val="005D5276"/>
    <w:rsid w:val="005D739C"/>
    <w:rsid w:val="005E2A9B"/>
    <w:rsid w:val="005E34C1"/>
    <w:rsid w:val="005E5794"/>
    <w:rsid w:val="005E5CD7"/>
    <w:rsid w:val="005F0360"/>
    <w:rsid w:val="005F3A6B"/>
    <w:rsid w:val="005F3B28"/>
    <w:rsid w:val="005F3F33"/>
    <w:rsid w:val="005F42CC"/>
    <w:rsid w:val="005F4B56"/>
    <w:rsid w:val="005F65CC"/>
    <w:rsid w:val="005F6C92"/>
    <w:rsid w:val="00601A4E"/>
    <w:rsid w:val="006020FB"/>
    <w:rsid w:val="00612228"/>
    <w:rsid w:val="00615970"/>
    <w:rsid w:val="006164C9"/>
    <w:rsid w:val="00616D26"/>
    <w:rsid w:val="006176D5"/>
    <w:rsid w:val="0062065B"/>
    <w:rsid w:val="00625EE8"/>
    <w:rsid w:val="006303EE"/>
    <w:rsid w:val="0063063B"/>
    <w:rsid w:val="00631143"/>
    <w:rsid w:val="00631A36"/>
    <w:rsid w:val="00631B51"/>
    <w:rsid w:val="0063255C"/>
    <w:rsid w:val="00632694"/>
    <w:rsid w:val="00632CD3"/>
    <w:rsid w:val="00635B8F"/>
    <w:rsid w:val="00635BCD"/>
    <w:rsid w:val="00636300"/>
    <w:rsid w:val="00640D36"/>
    <w:rsid w:val="00640E81"/>
    <w:rsid w:val="00642AC9"/>
    <w:rsid w:val="006446A2"/>
    <w:rsid w:val="00644CCB"/>
    <w:rsid w:val="0064504F"/>
    <w:rsid w:val="00645642"/>
    <w:rsid w:val="006539A3"/>
    <w:rsid w:val="00655FCB"/>
    <w:rsid w:val="006564BB"/>
    <w:rsid w:val="0066234E"/>
    <w:rsid w:val="00662447"/>
    <w:rsid w:val="0066293A"/>
    <w:rsid w:val="00663853"/>
    <w:rsid w:val="006664B8"/>
    <w:rsid w:val="0066766A"/>
    <w:rsid w:val="00667C79"/>
    <w:rsid w:val="00667F6D"/>
    <w:rsid w:val="00672509"/>
    <w:rsid w:val="0067423D"/>
    <w:rsid w:val="006747E7"/>
    <w:rsid w:val="00674C6E"/>
    <w:rsid w:val="00675AA0"/>
    <w:rsid w:val="00676E66"/>
    <w:rsid w:val="006779D7"/>
    <w:rsid w:val="00677F87"/>
    <w:rsid w:val="00677FF4"/>
    <w:rsid w:val="0068025A"/>
    <w:rsid w:val="00681DD3"/>
    <w:rsid w:val="00682E33"/>
    <w:rsid w:val="006847AB"/>
    <w:rsid w:val="006851E9"/>
    <w:rsid w:val="00692749"/>
    <w:rsid w:val="00693C0A"/>
    <w:rsid w:val="00693DCA"/>
    <w:rsid w:val="00694008"/>
    <w:rsid w:val="00694FAE"/>
    <w:rsid w:val="0069551E"/>
    <w:rsid w:val="00695FB1"/>
    <w:rsid w:val="00696652"/>
    <w:rsid w:val="006A0531"/>
    <w:rsid w:val="006A1918"/>
    <w:rsid w:val="006A3C48"/>
    <w:rsid w:val="006A3F0A"/>
    <w:rsid w:val="006A4396"/>
    <w:rsid w:val="006A44BD"/>
    <w:rsid w:val="006A4FA4"/>
    <w:rsid w:val="006B29ED"/>
    <w:rsid w:val="006B2E0A"/>
    <w:rsid w:val="006B2E2B"/>
    <w:rsid w:val="006B4BC7"/>
    <w:rsid w:val="006B7190"/>
    <w:rsid w:val="006C2227"/>
    <w:rsid w:val="006C4250"/>
    <w:rsid w:val="006C67D4"/>
    <w:rsid w:val="006D08A1"/>
    <w:rsid w:val="006D1417"/>
    <w:rsid w:val="006D257D"/>
    <w:rsid w:val="006D3F0A"/>
    <w:rsid w:val="006D6BF1"/>
    <w:rsid w:val="006E26C6"/>
    <w:rsid w:val="006E41C2"/>
    <w:rsid w:val="006E512A"/>
    <w:rsid w:val="006E56AA"/>
    <w:rsid w:val="006E68C0"/>
    <w:rsid w:val="006F0FD2"/>
    <w:rsid w:val="006F40E8"/>
    <w:rsid w:val="006F4686"/>
    <w:rsid w:val="006F7DF1"/>
    <w:rsid w:val="00700A11"/>
    <w:rsid w:val="00701891"/>
    <w:rsid w:val="00701D63"/>
    <w:rsid w:val="00702B26"/>
    <w:rsid w:val="007032FC"/>
    <w:rsid w:val="0070369E"/>
    <w:rsid w:val="00703BE1"/>
    <w:rsid w:val="00703E87"/>
    <w:rsid w:val="00706C7A"/>
    <w:rsid w:val="00712628"/>
    <w:rsid w:val="0071396C"/>
    <w:rsid w:val="00715F91"/>
    <w:rsid w:val="00716549"/>
    <w:rsid w:val="007173A3"/>
    <w:rsid w:val="00717B60"/>
    <w:rsid w:val="00721D05"/>
    <w:rsid w:val="0072239A"/>
    <w:rsid w:val="00723BD9"/>
    <w:rsid w:val="00723C26"/>
    <w:rsid w:val="00724C9E"/>
    <w:rsid w:val="00730B24"/>
    <w:rsid w:val="00732085"/>
    <w:rsid w:val="007321A4"/>
    <w:rsid w:val="00732B7F"/>
    <w:rsid w:val="007336B3"/>
    <w:rsid w:val="007348DF"/>
    <w:rsid w:val="00736573"/>
    <w:rsid w:val="00736877"/>
    <w:rsid w:val="007429A1"/>
    <w:rsid w:val="00745153"/>
    <w:rsid w:val="0074707B"/>
    <w:rsid w:val="00754F0F"/>
    <w:rsid w:val="00755D23"/>
    <w:rsid w:val="00761794"/>
    <w:rsid w:val="00767FDF"/>
    <w:rsid w:val="007719BF"/>
    <w:rsid w:val="00771A85"/>
    <w:rsid w:val="00773B52"/>
    <w:rsid w:val="00773DA6"/>
    <w:rsid w:val="007742EA"/>
    <w:rsid w:val="007823E1"/>
    <w:rsid w:val="007852CB"/>
    <w:rsid w:val="00787190"/>
    <w:rsid w:val="00792C1D"/>
    <w:rsid w:val="007945EE"/>
    <w:rsid w:val="00794A90"/>
    <w:rsid w:val="007962D5"/>
    <w:rsid w:val="007A0182"/>
    <w:rsid w:val="007A11A1"/>
    <w:rsid w:val="007A2A1F"/>
    <w:rsid w:val="007A5822"/>
    <w:rsid w:val="007B0BBD"/>
    <w:rsid w:val="007B2DF7"/>
    <w:rsid w:val="007B65F6"/>
    <w:rsid w:val="007B6F0D"/>
    <w:rsid w:val="007C01B2"/>
    <w:rsid w:val="007C06D3"/>
    <w:rsid w:val="007C1F17"/>
    <w:rsid w:val="007C44ED"/>
    <w:rsid w:val="007C5010"/>
    <w:rsid w:val="007C507B"/>
    <w:rsid w:val="007C569A"/>
    <w:rsid w:val="007D4735"/>
    <w:rsid w:val="007D5E6B"/>
    <w:rsid w:val="007D7DD8"/>
    <w:rsid w:val="007E0FC6"/>
    <w:rsid w:val="007E18EE"/>
    <w:rsid w:val="007E2C5E"/>
    <w:rsid w:val="007E5D17"/>
    <w:rsid w:val="007E7492"/>
    <w:rsid w:val="007F1238"/>
    <w:rsid w:val="007F253E"/>
    <w:rsid w:val="007F26E8"/>
    <w:rsid w:val="007F3967"/>
    <w:rsid w:val="007F5CFF"/>
    <w:rsid w:val="007F767B"/>
    <w:rsid w:val="007F7C3B"/>
    <w:rsid w:val="008000F2"/>
    <w:rsid w:val="00802FBA"/>
    <w:rsid w:val="00805A7B"/>
    <w:rsid w:val="00810E74"/>
    <w:rsid w:val="0081140B"/>
    <w:rsid w:val="0081283D"/>
    <w:rsid w:val="00815C16"/>
    <w:rsid w:val="0082175F"/>
    <w:rsid w:val="00825AFF"/>
    <w:rsid w:val="00831818"/>
    <w:rsid w:val="0083255F"/>
    <w:rsid w:val="00834537"/>
    <w:rsid w:val="00834BD9"/>
    <w:rsid w:val="00834EA0"/>
    <w:rsid w:val="00835674"/>
    <w:rsid w:val="0083627D"/>
    <w:rsid w:val="00837D0F"/>
    <w:rsid w:val="00840331"/>
    <w:rsid w:val="00842A93"/>
    <w:rsid w:val="008503B0"/>
    <w:rsid w:val="00851F68"/>
    <w:rsid w:val="00852219"/>
    <w:rsid w:val="00852D26"/>
    <w:rsid w:val="00852D37"/>
    <w:rsid w:val="008548F9"/>
    <w:rsid w:val="00854BCB"/>
    <w:rsid w:val="00855DDA"/>
    <w:rsid w:val="008560C1"/>
    <w:rsid w:val="008568B9"/>
    <w:rsid w:val="008578E2"/>
    <w:rsid w:val="00860739"/>
    <w:rsid w:val="00861068"/>
    <w:rsid w:val="0086141C"/>
    <w:rsid w:val="0086183B"/>
    <w:rsid w:val="008641E3"/>
    <w:rsid w:val="008656EB"/>
    <w:rsid w:val="0086667B"/>
    <w:rsid w:val="008707F1"/>
    <w:rsid w:val="00871255"/>
    <w:rsid w:val="00871854"/>
    <w:rsid w:val="008737EA"/>
    <w:rsid w:val="00874EC2"/>
    <w:rsid w:val="0087515E"/>
    <w:rsid w:val="008765AA"/>
    <w:rsid w:val="00880144"/>
    <w:rsid w:val="00881723"/>
    <w:rsid w:val="00881D51"/>
    <w:rsid w:val="008823F4"/>
    <w:rsid w:val="008869E0"/>
    <w:rsid w:val="00891D2D"/>
    <w:rsid w:val="00894F81"/>
    <w:rsid w:val="00896C30"/>
    <w:rsid w:val="008A04E5"/>
    <w:rsid w:val="008A1C40"/>
    <w:rsid w:val="008A1DBD"/>
    <w:rsid w:val="008A241B"/>
    <w:rsid w:val="008A329C"/>
    <w:rsid w:val="008A3537"/>
    <w:rsid w:val="008B2F9F"/>
    <w:rsid w:val="008B3F6C"/>
    <w:rsid w:val="008B4E75"/>
    <w:rsid w:val="008C0DC3"/>
    <w:rsid w:val="008C122D"/>
    <w:rsid w:val="008C16D2"/>
    <w:rsid w:val="008C2287"/>
    <w:rsid w:val="008C3845"/>
    <w:rsid w:val="008C3922"/>
    <w:rsid w:val="008C3EB5"/>
    <w:rsid w:val="008C558E"/>
    <w:rsid w:val="008C5AB6"/>
    <w:rsid w:val="008D0EAB"/>
    <w:rsid w:val="008D1081"/>
    <w:rsid w:val="008D16D8"/>
    <w:rsid w:val="008D25A6"/>
    <w:rsid w:val="008D398E"/>
    <w:rsid w:val="008D4335"/>
    <w:rsid w:val="008D641A"/>
    <w:rsid w:val="008D691E"/>
    <w:rsid w:val="008D7775"/>
    <w:rsid w:val="008E09E6"/>
    <w:rsid w:val="008E4035"/>
    <w:rsid w:val="008E5DBB"/>
    <w:rsid w:val="008F2D6A"/>
    <w:rsid w:val="008F329D"/>
    <w:rsid w:val="008F4108"/>
    <w:rsid w:val="008F716B"/>
    <w:rsid w:val="008F723C"/>
    <w:rsid w:val="0090066A"/>
    <w:rsid w:val="00901025"/>
    <w:rsid w:val="00901A2D"/>
    <w:rsid w:val="00910452"/>
    <w:rsid w:val="00911CCE"/>
    <w:rsid w:val="00911ECD"/>
    <w:rsid w:val="00912904"/>
    <w:rsid w:val="00912F20"/>
    <w:rsid w:val="00915C55"/>
    <w:rsid w:val="00921BAD"/>
    <w:rsid w:val="00922EFA"/>
    <w:rsid w:val="00925956"/>
    <w:rsid w:val="00926719"/>
    <w:rsid w:val="00926AE6"/>
    <w:rsid w:val="00926C21"/>
    <w:rsid w:val="00926D85"/>
    <w:rsid w:val="00926E3D"/>
    <w:rsid w:val="00927228"/>
    <w:rsid w:val="009275EB"/>
    <w:rsid w:val="00927720"/>
    <w:rsid w:val="00931CE5"/>
    <w:rsid w:val="0093492B"/>
    <w:rsid w:val="00934A74"/>
    <w:rsid w:val="00935C45"/>
    <w:rsid w:val="00941546"/>
    <w:rsid w:val="00942153"/>
    <w:rsid w:val="009423BC"/>
    <w:rsid w:val="0094351C"/>
    <w:rsid w:val="009453A8"/>
    <w:rsid w:val="00945E3B"/>
    <w:rsid w:val="00950B55"/>
    <w:rsid w:val="00950DB1"/>
    <w:rsid w:val="00950DD4"/>
    <w:rsid w:val="009559C3"/>
    <w:rsid w:val="0095675E"/>
    <w:rsid w:val="009606EB"/>
    <w:rsid w:val="00961131"/>
    <w:rsid w:val="00962E98"/>
    <w:rsid w:val="00964A25"/>
    <w:rsid w:val="00965392"/>
    <w:rsid w:val="00965EEC"/>
    <w:rsid w:val="009660F5"/>
    <w:rsid w:val="00971966"/>
    <w:rsid w:val="00974022"/>
    <w:rsid w:val="009765A8"/>
    <w:rsid w:val="00980DCE"/>
    <w:rsid w:val="00982AAC"/>
    <w:rsid w:val="00983AD8"/>
    <w:rsid w:val="009842C1"/>
    <w:rsid w:val="00986416"/>
    <w:rsid w:val="00990F00"/>
    <w:rsid w:val="00993833"/>
    <w:rsid w:val="009A0DF1"/>
    <w:rsid w:val="009A5F19"/>
    <w:rsid w:val="009A638E"/>
    <w:rsid w:val="009A652B"/>
    <w:rsid w:val="009B2E46"/>
    <w:rsid w:val="009B36B2"/>
    <w:rsid w:val="009B48A0"/>
    <w:rsid w:val="009B52F4"/>
    <w:rsid w:val="009C0510"/>
    <w:rsid w:val="009C097E"/>
    <w:rsid w:val="009C11DA"/>
    <w:rsid w:val="009C1FA7"/>
    <w:rsid w:val="009C2509"/>
    <w:rsid w:val="009C70D6"/>
    <w:rsid w:val="009D11AD"/>
    <w:rsid w:val="009D1BE8"/>
    <w:rsid w:val="009D239D"/>
    <w:rsid w:val="009D2EAC"/>
    <w:rsid w:val="009D3214"/>
    <w:rsid w:val="009D46E9"/>
    <w:rsid w:val="009D622D"/>
    <w:rsid w:val="009D6726"/>
    <w:rsid w:val="009D712A"/>
    <w:rsid w:val="009E080A"/>
    <w:rsid w:val="009E10EE"/>
    <w:rsid w:val="009E116A"/>
    <w:rsid w:val="009E1BD5"/>
    <w:rsid w:val="009E29DF"/>
    <w:rsid w:val="009E2F75"/>
    <w:rsid w:val="009E4986"/>
    <w:rsid w:val="009E49E8"/>
    <w:rsid w:val="009E6080"/>
    <w:rsid w:val="009E72DA"/>
    <w:rsid w:val="009E7437"/>
    <w:rsid w:val="009F054B"/>
    <w:rsid w:val="009F0B58"/>
    <w:rsid w:val="009F13D8"/>
    <w:rsid w:val="009F7F78"/>
    <w:rsid w:val="00A00D09"/>
    <w:rsid w:val="00A123AD"/>
    <w:rsid w:val="00A1485C"/>
    <w:rsid w:val="00A14EF8"/>
    <w:rsid w:val="00A1637B"/>
    <w:rsid w:val="00A169EF"/>
    <w:rsid w:val="00A208C6"/>
    <w:rsid w:val="00A20B39"/>
    <w:rsid w:val="00A20D48"/>
    <w:rsid w:val="00A22807"/>
    <w:rsid w:val="00A25933"/>
    <w:rsid w:val="00A26B5A"/>
    <w:rsid w:val="00A273CD"/>
    <w:rsid w:val="00A2780B"/>
    <w:rsid w:val="00A3099B"/>
    <w:rsid w:val="00A317E3"/>
    <w:rsid w:val="00A31D81"/>
    <w:rsid w:val="00A31E90"/>
    <w:rsid w:val="00A32EAE"/>
    <w:rsid w:val="00A33345"/>
    <w:rsid w:val="00A33DE8"/>
    <w:rsid w:val="00A35736"/>
    <w:rsid w:val="00A3768B"/>
    <w:rsid w:val="00A46B4D"/>
    <w:rsid w:val="00A50273"/>
    <w:rsid w:val="00A52BC9"/>
    <w:rsid w:val="00A56904"/>
    <w:rsid w:val="00A60A40"/>
    <w:rsid w:val="00A62AA4"/>
    <w:rsid w:val="00A64CD9"/>
    <w:rsid w:val="00A712D2"/>
    <w:rsid w:val="00A731DE"/>
    <w:rsid w:val="00A7377C"/>
    <w:rsid w:val="00A73D4C"/>
    <w:rsid w:val="00A74C39"/>
    <w:rsid w:val="00A76364"/>
    <w:rsid w:val="00A769CA"/>
    <w:rsid w:val="00A81A80"/>
    <w:rsid w:val="00A82687"/>
    <w:rsid w:val="00A832F1"/>
    <w:rsid w:val="00A84A73"/>
    <w:rsid w:val="00A9001E"/>
    <w:rsid w:val="00A90EEC"/>
    <w:rsid w:val="00A91547"/>
    <w:rsid w:val="00A91959"/>
    <w:rsid w:val="00A91E7A"/>
    <w:rsid w:val="00A9276F"/>
    <w:rsid w:val="00A950FA"/>
    <w:rsid w:val="00A9531A"/>
    <w:rsid w:val="00A966B1"/>
    <w:rsid w:val="00A96BD4"/>
    <w:rsid w:val="00A9715E"/>
    <w:rsid w:val="00AA0227"/>
    <w:rsid w:val="00AA07BB"/>
    <w:rsid w:val="00AA4A86"/>
    <w:rsid w:val="00AB0360"/>
    <w:rsid w:val="00AB08F2"/>
    <w:rsid w:val="00AB1924"/>
    <w:rsid w:val="00AB4CAA"/>
    <w:rsid w:val="00AB50B5"/>
    <w:rsid w:val="00AB7B0F"/>
    <w:rsid w:val="00AC1F00"/>
    <w:rsid w:val="00AC1F4E"/>
    <w:rsid w:val="00AC3260"/>
    <w:rsid w:val="00AC3441"/>
    <w:rsid w:val="00AC6D42"/>
    <w:rsid w:val="00AD069F"/>
    <w:rsid w:val="00AD1432"/>
    <w:rsid w:val="00AD1DB0"/>
    <w:rsid w:val="00AD2CA4"/>
    <w:rsid w:val="00AD3D66"/>
    <w:rsid w:val="00AD4D4F"/>
    <w:rsid w:val="00AD7011"/>
    <w:rsid w:val="00AE28F0"/>
    <w:rsid w:val="00AE545B"/>
    <w:rsid w:val="00AE6B27"/>
    <w:rsid w:val="00AF00CF"/>
    <w:rsid w:val="00AF0725"/>
    <w:rsid w:val="00AF124D"/>
    <w:rsid w:val="00AF138E"/>
    <w:rsid w:val="00AF2EE0"/>
    <w:rsid w:val="00AF3C14"/>
    <w:rsid w:val="00AF42F0"/>
    <w:rsid w:val="00AF4446"/>
    <w:rsid w:val="00B02A6E"/>
    <w:rsid w:val="00B05299"/>
    <w:rsid w:val="00B118F3"/>
    <w:rsid w:val="00B120E8"/>
    <w:rsid w:val="00B12315"/>
    <w:rsid w:val="00B16C2F"/>
    <w:rsid w:val="00B17A1D"/>
    <w:rsid w:val="00B2018E"/>
    <w:rsid w:val="00B2131D"/>
    <w:rsid w:val="00B21CB5"/>
    <w:rsid w:val="00B21F6D"/>
    <w:rsid w:val="00B23967"/>
    <w:rsid w:val="00B24DD7"/>
    <w:rsid w:val="00B27110"/>
    <w:rsid w:val="00B277CF"/>
    <w:rsid w:val="00B279C9"/>
    <w:rsid w:val="00B31D7A"/>
    <w:rsid w:val="00B339EB"/>
    <w:rsid w:val="00B41FB7"/>
    <w:rsid w:val="00B448C0"/>
    <w:rsid w:val="00B5013C"/>
    <w:rsid w:val="00B50A9C"/>
    <w:rsid w:val="00B52D72"/>
    <w:rsid w:val="00B55712"/>
    <w:rsid w:val="00B55A3B"/>
    <w:rsid w:val="00B55EBC"/>
    <w:rsid w:val="00B57559"/>
    <w:rsid w:val="00B603EE"/>
    <w:rsid w:val="00B6139E"/>
    <w:rsid w:val="00B63C11"/>
    <w:rsid w:val="00B65191"/>
    <w:rsid w:val="00B65AE1"/>
    <w:rsid w:val="00B67815"/>
    <w:rsid w:val="00B7033F"/>
    <w:rsid w:val="00B7604C"/>
    <w:rsid w:val="00B8151C"/>
    <w:rsid w:val="00B8287A"/>
    <w:rsid w:val="00B837C7"/>
    <w:rsid w:val="00B851F5"/>
    <w:rsid w:val="00B85AB1"/>
    <w:rsid w:val="00B86F0F"/>
    <w:rsid w:val="00B87F3F"/>
    <w:rsid w:val="00B902C2"/>
    <w:rsid w:val="00B91CF8"/>
    <w:rsid w:val="00B92618"/>
    <w:rsid w:val="00B9335F"/>
    <w:rsid w:val="00B9377F"/>
    <w:rsid w:val="00B964F5"/>
    <w:rsid w:val="00B97325"/>
    <w:rsid w:val="00BA238A"/>
    <w:rsid w:val="00BA2ACD"/>
    <w:rsid w:val="00BA367C"/>
    <w:rsid w:val="00BA3743"/>
    <w:rsid w:val="00BA3CFE"/>
    <w:rsid w:val="00BA4BA9"/>
    <w:rsid w:val="00BA6450"/>
    <w:rsid w:val="00BA68AE"/>
    <w:rsid w:val="00BA6F9D"/>
    <w:rsid w:val="00BB1A55"/>
    <w:rsid w:val="00BB5E8F"/>
    <w:rsid w:val="00BC552B"/>
    <w:rsid w:val="00BC6ECC"/>
    <w:rsid w:val="00BD004A"/>
    <w:rsid w:val="00BD09E8"/>
    <w:rsid w:val="00BD38B9"/>
    <w:rsid w:val="00BD6467"/>
    <w:rsid w:val="00BD67F0"/>
    <w:rsid w:val="00BD733B"/>
    <w:rsid w:val="00BD79E1"/>
    <w:rsid w:val="00BE6873"/>
    <w:rsid w:val="00BE7279"/>
    <w:rsid w:val="00BF03F2"/>
    <w:rsid w:val="00BF3FC5"/>
    <w:rsid w:val="00BF45CE"/>
    <w:rsid w:val="00BF51A0"/>
    <w:rsid w:val="00BF589D"/>
    <w:rsid w:val="00BF76AF"/>
    <w:rsid w:val="00BF7779"/>
    <w:rsid w:val="00C00FC3"/>
    <w:rsid w:val="00C01A39"/>
    <w:rsid w:val="00C01F95"/>
    <w:rsid w:val="00C032A4"/>
    <w:rsid w:val="00C07C65"/>
    <w:rsid w:val="00C1112D"/>
    <w:rsid w:val="00C11B3C"/>
    <w:rsid w:val="00C14869"/>
    <w:rsid w:val="00C14C92"/>
    <w:rsid w:val="00C17CFA"/>
    <w:rsid w:val="00C216F1"/>
    <w:rsid w:val="00C219AE"/>
    <w:rsid w:val="00C22DFD"/>
    <w:rsid w:val="00C313CC"/>
    <w:rsid w:val="00C3287B"/>
    <w:rsid w:val="00C32C79"/>
    <w:rsid w:val="00C35666"/>
    <w:rsid w:val="00C360D6"/>
    <w:rsid w:val="00C36D5D"/>
    <w:rsid w:val="00C40BDA"/>
    <w:rsid w:val="00C42B6B"/>
    <w:rsid w:val="00C4313F"/>
    <w:rsid w:val="00C43607"/>
    <w:rsid w:val="00C436FF"/>
    <w:rsid w:val="00C47416"/>
    <w:rsid w:val="00C50952"/>
    <w:rsid w:val="00C51747"/>
    <w:rsid w:val="00C520ED"/>
    <w:rsid w:val="00C5287F"/>
    <w:rsid w:val="00C53D36"/>
    <w:rsid w:val="00C5479F"/>
    <w:rsid w:val="00C56CB5"/>
    <w:rsid w:val="00C57859"/>
    <w:rsid w:val="00C6106A"/>
    <w:rsid w:val="00C61398"/>
    <w:rsid w:val="00C6355E"/>
    <w:rsid w:val="00C661B7"/>
    <w:rsid w:val="00C70C26"/>
    <w:rsid w:val="00C726FA"/>
    <w:rsid w:val="00C74F9D"/>
    <w:rsid w:val="00C75398"/>
    <w:rsid w:val="00C76636"/>
    <w:rsid w:val="00C76A2B"/>
    <w:rsid w:val="00C77C0F"/>
    <w:rsid w:val="00C80570"/>
    <w:rsid w:val="00C83E1A"/>
    <w:rsid w:val="00C85E7F"/>
    <w:rsid w:val="00C87CA4"/>
    <w:rsid w:val="00C901AC"/>
    <w:rsid w:val="00C9251E"/>
    <w:rsid w:val="00C92B8B"/>
    <w:rsid w:val="00C930CD"/>
    <w:rsid w:val="00C93CA9"/>
    <w:rsid w:val="00C95259"/>
    <w:rsid w:val="00C9570A"/>
    <w:rsid w:val="00CA5994"/>
    <w:rsid w:val="00CB1B31"/>
    <w:rsid w:val="00CB2B02"/>
    <w:rsid w:val="00CC0889"/>
    <w:rsid w:val="00CC1B62"/>
    <w:rsid w:val="00CC4216"/>
    <w:rsid w:val="00CC5CC0"/>
    <w:rsid w:val="00CC5D48"/>
    <w:rsid w:val="00CC6048"/>
    <w:rsid w:val="00CC6797"/>
    <w:rsid w:val="00CD069B"/>
    <w:rsid w:val="00CD077F"/>
    <w:rsid w:val="00CD12F3"/>
    <w:rsid w:val="00CD2536"/>
    <w:rsid w:val="00CD3599"/>
    <w:rsid w:val="00CD5387"/>
    <w:rsid w:val="00CD6648"/>
    <w:rsid w:val="00CD6E32"/>
    <w:rsid w:val="00CD78E2"/>
    <w:rsid w:val="00CD7D80"/>
    <w:rsid w:val="00CE022D"/>
    <w:rsid w:val="00CE28AC"/>
    <w:rsid w:val="00CE2D71"/>
    <w:rsid w:val="00CE2DFB"/>
    <w:rsid w:val="00CE7239"/>
    <w:rsid w:val="00CE737E"/>
    <w:rsid w:val="00CF03A6"/>
    <w:rsid w:val="00CF0534"/>
    <w:rsid w:val="00CF5207"/>
    <w:rsid w:val="00CF754C"/>
    <w:rsid w:val="00D00652"/>
    <w:rsid w:val="00D00CAC"/>
    <w:rsid w:val="00D00D9C"/>
    <w:rsid w:val="00D02507"/>
    <w:rsid w:val="00D027E5"/>
    <w:rsid w:val="00D0342E"/>
    <w:rsid w:val="00D04177"/>
    <w:rsid w:val="00D04FB4"/>
    <w:rsid w:val="00D066F8"/>
    <w:rsid w:val="00D06E03"/>
    <w:rsid w:val="00D074B4"/>
    <w:rsid w:val="00D13457"/>
    <w:rsid w:val="00D14332"/>
    <w:rsid w:val="00D15B8E"/>
    <w:rsid w:val="00D17704"/>
    <w:rsid w:val="00D178CA"/>
    <w:rsid w:val="00D22A36"/>
    <w:rsid w:val="00D22C78"/>
    <w:rsid w:val="00D24377"/>
    <w:rsid w:val="00D24F2C"/>
    <w:rsid w:val="00D26214"/>
    <w:rsid w:val="00D30D35"/>
    <w:rsid w:val="00D33BBC"/>
    <w:rsid w:val="00D33C85"/>
    <w:rsid w:val="00D3736C"/>
    <w:rsid w:val="00D4069F"/>
    <w:rsid w:val="00D412C1"/>
    <w:rsid w:val="00D412D0"/>
    <w:rsid w:val="00D4219B"/>
    <w:rsid w:val="00D421BE"/>
    <w:rsid w:val="00D43AB4"/>
    <w:rsid w:val="00D47CC1"/>
    <w:rsid w:val="00D50502"/>
    <w:rsid w:val="00D51063"/>
    <w:rsid w:val="00D51877"/>
    <w:rsid w:val="00D52325"/>
    <w:rsid w:val="00D55138"/>
    <w:rsid w:val="00D57241"/>
    <w:rsid w:val="00D57AC1"/>
    <w:rsid w:val="00D6100B"/>
    <w:rsid w:val="00D62769"/>
    <w:rsid w:val="00D637C2"/>
    <w:rsid w:val="00D63936"/>
    <w:rsid w:val="00D63AB5"/>
    <w:rsid w:val="00D63F5D"/>
    <w:rsid w:val="00D66250"/>
    <w:rsid w:val="00D66E83"/>
    <w:rsid w:val="00D706CB"/>
    <w:rsid w:val="00D727AB"/>
    <w:rsid w:val="00D72841"/>
    <w:rsid w:val="00D73276"/>
    <w:rsid w:val="00D73AFD"/>
    <w:rsid w:val="00D77C63"/>
    <w:rsid w:val="00D80765"/>
    <w:rsid w:val="00D83B78"/>
    <w:rsid w:val="00D84136"/>
    <w:rsid w:val="00D85589"/>
    <w:rsid w:val="00D8705F"/>
    <w:rsid w:val="00D9136F"/>
    <w:rsid w:val="00D919AF"/>
    <w:rsid w:val="00D922B5"/>
    <w:rsid w:val="00D92EB7"/>
    <w:rsid w:val="00D93242"/>
    <w:rsid w:val="00D94828"/>
    <w:rsid w:val="00D96BF9"/>
    <w:rsid w:val="00D97048"/>
    <w:rsid w:val="00DA1976"/>
    <w:rsid w:val="00DA3147"/>
    <w:rsid w:val="00DA3220"/>
    <w:rsid w:val="00DA5848"/>
    <w:rsid w:val="00DA5B4C"/>
    <w:rsid w:val="00DA683C"/>
    <w:rsid w:val="00DB1EF8"/>
    <w:rsid w:val="00DB2AB1"/>
    <w:rsid w:val="00DB3652"/>
    <w:rsid w:val="00DB63D2"/>
    <w:rsid w:val="00DC0EC7"/>
    <w:rsid w:val="00DC1013"/>
    <w:rsid w:val="00DC122F"/>
    <w:rsid w:val="00DC1AEC"/>
    <w:rsid w:val="00DC2006"/>
    <w:rsid w:val="00DC353F"/>
    <w:rsid w:val="00DC376D"/>
    <w:rsid w:val="00DC39A8"/>
    <w:rsid w:val="00DC4E30"/>
    <w:rsid w:val="00DC5ADD"/>
    <w:rsid w:val="00DC7F8A"/>
    <w:rsid w:val="00DD22E1"/>
    <w:rsid w:val="00DD275E"/>
    <w:rsid w:val="00DD277C"/>
    <w:rsid w:val="00DE0473"/>
    <w:rsid w:val="00DE0AF5"/>
    <w:rsid w:val="00DE10EA"/>
    <w:rsid w:val="00DE2331"/>
    <w:rsid w:val="00DE7FB4"/>
    <w:rsid w:val="00DF07C9"/>
    <w:rsid w:val="00DF2417"/>
    <w:rsid w:val="00DF2EB7"/>
    <w:rsid w:val="00DF3C0F"/>
    <w:rsid w:val="00DF4C42"/>
    <w:rsid w:val="00DF4D4E"/>
    <w:rsid w:val="00DF547C"/>
    <w:rsid w:val="00DF595F"/>
    <w:rsid w:val="00DF6774"/>
    <w:rsid w:val="00DF6B0D"/>
    <w:rsid w:val="00E01751"/>
    <w:rsid w:val="00E02C9D"/>
    <w:rsid w:val="00E03EF0"/>
    <w:rsid w:val="00E06A4B"/>
    <w:rsid w:val="00E1486D"/>
    <w:rsid w:val="00E1763C"/>
    <w:rsid w:val="00E2007A"/>
    <w:rsid w:val="00E20D33"/>
    <w:rsid w:val="00E2482D"/>
    <w:rsid w:val="00E24E80"/>
    <w:rsid w:val="00E25DA7"/>
    <w:rsid w:val="00E30268"/>
    <w:rsid w:val="00E30358"/>
    <w:rsid w:val="00E312D9"/>
    <w:rsid w:val="00E31669"/>
    <w:rsid w:val="00E31DB9"/>
    <w:rsid w:val="00E327C8"/>
    <w:rsid w:val="00E351D2"/>
    <w:rsid w:val="00E36587"/>
    <w:rsid w:val="00E430D7"/>
    <w:rsid w:val="00E528CE"/>
    <w:rsid w:val="00E52AA1"/>
    <w:rsid w:val="00E53BF8"/>
    <w:rsid w:val="00E5729A"/>
    <w:rsid w:val="00E603A6"/>
    <w:rsid w:val="00E607D5"/>
    <w:rsid w:val="00E60C46"/>
    <w:rsid w:val="00E62420"/>
    <w:rsid w:val="00E655DF"/>
    <w:rsid w:val="00E6562A"/>
    <w:rsid w:val="00E658EA"/>
    <w:rsid w:val="00E66204"/>
    <w:rsid w:val="00E66C6F"/>
    <w:rsid w:val="00E67457"/>
    <w:rsid w:val="00E6767E"/>
    <w:rsid w:val="00E7040A"/>
    <w:rsid w:val="00E713BF"/>
    <w:rsid w:val="00E723F4"/>
    <w:rsid w:val="00E728E4"/>
    <w:rsid w:val="00E72D86"/>
    <w:rsid w:val="00E7314E"/>
    <w:rsid w:val="00E75A2B"/>
    <w:rsid w:val="00E80637"/>
    <w:rsid w:val="00E81448"/>
    <w:rsid w:val="00E81746"/>
    <w:rsid w:val="00E82158"/>
    <w:rsid w:val="00E84B2C"/>
    <w:rsid w:val="00E850A5"/>
    <w:rsid w:val="00E878FC"/>
    <w:rsid w:val="00E90218"/>
    <w:rsid w:val="00E93549"/>
    <w:rsid w:val="00E95215"/>
    <w:rsid w:val="00E95987"/>
    <w:rsid w:val="00E95E21"/>
    <w:rsid w:val="00EA15BD"/>
    <w:rsid w:val="00EA2F25"/>
    <w:rsid w:val="00EA4770"/>
    <w:rsid w:val="00EA6DD4"/>
    <w:rsid w:val="00EA6EDB"/>
    <w:rsid w:val="00EB21AA"/>
    <w:rsid w:val="00EB3815"/>
    <w:rsid w:val="00EB395A"/>
    <w:rsid w:val="00EB5C7E"/>
    <w:rsid w:val="00EC021E"/>
    <w:rsid w:val="00EC06D2"/>
    <w:rsid w:val="00EC4104"/>
    <w:rsid w:val="00EC6937"/>
    <w:rsid w:val="00EC732B"/>
    <w:rsid w:val="00ED0BC4"/>
    <w:rsid w:val="00ED1071"/>
    <w:rsid w:val="00ED625E"/>
    <w:rsid w:val="00ED740E"/>
    <w:rsid w:val="00EE2320"/>
    <w:rsid w:val="00EE58FD"/>
    <w:rsid w:val="00EE647F"/>
    <w:rsid w:val="00EE7B37"/>
    <w:rsid w:val="00EF22E6"/>
    <w:rsid w:val="00EF3C03"/>
    <w:rsid w:val="00EF3D3D"/>
    <w:rsid w:val="00EF3D61"/>
    <w:rsid w:val="00EF6501"/>
    <w:rsid w:val="00EF7F6A"/>
    <w:rsid w:val="00F02605"/>
    <w:rsid w:val="00F06E74"/>
    <w:rsid w:val="00F102AE"/>
    <w:rsid w:val="00F11B77"/>
    <w:rsid w:val="00F15079"/>
    <w:rsid w:val="00F163D9"/>
    <w:rsid w:val="00F16766"/>
    <w:rsid w:val="00F20177"/>
    <w:rsid w:val="00F22ECF"/>
    <w:rsid w:val="00F23212"/>
    <w:rsid w:val="00F251D9"/>
    <w:rsid w:val="00F25308"/>
    <w:rsid w:val="00F25776"/>
    <w:rsid w:val="00F30E48"/>
    <w:rsid w:val="00F310D8"/>
    <w:rsid w:val="00F315FA"/>
    <w:rsid w:val="00F31E78"/>
    <w:rsid w:val="00F32C10"/>
    <w:rsid w:val="00F33CB0"/>
    <w:rsid w:val="00F3623E"/>
    <w:rsid w:val="00F3639D"/>
    <w:rsid w:val="00F36475"/>
    <w:rsid w:val="00F365D0"/>
    <w:rsid w:val="00F36BFC"/>
    <w:rsid w:val="00F40661"/>
    <w:rsid w:val="00F422DA"/>
    <w:rsid w:val="00F44ECE"/>
    <w:rsid w:val="00F45235"/>
    <w:rsid w:val="00F455B0"/>
    <w:rsid w:val="00F50B2C"/>
    <w:rsid w:val="00F5119A"/>
    <w:rsid w:val="00F52168"/>
    <w:rsid w:val="00F603A4"/>
    <w:rsid w:val="00F6135D"/>
    <w:rsid w:val="00F61B78"/>
    <w:rsid w:val="00F664C9"/>
    <w:rsid w:val="00F7038A"/>
    <w:rsid w:val="00F70919"/>
    <w:rsid w:val="00F73825"/>
    <w:rsid w:val="00F742ED"/>
    <w:rsid w:val="00F745F0"/>
    <w:rsid w:val="00F75991"/>
    <w:rsid w:val="00F775F2"/>
    <w:rsid w:val="00F804B3"/>
    <w:rsid w:val="00F8078E"/>
    <w:rsid w:val="00F816D3"/>
    <w:rsid w:val="00F84C46"/>
    <w:rsid w:val="00F86A59"/>
    <w:rsid w:val="00F87BE8"/>
    <w:rsid w:val="00F939CF"/>
    <w:rsid w:val="00F96844"/>
    <w:rsid w:val="00F96BB9"/>
    <w:rsid w:val="00FA0402"/>
    <w:rsid w:val="00FA2C00"/>
    <w:rsid w:val="00FA3F75"/>
    <w:rsid w:val="00FA4905"/>
    <w:rsid w:val="00FA5401"/>
    <w:rsid w:val="00FA59F7"/>
    <w:rsid w:val="00FA638C"/>
    <w:rsid w:val="00FA6C0A"/>
    <w:rsid w:val="00FA6FE1"/>
    <w:rsid w:val="00FA73F6"/>
    <w:rsid w:val="00FB1188"/>
    <w:rsid w:val="00FB1A18"/>
    <w:rsid w:val="00FB2577"/>
    <w:rsid w:val="00FB2B00"/>
    <w:rsid w:val="00FB48CF"/>
    <w:rsid w:val="00FC3309"/>
    <w:rsid w:val="00FC6CB5"/>
    <w:rsid w:val="00FC7FC8"/>
    <w:rsid w:val="00FD11D0"/>
    <w:rsid w:val="00FD3C09"/>
    <w:rsid w:val="00FD40AE"/>
    <w:rsid w:val="00FD4CFB"/>
    <w:rsid w:val="00FE04ED"/>
    <w:rsid w:val="00FE1131"/>
    <w:rsid w:val="00FE6124"/>
    <w:rsid w:val="00FE7604"/>
    <w:rsid w:val="00FE7B6E"/>
    <w:rsid w:val="00FF0C92"/>
    <w:rsid w:val="00FF2E8C"/>
    <w:rsid w:val="00FF5567"/>
    <w:rsid w:val="00FF5A88"/>
    <w:rsid w:val="00FF6BCF"/>
    <w:rsid w:val="00FF750E"/>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6" type="connector" idref="#_x0000_s1030"/>
        <o:r id="V:Rule7" type="connector" idref="#_x0000_s1034"/>
        <o:r id="V:Rule8" type="connector" idref="#_x0000_s1031"/>
        <o:r id="V:Rule9" type="connector" idref="#_x0000_s1032"/>
        <o:r id="V:Rule10" type="connector" idref="#_x0000_s1033"/>
      </o:rules>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List Number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aragraph"/>
    <w:qFormat/>
    <w:rsid w:val="00452855"/>
    <w:pPr>
      <w:spacing w:after="200" w:line="276" w:lineRule="auto"/>
    </w:pPr>
    <w:rPr>
      <w:rFonts w:ascii="Georgia" w:eastAsia="Georgia" w:hAnsi="Georgia"/>
      <w:sz w:val="22"/>
      <w:szCs w:val="22"/>
      <w:lang w:val="es-ES" w:eastAsia="en-US"/>
    </w:rPr>
  </w:style>
  <w:style w:type="paragraph" w:styleId="Ttulo1">
    <w:name w:val="heading 1"/>
    <w:basedOn w:val="Normal"/>
    <w:next w:val="Normal"/>
    <w:link w:val="Ttulo1Car"/>
    <w:qFormat/>
    <w:rsid w:val="003E15F8"/>
    <w:pPr>
      <w:keepNext/>
      <w:numPr>
        <w:numId w:val="1"/>
      </w:numPr>
      <w:suppressAutoHyphens/>
      <w:spacing w:after="0" w:line="240" w:lineRule="auto"/>
      <w:outlineLvl w:val="0"/>
    </w:pPr>
    <w:rPr>
      <w:rFonts w:ascii="Tahoma" w:eastAsia="Times New Roman" w:hAnsi="Tahoma" w:cs="Tahoma"/>
      <w:b/>
      <w:bCs/>
      <w:sz w:val="24"/>
      <w:szCs w:val="24"/>
      <w:lang w:eastAsia="ar-SA"/>
    </w:rPr>
  </w:style>
  <w:style w:type="paragraph" w:styleId="Ttulo2">
    <w:name w:val="heading 2"/>
    <w:basedOn w:val="Normal"/>
    <w:next w:val="Normal"/>
    <w:link w:val="Ttulo2Car"/>
    <w:uiPriority w:val="9"/>
    <w:unhideWhenUsed/>
    <w:qFormat/>
    <w:rsid w:val="00BB5E8F"/>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F25776"/>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semiHidden/>
    <w:unhideWhenUsed/>
    <w:qFormat/>
    <w:rsid w:val="00090AF4"/>
    <w:pPr>
      <w:keepNext/>
      <w:spacing w:before="240" w:after="60"/>
      <w:outlineLvl w:val="3"/>
    </w:pPr>
    <w:rPr>
      <w:rFonts w:ascii="Calibri" w:eastAsia="Times New Roman"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3A6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3A6B"/>
    <w:rPr>
      <w:rFonts w:ascii="Georgia" w:eastAsia="Georgia" w:hAnsi="Georgia" w:cs="Times New Roman"/>
    </w:rPr>
  </w:style>
  <w:style w:type="paragraph" w:styleId="Piedepgina">
    <w:name w:val="footer"/>
    <w:basedOn w:val="Normal"/>
    <w:link w:val="PiedepginaCar"/>
    <w:uiPriority w:val="99"/>
    <w:unhideWhenUsed/>
    <w:rsid w:val="005F3A6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3A6B"/>
    <w:rPr>
      <w:rFonts w:ascii="Georgia" w:eastAsia="Georgia" w:hAnsi="Georgia" w:cs="Times New Roman"/>
    </w:rPr>
  </w:style>
  <w:style w:type="paragraph" w:styleId="Prrafodelista">
    <w:name w:val="List Paragraph"/>
    <w:basedOn w:val="Normal"/>
    <w:uiPriority w:val="34"/>
    <w:qFormat/>
    <w:rsid w:val="00DB2AB1"/>
    <w:pPr>
      <w:ind w:left="720"/>
      <w:contextualSpacing/>
    </w:pPr>
  </w:style>
  <w:style w:type="paragraph" w:styleId="ndice1">
    <w:name w:val="index 1"/>
    <w:basedOn w:val="Normal"/>
    <w:next w:val="Normal"/>
    <w:autoRedefine/>
    <w:uiPriority w:val="99"/>
    <w:unhideWhenUsed/>
    <w:rsid w:val="00DB2AB1"/>
    <w:pPr>
      <w:spacing w:after="0"/>
      <w:ind w:left="220" w:hanging="220"/>
    </w:pPr>
    <w:rPr>
      <w:rFonts w:ascii="Calibri" w:hAnsi="Calibri" w:cs="Calibri"/>
      <w:sz w:val="20"/>
      <w:szCs w:val="20"/>
    </w:rPr>
  </w:style>
  <w:style w:type="character" w:customStyle="1" w:styleId="apple-style-span">
    <w:name w:val="apple-style-span"/>
    <w:basedOn w:val="Fuentedeprrafopredeter"/>
    <w:rsid w:val="00676E66"/>
  </w:style>
  <w:style w:type="character" w:styleId="Hipervnculo">
    <w:name w:val="Hyperlink"/>
    <w:basedOn w:val="Fuentedeprrafopredeter"/>
    <w:uiPriority w:val="99"/>
    <w:rsid w:val="003E15F8"/>
    <w:rPr>
      <w:color w:val="0000FF"/>
      <w:u w:val="single"/>
    </w:rPr>
  </w:style>
  <w:style w:type="paragraph" w:styleId="TDC1">
    <w:name w:val="toc 1"/>
    <w:basedOn w:val="Normal"/>
    <w:next w:val="Normal"/>
    <w:uiPriority w:val="39"/>
    <w:rsid w:val="003E15F8"/>
    <w:pPr>
      <w:suppressAutoHyphens/>
      <w:spacing w:after="0" w:line="240" w:lineRule="auto"/>
    </w:pPr>
    <w:rPr>
      <w:rFonts w:ascii="Times New Roman" w:eastAsia="Times New Roman" w:hAnsi="Times New Roman"/>
      <w:sz w:val="24"/>
      <w:szCs w:val="24"/>
      <w:lang w:eastAsia="ar-SA"/>
    </w:rPr>
  </w:style>
  <w:style w:type="paragraph" w:styleId="TDC5">
    <w:name w:val="toc 5"/>
    <w:basedOn w:val="Normal"/>
    <w:next w:val="Normal"/>
    <w:semiHidden/>
    <w:rsid w:val="003E15F8"/>
    <w:pPr>
      <w:suppressAutoHyphens/>
      <w:spacing w:after="0" w:line="240" w:lineRule="auto"/>
      <w:ind w:left="960"/>
    </w:pPr>
    <w:rPr>
      <w:rFonts w:ascii="Times New Roman" w:eastAsia="Times New Roman" w:hAnsi="Times New Roman"/>
      <w:sz w:val="24"/>
      <w:szCs w:val="24"/>
      <w:lang w:eastAsia="ar-SA"/>
    </w:rPr>
  </w:style>
  <w:style w:type="character" w:customStyle="1" w:styleId="Ttulo1Car">
    <w:name w:val="Título 1 Car"/>
    <w:basedOn w:val="Fuentedeprrafopredeter"/>
    <w:link w:val="Ttulo1"/>
    <w:rsid w:val="003E15F8"/>
    <w:rPr>
      <w:rFonts w:ascii="Tahoma" w:eastAsia="Times New Roman" w:hAnsi="Tahoma" w:cs="Tahoma"/>
      <w:b/>
      <w:bCs/>
      <w:sz w:val="24"/>
      <w:szCs w:val="24"/>
      <w:lang w:val="es-ES" w:eastAsia="ar-SA"/>
    </w:rPr>
  </w:style>
  <w:style w:type="table" w:styleId="Tablaconcuadrcula">
    <w:name w:val="Table Grid"/>
    <w:basedOn w:val="Tablanormal"/>
    <w:uiPriority w:val="59"/>
    <w:rsid w:val="005630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56308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uadrculamedia1-nfasis1">
    <w:name w:val="Medium Grid 1 Accent 1"/>
    <w:basedOn w:val="Tablanormal"/>
    <w:uiPriority w:val="67"/>
    <w:rsid w:val="0056308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Nmerodelnea">
    <w:name w:val="line number"/>
    <w:basedOn w:val="Fuentedeprrafopredeter"/>
    <w:uiPriority w:val="99"/>
    <w:semiHidden/>
    <w:unhideWhenUsed/>
    <w:rsid w:val="00B52D72"/>
  </w:style>
  <w:style w:type="paragraph" w:styleId="Textodeglobo">
    <w:name w:val="Balloon Text"/>
    <w:basedOn w:val="Normal"/>
    <w:link w:val="TextodegloboCar"/>
    <w:uiPriority w:val="99"/>
    <w:semiHidden/>
    <w:unhideWhenUsed/>
    <w:rsid w:val="00EF65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6501"/>
    <w:rPr>
      <w:rFonts w:ascii="Tahoma" w:eastAsia="Georgia" w:hAnsi="Tahoma" w:cs="Tahoma"/>
      <w:sz w:val="16"/>
      <w:szCs w:val="16"/>
      <w:lang w:eastAsia="en-US"/>
    </w:rPr>
  </w:style>
  <w:style w:type="paragraph" w:styleId="Epgrafe">
    <w:name w:val="caption"/>
    <w:basedOn w:val="Normal"/>
    <w:next w:val="Normal"/>
    <w:uiPriority w:val="35"/>
    <w:unhideWhenUsed/>
    <w:qFormat/>
    <w:rsid w:val="005B619C"/>
    <w:rPr>
      <w:b/>
      <w:bCs/>
      <w:sz w:val="20"/>
      <w:szCs w:val="20"/>
    </w:rPr>
  </w:style>
  <w:style w:type="character" w:customStyle="1" w:styleId="apple-converted-space">
    <w:name w:val="apple-converted-space"/>
    <w:basedOn w:val="Fuentedeprrafopredeter"/>
    <w:rsid w:val="006D257D"/>
  </w:style>
  <w:style w:type="character" w:styleId="Refdecomentario">
    <w:name w:val="annotation reference"/>
    <w:basedOn w:val="Fuentedeprrafopredeter"/>
    <w:uiPriority w:val="99"/>
    <w:semiHidden/>
    <w:unhideWhenUsed/>
    <w:rsid w:val="00A966B1"/>
    <w:rPr>
      <w:sz w:val="16"/>
      <w:szCs w:val="16"/>
    </w:rPr>
  </w:style>
  <w:style w:type="paragraph" w:styleId="Textocomentario">
    <w:name w:val="annotation text"/>
    <w:basedOn w:val="Normal"/>
    <w:link w:val="TextocomentarioCar"/>
    <w:uiPriority w:val="99"/>
    <w:semiHidden/>
    <w:unhideWhenUsed/>
    <w:rsid w:val="00A966B1"/>
    <w:rPr>
      <w:sz w:val="20"/>
      <w:szCs w:val="20"/>
    </w:rPr>
  </w:style>
  <w:style w:type="character" w:customStyle="1" w:styleId="TextocomentarioCar">
    <w:name w:val="Texto comentario Car"/>
    <w:basedOn w:val="Fuentedeprrafopredeter"/>
    <w:link w:val="Textocomentario"/>
    <w:uiPriority w:val="99"/>
    <w:semiHidden/>
    <w:rsid w:val="00A966B1"/>
    <w:rPr>
      <w:rFonts w:ascii="Georgia" w:eastAsia="Georgia" w:hAnsi="Georgia"/>
      <w:lang w:eastAsia="en-US"/>
    </w:rPr>
  </w:style>
  <w:style w:type="paragraph" w:styleId="Asuntodelcomentario">
    <w:name w:val="annotation subject"/>
    <w:basedOn w:val="Textocomentario"/>
    <w:next w:val="Textocomentario"/>
    <w:link w:val="AsuntodelcomentarioCar"/>
    <w:uiPriority w:val="99"/>
    <w:semiHidden/>
    <w:unhideWhenUsed/>
    <w:rsid w:val="00A966B1"/>
    <w:rPr>
      <w:b/>
      <w:bCs/>
    </w:rPr>
  </w:style>
  <w:style w:type="character" w:customStyle="1" w:styleId="AsuntodelcomentarioCar">
    <w:name w:val="Asunto del comentario Car"/>
    <w:basedOn w:val="TextocomentarioCar"/>
    <w:link w:val="Asuntodelcomentario"/>
    <w:uiPriority w:val="99"/>
    <w:semiHidden/>
    <w:rsid w:val="00A966B1"/>
    <w:rPr>
      <w:b/>
      <w:bCs/>
    </w:rPr>
  </w:style>
  <w:style w:type="character" w:customStyle="1" w:styleId="Ttulo4Car">
    <w:name w:val="Título 4 Car"/>
    <w:basedOn w:val="Fuentedeprrafopredeter"/>
    <w:link w:val="Ttulo4"/>
    <w:uiPriority w:val="9"/>
    <w:semiHidden/>
    <w:rsid w:val="00090AF4"/>
    <w:rPr>
      <w:rFonts w:ascii="Calibri" w:eastAsia="Times New Roman" w:hAnsi="Calibri" w:cs="Times New Roman"/>
      <w:b/>
      <w:bCs/>
      <w:sz w:val="28"/>
      <w:szCs w:val="28"/>
      <w:lang w:eastAsia="en-US"/>
    </w:rPr>
  </w:style>
  <w:style w:type="paragraph" w:styleId="Sangradetextonormal">
    <w:name w:val="Body Text Indent"/>
    <w:basedOn w:val="Normal"/>
    <w:link w:val="SangradetextonormalCar"/>
    <w:semiHidden/>
    <w:rsid w:val="00090AF4"/>
    <w:pPr>
      <w:spacing w:before="40" w:after="40" w:line="240" w:lineRule="auto"/>
    </w:pPr>
    <w:rPr>
      <w:rFonts w:ascii="Times New Roman" w:eastAsia="MS Mincho" w:hAnsi="Times New Roman"/>
      <w:sz w:val="20"/>
      <w:szCs w:val="20"/>
      <w:lang w:val="en-GB" w:eastAsia="es-ES"/>
    </w:rPr>
  </w:style>
  <w:style w:type="character" w:customStyle="1" w:styleId="SangradetextonormalCar">
    <w:name w:val="Sangría de texto normal Car"/>
    <w:basedOn w:val="Fuentedeprrafopredeter"/>
    <w:link w:val="Sangradetextonormal"/>
    <w:semiHidden/>
    <w:rsid w:val="00090AF4"/>
    <w:rPr>
      <w:rFonts w:ascii="Times New Roman" w:eastAsia="MS Mincho" w:hAnsi="Times New Roman"/>
      <w:lang w:val="en-GB"/>
    </w:rPr>
  </w:style>
  <w:style w:type="paragraph" w:customStyle="1" w:styleId="TableText">
    <w:name w:val="Table Text"/>
    <w:basedOn w:val="Normal"/>
    <w:rsid w:val="00090AF4"/>
    <w:pPr>
      <w:spacing w:before="60" w:after="0" w:line="240" w:lineRule="auto"/>
    </w:pPr>
    <w:rPr>
      <w:rFonts w:ascii="Arial" w:eastAsia="MS Mincho" w:hAnsi="Arial"/>
      <w:spacing w:val="-5"/>
      <w:sz w:val="16"/>
      <w:szCs w:val="20"/>
      <w:lang w:val="en-US" w:eastAsia="es-ES"/>
    </w:rPr>
  </w:style>
  <w:style w:type="paragraph" w:customStyle="1" w:styleId="TableTextHeading">
    <w:name w:val="Table Text Heading"/>
    <w:basedOn w:val="TableText"/>
    <w:rsid w:val="006C2227"/>
    <w:pPr>
      <w:autoSpaceDE w:val="0"/>
      <w:autoSpaceDN w:val="0"/>
      <w:spacing w:before="0" w:after="220"/>
    </w:pPr>
    <w:rPr>
      <w:b/>
      <w:color w:val="000000"/>
      <w:spacing w:val="0"/>
      <w:lang w:eastAsia="ja-JP"/>
    </w:rPr>
  </w:style>
  <w:style w:type="paragraph" w:customStyle="1" w:styleId="Noteintable">
    <w:name w:val="Note in table"/>
    <w:basedOn w:val="Normal"/>
    <w:rsid w:val="002604B0"/>
    <w:pPr>
      <w:tabs>
        <w:tab w:val="left" w:pos="709"/>
        <w:tab w:val="left" w:pos="783"/>
      </w:tabs>
      <w:spacing w:after="220" w:line="200" w:lineRule="exact"/>
      <w:jc w:val="both"/>
    </w:pPr>
    <w:rPr>
      <w:rFonts w:ascii="Arial" w:eastAsia="Times New Roman" w:hAnsi="Arial"/>
      <w:snapToGrid w:val="0"/>
      <w:sz w:val="16"/>
      <w:szCs w:val="20"/>
      <w:lang w:val="en-GB" w:eastAsia="es-ES"/>
    </w:rPr>
  </w:style>
  <w:style w:type="paragraph" w:customStyle="1" w:styleId="Tabletextheading0">
    <w:name w:val="Table text heading"/>
    <w:basedOn w:val="Normal"/>
    <w:rsid w:val="002604B0"/>
    <w:pPr>
      <w:spacing w:after="220" w:line="240" w:lineRule="auto"/>
    </w:pPr>
    <w:rPr>
      <w:rFonts w:ascii="Arial" w:eastAsia="Times New Roman" w:hAnsi="Arial"/>
      <w:b/>
      <w:i/>
      <w:sz w:val="16"/>
      <w:szCs w:val="20"/>
      <w:lang w:val="en-US" w:eastAsia="es-ES"/>
    </w:rPr>
  </w:style>
  <w:style w:type="paragraph" w:customStyle="1" w:styleId="Tabletext0">
    <w:name w:val="Table text"/>
    <w:basedOn w:val="Normal"/>
    <w:rsid w:val="002604B0"/>
    <w:pPr>
      <w:spacing w:after="120" w:line="240" w:lineRule="auto"/>
      <w:ind w:right="62"/>
    </w:pPr>
    <w:rPr>
      <w:rFonts w:ascii="Arial" w:eastAsia="Times New Roman" w:hAnsi="Arial"/>
      <w:sz w:val="16"/>
      <w:szCs w:val="20"/>
      <w:lang w:val="en-GB" w:eastAsia="es-ES"/>
    </w:rPr>
  </w:style>
  <w:style w:type="paragraph" w:styleId="Listaconnmeros3">
    <w:name w:val="List Number 3"/>
    <w:basedOn w:val="Lista2"/>
    <w:semiHidden/>
    <w:rsid w:val="00132ACF"/>
    <w:pPr>
      <w:tabs>
        <w:tab w:val="left" w:pos="1440"/>
      </w:tabs>
      <w:spacing w:after="240" w:line="240" w:lineRule="atLeast"/>
      <w:ind w:left="1440" w:hanging="360"/>
      <w:contextualSpacing w:val="0"/>
      <w:jc w:val="both"/>
    </w:pPr>
    <w:rPr>
      <w:rFonts w:ascii="Arial" w:eastAsia="Times New Roman" w:hAnsi="Arial"/>
      <w:spacing w:val="-5"/>
      <w:sz w:val="20"/>
      <w:szCs w:val="20"/>
      <w:lang w:val="en-GB" w:eastAsia="es-ES"/>
    </w:rPr>
  </w:style>
  <w:style w:type="paragraph" w:styleId="Lista2">
    <w:name w:val="List 2"/>
    <w:basedOn w:val="Normal"/>
    <w:uiPriority w:val="99"/>
    <w:semiHidden/>
    <w:unhideWhenUsed/>
    <w:rsid w:val="00132ACF"/>
    <w:pPr>
      <w:ind w:left="566" w:hanging="283"/>
      <w:contextualSpacing/>
    </w:pPr>
  </w:style>
  <w:style w:type="paragraph" w:customStyle="1" w:styleId="TableTitle">
    <w:name w:val="Table Title"/>
    <w:basedOn w:val="Normal"/>
    <w:rsid w:val="001A5929"/>
    <w:pPr>
      <w:keepNext/>
      <w:spacing w:after="220" w:line="240" w:lineRule="auto"/>
    </w:pPr>
    <w:rPr>
      <w:rFonts w:ascii="Arial" w:eastAsia="Times New Roman" w:hAnsi="Arial"/>
      <w:sz w:val="16"/>
      <w:szCs w:val="20"/>
      <w:lang w:val="en-US" w:eastAsia="es-ES"/>
    </w:rPr>
  </w:style>
  <w:style w:type="character" w:customStyle="1" w:styleId="Ttulo2Car">
    <w:name w:val="Título 2 Car"/>
    <w:basedOn w:val="Fuentedeprrafopredeter"/>
    <w:link w:val="Ttulo2"/>
    <w:uiPriority w:val="9"/>
    <w:rsid w:val="00BB5E8F"/>
    <w:rPr>
      <w:rFonts w:ascii="Cambria" w:eastAsia="Times New Roman" w:hAnsi="Cambria" w:cs="Times New Roman"/>
      <w:b/>
      <w:bCs/>
      <w:i/>
      <w:iCs/>
      <w:sz w:val="28"/>
      <w:szCs w:val="28"/>
      <w:lang w:eastAsia="en-US"/>
    </w:rPr>
  </w:style>
  <w:style w:type="character" w:customStyle="1" w:styleId="webkit-html-tag">
    <w:name w:val="webkit-html-tag"/>
    <w:basedOn w:val="Fuentedeprrafopredeter"/>
    <w:rsid w:val="000A583A"/>
  </w:style>
  <w:style w:type="character" w:customStyle="1" w:styleId="Ttulo3Car">
    <w:name w:val="Título 3 Car"/>
    <w:basedOn w:val="Fuentedeprrafopredeter"/>
    <w:link w:val="Ttulo3"/>
    <w:uiPriority w:val="9"/>
    <w:rsid w:val="00F25776"/>
    <w:rPr>
      <w:rFonts w:ascii="Cambria" w:eastAsia="Times New Roman" w:hAnsi="Cambria" w:cs="Times New Roman"/>
      <w:b/>
      <w:bCs/>
      <w:sz w:val="26"/>
      <w:szCs w:val="26"/>
      <w:lang w:val="es-ES" w:eastAsia="en-US"/>
    </w:rPr>
  </w:style>
  <w:style w:type="paragraph" w:styleId="TDC3">
    <w:name w:val="toc 3"/>
    <w:basedOn w:val="Normal"/>
    <w:next w:val="Normal"/>
    <w:autoRedefine/>
    <w:uiPriority w:val="39"/>
    <w:unhideWhenUsed/>
    <w:rsid w:val="00802FBA"/>
    <w:pPr>
      <w:ind w:left="440"/>
    </w:pPr>
  </w:style>
  <w:style w:type="paragraph" w:styleId="TDC4">
    <w:name w:val="toc 4"/>
    <w:basedOn w:val="Normal"/>
    <w:next w:val="Normal"/>
    <w:autoRedefine/>
    <w:uiPriority w:val="39"/>
    <w:unhideWhenUsed/>
    <w:rsid w:val="00802FBA"/>
    <w:pPr>
      <w:ind w:left="660"/>
    </w:pPr>
  </w:style>
  <w:style w:type="paragraph" w:styleId="TDC2">
    <w:name w:val="toc 2"/>
    <w:basedOn w:val="Normal"/>
    <w:next w:val="Normal"/>
    <w:autoRedefine/>
    <w:uiPriority w:val="39"/>
    <w:unhideWhenUsed/>
    <w:rsid w:val="00802FBA"/>
    <w:pPr>
      <w:ind w:left="220"/>
    </w:pPr>
  </w:style>
  <w:style w:type="paragraph" w:styleId="ndice2">
    <w:name w:val="index 2"/>
    <w:basedOn w:val="Normal"/>
    <w:next w:val="Normal"/>
    <w:autoRedefine/>
    <w:uiPriority w:val="99"/>
    <w:unhideWhenUsed/>
    <w:rsid w:val="009606EB"/>
    <w:pPr>
      <w:spacing w:after="0"/>
      <w:ind w:left="440" w:hanging="220"/>
    </w:pPr>
    <w:rPr>
      <w:rFonts w:ascii="Calibri" w:hAnsi="Calibri" w:cs="Calibri"/>
      <w:sz w:val="20"/>
      <w:szCs w:val="20"/>
    </w:rPr>
  </w:style>
  <w:style w:type="paragraph" w:styleId="ndice3">
    <w:name w:val="index 3"/>
    <w:basedOn w:val="Normal"/>
    <w:next w:val="Normal"/>
    <w:autoRedefine/>
    <w:uiPriority w:val="99"/>
    <w:unhideWhenUsed/>
    <w:rsid w:val="009606EB"/>
    <w:pPr>
      <w:spacing w:after="0"/>
      <w:ind w:left="660" w:hanging="220"/>
    </w:pPr>
    <w:rPr>
      <w:rFonts w:ascii="Calibri" w:hAnsi="Calibri" w:cs="Calibri"/>
      <w:sz w:val="20"/>
      <w:szCs w:val="20"/>
    </w:rPr>
  </w:style>
  <w:style w:type="paragraph" w:styleId="ndice4">
    <w:name w:val="index 4"/>
    <w:basedOn w:val="Normal"/>
    <w:next w:val="Normal"/>
    <w:autoRedefine/>
    <w:uiPriority w:val="99"/>
    <w:unhideWhenUsed/>
    <w:rsid w:val="009606EB"/>
    <w:pPr>
      <w:spacing w:after="0"/>
      <w:ind w:left="880" w:hanging="220"/>
    </w:pPr>
    <w:rPr>
      <w:rFonts w:ascii="Calibri" w:hAnsi="Calibri" w:cs="Calibri"/>
      <w:sz w:val="20"/>
      <w:szCs w:val="20"/>
    </w:rPr>
  </w:style>
  <w:style w:type="paragraph" w:styleId="ndice5">
    <w:name w:val="index 5"/>
    <w:basedOn w:val="Normal"/>
    <w:next w:val="Normal"/>
    <w:autoRedefine/>
    <w:uiPriority w:val="99"/>
    <w:unhideWhenUsed/>
    <w:rsid w:val="009606EB"/>
    <w:pPr>
      <w:spacing w:after="0"/>
      <w:ind w:left="1100" w:hanging="220"/>
    </w:pPr>
    <w:rPr>
      <w:rFonts w:ascii="Calibri" w:hAnsi="Calibri" w:cs="Calibri"/>
      <w:sz w:val="20"/>
      <w:szCs w:val="20"/>
    </w:rPr>
  </w:style>
  <w:style w:type="paragraph" w:styleId="ndice6">
    <w:name w:val="index 6"/>
    <w:basedOn w:val="Normal"/>
    <w:next w:val="Normal"/>
    <w:autoRedefine/>
    <w:uiPriority w:val="99"/>
    <w:unhideWhenUsed/>
    <w:rsid w:val="009606EB"/>
    <w:pPr>
      <w:spacing w:after="0"/>
      <w:ind w:left="1320" w:hanging="220"/>
    </w:pPr>
    <w:rPr>
      <w:rFonts w:ascii="Calibri" w:hAnsi="Calibri" w:cs="Calibri"/>
      <w:sz w:val="20"/>
      <w:szCs w:val="20"/>
    </w:rPr>
  </w:style>
  <w:style w:type="paragraph" w:styleId="ndice7">
    <w:name w:val="index 7"/>
    <w:basedOn w:val="Normal"/>
    <w:next w:val="Normal"/>
    <w:autoRedefine/>
    <w:uiPriority w:val="99"/>
    <w:unhideWhenUsed/>
    <w:rsid w:val="009606EB"/>
    <w:pPr>
      <w:spacing w:after="0"/>
      <w:ind w:left="1540" w:hanging="220"/>
    </w:pPr>
    <w:rPr>
      <w:rFonts w:ascii="Calibri" w:hAnsi="Calibri" w:cs="Calibri"/>
      <w:sz w:val="20"/>
      <w:szCs w:val="20"/>
    </w:rPr>
  </w:style>
  <w:style w:type="paragraph" w:styleId="ndice8">
    <w:name w:val="index 8"/>
    <w:basedOn w:val="Normal"/>
    <w:next w:val="Normal"/>
    <w:autoRedefine/>
    <w:uiPriority w:val="99"/>
    <w:unhideWhenUsed/>
    <w:rsid w:val="009606EB"/>
    <w:pPr>
      <w:spacing w:after="0"/>
      <w:ind w:left="1760" w:hanging="220"/>
    </w:pPr>
    <w:rPr>
      <w:rFonts w:ascii="Calibri" w:hAnsi="Calibri" w:cs="Calibri"/>
      <w:sz w:val="20"/>
      <w:szCs w:val="20"/>
    </w:rPr>
  </w:style>
  <w:style w:type="paragraph" w:styleId="ndice9">
    <w:name w:val="index 9"/>
    <w:basedOn w:val="Normal"/>
    <w:next w:val="Normal"/>
    <w:autoRedefine/>
    <w:uiPriority w:val="99"/>
    <w:unhideWhenUsed/>
    <w:rsid w:val="009606EB"/>
    <w:pPr>
      <w:spacing w:after="0"/>
      <w:ind w:left="1980" w:hanging="220"/>
    </w:pPr>
    <w:rPr>
      <w:rFonts w:ascii="Calibri" w:hAnsi="Calibri" w:cs="Calibri"/>
      <w:sz w:val="20"/>
      <w:szCs w:val="20"/>
    </w:rPr>
  </w:style>
  <w:style w:type="paragraph" w:styleId="Ttulodendice">
    <w:name w:val="index heading"/>
    <w:basedOn w:val="Normal"/>
    <w:next w:val="ndice1"/>
    <w:uiPriority w:val="99"/>
    <w:unhideWhenUsed/>
    <w:rsid w:val="009606EB"/>
    <w:pPr>
      <w:spacing w:after="0"/>
    </w:pPr>
    <w:rPr>
      <w:rFonts w:ascii="Calibri" w:hAnsi="Calibri" w:cs="Calibri"/>
      <w:sz w:val="20"/>
      <w:szCs w:val="20"/>
    </w:rPr>
  </w:style>
  <w:style w:type="paragraph" w:styleId="Tabladeilustraciones">
    <w:name w:val="table of figures"/>
    <w:basedOn w:val="Normal"/>
    <w:next w:val="Normal"/>
    <w:uiPriority w:val="99"/>
    <w:unhideWhenUsed/>
    <w:rsid w:val="000A084F"/>
  </w:style>
  <w:style w:type="paragraph" w:styleId="Sinespaciado">
    <w:name w:val="No Spacing"/>
    <w:uiPriority w:val="1"/>
    <w:qFormat/>
    <w:rsid w:val="005D0424"/>
    <w:rPr>
      <w:rFonts w:ascii="Georgia" w:eastAsia="Georgia" w:hAnsi="Georgia"/>
      <w:sz w:val="22"/>
      <w:szCs w:val="22"/>
      <w:lang w:val="es-ES" w:eastAsia="en-US"/>
    </w:rPr>
  </w:style>
  <w:style w:type="paragraph" w:customStyle="1" w:styleId="miestilo1">
    <w:name w:val="miestilo1"/>
    <w:basedOn w:val="Ttulo1"/>
    <w:link w:val="miestilo1Car"/>
    <w:qFormat/>
    <w:rsid w:val="00E36587"/>
    <w:pPr>
      <w:numPr>
        <w:numId w:val="0"/>
      </w:numPr>
      <w:jc w:val="both"/>
    </w:pPr>
    <w:rPr>
      <w:rFonts w:ascii="Arial" w:eastAsia="Calibri" w:hAnsi="Arial" w:cs="Arial"/>
      <w:b w:val="0"/>
      <w:sz w:val="22"/>
      <w:szCs w:val="28"/>
      <w:lang w:eastAsia="es-ES"/>
    </w:rPr>
  </w:style>
  <w:style w:type="paragraph" w:styleId="Revisin">
    <w:name w:val="Revision"/>
    <w:hidden/>
    <w:uiPriority w:val="99"/>
    <w:semiHidden/>
    <w:rsid w:val="00B65AE1"/>
    <w:rPr>
      <w:rFonts w:ascii="Georgia" w:eastAsia="Georgia" w:hAnsi="Georgia"/>
      <w:sz w:val="22"/>
      <w:szCs w:val="22"/>
      <w:lang w:val="es-ES" w:eastAsia="en-US"/>
    </w:rPr>
  </w:style>
  <w:style w:type="character" w:customStyle="1" w:styleId="miestilo1Car">
    <w:name w:val="miestilo1 Car"/>
    <w:basedOn w:val="Ttulo1Car"/>
    <w:link w:val="miestilo1"/>
    <w:rsid w:val="00E36587"/>
    <w:rPr>
      <w:rFonts w:ascii="Arial" w:hAnsi="Arial" w:cs="Arial"/>
      <w:sz w:val="22"/>
      <w:szCs w:val="28"/>
      <w:lang w:val="es-ES" w:eastAsia="es-ES"/>
    </w:rPr>
  </w:style>
</w:styles>
</file>

<file path=word/webSettings.xml><?xml version="1.0" encoding="utf-8"?>
<w:webSettings xmlns:r="http://schemas.openxmlformats.org/officeDocument/2006/relationships" xmlns:w="http://schemas.openxmlformats.org/wordprocessingml/2006/main">
  <w:divs>
    <w:div w:id="36397847">
      <w:bodyDiv w:val="1"/>
      <w:marLeft w:val="0"/>
      <w:marRight w:val="0"/>
      <w:marTop w:val="0"/>
      <w:marBottom w:val="0"/>
      <w:divBdr>
        <w:top w:val="none" w:sz="0" w:space="0" w:color="auto"/>
        <w:left w:val="none" w:sz="0" w:space="0" w:color="auto"/>
        <w:bottom w:val="none" w:sz="0" w:space="0" w:color="auto"/>
        <w:right w:val="none" w:sz="0" w:space="0" w:color="auto"/>
      </w:divBdr>
    </w:div>
    <w:div w:id="84882480">
      <w:bodyDiv w:val="1"/>
      <w:marLeft w:val="0"/>
      <w:marRight w:val="0"/>
      <w:marTop w:val="0"/>
      <w:marBottom w:val="0"/>
      <w:divBdr>
        <w:top w:val="none" w:sz="0" w:space="0" w:color="auto"/>
        <w:left w:val="none" w:sz="0" w:space="0" w:color="auto"/>
        <w:bottom w:val="none" w:sz="0" w:space="0" w:color="auto"/>
        <w:right w:val="none" w:sz="0" w:space="0" w:color="auto"/>
      </w:divBdr>
    </w:div>
    <w:div w:id="110786121">
      <w:bodyDiv w:val="1"/>
      <w:marLeft w:val="0"/>
      <w:marRight w:val="0"/>
      <w:marTop w:val="0"/>
      <w:marBottom w:val="0"/>
      <w:divBdr>
        <w:top w:val="none" w:sz="0" w:space="0" w:color="auto"/>
        <w:left w:val="none" w:sz="0" w:space="0" w:color="auto"/>
        <w:bottom w:val="none" w:sz="0" w:space="0" w:color="auto"/>
        <w:right w:val="none" w:sz="0" w:space="0" w:color="auto"/>
      </w:divBdr>
    </w:div>
    <w:div w:id="141119260">
      <w:bodyDiv w:val="1"/>
      <w:marLeft w:val="0"/>
      <w:marRight w:val="0"/>
      <w:marTop w:val="0"/>
      <w:marBottom w:val="0"/>
      <w:divBdr>
        <w:top w:val="none" w:sz="0" w:space="0" w:color="auto"/>
        <w:left w:val="none" w:sz="0" w:space="0" w:color="auto"/>
        <w:bottom w:val="none" w:sz="0" w:space="0" w:color="auto"/>
        <w:right w:val="none" w:sz="0" w:space="0" w:color="auto"/>
      </w:divBdr>
    </w:div>
    <w:div w:id="252976768">
      <w:bodyDiv w:val="1"/>
      <w:marLeft w:val="0"/>
      <w:marRight w:val="0"/>
      <w:marTop w:val="0"/>
      <w:marBottom w:val="0"/>
      <w:divBdr>
        <w:top w:val="none" w:sz="0" w:space="0" w:color="auto"/>
        <w:left w:val="none" w:sz="0" w:space="0" w:color="auto"/>
        <w:bottom w:val="none" w:sz="0" w:space="0" w:color="auto"/>
        <w:right w:val="none" w:sz="0" w:space="0" w:color="auto"/>
      </w:divBdr>
    </w:div>
    <w:div w:id="260341097">
      <w:bodyDiv w:val="1"/>
      <w:marLeft w:val="0"/>
      <w:marRight w:val="0"/>
      <w:marTop w:val="0"/>
      <w:marBottom w:val="0"/>
      <w:divBdr>
        <w:top w:val="none" w:sz="0" w:space="0" w:color="auto"/>
        <w:left w:val="none" w:sz="0" w:space="0" w:color="auto"/>
        <w:bottom w:val="none" w:sz="0" w:space="0" w:color="auto"/>
        <w:right w:val="none" w:sz="0" w:space="0" w:color="auto"/>
      </w:divBdr>
    </w:div>
    <w:div w:id="338657027">
      <w:bodyDiv w:val="1"/>
      <w:marLeft w:val="0"/>
      <w:marRight w:val="0"/>
      <w:marTop w:val="0"/>
      <w:marBottom w:val="0"/>
      <w:divBdr>
        <w:top w:val="none" w:sz="0" w:space="0" w:color="auto"/>
        <w:left w:val="none" w:sz="0" w:space="0" w:color="auto"/>
        <w:bottom w:val="none" w:sz="0" w:space="0" w:color="auto"/>
        <w:right w:val="none" w:sz="0" w:space="0" w:color="auto"/>
      </w:divBdr>
    </w:div>
    <w:div w:id="345643084">
      <w:bodyDiv w:val="1"/>
      <w:marLeft w:val="0"/>
      <w:marRight w:val="0"/>
      <w:marTop w:val="0"/>
      <w:marBottom w:val="0"/>
      <w:divBdr>
        <w:top w:val="none" w:sz="0" w:space="0" w:color="auto"/>
        <w:left w:val="none" w:sz="0" w:space="0" w:color="auto"/>
        <w:bottom w:val="none" w:sz="0" w:space="0" w:color="auto"/>
        <w:right w:val="none" w:sz="0" w:space="0" w:color="auto"/>
      </w:divBdr>
    </w:div>
    <w:div w:id="356851077">
      <w:bodyDiv w:val="1"/>
      <w:marLeft w:val="0"/>
      <w:marRight w:val="0"/>
      <w:marTop w:val="0"/>
      <w:marBottom w:val="0"/>
      <w:divBdr>
        <w:top w:val="none" w:sz="0" w:space="0" w:color="auto"/>
        <w:left w:val="none" w:sz="0" w:space="0" w:color="auto"/>
        <w:bottom w:val="none" w:sz="0" w:space="0" w:color="auto"/>
        <w:right w:val="none" w:sz="0" w:space="0" w:color="auto"/>
      </w:divBdr>
    </w:div>
    <w:div w:id="381711316">
      <w:bodyDiv w:val="1"/>
      <w:marLeft w:val="0"/>
      <w:marRight w:val="0"/>
      <w:marTop w:val="0"/>
      <w:marBottom w:val="0"/>
      <w:divBdr>
        <w:top w:val="none" w:sz="0" w:space="0" w:color="auto"/>
        <w:left w:val="none" w:sz="0" w:space="0" w:color="auto"/>
        <w:bottom w:val="none" w:sz="0" w:space="0" w:color="auto"/>
        <w:right w:val="none" w:sz="0" w:space="0" w:color="auto"/>
      </w:divBdr>
    </w:div>
    <w:div w:id="406877529">
      <w:bodyDiv w:val="1"/>
      <w:marLeft w:val="0"/>
      <w:marRight w:val="0"/>
      <w:marTop w:val="0"/>
      <w:marBottom w:val="0"/>
      <w:divBdr>
        <w:top w:val="none" w:sz="0" w:space="0" w:color="auto"/>
        <w:left w:val="none" w:sz="0" w:space="0" w:color="auto"/>
        <w:bottom w:val="none" w:sz="0" w:space="0" w:color="auto"/>
        <w:right w:val="none" w:sz="0" w:space="0" w:color="auto"/>
      </w:divBdr>
    </w:div>
    <w:div w:id="408770278">
      <w:bodyDiv w:val="1"/>
      <w:marLeft w:val="0"/>
      <w:marRight w:val="0"/>
      <w:marTop w:val="0"/>
      <w:marBottom w:val="0"/>
      <w:divBdr>
        <w:top w:val="none" w:sz="0" w:space="0" w:color="auto"/>
        <w:left w:val="none" w:sz="0" w:space="0" w:color="auto"/>
        <w:bottom w:val="none" w:sz="0" w:space="0" w:color="auto"/>
        <w:right w:val="none" w:sz="0" w:space="0" w:color="auto"/>
      </w:divBdr>
    </w:div>
    <w:div w:id="421491336">
      <w:bodyDiv w:val="1"/>
      <w:marLeft w:val="0"/>
      <w:marRight w:val="0"/>
      <w:marTop w:val="0"/>
      <w:marBottom w:val="0"/>
      <w:divBdr>
        <w:top w:val="none" w:sz="0" w:space="0" w:color="auto"/>
        <w:left w:val="none" w:sz="0" w:space="0" w:color="auto"/>
        <w:bottom w:val="none" w:sz="0" w:space="0" w:color="auto"/>
        <w:right w:val="none" w:sz="0" w:space="0" w:color="auto"/>
      </w:divBdr>
    </w:div>
    <w:div w:id="444733431">
      <w:bodyDiv w:val="1"/>
      <w:marLeft w:val="0"/>
      <w:marRight w:val="0"/>
      <w:marTop w:val="0"/>
      <w:marBottom w:val="0"/>
      <w:divBdr>
        <w:top w:val="none" w:sz="0" w:space="0" w:color="auto"/>
        <w:left w:val="none" w:sz="0" w:space="0" w:color="auto"/>
        <w:bottom w:val="none" w:sz="0" w:space="0" w:color="auto"/>
        <w:right w:val="none" w:sz="0" w:space="0" w:color="auto"/>
      </w:divBdr>
    </w:div>
    <w:div w:id="450711814">
      <w:bodyDiv w:val="1"/>
      <w:marLeft w:val="0"/>
      <w:marRight w:val="0"/>
      <w:marTop w:val="0"/>
      <w:marBottom w:val="0"/>
      <w:divBdr>
        <w:top w:val="none" w:sz="0" w:space="0" w:color="auto"/>
        <w:left w:val="none" w:sz="0" w:space="0" w:color="auto"/>
        <w:bottom w:val="none" w:sz="0" w:space="0" w:color="auto"/>
        <w:right w:val="none" w:sz="0" w:space="0" w:color="auto"/>
      </w:divBdr>
    </w:div>
    <w:div w:id="470443748">
      <w:bodyDiv w:val="1"/>
      <w:marLeft w:val="0"/>
      <w:marRight w:val="0"/>
      <w:marTop w:val="0"/>
      <w:marBottom w:val="0"/>
      <w:divBdr>
        <w:top w:val="none" w:sz="0" w:space="0" w:color="auto"/>
        <w:left w:val="none" w:sz="0" w:space="0" w:color="auto"/>
        <w:bottom w:val="none" w:sz="0" w:space="0" w:color="auto"/>
        <w:right w:val="none" w:sz="0" w:space="0" w:color="auto"/>
      </w:divBdr>
    </w:div>
    <w:div w:id="490682769">
      <w:bodyDiv w:val="1"/>
      <w:marLeft w:val="0"/>
      <w:marRight w:val="0"/>
      <w:marTop w:val="0"/>
      <w:marBottom w:val="0"/>
      <w:divBdr>
        <w:top w:val="none" w:sz="0" w:space="0" w:color="auto"/>
        <w:left w:val="none" w:sz="0" w:space="0" w:color="auto"/>
        <w:bottom w:val="none" w:sz="0" w:space="0" w:color="auto"/>
        <w:right w:val="none" w:sz="0" w:space="0" w:color="auto"/>
      </w:divBdr>
    </w:div>
    <w:div w:id="670839962">
      <w:bodyDiv w:val="1"/>
      <w:marLeft w:val="0"/>
      <w:marRight w:val="0"/>
      <w:marTop w:val="0"/>
      <w:marBottom w:val="0"/>
      <w:divBdr>
        <w:top w:val="none" w:sz="0" w:space="0" w:color="auto"/>
        <w:left w:val="none" w:sz="0" w:space="0" w:color="auto"/>
        <w:bottom w:val="none" w:sz="0" w:space="0" w:color="auto"/>
        <w:right w:val="none" w:sz="0" w:space="0" w:color="auto"/>
      </w:divBdr>
    </w:div>
    <w:div w:id="683169026">
      <w:bodyDiv w:val="1"/>
      <w:marLeft w:val="0"/>
      <w:marRight w:val="0"/>
      <w:marTop w:val="0"/>
      <w:marBottom w:val="0"/>
      <w:divBdr>
        <w:top w:val="none" w:sz="0" w:space="0" w:color="auto"/>
        <w:left w:val="none" w:sz="0" w:space="0" w:color="auto"/>
        <w:bottom w:val="none" w:sz="0" w:space="0" w:color="auto"/>
        <w:right w:val="none" w:sz="0" w:space="0" w:color="auto"/>
      </w:divBdr>
    </w:div>
    <w:div w:id="697971192">
      <w:bodyDiv w:val="1"/>
      <w:marLeft w:val="0"/>
      <w:marRight w:val="0"/>
      <w:marTop w:val="0"/>
      <w:marBottom w:val="0"/>
      <w:divBdr>
        <w:top w:val="none" w:sz="0" w:space="0" w:color="auto"/>
        <w:left w:val="none" w:sz="0" w:space="0" w:color="auto"/>
        <w:bottom w:val="none" w:sz="0" w:space="0" w:color="auto"/>
        <w:right w:val="none" w:sz="0" w:space="0" w:color="auto"/>
      </w:divBdr>
    </w:div>
    <w:div w:id="729772861">
      <w:bodyDiv w:val="1"/>
      <w:marLeft w:val="0"/>
      <w:marRight w:val="0"/>
      <w:marTop w:val="0"/>
      <w:marBottom w:val="0"/>
      <w:divBdr>
        <w:top w:val="none" w:sz="0" w:space="0" w:color="auto"/>
        <w:left w:val="none" w:sz="0" w:space="0" w:color="auto"/>
        <w:bottom w:val="none" w:sz="0" w:space="0" w:color="auto"/>
        <w:right w:val="none" w:sz="0" w:space="0" w:color="auto"/>
      </w:divBdr>
    </w:div>
    <w:div w:id="801118393">
      <w:bodyDiv w:val="1"/>
      <w:marLeft w:val="0"/>
      <w:marRight w:val="0"/>
      <w:marTop w:val="0"/>
      <w:marBottom w:val="0"/>
      <w:divBdr>
        <w:top w:val="none" w:sz="0" w:space="0" w:color="auto"/>
        <w:left w:val="none" w:sz="0" w:space="0" w:color="auto"/>
        <w:bottom w:val="none" w:sz="0" w:space="0" w:color="auto"/>
        <w:right w:val="none" w:sz="0" w:space="0" w:color="auto"/>
      </w:divBdr>
    </w:div>
    <w:div w:id="888953475">
      <w:bodyDiv w:val="1"/>
      <w:marLeft w:val="0"/>
      <w:marRight w:val="0"/>
      <w:marTop w:val="0"/>
      <w:marBottom w:val="0"/>
      <w:divBdr>
        <w:top w:val="none" w:sz="0" w:space="0" w:color="auto"/>
        <w:left w:val="none" w:sz="0" w:space="0" w:color="auto"/>
        <w:bottom w:val="none" w:sz="0" w:space="0" w:color="auto"/>
        <w:right w:val="none" w:sz="0" w:space="0" w:color="auto"/>
      </w:divBdr>
    </w:div>
    <w:div w:id="922836918">
      <w:bodyDiv w:val="1"/>
      <w:marLeft w:val="0"/>
      <w:marRight w:val="0"/>
      <w:marTop w:val="0"/>
      <w:marBottom w:val="0"/>
      <w:divBdr>
        <w:top w:val="none" w:sz="0" w:space="0" w:color="auto"/>
        <w:left w:val="none" w:sz="0" w:space="0" w:color="auto"/>
        <w:bottom w:val="none" w:sz="0" w:space="0" w:color="auto"/>
        <w:right w:val="none" w:sz="0" w:space="0" w:color="auto"/>
      </w:divBdr>
    </w:div>
    <w:div w:id="934092040">
      <w:bodyDiv w:val="1"/>
      <w:marLeft w:val="0"/>
      <w:marRight w:val="0"/>
      <w:marTop w:val="0"/>
      <w:marBottom w:val="0"/>
      <w:divBdr>
        <w:top w:val="none" w:sz="0" w:space="0" w:color="auto"/>
        <w:left w:val="none" w:sz="0" w:space="0" w:color="auto"/>
        <w:bottom w:val="none" w:sz="0" w:space="0" w:color="auto"/>
        <w:right w:val="none" w:sz="0" w:space="0" w:color="auto"/>
      </w:divBdr>
    </w:div>
    <w:div w:id="934903296">
      <w:bodyDiv w:val="1"/>
      <w:marLeft w:val="0"/>
      <w:marRight w:val="0"/>
      <w:marTop w:val="0"/>
      <w:marBottom w:val="0"/>
      <w:divBdr>
        <w:top w:val="none" w:sz="0" w:space="0" w:color="auto"/>
        <w:left w:val="none" w:sz="0" w:space="0" w:color="auto"/>
        <w:bottom w:val="none" w:sz="0" w:space="0" w:color="auto"/>
        <w:right w:val="none" w:sz="0" w:space="0" w:color="auto"/>
      </w:divBdr>
    </w:div>
    <w:div w:id="983238928">
      <w:bodyDiv w:val="1"/>
      <w:marLeft w:val="0"/>
      <w:marRight w:val="0"/>
      <w:marTop w:val="0"/>
      <w:marBottom w:val="0"/>
      <w:divBdr>
        <w:top w:val="none" w:sz="0" w:space="0" w:color="auto"/>
        <w:left w:val="none" w:sz="0" w:space="0" w:color="auto"/>
        <w:bottom w:val="none" w:sz="0" w:space="0" w:color="auto"/>
        <w:right w:val="none" w:sz="0" w:space="0" w:color="auto"/>
      </w:divBdr>
    </w:div>
    <w:div w:id="1009017594">
      <w:bodyDiv w:val="1"/>
      <w:marLeft w:val="0"/>
      <w:marRight w:val="0"/>
      <w:marTop w:val="0"/>
      <w:marBottom w:val="0"/>
      <w:divBdr>
        <w:top w:val="none" w:sz="0" w:space="0" w:color="auto"/>
        <w:left w:val="none" w:sz="0" w:space="0" w:color="auto"/>
        <w:bottom w:val="none" w:sz="0" w:space="0" w:color="auto"/>
        <w:right w:val="none" w:sz="0" w:space="0" w:color="auto"/>
      </w:divBdr>
    </w:div>
    <w:div w:id="1009873792">
      <w:bodyDiv w:val="1"/>
      <w:marLeft w:val="0"/>
      <w:marRight w:val="0"/>
      <w:marTop w:val="0"/>
      <w:marBottom w:val="0"/>
      <w:divBdr>
        <w:top w:val="none" w:sz="0" w:space="0" w:color="auto"/>
        <w:left w:val="none" w:sz="0" w:space="0" w:color="auto"/>
        <w:bottom w:val="none" w:sz="0" w:space="0" w:color="auto"/>
        <w:right w:val="none" w:sz="0" w:space="0" w:color="auto"/>
      </w:divBdr>
    </w:div>
    <w:div w:id="1058625594">
      <w:bodyDiv w:val="1"/>
      <w:marLeft w:val="0"/>
      <w:marRight w:val="0"/>
      <w:marTop w:val="0"/>
      <w:marBottom w:val="0"/>
      <w:divBdr>
        <w:top w:val="none" w:sz="0" w:space="0" w:color="auto"/>
        <w:left w:val="none" w:sz="0" w:space="0" w:color="auto"/>
        <w:bottom w:val="none" w:sz="0" w:space="0" w:color="auto"/>
        <w:right w:val="none" w:sz="0" w:space="0" w:color="auto"/>
      </w:divBdr>
    </w:div>
    <w:div w:id="1103694435">
      <w:bodyDiv w:val="1"/>
      <w:marLeft w:val="0"/>
      <w:marRight w:val="0"/>
      <w:marTop w:val="0"/>
      <w:marBottom w:val="0"/>
      <w:divBdr>
        <w:top w:val="none" w:sz="0" w:space="0" w:color="auto"/>
        <w:left w:val="none" w:sz="0" w:space="0" w:color="auto"/>
        <w:bottom w:val="none" w:sz="0" w:space="0" w:color="auto"/>
        <w:right w:val="none" w:sz="0" w:space="0" w:color="auto"/>
      </w:divBdr>
    </w:div>
    <w:div w:id="1139422540">
      <w:bodyDiv w:val="1"/>
      <w:marLeft w:val="0"/>
      <w:marRight w:val="0"/>
      <w:marTop w:val="0"/>
      <w:marBottom w:val="0"/>
      <w:divBdr>
        <w:top w:val="none" w:sz="0" w:space="0" w:color="auto"/>
        <w:left w:val="none" w:sz="0" w:space="0" w:color="auto"/>
        <w:bottom w:val="none" w:sz="0" w:space="0" w:color="auto"/>
        <w:right w:val="none" w:sz="0" w:space="0" w:color="auto"/>
      </w:divBdr>
    </w:div>
    <w:div w:id="1149178027">
      <w:bodyDiv w:val="1"/>
      <w:marLeft w:val="0"/>
      <w:marRight w:val="0"/>
      <w:marTop w:val="0"/>
      <w:marBottom w:val="0"/>
      <w:divBdr>
        <w:top w:val="none" w:sz="0" w:space="0" w:color="auto"/>
        <w:left w:val="none" w:sz="0" w:space="0" w:color="auto"/>
        <w:bottom w:val="none" w:sz="0" w:space="0" w:color="auto"/>
        <w:right w:val="none" w:sz="0" w:space="0" w:color="auto"/>
      </w:divBdr>
    </w:div>
    <w:div w:id="1169490361">
      <w:bodyDiv w:val="1"/>
      <w:marLeft w:val="0"/>
      <w:marRight w:val="0"/>
      <w:marTop w:val="0"/>
      <w:marBottom w:val="0"/>
      <w:divBdr>
        <w:top w:val="none" w:sz="0" w:space="0" w:color="auto"/>
        <w:left w:val="none" w:sz="0" w:space="0" w:color="auto"/>
        <w:bottom w:val="none" w:sz="0" w:space="0" w:color="auto"/>
        <w:right w:val="none" w:sz="0" w:space="0" w:color="auto"/>
      </w:divBdr>
    </w:div>
    <w:div w:id="1237085618">
      <w:bodyDiv w:val="1"/>
      <w:marLeft w:val="0"/>
      <w:marRight w:val="0"/>
      <w:marTop w:val="0"/>
      <w:marBottom w:val="0"/>
      <w:divBdr>
        <w:top w:val="none" w:sz="0" w:space="0" w:color="auto"/>
        <w:left w:val="none" w:sz="0" w:space="0" w:color="auto"/>
        <w:bottom w:val="none" w:sz="0" w:space="0" w:color="auto"/>
        <w:right w:val="none" w:sz="0" w:space="0" w:color="auto"/>
      </w:divBdr>
    </w:div>
    <w:div w:id="1263880401">
      <w:bodyDiv w:val="1"/>
      <w:marLeft w:val="0"/>
      <w:marRight w:val="0"/>
      <w:marTop w:val="0"/>
      <w:marBottom w:val="0"/>
      <w:divBdr>
        <w:top w:val="none" w:sz="0" w:space="0" w:color="auto"/>
        <w:left w:val="none" w:sz="0" w:space="0" w:color="auto"/>
        <w:bottom w:val="none" w:sz="0" w:space="0" w:color="auto"/>
        <w:right w:val="none" w:sz="0" w:space="0" w:color="auto"/>
      </w:divBdr>
    </w:div>
    <w:div w:id="1278683968">
      <w:bodyDiv w:val="1"/>
      <w:marLeft w:val="0"/>
      <w:marRight w:val="0"/>
      <w:marTop w:val="0"/>
      <w:marBottom w:val="0"/>
      <w:divBdr>
        <w:top w:val="none" w:sz="0" w:space="0" w:color="auto"/>
        <w:left w:val="none" w:sz="0" w:space="0" w:color="auto"/>
        <w:bottom w:val="none" w:sz="0" w:space="0" w:color="auto"/>
        <w:right w:val="none" w:sz="0" w:space="0" w:color="auto"/>
      </w:divBdr>
    </w:div>
    <w:div w:id="1408183375">
      <w:bodyDiv w:val="1"/>
      <w:marLeft w:val="0"/>
      <w:marRight w:val="0"/>
      <w:marTop w:val="0"/>
      <w:marBottom w:val="0"/>
      <w:divBdr>
        <w:top w:val="none" w:sz="0" w:space="0" w:color="auto"/>
        <w:left w:val="none" w:sz="0" w:space="0" w:color="auto"/>
        <w:bottom w:val="none" w:sz="0" w:space="0" w:color="auto"/>
        <w:right w:val="none" w:sz="0" w:space="0" w:color="auto"/>
      </w:divBdr>
    </w:div>
    <w:div w:id="1420826960">
      <w:bodyDiv w:val="1"/>
      <w:marLeft w:val="0"/>
      <w:marRight w:val="0"/>
      <w:marTop w:val="0"/>
      <w:marBottom w:val="0"/>
      <w:divBdr>
        <w:top w:val="none" w:sz="0" w:space="0" w:color="auto"/>
        <w:left w:val="none" w:sz="0" w:space="0" w:color="auto"/>
        <w:bottom w:val="none" w:sz="0" w:space="0" w:color="auto"/>
        <w:right w:val="none" w:sz="0" w:space="0" w:color="auto"/>
      </w:divBdr>
    </w:div>
    <w:div w:id="1444226930">
      <w:bodyDiv w:val="1"/>
      <w:marLeft w:val="0"/>
      <w:marRight w:val="0"/>
      <w:marTop w:val="0"/>
      <w:marBottom w:val="0"/>
      <w:divBdr>
        <w:top w:val="none" w:sz="0" w:space="0" w:color="auto"/>
        <w:left w:val="none" w:sz="0" w:space="0" w:color="auto"/>
        <w:bottom w:val="none" w:sz="0" w:space="0" w:color="auto"/>
        <w:right w:val="none" w:sz="0" w:space="0" w:color="auto"/>
      </w:divBdr>
    </w:div>
    <w:div w:id="1450973774">
      <w:bodyDiv w:val="1"/>
      <w:marLeft w:val="0"/>
      <w:marRight w:val="0"/>
      <w:marTop w:val="0"/>
      <w:marBottom w:val="0"/>
      <w:divBdr>
        <w:top w:val="none" w:sz="0" w:space="0" w:color="auto"/>
        <w:left w:val="none" w:sz="0" w:space="0" w:color="auto"/>
        <w:bottom w:val="none" w:sz="0" w:space="0" w:color="auto"/>
        <w:right w:val="none" w:sz="0" w:space="0" w:color="auto"/>
      </w:divBdr>
    </w:div>
    <w:div w:id="1500731507">
      <w:bodyDiv w:val="1"/>
      <w:marLeft w:val="0"/>
      <w:marRight w:val="0"/>
      <w:marTop w:val="0"/>
      <w:marBottom w:val="0"/>
      <w:divBdr>
        <w:top w:val="none" w:sz="0" w:space="0" w:color="auto"/>
        <w:left w:val="none" w:sz="0" w:space="0" w:color="auto"/>
        <w:bottom w:val="none" w:sz="0" w:space="0" w:color="auto"/>
        <w:right w:val="none" w:sz="0" w:space="0" w:color="auto"/>
      </w:divBdr>
    </w:div>
    <w:div w:id="1557428396">
      <w:bodyDiv w:val="1"/>
      <w:marLeft w:val="0"/>
      <w:marRight w:val="0"/>
      <w:marTop w:val="0"/>
      <w:marBottom w:val="0"/>
      <w:divBdr>
        <w:top w:val="none" w:sz="0" w:space="0" w:color="auto"/>
        <w:left w:val="none" w:sz="0" w:space="0" w:color="auto"/>
        <w:bottom w:val="none" w:sz="0" w:space="0" w:color="auto"/>
        <w:right w:val="none" w:sz="0" w:space="0" w:color="auto"/>
      </w:divBdr>
    </w:div>
    <w:div w:id="1570727501">
      <w:bodyDiv w:val="1"/>
      <w:marLeft w:val="0"/>
      <w:marRight w:val="0"/>
      <w:marTop w:val="0"/>
      <w:marBottom w:val="0"/>
      <w:divBdr>
        <w:top w:val="none" w:sz="0" w:space="0" w:color="auto"/>
        <w:left w:val="none" w:sz="0" w:space="0" w:color="auto"/>
        <w:bottom w:val="none" w:sz="0" w:space="0" w:color="auto"/>
        <w:right w:val="none" w:sz="0" w:space="0" w:color="auto"/>
      </w:divBdr>
    </w:div>
    <w:div w:id="1592423875">
      <w:bodyDiv w:val="1"/>
      <w:marLeft w:val="0"/>
      <w:marRight w:val="0"/>
      <w:marTop w:val="0"/>
      <w:marBottom w:val="0"/>
      <w:divBdr>
        <w:top w:val="none" w:sz="0" w:space="0" w:color="auto"/>
        <w:left w:val="none" w:sz="0" w:space="0" w:color="auto"/>
        <w:bottom w:val="none" w:sz="0" w:space="0" w:color="auto"/>
        <w:right w:val="none" w:sz="0" w:space="0" w:color="auto"/>
      </w:divBdr>
    </w:div>
    <w:div w:id="1621955897">
      <w:bodyDiv w:val="1"/>
      <w:marLeft w:val="0"/>
      <w:marRight w:val="0"/>
      <w:marTop w:val="0"/>
      <w:marBottom w:val="0"/>
      <w:divBdr>
        <w:top w:val="none" w:sz="0" w:space="0" w:color="auto"/>
        <w:left w:val="none" w:sz="0" w:space="0" w:color="auto"/>
        <w:bottom w:val="none" w:sz="0" w:space="0" w:color="auto"/>
        <w:right w:val="none" w:sz="0" w:space="0" w:color="auto"/>
      </w:divBdr>
    </w:div>
    <w:div w:id="1638222075">
      <w:bodyDiv w:val="1"/>
      <w:marLeft w:val="0"/>
      <w:marRight w:val="0"/>
      <w:marTop w:val="0"/>
      <w:marBottom w:val="0"/>
      <w:divBdr>
        <w:top w:val="none" w:sz="0" w:space="0" w:color="auto"/>
        <w:left w:val="none" w:sz="0" w:space="0" w:color="auto"/>
        <w:bottom w:val="none" w:sz="0" w:space="0" w:color="auto"/>
        <w:right w:val="none" w:sz="0" w:space="0" w:color="auto"/>
      </w:divBdr>
    </w:div>
    <w:div w:id="1657029234">
      <w:bodyDiv w:val="1"/>
      <w:marLeft w:val="0"/>
      <w:marRight w:val="0"/>
      <w:marTop w:val="0"/>
      <w:marBottom w:val="0"/>
      <w:divBdr>
        <w:top w:val="none" w:sz="0" w:space="0" w:color="auto"/>
        <w:left w:val="none" w:sz="0" w:space="0" w:color="auto"/>
        <w:bottom w:val="none" w:sz="0" w:space="0" w:color="auto"/>
        <w:right w:val="none" w:sz="0" w:space="0" w:color="auto"/>
      </w:divBdr>
    </w:div>
    <w:div w:id="1684549087">
      <w:bodyDiv w:val="1"/>
      <w:marLeft w:val="0"/>
      <w:marRight w:val="0"/>
      <w:marTop w:val="0"/>
      <w:marBottom w:val="0"/>
      <w:divBdr>
        <w:top w:val="none" w:sz="0" w:space="0" w:color="auto"/>
        <w:left w:val="none" w:sz="0" w:space="0" w:color="auto"/>
        <w:bottom w:val="none" w:sz="0" w:space="0" w:color="auto"/>
        <w:right w:val="none" w:sz="0" w:space="0" w:color="auto"/>
      </w:divBdr>
    </w:div>
    <w:div w:id="1701079974">
      <w:bodyDiv w:val="1"/>
      <w:marLeft w:val="0"/>
      <w:marRight w:val="0"/>
      <w:marTop w:val="0"/>
      <w:marBottom w:val="0"/>
      <w:divBdr>
        <w:top w:val="none" w:sz="0" w:space="0" w:color="auto"/>
        <w:left w:val="none" w:sz="0" w:space="0" w:color="auto"/>
        <w:bottom w:val="none" w:sz="0" w:space="0" w:color="auto"/>
        <w:right w:val="none" w:sz="0" w:space="0" w:color="auto"/>
      </w:divBdr>
    </w:div>
    <w:div w:id="1715501722">
      <w:bodyDiv w:val="1"/>
      <w:marLeft w:val="0"/>
      <w:marRight w:val="0"/>
      <w:marTop w:val="0"/>
      <w:marBottom w:val="0"/>
      <w:divBdr>
        <w:top w:val="none" w:sz="0" w:space="0" w:color="auto"/>
        <w:left w:val="none" w:sz="0" w:space="0" w:color="auto"/>
        <w:bottom w:val="none" w:sz="0" w:space="0" w:color="auto"/>
        <w:right w:val="none" w:sz="0" w:space="0" w:color="auto"/>
      </w:divBdr>
    </w:div>
    <w:div w:id="1729723847">
      <w:bodyDiv w:val="1"/>
      <w:marLeft w:val="0"/>
      <w:marRight w:val="0"/>
      <w:marTop w:val="0"/>
      <w:marBottom w:val="0"/>
      <w:divBdr>
        <w:top w:val="none" w:sz="0" w:space="0" w:color="auto"/>
        <w:left w:val="none" w:sz="0" w:space="0" w:color="auto"/>
        <w:bottom w:val="none" w:sz="0" w:space="0" w:color="auto"/>
        <w:right w:val="none" w:sz="0" w:space="0" w:color="auto"/>
      </w:divBdr>
    </w:div>
    <w:div w:id="1773435306">
      <w:bodyDiv w:val="1"/>
      <w:marLeft w:val="0"/>
      <w:marRight w:val="0"/>
      <w:marTop w:val="0"/>
      <w:marBottom w:val="0"/>
      <w:divBdr>
        <w:top w:val="none" w:sz="0" w:space="0" w:color="auto"/>
        <w:left w:val="none" w:sz="0" w:space="0" w:color="auto"/>
        <w:bottom w:val="none" w:sz="0" w:space="0" w:color="auto"/>
        <w:right w:val="none" w:sz="0" w:space="0" w:color="auto"/>
      </w:divBdr>
    </w:div>
    <w:div w:id="1780949407">
      <w:bodyDiv w:val="1"/>
      <w:marLeft w:val="0"/>
      <w:marRight w:val="0"/>
      <w:marTop w:val="0"/>
      <w:marBottom w:val="0"/>
      <w:divBdr>
        <w:top w:val="none" w:sz="0" w:space="0" w:color="auto"/>
        <w:left w:val="none" w:sz="0" w:space="0" w:color="auto"/>
        <w:bottom w:val="none" w:sz="0" w:space="0" w:color="auto"/>
        <w:right w:val="none" w:sz="0" w:space="0" w:color="auto"/>
      </w:divBdr>
    </w:div>
    <w:div w:id="1829400453">
      <w:bodyDiv w:val="1"/>
      <w:marLeft w:val="0"/>
      <w:marRight w:val="0"/>
      <w:marTop w:val="0"/>
      <w:marBottom w:val="0"/>
      <w:divBdr>
        <w:top w:val="none" w:sz="0" w:space="0" w:color="auto"/>
        <w:left w:val="none" w:sz="0" w:space="0" w:color="auto"/>
        <w:bottom w:val="none" w:sz="0" w:space="0" w:color="auto"/>
        <w:right w:val="none" w:sz="0" w:space="0" w:color="auto"/>
      </w:divBdr>
    </w:div>
    <w:div w:id="1870870513">
      <w:bodyDiv w:val="1"/>
      <w:marLeft w:val="0"/>
      <w:marRight w:val="0"/>
      <w:marTop w:val="0"/>
      <w:marBottom w:val="0"/>
      <w:divBdr>
        <w:top w:val="none" w:sz="0" w:space="0" w:color="auto"/>
        <w:left w:val="none" w:sz="0" w:space="0" w:color="auto"/>
        <w:bottom w:val="none" w:sz="0" w:space="0" w:color="auto"/>
        <w:right w:val="none" w:sz="0" w:space="0" w:color="auto"/>
      </w:divBdr>
    </w:div>
    <w:div w:id="1881624660">
      <w:bodyDiv w:val="1"/>
      <w:marLeft w:val="0"/>
      <w:marRight w:val="0"/>
      <w:marTop w:val="0"/>
      <w:marBottom w:val="0"/>
      <w:divBdr>
        <w:top w:val="none" w:sz="0" w:space="0" w:color="auto"/>
        <w:left w:val="none" w:sz="0" w:space="0" w:color="auto"/>
        <w:bottom w:val="none" w:sz="0" w:space="0" w:color="auto"/>
        <w:right w:val="none" w:sz="0" w:space="0" w:color="auto"/>
      </w:divBdr>
    </w:div>
    <w:div w:id="1905218116">
      <w:bodyDiv w:val="1"/>
      <w:marLeft w:val="0"/>
      <w:marRight w:val="0"/>
      <w:marTop w:val="0"/>
      <w:marBottom w:val="0"/>
      <w:divBdr>
        <w:top w:val="none" w:sz="0" w:space="0" w:color="auto"/>
        <w:left w:val="none" w:sz="0" w:space="0" w:color="auto"/>
        <w:bottom w:val="none" w:sz="0" w:space="0" w:color="auto"/>
        <w:right w:val="none" w:sz="0" w:space="0" w:color="auto"/>
      </w:divBdr>
    </w:div>
    <w:div w:id="2006282735">
      <w:bodyDiv w:val="1"/>
      <w:marLeft w:val="0"/>
      <w:marRight w:val="0"/>
      <w:marTop w:val="0"/>
      <w:marBottom w:val="0"/>
      <w:divBdr>
        <w:top w:val="none" w:sz="0" w:space="0" w:color="auto"/>
        <w:left w:val="none" w:sz="0" w:space="0" w:color="auto"/>
        <w:bottom w:val="none" w:sz="0" w:space="0" w:color="auto"/>
        <w:right w:val="none" w:sz="0" w:space="0" w:color="auto"/>
      </w:divBdr>
    </w:div>
    <w:div w:id="2010868772">
      <w:bodyDiv w:val="1"/>
      <w:marLeft w:val="0"/>
      <w:marRight w:val="0"/>
      <w:marTop w:val="0"/>
      <w:marBottom w:val="0"/>
      <w:divBdr>
        <w:top w:val="none" w:sz="0" w:space="0" w:color="auto"/>
        <w:left w:val="none" w:sz="0" w:space="0" w:color="auto"/>
        <w:bottom w:val="none" w:sz="0" w:space="0" w:color="auto"/>
        <w:right w:val="none" w:sz="0" w:space="0" w:color="auto"/>
      </w:divBdr>
    </w:div>
    <w:div w:id="2025281072">
      <w:bodyDiv w:val="1"/>
      <w:marLeft w:val="0"/>
      <w:marRight w:val="0"/>
      <w:marTop w:val="0"/>
      <w:marBottom w:val="0"/>
      <w:divBdr>
        <w:top w:val="none" w:sz="0" w:space="0" w:color="auto"/>
        <w:left w:val="none" w:sz="0" w:space="0" w:color="auto"/>
        <w:bottom w:val="none" w:sz="0" w:space="0" w:color="auto"/>
        <w:right w:val="none" w:sz="0" w:space="0" w:color="auto"/>
      </w:divBdr>
    </w:div>
    <w:div w:id="2062821926">
      <w:bodyDiv w:val="1"/>
      <w:marLeft w:val="0"/>
      <w:marRight w:val="0"/>
      <w:marTop w:val="0"/>
      <w:marBottom w:val="0"/>
      <w:divBdr>
        <w:top w:val="none" w:sz="0" w:space="0" w:color="auto"/>
        <w:left w:val="none" w:sz="0" w:space="0" w:color="auto"/>
        <w:bottom w:val="none" w:sz="0" w:space="0" w:color="auto"/>
        <w:right w:val="none" w:sz="0" w:space="0" w:color="auto"/>
      </w:divBdr>
    </w:div>
    <w:div w:id="2069644619">
      <w:bodyDiv w:val="1"/>
      <w:marLeft w:val="0"/>
      <w:marRight w:val="0"/>
      <w:marTop w:val="0"/>
      <w:marBottom w:val="0"/>
      <w:divBdr>
        <w:top w:val="none" w:sz="0" w:space="0" w:color="auto"/>
        <w:left w:val="none" w:sz="0" w:space="0" w:color="auto"/>
        <w:bottom w:val="none" w:sz="0" w:space="0" w:color="auto"/>
        <w:right w:val="none" w:sz="0" w:space="0" w:color="auto"/>
      </w:divBdr>
    </w:div>
    <w:div w:id="2070152078">
      <w:bodyDiv w:val="1"/>
      <w:marLeft w:val="0"/>
      <w:marRight w:val="0"/>
      <w:marTop w:val="0"/>
      <w:marBottom w:val="0"/>
      <w:divBdr>
        <w:top w:val="none" w:sz="0" w:space="0" w:color="auto"/>
        <w:left w:val="none" w:sz="0" w:space="0" w:color="auto"/>
        <w:bottom w:val="none" w:sz="0" w:space="0" w:color="auto"/>
        <w:right w:val="none" w:sz="0" w:space="0" w:color="auto"/>
      </w:divBdr>
    </w:div>
    <w:div w:id="2108697921">
      <w:bodyDiv w:val="1"/>
      <w:marLeft w:val="0"/>
      <w:marRight w:val="0"/>
      <w:marTop w:val="0"/>
      <w:marBottom w:val="0"/>
      <w:divBdr>
        <w:top w:val="none" w:sz="0" w:space="0" w:color="auto"/>
        <w:left w:val="none" w:sz="0" w:space="0" w:color="auto"/>
        <w:bottom w:val="none" w:sz="0" w:space="0" w:color="auto"/>
        <w:right w:val="none" w:sz="0" w:space="0" w:color="auto"/>
      </w:divBdr>
    </w:div>
    <w:div w:id="2114977909">
      <w:bodyDiv w:val="1"/>
      <w:marLeft w:val="0"/>
      <w:marRight w:val="0"/>
      <w:marTop w:val="0"/>
      <w:marBottom w:val="0"/>
      <w:divBdr>
        <w:top w:val="none" w:sz="0" w:space="0" w:color="auto"/>
        <w:left w:val="none" w:sz="0" w:space="0" w:color="auto"/>
        <w:bottom w:val="none" w:sz="0" w:space="0" w:color="auto"/>
        <w:right w:val="none" w:sz="0" w:space="0" w:color="auto"/>
      </w:divBdr>
    </w:div>
    <w:div w:id="211578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emf"/><Relationship Id="rId39" Type="http://schemas.openxmlformats.org/officeDocument/2006/relationships/chart" Target="charts/chart1.xml"/><Relationship Id="rId21" Type="http://schemas.openxmlformats.org/officeDocument/2006/relationships/oleObject" Target="embeddings/Hoja_de_c_lculo_de_Microsoft_Office_Excel_97-20031.xls"/><Relationship Id="rId34" Type="http://schemas.openxmlformats.org/officeDocument/2006/relationships/image" Target="media/image18.emf"/><Relationship Id="rId42" Type="http://schemas.openxmlformats.org/officeDocument/2006/relationships/image" Target="media/image22.png"/><Relationship Id="rId47" Type="http://schemas.openxmlformats.org/officeDocument/2006/relationships/image" Target="media/image25.wmf"/><Relationship Id="rId50" Type="http://schemas.openxmlformats.org/officeDocument/2006/relationships/image" Target="media/image26.emf"/><Relationship Id="rId55" Type="http://schemas.openxmlformats.org/officeDocument/2006/relationships/hyperlink" Target="http://www.iso.org/iso/catalogue_detail.htm?csnumber=22749"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Hoja_de_c_lculo_de_Microsoft_Office_Excel_97-20033.xls"/><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footer" Target="footer3.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emf"/><Relationship Id="rId29" Type="http://schemas.openxmlformats.org/officeDocument/2006/relationships/oleObject" Target="embeddings/Hoja_de_c_lculo_de_Microsoft_Office_Excel_97-20035.xls"/><Relationship Id="rId41" Type="http://schemas.openxmlformats.org/officeDocument/2006/relationships/image" Target="media/image21.png"/><Relationship Id="rId54" Type="http://schemas.openxmlformats.org/officeDocument/2006/relationships/hyperlink" Target="http://www.iso.org/iso/catalogue_detail.htm?csnumber=227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oleObject" Target="embeddings/Hoja_de_c_lculo_de_Microsoft_Office_Excel_97-20036.xls"/><Relationship Id="rId37" Type="http://schemas.openxmlformats.org/officeDocument/2006/relationships/oleObject" Target="embeddings/Hoja_de_c_lculo_de_Microsoft_Office_Excel_97-20038.xls"/><Relationship Id="rId40" Type="http://schemas.openxmlformats.org/officeDocument/2006/relationships/chart" Target="charts/chart2.xml"/><Relationship Id="rId45" Type="http://schemas.openxmlformats.org/officeDocument/2006/relationships/package" Target="embeddings/Hoja_de_c_lculo_de_Microsoft_Office_Excel1.xlsx"/><Relationship Id="rId53" Type="http://schemas.openxmlformats.org/officeDocument/2006/relationships/hyperlink" Target="http://www.iso.org/iso/catalogue_detail.htm?csnumber=22749"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Hoja_de_c_lculo_de_Microsoft_Office_Excel_97-20032.xls"/><Relationship Id="rId28" Type="http://schemas.openxmlformats.org/officeDocument/2006/relationships/image" Target="media/image14.emf"/><Relationship Id="rId36" Type="http://schemas.openxmlformats.org/officeDocument/2006/relationships/image" Target="media/image19.emf"/><Relationship Id="rId49" Type="http://schemas.openxmlformats.org/officeDocument/2006/relationships/footer" Target="footer4.xml"/><Relationship Id="rId57" Type="http://schemas.openxmlformats.org/officeDocument/2006/relationships/hyperlink" Target="http://www.uwstout.edu/static/profdev/rubrics/elemteamworkrubric.html"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6.emf"/><Relationship Id="rId44" Type="http://schemas.openxmlformats.org/officeDocument/2006/relationships/image" Target="media/image24.emf"/><Relationship Id="rId52" Type="http://schemas.openxmlformats.org/officeDocument/2006/relationships/hyperlink" Target="http://www.monografias.com/trabajos5/call/call.s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oleObject" Target="embeddings/Hoja_de_c_lculo_de_Microsoft_Office_Excel_97-20034.xls"/><Relationship Id="rId30" Type="http://schemas.openxmlformats.org/officeDocument/2006/relationships/image" Target="media/image15.png"/><Relationship Id="rId35" Type="http://schemas.openxmlformats.org/officeDocument/2006/relationships/oleObject" Target="embeddings/Hoja_de_c_lculo_de_Microsoft_Office_Excel_97-20037.xls"/><Relationship Id="rId43" Type="http://schemas.openxmlformats.org/officeDocument/2006/relationships/image" Target="media/image23.png"/><Relationship Id="rId48" Type="http://schemas.openxmlformats.org/officeDocument/2006/relationships/oleObject" Target="embeddings/oleObject1.bin"/><Relationship Id="rId56" Type="http://schemas.openxmlformats.org/officeDocument/2006/relationships/hyperlink" Target="http://www.iso.org/iso/catalogue_detail.htm?csnumber=22749" TargetMode="External"/><Relationship Id="rId8" Type="http://schemas.openxmlformats.org/officeDocument/2006/relationships/image" Target="media/image1.png"/><Relationship Id="rId51" Type="http://schemas.openxmlformats.org/officeDocument/2006/relationships/package" Target="embeddings/Documento_de_Microsoft_Office_Word2.doc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iso_iec\iso_iec%209126\para%20evaluar%20SW2\2009_1\Funcionalidad_v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iso_iec\iso_iec%209126\para%20evaluar%20SW2\2009_1\Funcionalidad_v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style val="4"/>
  <c:chart>
    <c:title/>
    <c:view3D>
      <c:rAngAx val="1"/>
    </c:view3D>
    <c:plotArea>
      <c:layout/>
      <c:bar3DChart>
        <c:barDir val="col"/>
        <c:grouping val="clustered"/>
        <c:ser>
          <c:idx val="0"/>
          <c:order val="0"/>
          <c:tx>
            <c:strRef>
              <c:f>RESUMEN!$C$2</c:f>
              <c:strCache>
                <c:ptCount val="1"/>
                <c:pt idx="0">
                  <c:v>Número de Funcionalidades</c:v>
                </c:pt>
              </c:strCache>
            </c:strRef>
          </c:tx>
          <c:cat>
            <c:strRef>
              <c:f>RESUMEN!$A$3:$A$6</c:f>
              <c:strCache>
                <c:ptCount val="4"/>
                <c:pt idx="0">
                  <c:v>SW1.1</c:v>
                </c:pt>
                <c:pt idx="1">
                  <c:v>SW1.2</c:v>
                </c:pt>
                <c:pt idx="2">
                  <c:v>SW1.3</c:v>
                </c:pt>
                <c:pt idx="3">
                  <c:v>SW1.4</c:v>
                </c:pt>
              </c:strCache>
            </c:strRef>
          </c:cat>
          <c:val>
            <c:numRef>
              <c:f>RESUMEN!$C$3:$C$6</c:f>
              <c:numCache>
                <c:formatCode>General</c:formatCode>
                <c:ptCount val="4"/>
                <c:pt idx="0">
                  <c:v>20</c:v>
                </c:pt>
                <c:pt idx="1">
                  <c:v>19</c:v>
                </c:pt>
                <c:pt idx="2">
                  <c:v>38</c:v>
                </c:pt>
                <c:pt idx="3">
                  <c:v>10</c:v>
                </c:pt>
              </c:numCache>
            </c:numRef>
          </c:val>
        </c:ser>
        <c:shape val="box"/>
        <c:axId val="85805696"/>
        <c:axId val="85815680"/>
        <c:axId val="0"/>
      </c:bar3DChart>
      <c:catAx>
        <c:axId val="85805696"/>
        <c:scaling>
          <c:orientation val="minMax"/>
        </c:scaling>
        <c:axPos val="b"/>
        <c:tickLblPos val="nextTo"/>
        <c:crossAx val="85815680"/>
        <c:crosses val="autoZero"/>
        <c:auto val="1"/>
        <c:lblAlgn val="ctr"/>
        <c:lblOffset val="100"/>
      </c:catAx>
      <c:valAx>
        <c:axId val="85815680"/>
        <c:scaling>
          <c:orientation val="minMax"/>
        </c:scaling>
        <c:axPos val="l"/>
        <c:majorGridlines/>
        <c:numFmt formatCode="General" sourceLinked="1"/>
        <c:tickLblPos val="nextTo"/>
        <c:crossAx val="8580569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chart>
    <c:title/>
    <c:view3D>
      <c:rAngAx val="1"/>
    </c:view3D>
    <c:plotArea>
      <c:layout/>
      <c:bar3DChart>
        <c:barDir val="col"/>
        <c:grouping val="clustered"/>
        <c:ser>
          <c:idx val="0"/>
          <c:order val="0"/>
          <c:tx>
            <c:strRef>
              <c:f>RESUMEN!$B$2</c:f>
              <c:strCache>
                <c:ptCount val="1"/>
                <c:pt idx="0">
                  <c:v>Porcentaje  de Cumplimiento</c:v>
                </c:pt>
              </c:strCache>
            </c:strRef>
          </c:tx>
          <c:dLbls>
            <c:showVal val="1"/>
          </c:dLbls>
          <c:cat>
            <c:strRef>
              <c:f>RESUMEN!$A$3:$A$6</c:f>
              <c:strCache>
                <c:ptCount val="4"/>
                <c:pt idx="0">
                  <c:v>SW1.1</c:v>
                </c:pt>
                <c:pt idx="1">
                  <c:v>SW1.2</c:v>
                </c:pt>
                <c:pt idx="2">
                  <c:v>SW1.3</c:v>
                </c:pt>
                <c:pt idx="3">
                  <c:v>SW1.4</c:v>
                </c:pt>
              </c:strCache>
            </c:strRef>
          </c:cat>
          <c:val>
            <c:numRef>
              <c:f>RESUMEN!$B$3:$B$6</c:f>
              <c:numCache>
                <c:formatCode>0.00%</c:formatCode>
                <c:ptCount val="4"/>
                <c:pt idx="0">
                  <c:v>0.94487734487734376</c:v>
                </c:pt>
                <c:pt idx="1">
                  <c:v>0.76754385964912453</c:v>
                </c:pt>
                <c:pt idx="2">
                  <c:v>0.91778879015721049</c:v>
                </c:pt>
                <c:pt idx="3">
                  <c:v>0</c:v>
                </c:pt>
              </c:numCache>
            </c:numRef>
          </c:val>
        </c:ser>
        <c:shape val="box"/>
        <c:axId val="85832448"/>
        <c:axId val="85833984"/>
        <c:axId val="0"/>
      </c:bar3DChart>
      <c:catAx>
        <c:axId val="85832448"/>
        <c:scaling>
          <c:orientation val="minMax"/>
        </c:scaling>
        <c:axPos val="b"/>
        <c:tickLblPos val="nextTo"/>
        <c:crossAx val="85833984"/>
        <c:crosses val="autoZero"/>
        <c:auto val="1"/>
        <c:lblAlgn val="ctr"/>
        <c:lblOffset val="100"/>
      </c:catAx>
      <c:valAx>
        <c:axId val="85833984"/>
        <c:scaling>
          <c:orientation val="minMax"/>
        </c:scaling>
        <c:axPos val="l"/>
        <c:majorGridlines/>
        <c:numFmt formatCode="0.00%" sourceLinked="1"/>
        <c:tickLblPos val="nextTo"/>
        <c:crossAx val="85832448"/>
        <c:crosses val="autoZero"/>
        <c:crossBetween val="between"/>
      </c:valAx>
    </c:plotArea>
    <c:legend>
      <c:legendPos val="r"/>
      <c:layout>
        <c:manualLayout>
          <c:xMode val="edge"/>
          <c:yMode val="edge"/>
          <c:x val="0.72242119082010503"/>
          <c:y val="0.52986575014328274"/>
          <c:w val="0.21660984251968504"/>
          <c:h val="0.19034556779200046"/>
        </c:manualLayout>
      </c:layout>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1857E-9E9C-4CF5-9ED4-AE6B37BF9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97</Pages>
  <Words>12907</Words>
  <Characters>70990</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
  <LinksUpToDate>false</LinksUpToDate>
  <CharactersWithSpaces>83730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creator>erior</dc:creator>
  <cp:lastModifiedBy>Erick</cp:lastModifiedBy>
  <cp:revision>5</cp:revision>
  <cp:lastPrinted>2010-11-05T18:00:00Z</cp:lastPrinted>
  <dcterms:created xsi:type="dcterms:W3CDTF">2010-11-08T23:26:00Z</dcterms:created>
  <dcterms:modified xsi:type="dcterms:W3CDTF">2010-11-11T16:48:00Z</dcterms:modified>
</cp:coreProperties>
</file>