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DF" w:rsidRPr="00AF7E15" w:rsidRDefault="009801B6" w:rsidP="00CD62F1">
      <w:pPr>
        <w:spacing w:after="0"/>
        <w:jc w:val="center"/>
        <w:rPr>
          <w:rFonts w:ascii="Arial" w:hAnsi="Arial" w:cs="Arial"/>
          <w:sz w:val="24"/>
          <w:szCs w:val="28"/>
        </w:rPr>
      </w:pPr>
      <w:r w:rsidRPr="00AF7E15">
        <w:rPr>
          <w:rFonts w:ascii="Arial" w:hAnsi="Arial" w:cs="Arial"/>
          <w:noProof/>
          <w:sz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2178105</wp:posOffset>
            </wp:positionH>
            <wp:positionV relativeFrom="paragraph">
              <wp:posOffset>18969</wp:posOffset>
            </wp:positionV>
            <wp:extent cx="1084188" cy="1050587"/>
            <wp:effectExtent l="19050" t="0" r="1662" b="0"/>
            <wp:wrapNone/>
            <wp:docPr id="1" name="Imagen 1" descr="H:\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188" cy="105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62F1" w:rsidRPr="00AF7E15" w:rsidRDefault="00AF7E15" w:rsidP="00AF7E15">
      <w:pPr>
        <w:tabs>
          <w:tab w:val="left" w:pos="3057"/>
        </w:tabs>
        <w:spacing w:after="0"/>
        <w:rPr>
          <w:rFonts w:ascii="Arial" w:hAnsi="Arial" w:cs="Arial"/>
          <w:b/>
          <w:sz w:val="32"/>
          <w:szCs w:val="28"/>
        </w:rPr>
      </w:pPr>
      <w:r w:rsidRPr="00AF7E15">
        <w:rPr>
          <w:rFonts w:ascii="Arial" w:hAnsi="Arial" w:cs="Arial"/>
          <w:b/>
          <w:sz w:val="32"/>
          <w:szCs w:val="28"/>
        </w:rPr>
        <w:tab/>
      </w:r>
    </w:p>
    <w:p w:rsidR="00CD62F1" w:rsidRPr="00AF7E15" w:rsidRDefault="00CD62F1" w:rsidP="00CD62F1">
      <w:pPr>
        <w:spacing w:after="0"/>
        <w:jc w:val="center"/>
        <w:rPr>
          <w:rFonts w:ascii="Arial" w:hAnsi="Arial" w:cs="Arial"/>
          <w:b/>
          <w:sz w:val="36"/>
          <w:szCs w:val="28"/>
        </w:rPr>
      </w:pPr>
    </w:p>
    <w:p w:rsidR="007E2B68" w:rsidRPr="00AF7E15" w:rsidRDefault="007E2B68" w:rsidP="00AF7E15">
      <w:pPr>
        <w:spacing w:after="0" w:line="360" w:lineRule="auto"/>
        <w:jc w:val="center"/>
        <w:rPr>
          <w:rFonts w:ascii="Arial" w:hAnsi="Arial" w:cs="Arial"/>
          <w:b/>
          <w:sz w:val="32"/>
          <w:szCs w:val="30"/>
        </w:rPr>
      </w:pPr>
    </w:p>
    <w:p w:rsidR="00AF7E15" w:rsidRPr="00AF7E15" w:rsidRDefault="00AF7E15" w:rsidP="00AF7E15">
      <w:pPr>
        <w:spacing w:after="0" w:line="360" w:lineRule="auto"/>
        <w:jc w:val="center"/>
        <w:rPr>
          <w:rFonts w:ascii="Arial" w:hAnsi="Arial" w:cs="Arial"/>
          <w:b/>
          <w:sz w:val="18"/>
          <w:szCs w:val="34"/>
        </w:rPr>
      </w:pPr>
    </w:p>
    <w:p w:rsidR="00ED20CA" w:rsidRPr="00ED20CA" w:rsidRDefault="00ED20CA" w:rsidP="00AF7E15">
      <w:pPr>
        <w:spacing w:after="0" w:line="360" w:lineRule="auto"/>
        <w:jc w:val="center"/>
        <w:rPr>
          <w:rFonts w:ascii="Arial" w:hAnsi="Arial" w:cs="Arial"/>
          <w:b/>
          <w:sz w:val="18"/>
          <w:szCs w:val="34"/>
        </w:rPr>
      </w:pPr>
    </w:p>
    <w:p w:rsidR="009801B6" w:rsidRPr="007E2B68" w:rsidRDefault="009801B6" w:rsidP="00ED20CA">
      <w:pPr>
        <w:spacing w:after="0" w:line="360" w:lineRule="auto"/>
        <w:jc w:val="center"/>
        <w:rPr>
          <w:rFonts w:ascii="Arial" w:hAnsi="Arial" w:cs="Arial"/>
          <w:b/>
          <w:sz w:val="34"/>
          <w:szCs w:val="34"/>
        </w:rPr>
      </w:pPr>
      <w:r w:rsidRPr="007E2B68">
        <w:rPr>
          <w:rFonts w:ascii="Arial" w:hAnsi="Arial" w:cs="Arial"/>
          <w:b/>
          <w:sz w:val="34"/>
          <w:szCs w:val="34"/>
        </w:rPr>
        <w:t>ESCUELA SUPERIOR POLITECNICA DEL LITORAL</w:t>
      </w:r>
    </w:p>
    <w:p w:rsidR="009801B6" w:rsidRPr="007E2B68" w:rsidRDefault="009801B6" w:rsidP="00ED20C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7E2B68">
        <w:rPr>
          <w:rFonts w:ascii="Arial" w:hAnsi="Arial" w:cs="Arial"/>
          <w:b/>
          <w:sz w:val="26"/>
          <w:szCs w:val="26"/>
        </w:rPr>
        <w:t>FACULTAD DE INGENIERIA EN ELECTRICIDAD Y COMPUTACION</w:t>
      </w:r>
    </w:p>
    <w:p w:rsidR="00CD62F1" w:rsidRPr="00ED20CA" w:rsidRDefault="00CD62F1" w:rsidP="00ED20CA"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</w:p>
    <w:p w:rsidR="009801B6" w:rsidRPr="007E2B68" w:rsidRDefault="009801B6" w:rsidP="00ED20CA">
      <w:pPr>
        <w:spacing w:after="0" w:line="360" w:lineRule="auto"/>
        <w:jc w:val="center"/>
        <w:rPr>
          <w:rFonts w:ascii="Arial" w:hAnsi="Arial" w:cs="Arial"/>
          <w:sz w:val="26"/>
          <w:szCs w:val="26"/>
          <w:lang w:val="es-EC"/>
        </w:rPr>
      </w:pPr>
      <w:r w:rsidRPr="007E2B68">
        <w:rPr>
          <w:rFonts w:ascii="Arial" w:hAnsi="Arial" w:cs="Arial"/>
          <w:sz w:val="26"/>
          <w:szCs w:val="26"/>
          <w:lang w:val="es-EC"/>
        </w:rPr>
        <w:t xml:space="preserve">“Control de robot mediante joystick utilizando el Kit AVR </w:t>
      </w:r>
      <w:proofErr w:type="spellStart"/>
      <w:r w:rsidRPr="007E2B68">
        <w:rPr>
          <w:rFonts w:ascii="Arial" w:hAnsi="Arial" w:cs="Arial"/>
          <w:sz w:val="26"/>
          <w:szCs w:val="26"/>
          <w:lang w:val="es-EC"/>
        </w:rPr>
        <w:t>Butterfly</w:t>
      </w:r>
      <w:proofErr w:type="spellEnd"/>
      <w:r w:rsidRPr="007E2B68">
        <w:rPr>
          <w:rFonts w:ascii="Arial" w:hAnsi="Arial" w:cs="Arial"/>
          <w:sz w:val="26"/>
          <w:szCs w:val="26"/>
          <w:lang w:val="es-EC"/>
        </w:rPr>
        <w:t xml:space="preserve"> en interfaz inalámbrica por radio frecuencia con el </w:t>
      </w:r>
      <w:proofErr w:type="spellStart"/>
      <w:r w:rsidRPr="007E2B68">
        <w:rPr>
          <w:rFonts w:ascii="Arial" w:hAnsi="Arial" w:cs="Arial"/>
          <w:sz w:val="26"/>
          <w:szCs w:val="26"/>
          <w:lang w:val="es-EC"/>
        </w:rPr>
        <w:t>Pololu</w:t>
      </w:r>
      <w:proofErr w:type="spellEnd"/>
      <w:r w:rsidRPr="007E2B68">
        <w:rPr>
          <w:rFonts w:ascii="Arial" w:hAnsi="Arial" w:cs="Arial"/>
          <w:sz w:val="26"/>
          <w:szCs w:val="26"/>
          <w:lang w:val="es-EC"/>
        </w:rPr>
        <w:t xml:space="preserve"> 3pi.”</w:t>
      </w:r>
    </w:p>
    <w:p w:rsidR="009801B6" w:rsidRPr="00ED20CA" w:rsidRDefault="009801B6" w:rsidP="00ED20CA">
      <w:pPr>
        <w:spacing w:after="0" w:line="360" w:lineRule="auto"/>
        <w:jc w:val="center"/>
        <w:rPr>
          <w:rFonts w:ascii="Arial" w:hAnsi="Arial" w:cs="Arial"/>
          <w:sz w:val="24"/>
          <w:szCs w:val="26"/>
          <w:lang w:val="es-EC"/>
        </w:rPr>
      </w:pPr>
    </w:p>
    <w:p w:rsidR="009801B6" w:rsidRPr="007E2B68" w:rsidRDefault="009801B6" w:rsidP="00ED20C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C"/>
        </w:rPr>
      </w:pPr>
      <w:r w:rsidRPr="007E2B68">
        <w:rPr>
          <w:rFonts w:ascii="Arial" w:hAnsi="Arial" w:cs="Arial"/>
          <w:b/>
          <w:sz w:val="26"/>
          <w:szCs w:val="26"/>
          <w:lang w:val="es-EC"/>
        </w:rPr>
        <w:t>TESINA DE SEMINARIO</w:t>
      </w:r>
    </w:p>
    <w:p w:rsidR="00CD62F1" w:rsidRPr="00ED20CA" w:rsidRDefault="00CD62F1" w:rsidP="00ED20CA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  <w:lang w:val="es-EC"/>
        </w:rPr>
      </w:pPr>
    </w:p>
    <w:p w:rsidR="009801B6" w:rsidRPr="007E2B68" w:rsidRDefault="009801B6" w:rsidP="00ED20CA">
      <w:pPr>
        <w:spacing w:after="0" w:line="360" w:lineRule="auto"/>
        <w:jc w:val="center"/>
        <w:rPr>
          <w:rFonts w:ascii="Arial" w:hAnsi="Arial" w:cs="Arial"/>
          <w:sz w:val="26"/>
          <w:szCs w:val="26"/>
          <w:lang w:val="es-EC"/>
        </w:rPr>
      </w:pPr>
      <w:r w:rsidRPr="007E2B68">
        <w:rPr>
          <w:rFonts w:ascii="Arial" w:hAnsi="Arial" w:cs="Arial"/>
          <w:sz w:val="26"/>
          <w:szCs w:val="26"/>
          <w:lang w:val="es-EC"/>
        </w:rPr>
        <w:t>Previa a la obtención del Título de:</w:t>
      </w:r>
    </w:p>
    <w:p w:rsidR="00CD62F1" w:rsidRPr="00ED20CA" w:rsidRDefault="00CD62F1" w:rsidP="00ED20CA">
      <w:pPr>
        <w:spacing w:after="0" w:line="360" w:lineRule="auto"/>
        <w:jc w:val="center"/>
        <w:rPr>
          <w:rFonts w:ascii="Arial" w:hAnsi="Arial" w:cs="Arial"/>
          <w:sz w:val="24"/>
          <w:szCs w:val="26"/>
          <w:lang w:val="es-EC"/>
        </w:rPr>
      </w:pPr>
    </w:p>
    <w:p w:rsidR="009801B6" w:rsidRPr="007E2B68" w:rsidRDefault="009801B6" w:rsidP="00ED20C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  <w:lang w:val="es-EC"/>
        </w:rPr>
      </w:pPr>
      <w:r w:rsidRPr="007E2B68">
        <w:rPr>
          <w:rFonts w:ascii="Arial" w:hAnsi="Arial" w:cs="Arial"/>
          <w:b/>
          <w:sz w:val="26"/>
          <w:szCs w:val="26"/>
          <w:lang w:val="es-EC"/>
        </w:rPr>
        <w:t>INGENIERO EN ELECTRONICA Y TELECOMUNICACIONES</w:t>
      </w:r>
    </w:p>
    <w:p w:rsidR="00CD62F1" w:rsidRPr="00ED20CA" w:rsidRDefault="00CD62F1" w:rsidP="00ED20CA">
      <w:pPr>
        <w:spacing w:after="0" w:line="360" w:lineRule="auto"/>
        <w:jc w:val="center"/>
        <w:rPr>
          <w:rFonts w:ascii="Arial" w:hAnsi="Arial" w:cs="Arial"/>
          <w:b/>
          <w:sz w:val="24"/>
          <w:szCs w:val="26"/>
          <w:lang w:val="es-EC"/>
        </w:rPr>
      </w:pPr>
    </w:p>
    <w:p w:rsidR="009801B6" w:rsidRPr="007E2B68" w:rsidRDefault="009801B6" w:rsidP="00ED20CA">
      <w:pPr>
        <w:spacing w:after="0" w:line="360" w:lineRule="auto"/>
        <w:jc w:val="center"/>
        <w:rPr>
          <w:rFonts w:ascii="Arial" w:hAnsi="Arial" w:cs="Arial"/>
          <w:sz w:val="26"/>
          <w:szCs w:val="26"/>
          <w:lang w:val="es-EC"/>
        </w:rPr>
      </w:pPr>
      <w:r w:rsidRPr="007E2B68">
        <w:rPr>
          <w:rFonts w:ascii="Arial" w:hAnsi="Arial" w:cs="Arial"/>
          <w:sz w:val="26"/>
          <w:szCs w:val="26"/>
          <w:lang w:val="es-EC"/>
        </w:rPr>
        <w:t>Presentado por:</w:t>
      </w:r>
    </w:p>
    <w:p w:rsidR="00CD62F1" w:rsidRPr="00ED20CA" w:rsidRDefault="00CD62F1" w:rsidP="00ED20CA">
      <w:pPr>
        <w:spacing w:after="0" w:line="360" w:lineRule="auto"/>
        <w:jc w:val="center"/>
        <w:rPr>
          <w:rFonts w:ascii="Arial" w:hAnsi="Arial" w:cs="Arial"/>
          <w:sz w:val="24"/>
          <w:szCs w:val="26"/>
          <w:lang w:val="es-EC"/>
        </w:rPr>
      </w:pPr>
    </w:p>
    <w:p w:rsidR="00CD62F1" w:rsidRPr="007E2B68" w:rsidRDefault="009801B6" w:rsidP="00ED20CA">
      <w:pPr>
        <w:spacing w:after="0" w:line="360" w:lineRule="auto"/>
        <w:jc w:val="center"/>
        <w:rPr>
          <w:rFonts w:ascii="Arial" w:hAnsi="Arial" w:cs="Arial"/>
          <w:sz w:val="26"/>
          <w:szCs w:val="26"/>
          <w:lang w:val="es-EC"/>
        </w:rPr>
      </w:pPr>
      <w:r w:rsidRPr="007E2B68">
        <w:rPr>
          <w:rFonts w:ascii="Arial" w:hAnsi="Arial" w:cs="Arial"/>
          <w:sz w:val="26"/>
          <w:szCs w:val="26"/>
          <w:lang w:val="es-EC"/>
        </w:rPr>
        <w:t xml:space="preserve">Gerardo Alberto Villagómez </w:t>
      </w:r>
      <w:proofErr w:type="spellStart"/>
      <w:r w:rsidRPr="007E2B68">
        <w:rPr>
          <w:rFonts w:ascii="Arial" w:hAnsi="Arial" w:cs="Arial"/>
          <w:sz w:val="26"/>
          <w:szCs w:val="26"/>
          <w:lang w:val="es-EC"/>
        </w:rPr>
        <w:t>Galarza</w:t>
      </w:r>
      <w:proofErr w:type="spellEnd"/>
    </w:p>
    <w:p w:rsidR="009801B6" w:rsidRPr="007E2B68" w:rsidRDefault="009801B6" w:rsidP="00ED20C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7E2B68">
        <w:rPr>
          <w:rFonts w:ascii="Arial" w:hAnsi="Arial" w:cs="Arial"/>
          <w:sz w:val="26"/>
          <w:szCs w:val="26"/>
        </w:rPr>
        <w:t>Rodrigo Salomón Jurado Echeverría</w:t>
      </w:r>
    </w:p>
    <w:p w:rsidR="00CD62F1" w:rsidRPr="00ED20CA" w:rsidRDefault="00CD62F1" w:rsidP="00ED20CA">
      <w:pPr>
        <w:spacing w:after="0" w:line="360" w:lineRule="auto"/>
        <w:jc w:val="center"/>
        <w:rPr>
          <w:rFonts w:ascii="Arial" w:hAnsi="Arial" w:cs="Arial"/>
          <w:sz w:val="24"/>
          <w:szCs w:val="26"/>
        </w:rPr>
      </w:pPr>
    </w:p>
    <w:p w:rsidR="00CD62F1" w:rsidRPr="007E2B68" w:rsidRDefault="00CD62F1" w:rsidP="00ED20CA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7E2B68">
        <w:rPr>
          <w:rFonts w:ascii="Arial" w:hAnsi="Arial" w:cs="Arial"/>
          <w:sz w:val="26"/>
          <w:szCs w:val="26"/>
        </w:rPr>
        <w:t>GUAYAQUIL – ECUADOR</w:t>
      </w:r>
    </w:p>
    <w:p w:rsidR="00CD62F1" w:rsidRPr="00ED20CA" w:rsidRDefault="00CD62F1" w:rsidP="00ED20CA">
      <w:pPr>
        <w:spacing w:after="0" w:line="360" w:lineRule="auto"/>
        <w:jc w:val="center"/>
        <w:rPr>
          <w:rFonts w:ascii="Arial" w:hAnsi="Arial" w:cs="Arial"/>
          <w:sz w:val="10"/>
          <w:szCs w:val="26"/>
        </w:rPr>
      </w:pPr>
    </w:p>
    <w:p w:rsidR="00BD4D69" w:rsidRPr="007E2B68" w:rsidRDefault="00CD62F1" w:rsidP="00ED20CA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7E2B68">
        <w:rPr>
          <w:rFonts w:ascii="Arial" w:hAnsi="Arial" w:cs="Arial"/>
          <w:sz w:val="26"/>
          <w:szCs w:val="26"/>
        </w:rPr>
        <w:t>AÑ</w:t>
      </w:r>
      <w:r w:rsidR="00BD4D69" w:rsidRPr="007E2B68">
        <w:rPr>
          <w:rFonts w:ascii="Arial" w:hAnsi="Arial" w:cs="Arial"/>
          <w:sz w:val="26"/>
          <w:szCs w:val="26"/>
        </w:rPr>
        <w:t>O 2011</w:t>
      </w:r>
    </w:p>
    <w:sectPr w:rsidR="00BD4D69" w:rsidRPr="007E2B68" w:rsidSect="007E2B68">
      <w:headerReference w:type="default" r:id="rId7"/>
      <w:headerReference w:type="first" r:id="rId8"/>
      <w:pgSz w:w="12240" w:h="15840"/>
      <w:pgMar w:top="2268" w:right="1361" w:bottom="2268" w:left="226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F1" w:rsidRDefault="00CD62F1" w:rsidP="00CD62F1">
      <w:pPr>
        <w:spacing w:after="0" w:line="240" w:lineRule="auto"/>
      </w:pPr>
      <w:r>
        <w:separator/>
      </w:r>
    </w:p>
  </w:endnote>
  <w:endnote w:type="continuationSeparator" w:id="0">
    <w:p w:rsidR="00CD62F1" w:rsidRDefault="00CD62F1" w:rsidP="00CD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F1" w:rsidRDefault="00CD62F1" w:rsidP="00CD62F1">
      <w:pPr>
        <w:spacing w:after="0" w:line="240" w:lineRule="auto"/>
      </w:pPr>
      <w:r>
        <w:separator/>
      </w:r>
    </w:p>
  </w:footnote>
  <w:footnote w:type="continuationSeparator" w:id="0">
    <w:p w:rsidR="00CD62F1" w:rsidRDefault="00CD62F1" w:rsidP="00CD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D69" w:rsidRDefault="00BD4D69" w:rsidP="00BD4D69">
    <w:pPr>
      <w:pStyle w:val="Encabezado"/>
      <w:jc w:val="center"/>
    </w:pPr>
  </w:p>
  <w:p w:rsidR="00CD62F1" w:rsidRDefault="00CD62F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F1" w:rsidRDefault="00CD62F1" w:rsidP="00CD62F1">
    <w:pPr>
      <w:pStyle w:val="Encabezado"/>
    </w:pPr>
  </w:p>
  <w:p w:rsidR="00CD62F1" w:rsidRDefault="00CD62F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9801B6"/>
    <w:rsid w:val="003E0534"/>
    <w:rsid w:val="006A53DF"/>
    <w:rsid w:val="0070554B"/>
    <w:rsid w:val="007E2B68"/>
    <w:rsid w:val="009801B6"/>
    <w:rsid w:val="00AB0663"/>
    <w:rsid w:val="00AF5D74"/>
    <w:rsid w:val="00AF7E15"/>
    <w:rsid w:val="00BD4D69"/>
    <w:rsid w:val="00CD62F1"/>
    <w:rsid w:val="00ED20CA"/>
    <w:rsid w:val="00F5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3D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0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1B6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CD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2F1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CD62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D62F1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VILLAGOMEZ GALARZA</dc:creator>
  <cp:lastModifiedBy>GERARDO VILLAGOMEZ GALARZA</cp:lastModifiedBy>
  <cp:revision>3</cp:revision>
  <dcterms:created xsi:type="dcterms:W3CDTF">2011-02-09T19:32:00Z</dcterms:created>
  <dcterms:modified xsi:type="dcterms:W3CDTF">2011-05-19T03:30:00Z</dcterms:modified>
</cp:coreProperties>
</file>