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C2F" w:rsidRPr="005C673D" w:rsidRDefault="001D4C2F" w:rsidP="001D4C2F">
      <w:pPr>
        <w:jc w:val="center"/>
        <w:rPr>
          <w:rFonts w:ascii="Arial" w:hAnsi="Arial" w:cs="Arial"/>
          <w:b/>
          <w:sz w:val="24"/>
          <w:szCs w:val="24"/>
        </w:rPr>
      </w:pPr>
    </w:p>
    <w:p w:rsidR="001D4C2F" w:rsidRPr="00CB16D3" w:rsidRDefault="001D4C2F" w:rsidP="001D4C2F">
      <w:pPr>
        <w:spacing w:after="0" w:line="480" w:lineRule="auto"/>
        <w:jc w:val="center"/>
        <w:rPr>
          <w:rFonts w:ascii="Arial" w:hAnsi="Arial" w:cs="Arial"/>
          <w:b/>
          <w:sz w:val="52"/>
          <w:szCs w:val="24"/>
        </w:rPr>
      </w:pPr>
      <w:r>
        <w:rPr>
          <w:rFonts w:ascii="Arial" w:hAnsi="Arial" w:cs="Arial"/>
          <w:b/>
          <w:sz w:val="52"/>
          <w:szCs w:val="24"/>
        </w:rPr>
        <w:t xml:space="preserve">CONCLUSIONES </w:t>
      </w:r>
    </w:p>
    <w:p w:rsidR="001D4C2F" w:rsidRPr="00DC1A3D" w:rsidRDefault="001D4C2F" w:rsidP="001D4C2F">
      <w:pPr>
        <w:spacing w:after="0" w:line="480" w:lineRule="auto"/>
        <w:jc w:val="center"/>
        <w:rPr>
          <w:rFonts w:ascii="Arial" w:hAnsi="Arial" w:cs="Arial"/>
          <w:b/>
          <w:sz w:val="24"/>
          <w:szCs w:val="24"/>
        </w:rPr>
      </w:pPr>
    </w:p>
    <w:p w:rsidR="001D4C2F" w:rsidRDefault="001D4C2F" w:rsidP="001D4C2F">
      <w:pPr>
        <w:pStyle w:val="Prrafodelista"/>
        <w:numPr>
          <w:ilvl w:val="0"/>
          <w:numId w:val="1"/>
        </w:numPr>
        <w:spacing w:line="480" w:lineRule="auto"/>
        <w:ind w:left="426"/>
        <w:jc w:val="both"/>
        <w:rPr>
          <w:rFonts w:ascii="Arial" w:hAnsi="Arial" w:cs="Arial"/>
          <w:sz w:val="24"/>
        </w:rPr>
      </w:pPr>
      <w:r w:rsidRPr="00015475">
        <w:rPr>
          <w:rFonts w:ascii="Arial" w:hAnsi="Arial" w:cs="Arial"/>
          <w:sz w:val="24"/>
        </w:rPr>
        <w:t xml:space="preserve">El Kit AVR </w:t>
      </w:r>
      <w:proofErr w:type="spellStart"/>
      <w:r w:rsidRPr="00015475">
        <w:rPr>
          <w:rFonts w:ascii="Arial" w:hAnsi="Arial" w:cs="Arial"/>
          <w:sz w:val="24"/>
        </w:rPr>
        <w:t>Butterfly</w:t>
      </w:r>
      <w:proofErr w:type="spellEnd"/>
      <w:r w:rsidRPr="00015475">
        <w:rPr>
          <w:rFonts w:ascii="Arial" w:hAnsi="Arial" w:cs="Arial"/>
          <w:sz w:val="24"/>
        </w:rPr>
        <w:t xml:space="preserve"> es una poderosa herramienta de aprendizaje, es práctico, eficaz y muy amigable; que con el desarrollo de las prácticas va descubriendo progresivamente las características del </w:t>
      </w:r>
      <w:proofErr w:type="spellStart"/>
      <w:r w:rsidRPr="00015475">
        <w:rPr>
          <w:rFonts w:ascii="Arial" w:hAnsi="Arial" w:cs="Arial"/>
          <w:sz w:val="24"/>
        </w:rPr>
        <w:t>microcontrolador</w:t>
      </w:r>
      <w:proofErr w:type="spellEnd"/>
      <w:r w:rsidRPr="00015475">
        <w:rPr>
          <w:rFonts w:ascii="Arial" w:hAnsi="Arial" w:cs="Arial"/>
          <w:sz w:val="24"/>
        </w:rPr>
        <w:t xml:space="preserve"> ATmega169. </w:t>
      </w:r>
    </w:p>
    <w:p w:rsidR="001D4C2F" w:rsidRPr="00015475" w:rsidRDefault="001D4C2F" w:rsidP="001D4C2F">
      <w:pPr>
        <w:pStyle w:val="Prrafodelista"/>
        <w:spacing w:line="480" w:lineRule="auto"/>
        <w:ind w:left="426"/>
        <w:jc w:val="both"/>
        <w:rPr>
          <w:rFonts w:ascii="Arial" w:hAnsi="Arial" w:cs="Arial"/>
          <w:sz w:val="24"/>
        </w:rPr>
      </w:pPr>
    </w:p>
    <w:p w:rsidR="001D4C2F" w:rsidRDefault="001D4C2F" w:rsidP="001D4C2F">
      <w:pPr>
        <w:pStyle w:val="Prrafodelista"/>
        <w:numPr>
          <w:ilvl w:val="0"/>
          <w:numId w:val="1"/>
        </w:numPr>
        <w:spacing w:line="480" w:lineRule="auto"/>
        <w:ind w:left="426"/>
        <w:jc w:val="both"/>
        <w:rPr>
          <w:rFonts w:ascii="Arial" w:hAnsi="Arial" w:cs="Arial"/>
          <w:sz w:val="24"/>
        </w:rPr>
      </w:pPr>
      <w:r w:rsidRPr="00015475">
        <w:rPr>
          <w:rFonts w:ascii="Arial" w:hAnsi="Arial" w:cs="Arial"/>
          <w:sz w:val="24"/>
          <w:szCs w:val="24"/>
        </w:rPr>
        <w:t xml:space="preserve">La </w:t>
      </w:r>
      <w:r w:rsidR="00D20B64">
        <w:rPr>
          <w:rFonts w:ascii="Arial" w:hAnsi="Arial" w:cs="Arial"/>
          <w:sz w:val="24"/>
        </w:rPr>
        <w:t xml:space="preserve">característica de </w:t>
      </w:r>
      <w:r w:rsidRPr="00015475">
        <w:rPr>
          <w:rFonts w:ascii="Arial" w:hAnsi="Arial" w:cs="Arial"/>
          <w:sz w:val="24"/>
        </w:rPr>
        <w:t xml:space="preserve">controlador LCD, del </w:t>
      </w:r>
      <w:proofErr w:type="spellStart"/>
      <w:r w:rsidRPr="00015475">
        <w:rPr>
          <w:rFonts w:ascii="Arial" w:hAnsi="Arial" w:cs="Arial"/>
          <w:sz w:val="24"/>
        </w:rPr>
        <w:t>microcontrolador</w:t>
      </w:r>
      <w:proofErr w:type="spellEnd"/>
      <w:r w:rsidRPr="00015475">
        <w:rPr>
          <w:rFonts w:ascii="Arial" w:hAnsi="Arial" w:cs="Arial"/>
          <w:sz w:val="24"/>
        </w:rPr>
        <w:t xml:space="preserve"> ATmega169, permite abaratar costos en la implementación de aplicaciones que necesitan despliegue de información a través de LCD. Esta característica permite controlar pantallas</w:t>
      </w:r>
      <w:r>
        <w:rPr>
          <w:rFonts w:ascii="Arial" w:hAnsi="Arial" w:cs="Arial"/>
          <w:sz w:val="24"/>
        </w:rPr>
        <w:t xml:space="preserve"> </w:t>
      </w:r>
      <w:r w:rsidRPr="00015475">
        <w:rPr>
          <w:rFonts w:ascii="Arial" w:hAnsi="Arial" w:cs="Arial"/>
          <w:sz w:val="24"/>
        </w:rPr>
        <w:t>de cristal líquido de bajo costo, que por ser básicas no poseen ni driver interno, ni interfaces de comunicación como la mayoría de los costosos módulos LCD.</w:t>
      </w:r>
    </w:p>
    <w:p w:rsidR="001D4C2F" w:rsidRPr="00A43427" w:rsidRDefault="001D4C2F" w:rsidP="001D4C2F">
      <w:pPr>
        <w:pStyle w:val="Prrafodelista"/>
        <w:rPr>
          <w:rFonts w:ascii="Arial" w:hAnsi="Arial" w:cs="Arial"/>
          <w:sz w:val="24"/>
        </w:rPr>
      </w:pPr>
    </w:p>
    <w:p w:rsidR="001D4C2F" w:rsidRDefault="001D4C2F" w:rsidP="001D4C2F">
      <w:pPr>
        <w:pStyle w:val="Prrafodelista"/>
        <w:spacing w:line="480" w:lineRule="auto"/>
        <w:ind w:left="426"/>
        <w:jc w:val="both"/>
        <w:rPr>
          <w:rFonts w:ascii="Arial" w:hAnsi="Arial" w:cs="Arial"/>
          <w:sz w:val="24"/>
        </w:rPr>
      </w:pPr>
    </w:p>
    <w:p w:rsidR="001D4C2F" w:rsidRDefault="001D4C2F" w:rsidP="001D4C2F">
      <w:pPr>
        <w:pStyle w:val="Prrafodelista"/>
        <w:numPr>
          <w:ilvl w:val="0"/>
          <w:numId w:val="1"/>
        </w:numPr>
        <w:spacing w:line="480" w:lineRule="auto"/>
        <w:ind w:left="426"/>
        <w:jc w:val="both"/>
        <w:rPr>
          <w:rFonts w:ascii="Arial" w:hAnsi="Arial" w:cs="Arial"/>
          <w:sz w:val="24"/>
        </w:rPr>
      </w:pPr>
      <w:r>
        <w:rPr>
          <w:rFonts w:ascii="Arial" w:hAnsi="Arial" w:cs="Arial"/>
          <w:sz w:val="24"/>
        </w:rPr>
        <w:t xml:space="preserve">El </w:t>
      </w:r>
      <w:proofErr w:type="spellStart"/>
      <w:r>
        <w:rPr>
          <w:rFonts w:ascii="Arial" w:hAnsi="Arial" w:cs="Arial"/>
          <w:sz w:val="24"/>
        </w:rPr>
        <w:t>Bootl</w:t>
      </w:r>
      <w:r w:rsidRPr="00F75CB2">
        <w:rPr>
          <w:rFonts w:ascii="Arial" w:hAnsi="Arial" w:cs="Arial"/>
          <w:sz w:val="24"/>
        </w:rPr>
        <w:t>oader</w:t>
      </w:r>
      <w:proofErr w:type="spellEnd"/>
      <w:r w:rsidRPr="00F75CB2">
        <w:rPr>
          <w:rFonts w:ascii="Arial" w:hAnsi="Arial" w:cs="Arial"/>
          <w:sz w:val="24"/>
        </w:rPr>
        <w:t xml:space="preserve"> del ATmega169, combinado con el circuito convertidor de nivel RS-232 incluido en el Kit AVR </w:t>
      </w:r>
      <w:proofErr w:type="spellStart"/>
      <w:r w:rsidRPr="00F75CB2">
        <w:rPr>
          <w:rFonts w:ascii="Arial" w:hAnsi="Arial" w:cs="Arial"/>
          <w:sz w:val="24"/>
        </w:rPr>
        <w:t>Butterfly</w:t>
      </w:r>
      <w:proofErr w:type="spellEnd"/>
      <w:r w:rsidRPr="00F75CB2">
        <w:rPr>
          <w:rFonts w:ascii="Arial" w:hAnsi="Arial" w:cs="Arial"/>
          <w:sz w:val="24"/>
        </w:rPr>
        <w:t>, permite la funcionalidad de Programación dentro del Sistema (In-</w:t>
      </w:r>
      <w:proofErr w:type="spellStart"/>
      <w:r w:rsidRPr="00F75CB2">
        <w:rPr>
          <w:rFonts w:ascii="Arial" w:hAnsi="Arial" w:cs="Arial"/>
          <w:sz w:val="24"/>
        </w:rPr>
        <w:t>System</w:t>
      </w:r>
      <w:proofErr w:type="spellEnd"/>
      <w:r w:rsidRPr="00F75CB2">
        <w:rPr>
          <w:rFonts w:ascii="Arial" w:hAnsi="Arial" w:cs="Arial"/>
          <w:sz w:val="24"/>
        </w:rPr>
        <w:t xml:space="preserve"> </w:t>
      </w:r>
      <w:proofErr w:type="spellStart"/>
      <w:r w:rsidRPr="00F75CB2">
        <w:rPr>
          <w:rFonts w:ascii="Arial" w:hAnsi="Arial" w:cs="Arial"/>
          <w:sz w:val="24"/>
        </w:rPr>
        <w:t>Programming</w:t>
      </w:r>
      <w:proofErr w:type="spellEnd"/>
      <w:r w:rsidRPr="00F75CB2">
        <w:rPr>
          <w:rFonts w:ascii="Arial" w:hAnsi="Arial" w:cs="Arial"/>
          <w:sz w:val="24"/>
        </w:rPr>
        <w:t xml:space="preserve">, ISP); en este </w:t>
      </w:r>
      <w:r w:rsidRPr="00F75CB2">
        <w:rPr>
          <w:rFonts w:ascii="Arial" w:hAnsi="Arial" w:cs="Arial"/>
          <w:sz w:val="24"/>
        </w:rPr>
        <w:lastRenderedPageBreak/>
        <w:t xml:space="preserve">caso, entiéndase como Sistema al Kit AVR </w:t>
      </w:r>
      <w:proofErr w:type="spellStart"/>
      <w:r w:rsidRPr="00F75CB2">
        <w:rPr>
          <w:rFonts w:ascii="Arial" w:hAnsi="Arial" w:cs="Arial"/>
          <w:sz w:val="24"/>
        </w:rPr>
        <w:t>Butterfly</w:t>
      </w:r>
      <w:proofErr w:type="spellEnd"/>
      <w:r w:rsidRPr="00F75CB2">
        <w:rPr>
          <w:rFonts w:ascii="Arial" w:hAnsi="Arial" w:cs="Arial"/>
          <w:sz w:val="24"/>
        </w:rPr>
        <w:t xml:space="preserve">. ISP permite programar al </w:t>
      </w:r>
      <w:proofErr w:type="spellStart"/>
      <w:r w:rsidRPr="00F75CB2">
        <w:rPr>
          <w:rFonts w:ascii="Arial" w:hAnsi="Arial" w:cs="Arial"/>
          <w:sz w:val="24"/>
        </w:rPr>
        <w:t>microcontrolador</w:t>
      </w:r>
      <w:proofErr w:type="spellEnd"/>
      <w:r w:rsidRPr="00F75CB2">
        <w:rPr>
          <w:rFonts w:ascii="Arial" w:hAnsi="Arial" w:cs="Arial"/>
          <w:sz w:val="24"/>
        </w:rPr>
        <w:t xml:space="preserve"> sin la necesidad de extraerlo del sistema. </w:t>
      </w:r>
    </w:p>
    <w:p w:rsidR="001D4C2F" w:rsidRPr="00F75CB2" w:rsidRDefault="001D4C2F" w:rsidP="001D4C2F">
      <w:pPr>
        <w:pStyle w:val="Prrafodelista"/>
        <w:spacing w:line="480" w:lineRule="auto"/>
        <w:ind w:left="426"/>
        <w:jc w:val="both"/>
        <w:rPr>
          <w:rFonts w:ascii="Arial" w:hAnsi="Arial" w:cs="Arial"/>
          <w:sz w:val="24"/>
        </w:rPr>
      </w:pPr>
    </w:p>
    <w:p w:rsidR="001D4C2F" w:rsidRDefault="001D4C2F" w:rsidP="001D4C2F">
      <w:pPr>
        <w:pStyle w:val="Prrafodelista"/>
        <w:numPr>
          <w:ilvl w:val="0"/>
          <w:numId w:val="1"/>
        </w:numPr>
        <w:spacing w:line="480" w:lineRule="auto"/>
        <w:ind w:left="426"/>
        <w:jc w:val="both"/>
        <w:rPr>
          <w:rFonts w:ascii="Arial" w:hAnsi="Arial" w:cs="Arial"/>
          <w:sz w:val="24"/>
        </w:rPr>
      </w:pPr>
      <w:r w:rsidRPr="00F75CB2">
        <w:rPr>
          <w:rFonts w:ascii="Arial" w:hAnsi="Arial" w:cs="Arial"/>
          <w:sz w:val="24"/>
        </w:rPr>
        <w:t xml:space="preserve">En cuanto a nuestro robot </w:t>
      </w:r>
      <w:proofErr w:type="spellStart"/>
      <w:r w:rsidRPr="00F75CB2">
        <w:rPr>
          <w:rFonts w:ascii="Arial" w:hAnsi="Arial" w:cs="Arial"/>
          <w:sz w:val="24"/>
        </w:rPr>
        <w:t>pololu</w:t>
      </w:r>
      <w:proofErr w:type="spellEnd"/>
      <w:r w:rsidRPr="00F75CB2">
        <w:rPr>
          <w:rFonts w:ascii="Arial" w:hAnsi="Arial" w:cs="Arial"/>
          <w:sz w:val="24"/>
        </w:rPr>
        <w:t xml:space="preserve"> podemos decir que es muy dinámico ya que su pequeña dimensión y su liviano peso, le permite que se mueva sin inconvenientes según la orden que le demos, no tiene problema si su voltaje disminuye una pequeña cantidad como en otros robot que si no reciben el voltaje exacto que necesitan no trabajan con eficacia.   </w:t>
      </w:r>
    </w:p>
    <w:p w:rsidR="001D4C2F" w:rsidRPr="00A43427" w:rsidRDefault="001D4C2F" w:rsidP="001D4C2F">
      <w:pPr>
        <w:pStyle w:val="Prrafodelista"/>
        <w:rPr>
          <w:rFonts w:ascii="Arial" w:hAnsi="Arial" w:cs="Arial"/>
          <w:sz w:val="24"/>
        </w:rPr>
      </w:pPr>
    </w:p>
    <w:p w:rsidR="001D4C2F" w:rsidRDefault="001D4C2F" w:rsidP="001D4C2F">
      <w:pPr>
        <w:spacing w:line="480" w:lineRule="auto"/>
        <w:jc w:val="both"/>
        <w:rPr>
          <w:rFonts w:ascii="Arial" w:hAnsi="Arial" w:cs="Arial"/>
          <w:sz w:val="24"/>
        </w:rPr>
      </w:pPr>
    </w:p>
    <w:p w:rsidR="001D4C2F" w:rsidRDefault="001D4C2F" w:rsidP="001D4C2F">
      <w:pPr>
        <w:spacing w:line="480" w:lineRule="auto"/>
        <w:jc w:val="both"/>
        <w:rPr>
          <w:rFonts w:ascii="Arial" w:hAnsi="Arial" w:cs="Arial"/>
          <w:sz w:val="24"/>
        </w:rPr>
      </w:pPr>
    </w:p>
    <w:p w:rsidR="001D4C2F" w:rsidRDefault="001D4C2F" w:rsidP="001D4C2F">
      <w:pPr>
        <w:spacing w:line="480" w:lineRule="auto"/>
        <w:jc w:val="both"/>
        <w:rPr>
          <w:rFonts w:ascii="Arial" w:hAnsi="Arial" w:cs="Arial"/>
          <w:sz w:val="24"/>
        </w:rPr>
      </w:pPr>
    </w:p>
    <w:p w:rsidR="001D4C2F" w:rsidRDefault="001D4C2F" w:rsidP="001D4C2F">
      <w:pPr>
        <w:spacing w:line="480" w:lineRule="auto"/>
        <w:jc w:val="both"/>
        <w:rPr>
          <w:rFonts w:ascii="Arial" w:hAnsi="Arial" w:cs="Arial"/>
          <w:sz w:val="24"/>
        </w:rPr>
      </w:pPr>
    </w:p>
    <w:p w:rsidR="001D4C2F" w:rsidRDefault="001D4C2F" w:rsidP="001D4C2F">
      <w:pPr>
        <w:spacing w:line="480" w:lineRule="auto"/>
        <w:jc w:val="both"/>
        <w:rPr>
          <w:rFonts w:ascii="Arial" w:hAnsi="Arial" w:cs="Arial"/>
          <w:sz w:val="24"/>
        </w:rPr>
      </w:pPr>
    </w:p>
    <w:p w:rsidR="001D4C2F" w:rsidRDefault="001D4C2F" w:rsidP="001D4C2F">
      <w:pPr>
        <w:spacing w:line="480" w:lineRule="auto"/>
        <w:jc w:val="both"/>
        <w:rPr>
          <w:rFonts w:ascii="Arial" w:hAnsi="Arial" w:cs="Arial"/>
          <w:sz w:val="24"/>
        </w:rPr>
      </w:pPr>
    </w:p>
    <w:p w:rsidR="001D4C2F" w:rsidRDefault="001D4C2F" w:rsidP="001D4C2F">
      <w:pPr>
        <w:spacing w:line="480" w:lineRule="auto"/>
        <w:jc w:val="both"/>
        <w:rPr>
          <w:rFonts w:ascii="Arial" w:hAnsi="Arial" w:cs="Arial"/>
          <w:sz w:val="24"/>
        </w:rPr>
      </w:pPr>
    </w:p>
    <w:p w:rsidR="001D4C2F" w:rsidRDefault="001D4C2F" w:rsidP="001D4C2F">
      <w:pPr>
        <w:spacing w:line="480" w:lineRule="auto"/>
        <w:jc w:val="both"/>
        <w:rPr>
          <w:rFonts w:ascii="Arial" w:hAnsi="Arial" w:cs="Arial"/>
          <w:sz w:val="24"/>
        </w:rPr>
      </w:pPr>
    </w:p>
    <w:p w:rsidR="001D4C2F" w:rsidRDefault="001D4C2F" w:rsidP="001D4C2F">
      <w:pPr>
        <w:spacing w:line="480" w:lineRule="auto"/>
        <w:jc w:val="both"/>
        <w:rPr>
          <w:rFonts w:ascii="Arial" w:hAnsi="Arial" w:cs="Arial"/>
          <w:sz w:val="24"/>
        </w:rPr>
      </w:pPr>
    </w:p>
    <w:p w:rsidR="001D4C2F" w:rsidRDefault="001D4C2F" w:rsidP="001D4C2F">
      <w:pPr>
        <w:spacing w:after="0" w:line="480" w:lineRule="auto"/>
        <w:jc w:val="center"/>
        <w:rPr>
          <w:rFonts w:ascii="Arial" w:hAnsi="Arial" w:cs="Arial"/>
          <w:b/>
          <w:sz w:val="24"/>
          <w:szCs w:val="24"/>
        </w:rPr>
      </w:pPr>
    </w:p>
    <w:p w:rsidR="001D4C2F" w:rsidRPr="00CB16D3" w:rsidRDefault="001D4C2F" w:rsidP="001D4C2F">
      <w:pPr>
        <w:spacing w:after="0" w:line="480" w:lineRule="auto"/>
        <w:jc w:val="center"/>
        <w:rPr>
          <w:rFonts w:ascii="Arial" w:hAnsi="Arial" w:cs="Arial"/>
          <w:b/>
          <w:sz w:val="52"/>
          <w:szCs w:val="24"/>
        </w:rPr>
      </w:pPr>
      <w:r>
        <w:rPr>
          <w:rFonts w:ascii="Arial" w:hAnsi="Arial" w:cs="Arial"/>
          <w:b/>
          <w:sz w:val="52"/>
          <w:szCs w:val="24"/>
        </w:rPr>
        <w:t xml:space="preserve">RECOMENDACIONES </w:t>
      </w:r>
    </w:p>
    <w:p w:rsidR="001D4C2F" w:rsidRPr="00DC1A3D" w:rsidRDefault="001D4C2F" w:rsidP="001D4C2F">
      <w:pPr>
        <w:spacing w:after="0" w:line="480" w:lineRule="auto"/>
        <w:jc w:val="center"/>
        <w:rPr>
          <w:rFonts w:ascii="Arial" w:hAnsi="Arial" w:cs="Arial"/>
          <w:b/>
          <w:sz w:val="24"/>
          <w:szCs w:val="24"/>
        </w:rPr>
      </w:pPr>
    </w:p>
    <w:p w:rsidR="001D4C2F" w:rsidRDefault="001D4C2F" w:rsidP="001D4C2F">
      <w:pPr>
        <w:pStyle w:val="Prrafodelista"/>
        <w:numPr>
          <w:ilvl w:val="0"/>
          <w:numId w:val="2"/>
        </w:numPr>
        <w:spacing w:line="480" w:lineRule="auto"/>
        <w:ind w:left="426"/>
        <w:jc w:val="both"/>
        <w:rPr>
          <w:rFonts w:ascii="Arial" w:hAnsi="Arial" w:cs="Arial"/>
          <w:sz w:val="24"/>
        </w:rPr>
      </w:pPr>
      <w:r w:rsidRPr="00A43427">
        <w:rPr>
          <w:rFonts w:ascii="Arial" w:hAnsi="Arial" w:cs="Arial"/>
          <w:sz w:val="24"/>
        </w:rPr>
        <w:t xml:space="preserve">No apoyar el Kit AVR </w:t>
      </w:r>
      <w:proofErr w:type="spellStart"/>
      <w:r w:rsidRPr="00A43427">
        <w:rPr>
          <w:rFonts w:ascii="Arial" w:hAnsi="Arial" w:cs="Arial"/>
          <w:sz w:val="24"/>
        </w:rPr>
        <w:t>Butterfly</w:t>
      </w:r>
      <w:proofErr w:type="spellEnd"/>
      <w:r w:rsidRPr="00A43427">
        <w:rPr>
          <w:rFonts w:ascii="Arial" w:hAnsi="Arial" w:cs="Arial"/>
          <w:sz w:val="24"/>
        </w:rPr>
        <w:t xml:space="preserve"> en superficies conductivas tales como metal, líquidos, etc., puesto que podrían causar daños en el mismo. </w:t>
      </w:r>
    </w:p>
    <w:p w:rsidR="001D4C2F" w:rsidRDefault="001D4C2F" w:rsidP="001D4C2F">
      <w:pPr>
        <w:pStyle w:val="Prrafodelista"/>
        <w:spacing w:line="480" w:lineRule="auto"/>
        <w:ind w:left="426"/>
        <w:jc w:val="both"/>
        <w:rPr>
          <w:rFonts w:ascii="Arial" w:hAnsi="Arial" w:cs="Arial"/>
          <w:sz w:val="24"/>
        </w:rPr>
      </w:pPr>
    </w:p>
    <w:p w:rsidR="001D4C2F" w:rsidRDefault="001D4C2F" w:rsidP="001D4C2F">
      <w:pPr>
        <w:pStyle w:val="Prrafodelista"/>
        <w:numPr>
          <w:ilvl w:val="0"/>
          <w:numId w:val="2"/>
        </w:numPr>
        <w:spacing w:line="480" w:lineRule="auto"/>
        <w:ind w:left="426"/>
        <w:jc w:val="both"/>
        <w:rPr>
          <w:rFonts w:ascii="Arial" w:hAnsi="Arial" w:cs="Arial"/>
          <w:sz w:val="24"/>
        </w:rPr>
      </w:pPr>
      <w:r w:rsidRPr="00A43427">
        <w:rPr>
          <w:rFonts w:ascii="Arial" w:hAnsi="Arial" w:cs="Arial"/>
          <w:sz w:val="24"/>
        </w:rPr>
        <w:t>No conectar cables directamente en los espacios para conexiones externas del Kit, ya que podrían causar cortocircuito; en su lugar, colocar espadines hembras.</w:t>
      </w:r>
    </w:p>
    <w:p w:rsidR="001D4C2F" w:rsidRPr="009F52AA" w:rsidRDefault="001D4C2F" w:rsidP="001D4C2F">
      <w:pPr>
        <w:pStyle w:val="Prrafodelista"/>
        <w:spacing w:line="480" w:lineRule="auto"/>
        <w:ind w:left="426"/>
        <w:jc w:val="both"/>
        <w:rPr>
          <w:rFonts w:ascii="Arial" w:hAnsi="Arial" w:cs="Arial"/>
          <w:sz w:val="24"/>
        </w:rPr>
      </w:pPr>
    </w:p>
    <w:p w:rsidR="001D4C2F" w:rsidRDefault="001D4C2F" w:rsidP="001D4C2F">
      <w:pPr>
        <w:pStyle w:val="Prrafodelista"/>
        <w:numPr>
          <w:ilvl w:val="0"/>
          <w:numId w:val="2"/>
        </w:numPr>
        <w:spacing w:line="480" w:lineRule="auto"/>
        <w:ind w:left="426"/>
        <w:jc w:val="both"/>
        <w:rPr>
          <w:rFonts w:ascii="Arial" w:hAnsi="Arial" w:cs="Arial"/>
          <w:sz w:val="24"/>
          <w:szCs w:val="24"/>
        </w:rPr>
      </w:pPr>
      <w:r w:rsidRPr="00A31612">
        <w:rPr>
          <w:rFonts w:ascii="Arial" w:hAnsi="Arial" w:cs="Arial"/>
          <w:sz w:val="24"/>
          <w:szCs w:val="24"/>
        </w:rPr>
        <w:t xml:space="preserve">Simular el dispositivo y depurar el código fuente simultáneamente en AVR Studio, antes de descargar el software en el dispositivo. Con esto, se evita daños en el dispositivo por errores en la codificación del software. </w:t>
      </w:r>
    </w:p>
    <w:p w:rsidR="001D4C2F" w:rsidRPr="00A31612" w:rsidRDefault="001D4C2F" w:rsidP="001D4C2F">
      <w:pPr>
        <w:pStyle w:val="Prrafodelista"/>
        <w:spacing w:line="480" w:lineRule="auto"/>
        <w:ind w:left="426"/>
        <w:jc w:val="both"/>
        <w:rPr>
          <w:rFonts w:ascii="Arial" w:hAnsi="Arial" w:cs="Arial"/>
          <w:sz w:val="24"/>
          <w:szCs w:val="24"/>
        </w:rPr>
      </w:pPr>
    </w:p>
    <w:p w:rsidR="001D4C2F" w:rsidRPr="00A31612" w:rsidRDefault="001D4C2F" w:rsidP="001D4C2F">
      <w:pPr>
        <w:pStyle w:val="Prrafodelista"/>
        <w:numPr>
          <w:ilvl w:val="0"/>
          <w:numId w:val="2"/>
        </w:numPr>
        <w:spacing w:line="480" w:lineRule="auto"/>
        <w:ind w:left="426"/>
        <w:jc w:val="both"/>
        <w:rPr>
          <w:rFonts w:ascii="Arial" w:hAnsi="Arial" w:cs="Arial"/>
          <w:sz w:val="28"/>
        </w:rPr>
      </w:pPr>
      <w:r w:rsidRPr="00A31612">
        <w:rPr>
          <w:rFonts w:ascii="Arial" w:hAnsi="Arial" w:cs="Arial"/>
          <w:sz w:val="24"/>
        </w:rPr>
        <w:t>Al momento de codificar software en lenguaje C, es recomendable segmentar el código fuente en funciones especializadas, esto quiere decir que cada función realice una sola tarea específica; de este modo se podrán utilizar las mismas funciones en otras aplicaciones.</w:t>
      </w:r>
    </w:p>
    <w:p w:rsidR="001D4C2F" w:rsidRDefault="001D4C2F" w:rsidP="001D4C2F">
      <w:pPr>
        <w:spacing w:after="0" w:line="480" w:lineRule="auto"/>
        <w:jc w:val="center"/>
        <w:rPr>
          <w:rFonts w:ascii="Arial" w:hAnsi="Arial" w:cs="Arial"/>
          <w:b/>
          <w:sz w:val="24"/>
          <w:szCs w:val="24"/>
        </w:rPr>
      </w:pPr>
    </w:p>
    <w:p w:rsidR="001D4C2F" w:rsidRDefault="001D4C2F" w:rsidP="001D4C2F">
      <w:pPr>
        <w:spacing w:line="480" w:lineRule="auto"/>
        <w:ind w:left="66"/>
        <w:jc w:val="both"/>
        <w:rPr>
          <w:rFonts w:ascii="Arial" w:hAnsi="Arial" w:cs="Arial"/>
          <w:b/>
          <w:sz w:val="52"/>
          <w:szCs w:val="52"/>
        </w:rPr>
      </w:pPr>
    </w:p>
    <w:p w:rsidR="001D4C2F" w:rsidRDefault="001D4C2F" w:rsidP="001D4C2F">
      <w:pPr>
        <w:spacing w:line="480" w:lineRule="auto"/>
        <w:ind w:left="66"/>
        <w:jc w:val="both"/>
        <w:rPr>
          <w:rFonts w:ascii="Arial" w:hAnsi="Arial" w:cs="Arial"/>
          <w:b/>
          <w:sz w:val="52"/>
          <w:szCs w:val="52"/>
        </w:rPr>
      </w:pPr>
    </w:p>
    <w:p w:rsidR="001D4C2F" w:rsidRDefault="001D4C2F" w:rsidP="001D4C2F">
      <w:pPr>
        <w:spacing w:line="480" w:lineRule="auto"/>
        <w:rPr>
          <w:rFonts w:ascii="Arial" w:hAnsi="Arial" w:cs="Arial"/>
          <w:b/>
          <w:sz w:val="52"/>
          <w:szCs w:val="52"/>
        </w:rPr>
      </w:pPr>
    </w:p>
    <w:p w:rsidR="001D4C2F" w:rsidRPr="003D481B" w:rsidRDefault="001D4C2F" w:rsidP="001D4C2F">
      <w:pPr>
        <w:spacing w:line="480" w:lineRule="auto"/>
        <w:ind w:left="66"/>
        <w:jc w:val="center"/>
        <w:rPr>
          <w:rFonts w:ascii="Arial" w:hAnsi="Arial" w:cs="Arial"/>
          <w:b/>
          <w:sz w:val="24"/>
          <w:szCs w:val="52"/>
        </w:rPr>
      </w:pPr>
    </w:p>
    <w:p w:rsidR="001D4C2F" w:rsidRDefault="001D4C2F" w:rsidP="001D4C2F">
      <w:pPr>
        <w:spacing w:line="480" w:lineRule="auto"/>
        <w:ind w:left="66"/>
        <w:jc w:val="center"/>
        <w:rPr>
          <w:rFonts w:ascii="Arial" w:hAnsi="Arial" w:cs="Arial"/>
          <w:b/>
          <w:sz w:val="72"/>
          <w:szCs w:val="52"/>
        </w:rPr>
      </w:pPr>
      <w:r w:rsidRPr="003D481B">
        <w:rPr>
          <w:rFonts w:ascii="Arial" w:hAnsi="Arial" w:cs="Arial"/>
          <w:b/>
          <w:sz w:val="72"/>
          <w:szCs w:val="52"/>
        </w:rPr>
        <w:t>ANEXOS</w:t>
      </w:r>
    </w:p>
    <w:p w:rsidR="001D4C2F" w:rsidRDefault="001D4C2F" w:rsidP="001D4C2F">
      <w:pPr>
        <w:spacing w:line="480" w:lineRule="auto"/>
        <w:ind w:left="66"/>
        <w:jc w:val="center"/>
        <w:rPr>
          <w:rFonts w:ascii="Arial" w:hAnsi="Arial" w:cs="Arial"/>
          <w:b/>
          <w:sz w:val="72"/>
          <w:szCs w:val="52"/>
        </w:rPr>
      </w:pPr>
    </w:p>
    <w:p w:rsidR="001D4C2F" w:rsidRDefault="001D4C2F" w:rsidP="001D4C2F">
      <w:pPr>
        <w:spacing w:line="480" w:lineRule="auto"/>
        <w:ind w:left="66"/>
        <w:jc w:val="center"/>
        <w:rPr>
          <w:rFonts w:ascii="Arial" w:hAnsi="Arial" w:cs="Arial"/>
          <w:b/>
          <w:sz w:val="72"/>
          <w:szCs w:val="52"/>
        </w:rPr>
      </w:pPr>
    </w:p>
    <w:p w:rsidR="001D4C2F" w:rsidRDefault="001D4C2F" w:rsidP="001D4C2F">
      <w:pPr>
        <w:spacing w:after="0" w:line="480" w:lineRule="auto"/>
        <w:jc w:val="both"/>
        <w:rPr>
          <w:rFonts w:ascii="Arial" w:hAnsi="Arial" w:cs="Arial"/>
          <w:b/>
          <w:sz w:val="52"/>
          <w:szCs w:val="52"/>
        </w:rPr>
      </w:pPr>
    </w:p>
    <w:p w:rsidR="001D4C2F" w:rsidRPr="00CB16D3" w:rsidRDefault="001D4C2F" w:rsidP="001D4C2F">
      <w:pPr>
        <w:spacing w:after="0" w:line="480" w:lineRule="auto"/>
        <w:jc w:val="both"/>
        <w:rPr>
          <w:rFonts w:ascii="Arial" w:hAnsi="Arial" w:cs="Arial"/>
          <w:b/>
          <w:sz w:val="52"/>
          <w:szCs w:val="24"/>
        </w:rPr>
      </w:pPr>
      <w:r w:rsidRPr="003D481B">
        <w:rPr>
          <w:rFonts w:ascii="Arial" w:hAnsi="Arial" w:cs="Arial"/>
          <w:b/>
          <w:noProof/>
          <w:sz w:val="52"/>
          <w:szCs w:val="24"/>
          <w:lang w:val="es-EC" w:eastAsia="es-EC"/>
        </w:rPr>
        <w:lastRenderedPageBreak/>
        <w:drawing>
          <wp:anchor distT="0" distB="0" distL="114300" distR="114300" simplePos="0" relativeHeight="251659264" behindDoc="1" locked="0" layoutInCell="1" allowOverlap="1">
            <wp:simplePos x="0" y="0"/>
            <wp:positionH relativeFrom="column">
              <wp:posOffset>-373380</wp:posOffset>
            </wp:positionH>
            <wp:positionV relativeFrom="paragraph">
              <wp:posOffset>-201930</wp:posOffset>
            </wp:positionV>
            <wp:extent cx="6038850" cy="7600950"/>
            <wp:effectExtent l="1905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7600950"/>
                    </a:xfrm>
                    <a:prstGeom prst="rect">
                      <a:avLst/>
                    </a:prstGeom>
                    <a:noFill/>
                    <a:ln>
                      <a:noFill/>
                    </a:ln>
                  </pic:spPr>
                </pic:pic>
              </a:graphicData>
            </a:graphic>
          </wp:anchor>
        </w:drawing>
      </w:r>
    </w:p>
    <w:p w:rsidR="001D4C2F" w:rsidRPr="00A43427" w:rsidRDefault="001D4C2F" w:rsidP="001D4C2F">
      <w:pPr>
        <w:spacing w:line="480" w:lineRule="auto"/>
        <w:jc w:val="both"/>
        <w:rPr>
          <w:rFonts w:ascii="Arial" w:hAnsi="Arial" w:cs="Arial"/>
          <w:sz w:val="24"/>
        </w:rPr>
      </w:pPr>
    </w:p>
    <w:p w:rsidR="001D4C2F" w:rsidRDefault="001D4C2F" w:rsidP="001D4C2F">
      <w:pPr>
        <w:spacing w:after="0" w:line="480" w:lineRule="auto"/>
        <w:jc w:val="center"/>
        <w:rPr>
          <w:rFonts w:ascii="Arial" w:hAnsi="Arial" w:cs="Arial"/>
          <w:b/>
          <w:sz w:val="52"/>
          <w:szCs w:val="24"/>
        </w:rPr>
      </w:pPr>
    </w:p>
    <w:p w:rsidR="001D4C2F" w:rsidRPr="00CB16D3" w:rsidRDefault="001D4C2F" w:rsidP="001D4C2F">
      <w:pPr>
        <w:spacing w:after="0" w:line="480" w:lineRule="auto"/>
        <w:jc w:val="center"/>
        <w:rPr>
          <w:rFonts w:ascii="Arial" w:hAnsi="Arial" w:cs="Arial"/>
          <w:b/>
          <w:sz w:val="52"/>
          <w:szCs w:val="24"/>
        </w:rPr>
      </w:pPr>
    </w:p>
    <w:p w:rsidR="001D4C2F" w:rsidRDefault="001D4C2F" w:rsidP="001D4C2F">
      <w:pPr>
        <w:spacing w:after="0" w:line="480" w:lineRule="auto"/>
        <w:jc w:val="center"/>
        <w:rPr>
          <w:rFonts w:ascii="Arial" w:hAnsi="Arial" w:cs="Arial"/>
          <w:b/>
          <w:sz w:val="52"/>
          <w:szCs w:val="24"/>
        </w:rPr>
      </w:pPr>
    </w:p>
    <w:p w:rsidR="001D4C2F" w:rsidRDefault="001D4C2F" w:rsidP="001D4C2F">
      <w:pPr>
        <w:spacing w:after="0" w:line="480" w:lineRule="auto"/>
        <w:jc w:val="center"/>
        <w:rPr>
          <w:rFonts w:ascii="Arial" w:hAnsi="Arial" w:cs="Arial"/>
          <w:b/>
          <w:sz w:val="24"/>
          <w:szCs w:val="24"/>
        </w:rPr>
      </w:pPr>
    </w:p>
    <w:p w:rsidR="001D4C2F" w:rsidRDefault="001D4C2F" w:rsidP="001D4C2F">
      <w:pPr>
        <w:rPr>
          <w:rFonts w:ascii="Arial" w:hAnsi="Arial" w:cs="Arial"/>
          <w:b/>
          <w:sz w:val="24"/>
          <w:szCs w:val="24"/>
        </w:rPr>
      </w:pPr>
      <w:r>
        <w:rPr>
          <w:rFonts w:ascii="Arial" w:hAnsi="Arial" w:cs="Arial"/>
          <w:b/>
          <w:sz w:val="24"/>
          <w:szCs w:val="24"/>
        </w:rPr>
        <w:br w:type="page"/>
      </w:r>
    </w:p>
    <w:p w:rsidR="001D4C2F" w:rsidRDefault="001D4C2F" w:rsidP="001D4C2F">
      <w:pPr>
        <w:rPr>
          <w:rFonts w:ascii="Arial" w:hAnsi="Arial" w:cs="Arial"/>
          <w:b/>
          <w:sz w:val="24"/>
          <w:szCs w:val="24"/>
        </w:rPr>
      </w:pPr>
      <w:r>
        <w:rPr>
          <w:rFonts w:ascii="Arial" w:hAnsi="Arial" w:cs="Arial"/>
          <w:b/>
          <w:noProof/>
          <w:sz w:val="24"/>
          <w:szCs w:val="24"/>
          <w:lang w:val="es-EC" w:eastAsia="es-EC"/>
        </w:rPr>
        <w:lastRenderedPageBreak/>
        <w:drawing>
          <wp:anchor distT="0" distB="0" distL="114300" distR="114300" simplePos="0" relativeHeight="251660288" behindDoc="1" locked="0" layoutInCell="1" allowOverlap="1">
            <wp:simplePos x="0" y="0"/>
            <wp:positionH relativeFrom="column">
              <wp:posOffset>64770</wp:posOffset>
            </wp:positionH>
            <wp:positionV relativeFrom="paragraph">
              <wp:posOffset>17145</wp:posOffset>
            </wp:positionV>
            <wp:extent cx="5467350" cy="76200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7620000"/>
                    </a:xfrm>
                    <a:prstGeom prst="rect">
                      <a:avLst/>
                    </a:prstGeom>
                    <a:noFill/>
                    <a:ln>
                      <a:noFill/>
                    </a:ln>
                  </pic:spPr>
                </pic:pic>
              </a:graphicData>
            </a:graphic>
          </wp:anchor>
        </w:drawing>
      </w:r>
    </w:p>
    <w:p w:rsidR="001D4C2F" w:rsidRDefault="001D4C2F"/>
    <w:p w:rsidR="001D4C2F" w:rsidRPr="001D4C2F" w:rsidRDefault="001D4C2F" w:rsidP="001D4C2F"/>
    <w:p w:rsidR="001D4C2F" w:rsidRPr="001D4C2F" w:rsidRDefault="001D4C2F" w:rsidP="001D4C2F"/>
    <w:p w:rsidR="001D4C2F" w:rsidRPr="001D4C2F" w:rsidRDefault="001D4C2F" w:rsidP="001D4C2F"/>
    <w:p w:rsidR="001D4C2F" w:rsidRPr="001D4C2F" w:rsidRDefault="001D4C2F" w:rsidP="001D4C2F"/>
    <w:p w:rsidR="001D4C2F" w:rsidRPr="001D4C2F" w:rsidRDefault="001D4C2F" w:rsidP="001D4C2F"/>
    <w:p w:rsidR="001D4C2F" w:rsidRPr="001D4C2F" w:rsidRDefault="001D4C2F" w:rsidP="001D4C2F"/>
    <w:p w:rsidR="001D4C2F" w:rsidRPr="001D4C2F" w:rsidRDefault="001D4C2F" w:rsidP="001D4C2F"/>
    <w:p w:rsidR="001D4C2F" w:rsidRPr="001D4C2F" w:rsidRDefault="001D4C2F" w:rsidP="001D4C2F"/>
    <w:p w:rsidR="001D4C2F" w:rsidRPr="001D4C2F" w:rsidRDefault="001D4C2F" w:rsidP="001D4C2F"/>
    <w:p w:rsidR="001D4C2F" w:rsidRPr="001D4C2F" w:rsidRDefault="001D4C2F" w:rsidP="001D4C2F"/>
    <w:p w:rsidR="001D4C2F" w:rsidRPr="001D4C2F" w:rsidRDefault="001D4C2F" w:rsidP="001D4C2F"/>
    <w:p w:rsidR="001D4C2F" w:rsidRDefault="001D4C2F" w:rsidP="001D4C2F"/>
    <w:p w:rsidR="006A53DF" w:rsidRDefault="006A53D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781AE3" w:rsidP="001D4C2F">
      <w:r>
        <w:rPr>
          <w:noProof/>
          <w:lang w:val="es-EC" w:eastAsia="es-EC"/>
        </w:rPr>
        <w:lastRenderedPageBreak/>
        <w:drawing>
          <wp:anchor distT="0" distB="0" distL="114300" distR="114300" simplePos="0" relativeHeight="251661312" behindDoc="1" locked="0" layoutInCell="1" allowOverlap="1">
            <wp:simplePos x="0" y="0"/>
            <wp:positionH relativeFrom="column">
              <wp:posOffset>-211455</wp:posOffset>
            </wp:positionH>
            <wp:positionV relativeFrom="paragraph">
              <wp:posOffset>-135255</wp:posOffset>
            </wp:positionV>
            <wp:extent cx="5467350" cy="7181850"/>
            <wp:effectExtent l="1905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7181850"/>
                    </a:xfrm>
                    <a:prstGeom prst="rect">
                      <a:avLst/>
                    </a:prstGeom>
                    <a:noFill/>
                    <a:ln>
                      <a:noFill/>
                    </a:ln>
                  </pic:spPr>
                </pic:pic>
              </a:graphicData>
            </a:graphic>
          </wp:anchor>
        </w:drawing>
      </w:r>
    </w:p>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1D4C2F" w:rsidRDefault="001D4C2F" w:rsidP="001D4C2F"/>
    <w:p w:rsidR="00BB0CFC" w:rsidRDefault="00BB0CFC" w:rsidP="00781AE3">
      <w:r>
        <w:rPr>
          <w:noProof/>
          <w:lang w:val="es-EC" w:eastAsia="es-EC"/>
        </w:rPr>
        <w:lastRenderedPageBreak/>
        <w:drawing>
          <wp:anchor distT="0" distB="0" distL="114300" distR="114300" simplePos="0" relativeHeight="251662336" behindDoc="1" locked="0" layoutInCell="1" allowOverlap="1">
            <wp:simplePos x="0" y="0"/>
            <wp:positionH relativeFrom="column">
              <wp:posOffset>-344805</wp:posOffset>
            </wp:positionH>
            <wp:positionV relativeFrom="paragraph">
              <wp:posOffset>-211455</wp:posOffset>
            </wp:positionV>
            <wp:extent cx="5867400" cy="75628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7562850"/>
                    </a:xfrm>
                    <a:prstGeom prst="rect">
                      <a:avLst/>
                    </a:prstGeom>
                    <a:noFill/>
                    <a:ln>
                      <a:noFill/>
                    </a:ln>
                  </pic:spPr>
                </pic:pic>
              </a:graphicData>
            </a:graphic>
          </wp:anchor>
        </w:drawing>
      </w:r>
    </w:p>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r>
        <w:rPr>
          <w:noProof/>
          <w:lang w:val="es-EC" w:eastAsia="es-EC"/>
        </w:rPr>
        <w:lastRenderedPageBreak/>
        <w:drawing>
          <wp:anchor distT="0" distB="0" distL="114300" distR="114300" simplePos="0" relativeHeight="251663360" behindDoc="1" locked="0" layoutInCell="1" allowOverlap="1">
            <wp:simplePos x="0" y="0"/>
            <wp:positionH relativeFrom="column">
              <wp:posOffset>-344805</wp:posOffset>
            </wp:positionH>
            <wp:positionV relativeFrom="paragraph">
              <wp:posOffset>-1905</wp:posOffset>
            </wp:positionV>
            <wp:extent cx="5481955" cy="7267575"/>
            <wp:effectExtent l="1905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1955" cy="7267575"/>
                    </a:xfrm>
                    <a:prstGeom prst="rect">
                      <a:avLst/>
                    </a:prstGeom>
                    <a:noFill/>
                    <a:ln>
                      <a:noFill/>
                    </a:ln>
                  </pic:spPr>
                </pic:pic>
              </a:graphicData>
            </a:graphic>
          </wp:anchor>
        </w:drawing>
      </w:r>
    </w:p>
    <w:p w:rsidR="001D4C2F" w:rsidRDefault="001D4C2F"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p w:rsidR="00BB0CFC" w:rsidRDefault="00BB0CFC" w:rsidP="00781AE3">
      <w:r>
        <w:rPr>
          <w:noProof/>
          <w:lang w:val="es-EC" w:eastAsia="es-EC"/>
        </w:rPr>
        <w:lastRenderedPageBreak/>
        <w:drawing>
          <wp:anchor distT="0" distB="0" distL="114300" distR="114300" simplePos="0" relativeHeight="251664384" behindDoc="1" locked="0" layoutInCell="1" allowOverlap="1">
            <wp:simplePos x="0" y="0"/>
            <wp:positionH relativeFrom="column">
              <wp:posOffset>26669</wp:posOffset>
            </wp:positionH>
            <wp:positionV relativeFrom="paragraph">
              <wp:posOffset>-144780</wp:posOffset>
            </wp:positionV>
            <wp:extent cx="6049161" cy="7791450"/>
            <wp:effectExtent l="19050" t="0" r="8739"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161" cy="7791450"/>
                    </a:xfrm>
                    <a:prstGeom prst="rect">
                      <a:avLst/>
                    </a:prstGeom>
                    <a:noFill/>
                    <a:ln>
                      <a:noFill/>
                    </a:ln>
                  </pic:spPr>
                </pic:pic>
              </a:graphicData>
            </a:graphic>
          </wp:anchor>
        </w:drawing>
      </w:r>
    </w:p>
    <w:p w:rsidR="00BB0CFC" w:rsidRPr="00BB0CFC" w:rsidRDefault="00BB0CFC" w:rsidP="00BB0CFC"/>
    <w:p w:rsidR="00BB0CFC" w:rsidRPr="00BB0CFC" w:rsidRDefault="00BB0CFC" w:rsidP="00BB0CFC"/>
    <w:p w:rsidR="00BB0CFC" w:rsidRPr="00BB0CFC" w:rsidRDefault="00BB0CFC" w:rsidP="00BB0CFC"/>
    <w:p w:rsidR="00BB0CFC" w:rsidRPr="00BB0CFC" w:rsidRDefault="00BB0CFC" w:rsidP="00BB0CFC"/>
    <w:p w:rsidR="00BB0CFC" w:rsidRPr="00BB0CFC" w:rsidRDefault="00BB0CFC" w:rsidP="00BB0CFC"/>
    <w:p w:rsidR="00BB0CFC" w:rsidRPr="00BB0CFC" w:rsidRDefault="00BB0CFC" w:rsidP="00BB0CFC"/>
    <w:p w:rsidR="00BB0CFC" w:rsidRPr="00BB0CFC" w:rsidRDefault="00BB0CFC" w:rsidP="00BB0CFC"/>
    <w:p w:rsidR="00BB0CFC" w:rsidRPr="00BB0CFC" w:rsidRDefault="00BB0CFC" w:rsidP="00BB0CFC"/>
    <w:p w:rsidR="00BB0CFC" w:rsidRPr="00BB0CFC" w:rsidRDefault="00BB0CFC" w:rsidP="00BB0CFC"/>
    <w:p w:rsidR="00BB0CFC" w:rsidRPr="00BB0CFC" w:rsidRDefault="00BB0CFC" w:rsidP="00BB0CFC"/>
    <w:p w:rsidR="00BB0CFC" w:rsidRDefault="00BB0CFC" w:rsidP="00BB0CFC"/>
    <w:p w:rsidR="00BB0CFC" w:rsidRDefault="00BB0CFC" w:rsidP="00BB0CFC"/>
    <w:p w:rsidR="00BB0CFC" w:rsidRDefault="00BB0CFC" w:rsidP="00BB0CFC"/>
    <w:p w:rsidR="00BB0CFC" w:rsidRDefault="00BB0CFC" w:rsidP="00BB0CFC"/>
    <w:p w:rsidR="00BB0CFC" w:rsidRDefault="00BB0CFC" w:rsidP="00BB0CFC"/>
    <w:p w:rsidR="00BB0CFC" w:rsidRDefault="00BB0CFC" w:rsidP="00BB0CFC"/>
    <w:p w:rsidR="00BB0CFC" w:rsidRDefault="00BB0CFC" w:rsidP="00BB0CFC"/>
    <w:p w:rsidR="00BB0CFC" w:rsidRDefault="00BB0CFC" w:rsidP="00BB0CFC"/>
    <w:p w:rsidR="00BB0CFC" w:rsidRDefault="00BB0CFC" w:rsidP="00BB0CFC"/>
    <w:p w:rsidR="00BB0CFC" w:rsidRDefault="00BB0CFC" w:rsidP="00BB0CFC"/>
    <w:p w:rsidR="00BB0CFC" w:rsidRDefault="00BB0CFC" w:rsidP="00BB0CFC"/>
    <w:p w:rsidR="00BB0CFC" w:rsidRDefault="00BB0CFC" w:rsidP="00BB0CFC">
      <w:pPr>
        <w:spacing w:after="0" w:line="480" w:lineRule="auto"/>
        <w:jc w:val="center"/>
        <w:rPr>
          <w:rFonts w:ascii="Arial" w:hAnsi="Arial" w:cs="Arial"/>
          <w:b/>
          <w:sz w:val="24"/>
          <w:szCs w:val="24"/>
        </w:rPr>
      </w:pPr>
    </w:p>
    <w:p w:rsidR="00BB0CFC" w:rsidRPr="00CB16D3" w:rsidRDefault="00BB0CFC" w:rsidP="00BB0CFC">
      <w:pPr>
        <w:spacing w:after="0" w:line="480" w:lineRule="auto"/>
        <w:jc w:val="center"/>
        <w:rPr>
          <w:rFonts w:ascii="Arial" w:hAnsi="Arial" w:cs="Arial"/>
          <w:b/>
          <w:sz w:val="52"/>
          <w:szCs w:val="24"/>
        </w:rPr>
      </w:pPr>
      <w:r>
        <w:rPr>
          <w:rFonts w:ascii="Arial" w:hAnsi="Arial" w:cs="Arial"/>
          <w:b/>
          <w:sz w:val="52"/>
          <w:szCs w:val="24"/>
        </w:rPr>
        <w:t xml:space="preserve">BIBLIOGRAFIA </w:t>
      </w:r>
    </w:p>
    <w:p w:rsidR="00BB0CFC" w:rsidRPr="00DC1A3D" w:rsidRDefault="00BB0CFC" w:rsidP="00BB0CFC">
      <w:pPr>
        <w:spacing w:after="0" w:line="480" w:lineRule="auto"/>
        <w:jc w:val="center"/>
        <w:rPr>
          <w:rFonts w:ascii="Arial" w:hAnsi="Arial" w:cs="Arial"/>
          <w:b/>
          <w:sz w:val="24"/>
          <w:szCs w:val="24"/>
        </w:rPr>
      </w:pPr>
    </w:p>
    <w:p w:rsidR="007B6A87" w:rsidRDefault="00AA46D6" w:rsidP="00F6364D">
      <w:pPr>
        <w:spacing w:after="0" w:line="360" w:lineRule="auto"/>
        <w:jc w:val="both"/>
        <w:rPr>
          <w:rFonts w:ascii="Arial" w:hAnsi="Arial" w:cs="Arial"/>
          <w:b/>
          <w:sz w:val="24"/>
          <w:lang w:val="en-US"/>
        </w:rPr>
      </w:pPr>
      <w:r w:rsidRPr="007B6A87">
        <w:rPr>
          <w:rFonts w:ascii="Arial" w:hAnsi="Arial" w:cs="Arial"/>
          <w:b/>
          <w:sz w:val="24"/>
          <w:lang w:val="en-US"/>
        </w:rPr>
        <w:t>1. -</w:t>
      </w:r>
      <w:r w:rsidR="00D61FA6" w:rsidRPr="007B6A87">
        <w:rPr>
          <w:rFonts w:ascii="Arial" w:hAnsi="Arial" w:cs="Arial"/>
          <w:b/>
          <w:sz w:val="24"/>
          <w:lang w:val="en-US"/>
        </w:rPr>
        <w:t xml:space="preserve"> </w:t>
      </w:r>
      <w:r w:rsidR="00CF40D8" w:rsidRPr="007B6A87">
        <w:rPr>
          <w:rFonts w:ascii="Arial" w:hAnsi="Arial" w:cs="Arial"/>
          <w:b/>
          <w:sz w:val="24"/>
          <w:lang w:val="en-US"/>
        </w:rPr>
        <w:t xml:space="preserve">POLOLU </w:t>
      </w:r>
      <w:r w:rsidR="00CF40D8">
        <w:rPr>
          <w:rFonts w:ascii="Arial" w:hAnsi="Arial" w:cs="Arial"/>
          <w:b/>
          <w:sz w:val="24"/>
          <w:lang w:val="en-US"/>
        </w:rPr>
        <w:t>CORPORATION</w:t>
      </w:r>
    </w:p>
    <w:p w:rsidR="00D61FA6" w:rsidRPr="007B6A87" w:rsidRDefault="007B6A87" w:rsidP="00F6364D">
      <w:pPr>
        <w:spacing w:after="0" w:line="360" w:lineRule="auto"/>
        <w:jc w:val="both"/>
        <w:rPr>
          <w:rFonts w:ascii="Arial" w:hAnsi="Arial" w:cs="Arial"/>
          <w:b/>
          <w:sz w:val="24"/>
          <w:lang w:val="en-US"/>
        </w:rPr>
      </w:pPr>
      <w:proofErr w:type="spellStart"/>
      <w:r>
        <w:rPr>
          <w:rFonts w:ascii="Arial" w:hAnsi="Arial" w:cs="Arial"/>
          <w:b/>
          <w:sz w:val="24"/>
          <w:lang w:val="en-US"/>
        </w:rPr>
        <w:t>Pololu</w:t>
      </w:r>
      <w:proofErr w:type="spellEnd"/>
      <w:r>
        <w:rPr>
          <w:rFonts w:ascii="Arial" w:hAnsi="Arial" w:cs="Arial"/>
          <w:b/>
          <w:sz w:val="24"/>
          <w:lang w:val="en-US"/>
        </w:rPr>
        <w:t xml:space="preserve"> </w:t>
      </w:r>
      <w:r w:rsidR="00D61FA6" w:rsidRPr="007B6A87">
        <w:rPr>
          <w:rFonts w:ascii="Arial" w:hAnsi="Arial" w:cs="Arial"/>
          <w:b/>
          <w:sz w:val="24"/>
          <w:lang w:val="en-US"/>
        </w:rPr>
        <w:t>Robotics &amp; Electronics.</w:t>
      </w:r>
    </w:p>
    <w:p w:rsidR="00D61FA6" w:rsidRPr="00D554EB" w:rsidRDefault="00C464F1" w:rsidP="00F6364D">
      <w:pPr>
        <w:spacing w:after="0" w:line="360" w:lineRule="auto"/>
        <w:rPr>
          <w:rFonts w:ascii="Arial" w:hAnsi="Arial" w:cs="Arial"/>
          <w:sz w:val="24"/>
          <w:lang w:val="en-US"/>
        </w:rPr>
      </w:pPr>
      <w:r>
        <w:fldChar w:fldCharType="begin"/>
      </w:r>
      <w:r w:rsidRPr="00AA46D6">
        <w:rPr>
          <w:lang w:val="en-US"/>
        </w:rPr>
        <w:instrText>HYPERLINK "http://www.pololu.com/catalog/product/975"</w:instrText>
      </w:r>
      <w:r>
        <w:fldChar w:fldCharType="separate"/>
      </w:r>
      <w:r w:rsidR="00D61FA6" w:rsidRPr="00D554EB">
        <w:rPr>
          <w:rStyle w:val="Hipervnculo"/>
          <w:rFonts w:ascii="Arial" w:hAnsi="Arial" w:cs="Arial"/>
          <w:color w:val="auto"/>
          <w:sz w:val="24"/>
          <w:u w:val="none"/>
          <w:lang w:val="en-US"/>
        </w:rPr>
        <w:t>http://www.pololu.com/catalog/product/975</w:t>
      </w:r>
      <w:r>
        <w:fldChar w:fldCharType="end"/>
      </w:r>
    </w:p>
    <w:p w:rsidR="00F6364D" w:rsidRDefault="00F6364D" w:rsidP="00F6364D">
      <w:pPr>
        <w:spacing w:after="0" w:line="360" w:lineRule="auto"/>
        <w:rPr>
          <w:rFonts w:ascii="Arial" w:hAnsi="Arial" w:cs="Arial"/>
          <w:sz w:val="24"/>
        </w:rPr>
      </w:pPr>
      <w:r>
        <w:rPr>
          <w:rFonts w:ascii="Arial" w:hAnsi="Arial" w:cs="Arial"/>
          <w:sz w:val="24"/>
        </w:rPr>
        <w:t>Enero 10 del 2011</w:t>
      </w:r>
    </w:p>
    <w:p w:rsidR="00F6364D" w:rsidRDefault="00F6364D" w:rsidP="00F6364D">
      <w:pPr>
        <w:spacing w:after="0" w:line="360" w:lineRule="auto"/>
        <w:rPr>
          <w:rFonts w:ascii="Arial" w:hAnsi="Arial" w:cs="Arial"/>
          <w:sz w:val="24"/>
        </w:rPr>
      </w:pPr>
    </w:p>
    <w:p w:rsidR="007B6A87" w:rsidRPr="00D554EB" w:rsidRDefault="00F6364D" w:rsidP="00F6364D">
      <w:pPr>
        <w:jc w:val="both"/>
        <w:rPr>
          <w:rFonts w:ascii="Arial" w:hAnsi="Arial" w:cs="Arial"/>
          <w:b/>
          <w:sz w:val="24"/>
          <w:szCs w:val="24"/>
        </w:rPr>
      </w:pPr>
      <w:r w:rsidRPr="00D554EB">
        <w:rPr>
          <w:rFonts w:ascii="Arial" w:hAnsi="Arial" w:cs="Arial"/>
          <w:b/>
          <w:sz w:val="24"/>
          <w:szCs w:val="24"/>
        </w:rPr>
        <w:t xml:space="preserve">2.- </w:t>
      </w:r>
      <w:r w:rsidR="00CF40D8" w:rsidRPr="00D554EB">
        <w:rPr>
          <w:rFonts w:ascii="Arial" w:hAnsi="Arial" w:cs="Arial"/>
          <w:b/>
          <w:sz w:val="24"/>
          <w:szCs w:val="24"/>
        </w:rPr>
        <w:t xml:space="preserve">ATMEL CORPORATION </w:t>
      </w:r>
    </w:p>
    <w:p w:rsidR="00F6364D" w:rsidRPr="00D554EB" w:rsidRDefault="00F6364D" w:rsidP="00F6364D">
      <w:pPr>
        <w:jc w:val="both"/>
        <w:rPr>
          <w:rFonts w:ascii="Arial" w:hAnsi="Arial" w:cs="Arial"/>
          <w:b/>
          <w:sz w:val="24"/>
          <w:szCs w:val="24"/>
        </w:rPr>
      </w:pPr>
      <w:proofErr w:type="spellStart"/>
      <w:r w:rsidRPr="00D554EB">
        <w:rPr>
          <w:rFonts w:ascii="Arial" w:hAnsi="Arial" w:cs="Arial"/>
          <w:b/>
          <w:sz w:val="24"/>
          <w:szCs w:val="24"/>
        </w:rPr>
        <w:t>Atmel</w:t>
      </w:r>
      <w:proofErr w:type="spellEnd"/>
      <w:r w:rsidRPr="00D554EB">
        <w:rPr>
          <w:rFonts w:ascii="Arial" w:hAnsi="Arial" w:cs="Arial"/>
          <w:b/>
          <w:sz w:val="24"/>
          <w:szCs w:val="24"/>
        </w:rPr>
        <w:t xml:space="preserve"> AVR Studio</w:t>
      </w:r>
    </w:p>
    <w:p w:rsidR="00F6364D" w:rsidRDefault="00C464F1" w:rsidP="00F6364D">
      <w:pPr>
        <w:jc w:val="both"/>
        <w:rPr>
          <w:rFonts w:ascii="Arial" w:hAnsi="Arial" w:cs="Arial"/>
          <w:sz w:val="24"/>
          <w:szCs w:val="24"/>
        </w:rPr>
      </w:pPr>
      <w:hyperlink r:id="rId13" w:history="1">
        <w:r w:rsidR="00F6364D" w:rsidRPr="0065345D">
          <w:rPr>
            <w:rStyle w:val="Hipervnculo"/>
            <w:rFonts w:ascii="Arial" w:hAnsi="Arial" w:cs="Arial"/>
            <w:color w:val="auto"/>
            <w:sz w:val="24"/>
            <w:szCs w:val="24"/>
            <w:u w:val="none"/>
          </w:rPr>
          <w:t>http://www2.atmel.com/</w:t>
        </w:r>
      </w:hyperlink>
    </w:p>
    <w:p w:rsidR="00F6364D" w:rsidRDefault="00F6364D" w:rsidP="00F6364D">
      <w:pPr>
        <w:jc w:val="both"/>
        <w:rPr>
          <w:rFonts w:ascii="Arial" w:hAnsi="Arial" w:cs="Arial"/>
          <w:sz w:val="24"/>
          <w:szCs w:val="24"/>
        </w:rPr>
      </w:pPr>
      <w:r>
        <w:rPr>
          <w:rFonts w:ascii="Arial" w:hAnsi="Arial" w:cs="Arial"/>
          <w:sz w:val="24"/>
          <w:szCs w:val="24"/>
        </w:rPr>
        <w:t>Enero 13 del 2011</w:t>
      </w:r>
    </w:p>
    <w:p w:rsidR="00F6364D" w:rsidRDefault="00F6364D" w:rsidP="00F6364D">
      <w:pPr>
        <w:jc w:val="both"/>
        <w:rPr>
          <w:rFonts w:ascii="Arial" w:hAnsi="Arial" w:cs="Arial"/>
          <w:sz w:val="24"/>
          <w:szCs w:val="24"/>
        </w:rPr>
      </w:pPr>
    </w:p>
    <w:p w:rsidR="007B6A87" w:rsidRPr="00D554EB" w:rsidRDefault="00F6364D" w:rsidP="00F6364D">
      <w:pPr>
        <w:rPr>
          <w:rFonts w:ascii="Arial" w:hAnsi="Arial" w:cs="Arial"/>
          <w:b/>
          <w:sz w:val="24"/>
          <w:szCs w:val="24"/>
        </w:rPr>
      </w:pPr>
      <w:r w:rsidRPr="00D554EB">
        <w:rPr>
          <w:rFonts w:ascii="Arial" w:hAnsi="Arial" w:cs="Arial"/>
          <w:b/>
          <w:sz w:val="24"/>
          <w:szCs w:val="24"/>
        </w:rPr>
        <w:t xml:space="preserve">3.- </w:t>
      </w:r>
      <w:r w:rsidR="00CF40D8" w:rsidRPr="00D554EB">
        <w:rPr>
          <w:rFonts w:ascii="Arial" w:hAnsi="Arial" w:cs="Arial"/>
          <w:b/>
          <w:sz w:val="24"/>
          <w:szCs w:val="24"/>
        </w:rPr>
        <w:t xml:space="preserve">ATMEL CORPORATION </w:t>
      </w:r>
    </w:p>
    <w:p w:rsidR="00F6364D" w:rsidRPr="00D554EB" w:rsidRDefault="00F6364D" w:rsidP="00F6364D">
      <w:pPr>
        <w:rPr>
          <w:rFonts w:ascii="Arial" w:hAnsi="Arial" w:cs="Arial"/>
          <w:b/>
          <w:sz w:val="24"/>
          <w:szCs w:val="24"/>
        </w:rPr>
      </w:pPr>
      <w:proofErr w:type="spellStart"/>
      <w:r w:rsidRPr="00D554EB">
        <w:rPr>
          <w:rFonts w:ascii="Arial" w:hAnsi="Arial" w:cs="Arial"/>
          <w:b/>
          <w:sz w:val="24"/>
          <w:szCs w:val="24"/>
        </w:rPr>
        <w:t>Product</w:t>
      </w:r>
      <w:proofErr w:type="spellEnd"/>
      <w:r w:rsidRPr="00D554EB">
        <w:rPr>
          <w:rFonts w:ascii="Arial" w:hAnsi="Arial" w:cs="Arial"/>
          <w:b/>
          <w:sz w:val="24"/>
          <w:szCs w:val="24"/>
        </w:rPr>
        <w:t xml:space="preserve"> </w:t>
      </w:r>
      <w:proofErr w:type="spellStart"/>
      <w:r w:rsidRPr="00D554EB">
        <w:rPr>
          <w:rFonts w:ascii="Arial" w:hAnsi="Arial" w:cs="Arial"/>
          <w:b/>
          <w:sz w:val="24"/>
          <w:szCs w:val="24"/>
        </w:rPr>
        <w:t>news</w:t>
      </w:r>
      <w:proofErr w:type="spellEnd"/>
    </w:p>
    <w:p w:rsidR="00F6364D" w:rsidRPr="00D554EB" w:rsidRDefault="00C464F1" w:rsidP="00F6364D">
      <w:pPr>
        <w:jc w:val="both"/>
        <w:rPr>
          <w:rFonts w:ascii="Arial" w:hAnsi="Arial" w:cs="Arial"/>
          <w:sz w:val="24"/>
          <w:szCs w:val="24"/>
        </w:rPr>
      </w:pPr>
      <w:hyperlink r:id="rId14" w:history="1">
        <w:r w:rsidR="00F6364D" w:rsidRPr="00D554EB">
          <w:rPr>
            <w:rStyle w:val="Hipervnculo"/>
            <w:rFonts w:ascii="Arial" w:hAnsi="Arial" w:cs="Arial"/>
            <w:color w:val="auto"/>
            <w:sz w:val="24"/>
            <w:szCs w:val="24"/>
            <w:u w:val="none"/>
          </w:rPr>
          <w:t>http://www.atmel.com/dyn/products/tools_card.asp?tool_id=2725</w:t>
        </w:r>
      </w:hyperlink>
    </w:p>
    <w:p w:rsidR="00F6364D" w:rsidRDefault="00F6364D" w:rsidP="00F6364D">
      <w:pPr>
        <w:jc w:val="both"/>
        <w:rPr>
          <w:rFonts w:ascii="Arial" w:hAnsi="Arial" w:cs="Arial"/>
          <w:sz w:val="24"/>
          <w:szCs w:val="24"/>
        </w:rPr>
      </w:pPr>
      <w:r>
        <w:rPr>
          <w:rFonts w:ascii="Arial" w:hAnsi="Arial" w:cs="Arial"/>
          <w:sz w:val="24"/>
          <w:szCs w:val="24"/>
        </w:rPr>
        <w:t>Enero 20 del 2011</w:t>
      </w:r>
    </w:p>
    <w:p w:rsidR="00F6364D" w:rsidRDefault="00F6364D" w:rsidP="00F6364D">
      <w:pPr>
        <w:jc w:val="both"/>
        <w:rPr>
          <w:rFonts w:ascii="Arial" w:hAnsi="Arial" w:cs="Arial"/>
          <w:sz w:val="24"/>
          <w:szCs w:val="24"/>
        </w:rPr>
      </w:pPr>
    </w:p>
    <w:p w:rsidR="00CF40D8" w:rsidRPr="00D554EB" w:rsidRDefault="00CF40D8" w:rsidP="00F6364D">
      <w:pPr>
        <w:rPr>
          <w:rFonts w:ascii="Arial" w:hAnsi="Arial" w:cs="Arial"/>
          <w:b/>
          <w:sz w:val="24"/>
          <w:szCs w:val="24"/>
        </w:rPr>
      </w:pPr>
    </w:p>
    <w:p w:rsidR="00CF40D8" w:rsidRPr="00D554EB" w:rsidRDefault="00CF40D8" w:rsidP="00F6364D">
      <w:pPr>
        <w:rPr>
          <w:rFonts w:ascii="Arial" w:hAnsi="Arial" w:cs="Arial"/>
          <w:b/>
          <w:sz w:val="24"/>
          <w:szCs w:val="24"/>
        </w:rPr>
      </w:pPr>
    </w:p>
    <w:p w:rsidR="00CF40D8" w:rsidRPr="00D554EB" w:rsidRDefault="00CF40D8" w:rsidP="00F6364D">
      <w:pPr>
        <w:rPr>
          <w:rFonts w:ascii="Arial" w:hAnsi="Arial" w:cs="Arial"/>
          <w:b/>
          <w:sz w:val="24"/>
          <w:szCs w:val="24"/>
        </w:rPr>
      </w:pPr>
    </w:p>
    <w:p w:rsidR="007B6A87" w:rsidRPr="00D554EB" w:rsidRDefault="00F6364D" w:rsidP="00F6364D">
      <w:pPr>
        <w:rPr>
          <w:rFonts w:ascii="Arial" w:hAnsi="Arial" w:cs="Arial"/>
          <w:b/>
          <w:sz w:val="24"/>
          <w:szCs w:val="24"/>
        </w:rPr>
      </w:pPr>
      <w:r w:rsidRPr="00D554EB">
        <w:rPr>
          <w:rFonts w:ascii="Arial" w:hAnsi="Arial" w:cs="Arial"/>
          <w:b/>
          <w:sz w:val="24"/>
          <w:szCs w:val="24"/>
        </w:rPr>
        <w:lastRenderedPageBreak/>
        <w:t>4.-</w:t>
      </w:r>
      <w:r w:rsidR="007B6A87" w:rsidRPr="00D554EB">
        <w:rPr>
          <w:rFonts w:ascii="Arial" w:hAnsi="Arial" w:cs="Arial"/>
          <w:b/>
          <w:sz w:val="24"/>
          <w:szCs w:val="24"/>
        </w:rPr>
        <w:t xml:space="preserve"> </w:t>
      </w:r>
      <w:r w:rsidR="00CF40D8" w:rsidRPr="00D554EB">
        <w:rPr>
          <w:rFonts w:ascii="Arial" w:hAnsi="Arial" w:cs="Arial"/>
          <w:b/>
          <w:sz w:val="24"/>
          <w:szCs w:val="24"/>
        </w:rPr>
        <w:t>ATMEL CORPORATION</w:t>
      </w:r>
    </w:p>
    <w:p w:rsidR="00F6364D" w:rsidRPr="00D554EB" w:rsidRDefault="007B6A87" w:rsidP="00F6364D">
      <w:pPr>
        <w:rPr>
          <w:rFonts w:ascii="Arial" w:hAnsi="Arial" w:cs="Arial"/>
          <w:b/>
          <w:sz w:val="24"/>
          <w:szCs w:val="24"/>
        </w:rPr>
      </w:pPr>
      <w:r w:rsidRPr="00D554EB">
        <w:rPr>
          <w:rFonts w:ascii="Arial" w:hAnsi="Arial" w:cs="Arial"/>
          <w:b/>
          <w:sz w:val="24"/>
          <w:szCs w:val="24"/>
        </w:rPr>
        <w:t xml:space="preserve"> </w:t>
      </w:r>
      <w:proofErr w:type="spellStart"/>
      <w:r w:rsidRPr="00D554EB">
        <w:rPr>
          <w:rFonts w:ascii="Arial" w:hAnsi="Arial" w:cs="Arial"/>
          <w:b/>
          <w:sz w:val="24"/>
          <w:szCs w:val="24"/>
        </w:rPr>
        <w:t>Atmel</w:t>
      </w:r>
      <w:proofErr w:type="spellEnd"/>
      <w:r w:rsidRPr="00D554EB">
        <w:rPr>
          <w:rFonts w:ascii="Arial" w:hAnsi="Arial" w:cs="Arial"/>
          <w:b/>
          <w:sz w:val="24"/>
          <w:szCs w:val="24"/>
        </w:rPr>
        <w:t xml:space="preserve"> AVR Studio </w:t>
      </w:r>
    </w:p>
    <w:p w:rsidR="00F6364D" w:rsidRPr="00D554EB" w:rsidRDefault="00C464F1" w:rsidP="00F6364D">
      <w:pPr>
        <w:rPr>
          <w:rFonts w:ascii="Arial" w:hAnsi="Arial" w:cs="Arial"/>
          <w:sz w:val="24"/>
          <w:szCs w:val="24"/>
        </w:rPr>
      </w:pPr>
      <w:hyperlink r:id="rId15" w:history="1">
        <w:r w:rsidR="00F6364D" w:rsidRPr="00D554EB">
          <w:rPr>
            <w:rStyle w:val="Hipervnculo"/>
            <w:rFonts w:ascii="Arial" w:hAnsi="Arial" w:cs="Arial"/>
            <w:color w:val="auto"/>
            <w:sz w:val="24"/>
            <w:szCs w:val="24"/>
            <w:u w:val="none"/>
          </w:rPr>
          <w:t>http://www.atmel.com/dyn/products/tools.asp?family_id=607</w:t>
        </w:r>
      </w:hyperlink>
    </w:p>
    <w:p w:rsidR="00F6364D" w:rsidRDefault="00F6364D" w:rsidP="00F6364D">
      <w:pPr>
        <w:rPr>
          <w:rFonts w:ascii="Arial" w:hAnsi="Arial" w:cs="Arial"/>
          <w:sz w:val="24"/>
          <w:szCs w:val="24"/>
        </w:rPr>
      </w:pPr>
      <w:r>
        <w:rPr>
          <w:rFonts w:ascii="Arial" w:hAnsi="Arial" w:cs="Arial"/>
          <w:sz w:val="24"/>
          <w:szCs w:val="24"/>
        </w:rPr>
        <w:t>Enero 23 del 2011</w:t>
      </w:r>
    </w:p>
    <w:p w:rsidR="0012393D" w:rsidRDefault="0012393D" w:rsidP="00F6364D">
      <w:pPr>
        <w:jc w:val="both"/>
        <w:rPr>
          <w:rFonts w:ascii="Arial" w:hAnsi="Arial" w:cs="Arial"/>
          <w:b/>
          <w:sz w:val="24"/>
          <w:szCs w:val="24"/>
        </w:rPr>
      </w:pPr>
    </w:p>
    <w:p w:rsidR="007B6A87" w:rsidRDefault="00F6364D" w:rsidP="00F6364D">
      <w:pPr>
        <w:jc w:val="both"/>
        <w:rPr>
          <w:rFonts w:ascii="Arial" w:hAnsi="Arial" w:cs="Arial"/>
          <w:b/>
          <w:sz w:val="24"/>
          <w:szCs w:val="24"/>
        </w:rPr>
      </w:pPr>
      <w:r w:rsidRPr="0012393D">
        <w:rPr>
          <w:rFonts w:ascii="Arial" w:hAnsi="Arial" w:cs="Arial"/>
          <w:b/>
          <w:sz w:val="24"/>
          <w:szCs w:val="24"/>
        </w:rPr>
        <w:t xml:space="preserve">5.- </w:t>
      </w:r>
      <w:r w:rsidR="00CF40D8">
        <w:rPr>
          <w:rFonts w:ascii="Arial" w:hAnsi="Arial" w:cs="Arial"/>
          <w:b/>
          <w:sz w:val="24"/>
          <w:szCs w:val="24"/>
        </w:rPr>
        <w:t>AVANZIS</w:t>
      </w:r>
    </w:p>
    <w:p w:rsidR="00F6364D" w:rsidRPr="0012393D" w:rsidRDefault="00F6364D" w:rsidP="00F6364D">
      <w:pPr>
        <w:jc w:val="both"/>
        <w:rPr>
          <w:rFonts w:ascii="Arial" w:hAnsi="Arial" w:cs="Arial"/>
          <w:b/>
          <w:sz w:val="24"/>
          <w:szCs w:val="24"/>
        </w:rPr>
      </w:pPr>
      <w:r w:rsidRPr="0012393D">
        <w:rPr>
          <w:rFonts w:ascii="Arial" w:hAnsi="Arial" w:cs="Arial"/>
          <w:b/>
          <w:sz w:val="24"/>
          <w:szCs w:val="24"/>
        </w:rPr>
        <w:t>AVR Studio en español</w:t>
      </w:r>
    </w:p>
    <w:p w:rsidR="00F6364D" w:rsidRDefault="00F6364D" w:rsidP="00F6364D">
      <w:pPr>
        <w:jc w:val="both"/>
        <w:rPr>
          <w:rFonts w:ascii="Arial" w:hAnsi="Arial" w:cs="Arial"/>
          <w:sz w:val="24"/>
          <w:szCs w:val="24"/>
        </w:rPr>
      </w:pPr>
      <w:r w:rsidRPr="00F6364D">
        <w:rPr>
          <w:rFonts w:ascii="Arial" w:hAnsi="Arial" w:cs="Arial"/>
          <w:sz w:val="24"/>
          <w:szCs w:val="24"/>
        </w:rPr>
        <w:t xml:space="preserve"> </w:t>
      </w:r>
      <w:hyperlink r:id="rId16" w:history="1">
        <w:r w:rsidRPr="00F6364D">
          <w:rPr>
            <w:rStyle w:val="Hipervnculo"/>
            <w:rFonts w:ascii="Arial" w:hAnsi="Arial" w:cs="Arial"/>
            <w:color w:val="auto"/>
            <w:sz w:val="24"/>
            <w:szCs w:val="24"/>
            <w:u w:val="none"/>
          </w:rPr>
          <w:t>http://www.todoexpertos.com/categorias/ciencias-e-ingenieria/ingenieria-electronica/respuestas/1826459/avr-estudio-en-espanol</w:t>
        </w:r>
      </w:hyperlink>
    </w:p>
    <w:p w:rsidR="0012393D" w:rsidRDefault="0012393D" w:rsidP="0012393D">
      <w:pPr>
        <w:rPr>
          <w:rFonts w:ascii="Arial" w:hAnsi="Arial" w:cs="Arial"/>
          <w:sz w:val="24"/>
        </w:rPr>
      </w:pPr>
      <w:r w:rsidRPr="0012393D">
        <w:rPr>
          <w:rFonts w:ascii="Arial" w:hAnsi="Arial" w:cs="Arial"/>
          <w:sz w:val="24"/>
        </w:rPr>
        <w:t>Enero 27 del 2011</w:t>
      </w:r>
    </w:p>
    <w:p w:rsidR="0012393D" w:rsidRDefault="0012393D" w:rsidP="0012393D">
      <w:pPr>
        <w:rPr>
          <w:rFonts w:ascii="Arial" w:hAnsi="Arial" w:cs="Arial"/>
          <w:sz w:val="24"/>
        </w:rPr>
      </w:pPr>
    </w:p>
    <w:p w:rsidR="00CF40D8" w:rsidRDefault="0012393D" w:rsidP="0012393D">
      <w:pPr>
        <w:rPr>
          <w:rFonts w:ascii="Arial" w:hAnsi="Arial" w:cs="Arial"/>
          <w:b/>
          <w:sz w:val="24"/>
        </w:rPr>
      </w:pPr>
      <w:r w:rsidRPr="0012393D">
        <w:rPr>
          <w:rFonts w:ascii="Arial" w:hAnsi="Arial" w:cs="Arial"/>
          <w:b/>
          <w:sz w:val="24"/>
        </w:rPr>
        <w:t xml:space="preserve">6.- </w:t>
      </w:r>
      <w:r w:rsidR="00CF40D8">
        <w:rPr>
          <w:rFonts w:ascii="Arial" w:hAnsi="Arial" w:cs="Arial"/>
          <w:b/>
          <w:sz w:val="24"/>
        </w:rPr>
        <w:t>SIMPLE MACHINES LLC</w:t>
      </w:r>
    </w:p>
    <w:p w:rsidR="0012393D" w:rsidRPr="0012393D" w:rsidRDefault="0012393D" w:rsidP="0012393D">
      <w:pPr>
        <w:rPr>
          <w:rFonts w:ascii="Arial" w:hAnsi="Arial" w:cs="Arial"/>
          <w:b/>
        </w:rPr>
      </w:pPr>
      <w:proofErr w:type="spellStart"/>
      <w:r w:rsidRPr="0012393D">
        <w:rPr>
          <w:rFonts w:ascii="Arial" w:hAnsi="Arial" w:cs="Arial"/>
          <w:b/>
          <w:sz w:val="24"/>
        </w:rPr>
        <w:t>Todopic</w:t>
      </w:r>
      <w:proofErr w:type="spellEnd"/>
    </w:p>
    <w:p w:rsidR="0012393D" w:rsidRPr="0012393D" w:rsidRDefault="00C464F1" w:rsidP="0012393D">
      <w:pPr>
        <w:rPr>
          <w:rFonts w:ascii="Arial" w:hAnsi="Arial" w:cs="Arial"/>
          <w:sz w:val="24"/>
        </w:rPr>
      </w:pPr>
      <w:hyperlink r:id="rId17" w:history="1">
        <w:r w:rsidR="0012393D" w:rsidRPr="0012393D">
          <w:rPr>
            <w:rStyle w:val="Hipervnculo"/>
            <w:rFonts w:ascii="Arial" w:hAnsi="Arial" w:cs="Arial"/>
            <w:color w:val="auto"/>
            <w:sz w:val="24"/>
            <w:u w:val="none"/>
          </w:rPr>
          <w:t>http://www.todopic.com.ar/foros/index.php?topic=32718.0</w:t>
        </w:r>
      </w:hyperlink>
    </w:p>
    <w:p w:rsidR="0012393D" w:rsidRPr="0012393D" w:rsidRDefault="0012393D" w:rsidP="0012393D">
      <w:pPr>
        <w:rPr>
          <w:rFonts w:ascii="Arial" w:hAnsi="Arial" w:cs="Arial"/>
          <w:sz w:val="24"/>
        </w:rPr>
      </w:pPr>
      <w:r>
        <w:rPr>
          <w:rFonts w:ascii="Arial" w:hAnsi="Arial" w:cs="Arial"/>
          <w:sz w:val="24"/>
        </w:rPr>
        <w:t>Febrero 2 del 201</w:t>
      </w:r>
      <w:r w:rsidRPr="0012393D">
        <w:rPr>
          <w:rFonts w:ascii="Arial" w:hAnsi="Arial" w:cs="Arial"/>
          <w:sz w:val="24"/>
        </w:rPr>
        <w:t>1</w:t>
      </w:r>
    </w:p>
    <w:p w:rsidR="0012393D" w:rsidRDefault="0012393D" w:rsidP="0012393D">
      <w:pPr>
        <w:rPr>
          <w:sz w:val="24"/>
        </w:rPr>
      </w:pPr>
    </w:p>
    <w:p w:rsidR="00CF40D8" w:rsidRPr="00D554EB" w:rsidRDefault="0012393D" w:rsidP="0012393D">
      <w:pPr>
        <w:jc w:val="both"/>
        <w:rPr>
          <w:rFonts w:ascii="Arial" w:hAnsi="Arial" w:cs="Arial"/>
          <w:b/>
          <w:sz w:val="24"/>
          <w:szCs w:val="24"/>
        </w:rPr>
      </w:pPr>
      <w:r w:rsidRPr="00D554EB">
        <w:rPr>
          <w:rFonts w:ascii="Arial" w:hAnsi="Arial" w:cs="Arial"/>
          <w:b/>
          <w:sz w:val="24"/>
          <w:szCs w:val="24"/>
        </w:rPr>
        <w:t xml:space="preserve">7.- </w:t>
      </w:r>
      <w:r w:rsidR="00CF40D8" w:rsidRPr="00D554EB">
        <w:rPr>
          <w:rFonts w:ascii="Arial" w:hAnsi="Arial" w:cs="Arial"/>
          <w:b/>
          <w:sz w:val="24"/>
          <w:szCs w:val="24"/>
        </w:rPr>
        <w:t>ATMEL CORPORATION</w:t>
      </w:r>
    </w:p>
    <w:p w:rsidR="0012393D" w:rsidRPr="00D554EB" w:rsidRDefault="0012393D" w:rsidP="0012393D">
      <w:pPr>
        <w:jc w:val="both"/>
        <w:rPr>
          <w:rFonts w:ascii="Arial" w:hAnsi="Arial" w:cs="Arial"/>
          <w:b/>
          <w:sz w:val="24"/>
          <w:szCs w:val="24"/>
        </w:rPr>
      </w:pPr>
      <w:proofErr w:type="spellStart"/>
      <w:r w:rsidRPr="00D554EB">
        <w:rPr>
          <w:rFonts w:ascii="Arial" w:hAnsi="Arial" w:cs="Arial"/>
          <w:b/>
          <w:sz w:val="24"/>
          <w:szCs w:val="24"/>
        </w:rPr>
        <w:t>Atmel</w:t>
      </w:r>
      <w:proofErr w:type="spellEnd"/>
      <w:r w:rsidRPr="00D554EB">
        <w:rPr>
          <w:rFonts w:ascii="Arial" w:hAnsi="Arial" w:cs="Arial"/>
          <w:b/>
          <w:sz w:val="24"/>
          <w:szCs w:val="24"/>
        </w:rPr>
        <w:t xml:space="preserve"> AVR </w:t>
      </w:r>
      <w:proofErr w:type="spellStart"/>
      <w:r w:rsidRPr="00D554EB">
        <w:rPr>
          <w:rFonts w:ascii="Arial" w:hAnsi="Arial" w:cs="Arial"/>
          <w:b/>
          <w:sz w:val="24"/>
          <w:szCs w:val="24"/>
        </w:rPr>
        <w:t>Butterfly</w:t>
      </w:r>
      <w:proofErr w:type="spellEnd"/>
    </w:p>
    <w:p w:rsidR="0012393D" w:rsidRDefault="00C464F1" w:rsidP="0012393D">
      <w:pPr>
        <w:jc w:val="both"/>
        <w:rPr>
          <w:rFonts w:ascii="Arial" w:hAnsi="Arial" w:cs="Arial"/>
          <w:sz w:val="24"/>
          <w:szCs w:val="24"/>
        </w:rPr>
      </w:pPr>
      <w:hyperlink r:id="rId18" w:history="1">
        <w:r w:rsidR="0012393D" w:rsidRPr="0065345D">
          <w:rPr>
            <w:rStyle w:val="Hipervnculo"/>
            <w:rFonts w:ascii="Arial" w:hAnsi="Arial" w:cs="Arial"/>
            <w:color w:val="auto"/>
            <w:sz w:val="24"/>
            <w:szCs w:val="24"/>
            <w:u w:val="none"/>
          </w:rPr>
          <w:t>http://www.atmel.com/dyn/products/tools_card.asp?tool_id=3146</w:t>
        </w:r>
      </w:hyperlink>
    </w:p>
    <w:p w:rsidR="0012393D" w:rsidRDefault="0012393D" w:rsidP="0012393D">
      <w:pPr>
        <w:jc w:val="both"/>
        <w:rPr>
          <w:rFonts w:ascii="Arial" w:hAnsi="Arial" w:cs="Arial"/>
          <w:sz w:val="24"/>
          <w:szCs w:val="24"/>
        </w:rPr>
      </w:pPr>
      <w:r>
        <w:rPr>
          <w:rFonts w:ascii="Arial" w:hAnsi="Arial" w:cs="Arial"/>
          <w:sz w:val="24"/>
          <w:szCs w:val="24"/>
        </w:rPr>
        <w:t>Febrero 5 del 2011</w:t>
      </w:r>
    </w:p>
    <w:p w:rsidR="0012393D" w:rsidRDefault="0012393D" w:rsidP="0012393D">
      <w:pPr>
        <w:jc w:val="both"/>
        <w:rPr>
          <w:rFonts w:ascii="Arial" w:hAnsi="Arial" w:cs="Arial"/>
          <w:sz w:val="24"/>
          <w:szCs w:val="24"/>
        </w:rPr>
      </w:pPr>
    </w:p>
    <w:p w:rsidR="00CF40D8" w:rsidRDefault="00CF40D8" w:rsidP="0012393D">
      <w:pPr>
        <w:rPr>
          <w:rFonts w:ascii="Arial" w:hAnsi="Arial" w:cs="Arial"/>
          <w:b/>
          <w:sz w:val="24"/>
          <w:szCs w:val="24"/>
        </w:rPr>
      </w:pPr>
    </w:p>
    <w:p w:rsidR="00CF40D8" w:rsidRDefault="0012393D" w:rsidP="0012393D">
      <w:pPr>
        <w:rPr>
          <w:rFonts w:ascii="Arial" w:hAnsi="Arial" w:cs="Arial"/>
          <w:b/>
          <w:sz w:val="24"/>
          <w:szCs w:val="24"/>
        </w:rPr>
      </w:pPr>
      <w:r w:rsidRPr="0065345D">
        <w:rPr>
          <w:rFonts w:ascii="Arial" w:hAnsi="Arial" w:cs="Arial"/>
          <w:b/>
          <w:sz w:val="24"/>
          <w:szCs w:val="24"/>
        </w:rPr>
        <w:lastRenderedPageBreak/>
        <w:t>8.-</w:t>
      </w:r>
      <w:r w:rsidR="00CF40D8">
        <w:rPr>
          <w:rFonts w:ascii="Arial" w:hAnsi="Arial" w:cs="Arial"/>
          <w:b/>
          <w:sz w:val="24"/>
          <w:szCs w:val="24"/>
        </w:rPr>
        <w:t xml:space="preserve"> MARTIN THOMAS</w:t>
      </w:r>
      <w:r w:rsidR="00CF40D8" w:rsidRPr="0065345D">
        <w:rPr>
          <w:rFonts w:ascii="Arial" w:hAnsi="Arial" w:cs="Arial"/>
          <w:b/>
          <w:sz w:val="24"/>
          <w:szCs w:val="24"/>
        </w:rPr>
        <w:t xml:space="preserve"> </w:t>
      </w:r>
    </w:p>
    <w:p w:rsidR="0012393D" w:rsidRPr="0012393D" w:rsidRDefault="0012393D" w:rsidP="0012393D">
      <w:pPr>
        <w:rPr>
          <w:rFonts w:ascii="Arial" w:hAnsi="Arial" w:cs="Arial"/>
          <w:b/>
          <w:sz w:val="24"/>
          <w:szCs w:val="24"/>
        </w:rPr>
      </w:pPr>
      <w:r w:rsidRPr="0012393D">
        <w:rPr>
          <w:rFonts w:ascii="Arial" w:hAnsi="Arial" w:cs="Arial"/>
          <w:b/>
          <w:sz w:val="24"/>
          <w:szCs w:val="24"/>
        </w:rPr>
        <w:t xml:space="preserve">AVR </w:t>
      </w:r>
      <w:proofErr w:type="spellStart"/>
      <w:r w:rsidRPr="0012393D">
        <w:rPr>
          <w:rFonts w:ascii="Arial" w:hAnsi="Arial" w:cs="Arial"/>
          <w:b/>
          <w:sz w:val="24"/>
          <w:szCs w:val="24"/>
        </w:rPr>
        <w:t>project</w:t>
      </w:r>
      <w:proofErr w:type="spellEnd"/>
    </w:p>
    <w:p w:rsidR="0012393D" w:rsidRDefault="00C464F1" w:rsidP="0012393D">
      <w:pPr>
        <w:rPr>
          <w:rFonts w:ascii="Arial" w:hAnsi="Arial" w:cs="Arial"/>
          <w:sz w:val="24"/>
          <w:szCs w:val="24"/>
        </w:rPr>
      </w:pPr>
      <w:hyperlink r:id="rId19" w:history="1">
        <w:r w:rsidR="0012393D" w:rsidRPr="0012393D">
          <w:rPr>
            <w:rStyle w:val="Hipervnculo"/>
            <w:rFonts w:ascii="Arial" w:hAnsi="Arial" w:cs="Arial"/>
            <w:color w:val="auto"/>
            <w:sz w:val="24"/>
            <w:szCs w:val="24"/>
            <w:u w:val="none"/>
          </w:rPr>
          <w:t>http://gandalf.arubi.uni-kl.de/avr_projects/</w:t>
        </w:r>
      </w:hyperlink>
    </w:p>
    <w:p w:rsidR="0012393D" w:rsidRPr="00D554EB" w:rsidRDefault="0012393D" w:rsidP="0012393D">
      <w:pPr>
        <w:rPr>
          <w:rFonts w:ascii="Arial" w:hAnsi="Arial" w:cs="Arial"/>
          <w:sz w:val="24"/>
          <w:szCs w:val="24"/>
          <w:lang w:val="en-US"/>
        </w:rPr>
      </w:pPr>
      <w:proofErr w:type="spellStart"/>
      <w:r w:rsidRPr="00D554EB">
        <w:rPr>
          <w:rFonts w:ascii="Arial" w:hAnsi="Arial" w:cs="Arial"/>
          <w:sz w:val="24"/>
          <w:szCs w:val="24"/>
          <w:lang w:val="en-US"/>
        </w:rPr>
        <w:t>Febrero</w:t>
      </w:r>
      <w:proofErr w:type="spellEnd"/>
      <w:r w:rsidRPr="00D554EB">
        <w:rPr>
          <w:rFonts w:ascii="Arial" w:hAnsi="Arial" w:cs="Arial"/>
          <w:sz w:val="24"/>
          <w:szCs w:val="24"/>
          <w:lang w:val="en-US"/>
        </w:rPr>
        <w:t xml:space="preserve"> 8 </w:t>
      </w:r>
      <w:proofErr w:type="gramStart"/>
      <w:r w:rsidRPr="00D554EB">
        <w:rPr>
          <w:rFonts w:ascii="Arial" w:hAnsi="Arial" w:cs="Arial"/>
          <w:sz w:val="24"/>
          <w:szCs w:val="24"/>
          <w:lang w:val="en-US"/>
        </w:rPr>
        <w:t>del</w:t>
      </w:r>
      <w:proofErr w:type="gramEnd"/>
      <w:r w:rsidRPr="00D554EB">
        <w:rPr>
          <w:rFonts w:ascii="Arial" w:hAnsi="Arial" w:cs="Arial"/>
          <w:sz w:val="24"/>
          <w:szCs w:val="24"/>
          <w:lang w:val="en-US"/>
        </w:rPr>
        <w:t xml:space="preserve"> 2011</w:t>
      </w:r>
    </w:p>
    <w:p w:rsidR="0012393D" w:rsidRPr="00D554EB" w:rsidRDefault="0012393D" w:rsidP="0012393D">
      <w:pPr>
        <w:jc w:val="both"/>
        <w:rPr>
          <w:rFonts w:ascii="Arial" w:hAnsi="Arial" w:cs="Arial"/>
          <w:sz w:val="24"/>
          <w:szCs w:val="24"/>
          <w:lang w:val="en-US"/>
        </w:rPr>
      </w:pPr>
    </w:p>
    <w:p w:rsidR="00CF40D8" w:rsidRPr="00CF40D8" w:rsidRDefault="0012393D" w:rsidP="0012393D">
      <w:pPr>
        <w:jc w:val="both"/>
        <w:rPr>
          <w:rFonts w:ascii="Arial" w:hAnsi="Arial" w:cs="Arial"/>
          <w:b/>
          <w:sz w:val="24"/>
          <w:szCs w:val="24"/>
          <w:lang w:val="en-US"/>
        </w:rPr>
      </w:pPr>
      <w:proofErr w:type="gramStart"/>
      <w:r w:rsidRPr="00CF40D8">
        <w:rPr>
          <w:rFonts w:ascii="Arial" w:hAnsi="Arial" w:cs="Arial"/>
          <w:b/>
          <w:sz w:val="24"/>
          <w:szCs w:val="24"/>
          <w:lang w:val="en-US"/>
        </w:rPr>
        <w:t>9.-</w:t>
      </w:r>
      <w:proofErr w:type="gramEnd"/>
      <w:r w:rsidR="00CF40D8" w:rsidRPr="00CF40D8">
        <w:rPr>
          <w:rFonts w:ascii="Arial" w:hAnsi="Arial" w:cs="Arial"/>
          <w:b/>
          <w:sz w:val="24"/>
          <w:szCs w:val="24"/>
          <w:lang w:val="en-US"/>
        </w:rPr>
        <w:t xml:space="preserve"> WIKIMEDIA FOUNDATION, INC</w:t>
      </w:r>
      <w:r w:rsidRPr="00CF40D8">
        <w:rPr>
          <w:rFonts w:ascii="Arial" w:hAnsi="Arial" w:cs="Arial"/>
          <w:b/>
          <w:sz w:val="24"/>
          <w:szCs w:val="24"/>
          <w:lang w:val="en-US"/>
        </w:rPr>
        <w:t xml:space="preserve"> </w:t>
      </w:r>
    </w:p>
    <w:p w:rsidR="0012393D" w:rsidRPr="00CF40D8" w:rsidRDefault="0012393D" w:rsidP="0012393D">
      <w:pPr>
        <w:jc w:val="both"/>
        <w:rPr>
          <w:rFonts w:ascii="Arial" w:hAnsi="Arial" w:cs="Arial"/>
          <w:b/>
          <w:sz w:val="24"/>
          <w:szCs w:val="24"/>
          <w:lang w:val="en-US"/>
        </w:rPr>
      </w:pPr>
      <w:r w:rsidRPr="00CF40D8">
        <w:rPr>
          <w:rFonts w:ascii="Arial" w:hAnsi="Arial" w:cs="Arial"/>
          <w:b/>
          <w:sz w:val="24"/>
          <w:szCs w:val="24"/>
          <w:lang w:val="en-US"/>
        </w:rPr>
        <w:t>AVR Butterfly</w:t>
      </w:r>
    </w:p>
    <w:p w:rsidR="0012393D" w:rsidRPr="00D554EB" w:rsidRDefault="00C464F1" w:rsidP="0012393D">
      <w:pPr>
        <w:jc w:val="both"/>
        <w:rPr>
          <w:rStyle w:val="Hipervnculo"/>
          <w:rFonts w:ascii="Arial" w:hAnsi="Arial" w:cs="Arial"/>
          <w:color w:val="auto"/>
          <w:sz w:val="24"/>
          <w:szCs w:val="24"/>
          <w:u w:val="none"/>
          <w:lang w:val="en-US"/>
        </w:rPr>
      </w:pPr>
      <w:hyperlink r:id="rId20" w:history="1">
        <w:r w:rsidR="0012393D" w:rsidRPr="00D554EB">
          <w:rPr>
            <w:rStyle w:val="Hipervnculo"/>
            <w:rFonts w:ascii="Arial" w:hAnsi="Arial" w:cs="Arial"/>
            <w:color w:val="auto"/>
            <w:sz w:val="24"/>
            <w:szCs w:val="24"/>
            <w:u w:val="none"/>
            <w:lang w:val="en-US"/>
          </w:rPr>
          <w:t>http://en.wikipedia.org/wiki/AVR_Butterfly</w:t>
        </w:r>
      </w:hyperlink>
    </w:p>
    <w:p w:rsidR="0065345D" w:rsidRPr="0012393D" w:rsidRDefault="0065345D" w:rsidP="0012393D">
      <w:pPr>
        <w:jc w:val="both"/>
        <w:rPr>
          <w:rFonts w:ascii="Arial" w:hAnsi="Arial" w:cs="Arial"/>
          <w:sz w:val="24"/>
          <w:szCs w:val="24"/>
        </w:rPr>
      </w:pPr>
      <w:r>
        <w:rPr>
          <w:rStyle w:val="Hipervnculo"/>
          <w:rFonts w:ascii="Arial" w:hAnsi="Arial" w:cs="Arial"/>
          <w:color w:val="auto"/>
          <w:sz w:val="24"/>
          <w:szCs w:val="24"/>
          <w:u w:val="none"/>
        </w:rPr>
        <w:t>Febrero 15 del 2011</w:t>
      </w:r>
    </w:p>
    <w:p w:rsidR="0012393D" w:rsidRPr="0012393D" w:rsidRDefault="0012393D" w:rsidP="0012393D">
      <w:pPr>
        <w:rPr>
          <w:rFonts w:ascii="Arial" w:hAnsi="Arial" w:cs="Arial"/>
          <w:sz w:val="24"/>
          <w:szCs w:val="24"/>
        </w:rPr>
      </w:pPr>
      <w:bookmarkStart w:id="0" w:name="_GoBack"/>
      <w:bookmarkEnd w:id="0"/>
    </w:p>
    <w:p w:rsidR="0012393D" w:rsidRPr="0012393D" w:rsidRDefault="0012393D" w:rsidP="0012393D">
      <w:pPr>
        <w:jc w:val="both"/>
        <w:rPr>
          <w:rFonts w:ascii="Arial" w:hAnsi="Arial" w:cs="Arial"/>
          <w:sz w:val="24"/>
          <w:szCs w:val="24"/>
        </w:rPr>
      </w:pPr>
    </w:p>
    <w:sectPr w:rsidR="0012393D" w:rsidRPr="0012393D" w:rsidSect="00075B9B">
      <w:headerReference w:type="default" r:id="rId21"/>
      <w:pgSz w:w="12240" w:h="15840" w:code="1"/>
      <w:pgMar w:top="2268" w:right="1361" w:bottom="226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C2F" w:rsidRDefault="001D4C2F" w:rsidP="001D4C2F">
      <w:pPr>
        <w:spacing w:after="0" w:line="240" w:lineRule="auto"/>
      </w:pPr>
      <w:r>
        <w:separator/>
      </w:r>
    </w:p>
  </w:endnote>
  <w:endnote w:type="continuationSeparator" w:id="0">
    <w:p w:rsidR="001D4C2F" w:rsidRDefault="001D4C2F" w:rsidP="001D4C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C2F" w:rsidRDefault="001D4C2F" w:rsidP="001D4C2F">
      <w:pPr>
        <w:spacing w:after="0" w:line="240" w:lineRule="auto"/>
      </w:pPr>
      <w:r>
        <w:separator/>
      </w:r>
    </w:p>
  </w:footnote>
  <w:footnote w:type="continuationSeparator" w:id="0">
    <w:p w:rsidR="001D4C2F" w:rsidRDefault="001D4C2F" w:rsidP="001D4C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B93" w:rsidRDefault="00AA46D6" w:rsidP="001D4C2F">
    <w:pPr>
      <w:pStyle w:val="Encabezado"/>
      <w:jc w:val="center"/>
    </w:pPr>
  </w:p>
  <w:p w:rsidR="00936B93" w:rsidRDefault="00AA46D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A4383"/>
    <w:multiLevelType w:val="multilevel"/>
    <w:tmpl w:val="BE881064"/>
    <w:lvl w:ilvl="0">
      <w:start w:val="1"/>
      <w:numFmt w:val="decimal"/>
      <w:lvlText w:val="%1."/>
      <w:lvlJc w:val="left"/>
      <w:pPr>
        <w:ind w:left="1170" w:hanging="360"/>
      </w:pPr>
      <w:rPr>
        <w:rFonts w:hint="default"/>
        <w:b/>
      </w:rPr>
    </w:lvl>
    <w:lvl w:ilvl="1">
      <w:start w:val="1"/>
      <w:numFmt w:val="decimal"/>
      <w:isLgl/>
      <w:lvlText w:val="%1.%2"/>
      <w:lvlJc w:val="left"/>
      <w:pPr>
        <w:ind w:left="1215" w:hanging="40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1">
    <w:nsid w:val="47E55534"/>
    <w:multiLevelType w:val="multilevel"/>
    <w:tmpl w:val="BE881064"/>
    <w:lvl w:ilvl="0">
      <w:start w:val="1"/>
      <w:numFmt w:val="decimal"/>
      <w:lvlText w:val="%1."/>
      <w:lvlJc w:val="left"/>
      <w:pPr>
        <w:ind w:left="1170" w:hanging="360"/>
      </w:pPr>
      <w:rPr>
        <w:rFonts w:hint="default"/>
        <w:b/>
      </w:rPr>
    </w:lvl>
    <w:lvl w:ilvl="1">
      <w:start w:val="1"/>
      <w:numFmt w:val="decimal"/>
      <w:isLgl/>
      <w:lvlText w:val="%1.%2"/>
      <w:lvlJc w:val="left"/>
      <w:pPr>
        <w:ind w:left="1215" w:hanging="40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2">
    <w:nsid w:val="5F1F7FDC"/>
    <w:multiLevelType w:val="multilevel"/>
    <w:tmpl w:val="BE881064"/>
    <w:lvl w:ilvl="0">
      <w:start w:val="1"/>
      <w:numFmt w:val="decimal"/>
      <w:lvlText w:val="%1."/>
      <w:lvlJc w:val="left"/>
      <w:pPr>
        <w:ind w:left="1170" w:hanging="360"/>
      </w:pPr>
      <w:rPr>
        <w:rFonts w:hint="default"/>
        <w:b/>
      </w:rPr>
    </w:lvl>
    <w:lvl w:ilvl="1">
      <w:start w:val="1"/>
      <w:numFmt w:val="decimal"/>
      <w:isLgl/>
      <w:lvlText w:val="%1.%2"/>
      <w:lvlJc w:val="left"/>
      <w:pPr>
        <w:ind w:left="1215" w:hanging="40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3">
    <w:nsid w:val="784D0416"/>
    <w:multiLevelType w:val="multilevel"/>
    <w:tmpl w:val="BE881064"/>
    <w:lvl w:ilvl="0">
      <w:start w:val="1"/>
      <w:numFmt w:val="decimal"/>
      <w:lvlText w:val="%1."/>
      <w:lvlJc w:val="left"/>
      <w:pPr>
        <w:ind w:left="1170" w:hanging="360"/>
      </w:pPr>
      <w:rPr>
        <w:rFonts w:hint="default"/>
        <w:b/>
      </w:rPr>
    </w:lvl>
    <w:lvl w:ilvl="1">
      <w:start w:val="1"/>
      <w:numFmt w:val="decimal"/>
      <w:isLgl/>
      <w:lvlText w:val="%1.%2"/>
      <w:lvlJc w:val="left"/>
      <w:pPr>
        <w:ind w:left="1215" w:hanging="40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1D4C2F"/>
    <w:rsid w:val="0012393D"/>
    <w:rsid w:val="001D4C2F"/>
    <w:rsid w:val="004F3B41"/>
    <w:rsid w:val="0065345D"/>
    <w:rsid w:val="006A53DF"/>
    <w:rsid w:val="00781AE3"/>
    <w:rsid w:val="007B6A87"/>
    <w:rsid w:val="008452C1"/>
    <w:rsid w:val="00AA46D6"/>
    <w:rsid w:val="00BB0CFC"/>
    <w:rsid w:val="00C464F1"/>
    <w:rsid w:val="00CC6BEC"/>
    <w:rsid w:val="00CF40D8"/>
    <w:rsid w:val="00D20B64"/>
    <w:rsid w:val="00D554EB"/>
    <w:rsid w:val="00D61FA6"/>
    <w:rsid w:val="00D64B93"/>
    <w:rsid w:val="00EA0348"/>
    <w:rsid w:val="00F636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C2F"/>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4C2F"/>
    <w:pPr>
      <w:ind w:left="720"/>
      <w:contextualSpacing/>
    </w:pPr>
  </w:style>
  <w:style w:type="paragraph" w:styleId="Encabezado">
    <w:name w:val="header"/>
    <w:basedOn w:val="Normal"/>
    <w:link w:val="EncabezadoCar"/>
    <w:uiPriority w:val="99"/>
    <w:unhideWhenUsed/>
    <w:rsid w:val="001D4C2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4C2F"/>
    <w:rPr>
      <w:lang w:val="es-ES"/>
    </w:rPr>
  </w:style>
  <w:style w:type="paragraph" w:styleId="Piedepgina">
    <w:name w:val="footer"/>
    <w:basedOn w:val="Normal"/>
    <w:link w:val="PiedepginaCar"/>
    <w:uiPriority w:val="99"/>
    <w:semiHidden/>
    <w:unhideWhenUsed/>
    <w:rsid w:val="001D4C2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1D4C2F"/>
    <w:rPr>
      <w:lang w:val="es-ES"/>
    </w:rPr>
  </w:style>
  <w:style w:type="paragraph" w:styleId="Textodeglobo">
    <w:name w:val="Balloon Text"/>
    <w:basedOn w:val="Normal"/>
    <w:link w:val="TextodegloboCar"/>
    <w:uiPriority w:val="99"/>
    <w:semiHidden/>
    <w:unhideWhenUsed/>
    <w:rsid w:val="001D4C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4C2F"/>
    <w:rPr>
      <w:rFonts w:ascii="Tahoma" w:hAnsi="Tahoma" w:cs="Tahoma"/>
      <w:sz w:val="16"/>
      <w:szCs w:val="16"/>
      <w:lang w:val="es-ES"/>
    </w:rPr>
  </w:style>
  <w:style w:type="character" w:styleId="Hipervnculo">
    <w:name w:val="Hyperlink"/>
    <w:basedOn w:val="Fuentedeprrafopredeter"/>
    <w:uiPriority w:val="99"/>
    <w:unhideWhenUsed/>
    <w:rsid w:val="00D61F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2.atmel.com/" TargetMode="External"/><Relationship Id="rId18" Type="http://schemas.openxmlformats.org/officeDocument/2006/relationships/hyperlink" Target="http://www.atmel.com/dyn/products/tools_card.asp?tool_id=3146"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www.todopic.com.ar/foros/index.php?topic=32718.0"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www.todoexpertos.com/categorias/ciencias-e-ingenieria/ingenieria-electronica/respuestas/1826459/avr-estudio-en-espanol" TargetMode="External"/><Relationship Id="rId20" Type="http://schemas.openxmlformats.org/officeDocument/2006/relationships/hyperlink" Target="http://en.wikipedia.org/wiki/AVR_Butterfl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www.atmel.com/dyn/products/tools.asp?family_id=607" TargetMode="Externa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gandalf.arubi.uni-kl.de/avr_projects/"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atmel.com/dyn/products/tools_card.asp?tool_id=272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13</Pages>
  <Words>616</Words>
  <Characters>3392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VILLAGOMEZ GALARZA</dc:creator>
  <cp:lastModifiedBy>cosmopapel</cp:lastModifiedBy>
  <cp:revision>8</cp:revision>
  <dcterms:created xsi:type="dcterms:W3CDTF">2011-03-04T05:47:00Z</dcterms:created>
  <dcterms:modified xsi:type="dcterms:W3CDTF">2011-05-28T17:02:00Z</dcterms:modified>
</cp:coreProperties>
</file>