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A5B" w:rsidRDefault="001E54D2" w:rsidP="00485A16">
      <w:pPr>
        <w:spacing w:line="480" w:lineRule="auto"/>
        <w:jc w:val="center"/>
        <w:rPr>
          <w:b/>
          <w:sz w:val="32"/>
          <w:szCs w:val="32"/>
        </w:rPr>
      </w:pPr>
      <w:r>
        <w:rPr>
          <w:noProof/>
          <w:lang w:val="es-EC" w:eastAsia="es-EC"/>
        </w:rPr>
        <w:drawing>
          <wp:inline distT="0" distB="0" distL="0" distR="0">
            <wp:extent cx="1150620" cy="108775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50620" cy="1087755"/>
                    </a:xfrm>
                    <a:prstGeom prst="rect">
                      <a:avLst/>
                    </a:prstGeom>
                    <a:noFill/>
                    <a:ln w="9525">
                      <a:noFill/>
                      <a:miter lim="800000"/>
                      <a:headEnd/>
                      <a:tailEnd/>
                    </a:ln>
                  </pic:spPr>
                </pic:pic>
              </a:graphicData>
            </a:graphic>
          </wp:inline>
        </w:drawing>
      </w:r>
    </w:p>
    <w:p w:rsidR="004B17E7" w:rsidRPr="001C1831" w:rsidRDefault="001C1831" w:rsidP="0021099E">
      <w:pPr>
        <w:spacing w:line="360" w:lineRule="auto"/>
        <w:jc w:val="center"/>
        <w:rPr>
          <w:b/>
          <w:sz w:val="32"/>
          <w:szCs w:val="32"/>
        </w:rPr>
      </w:pPr>
      <w:r w:rsidRPr="001C1831">
        <w:rPr>
          <w:b/>
          <w:sz w:val="32"/>
          <w:szCs w:val="32"/>
        </w:rPr>
        <w:t>ESCUELA SUPERIOR POLITÉCNICA DEL LITORAL</w:t>
      </w:r>
    </w:p>
    <w:p w:rsidR="001C1831" w:rsidRDefault="001C1831" w:rsidP="0021099E">
      <w:pPr>
        <w:spacing w:line="360" w:lineRule="auto"/>
        <w:jc w:val="center"/>
      </w:pPr>
    </w:p>
    <w:p w:rsidR="001C1831" w:rsidRPr="001C1831" w:rsidRDefault="001C1831" w:rsidP="0021099E">
      <w:pPr>
        <w:spacing w:line="360" w:lineRule="auto"/>
        <w:jc w:val="center"/>
        <w:rPr>
          <w:b/>
          <w:sz w:val="28"/>
          <w:szCs w:val="28"/>
        </w:rPr>
      </w:pPr>
      <w:r w:rsidRPr="001C1831">
        <w:rPr>
          <w:b/>
          <w:sz w:val="28"/>
          <w:szCs w:val="28"/>
        </w:rPr>
        <w:t>FACULTAD DE INGENIERÍA EN ELECTRICIDAD Y COMPUTACIÓN</w:t>
      </w:r>
    </w:p>
    <w:p w:rsidR="00327715" w:rsidRDefault="00327715" w:rsidP="00485A16">
      <w:pPr>
        <w:spacing w:line="360" w:lineRule="auto"/>
        <w:jc w:val="center"/>
        <w:rPr>
          <w:i/>
        </w:rPr>
      </w:pPr>
    </w:p>
    <w:p w:rsidR="001C1831" w:rsidRPr="00485A16" w:rsidRDefault="001C1831" w:rsidP="00485A16">
      <w:pPr>
        <w:spacing w:line="360" w:lineRule="auto"/>
        <w:jc w:val="center"/>
        <w:rPr>
          <w:rFonts w:ascii="Book Antiqua" w:hAnsi="Book Antiqua"/>
          <w:i/>
          <w:lang w:val="es-EC"/>
        </w:rPr>
      </w:pPr>
      <w:r w:rsidRPr="00485A16">
        <w:rPr>
          <w:i/>
        </w:rPr>
        <w:t>“</w:t>
      </w:r>
      <w:r w:rsidR="0021099E" w:rsidRPr="00485A16">
        <w:rPr>
          <w:rFonts w:ascii="Book Antiqua" w:hAnsi="Book Antiqua"/>
          <w:i/>
          <w:lang w:val="es-EC"/>
        </w:rPr>
        <w:t>ANÁ</w:t>
      </w:r>
      <w:r w:rsidR="006E503E">
        <w:rPr>
          <w:rFonts w:ascii="Book Antiqua" w:hAnsi="Book Antiqua"/>
          <w:i/>
          <w:lang w:val="es-EC"/>
        </w:rPr>
        <w:t>LISIS Y DISEÑO DE</w:t>
      </w:r>
      <w:r w:rsidR="00127129" w:rsidRPr="00485A16">
        <w:rPr>
          <w:rFonts w:ascii="Book Antiqua" w:hAnsi="Book Antiqua"/>
          <w:i/>
          <w:lang w:val="es-EC"/>
        </w:rPr>
        <w:t xml:space="preserve"> PRACTICAS DE SISTEMAS DE CONTROL</w:t>
      </w:r>
      <w:r w:rsidR="0021099E" w:rsidRPr="00485A16">
        <w:rPr>
          <w:rFonts w:ascii="Book Antiqua" w:hAnsi="Book Antiqua"/>
          <w:i/>
          <w:lang w:val="es-EC"/>
        </w:rPr>
        <w:t xml:space="preserve"> </w:t>
      </w:r>
      <w:r w:rsidR="00127129" w:rsidRPr="00485A16">
        <w:rPr>
          <w:rFonts w:ascii="Book Antiqua" w:hAnsi="Book Antiqua"/>
          <w:i/>
          <w:lang w:val="es-EC"/>
        </w:rPr>
        <w:t xml:space="preserve">DE VELOCIDAD  DE MOTORES DC Y </w:t>
      </w:r>
      <w:r w:rsidR="00AE6F9E">
        <w:rPr>
          <w:rFonts w:ascii="Book Antiqua" w:hAnsi="Book Antiqua"/>
          <w:i/>
          <w:lang w:val="es-EC"/>
        </w:rPr>
        <w:t xml:space="preserve">VARIACION DE VELOCIDAD DE MOTORES </w:t>
      </w:r>
      <w:r w:rsidR="00127129" w:rsidRPr="00485A16">
        <w:rPr>
          <w:rFonts w:ascii="Book Antiqua" w:hAnsi="Book Antiqua"/>
          <w:i/>
          <w:lang w:val="es-EC"/>
        </w:rPr>
        <w:t>AC CON EL EQUIPO EDUCATIVO MAWD</w:t>
      </w:r>
      <w:r w:rsidR="00903B30">
        <w:rPr>
          <w:rFonts w:ascii="Book Antiqua" w:hAnsi="Book Antiqua"/>
          <w:i/>
          <w:lang w:val="es-EC"/>
        </w:rPr>
        <w:t>S</w:t>
      </w:r>
      <w:r w:rsidR="00127129" w:rsidRPr="00485A16">
        <w:rPr>
          <w:rFonts w:ascii="Book Antiqua" w:hAnsi="Book Antiqua"/>
          <w:i/>
          <w:lang w:val="es-EC"/>
        </w:rPr>
        <w:t>LEY</w:t>
      </w:r>
      <w:r w:rsidR="005F24BC">
        <w:rPr>
          <w:rFonts w:ascii="Book Antiqua" w:hAnsi="Book Antiqua"/>
          <w:i/>
          <w:lang w:val="es-EC"/>
        </w:rPr>
        <w:t>’</w:t>
      </w:r>
      <w:r w:rsidR="00127129" w:rsidRPr="00485A16">
        <w:rPr>
          <w:rFonts w:ascii="Book Antiqua" w:hAnsi="Book Antiqua"/>
          <w:i/>
          <w:lang w:val="es-EC"/>
        </w:rPr>
        <w:t>S</w:t>
      </w:r>
      <w:r w:rsidRPr="00485A16">
        <w:rPr>
          <w:rFonts w:ascii="Book Antiqua" w:hAnsi="Book Antiqua"/>
          <w:i/>
          <w:lang w:val="es-EC"/>
        </w:rPr>
        <w:t>”</w:t>
      </w:r>
    </w:p>
    <w:p w:rsidR="001C1831" w:rsidRDefault="001C1831" w:rsidP="00485A16">
      <w:pPr>
        <w:spacing w:line="360" w:lineRule="auto"/>
        <w:rPr>
          <w:rFonts w:ascii="Book Antiqua" w:hAnsi="Book Antiqua"/>
          <w:sz w:val="28"/>
          <w:szCs w:val="28"/>
          <w:lang w:val="es-EC"/>
        </w:rPr>
      </w:pPr>
    </w:p>
    <w:p w:rsidR="008A09BC" w:rsidRPr="008A09BC" w:rsidRDefault="008A09BC" w:rsidP="008A09BC">
      <w:pPr>
        <w:jc w:val="center"/>
        <w:outlineLvl w:val="0"/>
        <w:rPr>
          <w:b/>
          <w:bCs/>
          <w:sz w:val="32"/>
          <w:szCs w:val="32"/>
        </w:rPr>
      </w:pPr>
      <w:bookmarkStart w:id="0" w:name="_Toc289206275"/>
      <w:r w:rsidRPr="008A09BC">
        <w:rPr>
          <w:b/>
          <w:bCs/>
          <w:sz w:val="32"/>
          <w:szCs w:val="32"/>
        </w:rPr>
        <w:t>INFORME DE PROYECTO DE GRADUACIÓN</w:t>
      </w:r>
      <w:bookmarkEnd w:id="0"/>
    </w:p>
    <w:p w:rsidR="00485A16" w:rsidRDefault="00485A16" w:rsidP="00485A16">
      <w:pPr>
        <w:spacing w:line="360" w:lineRule="auto"/>
        <w:jc w:val="center"/>
        <w:rPr>
          <w:b/>
        </w:rPr>
      </w:pPr>
    </w:p>
    <w:p w:rsidR="001C1831" w:rsidRPr="00485A16" w:rsidRDefault="001C1831" w:rsidP="00485A16">
      <w:pPr>
        <w:spacing w:line="360" w:lineRule="auto"/>
        <w:jc w:val="center"/>
      </w:pPr>
      <w:r w:rsidRPr="00485A16">
        <w:t>Previo a la obtención del título de:</w:t>
      </w:r>
    </w:p>
    <w:p w:rsidR="008A09BC" w:rsidRDefault="001C1831" w:rsidP="0021099E">
      <w:pPr>
        <w:spacing w:line="480" w:lineRule="auto"/>
        <w:jc w:val="center"/>
        <w:rPr>
          <w:b/>
        </w:rPr>
      </w:pPr>
      <w:r w:rsidRPr="001C1831">
        <w:rPr>
          <w:b/>
        </w:rPr>
        <w:t xml:space="preserve">INGENIERO EN ELECTRICIDAD, ESPECIALIZACIÓN </w:t>
      </w:r>
    </w:p>
    <w:p w:rsidR="001C1831" w:rsidRPr="001C1831" w:rsidRDefault="001C1831" w:rsidP="0021099E">
      <w:pPr>
        <w:spacing w:line="480" w:lineRule="auto"/>
        <w:jc w:val="center"/>
        <w:rPr>
          <w:b/>
        </w:rPr>
      </w:pPr>
      <w:r w:rsidRPr="001C1831">
        <w:rPr>
          <w:b/>
        </w:rPr>
        <w:t>ELECTRÓNICA Y AUTOMATIZACIÓN INDUSTRIAL</w:t>
      </w:r>
    </w:p>
    <w:p w:rsidR="001C1831" w:rsidRDefault="001C1831" w:rsidP="0021099E">
      <w:pPr>
        <w:spacing w:line="480" w:lineRule="auto"/>
        <w:jc w:val="center"/>
      </w:pPr>
    </w:p>
    <w:p w:rsidR="001C1831" w:rsidRPr="008A09BC" w:rsidRDefault="001C1831" w:rsidP="00485A16">
      <w:pPr>
        <w:spacing w:line="360" w:lineRule="auto"/>
        <w:jc w:val="center"/>
        <w:rPr>
          <w:b/>
        </w:rPr>
      </w:pPr>
      <w:r w:rsidRPr="008A09BC">
        <w:rPr>
          <w:b/>
        </w:rPr>
        <w:t>Presentado por:</w:t>
      </w:r>
    </w:p>
    <w:p w:rsidR="00485A16" w:rsidRPr="00485A16" w:rsidRDefault="00485A16" w:rsidP="00485A16">
      <w:pPr>
        <w:spacing w:line="360" w:lineRule="auto"/>
        <w:jc w:val="center"/>
      </w:pPr>
    </w:p>
    <w:p w:rsidR="001C1831" w:rsidRPr="00485A16" w:rsidRDefault="0021099E" w:rsidP="00485A16">
      <w:pPr>
        <w:spacing w:line="360" w:lineRule="auto"/>
        <w:jc w:val="center"/>
      </w:pPr>
      <w:r w:rsidRPr="00485A16">
        <w:t xml:space="preserve">JAIME </w:t>
      </w:r>
      <w:r w:rsidR="003161B3">
        <w:t xml:space="preserve">PATRICIO </w:t>
      </w:r>
      <w:r w:rsidRPr="00485A16">
        <w:t>AGUILAR LIMA</w:t>
      </w:r>
    </w:p>
    <w:p w:rsidR="001C1831" w:rsidRDefault="0021099E" w:rsidP="0021099E">
      <w:pPr>
        <w:spacing w:line="480" w:lineRule="auto"/>
        <w:jc w:val="center"/>
      </w:pPr>
      <w:r w:rsidRPr="00485A16">
        <w:t xml:space="preserve">CRISTOBAL </w:t>
      </w:r>
      <w:r w:rsidR="003161B3">
        <w:t xml:space="preserve">GUILLERMO </w:t>
      </w:r>
      <w:r w:rsidRPr="00485A16">
        <w:t>LEON GARCIA</w:t>
      </w:r>
    </w:p>
    <w:p w:rsidR="008A09BC" w:rsidRPr="00485A16" w:rsidRDefault="008A09BC" w:rsidP="0021099E">
      <w:pPr>
        <w:spacing w:line="480" w:lineRule="auto"/>
        <w:jc w:val="center"/>
      </w:pPr>
    </w:p>
    <w:p w:rsidR="001C1831" w:rsidRPr="008A09BC" w:rsidRDefault="001C1831" w:rsidP="0021099E">
      <w:pPr>
        <w:spacing w:line="480" w:lineRule="auto"/>
        <w:jc w:val="center"/>
        <w:rPr>
          <w:b/>
        </w:rPr>
      </w:pPr>
      <w:r w:rsidRPr="008A09BC">
        <w:rPr>
          <w:b/>
        </w:rPr>
        <w:t>G</w:t>
      </w:r>
      <w:r w:rsidR="006C4B5B" w:rsidRPr="008A09BC">
        <w:rPr>
          <w:b/>
        </w:rPr>
        <w:t>UAYAQUIL</w:t>
      </w:r>
      <w:r w:rsidRPr="008A09BC">
        <w:rPr>
          <w:b/>
        </w:rPr>
        <w:t xml:space="preserve"> – E</w:t>
      </w:r>
      <w:r w:rsidR="006C4B5B" w:rsidRPr="008A09BC">
        <w:rPr>
          <w:b/>
        </w:rPr>
        <w:t>CUADOR</w:t>
      </w:r>
    </w:p>
    <w:p w:rsidR="00155417" w:rsidRPr="008A09BC" w:rsidRDefault="0042500C" w:rsidP="00144704">
      <w:pPr>
        <w:spacing w:line="480" w:lineRule="auto"/>
        <w:jc w:val="center"/>
        <w:rPr>
          <w:b/>
        </w:rPr>
      </w:pPr>
      <w:r w:rsidRPr="008A09BC">
        <w:rPr>
          <w:b/>
        </w:rPr>
        <w:t xml:space="preserve">AÑO: </w:t>
      </w:r>
      <w:r w:rsidR="0021099E" w:rsidRPr="008A09BC">
        <w:rPr>
          <w:b/>
        </w:rPr>
        <w:t>2011</w:t>
      </w:r>
    </w:p>
    <w:p w:rsidR="00306444" w:rsidRDefault="00306444" w:rsidP="00196339">
      <w:pPr>
        <w:spacing w:line="480" w:lineRule="auto"/>
        <w:jc w:val="center"/>
        <w:rPr>
          <w:b/>
          <w:sz w:val="32"/>
          <w:szCs w:val="32"/>
        </w:rPr>
      </w:pPr>
    </w:p>
    <w:p w:rsidR="005204C7" w:rsidRDefault="005204C7" w:rsidP="00196339">
      <w:pPr>
        <w:spacing w:line="480" w:lineRule="auto"/>
        <w:jc w:val="center"/>
        <w:rPr>
          <w:b/>
          <w:sz w:val="32"/>
          <w:szCs w:val="32"/>
        </w:rPr>
      </w:pPr>
      <w:r w:rsidRPr="005204C7">
        <w:rPr>
          <w:b/>
          <w:sz w:val="32"/>
          <w:szCs w:val="32"/>
        </w:rPr>
        <w:t>AGRADECIMIENTO</w:t>
      </w:r>
    </w:p>
    <w:p w:rsidR="00144704" w:rsidRDefault="00144704" w:rsidP="005204C7">
      <w:pPr>
        <w:spacing w:line="480" w:lineRule="auto"/>
        <w:jc w:val="center"/>
        <w:rPr>
          <w:b/>
          <w:sz w:val="32"/>
          <w:szCs w:val="32"/>
        </w:rPr>
      </w:pPr>
    </w:p>
    <w:p w:rsidR="005204C7" w:rsidRDefault="00155417" w:rsidP="00E1783F">
      <w:pPr>
        <w:tabs>
          <w:tab w:val="left" w:pos="5245"/>
        </w:tabs>
        <w:spacing w:line="480" w:lineRule="auto"/>
      </w:pPr>
      <w:r>
        <w:rPr>
          <w:b/>
          <w:sz w:val="32"/>
          <w:szCs w:val="32"/>
        </w:rPr>
        <w:tab/>
      </w:r>
      <w:r w:rsidR="009C1936">
        <w:t>A todos quienes</w:t>
      </w:r>
      <w:r w:rsidRPr="00155417">
        <w:t xml:space="preserve"> </w:t>
      </w:r>
      <w:r>
        <w:t>contribuyeron</w:t>
      </w:r>
    </w:p>
    <w:p w:rsidR="009C1936" w:rsidRDefault="009C1936" w:rsidP="009C1936">
      <w:pPr>
        <w:spacing w:line="480" w:lineRule="auto"/>
        <w:jc w:val="right"/>
      </w:pPr>
      <w:proofErr w:type="gramStart"/>
      <w:r>
        <w:t>en</w:t>
      </w:r>
      <w:proofErr w:type="gramEnd"/>
      <w:r>
        <w:t xml:space="preserve"> la realización</w:t>
      </w:r>
      <w:r w:rsidR="00155417">
        <w:t xml:space="preserve"> y culminación</w:t>
      </w:r>
      <w:r>
        <w:t xml:space="preserve"> </w:t>
      </w:r>
    </w:p>
    <w:p w:rsidR="00155417" w:rsidRDefault="009C1936" w:rsidP="00155417">
      <w:pPr>
        <w:spacing w:line="480" w:lineRule="auto"/>
        <w:jc w:val="right"/>
      </w:pPr>
      <w:proofErr w:type="gramStart"/>
      <w:r>
        <w:t>exitosa</w:t>
      </w:r>
      <w:proofErr w:type="gramEnd"/>
      <w:r>
        <w:t xml:space="preserve"> </w:t>
      </w:r>
      <w:r w:rsidR="00155417">
        <w:t>de este proyecto.</w:t>
      </w:r>
    </w:p>
    <w:p w:rsidR="009C1936" w:rsidRDefault="009C1936" w:rsidP="009C1936">
      <w:pPr>
        <w:spacing w:line="480" w:lineRule="auto"/>
        <w:jc w:val="right"/>
      </w:pPr>
    </w:p>
    <w:p w:rsidR="005204C7" w:rsidRDefault="005204C7" w:rsidP="005204C7">
      <w:pPr>
        <w:spacing w:line="480" w:lineRule="auto"/>
        <w:jc w:val="both"/>
      </w:pPr>
    </w:p>
    <w:p w:rsidR="005204C7" w:rsidRDefault="005204C7" w:rsidP="005204C7">
      <w:pPr>
        <w:spacing w:line="480" w:lineRule="auto"/>
        <w:jc w:val="both"/>
      </w:pPr>
    </w:p>
    <w:p w:rsidR="005204C7" w:rsidRDefault="005204C7" w:rsidP="005204C7">
      <w:pPr>
        <w:spacing w:line="480" w:lineRule="auto"/>
        <w:jc w:val="both"/>
      </w:pPr>
    </w:p>
    <w:p w:rsidR="005204C7" w:rsidRDefault="005204C7" w:rsidP="005204C7">
      <w:pPr>
        <w:spacing w:line="480" w:lineRule="auto"/>
        <w:jc w:val="both"/>
      </w:pPr>
    </w:p>
    <w:p w:rsidR="005204C7" w:rsidRDefault="005204C7" w:rsidP="005204C7">
      <w:pPr>
        <w:spacing w:line="480" w:lineRule="auto"/>
        <w:jc w:val="both"/>
      </w:pPr>
    </w:p>
    <w:p w:rsidR="005204C7" w:rsidRDefault="005204C7" w:rsidP="005204C7">
      <w:pPr>
        <w:spacing w:line="480" w:lineRule="auto"/>
        <w:jc w:val="both"/>
      </w:pPr>
    </w:p>
    <w:p w:rsidR="005204C7" w:rsidRDefault="005204C7" w:rsidP="005204C7">
      <w:pPr>
        <w:spacing w:line="480" w:lineRule="auto"/>
        <w:jc w:val="both"/>
      </w:pPr>
    </w:p>
    <w:p w:rsidR="005204C7" w:rsidRDefault="005204C7" w:rsidP="005204C7">
      <w:pPr>
        <w:spacing w:line="480" w:lineRule="auto"/>
        <w:jc w:val="both"/>
      </w:pPr>
    </w:p>
    <w:p w:rsidR="009C1936" w:rsidRDefault="009C1936" w:rsidP="005204C7">
      <w:pPr>
        <w:spacing w:line="480" w:lineRule="auto"/>
        <w:jc w:val="both"/>
      </w:pPr>
    </w:p>
    <w:p w:rsidR="009C1936" w:rsidRDefault="009C1936" w:rsidP="005204C7">
      <w:pPr>
        <w:spacing w:line="480" w:lineRule="auto"/>
        <w:jc w:val="both"/>
      </w:pPr>
    </w:p>
    <w:p w:rsidR="00F16A9C" w:rsidRDefault="00F16A9C" w:rsidP="005204C7">
      <w:pPr>
        <w:spacing w:line="480" w:lineRule="auto"/>
        <w:jc w:val="both"/>
      </w:pPr>
    </w:p>
    <w:p w:rsidR="009C1936" w:rsidRDefault="009C1936" w:rsidP="005204C7">
      <w:pPr>
        <w:spacing w:line="480" w:lineRule="auto"/>
        <w:jc w:val="both"/>
      </w:pPr>
    </w:p>
    <w:p w:rsidR="004269DD" w:rsidRDefault="004269DD" w:rsidP="005204C7">
      <w:pPr>
        <w:spacing w:line="480" w:lineRule="auto"/>
        <w:jc w:val="both"/>
      </w:pPr>
    </w:p>
    <w:p w:rsidR="00144704" w:rsidRDefault="00144704" w:rsidP="005204C7">
      <w:pPr>
        <w:spacing w:line="480" w:lineRule="auto"/>
        <w:jc w:val="both"/>
      </w:pPr>
    </w:p>
    <w:p w:rsidR="00306444" w:rsidRDefault="00306444" w:rsidP="005204C7">
      <w:pPr>
        <w:spacing w:line="480" w:lineRule="auto"/>
        <w:jc w:val="center"/>
        <w:rPr>
          <w:b/>
          <w:sz w:val="32"/>
          <w:szCs w:val="32"/>
        </w:rPr>
      </w:pPr>
    </w:p>
    <w:p w:rsidR="005204C7" w:rsidRPr="00196339" w:rsidRDefault="005204C7" w:rsidP="005204C7">
      <w:pPr>
        <w:spacing w:line="480" w:lineRule="auto"/>
        <w:jc w:val="center"/>
        <w:rPr>
          <w:b/>
          <w:sz w:val="32"/>
          <w:szCs w:val="32"/>
        </w:rPr>
      </w:pPr>
      <w:r w:rsidRPr="00196339">
        <w:rPr>
          <w:b/>
          <w:sz w:val="32"/>
          <w:szCs w:val="32"/>
        </w:rPr>
        <w:t>DEDICATORIA</w:t>
      </w:r>
    </w:p>
    <w:p w:rsidR="005204C7" w:rsidRDefault="004269DD" w:rsidP="004269DD">
      <w:pPr>
        <w:tabs>
          <w:tab w:val="left" w:pos="5010"/>
        </w:tabs>
        <w:spacing w:line="480" w:lineRule="auto"/>
        <w:jc w:val="both"/>
        <w:rPr>
          <w:b/>
          <w:i/>
        </w:rPr>
      </w:pPr>
      <w:r>
        <w:tab/>
      </w:r>
    </w:p>
    <w:p w:rsidR="00810767" w:rsidRPr="00155417" w:rsidRDefault="00810767" w:rsidP="00810767">
      <w:pPr>
        <w:autoSpaceDE w:val="0"/>
        <w:autoSpaceDN w:val="0"/>
        <w:adjustRightInd w:val="0"/>
        <w:spacing w:line="480" w:lineRule="auto"/>
        <w:jc w:val="right"/>
        <w:rPr>
          <w:iCs/>
          <w:lang w:val="es-EC" w:eastAsia="es-EC"/>
        </w:rPr>
      </w:pPr>
      <w:r w:rsidRPr="00155417">
        <w:rPr>
          <w:iCs/>
          <w:lang w:val="es-EC" w:eastAsia="es-EC"/>
        </w:rPr>
        <w:t xml:space="preserve">La dedicatoria de este proyecto va para Dios, </w:t>
      </w:r>
    </w:p>
    <w:p w:rsidR="00810767" w:rsidRPr="00155417" w:rsidRDefault="00810767" w:rsidP="00810767">
      <w:pPr>
        <w:autoSpaceDE w:val="0"/>
        <w:autoSpaceDN w:val="0"/>
        <w:adjustRightInd w:val="0"/>
        <w:spacing w:line="480" w:lineRule="auto"/>
        <w:jc w:val="right"/>
        <w:rPr>
          <w:iCs/>
          <w:lang w:val="es-EC" w:eastAsia="es-EC"/>
        </w:rPr>
      </w:pPr>
      <w:proofErr w:type="gramStart"/>
      <w:r w:rsidRPr="00155417">
        <w:rPr>
          <w:iCs/>
          <w:lang w:val="es-EC" w:eastAsia="es-EC"/>
        </w:rPr>
        <w:t>a</w:t>
      </w:r>
      <w:proofErr w:type="gramEnd"/>
      <w:r w:rsidRPr="00155417">
        <w:rPr>
          <w:iCs/>
          <w:lang w:val="es-EC" w:eastAsia="es-EC"/>
        </w:rPr>
        <w:t xml:space="preserve"> mis Padres y hermanos, ya que gracias a su apoyo</w:t>
      </w:r>
    </w:p>
    <w:p w:rsidR="00810767" w:rsidRPr="00155417" w:rsidRDefault="00810767" w:rsidP="00810767">
      <w:pPr>
        <w:autoSpaceDE w:val="0"/>
        <w:autoSpaceDN w:val="0"/>
        <w:adjustRightInd w:val="0"/>
        <w:spacing w:line="480" w:lineRule="auto"/>
        <w:jc w:val="right"/>
        <w:rPr>
          <w:iCs/>
          <w:lang w:val="es-EC" w:eastAsia="es-EC"/>
        </w:rPr>
      </w:pPr>
      <w:proofErr w:type="gramStart"/>
      <w:r w:rsidRPr="00155417">
        <w:rPr>
          <w:iCs/>
          <w:lang w:val="es-EC" w:eastAsia="es-EC"/>
        </w:rPr>
        <w:t>incondicional</w:t>
      </w:r>
      <w:proofErr w:type="gramEnd"/>
      <w:r w:rsidRPr="00155417">
        <w:rPr>
          <w:iCs/>
          <w:lang w:val="es-EC" w:eastAsia="es-EC"/>
        </w:rPr>
        <w:t xml:space="preserve"> he logrado culminar con éxito</w:t>
      </w:r>
    </w:p>
    <w:p w:rsidR="00810767" w:rsidRPr="00155417" w:rsidRDefault="00810767" w:rsidP="00810767">
      <w:pPr>
        <w:autoSpaceDE w:val="0"/>
        <w:autoSpaceDN w:val="0"/>
        <w:adjustRightInd w:val="0"/>
        <w:spacing w:line="480" w:lineRule="auto"/>
        <w:jc w:val="right"/>
        <w:rPr>
          <w:iCs/>
          <w:lang w:val="es-EC" w:eastAsia="es-EC"/>
        </w:rPr>
      </w:pPr>
      <w:proofErr w:type="gramStart"/>
      <w:r w:rsidRPr="00155417">
        <w:rPr>
          <w:iCs/>
          <w:lang w:val="es-EC" w:eastAsia="es-EC"/>
        </w:rPr>
        <w:t>mi</w:t>
      </w:r>
      <w:proofErr w:type="gramEnd"/>
      <w:r w:rsidRPr="00155417">
        <w:rPr>
          <w:iCs/>
          <w:lang w:val="es-EC" w:eastAsia="es-EC"/>
        </w:rPr>
        <w:t xml:space="preserve"> desarrollo profesional y también para</w:t>
      </w:r>
    </w:p>
    <w:p w:rsidR="00810767" w:rsidRPr="00155417" w:rsidRDefault="00810767" w:rsidP="00810767">
      <w:pPr>
        <w:autoSpaceDE w:val="0"/>
        <w:autoSpaceDN w:val="0"/>
        <w:adjustRightInd w:val="0"/>
        <w:spacing w:line="480" w:lineRule="auto"/>
        <w:jc w:val="right"/>
        <w:rPr>
          <w:iCs/>
          <w:lang w:val="es-EC" w:eastAsia="es-EC"/>
        </w:rPr>
      </w:pPr>
      <w:proofErr w:type="gramStart"/>
      <w:r w:rsidRPr="00155417">
        <w:rPr>
          <w:iCs/>
          <w:lang w:val="es-EC" w:eastAsia="es-EC"/>
        </w:rPr>
        <w:t>todas</w:t>
      </w:r>
      <w:proofErr w:type="gramEnd"/>
      <w:r w:rsidRPr="00155417">
        <w:rPr>
          <w:iCs/>
          <w:lang w:val="es-EC" w:eastAsia="es-EC"/>
        </w:rPr>
        <w:t xml:space="preserve"> aquellas personas que han</w:t>
      </w:r>
    </w:p>
    <w:p w:rsidR="00810767" w:rsidRPr="00155417" w:rsidRDefault="00810767" w:rsidP="00810767">
      <w:pPr>
        <w:autoSpaceDE w:val="0"/>
        <w:autoSpaceDN w:val="0"/>
        <w:adjustRightInd w:val="0"/>
        <w:spacing w:line="480" w:lineRule="auto"/>
        <w:jc w:val="right"/>
        <w:rPr>
          <w:iCs/>
          <w:lang w:val="es-EC" w:eastAsia="es-EC"/>
        </w:rPr>
      </w:pPr>
      <w:proofErr w:type="gramStart"/>
      <w:r w:rsidRPr="00155417">
        <w:rPr>
          <w:iCs/>
          <w:lang w:val="es-EC" w:eastAsia="es-EC"/>
        </w:rPr>
        <w:t>contribuido</w:t>
      </w:r>
      <w:proofErr w:type="gramEnd"/>
      <w:r w:rsidRPr="00155417">
        <w:rPr>
          <w:iCs/>
          <w:lang w:val="es-EC" w:eastAsia="es-EC"/>
        </w:rPr>
        <w:t xml:space="preserve"> de alguna u otra manera a mi</w:t>
      </w:r>
    </w:p>
    <w:p w:rsidR="00810767" w:rsidRPr="00155417" w:rsidRDefault="00810767" w:rsidP="00810767">
      <w:pPr>
        <w:autoSpaceDE w:val="0"/>
        <w:autoSpaceDN w:val="0"/>
        <w:adjustRightInd w:val="0"/>
        <w:spacing w:line="480" w:lineRule="auto"/>
        <w:jc w:val="right"/>
        <w:rPr>
          <w:iCs/>
          <w:lang w:val="es-EC" w:eastAsia="es-EC"/>
        </w:rPr>
      </w:pPr>
      <w:proofErr w:type="gramStart"/>
      <w:r w:rsidRPr="00155417">
        <w:rPr>
          <w:iCs/>
          <w:lang w:val="es-EC" w:eastAsia="es-EC"/>
        </w:rPr>
        <w:t>formación</w:t>
      </w:r>
      <w:proofErr w:type="gramEnd"/>
      <w:r w:rsidRPr="00155417">
        <w:rPr>
          <w:iCs/>
          <w:lang w:val="es-EC" w:eastAsia="es-EC"/>
        </w:rPr>
        <w:t>, tanto como persona y</w:t>
      </w:r>
    </w:p>
    <w:p w:rsidR="00810767" w:rsidRPr="004269DD" w:rsidRDefault="00810767" w:rsidP="00810767">
      <w:pPr>
        <w:spacing w:line="480" w:lineRule="auto"/>
        <w:jc w:val="right"/>
        <w:rPr>
          <w:i/>
          <w:iCs/>
          <w:lang w:val="es-EC" w:eastAsia="es-EC"/>
        </w:rPr>
      </w:pPr>
      <w:proofErr w:type="gramStart"/>
      <w:r w:rsidRPr="00155417">
        <w:rPr>
          <w:iCs/>
          <w:lang w:val="es-EC" w:eastAsia="es-EC"/>
        </w:rPr>
        <w:t>profesionalmente</w:t>
      </w:r>
      <w:proofErr w:type="gramEnd"/>
      <w:r w:rsidRPr="004269DD">
        <w:rPr>
          <w:i/>
          <w:iCs/>
          <w:lang w:val="es-EC" w:eastAsia="es-EC"/>
        </w:rPr>
        <w:t>.</w:t>
      </w:r>
    </w:p>
    <w:p w:rsidR="00810767" w:rsidRPr="004269DD" w:rsidRDefault="00810767" w:rsidP="00810767">
      <w:pPr>
        <w:spacing w:line="480" w:lineRule="auto"/>
        <w:jc w:val="right"/>
      </w:pPr>
      <w:r w:rsidRPr="004269DD">
        <w:rPr>
          <w:i/>
          <w:iCs/>
          <w:lang w:val="es-EC" w:eastAsia="es-EC"/>
        </w:rPr>
        <w:t>Jaime Patricio Aguilar Lima</w:t>
      </w:r>
    </w:p>
    <w:p w:rsidR="00A84D38" w:rsidRDefault="00A84D38" w:rsidP="00A84D38">
      <w:pPr>
        <w:spacing w:line="480" w:lineRule="auto"/>
        <w:jc w:val="center"/>
      </w:pPr>
    </w:p>
    <w:p w:rsidR="00810767" w:rsidRDefault="00810767" w:rsidP="00810767">
      <w:pPr>
        <w:spacing w:line="480" w:lineRule="auto"/>
      </w:pPr>
    </w:p>
    <w:p w:rsidR="00810767" w:rsidRDefault="00810767" w:rsidP="00810767">
      <w:pPr>
        <w:spacing w:line="480" w:lineRule="auto"/>
      </w:pPr>
    </w:p>
    <w:p w:rsidR="00810767" w:rsidRDefault="00810767" w:rsidP="00810767">
      <w:pPr>
        <w:spacing w:line="480" w:lineRule="auto"/>
      </w:pPr>
    </w:p>
    <w:p w:rsidR="00810767" w:rsidRDefault="00810767" w:rsidP="00810767">
      <w:pPr>
        <w:spacing w:line="480" w:lineRule="auto"/>
      </w:pPr>
    </w:p>
    <w:p w:rsidR="00A84D38" w:rsidRDefault="00810767" w:rsidP="00810767">
      <w:pPr>
        <w:spacing w:line="480" w:lineRule="auto"/>
        <w:jc w:val="right"/>
      </w:pPr>
      <w:r>
        <w:t>A mis padres, a mi hermano y  a mis amigos.</w:t>
      </w:r>
    </w:p>
    <w:p w:rsidR="00810767" w:rsidRPr="00810767" w:rsidRDefault="00810767" w:rsidP="00810767">
      <w:pPr>
        <w:spacing w:line="480" w:lineRule="auto"/>
        <w:jc w:val="right"/>
        <w:rPr>
          <w:i/>
        </w:rPr>
      </w:pPr>
      <w:r w:rsidRPr="00810767">
        <w:rPr>
          <w:i/>
        </w:rPr>
        <w:t>Cristóbal Guillermo León García</w:t>
      </w:r>
    </w:p>
    <w:p w:rsidR="00810767" w:rsidRDefault="00810767" w:rsidP="00810767">
      <w:pPr>
        <w:spacing w:line="480" w:lineRule="auto"/>
        <w:jc w:val="right"/>
      </w:pPr>
    </w:p>
    <w:p w:rsidR="00A84D38" w:rsidRDefault="00A84D38" w:rsidP="00A84D38">
      <w:pPr>
        <w:spacing w:line="480" w:lineRule="auto"/>
        <w:jc w:val="center"/>
      </w:pPr>
    </w:p>
    <w:p w:rsidR="00A84D38" w:rsidRDefault="00A84D38" w:rsidP="00A84D38">
      <w:pPr>
        <w:spacing w:line="480" w:lineRule="auto"/>
        <w:jc w:val="center"/>
      </w:pPr>
    </w:p>
    <w:p w:rsidR="00A84D38" w:rsidRDefault="00A84D38" w:rsidP="00A84D38">
      <w:pPr>
        <w:spacing w:line="480" w:lineRule="auto"/>
        <w:jc w:val="center"/>
      </w:pPr>
    </w:p>
    <w:p w:rsidR="00BD35CC" w:rsidRDefault="00BD35CC" w:rsidP="00A84D38">
      <w:pPr>
        <w:spacing w:line="480" w:lineRule="auto"/>
        <w:jc w:val="center"/>
        <w:rPr>
          <w:b/>
          <w:sz w:val="32"/>
          <w:szCs w:val="32"/>
        </w:rPr>
      </w:pPr>
    </w:p>
    <w:p w:rsidR="00A84D38" w:rsidRDefault="00A84D38" w:rsidP="00A84D38">
      <w:pPr>
        <w:spacing w:line="480" w:lineRule="auto"/>
        <w:jc w:val="center"/>
        <w:rPr>
          <w:b/>
          <w:sz w:val="32"/>
          <w:szCs w:val="32"/>
        </w:rPr>
      </w:pPr>
      <w:r w:rsidRPr="00A84D38">
        <w:rPr>
          <w:b/>
          <w:sz w:val="32"/>
          <w:szCs w:val="32"/>
        </w:rPr>
        <w:t xml:space="preserve">TRIBUNAL DE </w:t>
      </w:r>
      <w:r w:rsidR="00371146">
        <w:rPr>
          <w:b/>
          <w:sz w:val="32"/>
          <w:szCs w:val="32"/>
        </w:rPr>
        <w:t>SUSTENTACION</w:t>
      </w:r>
    </w:p>
    <w:p w:rsidR="001A3A9B" w:rsidRDefault="001A3A9B" w:rsidP="00A84D38">
      <w:pPr>
        <w:spacing w:line="480" w:lineRule="auto"/>
        <w:jc w:val="center"/>
        <w:rPr>
          <w:b/>
          <w:sz w:val="32"/>
          <w:szCs w:val="32"/>
        </w:rPr>
      </w:pPr>
    </w:p>
    <w:p w:rsidR="00D51394" w:rsidRDefault="00D51394" w:rsidP="00A84D38">
      <w:pPr>
        <w:spacing w:line="480" w:lineRule="auto"/>
        <w:jc w:val="center"/>
        <w:rPr>
          <w:b/>
          <w:sz w:val="32"/>
          <w:szCs w:val="32"/>
        </w:rPr>
      </w:pPr>
    </w:p>
    <w:p w:rsidR="00A84D38" w:rsidRDefault="00A84D38" w:rsidP="00A84D38">
      <w:pPr>
        <w:spacing w:line="480" w:lineRule="auto"/>
        <w:jc w:val="center"/>
      </w:pPr>
    </w:p>
    <w:p w:rsidR="009562F6" w:rsidRDefault="009562F6" w:rsidP="00A84D38">
      <w:pPr>
        <w:spacing w:line="480" w:lineRule="auto"/>
        <w:jc w:val="center"/>
      </w:pPr>
    </w:p>
    <w:p w:rsidR="00A84D38" w:rsidRDefault="004F4CC2" w:rsidP="001A3A9B">
      <w:pPr>
        <w:spacing w:line="360" w:lineRule="auto"/>
      </w:pPr>
      <w:r>
        <w:t xml:space="preserve">  </w:t>
      </w:r>
      <w:r w:rsidR="00D51394">
        <w:t>________________________</w:t>
      </w:r>
      <w:r w:rsidR="00E96D9D">
        <w:t>__</w:t>
      </w:r>
      <w:r w:rsidR="00F70999">
        <w:t xml:space="preserve">                      </w:t>
      </w:r>
      <w:r w:rsidR="00D51394">
        <w:t xml:space="preserve">      _______________________</w:t>
      </w:r>
      <w:r w:rsidR="00E96D9D">
        <w:t>___</w:t>
      </w:r>
    </w:p>
    <w:p w:rsidR="00D51394" w:rsidRPr="00D839D3" w:rsidRDefault="00E94D7B" w:rsidP="001A3A9B">
      <w:pPr>
        <w:spacing w:line="360" w:lineRule="auto"/>
        <w:rPr>
          <w:b/>
        </w:rPr>
      </w:pPr>
      <w:r w:rsidRPr="00D839D3">
        <w:rPr>
          <w:b/>
        </w:rPr>
        <w:t xml:space="preserve">        </w:t>
      </w:r>
      <w:proofErr w:type="spellStart"/>
      <w:r w:rsidR="00D839D3" w:rsidRPr="00D839D3">
        <w:rPr>
          <w:b/>
          <w:lang w:val="es-EC"/>
        </w:rPr>
        <w:t>MSc.</w:t>
      </w:r>
      <w:proofErr w:type="spellEnd"/>
      <w:r w:rsidR="00D839D3" w:rsidRPr="00D839D3">
        <w:rPr>
          <w:b/>
          <w:lang w:val="es-EC"/>
        </w:rPr>
        <w:t xml:space="preserve"> Jorge </w:t>
      </w:r>
      <w:proofErr w:type="spellStart"/>
      <w:r w:rsidR="00D839D3" w:rsidRPr="00D839D3">
        <w:rPr>
          <w:b/>
          <w:lang w:val="es-EC"/>
        </w:rPr>
        <w:t>Aragundi</w:t>
      </w:r>
      <w:proofErr w:type="spellEnd"/>
      <w:r w:rsidR="00D839D3" w:rsidRPr="00D839D3">
        <w:rPr>
          <w:b/>
          <w:lang w:val="es-EC"/>
        </w:rPr>
        <w:t xml:space="preserve">                                             </w:t>
      </w:r>
      <w:r w:rsidR="00D839D3" w:rsidRPr="00D839D3">
        <w:rPr>
          <w:rStyle w:val="Textoennegrita"/>
        </w:rPr>
        <w:t>MBA</w:t>
      </w:r>
      <w:r w:rsidR="00F70999" w:rsidRPr="00D839D3">
        <w:rPr>
          <w:rStyle w:val="Textoennegrita"/>
        </w:rPr>
        <w:t>.</w:t>
      </w:r>
      <w:r w:rsidR="00D839D3" w:rsidRPr="00D839D3">
        <w:rPr>
          <w:rStyle w:val="Textoennegrita"/>
        </w:rPr>
        <w:t xml:space="preserve"> Alberto </w:t>
      </w:r>
      <w:proofErr w:type="spellStart"/>
      <w:r w:rsidR="00D839D3" w:rsidRPr="00D839D3">
        <w:rPr>
          <w:rStyle w:val="Textoennegrita"/>
        </w:rPr>
        <w:t>Larco</w:t>
      </w:r>
      <w:proofErr w:type="spellEnd"/>
      <w:r w:rsidR="00D839D3" w:rsidRPr="00D839D3">
        <w:rPr>
          <w:rStyle w:val="Textoennegrita"/>
        </w:rPr>
        <w:t xml:space="preserve"> G.</w:t>
      </w:r>
    </w:p>
    <w:p w:rsidR="00D51394" w:rsidRPr="00D839D3" w:rsidRDefault="00D839D3" w:rsidP="001A3A9B">
      <w:pPr>
        <w:spacing w:line="360" w:lineRule="auto"/>
        <w:rPr>
          <w:b/>
        </w:rPr>
      </w:pPr>
      <w:r w:rsidRPr="00D839D3">
        <w:rPr>
          <w:b/>
          <w:lang w:val="es-EC"/>
        </w:rPr>
        <w:t xml:space="preserve">                Presidente</w:t>
      </w:r>
      <w:r w:rsidRPr="00D839D3">
        <w:rPr>
          <w:b/>
        </w:rPr>
        <w:t xml:space="preserve">                                                        Director del Proyecto</w:t>
      </w:r>
    </w:p>
    <w:p w:rsidR="00D51394" w:rsidRDefault="00D51394" w:rsidP="001A3A9B">
      <w:pPr>
        <w:spacing w:line="360" w:lineRule="auto"/>
      </w:pPr>
      <w:r>
        <w:t xml:space="preserve">                                                                                             </w:t>
      </w:r>
    </w:p>
    <w:p w:rsidR="00A84D38" w:rsidRDefault="00A84D38" w:rsidP="00E94D7B">
      <w:pPr>
        <w:spacing w:line="480" w:lineRule="auto"/>
        <w:jc w:val="center"/>
      </w:pPr>
    </w:p>
    <w:p w:rsidR="00E94D7B" w:rsidRDefault="00E94D7B" w:rsidP="00E94D7B">
      <w:pPr>
        <w:spacing w:line="480" w:lineRule="auto"/>
        <w:jc w:val="center"/>
      </w:pPr>
    </w:p>
    <w:p w:rsidR="00D839D3" w:rsidRDefault="00D839D3" w:rsidP="00E94D7B">
      <w:pPr>
        <w:spacing w:line="480" w:lineRule="auto"/>
        <w:jc w:val="center"/>
      </w:pPr>
    </w:p>
    <w:p w:rsidR="00E94D7B" w:rsidRDefault="00E94D7B" w:rsidP="00E94D7B">
      <w:pPr>
        <w:spacing w:line="480" w:lineRule="auto"/>
        <w:jc w:val="center"/>
      </w:pPr>
    </w:p>
    <w:p w:rsidR="00E94D7B" w:rsidRDefault="00E94D7B" w:rsidP="00E94D7B">
      <w:pPr>
        <w:spacing w:line="480" w:lineRule="auto"/>
        <w:jc w:val="center"/>
      </w:pPr>
    </w:p>
    <w:p w:rsidR="00D839D3" w:rsidRDefault="00371146" w:rsidP="00D839D3">
      <w:pPr>
        <w:spacing w:line="360" w:lineRule="auto"/>
      </w:pPr>
      <w:r>
        <w:t xml:space="preserve">                            </w:t>
      </w:r>
      <w:r>
        <w:tab/>
        <w:t xml:space="preserve">     </w:t>
      </w:r>
      <w:r w:rsidR="00D839D3">
        <w:t xml:space="preserve"> __________________________                              </w:t>
      </w:r>
    </w:p>
    <w:p w:rsidR="00D839D3" w:rsidRPr="00D839D3" w:rsidRDefault="00D839D3" w:rsidP="00D839D3">
      <w:pPr>
        <w:spacing w:line="360" w:lineRule="auto"/>
      </w:pPr>
      <w:r>
        <w:rPr>
          <w:b/>
          <w:sz w:val="22"/>
        </w:rPr>
        <w:t xml:space="preserve">    </w:t>
      </w:r>
      <w:r w:rsidR="00371146">
        <w:rPr>
          <w:b/>
          <w:sz w:val="22"/>
        </w:rPr>
        <w:tab/>
      </w:r>
      <w:r w:rsidR="00371146">
        <w:rPr>
          <w:b/>
          <w:sz w:val="22"/>
        </w:rPr>
        <w:tab/>
      </w:r>
      <w:r w:rsidR="00371146">
        <w:rPr>
          <w:b/>
          <w:sz w:val="22"/>
        </w:rPr>
        <w:tab/>
        <w:t xml:space="preserve">         </w:t>
      </w:r>
      <w:proofErr w:type="spellStart"/>
      <w:r w:rsidRPr="00D839D3">
        <w:rPr>
          <w:rStyle w:val="Textoennegrita"/>
        </w:rPr>
        <w:t>MSc.</w:t>
      </w:r>
      <w:proofErr w:type="spellEnd"/>
      <w:r w:rsidRPr="00D839D3">
        <w:rPr>
          <w:rStyle w:val="Textoennegrita"/>
        </w:rPr>
        <w:t xml:space="preserve"> César Martín Moreno</w:t>
      </w:r>
      <w:r w:rsidRPr="00D839D3">
        <w:t xml:space="preserve">.     </w:t>
      </w:r>
      <w:r>
        <w:t xml:space="preserve">                        </w:t>
      </w:r>
      <w:r w:rsidRPr="00D839D3">
        <w:t xml:space="preserve"> </w:t>
      </w:r>
    </w:p>
    <w:p w:rsidR="00E94D7B" w:rsidRPr="00D839D3" w:rsidRDefault="00D839D3" w:rsidP="00E94D7B">
      <w:pPr>
        <w:spacing w:line="360" w:lineRule="auto"/>
      </w:pPr>
      <w:r w:rsidRPr="00D839D3">
        <w:rPr>
          <w:b/>
        </w:rPr>
        <w:t xml:space="preserve">       </w:t>
      </w:r>
      <w:r w:rsidR="00371146">
        <w:rPr>
          <w:b/>
        </w:rPr>
        <w:tab/>
      </w:r>
      <w:r w:rsidR="00371146">
        <w:rPr>
          <w:b/>
        </w:rPr>
        <w:tab/>
      </w:r>
      <w:r w:rsidR="00371146">
        <w:rPr>
          <w:b/>
        </w:rPr>
        <w:tab/>
      </w:r>
      <w:r w:rsidR="00371146">
        <w:rPr>
          <w:b/>
        </w:rPr>
        <w:tab/>
      </w:r>
      <w:r w:rsidRPr="00D839D3">
        <w:rPr>
          <w:b/>
        </w:rPr>
        <w:t xml:space="preserve">    Miembro Principal</w:t>
      </w:r>
      <w:r w:rsidR="00E94D7B" w:rsidRPr="00D839D3">
        <w:rPr>
          <w:b/>
        </w:rPr>
        <w:t xml:space="preserve">                             </w:t>
      </w:r>
      <w:r w:rsidRPr="00D839D3">
        <w:rPr>
          <w:b/>
        </w:rPr>
        <w:t xml:space="preserve">     </w:t>
      </w:r>
      <w:r>
        <w:rPr>
          <w:b/>
        </w:rPr>
        <w:t xml:space="preserve">         </w:t>
      </w:r>
      <w:r w:rsidR="00E94D7B" w:rsidRPr="00D839D3">
        <w:rPr>
          <w:b/>
        </w:rPr>
        <w:t xml:space="preserve"> </w:t>
      </w:r>
      <w:r w:rsidR="00E94D7B" w:rsidRPr="00D839D3">
        <w:t xml:space="preserve">                                 </w:t>
      </w:r>
    </w:p>
    <w:p w:rsidR="00A84D38" w:rsidRDefault="00A84D38" w:rsidP="00A84D38">
      <w:pPr>
        <w:spacing w:line="480" w:lineRule="auto"/>
        <w:jc w:val="center"/>
      </w:pPr>
    </w:p>
    <w:p w:rsidR="00A84D38" w:rsidRDefault="00A84D38" w:rsidP="00A84D38">
      <w:pPr>
        <w:spacing w:line="480" w:lineRule="auto"/>
        <w:jc w:val="center"/>
      </w:pPr>
    </w:p>
    <w:p w:rsidR="00A84D38" w:rsidRDefault="00A84D38" w:rsidP="00A84D38">
      <w:pPr>
        <w:spacing w:line="480" w:lineRule="auto"/>
        <w:jc w:val="center"/>
      </w:pPr>
    </w:p>
    <w:p w:rsidR="00A84D38" w:rsidRDefault="00A84D38" w:rsidP="00A84D38">
      <w:pPr>
        <w:spacing w:line="480" w:lineRule="auto"/>
        <w:jc w:val="center"/>
      </w:pPr>
    </w:p>
    <w:p w:rsidR="00A84D38" w:rsidRDefault="00E474E2" w:rsidP="00E474E2">
      <w:pPr>
        <w:tabs>
          <w:tab w:val="left" w:pos="3495"/>
        </w:tabs>
        <w:spacing w:line="480" w:lineRule="auto"/>
      </w:pPr>
      <w:r>
        <w:lastRenderedPageBreak/>
        <w:tab/>
      </w:r>
    </w:p>
    <w:p w:rsidR="001A3A9B" w:rsidRDefault="001A3A9B" w:rsidP="00E474E2">
      <w:pPr>
        <w:tabs>
          <w:tab w:val="left" w:pos="3495"/>
        </w:tabs>
        <w:spacing w:line="480" w:lineRule="auto"/>
      </w:pPr>
    </w:p>
    <w:p w:rsidR="00A84D38" w:rsidRDefault="00A84D38" w:rsidP="00A84D38">
      <w:pPr>
        <w:spacing w:line="480" w:lineRule="auto"/>
        <w:jc w:val="center"/>
        <w:rPr>
          <w:b/>
          <w:sz w:val="32"/>
          <w:szCs w:val="32"/>
        </w:rPr>
      </w:pPr>
      <w:r w:rsidRPr="00A84D38">
        <w:rPr>
          <w:b/>
          <w:sz w:val="32"/>
          <w:szCs w:val="32"/>
        </w:rPr>
        <w:t>DECLARACIÓN EXPRESA</w:t>
      </w:r>
    </w:p>
    <w:p w:rsidR="00144704" w:rsidRDefault="00144704" w:rsidP="00A84D38">
      <w:pPr>
        <w:spacing w:line="480" w:lineRule="auto"/>
        <w:jc w:val="center"/>
        <w:rPr>
          <w:b/>
          <w:sz w:val="32"/>
          <w:szCs w:val="32"/>
        </w:rPr>
      </w:pPr>
    </w:p>
    <w:p w:rsidR="00A84D38" w:rsidRPr="00A84D38" w:rsidRDefault="00A84D38" w:rsidP="00A84D38">
      <w:pPr>
        <w:spacing w:line="480" w:lineRule="auto"/>
        <w:jc w:val="center"/>
        <w:rPr>
          <w:b/>
        </w:rPr>
      </w:pPr>
    </w:p>
    <w:p w:rsidR="00A84D38" w:rsidRDefault="00A84D38" w:rsidP="00A84D38">
      <w:pPr>
        <w:spacing w:line="480" w:lineRule="auto"/>
        <w:jc w:val="both"/>
      </w:pPr>
      <w:r w:rsidRPr="00972CF0">
        <w:t>“La responsabilidad por los hechos, ideas y d</w:t>
      </w:r>
      <w:r w:rsidR="00972CF0">
        <w:t>octrinas expuestos en este proyecto</w:t>
      </w:r>
      <w:r w:rsidRPr="00972CF0">
        <w:t xml:space="preserve">, corresponden exclusivamente a sus autores; y el patrimonio intelectual de la misma a la </w:t>
      </w:r>
      <w:r w:rsidR="00972CF0" w:rsidRPr="00972CF0">
        <w:t>ESCUELA SUPERIOR POLITENICA DEL LITORAL”</w:t>
      </w:r>
      <w:r w:rsidRPr="00972CF0">
        <w:t xml:space="preserve"> </w:t>
      </w:r>
    </w:p>
    <w:p w:rsidR="00972CF0" w:rsidRDefault="00972CF0" w:rsidP="00A84D38">
      <w:pPr>
        <w:spacing w:line="480" w:lineRule="auto"/>
        <w:jc w:val="both"/>
      </w:pPr>
    </w:p>
    <w:p w:rsidR="00972CF0" w:rsidRPr="00972CF0" w:rsidRDefault="00972CF0" w:rsidP="00A84D38">
      <w:pPr>
        <w:spacing w:line="480" w:lineRule="auto"/>
        <w:jc w:val="both"/>
      </w:pPr>
      <w:r>
        <w:t>(Reglamento de Graduación</w:t>
      </w:r>
      <w:r w:rsidR="00FF4899">
        <w:t xml:space="preserve"> de la ESPOL</w:t>
      </w:r>
      <w:r>
        <w:t>).</w:t>
      </w:r>
    </w:p>
    <w:p w:rsidR="00A84D38" w:rsidRDefault="00972CF0" w:rsidP="00972CF0">
      <w:pPr>
        <w:tabs>
          <w:tab w:val="left" w:pos="4815"/>
        </w:tabs>
        <w:spacing w:line="480" w:lineRule="auto"/>
        <w:jc w:val="both"/>
      </w:pPr>
      <w:r>
        <w:tab/>
      </w:r>
    </w:p>
    <w:p w:rsidR="006871DE" w:rsidRDefault="006871DE" w:rsidP="00972CF0">
      <w:pPr>
        <w:tabs>
          <w:tab w:val="left" w:pos="4815"/>
        </w:tabs>
        <w:spacing w:line="480" w:lineRule="auto"/>
        <w:jc w:val="both"/>
      </w:pPr>
    </w:p>
    <w:p w:rsidR="006871DE" w:rsidRDefault="006871DE" w:rsidP="00972CF0">
      <w:pPr>
        <w:tabs>
          <w:tab w:val="left" w:pos="4815"/>
        </w:tabs>
        <w:spacing w:line="480" w:lineRule="auto"/>
        <w:jc w:val="both"/>
      </w:pPr>
    </w:p>
    <w:p w:rsidR="00972CF0" w:rsidRDefault="00972CF0" w:rsidP="00972CF0">
      <w:pPr>
        <w:tabs>
          <w:tab w:val="left" w:pos="4815"/>
        </w:tabs>
        <w:spacing w:line="480" w:lineRule="auto"/>
        <w:jc w:val="both"/>
      </w:pPr>
    </w:p>
    <w:p w:rsidR="00A84D38" w:rsidRDefault="006871DE" w:rsidP="006871DE">
      <w:pPr>
        <w:spacing w:line="360" w:lineRule="auto"/>
        <w:jc w:val="center"/>
      </w:pPr>
      <w:r>
        <w:t>___________________________</w:t>
      </w:r>
    </w:p>
    <w:p w:rsidR="00A84D38" w:rsidRDefault="00972CF0" w:rsidP="006871DE">
      <w:pPr>
        <w:spacing w:line="360" w:lineRule="auto"/>
        <w:jc w:val="center"/>
      </w:pPr>
      <w:r>
        <w:t>Jaime Patricio Aguilar Lima</w:t>
      </w:r>
    </w:p>
    <w:p w:rsidR="00A84D38" w:rsidRDefault="00A84D38" w:rsidP="006871DE">
      <w:pPr>
        <w:spacing w:line="480" w:lineRule="auto"/>
        <w:jc w:val="center"/>
      </w:pPr>
    </w:p>
    <w:p w:rsidR="006871DE" w:rsidRDefault="006871DE" w:rsidP="006871DE">
      <w:pPr>
        <w:tabs>
          <w:tab w:val="left" w:pos="5250"/>
        </w:tabs>
        <w:spacing w:line="480" w:lineRule="auto"/>
      </w:pPr>
      <w:r>
        <w:tab/>
      </w:r>
    </w:p>
    <w:p w:rsidR="006871DE" w:rsidRDefault="006871DE" w:rsidP="006871DE">
      <w:pPr>
        <w:tabs>
          <w:tab w:val="left" w:pos="5250"/>
        </w:tabs>
        <w:spacing w:line="480" w:lineRule="auto"/>
      </w:pPr>
    </w:p>
    <w:p w:rsidR="006871DE" w:rsidRDefault="006871DE" w:rsidP="006871DE">
      <w:pPr>
        <w:spacing w:line="360" w:lineRule="auto"/>
        <w:jc w:val="center"/>
      </w:pPr>
      <w:r>
        <w:t>____________________________</w:t>
      </w:r>
    </w:p>
    <w:p w:rsidR="00A84D38" w:rsidRDefault="00972CF0" w:rsidP="006871DE">
      <w:pPr>
        <w:spacing w:line="360" w:lineRule="auto"/>
        <w:jc w:val="center"/>
      </w:pPr>
      <w:r>
        <w:t>Cristóbal Guillermo León García</w:t>
      </w:r>
    </w:p>
    <w:p w:rsidR="00A84D38" w:rsidRDefault="00A84D38" w:rsidP="00A84D38">
      <w:pPr>
        <w:spacing w:line="480" w:lineRule="auto"/>
        <w:jc w:val="center"/>
      </w:pPr>
    </w:p>
    <w:p w:rsidR="00A84D38" w:rsidRDefault="00A84D38" w:rsidP="00A84D38">
      <w:pPr>
        <w:spacing w:line="480" w:lineRule="auto"/>
        <w:jc w:val="center"/>
      </w:pPr>
    </w:p>
    <w:p w:rsidR="00BC4AE0" w:rsidRDefault="00BC4AE0" w:rsidP="00A84D38">
      <w:pPr>
        <w:spacing w:line="480" w:lineRule="auto"/>
        <w:jc w:val="center"/>
      </w:pPr>
    </w:p>
    <w:p w:rsidR="00905940" w:rsidRDefault="00D9230D" w:rsidP="00905940">
      <w:pPr>
        <w:spacing w:line="480" w:lineRule="auto"/>
        <w:jc w:val="center"/>
        <w:rPr>
          <w:b/>
          <w:sz w:val="32"/>
          <w:szCs w:val="32"/>
        </w:rPr>
      </w:pPr>
      <w:r w:rsidRPr="00937753">
        <w:rPr>
          <w:b/>
          <w:sz w:val="32"/>
          <w:szCs w:val="32"/>
        </w:rPr>
        <w:t>RESUMEN</w:t>
      </w:r>
    </w:p>
    <w:p w:rsidR="000237C3" w:rsidRDefault="000237C3" w:rsidP="000237C3">
      <w:pPr>
        <w:spacing w:line="480" w:lineRule="auto"/>
        <w:jc w:val="both"/>
      </w:pPr>
      <w:r>
        <w:t>El presente proyecto</w:t>
      </w:r>
      <w:r w:rsidRPr="000237C3">
        <w:t>, tiene como objetivo el rediseño y construcción de tres equipos educativos tipo Mawdsley’s para la realización de las prácticas de  sistemas de rectificación controlada por fase en  base de tiristores; en los cuales se puedan efectuar practicas con diversas  topologías de rectificadores  y controladores AC-AC, para configuraciones monofásicas y trifásicas. Además los equipos  diseñados permitirán efectuar prácticas de  control de  velocidad de motores de corriente continua en lazo cerrado, así como variar la velocidad de motores de inducción. Los diseños están  basados en las técnicas de control utilizadas  en el equipo educativo Inglés Mawdsley’s  existente en el laboratorio de electrónica de Potencia de la ESPOL.</w:t>
      </w:r>
    </w:p>
    <w:p w:rsidR="00905940" w:rsidRPr="000237C3" w:rsidRDefault="00905940" w:rsidP="000237C3">
      <w:pPr>
        <w:spacing w:line="480" w:lineRule="auto"/>
        <w:jc w:val="both"/>
      </w:pPr>
    </w:p>
    <w:p w:rsidR="000237C3" w:rsidRDefault="000237C3" w:rsidP="000237C3">
      <w:pPr>
        <w:spacing w:line="480" w:lineRule="auto"/>
        <w:jc w:val="both"/>
      </w:pPr>
      <w:r w:rsidRPr="000237C3">
        <w:t>Adicionalmente y como contribución  particular de  este trabajo, se pretende deja</w:t>
      </w:r>
      <w:r>
        <w:t xml:space="preserve">r un manual en el cual se </w:t>
      </w:r>
      <w:r w:rsidR="004C61C8">
        <w:t xml:space="preserve">describen los pasos y conexiones adecuadas del equipo educativo </w:t>
      </w:r>
      <w:r w:rsidR="004C61C8" w:rsidRPr="000237C3">
        <w:t>Mawdsley’s</w:t>
      </w:r>
      <w:r w:rsidR="004C61C8">
        <w:t xml:space="preserve"> para la realización de las practicas correspondientes al control de velocidad de motores DC y variación de velocidad de motores de inducción,  </w:t>
      </w:r>
      <w:r w:rsidRPr="000237C3">
        <w:t xml:space="preserve">así como resultados experimentales contrastadas con  pruebas simuladas del funcionamiento del sistema electrónico de control y fuerza basadas en herramientas como PSPICE, SIMULINK y </w:t>
      </w:r>
      <w:proofErr w:type="spellStart"/>
      <w:r w:rsidRPr="000237C3">
        <w:t>SimPowerSystem</w:t>
      </w:r>
      <w:proofErr w:type="spellEnd"/>
      <w:r w:rsidRPr="000237C3">
        <w:t>.</w:t>
      </w:r>
    </w:p>
    <w:p w:rsidR="00C935F7" w:rsidRDefault="00C935F7" w:rsidP="000237C3">
      <w:pPr>
        <w:spacing w:line="480" w:lineRule="auto"/>
        <w:jc w:val="both"/>
      </w:pPr>
    </w:p>
    <w:p w:rsidR="00905940" w:rsidRDefault="00905940" w:rsidP="00905940">
      <w:pPr>
        <w:spacing w:line="480" w:lineRule="auto"/>
        <w:jc w:val="both"/>
      </w:pPr>
      <w:r w:rsidRPr="00905940">
        <w:lastRenderedPageBreak/>
        <w:t xml:space="preserve">En el Capítulo 1 se presenta una descripción </w:t>
      </w:r>
      <w:r w:rsidR="006D3BC1">
        <w:t>teórica</w:t>
      </w:r>
      <w:r w:rsidR="00D64DF4">
        <w:t xml:space="preserve"> de los</w:t>
      </w:r>
      <w:r w:rsidR="006D3BC1">
        <w:t xml:space="preserve"> sistemas de </w:t>
      </w:r>
      <w:r w:rsidR="00D64DF4">
        <w:t xml:space="preserve">regulación en lazo abierto y cerrado. También se describe las características de los controladores del equipo educativo </w:t>
      </w:r>
      <w:r w:rsidR="00D64DF4" w:rsidRPr="000237C3">
        <w:t>Mawdsley’s</w:t>
      </w:r>
      <w:r w:rsidR="00D64DF4">
        <w:t xml:space="preserve"> y los circuitos de acondicionamiento de señales.</w:t>
      </w:r>
    </w:p>
    <w:p w:rsidR="00E1783F" w:rsidRDefault="00E1783F" w:rsidP="00905940">
      <w:pPr>
        <w:spacing w:line="480" w:lineRule="auto"/>
        <w:jc w:val="both"/>
      </w:pPr>
    </w:p>
    <w:p w:rsidR="00FF0F0F" w:rsidRDefault="00FF0F0F" w:rsidP="00905940">
      <w:pPr>
        <w:spacing w:line="480" w:lineRule="auto"/>
        <w:jc w:val="both"/>
      </w:pPr>
      <w:r>
        <w:t xml:space="preserve">En el Capítulo 2 se realiza una descripción de las partes principales del Equipo educativo </w:t>
      </w:r>
      <w:r w:rsidRPr="000237C3">
        <w:t>Mawdsley’s</w:t>
      </w:r>
      <w:r>
        <w:t>, así como los características principales de los motores, sistema de freno y taco-generador utilizados en la realización de las practicas y toma de datos experimentales.</w:t>
      </w:r>
    </w:p>
    <w:p w:rsidR="00C935F7" w:rsidRDefault="00C935F7" w:rsidP="00905940">
      <w:pPr>
        <w:spacing w:line="480" w:lineRule="auto"/>
        <w:jc w:val="both"/>
      </w:pPr>
    </w:p>
    <w:p w:rsidR="004068F5" w:rsidRDefault="004068F5" w:rsidP="00905940">
      <w:pPr>
        <w:spacing w:line="480" w:lineRule="auto"/>
        <w:jc w:val="both"/>
      </w:pPr>
      <w:r>
        <w:t xml:space="preserve">En el Capitulo 3 se describe el procedimiento práctico para la realización  de las pruebas correspondientes al  control de velocidad del motor DC y variación de velocidad del motor de inducción. </w:t>
      </w:r>
    </w:p>
    <w:p w:rsidR="00C935F7" w:rsidRDefault="00C935F7" w:rsidP="00905940">
      <w:pPr>
        <w:spacing w:line="480" w:lineRule="auto"/>
        <w:jc w:val="both"/>
      </w:pPr>
    </w:p>
    <w:p w:rsidR="004068F5" w:rsidRPr="00905940" w:rsidRDefault="004068F5" w:rsidP="00905940">
      <w:pPr>
        <w:spacing w:line="480" w:lineRule="auto"/>
        <w:jc w:val="both"/>
      </w:pPr>
      <w:r>
        <w:t xml:space="preserve">En el Capítulo 4 se describe en los simuladores utilizados y las simulaciones </w:t>
      </w:r>
      <w:r w:rsidR="003D26F4">
        <w:t>del los circuitos de control realizadas con estos.</w:t>
      </w:r>
    </w:p>
    <w:p w:rsidR="00905940" w:rsidRPr="000237C3" w:rsidRDefault="00905940" w:rsidP="000237C3">
      <w:pPr>
        <w:spacing w:line="480" w:lineRule="auto"/>
        <w:jc w:val="both"/>
      </w:pPr>
    </w:p>
    <w:p w:rsidR="00D9230D" w:rsidRDefault="00D9230D" w:rsidP="00D9230D">
      <w:pPr>
        <w:spacing w:line="480" w:lineRule="auto"/>
      </w:pPr>
    </w:p>
    <w:p w:rsidR="00FB5980" w:rsidRDefault="00FB5980" w:rsidP="00D9230D">
      <w:pPr>
        <w:spacing w:line="480" w:lineRule="auto"/>
        <w:jc w:val="both"/>
      </w:pPr>
    </w:p>
    <w:p w:rsidR="00FB5980" w:rsidRDefault="00FB5980" w:rsidP="00D9230D">
      <w:pPr>
        <w:spacing w:line="480" w:lineRule="auto"/>
        <w:jc w:val="both"/>
      </w:pPr>
    </w:p>
    <w:p w:rsidR="00FB5980" w:rsidRDefault="00FB5980" w:rsidP="00D9230D">
      <w:pPr>
        <w:spacing w:line="480" w:lineRule="auto"/>
        <w:jc w:val="both"/>
      </w:pPr>
    </w:p>
    <w:p w:rsidR="00FB5980" w:rsidRDefault="00FB5980" w:rsidP="00D9230D">
      <w:pPr>
        <w:spacing w:line="480" w:lineRule="auto"/>
        <w:jc w:val="both"/>
      </w:pPr>
    </w:p>
    <w:p w:rsidR="0041614E" w:rsidRDefault="0041614E" w:rsidP="00D9230D">
      <w:pPr>
        <w:spacing w:line="480" w:lineRule="auto"/>
        <w:jc w:val="both"/>
      </w:pPr>
    </w:p>
    <w:p w:rsidR="00F44E1E" w:rsidRDefault="0041614E" w:rsidP="00196339">
      <w:pPr>
        <w:spacing w:line="480" w:lineRule="auto"/>
        <w:jc w:val="center"/>
        <w:rPr>
          <w:b/>
          <w:sz w:val="32"/>
          <w:szCs w:val="32"/>
        </w:rPr>
      </w:pPr>
      <w:r w:rsidRPr="0041614E">
        <w:rPr>
          <w:b/>
          <w:sz w:val="32"/>
          <w:szCs w:val="32"/>
        </w:rPr>
        <w:lastRenderedPageBreak/>
        <w:t>INDICE GENERAL</w:t>
      </w:r>
    </w:p>
    <w:p w:rsidR="00E26F31" w:rsidRPr="00F44E1E" w:rsidRDefault="00713156" w:rsidP="00713156">
      <w:pPr>
        <w:pStyle w:val="Default"/>
        <w:tabs>
          <w:tab w:val="right" w:leader="dot" w:pos="8222"/>
        </w:tabs>
        <w:spacing w:line="360" w:lineRule="auto"/>
        <w:jc w:val="both"/>
        <w:rPr>
          <w:rFonts w:ascii="Times New Roman" w:hAnsi="Times New Roman" w:cs="Times New Roman"/>
        </w:rPr>
      </w:pPr>
      <w:r>
        <w:rPr>
          <w:rFonts w:ascii="Times New Roman" w:hAnsi="Times New Roman" w:cs="Times New Roman"/>
        </w:rPr>
        <w:t>AGRADECIMIENTO</w:t>
      </w:r>
      <w:r>
        <w:rPr>
          <w:rFonts w:ascii="Times New Roman" w:hAnsi="Times New Roman" w:cs="Times New Roman"/>
        </w:rPr>
        <w:tab/>
      </w:r>
      <w:proofErr w:type="spellStart"/>
      <w:r>
        <w:rPr>
          <w:rFonts w:ascii="Times New Roman" w:hAnsi="Times New Roman" w:cs="Times New Roman"/>
        </w:rPr>
        <w:t>ii</w:t>
      </w:r>
      <w:proofErr w:type="spellEnd"/>
    </w:p>
    <w:p w:rsidR="00E26F31" w:rsidRPr="00F44E1E" w:rsidRDefault="00F44E1E" w:rsidP="00713156">
      <w:pPr>
        <w:pStyle w:val="Default"/>
        <w:tabs>
          <w:tab w:val="right" w:leader="dot" w:pos="8222"/>
        </w:tabs>
        <w:spacing w:line="360" w:lineRule="auto"/>
        <w:jc w:val="both"/>
        <w:rPr>
          <w:rFonts w:ascii="Times New Roman" w:hAnsi="Times New Roman" w:cs="Times New Roman"/>
        </w:rPr>
      </w:pPr>
      <w:r w:rsidRPr="00F44E1E">
        <w:rPr>
          <w:rFonts w:ascii="Times New Roman" w:hAnsi="Times New Roman" w:cs="Times New Roman"/>
        </w:rPr>
        <w:t>DEDIC</w:t>
      </w:r>
      <w:r w:rsidR="00713156">
        <w:rPr>
          <w:rFonts w:ascii="Times New Roman" w:hAnsi="Times New Roman" w:cs="Times New Roman"/>
        </w:rPr>
        <w:t>ATORIA</w:t>
      </w:r>
      <w:r w:rsidR="00713156">
        <w:rPr>
          <w:rFonts w:ascii="Times New Roman" w:hAnsi="Times New Roman" w:cs="Times New Roman"/>
        </w:rPr>
        <w:tab/>
      </w:r>
      <w:proofErr w:type="spellStart"/>
      <w:r w:rsidR="00713156">
        <w:rPr>
          <w:rFonts w:ascii="Times New Roman" w:hAnsi="Times New Roman" w:cs="Times New Roman"/>
        </w:rPr>
        <w:t>iii</w:t>
      </w:r>
      <w:proofErr w:type="spellEnd"/>
    </w:p>
    <w:p w:rsidR="00E26F31" w:rsidRPr="00F44E1E" w:rsidRDefault="00E26F31" w:rsidP="00713156">
      <w:pPr>
        <w:pStyle w:val="Default"/>
        <w:tabs>
          <w:tab w:val="right" w:leader="dot" w:pos="8222"/>
        </w:tabs>
        <w:spacing w:line="360" w:lineRule="auto"/>
        <w:jc w:val="both"/>
        <w:rPr>
          <w:rFonts w:ascii="Times New Roman" w:hAnsi="Times New Roman" w:cs="Times New Roman"/>
        </w:rPr>
      </w:pPr>
      <w:r w:rsidRPr="00F44E1E">
        <w:rPr>
          <w:rFonts w:ascii="Times New Roman" w:hAnsi="Times New Roman" w:cs="Times New Roman"/>
        </w:rPr>
        <w:t xml:space="preserve">TRIBUNAL DE </w:t>
      </w:r>
      <w:r w:rsidR="00713156">
        <w:rPr>
          <w:rFonts w:ascii="Times New Roman" w:hAnsi="Times New Roman" w:cs="Times New Roman"/>
        </w:rPr>
        <w:t>SUSTENTACIÓN</w:t>
      </w:r>
      <w:r w:rsidR="00713156">
        <w:rPr>
          <w:rFonts w:ascii="Times New Roman" w:hAnsi="Times New Roman" w:cs="Times New Roman"/>
        </w:rPr>
        <w:tab/>
      </w:r>
      <w:proofErr w:type="spellStart"/>
      <w:r w:rsidR="00713156">
        <w:rPr>
          <w:rFonts w:ascii="Times New Roman" w:hAnsi="Times New Roman" w:cs="Times New Roman"/>
        </w:rPr>
        <w:t>iv</w:t>
      </w:r>
      <w:proofErr w:type="spellEnd"/>
    </w:p>
    <w:p w:rsidR="00E26F31" w:rsidRPr="00F44E1E" w:rsidRDefault="00E26F31" w:rsidP="00713156">
      <w:pPr>
        <w:pStyle w:val="Default"/>
        <w:tabs>
          <w:tab w:val="right" w:leader="dot" w:pos="8222"/>
        </w:tabs>
        <w:spacing w:line="360" w:lineRule="auto"/>
        <w:jc w:val="both"/>
        <w:rPr>
          <w:rFonts w:ascii="Times New Roman" w:hAnsi="Times New Roman" w:cs="Times New Roman"/>
        </w:rPr>
      </w:pPr>
      <w:r w:rsidRPr="00F44E1E">
        <w:rPr>
          <w:rFonts w:ascii="Times New Roman" w:hAnsi="Times New Roman" w:cs="Times New Roman"/>
        </w:rPr>
        <w:t xml:space="preserve">DECLARACIÓN </w:t>
      </w:r>
      <w:r w:rsidR="00713156">
        <w:rPr>
          <w:rFonts w:ascii="Times New Roman" w:hAnsi="Times New Roman" w:cs="Times New Roman"/>
        </w:rPr>
        <w:t>EXPRESA</w:t>
      </w:r>
      <w:r w:rsidR="00713156">
        <w:rPr>
          <w:rFonts w:ascii="Times New Roman" w:hAnsi="Times New Roman" w:cs="Times New Roman"/>
        </w:rPr>
        <w:tab/>
        <w:t>v</w:t>
      </w:r>
    </w:p>
    <w:p w:rsidR="00E26F31" w:rsidRPr="00F44E1E" w:rsidRDefault="00713156" w:rsidP="00713156">
      <w:pPr>
        <w:pStyle w:val="Default"/>
        <w:tabs>
          <w:tab w:val="right" w:leader="dot" w:pos="8222"/>
        </w:tabs>
        <w:spacing w:line="360" w:lineRule="auto"/>
        <w:jc w:val="both"/>
        <w:rPr>
          <w:rFonts w:ascii="Times New Roman" w:hAnsi="Times New Roman" w:cs="Times New Roman"/>
        </w:rPr>
      </w:pPr>
      <w:r>
        <w:rPr>
          <w:rFonts w:ascii="Times New Roman" w:hAnsi="Times New Roman" w:cs="Times New Roman"/>
        </w:rPr>
        <w:t>RESUMEN</w:t>
      </w:r>
      <w:r>
        <w:rPr>
          <w:rFonts w:ascii="Times New Roman" w:hAnsi="Times New Roman" w:cs="Times New Roman"/>
        </w:rPr>
        <w:tab/>
        <w:t>vi</w:t>
      </w:r>
    </w:p>
    <w:p w:rsidR="00E26F31" w:rsidRPr="00F44E1E" w:rsidRDefault="00E26F31" w:rsidP="00713156">
      <w:pPr>
        <w:pStyle w:val="Default"/>
        <w:tabs>
          <w:tab w:val="right" w:leader="dot" w:pos="8222"/>
        </w:tabs>
        <w:spacing w:line="360" w:lineRule="auto"/>
        <w:jc w:val="both"/>
        <w:rPr>
          <w:rFonts w:ascii="Times New Roman" w:hAnsi="Times New Roman" w:cs="Times New Roman"/>
        </w:rPr>
      </w:pPr>
      <w:r w:rsidRPr="00F44E1E">
        <w:rPr>
          <w:rFonts w:ascii="Times New Roman" w:hAnsi="Times New Roman" w:cs="Times New Roman"/>
        </w:rPr>
        <w:t xml:space="preserve">INDICE </w:t>
      </w:r>
      <w:r w:rsidR="00713156">
        <w:rPr>
          <w:rFonts w:ascii="Times New Roman" w:hAnsi="Times New Roman" w:cs="Times New Roman"/>
        </w:rPr>
        <w:t>GENERAL</w:t>
      </w:r>
      <w:r w:rsidR="00713156">
        <w:rPr>
          <w:rFonts w:ascii="Times New Roman" w:hAnsi="Times New Roman" w:cs="Times New Roman"/>
        </w:rPr>
        <w:tab/>
      </w:r>
      <w:proofErr w:type="spellStart"/>
      <w:r w:rsidR="00713156">
        <w:rPr>
          <w:rFonts w:ascii="Times New Roman" w:hAnsi="Times New Roman" w:cs="Times New Roman"/>
        </w:rPr>
        <w:t>viii</w:t>
      </w:r>
      <w:proofErr w:type="spellEnd"/>
    </w:p>
    <w:p w:rsidR="00E26F31" w:rsidRPr="00F44E1E" w:rsidRDefault="00713156" w:rsidP="00713156">
      <w:pPr>
        <w:pStyle w:val="Default"/>
        <w:tabs>
          <w:tab w:val="right" w:leader="dot" w:pos="8222"/>
        </w:tabs>
        <w:spacing w:line="360" w:lineRule="auto"/>
        <w:jc w:val="both"/>
        <w:rPr>
          <w:rFonts w:ascii="Times New Roman" w:hAnsi="Times New Roman" w:cs="Times New Roman"/>
        </w:rPr>
      </w:pPr>
      <w:r>
        <w:rPr>
          <w:rFonts w:ascii="Times New Roman" w:hAnsi="Times New Roman" w:cs="Times New Roman"/>
        </w:rPr>
        <w:t>ABREVIATURAS</w:t>
      </w:r>
      <w:r>
        <w:rPr>
          <w:rFonts w:ascii="Times New Roman" w:hAnsi="Times New Roman" w:cs="Times New Roman"/>
        </w:rPr>
        <w:tab/>
      </w:r>
      <w:proofErr w:type="spellStart"/>
      <w:r>
        <w:rPr>
          <w:rFonts w:ascii="Times New Roman" w:hAnsi="Times New Roman" w:cs="Times New Roman"/>
        </w:rPr>
        <w:t>x</w:t>
      </w:r>
      <w:r w:rsidR="00C77B3C">
        <w:rPr>
          <w:rFonts w:ascii="Times New Roman" w:hAnsi="Times New Roman" w:cs="Times New Roman"/>
        </w:rPr>
        <w:t>ii</w:t>
      </w:r>
      <w:proofErr w:type="spellEnd"/>
    </w:p>
    <w:p w:rsidR="00E26F31" w:rsidRPr="00F44E1E" w:rsidRDefault="00E26F31" w:rsidP="00713156">
      <w:pPr>
        <w:pStyle w:val="Default"/>
        <w:tabs>
          <w:tab w:val="right" w:leader="dot" w:pos="8222"/>
        </w:tabs>
        <w:spacing w:line="360" w:lineRule="auto"/>
        <w:jc w:val="both"/>
        <w:rPr>
          <w:rFonts w:ascii="Times New Roman" w:hAnsi="Times New Roman" w:cs="Times New Roman"/>
        </w:rPr>
      </w:pPr>
      <w:r w:rsidRPr="00F44E1E">
        <w:rPr>
          <w:rFonts w:ascii="Times New Roman" w:hAnsi="Times New Roman" w:cs="Times New Roman"/>
        </w:rPr>
        <w:t xml:space="preserve">INDICE DE </w:t>
      </w:r>
      <w:r w:rsidR="00713156">
        <w:rPr>
          <w:rFonts w:ascii="Times New Roman" w:hAnsi="Times New Roman" w:cs="Times New Roman"/>
        </w:rPr>
        <w:t>FIGURAS</w:t>
      </w:r>
      <w:r w:rsidR="00713156">
        <w:rPr>
          <w:rFonts w:ascii="Times New Roman" w:hAnsi="Times New Roman" w:cs="Times New Roman"/>
        </w:rPr>
        <w:tab/>
      </w:r>
      <w:proofErr w:type="spellStart"/>
      <w:r w:rsidR="00713156">
        <w:rPr>
          <w:rFonts w:ascii="Times New Roman" w:hAnsi="Times New Roman" w:cs="Times New Roman"/>
        </w:rPr>
        <w:t>xii</w:t>
      </w:r>
      <w:r w:rsidR="00C77B3C">
        <w:rPr>
          <w:rFonts w:ascii="Times New Roman" w:hAnsi="Times New Roman" w:cs="Times New Roman"/>
        </w:rPr>
        <w:t>i</w:t>
      </w:r>
      <w:proofErr w:type="spellEnd"/>
    </w:p>
    <w:p w:rsidR="009D2E90" w:rsidRDefault="00E26F31" w:rsidP="00713156">
      <w:pPr>
        <w:pStyle w:val="Default"/>
        <w:tabs>
          <w:tab w:val="right" w:leader="dot" w:pos="8222"/>
        </w:tabs>
        <w:spacing w:line="360" w:lineRule="auto"/>
        <w:jc w:val="both"/>
        <w:rPr>
          <w:rFonts w:ascii="Times New Roman" w:hAnsi="Times New Roman" w:cs="Times New Roman"/>
        </w:rPr>
      </w:pPr>
      <w:r w:rsidRPr="00F44E1E">
        <w:rPr>
          <w:rFonts w:ascii="Times New Roman" w:hAnsi="Times New Roman" w:cs="Times New Roman"/>
        </w:rPr>
        <w:t xml:space="preserve">INDICE DE </w:t>
      </w:r>
      <w:r w:rsidR="00713156">
        <w:rPr>
          <w:rFonts w:ascii="Times New Roman" w:hAnsi="Times New Roman" w:cs="Times New Roman"/>
        </w:rPr>
        <w:t>TABLAS</w:t>
      </w:r>
      <w:r w:rsidR="00713156">
        <w:rPr>
          <w:rFonts w:ascii="Times New Roman" w:hAnsi="Times New Roman" w:cs="Times New Roman"/>
        </w:rPr>
        <w:tab/>
      </w:r>
      <w:proofErr w:type="spellStart"/>
      <w:r w:rsidR="00713156">
        <w:rPr>
          <w:rFonts w:ascii="Times New Roman" w:hAnsi="Times New Roman" w:cs="Times New Roman"/>
        </w:rPr>
        <w:t>xv</w:t>
      </w:r>
      <w:r w:rsidR="00C77B3C">
        <w:rPr>
          <w:rFonts w:ascii="Times New Roman" w:hAnsi="Times New Roman" w:cs="Times New Roman"/>
        </w:rPr>
        <w:t>iii</w:t>
      </w:r>
      <w:proofErr w:type="spellEnd"/>
    </w:p>
    <w:p w:rsidR="00F94AA7" w:rsidRDefault="00773778" w:rsidP="00713156">
      <w:pPr>
        <w:pStyle w:val="Default"/>
        <w:tabs>
          <w:tab w:val="right" w:leader="dot" w:pos="8222"/>
        </w:tabs>
        <w:spacing w:line="360" w:lineRule="auto"/>
        <w:jc w:val="both"/>
        <w:rPr>
          <w:rFonts w:ascii="Times New Roman" w:hAnsi="Times New Roman" w:cs="Times New Roman"/>
        </w:rPr>
      </w:pPr>
      <w:r>
        <w:rPr>
          <w:rFonts w:ascii="Times New Roman" w:hAnsi="Times New Roman" w:cs="Times New Roman"/>
        </w:rPr>
        <w:t>INTRODUCCIÓ</w:t>
      </w:r>
      <w:r w:rsidR="00C77B3C">
        <w:rPr>
          <w:rFonts w:ascii="Times New Roman" w:hAnsi="Times New Roman" w:cs="Times New Roman"/>
        </w:rPr>
        <w:t>N</w:t>
      </w:r>
      <w:r w:rsidR="00C77B3C">
        <w:rPr>
          <w:rFonts w:ascii="Times New Roman" w:hAnsi="Times New Roman" w:cs="Times New Roman"/>
        </w:rPr>
        <w:tab/>
      </w:r>
      <w:proofErr w:type="spellStart"/>
      <w:r w:rsidR="00C77B3C">
        <w:rPr>
          <w:rFonts w:ascii="Times New Roman" w:hAnsi="Times New Roman" w:cs="Times New Roman"/>
        </w:rPr>
        <w:t>x</w:t>
      </w:r>
      <w:r w:rsidR="00713156">
        <w:rPr>
          <w:rFonts w:ascii="Times New Roman" w:hAnsi="Times New Roman" w:cs="Times New Roman"/>
        </w:rPr>
        <w:t>i</w:t>
      </w:r>
      <w:r w:rsidR="00C77B3C">
        <w:rPr>
          <w:rFonts w:ascii="Times New Roman" w:hAnsi="Times New Roman" w:cs="Times New Roman"/>
        </w:rPr>
        <w:t>x</w:t>
      </w:r>
      <w:proofErr w:type="spellEnd"/>
    </w:p>
    <w:p w:rsidR="00130552" w:rsidRPr="00F44E1E" w:rsidRDefault="00130552" w:rsidP="00130552">
      <w:pPr>
        <w:pStyle w:val="Default"/>
        <w:spacing w:line="360" w:lineRule="auto"/>
        <w:rPr>
          <w:rFonts w:ascii="Times New Roman" w:hAnsi="Times New Roman" w:cs="Times New Roman"/>
        </w:rPr>
      </w:pPr>
    </w:p>
    <w:p w:rsidR="00B65E32" w:rsidRPr="00B65E32" w:rsidRDefault="00B65E32" w:rsidP="00783A13">
      <w:pPr>
        <w:tabs>
          <w:tab w:val="right" w:leader="dot" w:pos="8222"/>
        </w:tabs>
        <w:spacing w:line="480" w:lineRule="auto"/>
        <w:rPr>
          <w:lang w:eastAsia="es-EC"/>
        </w:rPr>
      </w:pPr>
      <w:r>
        <w:rPr>
          <w:lang w:eastAsia="es-EC"/>
        </w:rPr>
        <w:t>CAPÍTULO 1</w:t>
      </w:r>
      <w:r w:rsidR="00783A13">
        <w:rPr>
          <w:lang w:eastAsia="es-EC"/>
        </w:rPr>
        <w:tab/>
      </w:r>
      <w:r w:rsidR="00880928">
        <w:rPr>
          <w:lang w:eastAsia="es-EC"/>
        </w:rPr>
        <w:t>1</w:t>
      </w:r>
    </w:p>
    <w:p w:rsidR="00B65E32" w:rsidRPr="00B65E32" w:rsidRDefault="00B65E32" w:rsidP="00783A13">
      <w:pPr>
        <w:numPr>
          <w:ilvl w:val="0"/>
          <w:numId w:val="1"/>
        </w:numPr>
        <w:tabs>
          <w:tab w:val="right" w:leader="dot" w:pos="8222"/>
        </w:tabs>
        <w:spacing w:line="480" w:lineRule="auto"/>
        <w:rPr>
          <w:lang w:eastAsia="es-EC"/>
        </w:rPr>
      </w:pPr>
      <w:r>
        <w:rPr>
          <w:lang w:eastAsia="es-EC"/>
        </w:rPr>
        <w:t>P</w:t>
      </w:r>
      <w:r w:rsidRPr="00B65E32">
        <w:rPr>
          <w:lang w:eastAsia="es-EC"/>
        </w:rPr>
        <w:t>rincipios de sistemas de control realimentados</w:t>
      </w:r>
      <w:r w:rsidR="00271EA7">
        <w:rPr>
          <w:lang w:eastAsia="es-EC"/>
        </w:rPr>
        <w:tab/>
      </w:r>
      <w:r w:rsidR="00880928">
        <w:rPr>
          <w:lang w:eastAsia="es-EC"/>
        </w:rPr>
        <w:t>1</w:t>
      </w:r>
    </w:p>
    <w:p w:rsidR="001569CF" w:rsidRDefault="00B65E32" w:rsidP="00783A13">
      <w:pPr>
        <w:numPr>
          <w:ilvl w:val="0"/>
          <w:numId w:val="2"/>
        </w:numPr>
        <w:tabs>
          <w:tab w:val="right" w:leader="dot" w:pos="8222"/>
        </w:tabs>
        <w:spacing w:line="480" w:lineRule="auto"/>
        <w:ind w:left="1276" w:hanging="567"/>
        <w:rPr>
          <w:lang w:eastAsia="es-EC"/>
        </w:rPr>
      </w:pPr>
      <w:r>
        <w:rPr>
          <w:lang w:eastAsia="es-EC"/>
        </w:rPr>
        <w:t>S</w:t>
      </w:r>
      <w:r w:rsidRPr="00F80ED6">
        <w:rPr>
          <w:lang w:eastAsia="es-EC"/>
        </w:rPr>
        <w:t>istemas de regulació</w:t>
      </w:r>
      <w:r>
        <w:rPr>
          <w:lang w:eastAsia="es-EC"/>
        </w:rPr>
        <w:t>n en lazo abierto y cerrado</w:t>
      </w:r>
      <w:r w:rsidR="00271EA7">
        <w:rPr>
          <w:lang w:eastAsia="es-EC"/>
        </w:rPr>
        <w:tab/>
      </w:r>
      <w:r w:rsidR="004B2B06">
        <w:rPr>
          <w:lang w:eastAsia="es-EC"/>
        </w:rPr>
        <w:t>1</w:t>
      </w:r>
    </w:p>
    <w:p w:rsidR="001569CF" w:rsidRDefault="001569CF" w:rsidP="00783A13">
      <w:pPr>
        <w:numPr>
          <w:ilvl w:val="0"/>
          <w:numId w:val="2"/>
        </w:numPr>
        <w:tabs>
          <w:tab w:val="right" w:leader="dot" w:pos="8222"/>
        </w:tabs>
        <w:spacing w:line="480" w:lineRule="auto"/>
        <w:ind w:left="1276" w:hanging="567"/>
        <w:rPr>
          <w:lang w:eastAsia="es-EC"/>
        </w:rPr>
      </w:pPr>
      <w:r>
        <w:rPr>
          <w:lang w:eastAsia="es-EC"/>
        </w:rPr>
        <w:t>R</w:t>
      </w:r>
      <w:r w:rsidRPr="00F80ED6">
        <w:rPr>
          <w:lang w:eastAsia="es-EC"/>
        </w:rPr>
        <w:t>espuesta de un circuito de regulación realimentad</w:t>
      </w:r>
      <w:r w:rsidR="00C77B3C">
        <w:rPr>
          <w:lang w:eastAsia="es-EC"/>
        </w:rPr>
        <w:t>o</w:t>
      </w:r>
      <w:r w:rsidR="00271EA7">
        <w:rPr>
          <w:lang w:eastAsia="es-EC"/>
        </w:rPr>
        <w:tab/>
      </w:r>
      <w:r w:rsidR="004B2B06">
        <w:rPr>
          <w:lang w:eastAsia="es-EC"/>
        </w:rPr>
        <w:t>3</w:t>
      </w:r>
    </w:p>
    <w:p w:rsidR="00B65E32" w:rsidRPr="00F80ED6" w:rsidRDefault="00B65E32" w:rsidP="00783A13">
      <w:pPr>
        <w:numPr>
          <w:ilvl w:val="0"/>
          <w:numId w:val="2"/>
        </w:numPr>
        <w:tabs>
          <w:tab w:val="right" w:leader="dot" w:pos="8222"/>
        </w:tabs>
        <w:spacing w:line="480" w:lineRule="auto"/>
        <w:ind w:left="1276" w:hanging="567"/>
        <w:rPr>
          <w:lang w:eastAsia="es-EC"/>
        </w:rPr>
      </w:pPr>
      <w:r>
        <w:rPr>
          <w:lang w:eastAsia="es-EC"/>
        </w:rPr>
        <w:t>S</w:t>
      </w:r>
      <w:r w:rsidRPr="00F80ED6">
        <w:rPr>
          <w:lang w:eastAsia="es-EC"/>
        </w:rPr>
        <w:t>elección del regulador para el control a lazo cerrado del</w:t>
      </w:r>
      <w:r w:rsidR="001569CF">
        <w:rPr>
          <w:lang w:eastAsia="es-EC"/>
        </w:rPr>
        <w:t xml:space="preserve"> equipo</w:t>
      </w:r>
      <w:r w:rsidR="00271EA7">
        <w:rPr>
          <w:lang w:eastAsia="es-EC"/>
        </w:rPr>
        <w:tab/>
      </w:r>
      <w:r w:rsidR="004B2B06">
        <w:rPr>
          <w:lang w:eastAsia="es-EC"/>
        </w:rPr>
        <w:t>6</w:t>
      </w:r>
      <w:r w:rsidRPr="00F80ED6">
        <w:rPr>
          <w:lang w:eastAsia="es-EC"/>
        </w:rPr>
        <w:t xml:space="preserve">                    </w:t>
      </w:r>
      <w:r>
        <w:rPr>
          <w:lang w:eastAsia="es-EC"/>
        </w:rPr>
        <w:t xml:space="preserve">                 </w:t>
      </w:r>
    </w:p>
    <w:p w:rsidR="00B65E32" w:rsidRDefault="00B65E32" w:rsidP="00783A13">
      <w:pPr>
        <w:numPr>
          <w:ilvl w:val="0"/>
          <w:numId w:val="2"/>
        </w:numPr>
        <w:tabs>
          <w:tab w:val="right" w:leader="dot" w:pos="8222"/>
        </w:tabs>
        <w:spacing w:line="480" w:lineRule="auto"/>
        <w:ind w:left="1276" w:hanging="567"/>
        <w:rPr>
          <w:lang w:eastAsia="es-EC"/>
        </w:rPr>
      </w:pPr>
      <w:r>
        <w:rPr>
          <w:lang w:eastAsia="es-EC"/>
        </w:rPr>
        <w:t>A</w:t>
      </w:r>
      <w:r w:rsidRPr="00F80ED6">
        <w:rPr>
          <w:lang w:eastAsia="es-EC"/>
        </w:rPr>
        <w:t>nálisis del circuito de referencia</w:t>
      </w:r>
      <w:r w:rsidR="00271EA7">
        <w:rPr>
          <w:lang w:eastAsia="es-EC"/>
        </w:rPr>
        <w:tab/>
      </w:r>
      <w:r w:rsidR="004B2B06">
        <w:rPr>
          <w:lang w:eastAsia="es-EC"/>
        </w:rPr>
        <w:t>10</w:t>
      </w:r>
    </w:p>
    <w:p w:rsidR="00B65E32" w:rsidRPr="00F80ED6" w:rsidRDefault="00B65E32" w:rsidP="00783A13">
      <w:pPr>
        <w:numPr>
          <w:ilvl w:val="0"/>
          <w:numId w:val="2"/>
        </w:numPr>
        <w:tabs>
          <w:tab w:val="right" w:leader="dot" w:pos="8222"/>
        </w:tabs>
        <w:spacing w:line="480" w:lineRule="auto"/>
        <w:ind w:left="1276" w:hanging="567"/>
        <w:rPr>
          <w:lang w:eastAsia="es-EC"/>
        </w:rPr>
      </w:pPr>
      <w:r>
        <w:rPr>
          <w:lang w:eastAsia="es-EC"/>
        </w:rPr>
        <w:t xml:space="preserve">El </w:t>
      </w:r>
      <w:r w:rsidRPr="00F80ED6">
        <w:rPr>
          <w:lang w:eastAsia="es-EC"/>
        </w:rPr>
        <w:t xml:space="preserve"> control proporcional – integral</w:t>
      </w:r>
      <w:r w:rsidR="00271EA7">
        <w:rPr>
          <w:lang w:eastAsia="es-EC"/>
        </w:rPr>
        <w:tab/>
      </w:r>
      <w:r w:rsidR="004B2B06">
        <w:rPr>
          <w:lang w:eastAsia="es-EC"/>
        </w:rPr>
        <w:t>12</w:t>
      </w:r>
    </w:p>
    <w:p w:rsidR="00B65E32" w:rsidRPr="00F80ED6" w:rsidRDefault="00B65E32" w:rsidP="00783A13">
      <w:pPr>
        <w:numPr>
          <w:ilvl w:val="0"/>
          <w:numId w:val="3"/>
        </w:numPr>
        <w:tabs>
          <w:tab w:val="right" w:leader="dot" w:pos="8222"/>
        </w:tabs>
        <w:spacing w:line="480" w:lineRule="auto"/>
        <w:ind w:left="1843" w:hanging="567"/>
        <w:rPr>
          <w:lang w:eastAsia="es-EC"/>
        </w:rPr>
      </w:pPr>
      <w:r>
        <w:rPr>
          <w:lang w:eastAsia="es-EC"/>
        </w:rPr>
        <w:t>C</w:t>
      </w:r>
      <w:r w:rsidR="00FC2176">
        <w:rPr>
          <w:lang w:eastAsia="es-EC"/>
        </w:rPr>
        <w:t>ontrolador PI</w:t>
      </w:r>
      <w:r w:rsidRPr="00F80ED6">
        <w:rPr>
          <w:lang w:eastAsia="es-EC"/>
        </w:rPr>
        <w:t xml:space="preserve"> de corriente</w:t>
      </w:r>
      <w:r w:rsidR="00271EA7">
        <w:rPr>
          <w:lang w:eastAsia="es-EC"/>
        </w:rPr>
        <w:tab/>
      </w:r>
      <w:r w:rsidR="004B2B06">
        <w:rPr>
          <w:lang w:eastAsia="es-EC"/>
        </w:rPr>
        <w:t>12</w:t>
      </w:r>
    </w:p>
    <w:p w:rsidR="00B65E32" w:rsidRPr="00F80ED6" w:rsidRDefault="00B65E32" w:rsidP="00783A13">
      <w:pPr>
        <w:numPr>
          <w:ilvl w:val="0"/>
          <w:numId w:val="4"/>
        </w:numPr>
        <w:tabs>
          <w:tab w:val="right" w:leader="dot" w:pos="8222"/>
        </w:tabs>
        <w:spacing w:line="480" w:lineRule="auto"/>
        <w:ind w:left="2694" w:hanging="851"/>
        <w:rPr>
          <w:lang w:eastAsia="es-EC"/>
        </w:rPr>
      </w:pPr>
      <w:r>
        <w:rPr>
          <w:lang w:eastAsia="es-EC"/>
        </w:rPr>
        <w:t>D</w:t>
      </w:r>
      <w:r w:rsidR="00C77B3C">
        <w:rPr>
          <w:lang w:eastAsia="es-EC"/>
        </w:rPr>
        <w:t xml:space="preserve">educción y </w:t>
      </w:r>
      <w:r w:rsidRPr="00F80ED6">
        <w:rPr>
          <w:lang w:eastAsia="es-EC"/>
        </w:rPr>
        <w:t>determinación</w:t>
      </w:r>
      <w:r w:rsidR="00FC2176">
        <w:rPr>
          <w:lang w:eastAsia="es-EC"/>
        </w:rPr>
        <w:t xml:space="preserve"> de </w:t>
      </w:r>
      <w:proofErr w:type="spellStart"/>
      <w:r w:rsidR="00FC2176">
        <w:rPr>
          <w:lang w:eastAsia="es-EC"/>
        </w:rPr>
        <w:t>Kp</w:t>
      </w:r>
      <w:proofErr w:type="spellEnd"/>
      <w:r w:rsidR="00FC2176">
        <w:rPr>
          <w:lang w:eastAsia="es-EC"/>
        </w:rPr>
        <w:t xml:space="preserve"> y Ti</w:t>
      </w:r>
      <w:r w:rsidR="00271EA7">
        <w:rPr>
          <w:lang w:eastAsia="es-EC"/>
        </w:rPr>
        <w:tab/>
      </w:r>
      <w:r w:rsidR="004B2B06">
        <w:rPr>
          <w:lang w:eastAsia="es-EC"/>
        </w:rPr>
        <w:t>1</w:t>
      </w:r>
      <w:r w:rsidR="007D12EA">
        <w:rPr>
          <w:lang w:eastAsia="es-EC"/>
        </w:rPr>
        <w:t>3</w:t>
      </w:r>
    </w:p>
    <w:p w:rsidR="00B65E32" w:rsidRPr="00F80ED6" w:rsidRDefault="00B65E32" w:rsidP="00783A13">
      <w:pPr>
        <w:numPr>
          <w:ilvl w:val="0"/>
          <w:numId w:val="4"/>
        </w:numPr>
        <w:tabs>
          <w:tab w:val="right" w:leader="dot" w:pos="8222"/>
        </w:tabs>
        <w:spacing w:line="480" w:lineRule="auto"/>
        <w:ind w:left="2694" w:hanging="851"/>
        <w:rPr>
          <w:lang w:eastAsia="es-EC"/>
        </w:rPr>
      </w:pPr>
      <w:r>
        <w:rPr>
          <w:lang w:eastAsia="es-EC"/>
        </w:rPr>
        <w:t>C</w:t>
      </w:r>
      <w:r w:rsidRPr="00F80ED6">
        <w:rPr>
          <w:lang w:eastAsia="es-EC"/>
        </w:rPr>
        <w:t>aracterística</w:t>
      </w:r>
      <w:r w:rsidR="00FC2176">
        <w:rPr>
          <w:lang w:eastAsia="es-EC"/>
        </w:rPr>
        <w:t xml:space="preserve"> del controlador PI</w:t>
      </w:r>
      <w:r w:rsidR="00C77B3C">
        <w:rPr>
          <w:lang w:eastAsia="es-EC"/>
        </w:rPr>
        <w:t xml:space="preserve"> de corriente</w:t>
      </w:r>
      <w:r w:rsidR="00271EA7">
        <w:rPr>
          <w:lang w:eastAsia="es-EC"/>
        </w:rPr>
        <w:tab/>
      </w:r>
      <w:r w:rsidR="004B2B06">
        <w:rPr>
          <w:lang w:eastAsia="es-EC"/>
        </w:rPr>
        <w:t>1</w:t>
      </w:r>
      <w:r w:rsidR="007D12EA">
        <w:rPr>
          <w:lang w:eastAsia="es-EC"/>
        </w:rPr>
        <w:t>4</w:t>
      </w:r>
    </w:p>
    <w:p w:rsidR="00B65E32" w:rsidRPr="00F80ED6" w:rsidRDefault="00B65E32" w:rsidP="00783A13">
      <w:pPr>
        <w:numPr>
          <w:ilvl w:val="0"/>
          <w:numId w:val="3"/>
        </w:numPr>
        <w:tabs>
          <w:tab w:val="right" w:leader="dot" w:pos="8222"/>
        </w:tabs>
        <w:spacing w:line="480" w:lineRule="auto"/>
        <w:ind w:left="1843" w:hanging="567"/>
        <w:rPr>
          <w:lang w:eastAsia="es-EC"/>
        </w:rPr>
      </w:pPr>
      <w:r>
        <w:rPr>
          <w:lang w:eastAsia="es-EC"/>
        </w:rPr>
        <w:t>C</w:t>
      </w:r>
      <w:r w:rsidR="00FC2176">
        <w:rPr>
          <w:lang w:eastAsia="es-EC"/>
        </w:rPr>
        <w:t>ontrolador PI</w:t>
      </w:r>
      <w:r w:rsidRPr="00F80ED6">
        <w:rPr>
          <w:lang w:eastAsia="es-EC"/>
        </w:rPr>
        <w:t xml:space="preserve"> de voltaje</w:t>
      </w:r>
      <w:r w:rsidR="00271EA7">
        <w:rPr>
          <w:lang w:eastAsia="es-EC"/>
        </w:rPr>
        <w:tab/>
      </w:r>
      <w:r w:rsidR="004B2B06">
        <w:rPr>
          <w:lang w:eastAsia="es-EC"/>
        </w:rPr>
        <w:t>1</w:t>
      </w:r>
      <w:r w:rsidR="007D12EA">
        <w:rPr>
          <w:lang w:eastAsia="es-EC"/>
        </w:rPr>
        <w:t>7</w:t>
      </w:r>
    </w:p>
    <w:p w:rsidR="00B65E32" w:rsidRPr="00F80ED6" w:rsidRDefault="00B65E32" w:rsidP="00783A13">
      <w:pPr>
        <w:numPr>
          <w:ilvl w:val="0"/>
          <w:numId w:val="5"/>
        </w:numPr>
        <w:tabs>
          <w:tab w:val="right" w:leader="dot" w:pos="8222"/>
        </w:tabs>
        <w:spacing w:line="480" w:lineRule="auto"/>
        <w:ind w:left="2694" w:hanging="851"/>
        <w:rPr>
          <w:lang w:eastAsia="es-EC"/>
        </w:rPr>
      </w:pPr>
      <w:r>
        <w:rPr>
          <w:lang w:eastAsia="es-EC"/>
        </w:rPr>
        <w:t>C</w:t>
      </w:r>
      <w:r w:rsidRPr="00F80ED6">
        <w:rPr>
          <w:lang w:eastAsia="es-EC"/>
        </w:rPr>
        <w:t>ircuito reductor de voltaje de armadura</w:t>
      </w:r>
      <w:r w:rsidR="00271EA7">
        <w:rPr>
          <w:lang w:eastAsia="es-EC"/>
        </w:rPr>
        <w:tab/>
      </w:r>
      <w:r w:rsidR="004B2B06">
        <w:rPr>
          <w:lang w:eastAsia="es-EC"/>
        </w:rPr>
        <w:t>18</w:t>
      </w:r>
    </w:p>
    <w:p w:rsidR="00B65E32" w:rsidRPr="00F80ED6" w:rsidRDefault="00B65E32" w:rsidP="00783A13">
      <w:pPr>
        <w:numPr>
          <w:ilvl w:val="0"/>
          <w:numId w:val="5"/>
        </w:numPr>
        <w:tabs>
          <w:tab w:val="right" w:leader="dot" w:pos="8222"/>
        </w:tabs>
        <w:spacing w:line="480" w:lineRule="auto"/>
        <w:ind w:left="2694" w:hanging="851"/>
        <w:rPr>
          <w:lang w:eastAsia="es-EC"/>
        </w:rPr>
      </w:pPr>
      <w:r>
        <w:rPr>
          <w:lang w:eastAsia="es-EC"/>
        </w:rPr>
        <w:t>D</w:t>
      </w:r>
      <w:r w:rsidR="00C77B3C">
        <w:rPr>
          <w:lang w:eastAsia="es-EC"/>
        </w:rPr>
        <w:t xml:space="preserve">educción </w:t>
      </w:r>
      <w:r w:rsidRPr="00F80ED6">
        <w:rPr>
          <w:lang w:eastAsia="es-EC"/>
        </w:rPr>
        <w:t>y determinación</w:t>
      </w:r>
      <w:r w:rsidR="00FC2176">
        <w:rPr>
          <w:lang w:eastAsia="es-EC"/>
        </w:rPr>
        <w:t xml:space="preserve"> de </w:t>
      </w:r>
      <w:proofErr w:type="spellStart"/>
      <w:r w:rsidR="00FC2176">
        <w:rPr>
          <w:lang w:eastAsia="es-EC"/>
        </w:rPr>
        <w:t>Kp</w:t>
      </w:r>
      <w:proofErr w:type="spellEnd"/>
      <w:r w:rsidR="00FC2176">
        <w:rPr>
          <w:lang w:eastAsia="es-EC"/>
        </w:rPr>
        <w:t xml:space="preserve"> y Ti</w:t>
      </w:r>
      <w:r w:rsidR="00271EA7">
        <w:rPr>
          <w:lang w:eastAsia="es-EC"/>
        </w:rPr>
        <w:tab/>
      </w:r>
      <w:r w:rsidR="004B2B06">
        <w:rPr>
          <w:lang w:eastAsia="es-EC"/>
        </w:rPr>
        <w:t>19</w:t>
      </w:r>
    </w:p>
    <w:p w:rsidR="00B65E32" w:rsidRPr="00F80ED6" w:rsidRDefault="00B65E32" w:rsidP="00783A13">
      <w:pPr>
        <w:numPr>
          <w:ilvl w:val="0"/>
          <w:numId w:val="5"/>
        </w:numPr>
        <w:tabs>
          <w:tab w:val="right" w:leader="dot" w:pos="8222"/>
        </w:tabs>
        <w:spacing w:line="480" w:lineRule="auto"/>
        <w:ind w:left="2694" w:hanging="851"/>
        <w:rPr>
          <w:lang w:eastAsia="es-EC"/>
        </w:rPr>
      </w:pPr>
      <w:r>
        <w:rPr>
          <w:lang w:eastAsia="es-EC"/>
        </w:rPr>
        <w:lastRenderedPageBreak/>
        <w:t>C</w:t>
      </w:r>
      <w:r w:rsidRPr="00F80ED6">
        <w:rPr>
          <w:lang w:eastAsia="es-EC"/>
        </w:rPr>
        <w:t>aracterísticas</w:t>
      </w:r>
      <w:r w:rsidR="00FC2176">
        <w:rPr>
          <w:lang w:eastAsia="es-EC"/>
        </w:rPr>
        <w:t xml:space="preserve"> del controlador PI</w:t>
      </w:r>
      <w:r w:rsidR="00C77B3C">
        <w:rPr>
          <w:lang w:eastAsia="es-EC"/>
        </w:rPr>
        <w:t xml:space="preserve"> de voltaje</w:t>
      </w:r>
      <w:r w:rsidR="00271EA7">
        <w:rPr>
          <w:lang w:eastAsia="es-EC"/>
        </w:rPr>
        <w:tab/>
      </w:r>
      <w:r w:rsidR="004B2B06">
        <w:rPr>
          <w:lang w:eastAsia="es-EC"/>
        </w:rPr>
        <w:t>20</w:t>
      </w:r>
    </w:p>
    <w:p w:rsidR="00B65E32" w:rsidRPr="00F80ED6" w:rsidRDefault="00B65E32" w:rsidP="00783A13">
      <w:pPr>
        <w:numPr>
          <w:ilvl w:val="0"/>
          <w:numId w:val="3"/>
        </w:numPr>
        <w:tabs>
          <w:tab w:val="right" w:leader="dot" w:pos="8222"/>
        </w:tabs>
        <w:spacing w:line="480" w:lineRule="auto"/>
        <w:ind w:left="1843" w:hanging="567"/>
        <w:rPr>
          <w:lang w:eastAsia="es-EC"/>
        </w:rPr>
      </w:pPr>
      <w:r>
        <w:rPr>
          <w:lang w:eastAsia="es-EC"/>
        </w:rPr>
        <w:t>C</w:t>
      </w:r>
      <w:r w:rsidR="00FC2176">
        <w:rPr>
          <w:lang w:eastAsia="es-EC"/>
        </w:rPr>
        <w:t>ontrolador PI</w:t>
      </w:r>
      <w:r w:rsidRPr="00F80ED6">
        <w:rPr>
          <w:lang w:eastAsia="es-EC"/>
        </w:rPr>
        <w:t xml:space="preserve"> de velocidad</w:t>
      </w:r>
      <w:r w:rsidR="00271EA7">
        <w:rPr>
          <w:lang w:eastAsia="es-EC"/>
        </w:rPr>
        <w:tab/>
      </w:r>
      <w:r w:rsidR="004B2B06">
        <w:rPr>
          <w:lang w:eastAsia="es-EC"/>
        </w:rPr>
        <w:t>21</w:t>
      </w:r>
    </w:p>
    <w:p w:rsidR="00B65E32" w:rsidRPr="00F80ED6" w:rsidRDefault="00B65E32" w:rsidP="00783A13">
      <w:pPr>
        <w:numPr>
          <w:ilvl w:val="0"/>
          <w:numId w:val="6"/>
        </w:numPr>
        <w:tabs>
          <w:tab w:val="right" w:leader="dot" w:pos="8222"/>
        </w:tabs>
        <w:spacing w:line="480" w:lineRule="auto"/>
        <w:ind w:left="2694" w:hanging="851"/>
        <w:rPr>
          <w:lang w:eastAsia="es-EC"/>
        </w:rPr>
      </w:pPr>
      <w:r>
        <w:rPr>
          <w:lang w:eastAsia="es-EC"/>
        </w:rPr>
        <w:t>C</w:t>
      </w:r>
      <w:r w:rsidRPr="00F80ED6">
        <w:rPr>
          <w:lang w:eastAsia="es-EC"/>
        </w:rPr>
        <w:t>ircuito reductor de voltaje del taco</w:t>
      </w:r>
      <w:r w:rsidR="00271EA7">
        <w:rPr>
          <w:lang w:eastAsia="es-EC"/>
        </w:rPr>
        <w:tab/>
      </w:r>
      <w:r w:rsidR="004B2B06">
        <w:rPr>
          <w:lang w:eastAsia="es-EC"/>
        </w:rPr>
        <w:t>21</w:t>
      </w:r>
    </w:p>
    <w:p w:rsidR="00B65E32" w:rsidRPr="00F80ED6" w:rsidRDefault="00B65E32" w:rsidP="00783A13">
      <w:pPr>
        <w:numPr>
          <w:ilvl w:val="0"/>
          <w:numId w:val="6"/>
        </w:numPr>
        <w:tabs>
          <w:tab w:val="right" w:leader="dot" w:pos="8222"/>
        </w:tabs>
        <w:spacing w:line="480" w:lineRule="auto"/>
        <w:ind w:left="2694" w:hanging="851"/>
        <w:rPr>
          <w:lang w:eastAsia="es-EC"/>
        </w:rPr>
      </w:pPr>
      <w:r>
        <w:rPr>
          <w:lang w:eastAsia="es-EC"/>
        </w:rPr>
        <w:t>D</w:t>
      </w:r>
      <w:r w:rsidR="00C77B3C">
        <w:rPr>
          <w:lang w:eastAsia="es-EC"/>
        </w:rPr>
        <w:t xml:space="preserve">educción </w:t>
      </w:r>
      <w:r w:rsidRPr="00F80ED6">
        <w:rPr>
          <w:lang w:eastAsia="es-EC"/>
        </w:rPr>
        <w:t>y determinación</w:t>
      </w:r>
      <w:r w:rsidR="007D12EA">
        <w:rPr>
          <w:lang w:eastAsia="es-EC"/>
        </w:rPr>
        <w:t xml:space="preserve"> de </w:t>
      </w:r>
      <w:proofErr w:type="spellStart"/>
      <w:r w:rsidR="007D12EA">
        <w:rPr>
          <w:lang w:eastAsia="es-EC"/>
        </w:rPr>
        <w:t>Kp</w:t>
      </w:r>
      <w:proofErr w:type="spellEnd"/>
      <w:r w:rsidR="007D12EA">
        <w:rPr>
          <w:lang w:eastAsia="es-EC"/>
        </w:rPr>
        <w:t xml:space="preserve">, </w:t>
      </w:r>
      <w:r w:rsidR="00FC2176">
        <w:rPr>
          <w:lang w:eastAsia="es-EC"/>
        </w:rPr>
        <w:t>Ti</w:t>
      </w:r>
      <w:r w:rsidR="007D12EA">
        <w:rPr>
          <w:lang w:eastAsia="es-EC"/>
        </w:rPr>
        <w:t xml:space="preserve"> y </w:t>
      </w:r>
      <w:proofErr w:type="spellStart"/>
      <w:r w:rsidR="007D12EA">
        <w:rPr>
          <w:lang w:eastAsia="es-EC"/>
        </w:rPr>
        <w:t>Td</w:t>
      </w:r>
      <w:proofErr w:type="spellEnd"/>
      <w:r w:rsidR="00271EA7">
        <w:rPr>
          <w:lang w:eastAsia="es-EC"/>
        </w:rPr>
        <w:tab/>
      </w:r>
      <w:r w:rsidR="004B2B06">
        <w:rPr>
          <w:lang w:eastAsia="es-EC"/>
        </w:rPr>
        <w:t>23</w:t>
      </w:r>
    </w:p>
    <w:p w:rsidR="00B65E32" w:rsidRPr="00F80ED6" w:rsidRDefault="00B65E32" w:rsidP="00783A13">
      <w:pPr>
        <w:numPr>
          <w:ilvl w:val="0"/>
          <w:numId w:val="6"/>
        </w:numPr>
        <w:tabs>
          <w:tab w:val="right" w:leader="dot" w:pos="8222"/>
        </w:tabs>
        <w:spacing w:line="480" w:lineRule="auto"/>
        <w:ind w:left="2694" w:hanging="851"/>
        <w:rPr>
          <w:lang w:eastAsia="es-EC"/>
        </w:rPr>
      </w:pPr>
      <w:r>
        <w:rPr>
          <w:lang w:eastAsia="es-EC"/>
        </w:rPr>
        <w:t>C</w:t>
      </w:r>
      <w:r w:rsidRPr="00F80ED6">
        <w:rPr>
          <w:lang w:eastAsia="es-EC"/>
        </w:rPr>
        <w:t>aracterísticas</w:t>
      </w:r>
      <w:r w:rsidR="00FC2176">
        <w:rPr>
          <w:lang w:eastAsia="es-EC"/>
        </w:rPr>
        <w:t xml:space="preserve"> del controlador PI</w:t>
      </w:r>
      <w:r w:rsidR="007D12EA">
        <w:rPr>
          <w:lang w:eastAsia="es-EC"/>
        </w:rPr>
        <w:t>D</w:t>
      </w:r>
      <w:r w:rsidR="00271EA7">
        <w:rPr>
          <w:lang w:eastAsia="es-EC"/>
        </w:rPr>
        <w:tab/>
      </w:r>
      <w:r w:rsidR="004B2B06">
        <w:rPr>
          <w:lang w:eastAsia="es-EC"/>
        </w:rPr>
        <w:t>25</w:t>
      </w:r>
    </w:p>
    <w:p w:rsidR="00B65E32" w:rsidRPr="00F80ED6" w:rsidRDefault="00B65E32" w:rsidP="00783A13">
      <w:pPr>
        <w:numPr>
          <w:ilvl w:val="0"/>
          <w:numId w:val="2"/>
        </w:numPr>
        <w:tabs>
          <w:tab w:val="right" w:leader="dot" w:pos="8222"/>
        </w:tabs>
        <w:spacing w:line="480" w:lineRule="auto"/>
        <w:ind w:left="1276" w:hanging="567"/>
        <w:rPr>
          <w:lang w:eastAsia="es-EC"/>
        </w:rPr>
      </w:pPr>
      <w:r>
        <w:rPr>
          <w:lang w:eastAsia="es-EC"/>
        </w:rPr>
        <w:t>S</w:t>
      </w:r>
      <w:r w:rsidRPr="00F80ED6">
        <w:rPr>
          <w:lang w:eastAsia="es-EC"/>
        </w:rPr>
        <w:t>istemas de control de voltaje y velocidad con lazo interno</w:t>
      </w:r>
      <w:r w:rsidR="00271EA7">
        <w:rPr>
          <w:lang w:eastAsia="es-EC"/>
        </w:rPr>
        <w:tab/>
      </w:r>
      <w:r w:rsidR="004B2B06">
        <w:rPr>
          <w:lang w:eastAsia="es-EC"/>
        </w:rPr>
        <w:t>27</w:t>
      </w:r>
    </w:p>
    <w:p w:rsidR="00B65E32" w:rsidRPr="00F80ED6" w:rsidRDefault="00B65E32" w:rsidP="00783A13">
      <w:pPr>
        <w:numPr>
          <w:ilvl w:val="0"/>
          <w:numId w:val="7"/>
        </w:numPr>
        <w:tabs>
          <w:tab w:val="right" w:leader="dot" w:pos="8222"/>
        </w:tabs>
        <w:spacing w:line="480" w:lineRule="auto"/>
        <w:ind w:left="1843" w:hanging="567"/>
        <w:rPr>
          <w:lang w:eastAsia="es-EC"/>
        </w:rPr>
      </w:pPr>
      <w:r>
        <w:rPr>
          <w:lang w:eastAsia="es-EC"/>
        </w:rPr>
        <w:t>C</w:t>
      </w:r>
      <w:r w:rsidRPr="00F80ED6">
        <w:rPr>
          <w:lang w:eastAsia="es-EC"/>
        </w:rPr>
        <w:t xml:space="preserve">ontrol de </w:t>
      </w:r>
      <w:r w:rsidR="007D12EA">
        <w:rPr>
          <w:lang w:eastAsia="es-EC"/>
        </w:rPr>
        <w:t>velocidad</w:t>
      </w:r>
      <w:r w:rsidRPr="00F80ED6">
        <w:rPr>
          <w:lang w:eastAsia="es-EC"/>
        </w:rPr>
        <w:t xml:space="preserve"> </w:t>
      </w:r>
      <w:r w:rsidR="00FC2176">
        <w:rPr>
          <w:lang w:eastAsia="es-EC"/>
        </w:rPr>
        <w:t xml:space="preserve">con lazo interno de </w:t>
      </w:r>
      <w:r w:rsidRPr="00F80ED6">
        <w:rPr>
          <w:lang w:eastAsia="es-EC"/>
        </w:rPr>
        <w:t>corriente</w:t>
      </w:r>
      <w:r w:rsidR="00271EA7">
        <w:rPr>
          <w:lang w:eastAsia="es-EC"/>
        </w:rPr>
        <w:tab/>
      </w:r>
      <w:r w:rsidR="007D12EA">
        <w:rPr>
          <w:lang w:eastAsia="es-EC"/>
        </w:rPr>
        <w:t>30</w:t>
      </w:r>
    </w:p>
    <w:p w:rsidR="00B65E32" w:rsidRDefault="00B65E32" w:rsidP="00783A13">
      <w:pPr>
        <w:numPr>
          <w:ilvl w:val="0"/>
          <w:numId w:val="7"/>
        </w:numPr>
        <w:tabs>
          <w:tab w:val="right" w:leader="dot" w:pos="8222"/>
        </w:tabs>
        <w:spacing w:line="480" w:lineRule="auto"/>
        <w:ind w:left="1843" w:hanging="567"/>
        <w:rPr>
          <w:lang w:eastAsia="es-EC"/>
        </w:rPr>
      </w:pPr>
      <w:r>
        <w:rPr>
          <w:lang w:eastAsia="es-EC"/>
        </w:rPr>
        <w:t>C</w:t>
      </w:r>
      <w:r w:rsidRPr="00F80ED6">
        <w:rPr>
          <w:lang w:eastAsia="es-EC"/>
        </w:rPr>
        <w:t>ontrol de v</w:t>
      </w:r>
      <w:r w:rsidR="007D12EA">
        <w:rPr>
          <w:lang w:eastAsia="es-EC"/>
        </w:rPr>
        <w:t>oltaje de armadura</w:t>
      </w:r>
      <w:r w:rsidRPr="00F80ED6">
        <w:rPr>
          <w:lang w:eastAsia="es-EC"/>
        </w:rPr>
        <w:t xml:space="preserve"> con lazo interno de corriente</w:t>
      </w:r>
      <w:r w:rsidR="00271EA7">
        <w:rPr>
          <w:lang w:eastAsia="es-EC"/>
        </w:rPr>
        <w:tab/>
      </w:r>
      <w:r w:rsidR="001D00C8">
        <w:rPr>
          <w:lang w:eastAsia="es-EC"/>
        </w:rPr>
        <w:t>3</w:t>
      </w:r>
      <w:r w:rsidR="007D12EA">
        <w:rPr>
          <w:lang w:eastAsia="es-EC"/>
        </w:rPr>
        <w:t>2</w:t>
      </w:r>
    </w:p>
    <w:p w:rsidR="002F2925" w:rsidRPr="001C3F29" w:rsidRDefault="002F2925" w:rsidP="00783A13">
      <w:pPr>
        <w:tabs>
          <w:tab w:val="right" w:leader="dot" w:pos="8222"/>
        </w:tabs>
        <w:spacing w:line="480" w:lineRule="auto"/>
        <w:rPr>
          <w:lang w:eastAsia="es-EC"/>
        </w:rPr>
      </w:pPr>
      <w:r w:rsidRPr="001C3F29">
        <w:rPr>
          <w:lang w:eastAsia="es-EC"/>
        </w:rPr>
        <w:t>CAPITULO 2</w:t>
      </w:r>
      <w:r w:rsidR="00271EA7">
        <w:rPr>
          <w:lang w:eastAsia="es-EC"/>
        </w:rPr>
        <w:tab/>
      </w:r>
      <w:r w:rsidR="00E218C8">
        <w:rPr>
          <w:lang w:eastAsia="es-EC"/>
        </w:rPr>
        <w:t>3</w:t>
      </w:r>
      <w:r w:rsidR="007D12EA">
        <w:rPr>
          <w:lang w:eastAsia="es-EC"/>
        </w:rPr>
        <w:t>4</w:t>
      </w:r>
    </w:p>
    <w:p w:rsidR="002F2925" w:rsidRPr="001C3F29" w:rsidRDefault="001C3F29" w:rsidP="00783A13">
      <w:pPr>
        <w:numPr>
          <w:ilvl w:val="0"/>
          <w:numId w:val="1"/>
        </w:numPr>
        <w:tabs>
          <w:tab w:val="right" w:leader="dot" w:pos="8222"/>
        </w:tabs>
        <w:spacing w:line="480" w:lineRule="auto"/>
      </w:pPr>
      <w:r w:rsidRPr="001C3F29">
        <w:rPr>
          <w:lang w:eastAsia="es-EC"/>
        </w:rPr>
        <w:t>Descripción</w:t>
      </w:r>
      <w:r w:rsidRPr="001C3F29">
        <w:t xml:space="preserve"> general del equipo educativo mawd</w:t>
      </w:r>
      <w:r w:rsidR="00903B30">
        <w:t>s</w:t>
      </w:r>
      <w:r w:rsidRPr="001C3F29">
        <w:t>ley</w:t>
      </w:r>
      <w:r w:rsidR="00903B30">
        <w:t>’s</w:t>
      </w:r>
      <w:r w:rsidR="00271EA7">
        <w:tab/>
      </w:r>
      <w:r w:rsidR="00E218C8">
        <w:t>3</w:t>
      </w:r>
      <w:r w:rsidR="007D12EA">
        <w:t>4</w:t>
      </w:r>
    </w:p>
    <w:p w:rsidR="002F2925" w:rsidRPr="001C3F29" w:rsidRDefault="001C3F29" w:rsidP="00833133">
      <w:pPr>
        <w:pStyle w:val="Prrafodelista"/>
        <w:numPr>
          <w:ilvl w:val="0"/>
          <w:numId w:val="35"/>
        </w:numPr>
        <w:tabs>
          <w:tab w:val="right" w:leader="dot" w:pos="8222"/>
        </w:tabs>
        <w:spacing w:line="480" w:lineRule="auto"/>
        <w:ind w:left="1276" w:hanging="567"/>
        <w:rPr>
          <w:rFonts w:ascii="Times New Roman" w:hAnsi="Times New Roman"/>
          <w:sz w:val="24"/>
          <w:szCs w:val="24"/>
        </w:rPr>
      </w:pPr>
      <w:r w:rsidRPr="001C3F29">
        <w:rPr>
          <w:rFonts w:ascii="Times New Roman" w:hAnsi="Times New Roman"/>
          <w:sz w:val="24"/>
          <w:szCs w:val="24"/>
        </w:rPr>
        <w:t>El panel frontal superior</w:t>
      </w:r>
      <w:r w:rsidR="00271EA7">
        <w:rPr>
          <w:rFonts w:ascii="Times New Roman" w:hAnsi="Times New Roman"/>
          <w:sz w:val="24"/>
          <w:szCs w:val="24"/>
        </w:rPr>
        <w:tab/>
      </w:r>
      <w:r w:rsidR="00707B7D">
        <w:rPr>
          <w:rFonts w:ascii="Times New Roman" w:hAnsi="Times New Roman"/>
          <w:sz w:val="24"/>
          <w:szCs w:val="24"/>
        </w:rPr>
        <w:t>3</w:t>
      </w:r>
      <w:r w:rsidR="007D12EA">
        <w:rPr>
          <w:rFonts w:ascii="Times New Roman" w:hAnsi="Times New Roman"/>
          <w:sz w:val="24"/>
          <w:szCs w:val="24"/>
        </w:rPr>
        <w:t>5</w:t>
      </w:r>
    </w:p>
    <w:p w:rsidR="002F2925" w:rsidRPr="001C3F29" w:rsidRDefault="001C3F29" w:rsidP="00833133">
      <w:pPr>
        <w:pStyle w:val="Prrafodelista"/>
        <w:numPr>
          <w:ilvl w:val="0"/>
          <w:numId w:val="35"/>
        </w:numPr>
        <w:tabs>
          <w:tab w:val="right" w:leader="dot" w:pos="8222"/>
        </w:tabs>
        <w:spacing w:line="480" w:lineRule="auto"/>
        <w:ind w:left="1276" w:hanging="567"/>
        <w:rPr>
          <w:rFonts w:ascii="Times New Roman" w:hAnsi="Times New Roman"/>
          <w:sz w:val="24"/>
          <w:szCs w:val="24"/>
        </w:rPr>
      </w:pPr>
      <w:r w:rsidRPr="001C3F29">
        <w:rPr>
          <w:rFonts w:ascii="Times New Roman" w:hAnsi="Times New Roman"/>
          <w:sz w:val="24"/>
          <w:szCs w:val="24"/>
        </w:rPr>
        <w:t>El panel frontal inferior</w:t>
      </w:r>
      <w:r w:rsidR="00271EA7">
        <w:rPr>
          <w:rFonts w:ascii="Times New Roman" w:hAnsi="Times New Roman"/>
          <w:sz w:val="24"/>
          <w:szCs w:val="24"/>
        </w:rPr>
        <w:tab/>
      </w:r>
      <w:r w:rsidR="00707B7D">
        <w:rPr>
          <w:rFonts w:ascii="Times New Roman" w:hAnsi="Times New Roman"/>
          <w:sz w:val="24"/>
          <w:szCs w:val="24"/>
        </w:rPr>
        <w:t>3</w:t>
      </w:r>
      <w:r w:rsidR="007D12EA">
        <w:rPr>
          <w:rFonts w:ascii="Times New Roman" w:hAnsi="Times New Roman"/>
          <w:sz w:val="24"/>
          <w:szCs w:val="24"/>
        </w:rPr>
        <w:t>7</w:t>
      </w:r>
    </w:p>
    <w:p w:rsidR="002F2925" w:rsidRPr="001C3F29" w:rsidRDefault="001C3F29" w:rsidP="00833133">
      <w:pPr>
        <w:pStyle w:val="Prrafodelista"/>
        <w:numPr>
          <w:ilvl w:val="0"/>
          <w:numId w:val="35"/>
        </w:numPr>
        <w:tabs>
          <w:tab w:val="right" w:leader="dot" w:pos="8222"/>
        </w:tabs>
        <w:spacing w:line="480" w:lineRule="auto"/>
        <w:ind w:left="1276" w:hanging="567"/>
        <w:rPr>
          <w:rFonts w:ascii="Times New Roman" w:hAnsi="Times New Roman"/>
          <w:sz w:val="24"/>
          <w:szCs w:val="24"/>
        </w:rPr>
      </w:pPr>
      <w:r w:rsidRPr="001C3F29">
        <w:rPr>
          <w:rFonts w:ascii="Times New Roman" w:hAnsi="Times New Roman"/>
          <w:sz w:val="24"/>
          <w:szCs w:val="24"/>
        </w:rPr>
        <w:t>Maquina de corriente continua mv1006</w:t>
      </w:r>
      <w:r w:rsidR="00271EA7">
        <w:rPr>
          <w:rFonts w:ascii="Times New Roman" w:hAnsi="Times New Roman"/>
          <w:sz w:val="24"/>
          <w:szCs w:val="24"/>
        </w:rPr>
        <w:tab/>
      </w:r>
      <w:r w:rsidR="00707B7D">
        <w:rPr>
          <w:rFonts w:ascii="Times New Roman" w:hAnsi="Times New Roman"/>
          <w:sz w:val="24"/>
          <w:szCs w:val="24"/>
        </w:rPr>
        <w:t>3</w:t>
      </w:r>
      <w:r w:rsidR="007D12EA">
        <w:rPr>
          <w:rFonts w:ascii="Times New Roman" w:hAnsi="Times New Roman"/>
          <w:sz w:val="24"/>
          <w:szCs w:val="24"/>
        </w:rPr>
        <w:t>8</w:t>
      </w:r>
    </w:p>
    <w:p w:rsidR="002F2925" w:rsidRPr="001C3F29" w:rsidRDefault="001C3F29" w:rsidP="00833133">
      <w:pPr>
        <w:pStyle w:val="Prrafodelista"/>
        <w:numPr>
          <w:ilvl w:val="0"/>
          <w:numId w:val="35"/>
        </w:numPr>
        <w:tabs>
          <w:tab w:val="right" w:leader="dot" w:pos="8222"/>
        </w:tabs>
        <w:spacing w:line="480" w:lineRule="auto"/>
        <w:ind w:left="1276" w:hanging="567"/>
        <w:rPr>
          <w:rFonts w:ascii="Times New Roman" w:hAnsi="Times New Roman"/>
          <w:sz w:val="24"/>
          <w:szCs w:val="24"/>
        </w:rPr>
      </w:pPr>
      <w:r w:rsidRPr="001C3F29">
        <w:rPr>
          <w:rFonts w:ascii="Times New Roman" w:hAnsi="Times New Roman"/>
          <w:sz w:val="24"/>
          <w:szCs w:val="24"/>
        </w:rPr>
        <w:t>Motor de inducción  MV1009</w:t>
      </w:r>
      <w:r w:rsidR="00271EA7">
        <w:rPr>
          <w:rFonts w:ascii="Times New Roman" w:hAnsi="Times New Roman"/>
          <w:sz w:val="24"/>
          <w:szCs w:val="24"/>
        </w:rPr>
        <w:tab/>
      </w:r>
      <w:r w:rsidR="00707B7D">
        <w:rPr>
          <w:rFonts w:ascii="Times New Roman" w:hAnsi="Times New Roman"/>
          <w:sz w:val="24"/>
          <w:szCs w:val="24"/>
        </w:rPr>
        <w:t>3</w:t>
      </w:r>
      <w:r w:rsidR="007D12EA">
        <w:rPr>
          <w:rFonts w:ascii="Times New Roman" w:hAnsi="Times New Roman"/>
          <w:sz w:val="24"/>
          <w:szCs w:val="24"/>
        </w:rPr>
        <w:t>9</w:t>
      </w:r>
    </w:p>
    <w:p w:rsidR="002F2925" w:rsidRPr="001C3F29" w:rsidRDefault="001C3F29" w:rsidP="00833133">
      <w:pPr>
        <w:pStyle w:val="Prrafodelista"/>
        <w:numPr>
          <w:ilvl w:val="0"/>
          <w:numId w:val="35"/>
        </w:numPr>
        <w:tabs>
          <w:tab w:val="right" w:leader="dot" w:pos="8222"/>
        </w:tabs>
        <w:spacing w:line="480" w:lineRule="auto"/>
        <w:ind w:left="1276" w:hanging="567"/>
        <w:rPr>
          <w:rFonts w:ascii="Times New Roman" w:hAnsi="Times New Roman"/>
          <w:sz w:val="24"/>
          <w:szCs w:val="24"/>
        </w:rPr>
      </w:pPr>
      <w:r w:rsidRPr="001C3F29">
        <w:rPr>
          <w:rFonts w:ascii="Times New Roman" w:hAnsi="Times New Roman"/>
          <w:sz w:val="24"/>
          <w:szCs w:val="24"/>
        </w:rPr>
        <w:t>Taco-generador DC MV 1024</w:t>
      </w:r>
      <w:r w:rsidR="00271EA7">
        <w:rPr>
          <w:rFonts w:ascii="Times New Roman" w:hAnsi="Times New Roman"/>
          <w:sz w:val="24"/>
          <w:szCs w:val="24"/>
        </w:rPr>
        <w:tab/>
      </w:r>
      <w:r w:rsidR="007D12EA">
        <w:rPr>
          <w:rFonts w:ascii="Times New Roman" w:hAnsi="Times New Roman"/>
          <w:sz w:val="24"/>
          <w:szCs w:val="24"/>
        </w:rPr>
        <w:t>40</w:t>
      </w:r>
    </w:p>
    <w:p w:rsidR="00946715" w:rsidRPr="00A26328" w:rsidRDefault="005318D1" w:rsidP="00833133">
      <w:pPr>
        <w:pStyle w:val="Prrafodelista"/>
        <w:numPr>
          <w:ilvl w:val="0"/>
          <w:numId w:val="35"/>
        </w:numPr>
        <w:tabs>
          <w:tab w:val="right" w:leader="dot" w:pos="8222"/>
        </w:tabs>
        <w:spacing w:line="480" w:lineRule="auto"/>
        <w:ind w:left="1276" w:hanging="567"/>
        <w:rPr>
          <w:rFonts w:ascii="Times New Roman" w:hAnsi="Times New Roman"/>
          <w:sz w:val="24"/>
          <w:szCs w:val="24"/>
          <w:lang w:val="en-US"/>
        </w:rPr>
      </w:pPr>
      <w:r w:rsidRPr="00A26328">
        <w:rPr>
          <w:rFonts w:ascii="Times New Roman" w:hAnsi="Times New Roman"/>
          <w:sz w:val="24"/>
          <w:szCs w:val="24"/>
          <w:lang w:val="en-US"/>
        </w:rPr>
        <w:t>Eddy Current Brake S</w:t>
      </w:r>
      <w:r w:rsidR="001C3F29" w:rsidRPr="00A26328">
        <w:rPr>
          <w:rFonts w:ascii="Times New Roman" w:hAnsi="Times New Roman"/>
          <w:sz w:val="24"/>
          <w:szCs w:val="24"/>
          <w:lang w:val="en-US"/>
        </w:rPr>
        <w:t>ystem  MV1045</w:t>
      </w:r>
      <w:r w:rsidR="00271EA7" w:rsidRPr="00A26328">
        <w:rPr>
          <w:rFonts w:ascii="Times New Roman" w:hAnsi="Times New Roman"/>
          <w:sz w:val="24"/>
          <w:szCs w:val="24"/>
          <w:lang w:val="en-US"/>
        </w:rPr>
        <w:tab/>
      </w:r>
      <w:r w:rsidR="007D12EA">
        <w:rPr>
          <w:rFonts w:ascii="Times New Roman" w:hAnsi="Times New Roman"/>
          <w:sz w:val="24"/>
          <w:szCs w:val="24"/>
          <w:lang w:val="en-US"/>
        </w:rPr>
        <w:t>41</w:t>
      </w:r>
    </w:p>
    <w:p w:rsidR="000C0326" w:rsidRDefault="000C0326" w:rsidP="00783A13">
      <w:pPr>
        <w:tabs>
          <w:tab w:val="right" w:leader="dot" w:pos="8222"/>
        </w:tabs>
        <w:spacing w:line="480" w:lineRule="auto"/>
        <w:rPr>
          <w:lang w:eastAsia="es-EC"/>
        </w:rPr>
      </w:pPr>
      <w:r>
        <w:rPr>
          <w:lang w:eastAsia="es-EC"/>
        </w:rPr>
        <w:t>CAPÍTULO 3</w:t>
      </w:r>
      <w:r w:rsidR="00271EA7">
        <w:rPr>
          <w:lang w:eastAsia="es-EC"/>
        </w:rPr>
        <w:tab/>
      </w:r>
      <w:r w:rsidR="00E94EC8">
        <w:rPr>
          <w:lang w:eastAsia="es-EC"/>
        </w:rPr>
        <w:t>4</w:t>
      </w:r>
      <w:r w:rsidR="007D12EA">
        <w:rPr>
          <w:lang w:eastAsia="es-EC"/>
        </w:rPr>
        <w:t>3</w:t>
      </w:r>
    </w:p>
    <w:p w:rsidR="000C0326" w:rsidRDefault="000C0326" w:rsidP="00783A13">
      <w:pPr>
        <w:numPr>
          <w:ilvl w:val="0"/>
          <w:numId w:val="1"/>
        </w:numPr>
        <w:tabs>
          <w:tab w:val="right" w:leader="dot" w:pos="8222"/>
        </w:tabs>
        <w:spacing w:line="480" w:lineRule="auto"/>
        <w:rPr>
          <w:lang w:eastAsia="es-EC"/>
        </w:rPr>
      </w:pPr>
      <w:r>
        <w:rPr>
          <w:lang w:eastAsia="es-EC"/>
        </w:rPr>
        <w:t>Implementación de prácticas</w:t>
      </w:r>
      <w:r w:rsidR="00271EA7">
        <w:rPr>
          <w:lang w:eastAsia="es-EC"/>
        </w:rPr>
        <w:tab/>
      </w:r>
      <w:r w:rsidR="007D12EA">
        <w:rPr>
          <w:lang w:eastAsia="es-EC"/>
        </w:rPr>
        <w:t>43</w:t>
      </w:r>
    </w:p>
    <w:p w:rsidR="00C13100" w:rsidRDefault="000C0326" w:rsidP="00C13100">
      <w:pPr>
        <w:pStyle w:val="Prrafodelista"/>
        <w:numPr>
          <w:ilvl w:val="0"/>
          <w:numId w:val="9"/>
        </w:numPr>
        <w:tabs>
          <w:tab w:val="right" w:leader="dot" w:pos="8222"/>
        </w:tabs>
        <w:spacing w:line="480" w:lineRule="auto"/>
        <w:ind w:left="1276" w:hanging="567"/>
        <w:rPr>
          <w:rFonts w:ascii="Times New Roman" w:hAnsi="Times New Roman"/>
          <w:sz w:val="24"/>
          <w:szCs w:val="24"/>
        </w:rPr>
      </w:pPr>
      <w:r w:rsidRPr="009D2E90">
        <w:rPr>
          <w:rFonts w:ascii="Times New Roman" w:hAnsi="Times New Roman"/>
          <w:sz w:val="24"/>
          <w:szCs w:val="24"/>
        </w:rPr>
        <w:t>Variación de velocidad del motor de inducción MV 1009</w:t>
      </w:r>
      <w:r w:rsidR="00271EA7">
        <w:rPr>
          <w:rFonts w:ascii="Times New Roman" w:hAnsi="Times New Roman"/>
          <w:sz w:val="24"/>
          <w:szCs w:val="24"/>
        </w:rPr>
        <w:tab/>
      </w:r>
      <w:r w:rsidR="007D12EA">
        <w:rPr>
          <w:rFonts w:ascii="Times New Roman" w:hAnsi="Times New Roman"/>
          <w:sz w:val="24"/>
          <w:szCs w:val="24"/>
        </w:rPr>
        <w:t>43</w:t>
      </w:r>
    </w:p>
    <w:p w:rsidR="00C13100" w:rsidRDefault="00C13100" w:rsidP="00833133">
      <w:pPr>
        <w:pStyle w:val="Prrafodelista"/>
        <w:numPr>
          <w:ilvl w:val="0"/>
          <w:numId w:val="49"/>
        </w:numPr>
        <w:spacing w:line="480" w:lineRule="auto"/>
        <w:ind w:left="1985" w:hanging="709"/>
        <w:rPr>
          <w:rFonts w:ascii="Times New Roman" w:hAnsi="Times New Roman"/>
          <w:sz w:val="24"/>
          <w:szCs w:val="24"/>
        </w:rPr>
      </w:pPr>
      <w:r>
        <w:rPr>
          <w:rFonts w:ascii="Times New Roman" w:hAnsi="Times New Roman"/>
          <w:sz w:val="24"/>
          <w:szCs w:val="24"/>
        </w:rPr>
        <w:t>Resultados arranque motor de inducción</w:t>
      </w:r>
      <w:r w:rsidR="006F746D">
        <w:rPr>
          <w:rFonts w:ascii="Times New Roman" w:hAnsi="Times New Roman"/>
          <w:sz w:val="24"/>
          <w:szCs w:val="24"/>
        </w:rPr>
        <w:t>……………………...45</w:t>
      </w:r>
    </w:p>
    <w:p w:rsidR="000C0326" w:rsidRPr="009D2E90" w:rsidRDefault="000C0326" w:rsidP="005411FF">
      <w:pPr>
        <w:pStyle w:val="Prrafodelista"/>
        <w:numPr>
          <w:ilvl w:val="0"/>
          <w:numId w:val="9"/>
        </w:numPr>
        <w:tabs>
          <w:tab w:val="right" w:leader="dot" w:pos="8222"/>
        </w:tabs>
        <w:spacing w:line="480" w:lineRule="auto"/>
        <w:ind w:left="1276" w:hanging="567"/>
        <w:rPr>
          <w:rFonts w:ascii="Times New Roman" w:hAnsi="Times New Roman"/>
          <w:sz w:val="24"/>
          <w:szCs w:val="24"/>
        </w:rPr>
      </w:pPr>
      <w:r w:rsidRPr="009D2E90">
        <w:rPr>
          <w:rFonts w:ascii="Times New Roman" w:hAnsi="Times New Roman"/>
          <w:sz w:val="24"/>
          <w:szCs w:val="24"/>
        </w:rPr>
        <w:t>Maquina de corriente continua MV 1006 como carga</w:t>
      </w:r>
      <w:r w:rsidR="00EB6C6D">
        <w:rPr>
          <w:rFonts w:ascii="Times New Roman" w:hAnsi="Times New Roman"/>
          <w:sz w:val="24"/>
          <w:szCs w:val="24"/>
        </w:rPr>
        <w:t xml:space="preserve"> como carga en lazo abierto</w:t>
      </w:r>
      <w:r w:rsidR="00271EA7">
        <w:rPr>
          <w:rFonts w:ascii="Times New Roman" w:hAnsi="Times New Roman"/>
          <w:sz w:val="24"/>
          <w:szCs w:val="24"/>
        </w:rPr>
        <w:tab/>
      </w:r>
      <w:r w:rsidR="00D23314">
        <w:rPr>
          <w:rFonts w:ascii="Times New Roman" w:hAnsi="Times New Roman"/>
          <w:sz w:val="24"/>
          <w:szCs w:val="24"/>
        </w:rPr>
        <w:t>4</w:t>
      </w:r>
      <w:r w:rsidR="00EB6C6D">
        <w:rPr>
          <w:rFonts w:ascii="Times New Roman" w:hAnsi="Times New Roman"/>
          <w:sz w:val="24"/>
          <w:szCs w:val="24"/>
        </w:rPr>
        <w:t>6</w:t>
      </w:r>
    </w:p>
    <w:p w:rsidR="000C0326" w:rsidRDefault="000C0326" w:rsidP="005411FF">
      <w:pPr>
        <w:numPr>
          <w:ilvl w:val="0"/>
          <w:numId w:val="10"/>
        </w:numPr>
        <w:tabs>
          <w:tab w:val="right" w:leader="dot" w:pos="8222"/>
        </w:tabs>
        <w:spacing w:line="480" w:lineRule="auto"/>
        <w:ind w:left="1843" w:hanging="567"/>
        <w:rPr>
          <w:lang w:eastAsia="es-EC"/>
        </w:rPr>
      </w:pPr>
      <w:r>
        <w:rPr>
          <w:lang w:eastAsia="es-EC"/>
        </w:rPr>
        <w:lastRenderedPageBreak/>
        <w:t>Variación de velocidad de máquina de corriente cont</w:t>
      </w:r>
      <w:r w:rsidR="00EB6C6D">
        <w:rPr>
          <w:lang w:eastAsia="es-EC"/>
        </w:rPr>
        <w:t>inua régimen de conducción discontinua</w:t>
      </w:r>
      <w:r w:rsidR="00271EA7">
        <w:rPr>
          <w:lang w:eastAsia="es-EC"/>
        </w:rPr>
        <w:tab/>
      </w:r>
      <w:r w:rsidR="00EB6C6D" w:rsidRPr="0031041A">
        <w:rPr>
          <w:lang w:eastAsia="es-EC"/>
        </w:rPr>
        <w:t>47</w:t>
      </w:r>
    </w:p>
    <w:p w:rsidR="00EB6C6D" w:rsidRPr="00EB6C6D" w:rsidRDefault="00EB6C6D" w:rsidP="00E52F96">
      <w:pPr>
        <w:pStyle w:val="Prrafodelista"/>
        <w:numPr>
          <w:ilvl w:val="0"/>
          <w:numId w:val="50"/>
        </w:numPr>
        <w:spacing w:after="0" w:line="480" w:lineRule="auto"/>
        <w:ind w:left="2694" w:hanging="851"/>
        <w:rPr>
          <w:rFonts w:ascii="Times New Roman" w:hAnsi="Times New Roman"/>
          <w:lang w:eastAsia="es-EC"/>
        </w:rPr>
      </w:pPr>
      <w:r w:rsidRPr="0031041A">
        <w:rPr>
          <w:rFonts w:ascii="Times New Roman" w:hAnsi="Times New Roman"/>
          <w:sz w:val="24"/>
          <w:szCs w:val="24"/>
          <w:lang w:eastAsia="es-EC"/>
        </w:rPr>
        <w:t>Resultados</w:t>
      </w:r>
      <w:r>
        <w:rPr>
          <w:rFonts w:ascii="Times New Roman" w:hAnsi="Times New Roman"/>
          <w:lang w:eastAsia="es-EC"/>
        </w:rPr>
        <w:t>.</w:t>
      </w:r>
      <w:r w:rsidR="0031041A">
        <w:rPr>
          <w:rFonts w:ascii="Times New Roman" w:hAnsi="Times New Roman"/>
          <w:lang w:eastAsia="es-EC"/>
        </w:rPr>
        <w:t>……………...</w:t>
      </w:r>
      <w:r w:rsidRPr="00EB6C6D">
        <w:rPr>
          <w:rFonts w:ascii="Times New Roman" w:hAnsi="Times New Roman"/>
          <w:lang w:eastAsia="es-EC"/>
        </w:rPr>
        <w:t>………………………………</w:t>
      </w:r>
      <w:r w:rsidR="0031041A">
        <w:rPr>
          <w:rFonts w:ascii="Times New Roman" w:hAnsi="Times New Roman"/>
          <w:lang w:eastAsia="es-EC"/>
        </w:rPr>
        <w:t>.</w:t>
      </w:r>
      <w:r w:rsidRPr="00EB6C6D">
        <w:rPr>
          <w:rFonts w:ascii="Times New Roman" w:hAnsi="Times New Roman"/>
          <w:lang w:eastAsia="es-EC"/>
        </w:rPr>
        <w:t>…50</w:t>
      </w:r>
    </w:p>
    <w:p w:rsidR="000C0326" w:rsidRDefault="0073660F" w:rsidP="005411FF">
      <w:pPr>
        <w:numPr>
          <w:ilvl w:val="0"/>
          <w:numId w:val="10"/>
        </w:numPr>
        <w:tabs>
          <w:tab w:val="right" w:leader="dot" w:pos="8222"/>
        </w:tabs>
        <w:spacing w:line="480" w:lineRule="auto"/>
        <w:ind w:left="1843" w:hanging="567"/>
        <w:rPr>
          <w:lang w:eastAsia="es-EC"/>
        </w:rPr>
      </w:pPr>
      <w:r>
        <w:rPr>
          <w:lang w:eastAsia="es-EC"/>
        </w:rPr>
        <w:t>Variación</w:t>
      </w:r>
      <w:r w:rsidR="000C0326">
        <w:rPr>
          <w:lang w:eastAsia="es-EC"/>
        </w:rPr>
        <w:t xml:space="preserve"> de velocidad de </w:t>
      </w:r>
      <w:r>
        <w:rPr>
          <w:lang w:eastAsia="es-EC"/>
        </w:rPr>
        <w:t>máquina</w:t>
      </w:r>
      <w:r w:rsidR="000C0326">
        <w:rPr>
          <w:lang w:eastAsia="es-EC"/>
        </w:rPr>
        <w:t xml:space="preserve"> de co</w:t>
      </w:r>
      <w:r>
        <w:rPr>
          <w:lang w:eastAsia="es-EC"/>
        </w:rPr>
        <w:t xml:space="preserve">rriente continua </w:t>
      </w:r>
      <w:r w:rsidR="00EB6C6D">
        <w:rPr>
          <w:lang w:eastAsia="es-EC"/>
        </w:rPr>
        <w:t xml:space="preserve">régimen de conducción </w:t>
      </w:r>
      <w:r w:rsidR="000C0326">
        <w:rPr>
          <w:lang w:eastAsia="es-EC"/>
        </w:rPr>
        <w:t>continua</w:t>
      </w:r>
      <w:r w:rsidR="00271EA7">
        <w:rPr>
          <w:lang w:eastAsia="es-EC"/>
        </w:rPr>
        <w:tab/>
      </w:r>
      <w:r w:rsidR="00111725">
        <w:rPr>
          <w:lang w:eastAsia="es-EC"/>
        </w:rPr>
        <w:t>53</w:t>
      </w:r>
    </w:p>
    <w:p w:rsidR="00EB6C6D" w:rsidRDefault="00EB6C6D" w:rsidP="00833133">
      <w:pPr>
        <w:pStyle w:val="Prrafodelista"/>
        <w:numPr>
          <w:ilvl w:val="0"/>
          <w:numId w:val="51"/>
        </w:numPr>
        <w:spacing w:line="480" w:lineRule="auto"/>
        <w:ind w:left="2694" w:hanging="851"/>
        <w:rPr>
          <w:rFonts w:ascii="Times New Roman" w:hAnsi="Times New Roman"/>
          <w:lang w:eastAsia="es-EC"/>
        </w:rPr>
      </w:pPr>
      <w:r w:rsidRPr="0031041A">
        <w:rPr>
          <w:rFonts w:ascii="Times New Roman" w:hAnsi="Times New Roman"/>
          <w:sz w:val="24"/>
          <w:szCs w:val="24"/>
          <w:lang w:eastAsia="es-EC"/>
        </w:rPr>
        <w:t>Resultados</w:t>
      </w:r>
      <w:r>
        <w:rPr>
          <w:rFonts w:ascii="Times New Roman" w:hAnsi="Times New Roman"/>
          <w:lang w:eastAsia="es-EC"/>
        </w:rPr>
        <w:t>.</w:t>
      </w:r>
      <w:r w:rsidRPr="00EB6C6D">
        <w:rPr>
          <w:rFonts w:ascii="Times New Roman" w:hAnsi="Times New Roman"/>
          <w:lang w:eastAsia="es-EC"/>
        </w:rPr>
        <w:t>…………………………………</w:t>
      </w:r>
      <w:r>
        <w:rPr>
          <w:rFonts w:ascii="Times New Roman" w:hAnsi="Times New Roman"/>
          <w:lang w:eastAsia="es-EC"/>
        </w:rPr>
        <w:t>…</w:t>
      </w:r>
      <w:r w:rsidRPr="00EB6C6D">
        <w:rPr>
          <w:rFonts w:ascii="Times New Roman" w:hAnsi="Times New Roman"/>
          <w:lang w:eastAsia="es-EC"/>
        </w:rPr>
        <w:t>……………</w:t>
      </w:r>
      <w:r>
        <w:rPr>
          <w:rFonts w:ascii="Times New Roman" w:hAnsi="Times New Roman"/>
          <w:lang w:eastAsia="es-EC"/>
        </w:rPr>
        <w:t>53</w:t>
      </w:r>
    </w:p>
    <w:p w:rsidR="00EB6C6D" w:rsidRPr="00E52F96" w:rsidRDefault="00EB6C6D" w:rsidP="00EB6C6D">
      <w:pPr>
        <w:pStyle w:val="Prrafodelista"/>
        <w:numPr>
          <w:ilvl w:val="0"/>
          <w:numId w:val="9"/>
        </w:numPr>
        <w:tabs>
          <w:tab w:val="right" w:leader="dot" w:pos="8222"/>
        </w:tabs>
        <w:spacing w:line="480" w:lineRule="auto"/>
        <w:ind w:left="1276" w:hanging="567"/>
        <w:rPr>
          <w:rFonts w:ascii="Times New Roman" w:hAnsi="Times New Roman"/>
          <w:sz w:val="24"/>
          <w:szCs w:val="24"/>
          <w:lang w:eastAsia="es-EC"/>
        </w:rPr>
      </w:pPr>
      <w:r w:rsidRPr="00E52F96">
        <w:rPr>
          <w:rFonts w:ascii="Times New Roman" w:hAnsi="Times New Roman"/>
          <w:sz w:val="24"/>
          <w:szCs w:val="24"/>
          <w:lang w:eastAsia="es-EC"/>
        </w:rPr>
        <w:t xml:space="preserve">Maquina de corriente continua MV 1006 </w:t>
      </w:r>
      <w:r w:rsidR="00E52F96">
        <w:rPr>
          <w:rFonts w:ascii="Times New Roman" w:hAnsi="Times New Roman"/>
          <w:sz w:val="24"/>
          <w:szCs w:val="24"/>
          <w:lang w:eastAsia="es-EC"/>
        </w:rPr>
        <w:t>como carga en lazo cerrado.</w:t>
      </w:r>
      <w:r w:rsidR="00111725" w:rsidRPr="00E52F96">
        <w:rPr>
          <w:rFonts w:ascii="Times New Roman" w:hAnsi="Times New Roman"/>
          <w:sz w:val="24"/>
          <w:szCs w:val="24"/>
          <w:lang w:eastAsia="es-EC"/>
        </w:rPr>
        <w:t>56</w:t>
      </w:r>
    </w:p>
    <w:p w:rsidR="000C0326" w:rsidRPr="00E52F96" w:rsidRDefault="0073660F" w:rsidP="00833133">
      <w:pPr>
        <w:pStyle w:val="Prrafodelista"/>
        <w:numPr>
          <w:ilvl w:val="0"/>
          <w:numId w:val="52"/>
        </w:numPr>
        <w:spacing w:line="480" w:lineRule="auto"/>
        <w:ind w:left="1843" w:hanging="567"/>
        <w:rPr>
          <w:rFonts w:ascii="Times New Roman" w:hAnsi="Times New Roman"/>
          <w:sz w:val="24"/>
          <w:szCs w:val="24"/>
          <w:lang w:eastAsia="es-EC"/>
        </w:rPr>
      </w:pPr>
      <w:r w:rsidRPr="00E52F96">
        <w:rPr>
          <w:rFonts w:ascii="Times New Roman" w:hAnsi="Times New Roman"/>
          <w:sz w:val="24"/>
          <w:szCs w:val="24"/>
          <w:lang w:eastAsia="es-EC"/>
        </w:rPr>
        <w:t>C</w:t>
      </w:r>
      <w:r w:rsidR="000C0326" w:rsidRPr="00E52F96">
        <w:rPr>
          <w:rFonts w:ascii="Times New Roman" w:hAnsi="Times New Roman"/>
          <w:sz w:val="24"/>
          <w:szCs w:val="24"/>
          <w:lang w:eastAsia="es-EC"/>
        </w:rPr>
        <w:t>ontrol de corriente de armadura</w:t>
      </w:r>
      <w:r w:rsidR="00E52F96">
        <w:rPr>
          <w:rFonts w:ascii="Times New Roman" w:hAnsi="Times New Roman"/>
          <w:sz w:val="24"/>
          <w:szCs w:val="24"/>
          <w:lang w:eastAsia="es-EC"/>
        </w:rPr>
        <w:t>……………………………….</w:t>
      </w:r>
      <w:r w:rsidR="00111725" w:rsidRPr="00E52F96">
        <w:rPr>
          <w:rFonts w:ascii="Times New Roman" w:hAnsi="Times New Roman"/>
          <w:sz w:val="24"/>
          <w:szCs w:val="24"/>
          <w:lang w:eastAsia="es-EC"/>
        </w:rPr>
        <w:t>56</w:t>
      </w:r>
    </w:p>
    <w:p w:rsidR="007042A0" w:rsidRPr="00E52F96" w:rsidRDefault="007042A0" w:rsidP="00833133">
      <w:pPr>
        <w:pStyle w:val="Prrafodelista"/>
        <w:numPr>
          <w:ilvl w:val="0"/>
          <w:numId w:val="53"/>
        </w:numPr>
        <w:spacing w:line="480" w:lineRule="auto"/>
        <w:ind w:left="2694" w:hanging="851"/>
        <w:rPr>
          <w:rFonts w:ascii="Times New Roman" w:hAnsi="Times New Roman"/>
          <w:sz w:val="24"/>
          <w:szCs w:val="24"/>
          <w:lang w:eastAsia="es-EC"/>
        </w:rPr>
      </w:pPr>
      <w:r w:rsidRPr="00E52F96">
        <w:rPr>
          <w:rFonts w:ascii="Times New Roman" w:hAnsi="Times New Roman"/>
          <w:sz w:val="24"/>
          <w:szCs w:val="24"/>
          <w:lang w:eastAsia="es-EC"/>
        </w:rPr>
        <w:t>Resultados bajo el rég</w:t>
      </w:r>
      <w:r w:rsidR="00E52F96">
        <w:rPr>
          <w:rFonts w:ascii="Times New Roman" w:hAnsi="Times New Roman"/>
          <w:sz w:val="24"/>
          <w:szCs w:val="24"/>
          <w:lang w:eastAsia="es-EC"/>
        </w:rPr>
        <w:t>imen de conducción continua….</w:t>
      </w:r>
      <w:r w:rsidR="00111725" w:rsidRPr="00E52F96">
        <w:rPr>
          <w:rFonts w:ascii="Times New Roman" w:hAnsi="Times New Roman"/>
          <w:sz w:val="24"/>
          <w:szCs w:val="24"/>
          <w:lang w:eastAsia="es-EC"/>
        </w:rPr>
        <w:t>61</w:t>
      </w:r>
    </w:p>
    <w:p w:rsidR="007042A0" w:rsidRPr="00E52F96" w:rsidRDefault="007042A0" w:rsidP="00833133">
      <w:pPr>
        <w:pStyle w:val="Prrafodelista"/>
        <w:numPr>
          <w:ilvl w:val="0"/>
          <w:numId w:val="53"/>
        </w:numPr>
        <w:spacing w:line="480" w:lineRule="auto"/>
        <w:ind w:left="2694" w:hanging="851"/>
        <w:rPr>
          <w:rFonts w:ascii="Times New Roman" w:hAnsi="Times New Roman"/>
          <w:sz w:val="24"/>
          <w:szCs w:val="24"/>
          <w:lang w:eastAsia="es-EC"/>
        </w:rPr>
      </w:pPr>
      <w:r w:rsidRPr="00E52F96">
        <w:rPr>
          <w:rFonts w:ascii="Times New Roman" w:hAnsi="Times New Roman"/>
          <w:sz w:val="24"/>
          <w:szCs w:val="24"/>
          <w:lang w:eastAsia="es-EC"/>
        </w:rPr>
        <w:t xml:space="preserve">Resultados bajo el régimen de conducción </w:t>
      </w:r>
      <w:r w:rsidR="00E52F96">
        <w:rPr>
          <w:rFonts w:ascii="Times New Roman" w:hAnsi="Times New Roman"/>
          <w:sz w:val="24"/>
          <w:szCs w:val="24"/>
          <w:lang w:eastAsia="es-EC"/>
        </w:rPr>
        <w:t>discontinua.</w:t>
      </w:r>
      <w:r w:rsidR="00111725" w:rsidRPr="00E52F96">
        <w:rPr>
          <w:rFonts w:ascii="Times New Roman" w:hAnsi="Times New Roman"/>
          <w:sz w:val="24"/>
          <w:szCs w:val="24"/>
          <w:lang w:eastAsia="es-EC"/>
        </w:rPr>
        <w:t>64</w:t>
      </w:r>
    </w:p>
    <w:p w:rsidR="000C0326" w:rsidRPr="00E52F96" w:rsidRDefault="0073660F" w:rsidP="00833133">
      <w:pPr>
        <w:pStyle w:val="Prrafodelista"/>
        <w:numPr>
          <w:ilvl w:val="0"/>
          <w:numId w:val="52"/>
        </w:numPr>
        <w:spacing w:line="480" w:lineRule="auto"/>
        <w:ind w:left="1843" w:hanging="567"/>
        <w:rPr>
          <w:rFonts w:ascii="Times New Roman" w:hAnsi="Times New Roman"/>
          <w:sz w:val="24"/>
          <w:szCs w:val="24"/>
          <w:lang w:eastAsia="es-EC"/>
        </w:rPr>
      </w:pPr>
      <w:r w:rsidRPr="00E52F96">
        <w:rPr>
          <w:rFonts w:ascii="Times New Roman" w:hAnsi="Times New Roman"/>
          <w:sz w:val="24"/>
          <w:szCs w:val="24"/>
          <w:lang w:eastAsia="es-EC"/>
        </w:rPr>
        <w:t>C</w:t>
      </w:r>
      <w:r w:rsidR="000C0326" w:rsidRPr="00E52F96">
        <w:rPr>
          <w:rFonts w:ascii="Times New Roman" w:hAnsi="Times New Roman"/>
          <w:sz w:val="24"/>
          <w:szCs w:val="24"/>
          <w:lang w:eastAsia="es-EC"/>
        </w:rPr>
        <w:t>ontrol de voltaje de armadura</w:t>
      </w:r>
      <w:r w:rsidR="00E52F96">
        <w:rPr>
          <w:rFonts w:ascii="Times New Roman" w:hAnsi="Times New Roman"/>
          <w:sz w:val="24"/>
          <w:szCs w:val="24"/>
          <w:lang w:eastAsia="es-EC"/>
        </w:rPr>
        <w:t>………………………………</w:t>
      </w:r>
      <w:r w:rsidR="00BC6357" w:rsidRPr="00E52F96">
        <w:rPr>
          <w:rFonts w:ascii="Times New Roman" w:hAnsi="Times New Roman"/>
          <w:sz w:val="24"/>
          <w:szCs w:val="24"/>
          <w:lang w:eastAsia="es-EC"/>
        </w:rPr>
        <w:t>…6</w:t>
      </w:r>
      <w:r w:rsidR="00111725" w:rsidRPr="00E52F96">
        <w:rPr>
          <w:rFonts w:ascii="Times New Roman" w:hAnsi="Times New Roman"/>
          <w:sz w:val="24"/>
          <w:szCs w:val="24"/>
          <w:lang w:eastAsia="es-EC"/>
        </w:rPr>
        <w:t>6</w:t>
      </w:r>
    </w:p>
    <w:p w:rsidR="00BC6357" w:rsidRPr="00E52F96" w:rsidRDefault="00BC6357" w:rsidP="00833133">
      <w:pPr>
        <w:pStyle w:val="Prrafodelista"/>
        <w:numPr>
          <w:ilvl w:val="0"/>
          <w:numId w:val="54"/>
        </w:numPr>
        <w:spacing w:line="480" w:lineRule="auto"/>
        <w:ind w:left="2694" w:hanging="851"/>
        <w:rPr>
          <w:rFonts w:ascii="Times New Roman" w:hAnsi="Times New Roman"/>
          <w:sz w:val="24"/>
          <w:szCs w:val="24"/>
          <w:lang w:eastAsia="es-EC"/>
        </w:rPr>
      </w:pPr>
      <w:r w:rsidRPr="00E52F96">
        <w:rPr>
          <w:rFonts w:ascii="Times New Roman" w:hAnsi="Times New Roman"/>
          <w:sz w:val="24"/>
          <w:szCs w:val="24"/>
          <w:lang w:eastAsia="es-EC"/>
        </w:rPr>
        <w:t>Resultados bajo el rég</w:t>
      </w:r>
      <w:r w:rsidR="00E52F96">
        <w:rPr>
          <w:rFonts w:ascii="Times New Roman" w:hAnsi="Times New Roman"/>
          <w:sz w:val="24"/>
          <w:szCs w:val="24"/>
          <w:lang w:eastAsia="es-EC"/>
        </w:rPr>
        <w:t>imen de conducción continua….</w:t>
      </w:r>
      <w:r w:rsidR="00111725" w:rsidRPr="00E52F96">
        <w:rPr>
          <w:rFonts w:ascii="Times New Roman" w:hAnsi="Times New Roman"/>
          <w:sz w:val="24"/>
          <w:szCs w:val="24"/>
          <w:lang w:eastAsia="es-EC"/>
        </w:rPr>
        <w:t>70</w:t>
      </w:r>
    </w:p>
    <w:p w:rsidR="00BC6357" w:rsidRPr="00E52F96" w:rsidRDefault="00BC6357" w:rsidP="00833133">
      <w:pPr>
        <w:pStyle w:val="Prrafodelista"/>
        <w:numPr>
          <w:ilvl w:val="0"/>
          <w:numId w:val="54"/>
        </w:numPr>
        <w:spacing w:line="480" w:lineRule="auto"/>
        <w:ind w:left="2694" w:hanging="851"/>
        <w:rPr>
          <w:rFonts w:ascii="Times New Roman" w:hAnsi="Times New Roman"/>
          <w:sz w:val="24"/>
          <w:szCs w:val="24"/>
          <w:lang w:eastAsia="es-EC"/>
        </w:rPr>
      </w:pPr>
      <w:r w:rsidRPr="00E52F96">
        <w:rPr>
          <w:rFonts w:ascii="Times New Roman" w:hAnsi="Times New Roman"/>
          <w:sz w:val="24"/>
          <w:szCs w:val="24"/>
          <w:lang w:eastAsia="es-EC"/>
        </w:rPr>
        <w:t>Resultados bajo el rég</w:t>
      </w:r>
      <w:r w:rsidR="00E52F96">
        <w:rPr>
          <w:rFonts w:ascii="Times New Roman" w:hAnsi="Times New Roman"/>
          <w:sz w:val="24"/>
          <w:szCs w:val="24"/>
          <w:lang w:eastAsia="es-EC"/>
        </w:rPr>
        <w:t>imen de conducción discontinua.</w:t>
      </w:r>
      <w:r w:rsidR="00111725" w:rsidRPr="00E52F96">
        <w:rPr>
          <w:rFonts w:ascii="Times New Roman" w:hAnsi="Times New Roman"/>
          <w:sz w:val="24"/>
          <w:szCs w:val="24"/>
          <w:lang w:eastAsia="es-EC"/>
        </w:rPr>
        <w:t>73</w:t>
      </w:r>
    </w:p>
    <w:p w:rsidR="000C0326" w:rsidRPr="00E52F96" w:rsidRDefault="0073660F" w:rsidP="00833133">
      <w:pPr>
        <w:pStyle w:val="Prrafodelista"/>
        <w:numPr>
          <w:ilvl w:val="0"/>
          <w:numId w:val="52"/>
        </w:numPr>
        <w:spacing w:line="480" w:lineRule="auto"/>
        <w:ind w:left="1843" w:hanging="567"/>
        <w:rPr>
          <w:rFonts w:ascii="Times New Roman" w:hAnsi="Times New Roman"/>
          <w:sz w:val="24"/>
          <w:szCs w:val="24"/>
          <w:lang w:eastAsia="es-EC"/>
        </w:rPr>
      </w:pPr>
      <w:r w:rsidRPr="00E52F96">
        <w:rPr>
          <w:rFonts w:ascii="Times New Roman" w:hAnsi="Times New Roman"/>
          <w:sz w:val="24"/>
          <w:szCs w:val="24"/>
          <w:lang w:eastAsia="es-EC"/>
        </w:rPr>
        <w:t>C</w:t>
      </w:r>
      <w:r w:rsidR="000C0326" w:rsidRPr="00E52F96">
        <w:rPr>
          <w:rFonts w:ascii="Times New Roman" w:hAnsi="Times New Roman"/>
          <w:sz w:val="24"/>
          <w:szCs w:val="24"/>
          <w:lang w:eastAsia="es-EC"/>
        </w:rPr>
        <w:t>ontrol de velocidad por taco-generador</w:t>
      </w:r>
      <w:r w:rsidR="00E52F96">
        <w:rPr>
          <w:rFonts w:ascii="Times New Roman" w:hAnsi="Times New Roman"/>
          <w:sz w:val="24"/>
          <w:szCs w:val="24"/>
          <w:lang w:eastAsia="es-EC"/>
        </w:rPr>
        <w:t>……………………….</w:t>
      </w:r>
      <w:r w:rsidR="00111725" w:rsidRPr="00E52F96">
        <w:rPr>
          <w:rFonts w:ascii="Times New Roman" w:hAnsi="Times New Roman"/>
          <w:sz w:val="24"/>
          <w:szCs w:val="24"/>
          <w:lang w:eastAsia="es-EC"/>
        </w:rPr>
        <w:t>75</w:t>
      </w:r>
    </w:p>
    <w:p w:rsidR="000646DA" w:rsidRPr="00E52F96" w:rsidRDefault="000646DA" w:rsidP="00833133">
      <w:pPr>
        <w:pStyle w:val="Prrafodelista"/>
        <w:numPr>
          <w:ilvl w:val="0"/>
          <w:numId w:val="55"/>
        </w:numPr>
        <w:spacing w:line="480" w:lineRule="auto"/>
        <w:ind w:left="2694" w:hanging="851"/>
        <w:rPr>
          <w:rFonts w:ascii="Times New Roman" w:hAnsi="Times New Roman"/>
          <w:sz w:val="24"/>
          <w:szCs w:val="24"/>
          <w:lang w:eastAsia="es-EC"/>
        </w:rPr>
      </w:pPr>
      <w:r w:rsidRPr="00E52F96">
        <w:rPr>
          <w:rFonts w:ascii="Times New Roman" w:hAnsi="Times New Roman"/>
          <w:sz w:val="24"/>
          <w:szCs w:val="24"/>
          <w:lang w:eastAsia="es-EC"/>
        </w:rPr>
        <w:t>Resultados bajo el régimen de conducc</w:t>
      </w:r>
      <w:r w:rsidR="00E52F96">
        <w:rPr>
          <w:rFonts w:ascii="Times New Roman" w:hAnsi="Times New Roman"/>
          <w:sz w:val="24"/>
          <w:szCs w:val="24"/>
          <w:lang w:eastAsia="es-EC"/>
        </w:rPr>
        <w:t>ión continua….</w:t>
      </w:r>
      <w:r w:rsidR="00111725" w:rsidRPr="00E52F96">
        <w:rPr>
          <w:rFonts w:ascii="Times New Roman" w:hAnsi="Times New Roman"/>
          <w:sz w:val="24"/>
          <w:szCs w:val="24"/>
          <w:lang w:eastAsia="es-EC"/>
        </w:rPr>
        <w:t>81</w:t>
      </w:r>
    </w:p>
    <w:p w:rsidR="000646DA" w:rsidRPr="00E52F96" w:rsidRDefault="000646DA" w:rsidP="00833133">
      <w:pPr>
        <w:pStyle w:val="Prrafodelista"/>
        <w:numPr>
          <w:ilvl w:val="0"/>
          <w:numId w:val="55"/>
        </w:numPr>
        <w:spacing w:line="480" w:lineRule="auto"/>
        <w:ind w:left="2694" w:hanging="851"/>
        <w:rPr>
          <w:rFonts w:ascii="Times New Roman" w:hAnsi="Times New Roman"/>
          <w:sz w:val="24"/>
          <w:szCs w:val="24"/>
          <w:lang w:eastAsia="es-EC"/>
        </w:rPr>
      </w:pPr>
      <w:r w:rsidRPr="00E52F96">
        <w:rPr>
          <w:rFonts w:ascii="Times New Roman" w:hAnsi="Times New Roman"/>
          <w:sz w:val="24"/>
          <w:szCs w:val="24"/>
          <w:lang w:eastAsia="es-EC"/>
        </w:rPr>
        <w:t>Resultados bajo el régimen</w:t>
      </w:r>
      <w:r w:rsidR="00E52F96">
        <w:rPr>
          <w:rFonts w:ascii="Times New Roman" w:hAnsi="Times New Roman"/>
          <w:sz w:val="24"/>
          <w:szCs w:val="24"/>
          <w:lang w:eastAsia="es-EC"/>
        </w:rPr>
        <w:t xml:space="preserve"> de conducción discontinua.</w:t>
      </w:r>
      <w:r w:rsidR="00111725" w:rsidRPr="00E52F96">
        <w:rPr>
          <w:rFonts w:ascii="Times New Roman" w:hAnsi="Times New Roman"/>
          <w:sz w:val="24"/>
          <w:szCs w:val="24"/>
          <w:lang w:eastAsia="es-EC"/>
        </w:rPr>
        <w:t>84</w:t>
      </w:r>
    </w:p>
    <w:p w:rsidR="00ED275A" w:rsidRDefault="00ED275A" w:rsidP="00783A13">
      <w:pPr>
        <w:tabs>
          <w:tab w:val="right" w:leader="dot" w:pos="8222"/>
        </w:tabs>
        <w:spacing w:line="480" w:lineRule="auto"/>
        <w:rPr>
          <w:lang w:eastAsia="es-EC"/>
        </w:rPr>
      </w:pPr>
      <w:r>
        <w:rPr>
          <w:lang w:eastAsia="es-EC"/>
        </w:rPr>
        <w:t>CAPÍTULO 4</w:t>
      </w:r>
      <w:r w:rsidR="00271EA7">
        <w:rPr>
          <w:lang w:eastAsia="es-EC"/>
        </w:rPr>
        <w:tab/>
      </w:r>
      <w:r w:rsidR="00F815D9">
        <w:rPr>
          <w:lang w:eastAsia="es-EC"/>
        </w:rPr>
        <w:t>87</w:t>
      </w:r>
    </w:p>
    <w:p w:rsidR="00ED275A" w:rsidRPr="00435F9F" w:rsidRDefault="00ED275A" w:rsidP="00783A13">
      <w:pPr>
        <w:numPr>
          <w:ilvl w:val="0"/>
          <w:numId w:val="1"/>
        </w:numPr>
        <w:tabs>
          <w:tab w:val="right" w:leader="dot" w:pos="8222"/>
        </w:tabs>
        <w:spacing w:line="480" w:lineRule="auto"/>
      </w:pPr>
      <w:r w:rsidRPr="00435F9F">
        <w:rPr>
          <w:lang w:eastAsia="es-EC"/>
        </w:rPr>
        <w:t>Simulaciones</w:t>
      </w:r>
      <w:r w:rsidR="00271EA7">
        <w:rPr>
          <w:lang w:eastAsia="es-EC"/>
        </w:rPr>
        <w:tab/>
      </w:r>
      <w:r w:rsidR="00333F97">
        <w:t>87</w:t>
      </w:r>
    </w:p>
    <w:p w:rsidR="00ED275A" w:rsidRPr="00435F9F" w:rsidRDefault="00ED275A" w:rsidP="0031041A">
      <w:pPr>
        <w:pStyle w:val="Prrafodelista"/>
        <w:numPr>
          <w:ilvl w:val="0"/>
          <w:numId w:val="11"/>
        </w:numPr>
        <w:tabs>
          <w:tab w:val="right" w:leader="dot" w:pos="8222"/>
        </w:tabs>
        <w:spacing w:after="0" w:line="480" w:lineRule="auto"/>
        <w:ind w:left="1276" w:hanging="567"/>
        <w:rPr>
          <w:rFonts w:ascii="Times New Roman" w:hAnsi="Times New Roman"/>
          <w:sz w:val="24"/>
          <w:szCs w:val="24"/>
        </w:rPr>
      </w:pPr>
      <w:r w:rsidRPr="00435F9F">
        <w:rPr>
          <w:rFonts w:ascii="Times New Roman" w:hAnsi="Times New Roman"/>
          <w:sz w:val="24"/>
          <w:szCs w:val="24"/>
        </w:rPr>
        <w:t>Simulación en Pspice</w:t>
      </w:r>
      <w:r w:rsidR="00271EA7">
        <w:rPr>
          <w:rFonts w:ascii="Times New Roman" w:hAnsi="Times New Roman"/>
          <w:sz w:val="24"/>
          <w:szCs w:val="24"/>
        </w:rPr>
        <w:tab/>
      </w:r>
      <w:r w:rsidR="00333F97">
        <w:rPr>
          <w:rFonts w:ascii="Times New Roman" w:hAnsi="Times New Roman"/>
          <w:sz w:val="24"/>
          <w:szCs w:val="24"/>
        </w:rPr>
        <w:t>87</w:t>
      </w:r>
    </w:p>
    <w:p w:rsidR="00F660FE" w:rsidRPr="00435F9F" w:rsidRDefault="00F660FE" w:rsidP="005411FF">
      <w:pPr>
        <w:numPr>
          <w:ilvl w:val="0"/>
          <w:numId w:val="12"/>
        </w:numPr>
        <w:tabs>
          <w:tab w:val="right" w:leader="dot" w:pos="8222"/>
        </w:tabs>
        <w:spacing w:line="480" w:lineRule="auto"/>
        <w:ind w:left="1843" w:hanging="567"/>
      </w:pPr>
      <w:r w:rsidRPr="00435F9F">
        <w:t>Modelo motor de corriente continua</w:t>
      </w:r>
      <w:r w:rsidR="00271EA7">
        <w:tab/>
      </w:r>
      <w:r w:rsidR="00333F97">
        <w:t>87</w:t>
      </w:r>
    </w:p>
    <w:p w:rsidR="00F660FE" w:rsidRDefault="00333F97" w:rsidP="005411FF">
      <w:pPr>
        <w:numPr>
          <w:ilvl w:val="0"/>
          <w:numId w:val="12"/>
        </w:numPr>
        <w:tabs>
          <w:tab w:val="right" w:leader="dot" w:pos="8222"/>
        </w:tabs>
        <w:spacing w:line="480" w:lineRule="auto"/>
        <w:ind w:left="1843" w:hanging="567"/>
      </w:pPr>
      <w:r>
        <w:t>Variación de velocidad de motor DC a lazo abierto</w:t>
      </w:r>
      <w:r w:rsidR="00271EA7">
        <w:tab/>
      </w:r>
      <w:r>
        <w:t>90</w:t>
      </w:r>
    </w:p>
    <w:p w:rsidR="00333F97" w:rsidRDefault="00333F97" w:rsidP="00333F97">
      <w:pPr>
        <w:pStyle w:val="Prrafodelista"/>
        <w:numPr>
          <w:ilvl w:val="0"/>
          <w:numId w:val="11"/>
        </w:numPr>
        <w:tabs>
          <w:tab w:val="right" w:leader="dot" w:pos="8222"/>
        </w:tabs>
        <w:spacing w:line="480" w:lineRule="auto"/>
        <w:ind w:left="1276" w:hanging="567"/>
        <w:rPr>
          <w:rFonts w:ascii="Times New Roman" w:hAnsi="Times New Roman"/>
          <w:sz w:val="24"/>
          <w:szCs w:val="24"/>
        </w:rPr>
      </w:pPr>
      <w:r w:rsidRPr="00333F97">
        <w:rPr>
          <w:rFonts w:ascii="Times New Roman" w:hAnsi="Times New Roman"/>
          <w:sz w:val="24"/>
          <w:szCs w:val="24"/>
        </w:rPr>
        <w:t xml:space="preserve">Simulación en </w:t>
      </w:r>
      <w:proofErr w:type="spellStart"/>
      <w:r w:rsidRPr="00333F97">
        <w:rPr>
          <w:rFonts w:ascii="Times New Roman" w:hAnsi="Times New Roman"/>
          <w:sz w:val="24"/>
          <w:szCs w:val="24"/>
        </w:rPr>
        <w:t>Matlab</w:t>
      </w:r>
      <w:proofErr w:type="spellEnd"/>
      <w:r w:rsidRPr="00333F97">
        <w:rPr>
          <w:rFonts w:ascii="Times New Roman" w:hAnsi="Times New Roman"/>
          <w:sz w:val="24"/>
          <w:szCs w:val="24"/>
        </w:rPr>
        <w:t xml:space="preserve"> </w:t>
      </w:r>
      <w:proofErr w:type="spellStart"/>
      <w:r w:rsidRPr="00333F97">
        <w:rPr>
          <w:rFonts w:ascii="Times New Roman" w:hAnsi="Times New Roman"/>
          <w:sz w:val="24"/>
          <w:szCs w:val="24"/>
        </w:rPr>
        <w:t>SimPowerSystems</w:t>
      </w:r>
      <w:proofErr w:type="spellEnd"/>
      <w:r w:rsidRPr="00333F97">
        <w:rPr>
          <w:rFonts w:ascii="Times New Roman" w:hAnsi="Times New Roman"/>
          <w:sz w:val="24"/>
          <w:szCs w:val="24"/>
        </w:rPr>
        <w:t xml:space="preserve"> </w:t>
      </w:r>
      <w:r>
        <w:rPr>
          <w:rFonts w:ascii="Times New Roman" w:hAnsi="Times New Roman"/>
          <w:sz w:val="24"/>
          <w:szCs w:val="24"/>
        </w:rPr>
        <w:tab/>
        <w:t>97</w:t>
      </w:r>
    </w:p>
    <w:p w:rsidR="00333F97" w:rsidRDefault="00333F97" w:rsidP="00833133">
      <w:pPr>
        <w:pStyle w:val="Prrafodelista"/>
        <w:numPr>
          <w:ilvl w:val="0"/>
          <w:numId w:val="56"/>
        </w:numPr>
        <w:spacing w:line="480" w:lineRule="auto"/>
        <w:ind w:left="1843" w:hanging="567"/>
        <w:rPr>
          <w:rFonts w:ascii="Times New Roman" w:hAnsi="Times New Roman"/>
          <w:sz w:val="24"/>
          <w:szCs w:val="24"/>
        </w:rPr>
      </w:pPr>
      <w:r w:rsidRPr="00333F97">
        <w:rPr>
          <w:rFonts w:ascii="Times New Roman" w:hAnsi="Times New Roman"/>
          <w:sz w:val="24"/>
          <w:szCs w:val="24"/>
        </w:rPr>
        <w:lastRenderedPageBreak/>
        <w:t>Arrancador suave de motor de inducción</w:t>
      </w:r>
      <w:r>
        <w:rPr>
          <w:rFonts w:ascii="Times New Roman" w:hAnsi="Times New Roman"/>
          <w:sz w:val="24"/>
          <w:szCs w:val="24"/>
        </w:rPr>
        <w:t>……………………….97</w:t>
      </w:r>
    </w:p>
    <w:p w:rsidR="00333F97" w:rsidRPr="00333F97" w:rsidRDefault="00333F97" w:rsidP="00833133">
      <w:pPr>
        <w:pStyle w:val="Prrafodelista"/>
        <w:numPr>
          <w:ilvl w:val="0"/>
          <w:numId w:val="56"/>
        </w:numPr>
        <w:spacing w:line="480" w:lineRule="auto"/>
        <w:ind w:left="1843" w:hanging="567"/>
        <w:rPr>
          <w:rFonts w:ascii="Times New Roman" w:hAnsi="Times New Roman"/>
          <w:sz w:val="24"/>
          <w:szCs w:val="24"/>
        </w:rPr>
      </w:pPr>
      <w:r>
        <w:rPr>
          <w:rFonts w:ascii="Times New Roman" w:hAnsi="Times New Roman"/>
          <w:sz w:val="24"/>
          <w:szCs w:val="24"/>
        </w:rPr>
        <w:t>Control de velocidad motor DC………………………………...99</w:t>
      </w:r>
    </w:p>
    <w:p w:rsidR="00733436" w:rsidRDefault="00733436" w:rsidP="00656850">
      <w:pPr>
        <w:spacing w:line="480" w:lineRule="auto"/>
        <w:rPr>
          <w:lang w:eastAsia="es-EC"/>
        </w:rPr>
      </w:pPr>
    </w:p>
    <w:p w:rsidR="00314B8A" w:rsidRPr="00434F93" w:rsidRDefault="00314B8A" w:rsidP="00B279FC">
      <w:pPr>
        <w:spacing w:line="480" w:lineRule="auto"/>
        <w:rPr>
          <w:lang w:eastAsia="es-EC"/>
        </w:rPr>
      </w:pPr>
      <w:r w:rsidRPr="00434F93">
        <w:rPr>
          <w:lang w:eastAsia="es-EC"/>
        </w:rPr>
        <w:t xml:space="preserve">CONCLUSIONES </w:t>
      </w:r>
    </w:p>
    <w:p w:rsidR="00314B8A" w:rsidRPr="00434F93" w:rsidRDefault="00314B8A" w:rsidP="00B279FC">
      <w:pPr>
        <w:spacing w:line="480" w:lineRule="auto"/>
        <w:rPr>
          <w:lang w:eastAsia="es-EC"/>
        </w:rPr>
      </w:pPr>
      <w:r w:rsidRPr="00434F93">
        <w:rPr>
          <w:lang w:eastAsia="es-EC"/>
        </w:rPr>
        <w:t>RECOMENDACIONES</w:t>
      </w:r>
    </w:p>
    <w:p w:rsidR="00745208" w:rsidRPr="00434F93" w:rsidRDefault="0062750D" w:rsidP="00B279FC">
      <w:pPr>
        <w:spacing w:line="480" w:lineRule="auto"/>
        <w:rPr>
          <w:lang w:eastAsia="es-EC"/>
        </w:rPr>
      </w:pPr>
      <w:r>
        <w:rPr>
          <w:lang w:eastAsia="es-EC"/>
        </w:rPr>
        <w:t>APEND</w:t>
      </w:r>
      <w:r w:rsidR="00745208" w:rsidRPr="00434F93">
        <w:rPr>
          <w:lang w:eastAsia="es-EC"/>
        </w:rPr>
        <w:t>ICE A</w:t>
      </w:r>
    </w:p>
    <w:p w:rsidR="00745208" w:rsidRPr="00434F93" w:rsidRDefault="0062750D" w:rsidP="00B279FC">
      <w:pPr>
        <w:spacing w:line="480" w:lineRule="auto"/>
        <w:rPr>
          <w:lang w:eastAsia="es-EC"/>
        </w:rPr>
      </w:pPr>
      <w:r>
        <w:rPr>
          <w:lang w:eastAsia="es-EC"/>
        </w:rPr>
        <w:t>APEND</w:t>
      </w:r>
      <w:r w:rsidR="00745208" w:rsidRPr="00434F93">
        <w:rPr>
          <w:lang w:eastAsia="es-EC"/>
        </w:rPr>
        <w:t>ICE B</w:t>
      </w:r>
    </w:p>
    <w:p w:rsidR="00314B8A" w:rsidRPr="00434F93" w:rsidRDefault="00314B8A" w:rsidP="00B279FC">
      <w:pPr>
        <w:spacing w:line="480" w:lineRule="auto"/>
        <w:rPr>
          <w:lang w:eastAsia="es-EC"/>
        </w:rPr>
      </w:pPr>
      <w:r w:rsidRPr="00434F93">
        <w:rPr>
          <w:lang w:eastAsia="es-EC"/>
        </w:rPr>
        <w:t>ANEXO A</w:t>
      </w:r>
    </w:p>
    <w:p w:rsidR="00CE79CB" w:rsidRPr="00434F93" w:rsidRDefault="00CE79CB" w:rsidP="00B279FC">
      <w:pPr>
        <w:spacing w:line="480" w:lineRule="auto"/>
        <w:rPr>
          <w:lang w:eastAsia="es-EC"/>
        </w:rPr>
      </w:pPr>
      <w:r w:rsidRPr="00434F93">
        <w:rPr>
          <w:lang w:eastAsia="es-EC"/>
        </w:rPr>
        <w:t>ANEXO B</w:t>
      </w:r>
    </w:p>
    <w:p w:rsidR="00CE79CB" w:rsidRPr="00434F93" w:rsidRDefault="00CE79CB" w:rsidP="00B279FC">
      <w:pPr>
        <w:spacing w:line="480" w:lineRule="auto"/>
        <w:rPr>
          <w:lang w:eastAsia="es-EC"/>
        </w:rPr>
      </w:pPr>
      <w:r w:rsidRPr="00434F93">
        <w:rPr>
          <w:lang w:eastAsia="es-EC"/>
        </w:rPr>
        <w:t>ANEXO C</w:t>
      </w:r>
    </w:p>
    <w:p w:rsidR="00314B8A" w:rsidRPr="00434F93" w:rsidRDefault="00745208" w:rsidP="00B279FC">
      <w:pPr>
        <w:spacing w:line="480" w:lineRule="auto"/>
        <w:rPr>
          <w:lang w:eastAsia="es-EC"/>
        </w:rPr>
      </w:pPr>
      <w:r w:rsidRPr="00434F93">
        <w:rPr>
          <w:lang w:eastAsia="es-EC"/>
        </w:rPr>
        <w:t>ANEXO D</w:t>
      </w:r>
      <w:r w:rsidR="00314B8A" w:rsidRPr="00434F93">
        <w:rPr>
          <w:lang w:eastAsia="es-EC"/>
        </w:rPr>
        <w:br/>
        <w:t>BIBLIOGRAFÍA</w:t>
      </w:r>
    </w:p>
    <w:p w:rsidR="00B279FC" w:rsidRDefault="00B279FC" w:rsidP="00434F93">
      <w:pPr>
        <w:pStyle w:val="TITULOSGENERALES"/>
        <w:spacing w:line="360" w:lineRule="auto"/>
        <w:rPr>
          <w:rFonts w:ascii="Times New Roman" w:hAnsi="Times New Roman" w:cs="Times New Roman"/>
          <w:lang w:val="es-EC"/>
        </w:rPr>
      </w:pPr>
      <w:bookmarkStart w:id="1" w:name="_Toc301097655"/>
    </w:p>
    <w:p w:rsidR="00B279FC" w:rsidRDefault="00B279FC" w:rsidP="00434F93">
      <w:pPr>
        <w:pStyle w:val="TITULOSGENERALES"/>
        <w:spacing w:line="360" w:lineRule="auto"/>
        <w:rPr>
          <w:rFonts w:ascii="Times New Roman" w:hAnsi="Times New Roman" w:cs="Times New Roman"/>
          <w:lang w:val="es-EC"/>
        </w:rPr>
      </w:pPr>
    </w:p>
    <w:p w:rsidR="00B279FC" w:rsidRDefault="00B279FC" w:rsidP="00434F93">
      <w:pPr>
        <w:pStyle w:val="TITULOSGENERALES"/>
        <w:spacing w:line="360" w:lineRule="auto"/>
        <w:rPr>
          <w:rFonts w:ascii="Times New Roman" w:hAnsi="Times New Roman" w:cs="Times New Roman"/>
          <w:lang w:val="es-EC"/>
        </w:rPr>
      </w:pPr>
    </w:p>
    <w:p w:rsidR="00B279FC" w:rsidRDefault="00B279FC" w:rsidP="00434F93">
      <w:pPr>
        <w:pStyle w:val="TITULOSGENERALES"/>
        <w:spacing w:line="360" w:lineRule="auto"/>
        <w:rPr>
          <w:rFonts w:ascii="Times New Roman" w:hAnsi="Times New Roman" w:cs="Times New Roman"/>
          <w:lang w:val="es-EC"/>
        </w:rPr>
      </w:pPr>
    </w:p>
    <w:p w:rsidR="00B279FC" w:rsidRDefault="00B279FC" w:rsidP="00434F93">
      <w:pPr>
        <w:pStyle w:val="TITULOSGENERALES"/>
        <w:spacing w:line="360" w:lineRule="auto"/>
        <w:rPr>
          <w:rFonts w:ascii="Times New Roman" w:hAnsi="Times New Roman" w:cs="Times New Roman"/>
          <w:lang w:val="es-EC"/>
        </w:rPr>
      </w:pPr>
    </w:p>
    <w:p w:rsidR="00B279FC" w:rsidRDefault="00B279FC" w:rsidP="00434F93">
      <w:pPr>
        <w:pStyle w:val="TITULOSGENERALES"/>
        <w:spacing w:line="360" w:lineRule="auto"/>
        <w:rPr>
          <w:rFonts w:ascii="Times New Roman" w:hAnsi="Times New Roman" w:cs="Times New Roman"/>
          <w:lang w:val="es-EC"/>
        </w:rPr>
      </w:pPr>
    </w:p>
    <w:p w:rsidR="00B279FC" w:rsidRDefault="00B279FC" w:rsidP="00434F93">
      <w:pPr>
        <w:pStyle w:val="TITULOSGENERALES"/>
        <w:spacing w:line="360" w:lineRule="auto"/>
        <w:rPr>
          <w:rFonts w:ascii="Times New Roman" w:hAnsi="Times New Roman" w:cs="Times New Roman"/>
          <w:lang w:val="es-EC"/>
        </w:rPr>
      </w:pPr>
    </w:p>
    <w:p w:rsidR="00B279FC" w:rsidRDefault="00B279FC" w:rsidP="00434F93">
      <w:pPr>
        <w:pStyle w:val="TITULOSGENERALES"/>
        <w:spacing w:line="360" w:lineRule="auto"/>
        <w:rPr>
          <w:rFonts w:ascii="Times New Roman" w:hAnsi="Times New Roman" w:cs="Times New Roman"/>
          <w:lang w:val="es-EC"/>
        </w:rPr>
      </w:pPr>
    </w:p>
    <w:p w:rsidR="006439AA" w:rsidRDefault="006439AA" w:rsidP="00434F93">
      <w:pPr>
        <w:pStyle w:val="TITULOSGENERALES"/>
        <w:spacing w:line="360" w:lineRule="auto"/>
        <w:rPr>
          <w:rFonts w:ascii="Times New Roman" w:hAnsi="Times New Roman" w:cs="Times New Roman"/>
          <w:lang w:val="es-EC"/>
        </w:rPr>
      </w:pPr>
    </w:p>
    <w:p w:rsidR="00B279FC" w:rsidRDefault="00B279FC" w:rsidP="00434F93">
      <w:pPr>
        <w:pStyle w:val="TITULOSGENERALES"/>
        <w:spacing w:line="360" w:lineRule="auto"/>
        <w:rPr>
          <w:rFonts w:ascii="Times New Roman" w:hAnsi="Times New Roman" w:cs="Times New Roman"/>
          <w:lang w:val="es-EC"/>
        </w:rPr>
      </w:pPr>
    </w:p>
    <w:p w:rsidR="003D26F4" w:rsidRDefault="003D26F4" w:rsidP="00434F93">
      <w:pPr>
        <w:pStyle w:val="TITULOSGENERALES"/>
        <w:spacing w:line="360" w:lineRule="auto"/>
        <w:rPr>
          <w:rFonts w:ascii="Times New Roman" w:hAnsi="Times New Roman" w:cs="Times New Roman"/>
          <w:lang w:val="es-EC"/>
        </w:rPr>
      </w:pPr>
      <w:r w:rsidRPr="003D26F4">
        <w:rPr>
          <w:rFonts w:ascii="Times New Roman" w:hAnsi="Times New Roman" w:cs="Times New Roman"/>
          <w:lang w:val="es-EC"/>
        </w:rPr>
        <w:lastRenderedPageBreak/>
        <w:t>ABREVIATURAS</w:t>
      </w:r>
      <w:bookmarkEnd w:id="1"/>
    </w:p>
    <w:p w:rsidR="003D26F4" w:rsidRPr="003D26F4" w:rsidRDefault="003D26F4" w:rsidP="00434F93">
      <w:pPr>
        <w:spacing w:line="360" w:lineRule="auto"/>
        <w:ind w:left="1560"/>
      </w:pPr>
      <w:bookmarkStart w:id="2" w:name="_Toc301097656"/>
      <w:r w:rsidRPr="003D26F4">
        <w:rPr>
          <w:b/>
        </w:rPr>
        <w:t>A</w:t>
      </w:r>
      <w:r w:rsidRPr="003D26F4">
        <w:rPr>
          <w:b/>
        </w:rPr>
        <w:tab/>
      </w:r>
      <w:r w:rsidRPr="003D26F4">
        <w:rPr>
          <w:b/>
        </w:rPr>
        <w:tab/>
      </w:r>
      <w:r w:rsidRPr="003D26F4">
        <w:t>Amperios</w:t>
      </w:r>
      <w:bookmarkEnd w:id="2"/>
    </w:p>
    <w:p w:rsidR="003D26F4" w:rsidRPr="003D26F4" w:rsidRDefault="003D26F4" w:rsidP="00434F93">
      <w:pPr>
        <w:spacing w:line="360" w:lineRule="auto"/>
        <w:ind w:left="1560"/>
      </w:pPr>
      <w:r w:rsidRPr="003D26F4">
        <w:rPr>
          <w:b/>
        </w:rPr>
        <w:t>V</w:t>
      </w:r>
      <w:r w:rsidRPr="003D26F4">
        <w:t xml:space="preserve"> </w:t>
      </w:r>
      <w:r w:rsidRPr="003D26F4">
        <w:tab/>
      </w:r>
      <w:r w:rsidRPr="003D26F4">
        <w:tab/>
        <w:t>Voltios</w:t>
      </w:r>
    </w:p>
    <w:p w:rsidR="003D26F4" w:rsidRPr="003D26F4" w:rsidRDefault="003D26F4" w:rsidP="00434F93">
      <w:pPr>
        <w:spacing w:line="360" w:lineRule="auto"/>
        <w:ind w:left="1560"/>
      </w:pPr>
      <w:r w:rsidRPr="003D26F4">
        <w:rPr>
          <w:b/>
        </w:rPr>
        <w:t>Hz</w:t>
      </w:r>
      <w:r w:rsidRPr="003D26F4">
        <w:rPr>
          <w:b/>
        </w:rPr>
        <w:tab/>
      </w:r>
      <w:r w:rsidRPr="003D26F4">
        <w:rPr>
          <w:b/>
        </w:rPr>
        <w:tab/>
      </w:r>
      <w:r w:rsidRPr="003D26F4">
        <w:t>Hercios</w:t>
      </w:r>
    </w:p>
    <w:p w:rsidR="003D26F4" w:rsidRPr="003D26F4" w:rsidRDefault="003D26F4" w:rsidP="00434F93">
      <w:pPr>
        <w:spacing w:line="360" w:lineRule="auto"/>
        <w:ind w:left="1560"/>
      </w:pPr>
      <w:r w:rsidRPr="003D26F4">
        <w:rPr>
          <w:b/>
        </w:rPr>
        <w:t>SCR</w:t>
      </w:r>
      <w:r w:rsidRPr="003D26F4">
        <w:t xml:space="preserve"> </w:t>
      </w:r>
      <w:r w:rsidR="00434F93">
        <w:t xml:space="preserve"> </w:t>
      </w:r>
      <w:r w:rsidRPr="003D26F4">
        <w:tab/>
        <w:t>Rectificador controlado de silicio</w:t>
      </w:r>
    </w:p>
    <w:p w:rsidR="003D26F4" w:rsidRPr="003D26F4" w:rsidRDefault="003D26F4" w:rsidP="00434F93">
      <w:pPr>
        <w:spacing w:line="360" w:lineRule="auto"/>
        <w:ind w:left="1560"/>
      </w:pPr>
      <w:r w:rsidRPr="003D26F4">
        <w:rPr>
          <w:b/>
        </w:rPr>
        <w:t>R</w:t>
      </w:r>
      <w:r w:rsidRPr="003D26F4">
        <w:t xml:space="preserve"> </w:t>
      </w:r>
      <w:r w:rsidRPr="003D26F4">
        <w:tab/>
      </w:r>
      <w:r w:rsidRPr="003D26F4">
        <w:tab/>
        <w:t>Resistencia</w:t>
      </w:r>
    </w:p>
    <w:p w:rsidR="003D26F4" w:rsidRPr="003D26F4" w:rsidRDefault="003D26F4" w:rsidP="00434F93">
      <w:pPr>
        <w:spacing w:line="360" w:lineRule="auto"/>
        <w:ind w:left="1560"/>
      </w:pPr>
      <w:r w:rsidRPr="003D26F4">
        <w:rPr>
          <w:b/>
        </w:rPr>
        <w:t>C</w:t>
      </w:r>
      <w:r w:rsidRPr="003D26F4">
        <w:t xml:space="preserve"> </w:t>
      </w:r>
      <w:r w:rsidRPr="003D26F4">
        <w:tab/>
      </w:r>
      <w:r w:rsidRPr="003D26F4">
        <w:tab/>
        <w:t>Capacitancia</w:t>
      </w:r>
    </w:p>
    <w:p w:rsidR="003D26F4" w:rsidRPr="003D26F4" w:rsidRDefault="003D26F4" w:rsidP="00434F93">
      <w:pPr>
        <w:spacing w:line="360" w:lineRule="auto"/>
        <w:ind w:left="1560"/>
      </w:pPr>
      <w:proofErr w:type="spellStart"/>
      <w:proofErr w:type="gramStart"/>
      <w:r w:rsidRPr="003D26F4">
        <w:rPr>
          <w:b/>
        </w:rPr>
        <w:t>uF</w:t>
      </w:r>
      <w:proofErr w:type="spellEnd"/>
      <w:proofErr w:type="gramEnd"/>
      <w:r w:rsidRPr="003D26F4">
        <w:t xml:space="preserve"> </w:t>
      </w:r>
      <w:r w:rsidRPr="003D26F4">
        <w:tab/>
      </w:r>
      <w:r w:rsidRPr="003D26F4">
        <w:tab/>
        <w:t>Microfaradios</w:t>
      </w:r>
    </w:p>
    <w:p w:rsidR="003D26F4" w:rsidRPr="003D26F4" w:rsidRDefault="003D26F4" w:rsidP="00434F93">
      <w:pPr>
        <w:spacing w:line="360" w:lineRule="auto"/>
        <w:ind w:left="1560"/>
      </w:pPr>
      <w:r w:rsidRPr="003D26F4">
        <w:rPr>
          <w:b/>
        </w:rPr>
        <w:t>W</w:t>
      </w:r>
      <w:r w:rsidRPr="003D26F4">
        <w:t xml:space="preserve"> </w:t>
      </w:r>
      <w:r w:rsidRPr="003D26F4">
        <w:tab/>
      </w:r>
      <w:r w:rsidRPr="003D26F4">
        <w:tab/>
        <w:t>Vatios</w:t>
      </w:r>
    </w:p>
    <w:p w:rsidR="003D26F4" w:rsidRPr="003D26F4" w:rsidRDefault="003D26F4" w:rsidP="00434F93">
      <w:pPr>
        <w:spacing w:line="360" w:lineRule="auto"/>
        <w:ind w:left="1560"/>
      </w:pPr>
      <w:r w:rsidRPr="003D26F4">
        <w:rPr>
          <w:b/>
        </w:rPr>
        <w:t>PI</w:t>
      </w:r>
      <w:r w:rsidRPr="003D26F4">
        <w:rPr>
          <w:b/>
        </w:rPr>
        <w:tab/>
      </w:r>
      <w:r w:rsidRPr="003D26F4">
        <w:rPr>
          <w:b/>
        </w:rPr>
        <w:tab/>
      </w:r>
      <w:r w:rsidRPr="003D26F4">
        <w:t xml:space="preserve"> Proporcional-Integral</w:t>
      </w:r>
    </w:p>
    <w:p w:rsidR="003D26F4" w:rsidRPr="003D26F4" w:rsidRDefault="003D26F4" w:rsidP="00434F93">
      <w:pPr>
        <w:spacing w:line="360" w:lineRule="auto"/>
        <w:ind w:left="1560"/>
      </w:pPr>
      <w:r w:rsidRPr="003D26F4">
        <w:rPr>
          <w:b/>
        </w:rPr>
        <w:t>KVA</w:t>
      </w:r>
      <w:r w:rsidRPr="003D26F4">
        <w:t xml:space="preserve"> </w:t>
      </w:r>
      <w:r w:rsidRPr="003D26F4">
        <w:tab/>
        <w:t>Kilo voltio amperios</w:t>
      </w:r>
    </w:p>
    <w:p w:rsidR="003D26F4" w:rsidRPr="003D26F4" w:rsidRDefault="003D26F4" w:rsidP="00434F93">
      <w:pPr>
        <w:spacing w:line="360" w:lineRule="auto"/>
        <w:ind w:left="1560"/>
      </w:pPr>
      <w:proofErr w:type="spellStart"/>
      <w:proofErr w:type="gramStart"/>
      <w:r w:rsidRPr="003D26F4">
        <w:rPr>
          <w:b/>
        </w:rPr>
        <w:t>us</w:t>
      </w:r>
      <w:proofErr w:type="spellEnd"/>
      <w:proofErr w:type="gramEnd"/>
      <w:r w:rsidRPr="003D26F4">
        <w:t xml:space="preserve"> </w:t>
      </w:r>
      <w:r w:rsidRPr="003D26F4">
        <w:tab/>
      </w:r>
      <w:r w:rsidRPr="003D26F4">
        <w:tab/>
        <w:t>Microsegundo</w:t>
      </w:r>
    </w:p>
    <w:p w:rsidR="003D26F4" w:rsidRPr="003D26F4" w:rsidRDefault="003D26F4" w:rsidP="00434F93">
      <w:pPr>
        <w:spacing w:line="360" w:lineRule="auto"/>
        <w:ind w:left="1560"/>
      </w:pPr>
      <w:proofErr w:type="gramStart"/>
      <w:r w:rsidRPr="003D26F4">
        <w:rPr>
          <w:b/>
        </w:rPr>
        <w:t>ms</w:t>
      </w:r>
      <w:proofErr w:type="gramEnd"/>
      <w:r w:rsidRPr="003D26F4">
        <w:rPr>
          <w:b/>
        </w:rPr>
        <w:tab/>
      </w:r>
      <w:r w:rsidRPr="003D26F4">
        <w:rPr>
          <w:b/>
        </w:rPr>
        <w:tab/>
      </w:r>
      <w:r w:rsidRPr="003D26F4">
        <w:t xml:space="preserve"> Milisegundo</w:t>
      </w:r>
    </w:p>
    <w:p w:rsidR="003D26F4" w:rsidRPr="003D26F4" w:rsidRDefault="003D26F4" w:rsidP="00434F93">
      <w:pPr>
        <w:spacing w:line="360" w:lineRule="auto"/>
        <w:ind w:left="1560"/>
      </w:pPr>
      <w:proofErr w:type="spellStart"/>
      <w:proofErr w:type="gramStart"/>
      <w:r w:rsidRPr="003D26F4">
        <w:rPr>
          <w:b/>
        </w:rPr>
        <w:t>div</w:t>
      </w:r>
      <w:proofErr w:type="spellEnd"/>
      <w:proofErr w:type="gramEnd"/>
      <w:r w:rsidRPr="003D26F4">
        <w:t xml:space="preserve"> </w:t>
      </w:r>
      <w:r w:rsidRPr="003D26F4">
        <w:tab/>
      </w:r>
      <w:r w:rsidRPr="003D26F4">
        <w:tab/>
        <w:t>División</w:t>
      </w:r>
    </w:p>
    <w:p w:rsidR="003D26F4" w:rsidRPr="003D26F4" w:rsidRDefault="003D26F4" w:rsidP="00434F93">
      <w:pPr>
        <w:spacing w:line="360" w:lineRule="auto"/>
        <w:ind w:left="1560"/>
      </w:pPr>
      <w:r w:rsidRPr="003D26F4">
        <w:rPr>
          <w:b/>
        </w:rPr>
        <w:t>DC</w:t>
      </w:r>
      <w:r w:rsidRPr="003D26F4">
        <w:rPr>
          <w:b/>
        </w:rPr>
        <w:tab/>
      </w:r>
      <w:r w:rsidRPr="003D26F4">
        <w:rPr>
          <w:b/>
        </w:rPr>
        <w:tab/>
      </w:r>
      <w:r w:rsidRPr="003D26F4">
        <w:t>Corriente directa.</w:t>
      </w:r>
    </w:p>
    <w:p w:rsidR="003D26F4" w:rsidRPr="003D26F4" w:rsidRDefault="003D26F4" w:rsidP="00434F93">
      <w:pPr>
        <w:spacing w:line="360" w:lineRule="auto"/>
        <w:ind w:left="1560"/>
      </w:pPr>
      <w:r w:rsidRPr="003D26F4">
        <w:rPr>
          <w:b/>
        </w:rPr>
        <w:t>AC</w:t>
      </w:r>
      <w:r w:rsidRPr="003D26F4">
        <w:t xml:space="preserve"> </w:t>
      </w:r>
      <w:r w:rsidRPr="003D26F4">
        <w:tab/>
      </w:r>
      <w:r w:rsidRPr="003D26F4">
        <w:tab/>
        <w:t>Corriente alterna.</w:t>
      </w:r>
    </w:p>
    <w:p w:rsidR="003D26F4" w:rsidRPr="003D26F4" w:rsidRDefault="003D26F4" w:rsidP="00434F93">
      <w:pPr>
        <w:spacing w:line="360" w:lineRule="auto"/>
        <w:ind w:left="1560"/>
      </w:pPr>
      <w:r w:rsidRPr="003D26F4">
        <w:rPr>
          <w:b/>
        </w:rPr>
        <w:t>VDC</w:t>
      </w:r>
      <w:r w:rsidRPr="003D26F4">
        <w:t xml:space="preserve"> </w:t>
      </w:r>
      <w:r w:rsidRPr="003D26F4">
        <w:tab/>
        <w:t>Voltaje en corriente directa.</w:t>
      </w:r>
    </w:p>
    <w:p w:rsidR="003D26F4" w:rsidRPr="003D26F4" w:rsidRDefault="003D26F4" w:rsidP="00434F93">
      <w:pPr>
        <w:spacing w:line="360" w:lineRule="auto"/>
        <w:ind w:left="1560"/>
      </w:pPr>
      <w:r w:rsidRPr="003D26F4">
        <w:rPr>
          <w:b/>
        </w:rPr>
        <w:t>VAC</w:t>
      </w:r>
      <w:r w:rsidRPr="003D26F4">
        <w:t xml:space="preserve"> </w:t>
      </w:r>
      <w:r w:rsidRPr="003D26F4">
        <w:tab/>
        <w:t>Voltaje en corriente alterna.</w:t>
      </w:r>
    </w:p>
    <w:p w:rsidR="003D26F4" w:rsidRPr="003D26F4" w:rsidRDefault="003D26F4" w:rsidP="00434F93">
      <w:pPr>
        <w:spacing w:line="360" w:lineRule="auto"/>
        <w:ind w:left="1560"/>
      </w:pPr>
      <w:r w:rsidRPr="003D26F4">
        <w:rPr>
          <w:b/>
        </w:rPr>
        <w:t>ADC</w:t>
      </w:r>
      <w:r w:rsidRPr="003D26F4">
        <w:rPr>
          <w:b/>
        </w:rPr>
        <w:tab/>
      </w:r>
      <w:r w:rsidRPr="003D26F4">
        <w:rPr>
          <w:b/>
        </w:rPr>
        <w:tab/>
      </w:r>
      <w:r w:rsidRPr="003D26F4">
        <w:t xml:space="preserve"> Amperios en corriente directa.</w:t>
      </w:r>
    </w:p>
    <w:p w:rsidR="003D26F4" w:rsidRPr="003D26F4" w:rsidRDefault="003D26F4" w:rsidP="00434F93">
      <w:pPr>
        <w:spacing w:line="360" w:lineRule="auto"/>
        <w:ind w:left="2832" w:hanging="1272"/>
      </w:pPr>
      <w:r w:rsidRPr="003D26F4">
        <w:rPr>
          <w:b/>
        </w:rPr>
        <w:t>RMS</w:t>
      </w:r>
      <w:r w:rsidRPr="003D26F4">
        <w:t xml:space="preserve"> </w:t>
      </w:r>
      <w:r w:rsidRPr="003D26F4">
        <w:tab/>
        <w:t>Raíz cuadrática media de cualquier valor de voltaje o corriente.</w:t>
      </w:r>
    </w:p>
    <w:p w:rsidR="003D26F4" w:rsidRPr="003D26F4" w:rsidRDefault="003D26F4" w:rsidP="00434F93">
      <w:pPr>
        <w:spacing w:line="360" w:lineRule="auto"/>
        <w:ind w:left="1560"/>
      </w:pPr>
      <w:r w:rsidRPr="003D26F4">
        <w:rPr>
          <w:b/>
        </w:rPr>
        <w:t>ARMS</w:t>
      </w:r>
      <w:r w:rsidRPr="003D26F4">
        <w:t xml:space="preserve"> </w:t>
      </w:r>
      <w:r w:rsidRPr="003D26F4">
        <w:tab/>
        <w:t>Valor RMS de la corriente.</w:t>
      </w:r>
    </w:p>
    <w:p w:rsidR="003D26F4" w:rsidRPr="003D26F4" w:rsidRDefault="003D26F4" w:rsidP="00434F93">
      <w:pPr>
        <w:spacing w:line="360" w:lineRule="auto"/>
        <w:ind w:left="1560"/>
      </w:pPr>
      <w:r w:rsidRPr="003D26F4">
        <w:rPr>
          <w:b/>
        </w:rPr>
        <w:t>VRMS</w:t>
      </w:r>
      <w:r w:rsidRPr="003D26F4">
        <w:t xml:space="preserve"> </w:t>
      </w:r>
      <w:r w:rsidRPr="003D26F4">
        <w:tab/>
        <w:t>Valor RMS del voltaje.</w:t>
      </w:r>
    </w:p>
    <w:p w:rsidR="003D26F4" w:rsidRPr="003D26F4" w:rsidRDefault="003D26F4" w:rsidP="00434F93">
      <w:pPr>
        <w:spacing w:line="360" w:lineRule="auto"/>
        <w:ind w:left="1560"/>
      </w:pPr>
      <w:proofErr w:type="spellStart"/>
      <w:r w:rsidRPr="003D26F4">
        <w:rPr>
          <w:b/>
        </w:rPr>
        <w:t>ChA</w:t>
      </w:r>
      <w:proofErr w:type="spellEnd"/>
      <w:r w:rsidRPr="003D26F4">
        <w:t xml:space="preserve"> </w:t>
      </w:r>
      <w:r w:rsidRPr="003D26F4">
        <w:tab/>
      </w:r>
      <w:r w:rsidRPr="003D26F4">
        <w:tab/>
        <w:t>Canal A del Osciloscopio.</w:t>
      </w:r>
    </w:p>
    <w:p w:rsidR="003D26F4" w:rsidRPr="003D26F4" w:rsidRDefault="003D26F4" w:rsidP="00434F93">
      <w:pPr>
        <w:spacing w:line="360" w:lineRule="auto"/>
        <w:ind w:left="1560"/>
      </w:pPr>
      <w:proofErr w:type="spellStart"/>
      <w:r w:rsidRPr="003D26F4">
        <w:rPr>
          <w:b/>
        </w:rPr>
        <w:t>ChB</w:t>
      </w:r>
      <w:proofErr w:type="spellEnd"/>
      <w:r w:rsidRPr="003D26F4">
        <w:t xml:space="preserve"> </w:t>
      </w:r>
      <w:r w:rsidRPr="003D26F4">
        <w:tab/>
      </w:r>
      <w:r w:rsidRPr="003D26F4">
        <w:tab/>
        <w:t>Canal B del Osciloscopio.</w:t>
      </w:r>
    </w:p>
    <w:p w:rsidR="00F44E1E" w:rsidRDefault="00F44E1E" w:rsidP="00F44E1E">
      <w:pPr>
        <w:spacing w:line="480" w:lineRule="auto"/>
        <w:rPr>
          <w:sz w:val="32"/>
          <w:szCs w:val="32"/>
        </w:rPr>
      </w:pPr>
    </w:p>
    <w:p w:rsidR="00644D0D" w:rsidRDefault="00644D0D" w:rsidP="0041614E">
      <w:pPr>
        <w:spacing w:line="480" w:lineRule="auto"/>
        <w:jc w:val="center"/>
        <w:rPr>
          <w:b/>
          <w:sz w:val="32"/>
          <w:szCs w:val="32"/>
        </w:rPr>
      </w:pPr>
    </w:p>
    <w:p w:rsidR="0041614E" w:rsidRDefault="0041614E" w:rsidP="0041614E">
      <w:pPr>
        <w:spacing w:line="480" w:lineRule="auto"/>
        <w:jc w:val="center"/>
        <w:rPr>
          <w:b/>
          <w:sz w:val="32"/>
          <w:szCs w:val="32"/>
        </w:rPr>
      </w:pPr>
      <w:r>
        <w:rPr>
          <w:b/>
          <w:sz w:val="32"/>
          <w:szCs w:val="32"/>
        </w:rPr>
        <w:lastRenderedPageBreak/>
        <w:t>INDICE DE FIGURAS</w:t>
      </w:r>
    </w:p>
    <w:p w:rsidR="00592EC4" w:rsidRPr="003C18FD" w:rsidRDefault="00091915" w:rsidP="00FC1E8C">
      <w:pPr>
        <w:pStyle w:val="Prrafodelista"/>
        <w:tabs>
          <w:tab w:val="right" w:leader="dot" w:pos="8222"/>
        </w:tabs>
        <w:spacing w:line="360" w:lineRule="auto"/>
        <w:ind w:left="0"/>
        <w:rPr>
          <w:rFonts w:ascii="Times New Roman" w:hAnsi="Times New Roman"/>
          <w:sz w:val="24"/>
          <w:szCs w:val="24"/>
        </w:rPr>
      </w:pPr>
      <w:r w:rsidRPr="003C18FD">
        <w:rPr>
          <w:rFonts w:ascii="Times New Roman" w:hAnsi="Times New Roman"/>
          <w:sz w:val="24"/>
          <w:szCs w:val="24"/>
        </w:rPr>
        <w:t xml:space="preserve">Figura 1.1.-  </w:t>
      </w:r>
      <w:r w:rsidR="002761F9" w:rsidRPr="003C18FD">
        <w:rPr>
          <w:rFonts w:ascii="Times New Roman" w:hAnsi="Times New Roman"/>
          <w:sz w:val="24"/>
          <w:szCs w:val="24"/>
        </w:rPr>
        <w:t>C</w:t>
      </w:r>
      <w:r w:rsidRPr="003C18FD">
        <w:rPr>
          <w:rFonts w:ascii="Times New Roman" w:hAnsi="Times New Roman"/>
          <w:sz w:val="24"/>
          <w:szCs w:val="24"/>
        </w:rPr>
        <w:t>ontrol en lazo abierto</w:t>
      </w:r>
      <w:r w:rsidR="00FC1E8C">
        <w:rPr>
          <w:rFonts w:ascii="Times New Roman" w:hAnsi="Times New Roman"/>
          <w:sz w:val="24"/>
          <w:szCs w:val="24"/>
        </w:rPr>
        <w:tab/>
        <w:t>1</w:t>
      </w:r>
    </w:p>
    <w:p w:rsidR="00592EC4" w:rsidRPr="003C18FD" w:rsidRDefault="00091915" w:rsidP="00FC1E8C">
      <w:pPr>
        <w:pStyle w:val="Prrafodelista"/>
        <w:tabs>
          <w:tab w:val="right" w:leader="dot" w:pos="8222"/>
        </w:tabs>
        <w:spacing w:line="360" w:lineRule="auto"/>
        <w:ind w:left="0"/>
        <w:rPr>
          <w:rFonts w:ascii="Times New Roman" w:hAnsi="Times New Roman"/>
          <w:sz w:val="24"/>
          <w:szCs w:val="24"/>
        </w:rPr>
      </w:pPr>
      <w:r w:rsidRPr="003C18FD">
        <w:rPr>
          <w:rFonts w:ascii="Times New Roman" w:hAnsi="Times New Roman"/>
          <w:sz w:val="24"/>
          <w:szCs w:val="24"/>
        </w:rPr>
        <w:t xml:space="preserve">Figura 1.2.-  </w:t>
      </w:r>
      <w:r w:rsidR="002761F9" w:rsidRPr="003C18FD">
        <w:rPr>
          <w:rFonts w:ascii="Times New Roman" w:hAnsi="Times New Roman"/>
          <w:sz w:val="24"/>
          <w:szCs w:val="24"/>
        </w:rPr>
        <w:t>C</w:t>
      </w:r>
      <w:r w:rsidRPr="003C18FD">
        <w:rPr>
          <w:rFonts w:ascii="Times New Roman" w:hAnsi="Times New Roman"/>
          <w:sz w:val="24"/>
          <w:szCs w:val="24"/>
        </w:rPr>
        <w:t>ontrol en lazo cerrado</w:t>
      </w:r>
      <w:r w:rsidR="00FC1E8C">
        <w:rPr>
          <w:rFonts w:ascii="Times New Roman" w:hAnsi="Times New Roman"/>
          <w:sz w:val="24"/>
          <w:szCs w:val="24"/>
        </w:rPr>
        <w:tab/>
        <w:t>2</w:t>
      </w:r>
    </w:p>
    <w:p w:rsidR="00592EC4" w:rsidRPr="003C18FD" w:rsidRDefault="00091915" w:rsidP="00FC1E8C">
      <w:pPr>
        <w:pStyle w:val="Prrafodelista"/>
        <w:tabs>
          <w:tab w:val="right" w:leader="dot" w:pos="8222"/>
        </w:tabs>
        <w:spacing w:after="0" w:line="360" w:lineRule="auto"/>
        <w:ind w:left="0"/>
        <w:rPr>
          <w:rFonts w:ascii="Times New Roman" w:hAnsi="Times New Roman"/>
          <w:sz w:val="24"/>
          <w:szCs w:val="24"/>
        </w:rPr>
      </w:pPr>
      <w:r w:rsidRPr="003C18FD">
        <w:rPr>
          <w:rFonts w:ascii="Times New Roman" w:hAnsi="Times New Roman"/>
          <w:sz w:val="24"/>
          <w:szCs w:val="24"/>
        </w:rPr>
        <w:t>Figura 1.3</w:t>
      </w:r>
      <w:r w:rsidR="002761F9" w:rsidRPr="003C18FD">
        <w:rPr>
          <w:rFonts w:ascii="Times New Roman" w:hAnsi="Times New Roman"/>
          <w:sz w:val="24"/>
          <w:szCs w:val="24"/>
        </w:rPr>
        <w:t>.- C</w:t>
      </w:r>
      <w:r w:rsidRPr="003C18FD">
        <w:rPr>
          <w:rFonts w:ascii="Times New Roman" w:hAnsi="Times New Roman"/>
          <w:sz w:val="24"/>
          <w:szCs w:val="24"/>
        </w:rPr>
        <w:t>omponentes de un sistema de regulación</w:t>
      </w:r>
      <w:r w:rsidR="00FC1E8C">
        <w:rPr>
          <w:rFonts w:ascii="Times New Roman" w:hAnsi="Times New Roman"/>
          <w:sz w:val="24"/>
          <w:szCs w:val="24"/>
        </w:rPr>
        <w:tab/>
        <w:t>3</w:t>
      </w:r>
    </w:p>
    <w:p w:rsidR="00592EC4" w:rsidRPr="003C18FD" w:rsidRDefault="00091915" w:rsidP="00FC1E8C">
      <w:pPr>
        <w:pStyle w:val="Prrafodelista"/>
        <w:tabs>
          <w:tab w:val="right" w:leader="dot" w:pos="8222"/>
        </w:tabs>
        <w:spacing w:line="360" w:lineRule="auto"/>
        <w:ind w:left="0"/>
        <w:rPr>
          <w:rFonts w:ascii="Times New Roman" w:hAnsi="Times New Roman"/>
          <w:sz w:val="24"/>
          <w:szCs w:val="24"/>
        </w:rPr>
      </w:pPr>
      <w:r w:rsidRPr="003C18FD">
        <w:rPr>
          <w:rFonts w:ascii="Times New Roman" w:hAnsi="Times New Roman"/>
          <w:sz w:val="24"/>
          <w:szCs w:val="24"/>
        </w:rPr>
        <w:t xml:space="preserve">Figura1.4.-  </w:t>
      </w:r>
      <w:r w:rsidR="002761F9" w:rsidRPr="003C18FD">
        <w:rPr>
          <w:rFonts w:ascii="Times New Roman" w:hAnsi="Times New Roman"/>
          <w:sz w:val="24"/>
          <w:szCs w:val="24"/>
        </w:rPr>
        <w:t>S</w:t>
      </w:r>
      <w:r w:rsidRPr="003C18FD">
        <w:rPr>
          <w:rFonts w:ascii="Times New Roman" w:hAnsi="Times New Roman"/>
          <w:sz w:val="24"/>
          <w:szCs w:val="24"/>
        </w:rPr>
        <w:t>istema de regulación realimentado</w:t>
      </w:r>
      <w:r w:rsidR="00FC1E8C">
        <w:rPr>
          <w:rFonts w:ascii="Times New Roman" w:hAnsi="Times New Roman"/>
          <w:sz w:val="24"/>
          <w:szCs w:val="24"/>
        </w:rPr>
        <w:tab/>
        <w:t>4</w:t>
      </w:r>
    </w:p>
    <w:p w:rsidR="00592EC4" w:rsidRPr="003C18FD" w:rsidRDefault="00091915" w:rsidP="00FC1E8C">
      <w:pPr>
        <w:pStyle w:val="Prrafodelista"/>
        <w:tabs>
          <w:tab w:val="right" w:leader="dot" w:pos="8222"/>
        </w:tabs>
        <w:spacing w:line="360" w:lineRule="auto"/>
        <w:ind w:left="0"/>
        <w:rPr>
          <w:rFonts w:ascii="Times New Roman" w:hAnsi="Times New Roman"/>
          <w:sz w:val="24"/>
          <w:szCs w:val="24"/>
        </w:rPr>
      </w:pPr>
      <w:r w:rsidRPr="003C18FD">
        <w:rPr>
          <w:rFonts w:ascii="Times New Roman" w:hAnsi="Times New Roman"/>
          <w:sz w:val="24"/>
          <w:szCs w:val="24"/>
        </w:rPr>
        <w:t xml:space="preserve">Figura1.5.- </w:t>
      </w:r>
      <w:r w:rsidR="002761F9" w:rsidRPr="003C18FD">
        <w:rPr>
          <w:rFonts w:ascii="Times New Roman" w:hAnsi="Times New Roman"/>
          <w:sz w:val="24"/>
          <w:szCs w:val="24"/>
        </w:rPr>
        <w:t>R</w:t>
      </w:r>
      <w:r w:rsidRPr="003C18FD">
        <w:rPr>
          <w:rFonts w:ascii="Times New Roman" w:hAnsi="Times New Roman"/>
          <w:sz w:val="24"/>
          <w:szCs w:val="24"/>
        </w:rPr>
        <w:t>espuestas del control en lazo cerrado ante una entrada escalón</w:t>
      </w:r>
      <w:r w:rsidR="00FC1E8C">
        <w:rPr>
          <w:rFonts w:ascii="Times New Roman" w:hAnsi="Times New Roman"/>
          <w:sz w:val="24"/>
          <w:szCs w:val="24"/>
        </w:rPr>
        <w:tab/>
        <w:t>5</w:t>
      </w:r>
    </w:p>
    <w:p w:rsidR="00592EC4" w:rsidRPr="003C18FD" w:rsidRDefault="00091915" w:rsidP="00FC1E8C">
      <w:pPr>
        <w:pStyle w:val="Prrafodelista"/>
        <w:tabs>
          <w:tab w:val="right" w:leader="dot" w:pos="8222"/>
        </w:tabs>
        <w:spacing w:line="360" w:lineRule="auto"/>
        <w:ind w:left="0"/>
        <w:rPr>
          <w:rFonts w:ascii="Times New Roman" w:hAnsi="Times New Roman"/>
          <w:sz w:val="24"/>
          <w:szCs w:val="24"/>
        </w:rPr>
      </w:pPr>
      <w:r w:rsidRPr="003C18FD">
        <w:rPr>
          <w:rFonts w:ascii="Times New Roman" w:hAnsi="Times New Roman"/>
          <w:sz w:val="24"/>
          <w:szCs w:val="24"/>
        </w:rPr>
        <w:t>Figura 1.6</w:t>
      </w:r>
      <w:r w:rsidR="002761F9" w:rsidRPr="003C18FD">
        <w:rPr>
          <w:rFonts w:ascii="Times New Roman" w:hAnsi="Times New Roman"/>
          <w:sz w:val="24"/>
          <w:szCs w:val="24"/>
        </w:rPr>
        <w:t>.- D</w:t>
      </w:r>
      <w:r w:rsidRPr="003C18FD">
        <w:rPr>
          <w:rFonts w:ascii="Times New Roman" w:hAnsi="Times New Roman"/>
          <w:sz w:val="24"/>
          <w:szCs w:val="24"/>
        </w:rPr>
        <w:t>iversas características de regulación</w:t>
      </w:r>
      <w:r w:rsidR="00FC1E8C">
        <w:rPr>
          <w:rFonts w:ascii="Times New Roman" w:hAnsi="Times New Roman"/>
          <w:sz w:val="24"/>
          <w:szCs w:val="24"/>
        </w:rPr>
        <w:tab/>
        <w:t>8</w:t>
      </w:r>
    </w:p>
    <w:p w:rsidR="00592EC4" w:rsidRPr="003C18FD" w:rsidRDefault="00091915" w:rsidP="00FC1E8C">
      <w:pPr>
        <w:pStyle w:val="Prrafodelista"/>
        <w:tabs>
          <w:tab w:val="right" w:leader="dot" w:pos="8222"/>
        </w:tabs>
        <w:spacing w:line="360" w:lineRule="auto"/>
        <w:ind w:left="0"/>
        <w:rPr>
          <w:rFonts w:ascii="Times New Roman" w:hAnsi="Times New Roman"/>
          <w:sz w:val="24"/>
          <w:szCs w:val="24"/>
        </w:rPr>
      </w:pPr>
      <w:r w:rsidRPr="003C18FD">
        <w:rPr>
          <w:rFonts w:ascii="Times New Roman" w:hAnsi="Times New Roman"/>
          <w:sz w:val="24"/>
          <w:szCs w:val="24"/>
        </w:rPr>
        <w:t>Figura 1.7</w:t>
      </w:r>
      <w:r w:rsidR="002761F9" w:rsidRPr="003C18FD">
        <w:rPr>
          <w:rFonts w:ascii="Times New Roman" w:hAnsi="Times New Roman"/>
          <w:sz w:val="24"/>
          <w:szCs w:val="24"/>
        </w:rPr>
        <w:t>.- E</w:t>
      </w:r>
      <w:r w:rsidRPr="003C18FD">
        <w:rPr>
          <w:rFonts w:ascii="Times New Roman" w:hAnsi="Times New Roman"/>
          <w:sz w:val="24"/>
          <w:szCs w:val="24"/>
        </w:rPr>
        <w:t>lementos del controlador</w:t>
      </w:r>
      <w:r w:rsidR="00FC1E8C">
        <w:rPr>
          <w:rFonts w:ascii="Times New Roman" w:hAnsi="Times New Roman"/>
          <w:sz w:val="24"/>
          <w:szCs w:val="24"/>
        </w:rPr>
        <w:tab/>
        <w:t>9</w:t>
      </w:r>
    </w:p>
    <w:p w:rsidR="00592EC4" w:rsidRPr="003C18FD" w:rsidRDefault="00091915" w:rsidP="00FC1E8C">
      <w:pPr>
        <w:pStyle w:val="Prrafodelista"/>
        <w:tabs>
          <w:tab w:val="right" w:leader="dot" w:pos="8222"/>
        </w:tabs>
        <w:spacing w:line="360" w:lineRule="auto"/>
        <w:ind w:left="0"/>
        <w:rPr>
          <w:rFonts w:ascii="Times New Roman" w:hAnsi="Times New Roman"/>
          <w:sz w:val="24"/>
          <w:szCs w:val="24"/>
        </w:rPr>
      </w:pPr>
      <w:r w:rsidRPr="003C18FD">
        <w:rPr>
          <w:rFonts w:ascii="Times New Roman" w:hAnsi="Times New Roman"/>
          <w:sz w:val="24"/>
          <w:szCs w:val="24"/>
        </w:rPr>
        <w:t>Figura</w:t>
      </w:r>
      <w:r w:rsidR="008748BC">
        <w:rPr>
          <w:rFonts w:ascii="Times New Roman" w:hAnsi="Times New Roman"/>
          <w:sz w:val="24"/>
          <w:szCs w:val="24"/>
        </w:rPr>
        <w:t xml:space="preserve"> 1.8</w:t>
      </w:r>
      <w:r w:rsidR="002761F9" w:rsidRPr="003C18FD">
        <w:rPr>
          <w:rFonts w:ascii="Times New Roman" w:hAnsi="Times New Roman"/>
          <w:sz w:val="24"/>
          <w:szCs w:val="24"/>
        </w:rPr>
        <w:t>.- C</w:t>
      </w:r>
      <w:r w:rsidRPr="003C18FD">
        <w:rPr>
          <w:rFonts w:ascii="Times New Roman" w:hAnsi="Times New Roman"/>
          <w:sz w:val="24"/>
          <w:szCs w:val="24"/>
        </w:rPr>
        <w:t>ircuito de referencia</w:t>
      </w:r>
      <w:r w:rsidR="00FC1E8C">
        <w:rPr>
          <w:rFonts w:ascii="Times New Roman" w:hAnsi="Times New Roman"/>
          <w:sz w:val="24"/>
          <w:szCs w:val="24"/>
        </w:rPr>
        <w:tab/>
        <w:t>10</w:t>
      </w:r>
    </w:p>
    <w:p w:rsidR="00592EC4" w:rsidRPr="003C18FD" w:rsidRDefault="008748BC" w:rsidP="00FC1E8C">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1.9</w:t>
      </w:r>
      <w:r w:rsidR="00091915" w:rsidRPr="003C18FD">
        <w:rPr>
          <w:rFonts w:ascii="Times New Roman" w:hAnsi="Times New Roman"/>
          <w:sz w:val="24"/>
          <w:szCs w:val="24"/>
        </w:rPr>
        <w:t xml:space="preserve">.- </w:t>
      </w:r>
      <w:r w:rsidR="002761F9" w:rsidRPr="003C18FD">
        <w:rPr>
          <w:rFonts w:ascii="Times New Roman" w:hAnsi="Times New Roman"/>
          <w:sz w:val="24"/>
          <w:szCs w:val="24"/>
        </w:rPr>
        <w:t>C</w:t>
      </w:r>
      <w:r w:rsidR="00091915" w:rsidRPr="003C18FD">
        <w:rPr>
          <w:rFonts w:ascii="Times New Roman" w:hAnsi="Times New Roman"/>
          <w:sz w:val="24"/>
          <w:szCs w:val="24"/>
        </w:rPr>
        <w:t>ircuito de condicionamiento de referencia</w:t>
      </w:r>
      <w:r w:rsidR="00FC1E8C">
        <w:rPr>
          <w:rFonts w:ascii="Times New Roman" w:hAnsi="Times New Roman"/>
          <w:sz w:val="24"/>
          <w:szCs w:val="24"/>
        </w:rPr>
        <w:tab/>
        <w:t>11</w:t>
      </w:r>
    </w:p>
    <w:p w:rsidR="00592EC4" w:rsidRPr="003C18FD" w:rsidRDefault="008748BC" w:rsidP="00FC1E8C">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1.10</w:t>
      </w:r>
      <w:r w:rsidR="002761F9" w:rsidRPr="003C18FD">
        <w:rPr>
          <w:rFonts w:ascii="Times New Roman" w:hAnsi="Times New Roman"/>
          <w:sz w:val="24"/>
          <w:szCs w:val="24"/>
        </w:rPr>
        <w:t>.- Controlador PI</w:t>
      </w:r>
      <w:r w:rsidR="00091915" w:rsidRPr="003C18FD">
        <w:rPr>
          <w:rFonts w:ascii="Times New Roman" w:hAnsi="Times New Roman"/>
          <w:sz w:val="24"/>
          <w:szCs w:val="24"/>
        </w:rPr>
        <w:t xml:space="preserve"> con amplificador operacional</w:t>
      </w:r>
      <w:r w:rsidR="00FC1E8C">
        <w:rPr>
          <w:rFonts w:ascii="Times New Roman" w:hAnsi="Times New Roman"/>
          <w:sz w:val="24"/>
          <w:szCs w:val="24"/>
        </w:rPr>
        <w:tab/>
        <w:t>12</w:t>
      </w:r>
    </w:p>
    <w:p w:rsidR="008F5602" w:rsidRPr="003C18FD" w:rsidRDefault="00091915" w:rsidP="00FC1E8C">
      <w:pPr>
        <w:pStyle w:val="Prrafodelista"/>
        <w:tabs>
          <w:tab w:val="right" w:leader="dot" w:pos="8222"/>
        </w:tabs>
        <w:spacing w:after="0" w:line="360" w:lineRule="auto"/>
        <w:ind w:left="0"/>
        <w:rPr>
          <w:rFonts w:ascii="Times New Roman" w:hAnsi="Times New Roman"/>
          <w:sz w:val="24"/>
          <w:szCs w:val="24"/>
        </w:rPr>
      </w:pPr>
      <w:r w:rsidRPr="003C18FD">
        <w:rPr>
          <w:rFonts w:ascii="Times New Roman" w:hAnsi="Times New Roman"/>
          <w:sz w:val="24"/>
          <w:szCs w:val="24"/>
        </w:rPr>
        <w:t>Figura 1.1</w:t>
      </w:r>
      <w:r w:rsidR="008748BC">
        <w:rPr>
          <w:rFonts w:ascii="Times New Roman" w:hAnsi="Times New Roman"/>
          <w:sz w:val="24"/>
          <w:szCs w:val="24"/>
        </w:rPr>
        <w:t>1</w:t>
      </w:r>
      <w:r w:rsidRPr="003C18FD">
        <w:rPr>
          <w:rFonts w:ascii="Times New Roman" w:hAnsi="Times New Roman"/>
          <w:sz w:val="24"/>
          <w:szCs w:val="24"/>
        </w:rPr>
        <w:t>.-</w:t>
      </w:r>
      <w:r w:rsidR="002761F9" w:rsidRPr="003C18FD">
        <w:rPr>
          <w:rFonts w:ascii="Times New Roman" w:hAnsi="Times New Roman"/>
          <w:sz w:val="24"/>
          <w:szCs w:val="24"/>
        </w:rPr>
        <w:t xml:space="preserve"> Controlador PI</w:t>
      </w:r>
      <w:r w:rsidRPr="003C18FD">
        <w:rPr>
          <w:rFonts w:ascii="Times New Roman" w:hAnsi="Times New Roman"/>
          <w:sz w:val="24"/>
          <w:szCs w:val="24"/>
        </w:rPr>
        <w:t xml:space="preserve"> de voltaje</w:t>
      </w:r>
      <w:r w:rsidR="00FC1E8C">
        <w:rPr>
          <w:rFonts w:ascii="Times New Roman" w:hAnsi="Times New Roman"/>
          <w:sz w:val="24"/>
          <w:szCs w:val="24"/>
        </w:rPr>
        <w:tab/>
        <w:t>17</w:t>
      </w:r>
    </w:p>
    <w:p w:rsidR="008F5602" w:rsidRPr="003C18FD" w:rsidRDefault="008748BC" w:rsidP="00FC1E8C">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1.12</w:t>
      </w:r>
      <w:r w:rsidR="002761F9" w:rsidRPr="003C18FD">
        <w:rPr>
          <w:rFonts w:ascii="Times New Roman" w:hAnsi="Times New Roman"/>
          <w:sz w:val="24"/>
          <w:szCs w:val="24"/>
        </w:rPr>
        <w:t>.- C</w:t>
      </w:r>
      <w:r w:rsidR="00091915" w:rsidRPr="003C18FD">
        <w:rPr>
          <w:rFonts w:ascii="Times New Roman" w:hAnsi="Times New Roman"/>
          <w:sz w:val="24"/>
          <w:szCs w:val="24"/>
        </w:rPr>
        <w:t>ircuito reductor de voltaje de armadura</w:t>
      </w:r>
      <w:r w:rsidR="00FC1E8C">
        <w:rPr>
          <w:rFonts w:ascii="Times New Roman" w:hAnsi="Times New Roman"/>
          <w:sz w:val="24"/>
          <w:szCs w:val="24"/>
        </w:rPr>
        <w:tab/>
        <w:t>18</w:t>
      </w:r>
    </w:p>
    <w:p w:rsidR="008F5602" w:rsidRPr="003C18FD" w:rsidRDefault="00091915" w:rsidP="00FC1E8C">
      <w:pPr>
        <w:pStyle w:val="Prrafodelista"/>
        <w:tabs>
          <w:tab w:val="right" w:leader="dot" w:pos="8222"/>
        </w:tabs>
        <w:spacing w:after="0" w:line="360" w:lineRule="auto"/>
        <w:ind w:left="0"/>
        <w:rPr>
          <w:rFonts w:ascii="Times New Roman" w:hAnsi="Times New Roman"/>
          <w:sz w:val="24"/>
          <w:szCs w:val="24"/>
        </w:rPr>
      </w:pPr>
      <w:r w:rsidRPr="003C18FD">
        <w:rPr>
          <w:rFonts w:ascii="Times New Roman" w:hAnsi="Times New Roman"/>
          <w:sz w:val="24"/>
          <w:szCs w:val="24"/>
        </w:rPr>
        <w:t>Figura</w:t>
      </w:r>
      <w:r w:rsidR="008748BC">
        <w:rPr>
          <w:rFonts w:ascii="Times New Roman" w:hAnsi="Times New Roman"/>
          <w:sz w:val="24"/>
          <w:szCs w:val="24"/>
        </w:rPr>
        <w:t xml:space="preserve"> 1.13</w:t>
      </w:r>
      <w:r w:rsidR="002761F9" w:rsidRPr="003C18FD">
        <w:rPr>
          <w:rFonts w:ascii="Times New Roman" w:hAnsi="Times New Roman"/>
          <w:sz w:val="24"/>
          <w:szCs w:val="24"/>
        </w:rPr>
        <w:t>.- C</w:t>
      </w:r>
      <w:r w:rsidRPr="003C18FD">
        <w:rPr>
          <w:rFonts w:ascii="Times New Roman" w:hAnsi="Times New Roman"/>
          <w:sz w:val="24"/>
          <w:szCs w:val="24"/>
        </w:rPr>
        <w:t>urva de trabajo del reductor de voltaje de armadura</w:t>
      </w:r>
      <w:r w:rsidR="00FC1E8C">
        <w:rPr>
          <w:rFonts w:ascii="Times New Roman" w:hAnsi="Times New Roman"/>
          <w:sz w:val="24"/>
          <w:szCs w:val="24"/>
        </w:rPr>
        <w:tab/>
        <w:t>19</w:t>
      </w:r>
    </w:p>
    <w:p w:rsidR="002761F9" w:rsidRPr="003C18FD" w:rsidRDefault="008748BC" w:rsidP="00FC1E8C">
      <w:pPr>
        <w:pStyle w:val="Prrafodelista"/>
        <w:tabs>
          <w:tab w:val="right" w:leader="dot" w:pos="8222"/>
        </w:tabs>
        <w:spacing w:after="0" w:line="360" w:lineRule="auto"/>
        <w:ind w:left="0"/>
        <w:rPr>
          <w:rFonts w:ascii="Times New Roman" w:hAnsi="Times New Roman"/>
          <w:sz w:val="24"/>
          <w:szCs w:val="24"/>
        </w:rPr>
      </w:pPr>
      <w:r>
        <w:rPr>
          <w:rFonts w:ascii="Times New Roman" w:hAnsi="Times New Roman"/>
          <w:sz w:val="24"/>
          <w:szCs w:val="24"/>
        </w:rPr>
        <w:t>Figura 1.14</w:t>
      </w:r>
      <w:r w:rsidR="00884410">
        <w:rPr>
          <w:rFonts w:ascii="Times New Roman" w:hAnsi="Times New Roman"/>
          <w:sz w:val="24"/>
          <w:szCs w:val="24"/>
        </w:rPr>
        <w:t>.- C</w:t>
      </w:r>
      <w:r w:rsidR="002761F9" w:rsidRPr="003C18FD">
        <w:rPr>
          <w:rFonts w:ascii="Times New Roman" w:hAnsi="Times New Roman"/>
          <w:sz w:val="24"/>
          <w:szCs w:val="24"/>
        </w:rPr>
        <w:t>ontrolador PI de voltaje con entrada reducida</w:t>
      </w:r>
      <w:r w:rsidR="00FC1E8C">
        <w:rPr>
          <w:rFonts w:ascii="Times New Roman" w:hAnsi="Times New Roman"/>
          <w:sz w:val="24"/>
          <w:szCs w:val="24"/>
        </w:rPr>
        <w:tab/>
        <w:t>19</w:t>
      </w:r>
    </w:p>
    <w:p w:rsidR="008F5602" w:rsidRPr="003C18FD" w:rsidRDefault="00091915" w:rsidP="00FC1E8C">
      <w:pPr>
        <w:pStyle w:val="Prrafodelista"/>
        <w:tabs>
          <w:tab w:val="right" w:leader="dot" w:pos="8222"/>
        </w:tabs>
        <w:spacing w:after="0" w:line="360" w:lineRule="auto"/>
        <w:ind w:left="0"/>
        <w:rPr>
          <w:rFonts w:ascii="Times New Roman" w:hAnsi="Times New Roman"/>
          <w:sz w:val="24"/>
          <w:szCs w:val="24"/>
        </w:rPr>
      </w:pPr>
      <w:r w:rsidRPr="003C18FD">
        <w:rPr>
          <w:rFonts w:ascii="Times New Roman" w:hAnsi="Times New Roman"/>
          <w:sz w:val="24"/>
          <w:szCs w:val="24"/>
        </w:rPr>
        <w:t>Figura</w:t>
      </w:r>
      <w:r w:rsidR="008748BC">
        <w:rPr>
          <w:rFonts w:ascii="Times New Roman" w:hAnsi="Times New Roman"/>
          <w:sz w:val="24"/>
          <w:szCs w:val="24"/>
        </w:rPr>
        <w:t xml:space="preserve"> 1.15</w:t>
      </w:r>
      <w:r w:rsidR="002761F9" w:rsidRPr="003C18FD">
        <w:rPr>
          <w:rFonts w:ascii="Times New Roman" w:hAnsi="Times New Roman"/>
          <w:sz w:val="24"/>
          <w:szCs w:val="24"/>
        </w:rPr>
        <w:t>.-  C</w:t>
      </w:r>
      <w:r w:rsidRPr="003C18FD">
        <w:rPr>
          <w:rFonts w:ascii="Times New Roman" w:hAnsi="Times New Roman"/>
          <w:sz w:val="24"/>
          <w:szCs w:val="24"/>
        </w:rPr>
        <w:t>ircuito reductor de voltaje del taco generador</w:t>
      </w:r>
      <w:r w:rsidR="00FC1E8C">
        <w:rPr>
          <w:rFonts w:ascii="Times New Roman" w:hAnsi="Times New Roman"/>
          <w:sz w:val="24"/>
          <w:szCs w:val="24"/>
        </w:rPr>
        <w:tab/>
        <w:t>22</w:t>
      </w:r>
    </w:p>
    <w:p w:rsidR="008F5602" w:rsidRPr="003C18FD" w:rsidRDefault="008748BC" w:rsidP="00FC1E8C">
      <w:pPr>
        <w:pStyle w:val="Prrafodelista"/>
        <w:tabs>
          <w:tab w:val="right" w:leader="dot" w:pos="8222"/>
        </w:tabs>
        <w:spacing w:after="0"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1.16</w:t>
      </w:r>
      <w:r w:rsidR="00091915" w:rsidRPr="003C18FD">
        <w:rPr>
          <w:rFonts w:ascii="Times New Roman" w:eastAsia="Times New Roman" w:hAnsi="Times New Roman"/>
          <w:sz w:val="24"/>
          <w:szCs w:val="24"/>
          <w:lang w:eastAsia="es-EC"/>
        </w:rPr>
        <w:t xml:space="preserve">.- </w:t>
      </w:r>
      <w:r w:rsidR="002761F9" w:rsidRPr="003C18FD">
        <w:rPr>
          <w:rFonts w:ascii="Times New Roman" w:eastAsia="Times New Roman" w:hAnsi="Times New Roman"/>
          <w:sz w:val="24"/>
          <w:szCs w:val="24"/>
          <w:lang w:eastAsia="es-EC"/>
        </w:rPr>
        <w:t>C</w:t>
      </w:r>
      <w:r w:rsidR="00091915" w:rsidRPr="003C18FD">
        <w:rPr>
          <w:rFonts w:ascii="Times New Roman" w:eastAsia="Times New Roman" w:hAnsi="Times New Roman"/>
          <w:sz w:val="24"/>
          <w:szCs w:val="24"/>
          <w:lang w:eastAsia="es-EC"/>
        </w:rPr>
        <w:t>urva de trabajo del circuito reductor</w:t>
      </w:r>
      <w:r w:rsidR="00FC1E8C">
        <w:rPr>
          <w:rFonts w:ascii="Times New Roman" w:eastAsia="Times New Roman" w:hAnsi="Times New Roman"/>
          <w:sz w:val="24"/>
          <w:szCs w:val="24"/>
          <w:lang w:eastAsia="es-EC"/>
        </w:rPr>
        <w:tab/>
        <w:t>22</w:t>
      </w:r>
    </w:p>
    <w:p w:rsidR="008F5602" w:rsidRPr="003C18FD" w:rsidRDefault="008748BC" w:rsidP="00FC1E8C">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1.17</w:t>
      </w:r>
      <w:r w:rsidR="00091915" w:rsidRPr="003C18FD">
        <w:rPr>
          <w:rFonts w:ascii="Times New Roman" w:eastAsia="Times New Roman" w:hAnsi="Times New Roman"/>
          <w:sz w:val="24"/>
          <w:szCs w:val="24"/>
          <w:lang w:eastAsia="es-EC"/>
        </w:rPr>
        <w:t xml:space="preserve">.- </w:t>
      </w:r>
      <w:r w:rsidR="002761F9" w:rsidRPr="003C18FD">
        <w:rPr>
          <w:rFonts w:ascii="Times New Roman" w:eastAsia="Times New Roman" w:hAnsi="Times New Roman"/>
          <w:sz w:val="24"/>
          <w:szCs w:val="24"/>
          <w:lang w:eastAsia="es-EC"/>
        </w:rPr>
        <w:t>C</w:t>
      </w:r>
      <w:r w:rsidR="00091915" w:rsidRPr="003C18FD">
        <w:rPr>
          <w:rFonts w:ascii="Times New Roman" w:eastAsia="Times New Roman" w:hAnsi="Times New Roman"/>
          <w:sz w:val="24"/>
          <w:szCs w:val="24"/>
          <w:lang w:eastAsia="es-EC"/>
        </w:rPr>
        <w:t>urva de trabajo del taco generador</w:t>
      </w:r>
      <w:r w:rsidR="00FC1E8C">
        <w:rPr>
          <w:rFonts w:ascii="Times New Roman" w:eastAsia="Times New Roman" w:hAnsi="Times New Roman"/>
          <w:sz w:val="24"/>
          <w:szCs w:val="24"/>
          <w:lang w:eastAsia="es-EC"/>
        </w:rPr>
        <w:tab/>
        <w:t>23</w:t>
      </w:r>
    </w:p>
    <w:p w:rsidR="008F5602" w:rsidRPr="003C18FD" w:rsidRDefault="00091915" w:rsidP="00FC1E8C">
      <w:pPr>
        <w:pStyle w:val="Prrafodelista"/>
        <w:tabs>
          <w:tab w:val="right" w:leader="dot" w:pos="8222"/>
        </w:tabs>
        <w:spacing w:line="360" w:lineRule="auto"/>
        <w:ind w:left="0"/>
        <w:rPr>
          <w:rFonts w:ascii="Times New Roman" w:eastAsia="Times New Roman" w:hAnsi="Times New Roman"/>
          <w:sz w:val="24"/>
          <w:szCs w:val="24"/>
          <w:lang w:eastAsia="es-EC"/>
        </w:rPr>
      </w:pPr>
      <w:r w:rsidRPr="003C18FD">
        <w:rPr>
          <w:rFonts w:ascii="Times New Roman" w:eastAsia="Times New Roman" w:hAnsi="Times New Roman"/>
          <w:sz w:val="24"/>
          <w:szCs w:val="24"/>
          <w:lang w:eastAsia="es-EC"/>
        </w:rPr>
        <w:t>Figura</w:t>
      </w:r>
      <w:r w:rsidR="008748BC">
        <w:rPr>
          <w:rFonts w:ascii="Times New Roman" w:eastAsia="Times New Roman" w:hAnsi="Times New Roman"/>
          <w:sz w:val="24"/>
          <w:szCs w:val="24"/>
          <w:lang w:eastAsia="es-EC"/>
        </w:rPr>
        <w:t xml:space="preserve"> 1.18</w:t>
      </w:r>
      <w:r w:rsidR="002761F9" w:rsidRPr="003C18FD">
        <w:rPr>
          <w:rFonts w:ascii="Times New Roman" w:eastAsia="Times New Roman" w:hAnsi="Times New Roman"/>
          <w:sz w:val="24"/>
          <w:szCs w:val="24"/>
          <w:lang w:eastAsia="es-EC"/>
        </w:rPr>
        <w:t>.- Controlador PI</w:t>
      </w:r>
      <w:r w:rsidR="00111725">
        <w:rPr>
          <w:rFonts w:ascii="Times New Roman" w:eastAsia="Times New Roman" w:hAnsi="Times New Roman"/>
          <w:sz w:val="24"/>
          <w:szCs w:val="24"/>
          <w:lang w:eastAsia="es-EC"/>
        </w:rPr>
        <w:t>D</w:t>
      </w:r>
      <w:r w:rsidRPr="003C18FD">
        <w:rPr>
          <w:rFonts w:ascii="Times New Roman" w:eastAsia="Times New Roman" w:hAnsi="Times New Roman"/>
          <w:sz w:val="24"/>
          <w:szCs w:val="24"/>
          <w:lang w:eastAsia="es-EC"/>
        </w:rPr>
        <w:t xml:space="preserve"> de velocidad</w:t>
      </w:r>
      <w:r w:rsidR="00FC1E8C">
        <w:rPr>
          <w:rFonts w:ascii="Times New Roman" w:eastAsia="Times New Roman" w:hAnsi="Times New Roman"/>
          <w:sz w:val="24"/>
          <w:szCs w:val="24"/>
          <w:lang w:eastAsia="es-EC"/>
        </w:rPr>
        <w:tab/>
        <w:t>24</w:t>
      </w:r>
    </w:p>
    <w:p w:rsidR="002761F9" w:rsidRPr="003C18FD" w:rsidRDefault="008748BC" w:rsidP="00FC1E8C">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1.19</w:t>
      </w:r>
      <w:r w:rsidR="002761F9" w:rsidRPr="003C18FD">
        <w:rPr>
          <w:rFonts w:ascii="Times New Roman" w:eastAsia="Times New Roman" w:hAnsi="Times New Roman"/>
          <w:sz w:val="24"/>
          <w:szCs w:val="24"/>
          <w:lang w:eastAsia="es-EC"/>
        </w:rPr>
        <w:t>.- Lazo de control de velocidad</w:t>
      </w:r>
      <w:r w:rsidR="00884410">
        <w:rPr>
          <w:rFonts w:ascii="Times New Roman" w:eastAsia="Times New Roman" w:hAnsi="Times New Roman"/>
          <w:sz w:val="24"/>
          <w:szCs w:val="24"/>
          <w:lang w:eastAsia="es-EC"/>
        </w:rPr>
        <w:tab/>
        <w:t>30</w:t>
      </w:r>
    </w:p>
    <w:p w:rsidR="008F5602" w:rsidRPr="006635E9" w:rsidRDefault="008748BC" w:rsidP="00FC1E8C">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1.20</w:t>
      </w:r>
      <w:r w:rsidR="002761F9" w:rsidRPr="006635E9">
        <w:rPr>
          <w:rFonts w:ascii="Times New Roman" w:hAnsi="Times New Roman"/>
          <w:sz w:val="24"/>
          <w:szCs w:val="24"/>
        </w:rPr>
        <w:t xml:space="preserve">.- </w:t>
      </w:r>
      <w:r w:rsidR="00884410">
        <w:rPr>
          <w:rFonts w:ascii="Times New Roman" w:hAnsi="Times New Roman"/>
          <w:sz w:val="24"/>
          <w:szCs w:val="24"/>
        </w:rPr>
        <w:t>Lazo de control de voltaje</w:t>
      </w:r>
      <w:r w:rsidR="00884410">
        <w:rPr>
          <w:rFonts w:ascii="Times New Roman" w:hAnsi="Times New Roman"/>
          <w:sz w:val="24"/>
          <w:szCs w:val="24"/>
        </w:rPr>
        <w:tab/>
        <w:t>32</w:t>
      </w:r>
    </w:p>
    <w:p w:rsidR="00A275AB" w:rsidRPr="006635E9" w:rsidRDefault="004D6474" w:rsidP="00FC1E8C">
      <w:pPr>
        <w:pStyle w:val="Prrafodelista"/>
        <w:tabs>
          <w:tab w:val="right" w:leader="dot" w:pos="8222"/>
        </w:tabs>
        <w:spacing w:line="360" w:lineRule="auto"/>
        <w:ind w:left="0"/>
        <w:rPr>
          <w:rFonts w:ascii="Times New Roman" w:hAnsi="Times New Roman"/>
          <w:sz w:val="24"/>
          <w:szCs w:val="24"/>
        </w:rPr>
      </w:pPr>
      <w:r w:rsidRPr="006635E9">
        <w:rPr>
          <w:rFonts w:ascii="Times New Roman" w:hAnsi="Times New Roman"/>
          <w:sz w:val="24"/>
          <w:szCs w:val="24"/>
        </w:rPr>
        <w:t xml:space="preserve">Figura 2.1.- </w:t>
      </w:r>
      <w:r w:rsidR="004C4D05" w:rsidRPr="006635E9">
        <w:rPr>
          <w:rFonts w:ascii="Times New Roman" w:hAnsi="Times New Roman"/>
          <w:sz w:val="24"/>
          <w:szCs w:val="24"/>
        </w:rPr>
        <w:t>Equipo Educativo Mawd</w:t>
      </w:r>
      <w:r w:rsidR="00903B30">
        <w:rPr>
          <w:rFonts w:ascii="Times New Roman" w:hAnsi="Times New Roman"/>
          <w:sz w:val="24"/>
          <w:szCs w:val="24"/>
        </w:rPr>
        <w:t>s</w:t>
      </w:r>
      <w:r w:rsidR="004C4D05" w:rsidRPr="006635E9">
        <w:rPr>
          <w:rFonts w:ascii="Times New Roman" w:hAnsi="Times New Roman"/>
          <w:sz w:val="24"/>
          <w:szCs w:val="24"/>
        </w:rPr>
        <w:t>ley</w:t>
      </w:r>
      <w:r w:rsidR="00F15DED">
        <w:rPr>
          <w:rFonts w:ascii="Times New Roman" w:hAnsi="Times New Roman"/>
          <w:sz w:val="24"/>
          <w:szCs w:val="24"/>
        </w:rPr>
        <w:t>’s</w:t>
      </w:r>
      <w:r w:rsidR="004C4D05" w:rsidRPr="006635E9">
        <w:rPr>
          <w:rFonts w:ascii="Times New Roman" w:hAnsi="Times New Roman"/>
          <w:sz w:val="24"/>
          <w:szCs w:val="24"/>
        </w:rPr>
        <w:t xml:space="preserve"> </w:t>
      </w:r>
      <w:r w:rsidR="00884410">
        <w:rPr>
          <w:rFonts w:ascii="Times New Roman" w:hAnsi="Times New Roman"/>
          <w:sz w:val="24"/>
          <w:szCs w:val="24"/>
        </w:rPr>
        <w:tab/>
        <w:t>34</w:t>
      </w:r>
    </w:p>
    <w:p w:rsidR="00A275AB" w:rsidRDefault="004D6474" w:rsidP="00FC1E8C">
      <w:pPr>
        <w:pStyle w:val="Prrafodelista"/>
        <w:tabs>
          <w:tab w:val="right" w:leader="dot" w:pos="8222"/>
        </w:tabs>
        <w:spacing w:line="360" w:lineRule="auto"/>
        <w:ind w:left="0"/>
        <w:rPr>
          <w:rFonts w:ascii="Times New Roman" w:hAnsi="Times New Roman"/>
          <w:sz w:val="24"/>
          <w:szCs w:val="24"/>
        </w:rPr>
      </w:pPr>
      <w:r w:rsidRPr="006635E9">
        <w:rPr>
          <w:rFonts w:ascii="Times New Roman" w:hAnsi="Times New Roman"/>
          <w:sz w:val="24"/>
          <w:szCs w:val="24"/>
        </w:rPr>
        <w:t xml:space="preserve">Figura 2.2.- </w:t>
      </w:r>
      <w:r w:rsidR="00E97F41" w:rsidRPr="006635E9">
        <w:rPr>
          <w:rFonts w:ascii="Times New Roman" w:hAnsi="Times New Roman"/>
          <w:sz w:val="24"/>
          <w:szCs w:val="24"/>
        </w:rPr>
        <w:t>P</w:t>
      </w:r>
      <w:r w:rsidR="001C0E24">
        <w:rPr>
          <w:rFonts w:ascii="Times New Roman" w:hAnsi="Times New Roman"/>
          <w:sz w:val="24"/>
          <w:szCs w:val="24"/>
        </w:rPr>
        <w:t>anel frontal superior</w:t>
      </w:r>
      <w:r w:rsidR="00884410">
        <w:rPr>
          <w:rFonts w:ascii="Times New Roman" w:hAnsi="Times New Roman"/>
          <w:sz w:val="24"/>
          <w:szCs w:val="24"/>
        </w:rPr>
        <w:tab/>
        <w:t>35</w:t>
      </w:r>
    </w:p>
    <w:p w:rsidR="00884410" w:rsidRDefault="00884410" w:rsidP="00884410">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2.3</w:t>
      </w:r>
      <w:r w:rsidRPr="006635E9">
        <w:rPr>
          <w:rFonts w:ascii="Times New Roman" w:hAnsi="Times New Roman"/>
          <w:sz w:val="24"/>
          <w:szCs w:val="24"/>
        </w:rPr>
        <w:t xml:space="preserve">.- </w:t>
      </w:r>
      <w:r>
        <w:rPr>
          <w:rFonts w:ascii="Times New Roman" w:hAnsi="Times New Roman"/>
          <w:sz w:val="24"/>
          <w:szCs w:val="24"/>
        </w:rPr>
        <w:t>Borneras de conexión</w:t>
      </w:r>
      <w:r>
        <w:rPr>
          <w:rFonts w:ascii="Times New Roman" w:hAnsi="Times New Roman"/>
          <w:sz w:val="24"/>
          <w:szCs w:val="24"/>
        </w:rPr>
        <w:tab/>
        <w:t>37</w:t>
      </w:r>
    </w:p>
    <w:p w:rsidR="00A275AB" w:rsidRPr="006635E9" w:rsidRDefault="00884410" w:rsidP="00FC1E8C">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2.4</w:t>
      </w:r>
      <w:r w:rsidR="004D6474" w:rsidRPr="006635E9">
        <w:rPr>
          <w:rFonts w:ascii="Times New Roman" w:hAnsi="Times New Roman"/>
          <w:sz w:val="24"/>
          <w:szCs w:val="24"/>
        </w:rPr>
        <w:t xml:space="preserve">.- </w:t>
      </w:r>
      <w:r w:rsidR="00E97F41" w:rsidRPr="006635E9">
        <w:rPr>
          <w:rFonts w:ascii="Times New Roman" w:hAnsi="Times New Roman"/>
          <w:sz w:val="24"/>
          <w:szCs w:val="24"/>
        </w:rPr>
        <w:t>P</w:t>
      </w:r>
      <w:r w:rsidR="001C0E24">
        <w:rPr>
          <w:rFonts w:ascii="Times New Roman" w:hAnsi="Times New Roman"/>
          <w:sz w:val="24"/>
          <w:szCs w:val="24"/>
        </w:rPr>
        <w:t>anel frontal inferior</w:t>
      </w:r>
      <w:r>
        <w:rPr>
          <w:rFonts w:ascii="Times New Roman" w:hAnsi="Times New Roman"/>
          <w:sz w:val="24"/>
          <w:szCs w:val="24"/>
        </w:rPr>
        <w:tab/>
        <w:t>38</w:t>
      </w:r>
    </w:p>
    <w:p w:rsidR="00A275AB" w:rsidRPr="006635E9" w:rsidRDefault="00884410" w:rsidP="00FC1E8C">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2.5</w:t>
      </w:r>
      <w:r w:rsidR="004D6474" w:rsidRPr="006635E9">
        <w:rPr>
          <w:rFonts w:ascii="Times New Roman" w:hAnsi="Times New Roman"/>
          <w:sz w:val="24"/>
          <w:szCs w:val="24"/>
        </w:rPr>
        <w:t xml:space="preserve">.- </w:t>
      </w:r>
      <w:r w:rsidR="004C4D05" w:rsidRPr="006635E9">
        <w:rPr>
          <w:rFonts w:ascii="Times New Roman" w:hAnsi="Times New Roman"/>
          <w:sz w:val="24"/>
          <w:szCs w:val="24"/>
        </w:rPr>
        <w:t xml:space="preserve">Maquina de corriente continua </w:t>
      </w:r>
      <w:r w:rsidR="003856F2">
        <w:rPr>
          <w:rFonts w:ascii="Times New Roman" w:hAnsi="Times New Roman"/>
          <w:sz w:val="24"/>
          <w:szCs w:val="24"/>
        </w:rPr>
        <w:t>Terco-</w:t>
      </w:r>
      <w:r w:rsidR="00E97F41" w:rsidRPr="006635E9">
        <w:rPr>
          <w:rFonts w:ascii="Times New Roman" w:hAnsi="Times New Roman"/>
          <w:sz w:val="24"/>
          <w:szCs w:val="24"/>
        </w:rPr>
        <w:t>MV1006</w:t>
      </w:r>
      <w:r>
        <w:rPr>
          <w:rFonts w:ascii="Times New Roman" w:hAnsi="Times New Roman"/>
          <w:sz w:val="24"/>
          <w:szCs w:val="24"/>
        </w:rPr>
        <w:tab/>
        <w:t>39</w:t>
      </w:r>
    </w:p>
    <w:p w:rsidR="00A275AB" w:rsidRPr="006635E9" w:rsidRDefault="00884410" w:rsidP="00FC1E8C">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2.6</w:t>
      </w:r>
      <w:r w:rsidR="004D6474" w:rsidRPr="006635E9">
        <w:rPr>
          <w:rFonts w:ascii="Times New Roman" w:hAnsi="Times New Roman"/>
          <w:sz w:val="24"/>
          <w:szCs w:val="24"/>
        </w:rPr>
        <w:t xml:space="preserve">.- </w:t>
      </w:r>
      <w:r w:rsidR="004C4D05" w:rsidRPr="006635E9">
        <w:rPr>
          <w:rFonts w:ascii="Times New Roman" w:hAnsi="Times New Roman"/>
          <w:sz w:val="24"/>
          <w:szCs w:val="24"/>
        </w:rPr>
        <w:t xml:space="preserve">Motor de inducción </w:t>
      </w:r>
      <w:r w:rsidR="003856F2">
        <w:rPr>
          <w:rFonts w:ascii="Times New Roman" w:hAnsi="Times New Roman"/>
          <w:sz w:val="24"/>
          <w:szCs w:val="24"/>
        </w:rPr>
        <w:t>Terco-</w:t>
      </w:r>
      <w:r w:rsidR="00E97F41" w:rsidRPr="006635E9">
        <w:rPr>
          <w:rFonts w:ascii="Times New Roman" w:hAnsi="Times New Roman"/>
          <w:sz w:val="24"/>
          <w:szCs w:val="24"/>
        </w:rPr>
        <w:t>MV1009</w:t>
      </w:r>
      <w:r>
        <w:rPr>
          <w:rFonts w:ascii="Times New Roman" w:hAnsi="Times New Roman"/>
          <w:sz w:val="24"/>
          <w:szCs w:val="24"/>
        </w:rPr>
        <w:tab/>
        <w:t>40</w:t>
      </w:r>
    </w:p>
    <w:p w:rsidR="00A275AB" w:rsidRPr="006635E9" w:rsidRDefault="00884410" w:rsidP="00FC1E8C">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2.7</w:t>
      </w:r>
      <w:r w:rsidR="004D6474" w:rsidRPr="006635E9">
        <w:rPr>
          <w:rFonts w:ascii="Times New Roman" w:hAnsi="Times New Roman"/>
          <w:sz w:val="24"/>
          <w:szCs w:val="24"/>
        </w:rPr>
        <w:t xml:space="preserve">.- </w:t>
      </w:r>
      <w:r w:rsidR="001C0E24">
        <w:rPr>
          <w:rFonts w:ascii="Times New Roman" w:hAnsi="Times New Roman"/>
          <w:sz w:val="24"/>
          <w:szCs w:val="24"/>
        </w:rPr>
        <w:t>Taco-generador DC</w:t>
      </w:r>
      <w:r>
        <w:rPr>
          <w:rFonts w:ascii="Times New Roman" w:hAnsi="Times New Roman"/>
          <w:sz w:val="24"/>
          <w:szCs w:val="24"/>
        </w:rPr>
        <w:tab/>
        <w:t>41</w:t>
      </w:r>
    </w:p>
    <w:p w:rsidR="00A275AB" w:rsidRPr="006635E9" w:rsidRDefault="00884410" w:rsidP="00FC1E8C">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2.8</w:t>
      </w:r>
      <w:r w:rsidR="004D6474" w:rsidRPr="006635E9">
        <w:rPr>
          <w:rFonts w:ascii="Times New Roman" w:hAnsi="Times New Roman"/>
          <w:sz w:val="24"/>
          <w:szCs w:val="24"/>
        </w:rPr>
        <w:t xml:space="preserve">.- </w:t>
      </w:r>
      <w:r w:rsidR="003856F2">
        <w:rPr>
          <w:rFonts w:ascii="Times New Roman" w:hAnsi="Times New Roman"/>
          <w:sz w:val="24"/>
          <w:szCs w:val="24"/>
        </w:rPr>
        <w:t>Sistema de Frenado por Corriente de Eddy</w:t>
      </w:r>
      <w:r w:rsidR="008A52C6">
        <w:rPr>
          <w:rFonts w:ascii="Times New Roman" w:hAnsi="Times New Roman"/>
          <w:sz w:val="24"/>
          <w:szCs w:val="24"/>
        </w:rPr>
        <w:t xml:space="preserve"> Terco-MV1045</w:t>
      </w:r>
      <w:r>
        <w:rPr>
          <w:rFonts w:ascii="Times New Roman" w:hAnsi="Times New Roman"/>
          <w:sz w:val="24"/>
          <w:szCs w:val="24"/>
        </w:rPr>
        <w:tab/>
        <w:t>42</w:t>
      </w:r>
    </w:p>
    <w:p w:rsidR="00BF2C02" w:rsidRPr="006635E9" w:rsidRDefault="004D6474" w:rsidP="00FC1E8C">
      <w:pPr>
        <w:pStyle w:val="Prrafodelista"/>
        <w:tabs>
          <w:tab w:val="right" w:leader="dot" w:pos="8222"/>
        </w:tabs>
        <w:spacing w:line="360" w:lineRule="auto"/>
        <w:ind w:left="0"/>
        <w:rPr>
          <w:rFonts w:ascii="Times New Roman" w:hAnsi="Times New Roman"/>
          <w:sz w:val="24"/>
          <w:szCs w:val="24"/>
        </w:rPr>
      </w:pPr>
      <w:r w:rsidRPr="006635E9">
        <w:rPr>
          <w:rFonts w:ascii="Times New Roman" w:hAnsi="Times New Roman"/>
          <w:sz w:val="24"/>
          <w:szCs w:val="24"/>
        </w:rPr>
        <w:lastRenderedPageBreak/>
        <w:t xml:space="preserve">Figura 3.1.- </w:t>
      </w:r>
      <w:r w:rsidR="006635E9">
        <w:rPr>
          <w:rFonts w:ascii="Times New Roman" w:hAnsi="Times New Roman"/>
          <w:sz w:val="24"/>
          <w:szCs w:val="24"/>
        </w:rPr>
        <w:t>C</w:t>
      </w:r>
      <w:r w:rsidR="006635E9" w:rsidRPr="006635E9">
        <w:rPr>
          <w:rFonts w:ascii="Times New Roman" w:hAnsi="Times New Roman"/>
          <w:sz w:val="24"/>
          <w:szCs w:val="24"/>
        </w:rPr>
        <w:t xml:space="preserve">ircuito de potencia del convertidor </w:t>
      </w:r>
      <w:r w:rsidR="00EB4AE1" w:rsidRPr="006635E9">
        <w:rPr>
          <w:rFonts w:ascii="Times New Roman" w:hAnsi="Times New Roman"/>
          <w:sz w:val="24"/>
          <w:szCs w:val="24"/>
        </w:rPr>
        <w:t xml:space="preserve">AC/AC </w:t>
      </w:r>
      <w:r w:rsidR="001C0E24">
        <w:rPr>
          <w:rFonts w:ascii="Times New Roman" w:hAnsi="Times New Roman"/>
          <w:sz w:val="24"/>
          <w:szCs w:val="24"/>
        </w:rPr>
        <w:t>Trifásico</w:t>
      </w:r>
      <w:r w:rsidR="00DB5C1E">
        <w:rPr>
          <w:rFonts w:ascii="Times New Roman" w:hAnsi="Times New Roman"/>
          <w:sz w:val="24"/>
          <w:szCs w:val="24"/>
        </w:rPr>
        <w:tab/>
        <w:t>44</w:t>
      </w:r>
    </w:p>
    <w:p w:rsidR="004139DC" w:rsidRPr="006635E9" w:rsidRDefault="004D6474" w:rsidP="00E15898">
      <w:pPr>
        <w:pStyle w:val="Prrafodelista"/>
        <w:tabs>
          <w:tab w:val="right" w:leader="dot" w:pos="8222"/>
        </w:tabs>
        <w:spacing w:line="360" w:lineRule="auto"/>
        <w:ind w:left="0"/>
        <w:rPr>
          <w:rFonts w:ascii="Times New Roman" w:hAnsi="Times New Roman"/>
          <w:sz w:val="24"/>
          <w:szCs w:val="24"/>
        </w:rPr>
      </w:pPr>
      <w:r w:rsidRPr="006635E9">
        <w:rPr>
          <w:rFonts w:ascii="Times New Roman" w:hAnsi="Times New Roman"/>
          <w:sz w:val="24"/>
          <w:szCs w:val="24"/>
        </w:rPr>
        <w:t xml:space="preserve">Figura 3.2.- </w:t>
      </w:r>
      <w:r w:rsidR="006635E9">
        <w:rPr>
          <w:rFonts w:ascii="Times New Roman" w:hAnsi="Times New Roman"/>
          <w:sz w:val="24"/>
          <w:szCs w:val="24"/>
        </w:rPr>
        <w:t>C</w:t>
      </w:r>
      <w:r w:rsidR="006635E9" w:rsidRPr="006635E9">
        <w:rPr>
          <w:rFonts w:ascii="Times New Roman" w:hAnsi="Times New Roman"/>
          <w:sz w:val="24"/>
          <w:szCs w:val="24"/>
        </w:rPr>
        <w:t>onexiones de control y disparo del convertidor AC/AC Trifásico</w:t>
      </w:r>
      <w:r w:rsidR="00884410">
        <w:rPr>
          <w:rFonts w:ascii="Times New Roman" w:hAnsi="Times New Roman"/>
          <w:sz w:val="24"/>
          <w:szCs w:val="24"/>
        </w:rPr>
        <w:tab/>
        <w:t>44</w:t>
      </w:r>
    </w:p>
    <w:p w:rsidR="004139DC" w:rsidRPr="006635E9" w:rsidRDefault="004D6474" w:rsidP="00E15898">
      <w:pPr>
        <w:pStyle w:val="Prrafodelista"/>
        <w:tabs>
          <w:tab w:val="right" w:leader="dot" w:pos="8222"/>
        </w:tabs>
        <w:spacing w:line="360" w:lineRule="auto"/>
        <w:ind w:left="1276" w:hanging="1276"/>
        <w:rPr>
          <w:rFonts w:ascii="Times New Roman" w:hAnsi="Times New Roman"/>
          <w:sz w:val="24"/>
          <w:szCs w:val="24"/>
        </w:rPr>
      </w:pPr>
      <w:r w:rsidRPr="006635E9">
        <w:rPr>
          <w:rFonts w:ascii="Times New Roman" w:hAnsi="Times New Roman"/>
          <w:sz w:val="24"/>
          <w:szCs w:val="24"/>
        </w:rPr>
        <w:t xml:space="preserve">Figura 3.3.- </w:t>
      </w:r>
      <w:r w:rsidR="00EB4AE1" w:rsidRPr="006635E9">
        <w:rPr>
          <w:rFonts w:ascii="Times New Roman" w:hAnsi="Times New Roman"/>
          <w:sz w:val="24"/>
          <w:szCs w:val="24"/>
        </w:rPr>
        <w:t xml:space="preserve">Voltaje línea – neutro de la fase A </w:t>
      </w:r>
      <w:r w:rsidR="00EE40A1" w:rsidRPr="00EE40A1">
        <w:rPr>
          <w:rFonts w:ascii="Times New Roman" w:hAnsi="Times New Roman"/>
          <w:sz w:val="24"/>
          <w:szCs w:val="24"/>
        </w:rPr>
        <w:t>(α=</w:t>
      </w:r>
      <w:r w:rsidR="00EE40A1">
        <w:rPr>
          <w:rFonts w:ascii="Times New Roman" w:hAnsi="Times New Roman"/>
          <w:sz w:val="24"/>
          <w:szCs w:val="24"/>
        </w:rPr>
        <w:t>17</w:t>
      </w:r>
      <w:r w:rsidR="00EE40A1" w:rsidRPr="00EE40A1">
        <w:rPr>
          <w:rFonts w:ascii="Times New Roman" w:hAnsi="Times New Roman"/>
          <w:sz w:val="24"/>
          <w:szCs w:val="24"/>
        </w:rPr>
        <w:t>0°)</w:t>
      </w:r>
      <w:r w:rsidR="00EE40A1">
        <w:rPr>
          <w:rFonts w:ascii="Times New Roman" w:hAnsi="Times New Roman"/>
          <w:sz w:val="24"/>
          <w:szCs w:val="24"/>
        </w:rPr>
        <w:t xml:space="preserve"> </w:t>
      </w:r>
      <w:r w:rsidR="00EB4AE1" w:rsidRPr="006635E9">
        <w:rPr>
          <w:rFonts w:ascii="Times New Roman" w:hAnsi="Times New Roman"/>
          <w:sz w:val="24"/>
          <w:szCs w:val="24"/>
        </w:rPr>
        <w:t>motor T</w:t>
      </w:r>
      <w:r w:rsidR="006635E9" w:rsidRPr="006635E9">
        <w:rPr>
          <w:rFonts w:ascii="Times New Roman" w:hAnsi="Times New Roman"/>
          <w:sz w:val="24"/>
          <w:szCs w:val="24"/>
        </w:rPr>
        <w:t>erco</w:t>
      </w:r>
      <w:r w:rsidR="00DA308E">
        <w:rPr>
          <w:rFonts w:ascii="Times New Roman" w:hAnsi="Times New Roman"/>
          <w:sz w:val="24"/>
          <w:szCs w:val="24"/>
        </w:rPr>
        <w:t xml:space="preserve"> MV1009 </w:t>
      </w:r>
      <w:r w:rsidR="00EB4AE1" w:rsidRPr="006635E9">
        <w:rPr>
          <w:rFonts w:ascii="Times New Roman" w:hAnsi="Times New Roman"/>
          <w:sz w:val="24"/>
          <w:szCs w:val="24"/>
        </w:rPr>
        <w:t xml:space="preserve">antes de </w:t>
      </w:r>
      <w:r w:rsidR="00DA308E">
        <w:rPr>
          <w:rFonts w:ascii="Times New Roman" w:hAnsi="Times New Roman"/>
          <w:sz w:val="24"/>
          <w:szCs w:val="24"/>
        </w:rPr>
        <w:t xml:space="preserve">   </w:t>
      </w:r>
      <w:r w:rsidR="00EB4AE1" w:rsidRPr="006635E9">
        <w:rPr>
          <w:rFonts w:ascii="Times New Roman" w:hAnsi="Times New Roman"/>
          <w:sz w:val="24"/>
          <w:szCs w:val="24"/>
        </w:rPr>
        <w:t>arrancar</w:t>
      </w:r>
      <w:r w:rsidR="00884410">
        <w:rPr>
          <w:rFonts w:ascii="Times New Roman" w:hAnsi="Times New Roman"/>
          <w:sz w:val="24"/>
          <w:szCs w:val="24"/>
        </w:rPr>
        <w:tab/>
        <w:t>45</w:t>
      </w:r>
    </w:p>
    <w:p w:rsidR="001E140A" w:rsidRDefault="004D6474" w:rsidP="00E15898">
      <w:pPr>
        <w:pStyle w:val="Prrafodelista"/>
        <w:tabs>
          <w:tab w:val="right" w:leader="dot" w:pos="8222"/>
        </w:tabs>
        <w:spacing w:line="360" w:lineRule="auto"/>
        <w:ind w:left="1276" w:hanging="1276"/>
        <w:rPr>
          <w:rFonts w:ascii="Times New Roman" w:hAnsi="Times New Roman"/>
          <w:sz w:val="24"/>
          <w:szCs w:val="24"/>
        </w:rPr>
      </w:pPr>
      <w:r w:rsidRPr="006635E9">
        <w:rPr>
          <w:rFonts w:ascii="Times New Roman" w:hAnsi="Times New Roman"/>
          <w:sz w:val="24"/>
          <w:szCs w:val="24"/>
        </w:rPr>
        <w:t xml:space="preserve">Figura 3.4.- </w:t>
      </w:r>
      <w:r w:rsidR="00EB4AE1" w:rsidRPr="006635E9">
        <w:rPr>
          <w:rFonts w:ascii="Times New Roman" w:hAnsi="Times New Roman"/>
          <w:sz w:val="24"/>
          <w:szCs w:val="24"/>
        </w:rPr>
        <w:t xml:space="preserve">Voltaje línea – neutro de la fase A </w:t>
      </w:r>
      <w:r w:rsidR="00EE40A1" w:rsidRPr="00EE40A1">
        <w:rPr>
          <w:rFonts w:ascii="Times New Roman" w:hAnsi="Times New Roman"/>
          <w:sz w:val="24"/>
          <w:szCs w:val="24"/>
        </w:rPr>
        <w:t>(α=</w:t>
      </w:r>
      <w:r w:rsidR="00EE40A1">
        <w:rPr>
          <w:rFonts w:ascii="Times New Roman" w:hAnsi="Times New Roman"/>
          <w:sz w:val="24"/>
          <w:szCs w:val="24"/>
        </w:rPr>
        <w:t>9</w:t>
      </w:r>
      <w:r w:rsidR="00EE40A1" w:rsidRPr="00EE40A1">
        <w:rPr>
          <w:rFonts w:ascii="Times New Roman" w:hAnsi="Times New Roman"/>
          <w:sz w:val="24"/>
          <w:szCs w:val="24"/>
        </w:rPr>
        <w:t>0°)</w:t>
      </w:r>
      <w:r w:rsidR="00EE40A1">
        <w:rPr>
          <w:rFonts w:ascii="Times New Roman" w:hAnsi="Times New Roman"/>
          <w:sz w:val="24"/>
          <w:szCs w:val="24"/>
        </w:rPr>
        <w:t xml:space="preserve"> </w:t>
      </w:r>
      <w:r w:rsidR="00EB4AE1" w:rsidRPr="006635E9">
        <w:rPr>
          <w:rFonts w:ascii="Times New Roman" w:hAnsi="Times New Roman"/>
          <w:sz w:val="24"/>
          <w:szCs w:val="24"/>
        </w:rPr>
        <w:t>motor T</w:t>
      </w:r>
      <w:r w:rsidR="006635E9" w:rsidRPr="006635E9">
        <w:rPr>
          <w:rFonts w:ascii="Times New Roman" w:hAnsi="Times New Roman"/>
          <w:sz w:val="24"/>
          <w:szCs w:val="24"/>
        </w:rPr>
        <w:t>erco</w:t>
      </w:r>
      <w:r w:rsidR="00EB4AE1" w:rsidRPr="006635E9">
        <w:rPr>
          <w:rFonts w:ascii="Times New Roman" w:hAnsi="Times New Roman"/>
          <w:sz w:val="24"/>
          <w:szCs w:val="24"/>
        </w:rPr>
        <w:t xml:space="preserve"> </w:t>
      </w:r>
      <w:r w:rsidR="006635E9">
        <w:rPr>
          <w:rFonts w:ascii="Times New Roman" w:hAnsi="Times New Roman"/>
          <w:sz w:val="24"/>
          <w:szCs w:val="24"/>
        </w:rPr>
        <w:t>MV</w:t>
      </w:r>
      <w:r w:rsidR="006635E9" w:rsidRPr="006635E9">
        <w:rPr>
          <w:rFonts w:ascii="Times New Roman" w:hAnsi="Times New Roman"/>
          <w:sz w:val="24"/>
          <w:szCs w:val="24"/>
        </w:rPr>
        <w:t>1009</w:t>
      </w:r>
      <w:r w:rsidR="00884410">
        <w:rPr>
          <w:rFonts w:ascii="Times New Roman" w:hAnsi="Times New Roman"/>
          <w:sz w:val="24"/>
          <w:szCs w:val="24"/>
        </w:rPr>
        <w:tab/>
        <w:t>45</w:t>
      </w:r>
    </w:p>
    <w:p w:rsidR="00EE40A1" w:rsidRPr="00EE40A1" w:rsidRDefault="00EE40A1" w:rsidP="00EE40A1">
      <w:pPr>
        <w:pStyle w:val="Prrafodelista"/>
        <w:tabs>
          <w:tab w:val="right" w:leader="dot" w:pos="8222"/>
        </w:tabs>
        <w:spacing w:line="360" w:lineRule="auto"/>
        <w:ind w:left="1276" w:hanging="1276"/>
        <w:rPr>
          <w:rFonts w:ascii="Times New Roman" w:hAnsi="Times New Roman"/>
          <w:sz w:val="24"/>
          <w:szCs w:val="24"/>
        </w:rPr>
      </w:pPr>
      <w:r w:rsidRPr="00EE40A1">
        <w:rPr>
          <w:rFonts w:ascii="Times New Roman" w:hAnsi="Times New Roman"/>
          <w:sz w:val="24"/>
          <w:szCs w:val="24"/>
        </w:rPr>
        <w:t>Figura 3.5.-  Voltaje línea – neutro de la fase A (α=0°)</w:t>
      </w:r>
      <w:r>
        <w:rPr>
          <w:rFonts w:ascii="Times New Roman" w:hAnsi="Times New Roman"/>
          <w:sz w:val="24"/>
          <w:szCs w:val="24"/>
        </w:rPr>
        <w:t xml:space="preserve"> </w:t>
      </w:r>
      <w:r w:rsidRPr="00EE40A1">
        <w:rPr>
          <w:rFonts w:ascii="Times New Roman" w:hAnsi="Times New Roman"/>
          <w:sz w:val="24"/>
          <w:szCs w:val="24"/>
        </w:rPr>
        <w:t xml:space="preserve"> motor TERCO MV1009 luego de arrancar.</w:t>
      </w:r>
      <w:r w:rsidR="00DB5C1E">
        <w:rPr>
          <w:rFonts w:ascii="Times New Roman" w:hAnsi="Times New Roman"/>
          <w:sz w:val="24"/>
          <w:szCs w:val="24"/>
        </w:rPr>
        <w:tab/>
        <w:t>46</w:t>
      </w:r>
    </w:p>
    <w:p w:rsidR="001E140A" w:rsidRPr="006635E9" w:rsidRDefault="000B522E" w:rsidP="00E15898">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3.6</w:t>
      </w:r>
      <w:r w:rsidR="004D6474" w:rsidRPr="006635E9">
        <w:rPr>
          <w:rFonts w:ascii="Times New Roman" w:hAnsi="Times New Roman"/>
          <w:sz w:val="24"/>
          <w:szCs w:val="24"/>
        </w:rPr>
        <w:t xml:space="preserve">.- </w:t>
      </w:r>
      <w:r w:rsidR="006635E9">
        <w:rPr>
          <w:rFonts w:ascii="Times New Roman" w:hAnsi="Times New Roman"/>
          <w:sz w:val="24"/>
          <w:szCs w:val="24"/>
        </w:rPr>
        <w:t>M</w:t>
      </w:r>
      <w:r w:rsidR="006635E9" w:rsidRPr="006635E9">
        <w:rPr>
          <w:rFonts w:ascii="Times New Roman" w:hAnsi="Times New Roman"/>
          <w:sz w:val="24"/>
          <w:szCs w:val="24"/>
        </w:rPr>
        <w:t xml:space="preserve">aquina de corriente continua  conectada al equipo educacional </w:t>
      </w:r>
      <w:r w:rsidR="00D61700">
        <w:rPr>
          <w:rFonts w:ascii="Times New Roman" w:hAnsi="Times New Roman"/>
          <w:sz w:val="24"/>
          <w:szCs w:val="24"/>
        </w:rPr>
        <w:t xml:space="preserve">              </w:t>
      </w:r>
      <w:r w:rsidR="005318D1">
        <w:rPr>
          <w:rFonts w:ascii="Times New Roman" w:hAnsi="Times New Roman"/>
          <w:sz w:val="24"/>
          <w:szCs w:val="24"/>
        </w:rPr>
        <w:t>M</w:t>
      </w:r>
      <w:r w:rsidR="006635E9" w:rsidRPr="006635E9">
        <w:rPr>
          <w:rFonts w:ascii="Times New Roman" w:hAnsi="Times New Roman"/>
          <w:sz w:val="24"/>
          <w:szCs w:val="24"/>
        </w:rPr>
        <w:t>awd</w:t>
      </w:r>
      <w:r w:rsidR="00903B30">
        <w:rPr>
          <w:rFonts w:ascii="Times New Roman" w:hAnsi="Times New Roman"/>
          <w:sz w:val="24"/>
          <w:szCs w:val="24"/>
        </w:rPr>
        <w:t>s</w:t>
      </w:r>
      <w:r w:rsidR="006635E9" w:rsidRPr="006635E9">
        <w:rPr>
          <w:rFonts w:ascii="Times New Roman" w:hAnsi="Times New Roman"/>
          <w:sz w:val="24"/>
          <w:szCs w:val="24"/>
        </w:rPr>
        <w:t>ley</w:t>
      </w:r>
      <w:r w:rsidR="00EE40A1">
        <w:rPr>
          <w:rFonts w:ascii="Times New Roman" w:hAnsi="Times New Roman"/>
          <w:sz w:val="24"/>
          <w:szCs w:val="24"/>
        </w:rPr>
        <w:t>’</w:t>
      </w:r>
      <w:r w:rsidR="006635E9" w:rsidRPr="006635E9">
        <w:rPr>
          <w:rFonts w:ascii="Times New Roman" w:hAnsi="Times New Roman"/>
          <w:sz w:val="24"/>
          <w:szCs w:val="24"/>
        </w:rPr>
        <w:t>s</w:t>
      </w:r>
      <w:r w:rsidR="00E15898">
        <w:rPr>
          <w:rFonts w:ascii="Times New Roman" w:hAnsi="Times New Roman"/>
          <w:sz w:val="24"/>
          <w:szCs w:val="24"/>
        </w:rPr>
        <w:tab/>
        <w:t>4</w:t>
      </w:r>
      <w:r w:rsidR="00DB5C1E">
        <w:rPr>
          <w:rFonts w:ascii="Times New Roman" w:hAnsi="Times New Roman"/>
          <w:sz w:val="24"/>
          <w:szCs w:val="24"/>
        </w:rPr>
        <w:t>7</w:t>
      </w:r>
    </w:p>
    <w:p w:rsidR="001E140A" w:rsidRPr="006635E9" w:rsidRDefault="004D6474" w:rsidP="00E15898">
      <w:pPr>
        <w:pStyle w:val="Prrafodelista"/>
        <w:tabs>
          <w:tab w:val="right" w:leader="dot" w:pos="8222"/>
        </w:tabs>
        <w:spacing w:line="360" w:lineRule="auto"/>
        <w:ind w:left="1276" w:hanging="1276"/>
        <w:rPr>
          <w:rFonts w:ascii="Times New Roman" w:hAnsi="Times New Roman"/>
          <w:sz w:val="24"/>
          <w:szCs w:val="24"/>
        </w:rPr>
      </w:pPr>
      <w:r w:rsidRPr="006635E9">
        <w:rPr>
          <w:rFonts w:ascii="Times New Roman" w:hAnsi="Times New Roman"/>
          <w:sz w:val="24"/>
          <w:szCs w:val="24"/>
        </w:rPr>
        <w:t>Figura 3.</w:t>
      </w:r>
      <w:r w:rsidR="00013CDE">
        <w:rPr>
          <w:rFonts w:ascii="Times New Roman" w:hAnsi="Times New Roman"/>
          <w:sz w:val="24"/>
          <w:szCs w:val="24"/>
        </w:rPr>
        <w:t>7</w:t>
      </w:r>
      <w:r w:rsidRPr="006635E9">
        <w:rPr>
          <w:rFonts w:ascii="Times New Roman" w:hAnsi="Times New Roman"/>
          <w:sz w:val="24"/>
          <w:szCs w:val="24"/>
        </w:rPr>
        <w:t xml:space="preserve">.- </w:t>
      </w:r>
      <w:r w:rsidR="006635E9">
        <w:rPr>
          <w:rFonts w:ascii="Times New Roman" w:hAnsi="Times New Roman"/>
          <w:sz w:val="24"/>
          <w:szCs w:val="24"/>
        </w:rPr>
        <w:t>C</w:t>
      </w:r>
      <w:r w:rsidR="006635E9" w:rsidRPr="006635E9">
        <w:rPr>
          <w:rFonts w:ascii="Times New Roman" w:hAnsi="Times New Roman"/>
          <w:sz w:val="24"/>
          <w:szCs w:val="24"/>
        </w:rPr>
        <w:t>ircuito de pot</w:t>
      </w:r>
      <w:r w:rsidR="00884410">
        <w:rPr>
          <w:rFonts w:ascii="Times New Roman" w:hAnsi="Times New Roman"/>
          <w:sz w:val="24"/>
          <w:szCs w:val="24"/>
        </w:rPr>
        <w:t>encia del rectificador monofásico</w:t>
      </w:r>
      <w:r w:rsidR="006635E9">
        <w:rPr>
          <w:rFonts w:ascii="Times New Roman" w:hAnsi="Times New Roman"/>
          <w:sz w:val="24"/>
          <w:szCs w:val="24"/>
        </w:rPr>
        <w:t xml:space="preserve"> </w:t>
      </w:r>
      <w:r w:rsidR="006635E9" w:rsidRPr="006635E9">
        <w:rPr>
          <w:rFonts w:ascii="Times New Roman" w:hAnsi="Times New Roman"/>
          <w:sz w:val="24"/>
          <w:szCs w:val="24"/>
        </w:rPr>
        <w:t>de onda completa totalmente controlado</w:t>
      </w:r>
      <w:r w:rsidR="002541AF">
        <w:rPr>
          <w:rFonts w:ascii="Times New Roman" w:hAnsi="Times New Roman"/>
          <w:sz w:val="24"/>
          <w:szCs w:val="24"/>
        </w:rPr>
        <w:tab/>
        <w:t>47</w:t>
      </w:r>
    </w:p>
    <w:p w:rsidR="00147530" w:rsidRPr="006635E9" w:rsidRDefault="00013CDE" w:rsidP="00E15898">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3.8</w:t>
      </w:r>
      <w:r w:rsidR="004D6474" w:rsidRPr="006635E9">
        <w:rPr>
          <w:rFonts w:ascii="Times New Roman" w:hAnsi="Times New Roman"/>
          <w:sz w:val="24"/>
          <w:szCs w:val="24"/>
        </w:rPr>
        <w:t xml:space="preserve">.- </w:t>
      </w:r>
      <w:r w:rsidR="006635E9">
        <w:rPr>
          <w:rFonts w:ascii="Times New Roman" w:hAnsi="Times New Roman"/>
          <w:sz w:val="24"/>
          <w:szCs w:val="24"/>
        </w:rPr>
        <w:t>C</w:t>
      </w:r>
      <w:r w:rsidR="006635E9" w:rsidRPr="006635E9">
        <w:rPr>
          <w:rFonts w:ascii="Times New Roman" w:hAnsi="Times New Roman"/>
          <w:sz w:val="24"/>
          <w:szCs w:val="24"/>
        </w:rPr>
        <w:t xml:space="preserve">onexiones de carga </w:t>
      </w:r>
      <w:r w:rsidR="002541AF">
        <w:rPr>
          <w:rFonts w:ascii="Times New Roman" w:hAnsi="Times New Roman"/>
          <w:sz w:val="24"/>
          <w:szCs w:val="24"/>
        </w:rPr>
        <w:tab/>
        <w:t>48</w:t>
      </w:r>
    </w:p>
    <w:p w:rsidR="00F53147" w:rsidRPr="006635E9" w:rsidRDefault="00013CDE" w:rsidP="00E15898">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3.9</w:t>
      </w:r>
      <w:r w:rsidR="004D6474" w:rsidRPr="006635E9">
        <w:rPr>
          <w:rFonts w:ascii="Times New Roman" w:hAnsi="Times New Roman"/>
          <w:sz w:val="24"/>
          <w:szCs w:val="24"/>
        </w:rPr>
        <w:t xml:space="preserve">.- </w:t>
      </w:r>
      <w:r w:rsidR="006635E9">
        <w:rPr>
          <w:rFonts w:ascii="Times New Roman" w:hAnsi="Times New Roman"/>
          <w:sz w:val="24"/>
          <w:szCs w:val="24"/>
        </w:rPr>
        <w:t>C</w:t>
      </w:r>
      <w:r w:rsidR="006635E9" w:rsidRPr="006635E9">
        <w:rPr>
          <w:rFonts w:ascii="Times New Roman" w:hAnsi="Times New Roman"/>
          <w:sz w:val="24"/>
          <w:szCs w:val="24"/>
        </w:rPr>
        <w:t>onexiones en el panel para la variación d</w:t>
      </w:r>
      <w:r w:rsidR="002541AF">
        <w:rPr>
          <w:rFonts w:ascii="Times New Roman" w:hAnsi="Times New Roman"/>
          <w:sz w:val="24"/>
          <w:szCs w:val="24"/>
        </w:rPr>
        <w:t>e velocidad del motor DC</w:t>
      </w:r>
      <w:r w:rsidR="002541AF">
        <w:rPr>
          <w:rFonts w:ascii="Times New Roman" w:hAnsi="Times New Roman"/>
          <w:sz w:val="24"/>
          <w:szCs w:val="24"/>
        </w:rPr>
        <w:tab/>
        <w:t>49</w:t>
      </w:r>
    </w:p>
    <w:p w:rsidR="003D234D" w:rsidRDefault="007041A9" w:rsidP="00E15898">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 xml:space="preserve">Figura </w:t>
      </w:r>
      <w:r w:rsidR="002541AF">
        <w:rPr>
          <w:rFonts w:ascii="Times New Roman" w:hAnsi="Times New Roman"/>
          <w:sz w:val="24"/>
          <w:szCs w:val="24"/>
        </w:rPr>
        <w:t>3.10</w:t>
      </w:r>
      <w:r w:rsidR="00DF4A23" w:rsidRPr="006635E9">
        <w:rPr>
          <w:rFonts w:ascii="Times New Roman" w:hAnsi="Times New Roman"/>
          <w:sz w:val="24"/>
          <w:szCs w:val="24"/>
        </w:rPr>
        <w:t xml:space="preserve">.- </w:t>
      </w:r>
      <w:r w:rsidR="006635E9">
        <w:rPr>
          <w:rFonts w:ascii="Times New Roman" w:hAnsi="Times New Roman"/>
          <w:sz w:val="24"/>
          <w:szCs w:val="24"/>
        </w:rPr>
        <w:t>V</w:t>
      </w:r>
      <w:r w:rsidR="006635E9" w:rsidRPr="006635E9">
        <w:rPr>
          <w:rFonts w:ascii="Times New Roman" w:hAnsi="Times New Roman"/>
          <w:sz w:val="24"/>
          <w:szCs w:val="24"/>
        </w:rPr>
        <w:t>elocidad vs corriente de armadura a lazo abierto (conducción discontinua)</w:t>
      </w:r>
      <w:r w:rsidR="002541AF">
        <w:rPr>
          <w:rFonts w:ascii="Times New Roman" w:hAnsi="Times New Roman"/>
          <w:sz w:val="24"/>
          <w:szCs w:val="24"/>
        </w:rPr>
        <w:tab/>
        <w:t>51</w:t>
      </w:r>
    </w:p>
    <w:p w:rsidR="002541AF" w:rsidRDefault="002541AF" w:rsidP="002541AF">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3.11</w:t>
      </w:r>
      <w:r w:rsidRPr="006635E9">
        <w:rPr>
          <w:rFonts w:ascii="Times New Roman" w:hAnsi="Times New Roman"/>
          <w:sz w:val="24"/>
          <w:szCs w:val="24"/>
        </w:rPr>
        <w:t xml:space="preserve">.- </w:t>
      </w:r>
      <w:r>
        <w:rPr>
          <w:rFonts w:ascii="Times New Roman" w:hAnsi="Times New Roman"/>
          <w:sz w:val="24"/>
          <w:szCs w:val="24"/>
        </w:rPr>
        <w:t>V</w:t>
      </w:r>
      <w:r w:rsidRPr="006635E9">
        <w:rPr>
          <w:rFonts w:ascii="Times New Roman" w:hAnsi="Times New Roman"/>
          <w:sz w:val="24"/>
          <w:szCs w:val="24"/>
        </w:rPr>
        <w:t>elocidad</w:t>
      </w:r>
      <w:r>
        <w:rPr>
          <w:rFonts w:ascii="Times New Roman" w:hAnsi="Times New Roman"/>
          <w:sz w:val="24"/>
          <w:szCs w:val="24"/>
        </w:rPr>
        <w:t xml:space="preserve"> </w:t>
      </w:r>
      <w:proofErr w:type="spellStart"/>
      <w:r>
        <w:rPr>
          <w:rFonts w:ascii="Times New Roman" w:hAnsi="Times New Roman"/>
          <w:sz w:val="24"/>
          <w:szCs w:val="24"/>
        </w:rPr>
        <w:t>p.u.</w:t>
      </w:r>
      <w:proofErr w:type="spellEnd"/>
      <w:r w:rsidRPr="006635E9">
        <w:rPr>
          <w:rFonts w:ascii="Times New Roman" w:hAnsi="Times New Roman"/>
          <w:sz w:val="24"/>
          <w:szCs w:val="24"/>
        </w:rPr>
        <w:t xml:space="preserve"> vs corriente de armadura a lazo abierto (conducción discontinua)</w:t>
      </w:r>
      <w:r>
        <w:rPr>
          <w:rFonts w:ascii="Times New Roman" w:hAnsi="Times New Roman"/>
          <w:sz w:val="24"/>
          <w:szCs w:val="24"/>
        </w:rPr>
        <w:tab/>
        <w:t>51</w:t>
      </w:r>
    </w:p>
    <w:p w:rsidR="002541AF" w:rsidRPr="006635E9" w:rsidRDefault="002541AF" w:rsidP="002541AF">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3.12</w:t>
      </w:r>
      <w:r w:rsidRPr="006635E9">
        <w:rPr>
          <w:rFonts w:ascii="Times New Roman" w:hAnsi="Times New Roman"/>
          <w:sz w:val="24"/>
          <w:szCs w:val="24"/>
        </w:rPr>
        <w:t xml:space="preserve">.- </w:t>
      </w:r>
      <w:r>
        <w:rPr>
          <w:rFonts w:ascii="Times New Roman" w:hAnsi="Times New Roman"/>
          <w:sz w:val="24"/>
          <w:szCs w:val="24"/>
        </w:rPr>
        <w:t>F</w:t>
      </w:r>
      <w:r w:rsidRPr="006635E9">
        <w:rPr>
          <w:rFonts w:ascii="Times New Roman" w:hAnsi="Times New Roman"/>
          <w:sz w:val="24"/>
          <w:szCs w:val="24"/>
        </w:rPr>
        <w:t>ormas de ondas de voltaje y corriente en el primer p</w:t>
      </w:r>
      <w:r>
        <w:rPr>
          <w:rFonts w:ascii="Times New Roman" w:hAnsi="Times New Roman"/>
          <w:sz w:val="24"/>
          <w:szCs w:val="24"/>
        </w:rPr>
        <w:t>unto de prueba de la tabla 3.1</w:t>
      </w:r>
      <w:r>
        <w:rPr>
          <w:rFonts w:ascii="Times New Roman" w:hAnsi="Times New Roman"/>
          <w:sz w:val="24"/>
          <w:szCs w:val="24"/>
        </w:rPr>
        <w:tab/>
        <w:t>52</w:t>
      </w:r>
    </w:p>
    <w:p w:rsidR="006635E9" w:rsidRDefault="00267E76" w:rsidP="00E15898">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3.1</w:t>
      </w:r>
      <w:r w:rsidR="00013CDE">
        <w:rPr>
          <w:rFonts w:ascii="Times New Roman" w:hAnsi="Times New Roman"/>
          <w:sz w:val="24"/>
          <w:szCs w:val="24"/>
        </w:rPr>
        <w:t>3</w:t>
      </w:r>
      <w:r w:rsidR="00DF4A23" w:rsidRPr="006635E9">
        <w:rPr>
          <w:rFonts w:ascii="Times New Roman" w:hAnsi="Times New Roman"/>
          <w:sz w:val="24"/>
          <w:szCs w:val="24"/>
        </w:rPr>
        <w:t xml:space="preserve">.- </w:t>
      </w:r>
      <w:r w:rsidR="00954FF0">
        <w:rPr>
          <w:rFonts w:ascii="Times New Roman" w:hAnsi="Times New Roman"/>
          <w:sz w:val="24"/>
          <w:szCs w:val="24"/>
        </w:rPr>
        <w:t>V</w:t>
      </w:r>
      <w:r w:rsidR="00954FF0" w:rsidRPr="006635E9">
        <w:rPr>
          <w:rFonts w:ascii="Times New Roman" w:hAnsi="Times New Roman"/>
          <w:sz w:val="24"/>
          <w:szCs w:val="24"/>
        </w:rPr>
        <w:t xml:space="preserve">elocidad vs corriente de armadura a lazo abierto </w:t>
      </w:r>
      <w:r w:rsidR="006635E9" w:rsidRPr="006635E9">
        <w:rPr>
          <w:rFonts w:ascii="Times New Roman" w:hAnsi="Times New Roman"/>
          <w:sz w:val="24"/>
          <w:szCs w:val="24"/>
        </w:rPr>
        <w:t>(Conducción Continua)</w:t>
      </w:r>
      <w:r w:rsidR="00EB2D7A">
        <w:rPr>
          <w:rFonts w:ascii="Times New Roman" w:hAnsi="Times New Roman"/>
          <w:sz w:val="24"/>
          <w:szCs w:val="24"/>
        </w:rPr>
        <w:tab/>
        <w:t>54</w:t>
      </w:r>
    </w:p>
    <w:p w:rsidR="00EB2D7A" w:rsidRDefault="00EB2D7A" w:rsidP="00EB2D7A">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3.14</w:t>
      </w:r>
      <w:r w:rsidRPr="006635E9">
        <w:rPr>
          <w:rFonts w:ascii="Times New Roman" w:hAnsi="Times New Roman"/>
          <w:sz w:val="24"/>
          <w:szCs w:val="24"/>
        </w:rPr>
        <w:t xml:space="preserve">.- </w:t>
      </w:r>
      <w:r>
        <w:rPr>
          <w:rFonts w:ascii="Times New Roman" w:hAnsi="Times New Roman"/>
          <w:sz w:val="24"/>
          <w:szCs w:val="24"/>
        </w:rPr>
        <w:t>V</w:t>
      </w:r>
      <w:r w:rsidRPr="006635E9">
        <w:rPr>
          <w:rFonts w:ascii="Times New Roman" w:hAnsi="Times New Roman"/>
          <w:sz w:val="24"/>
          <w:szCs w:val="24"/>
        </w:rPr>
        <w:t>elocidad</w:t>
      </w:r>
      <w:r>
        <w:rPr>
          <w:rFonts w:ascii="Times New Roman" w:hAnsi="Times New Roman"/>
          <w:sz w:val="24"/>
          <w:szCs w:val="24"/>
        </w:rPr>
        <w:t xml:space="preserve"> </w:t>
      </w:r>
      <w:proofErr w:type="spellStart"/>
      <w:r>
        <w:rPr>
          <w:rFonts w:ascii="Times New Roman" w:hAnsi="Times New Roman"/>
          <w:sz w:val="24"/>
          <w:szCs w:val="24"/>
        </w:rPr>
        <w:t>p.u.</w:t>
      </w:r>
      <w:proofErr w:type="spellEnd"/>
      <w:r>
        <w:rPr>
          <w:rFonts w:ascii="Times New Roman" w:hAnsi="Times New Roman"/>
          <w:sz w:val="24"/>
          <w:szCs w:val="24"/>
        </w:rPr>
        <w:t xml:space="preserve"> </w:t>
      </w:r>
      <w:r w:rsidRPr="006635E9">
        <w:rPr>
          <w:rFonts w:ascii="Times New Roman" w:hAnsi="Times New Roman"/>
          <w:sz w:val="24"/>
          <w:szCs w:val="24"/>
        </w:rPr>
        <w:t>vs corriente de armadura a lazo abierto (Conducción Continua)</w:t>
      </w:r>
      <w:r>
        <w:rPr>
          <w:rFonts w:ascii="Times New Roman" w:hAnsi="Times New Roman"/>
          <w:sz w:val="24"/>
          <w:szCs w:val="24"/>
        </w:rPr>
        <w:tab/>
        <w:t>55</w:t>
      </w:r>
    </w:p>
    <w:p w:rsidR="00EB2D7A" w:rsidRPr="006635E9" w:rsidRDefault="00EB2D7A" w:rsidP="00EB2D7A">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3.15</w:t>
      </w:r>
      <w:r w:rsidRPr="006635E9">
        <w:rPr>
          <w:rFonts w:ascii="Times New Roman" w:hAnsi="Times New Roman"/>
          <w:sz w:val="24"/>
          <w:szCs w:val="24"/>
        </w:rPr>
        <w:t xml:space="preserve">.- </w:t>
      </w:r>
      <w:r>
        <w:rPr>
          <w:rFonts w:ascii="Times New Roman" w:hAnsi="Times New Roman"/>
          <w:sz w:val="24"/>
          <w:szCs w:val="24"/>
        </w:rPr>
        <w:t>F</w:t>
      </w:r>
      <w:r w:rsidRPr="006635E9">
        <w:rPr>
          <w:rFonts w:ascii="Times New Roman" w:hAnsi="Times New Roman"/>
          <w:sz w:val="24"/>
          <w:szCs w:val="24"/>
        </w:rPr>
        <w:t>ormas de ondas de voltaje y corriente en el primer punto de prueba de</w:t>
      </w:r>
      <w:r>
        <w:rPr>
          <w:rFonts w:ascii="Times New Roman" w:hAnsi="Times New Roman"/>
          <w:sz w:val="24"/>
          <w:szCs w:val="24"/>
        </w:rPr>
        <w:t xml:space="preserve"> la tabla 3.2</w:t>
      </w:r>
      <w:r>
        <w:rPr>
          <w:rFonts w:ascii="Times New Roman" w:hAnsi="Times New Roman"/>
          <w:sz w:val="24"/>
          <w:szCs w:val="24"/>
        </w:rPr>
        <w:tab/>
        <w:t>55</w:t>
      </w:r>
    </w:p>
    <w:p w:rsidR="004D6474" w:rsidRPr="006635E9" w:rsidRDefault="00DF4A23" w:rsidP="00E15898">
      <w:pPr>
        <w:pStyle w:val="Prrafodelista"/>
        <w:tabs>
          <w:tab w:val="right" w:leader="dot" w:pos="8222"/>
        </w:tabs>
        <w:spacing w:line="360" w:lineRule="auto"/>
        <w:ind w:left="0"/>
        <w:rPr>
          <w:rFonts w:ascii="Times New Roman" w:hAnsi="Times New Roman"/>
          <w:sz w:val="24"/>
          <w:szCs w:val="24"/>
        </w:rPr>
      </w:pPr>
      <w:r w:rsidRPr="006635E9">
        <w:rPr>
          <w:rFonts w:ascii="Times New Roman" w:hAnsi="Times New Roman"/>
          <w:sz w:val="24"/>
          <w:szCs w:val="24"/>
        </w:rPr>
        <w:t>Figura</w:t>
      </w:r>
      <w:r w:rsidR="00267E76">
        <w:rPr>
          <w:rFonts w:ascii="Times New Roman" w:hAnsi="Times New Roman"/>
          <w:sz w:val="24"/>
          <w:szCs w:val="24"/>
        </w:rPr>
        <w:t xml:space="preserve"> 3.1</w:t>
      </w:r>
      <w:r w:rsidR="00EB2D7A">
        <w:rPr>
          <w:rFonts w:ascii="Times New Roman" w:hAnsi="Times New Roman"/>
          <w:sz w:val="24"/>
          <w:szCs w:val="24"/>
        </w:rPr>
        <w:t>6</w:t>
      </w:r>
      <w:r w:rsidRPr="006635E9">
        <w:rPr>
          <w:rFonts w:ascii="Times New Roman" w:hAnsi="Times New Roman"/>
          <w:sz w:val="24"/>
          <w:szCs w:val="24"/>
        </w:rPr>
        <w:t xml:space="preserve">.- </w:t>
      </w:r>
      <w:r w:rsidR="00B8327E">
        <w:rPr>
          <w:rFonts w:ascii="Times New Roman" w:hAnsi="Times New Roman"/>
          <w:sz w:val="24"/>
          <w:szCs w:val="24"/>
        </w:rPr>
        <w:t>C</w:t>
      </w:r>
      <w:r w:rsidR="00EB2D7A">
        <w:rPr>
          <w:rFonts w:ascii="Times New Roman" w:hAnsi="Times New Roman"/>
          <w:sz w:val="24"/>
          <w:szCs w:val="24"/>
        </w:rPr>
        <w:t>ontrol de corriente de carga</w:t>
      </w:r>
      <w:r w:rsidR="00EB2D7A">
        <w:rPr>
          <w:rFonts w:ascii="Times New Roman" w:hAnsi="Times New Roman"/>
          <w:sz w:val="24"/>
          <w:szCs w:val="24"/>
        </w:rPr>
        <w:tab/>
        <w:t>56</w:t>
      </w:r>
    </w:p>
    <w:p w:rsidR="004D6474" w:rsidRDefault="00267E76" w:rsidP="002A7829">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3.1</w:t>
      </w:r>
      <w:r w:rsidR="00EB2D7A">
        <w:rPr>
          <w:rFonts w:ascii="Times New Roman" w:hAnsi="Times New Roman"/>
          <w:sz w:val="24"/>
          <w:szCs w:val="24"/>
        </w:rPr>
        <w:t>7</w:t>
      </w:r>
      <w:r w:rsidR="00DF4A23" w:rsidRPr="006635E9">
        <w:rPr>
          <w:rFonts w:ascii="Times New Roman" w:hAnsi="Times New Roman"/>
          <w:sz w:val="24"/>
          <w:szCs w:val="24"/>
        </w:rPr>
        <w:t xml:space="preserve">.- </w:t>
      </w:r>
      <w:r w:rsidR="00EB2D7A">
        <w:rPr>
          <w:rFonts w:ascii="Times New Roman" w:hAnsi="Times New Roman"/>
          <w:sz w:val="24"/>
          <w:szCs w:val="24"/>
        </w:rPr>
        <w:t>Circuito de potencia del rectificador trifásico de onda completa totalmente controlado</w:t>
      </w:r>
      <w:r w:rsidR="00EB2D7A">
        <w:rPr>
          <w:rFonts w:ascii="Times New Roman" w:hAnsi="Times New Roman"/>
          <w:sz w:val="24"/>
          <w:szCs w:val="24"/>
        </w:rPr>
        <w:tab/>
        <w:t>57</w:t>
      </w:r>
    </w:p>
    <w:p w:rsidR="00EB2D7A" w:rsidRPr="006635E9" w:rsidRDefault="00EB2D7A" w:rsidP="00EB2D7A">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3.18</w:t>
      </w:r>
      <w:r w:rsidRPr="006635E9">
        <w:rPr>
          <w:rFonts w:ascii="Times New Roman" w:hAnsi="Times New Roman"/>
          <w:sz w:val="24"/>
          <w:szCs w:val="24"/>
        </w:rPr>
        <w:t xml:space="preserve">.- </w:t>
      </w:r>
      <w:r>
        <w:rPr>
          <w:rFonts w:ascii="Times New Roman" w:hAnsi="Times New Roman"/>
          <w:sz w:val="24"/>
          <w:szCs w:val="24"/>
        </w:rPr>
        <w:t>C</w:t>
      </w:r>
      <w:r w:rsidRPr="006635E9">
        <w:rPr>
          <w:rFonts w:ascii="Times New Roman" w:hAnsi="Times New Roman"/>
          <w:sz w:val="24"/>
          <w:szCs w:val="24"/>
        </w:rPr>
        <w:t>onexiones</w:t>
      </w:r>
      <w:r>
        <w:rPr>
          <w:rFonts w:ascii="Times New Roman" w:hAnsi="Times New Roman"/>
          <w:sz w:val="24"/>
          <w:szCs w:val="24"/>
        </w:rPr>
        <w:t xml:space="preserve"> en el panel para el control de corriente de carga</w:t>
      </w:r>
      <w:r>
        <w:rPr>
          <w:rFonts w:ascii="Times New Roman" w:hAnsi="Times New Roman"/>
          <w:sz w:val="24"/>
          <w:szCs w:val="24"/>
        </w:rPr>
        <w:tab/>
        <w:t>58</w:t>
      </w:r>
    </w:p>
    <w:p w:rsidR="00EB2D7A" w:rsidRDefault="00EB2D7A" w:rsidP="00EB2D7A">
      <w:pPr>
        <w:pStyle w:val="Prrafodelista"/>
        <w:tabs>
          <w:tab w:val="right" w:leader="dot" w:pos="8222"/>
        </w:tabs>
        <w:spacing w:line="360" w:lineRule="auto"/>
        <w:ind w:left="1418" w:hanging="1418"/>
        <w:rPr>
          <w:rFonts w:ascii="Times New Roman" w:hAnsi="Times New Roman"/>
          <w:sz w:val="24"/>
          <w:szCs w:val="24"/>
        </w:rPr>
      </w:pPr>
    </w:p>
    <w:p w:rsidR="00EB2D7A" w:rsidRDefault="00EB2D7A" w:rsidP="00EB2D7A">
      <w:pPr>
        <w:pStyle w:val="Prrafodelista"/>
        <w:tabs>
          <w:tab w:val="right" w:leader="dot" w:pos="8222"/>
        </w:tabs>
        <w:spacing w:line="360" w:lineRule="auto"/>
        <w:ind w:left="1276" w:hanging="1276"/>
        <w:rPr>
          <w:rFonts w:ascii="Times New Roman" w:hAnsi="Times New Roman"/>
          <w:sz w:val="24"/>
          <w:szCs w:val="24"/>
        </w:rPr>
      </w:pPr>
      <w:r w:rsidRPr="006635E9">
        <w:rPr>
          <w:rFonts w:ascii="Times New Roman" w:hAnsi="Times New Roman"/>
          <w:sz w:val="24"/>
          <w:szCs w:val="24"/>
        </w:rPr>
        <w:lastRenderedPageBreak/>
        <w:t>Figura 3.</w:t>
      </w:r>
      <w:r>
        <w:rPr>
          <w:rFonts w:ascii="Times New Roman" w:hAnsi="Times New Roman"/>
          <w:sz w:val="24"/>
          <w:szCs w:val="24"/>
        </w:rPr>
        <w:t>19</w:t>
      </w:r>
      <w:r w:rsidRPr="006635E9">
        <w:rPr>
          <w:rFonts w:ascii="Times New Roman" w:hAnsi="Times New Roman"/>
          <w:sz w:val="24"/>
          <w:szCs w:val="24"/>
        </w:rPr>
        <w:t xml:space="preserve">.- </w:t>
      </w:r>
      <w:r>
        <w:rPr>
          <w:rFonts w:ascii="Times New Roman" w:hAnsi="Times New Roman"/>
          <w:sz w:val="24"/>
          <w:szCs w:val="24"/>
        </w:rPr>
        <w:t>C</w:t>
      </w:r>
      <w:r w:rsidRPr="006635E9">
        <w:rPr>
          <w:rFonts w:ascii="Times New Roman" w:hAnsi="Times New Roman"/>
          <w:sz w:val="24"/>
          <w:szCs w:val="24"/>
        </w:rPr>
        <w:t>ircuito de pot</w:t>
      </w:r>
      <w:r>
        <w:rPr>
          <w:rFonts w:ascii="Times New Roman" w:hAnsi="Times New Roman"/>
          <w:sz w:val="24"/>
          <w:szCs w:val="24"/>
        </w:rPr>
        <w:t xml:space="preserve">encia del rectificador monofásico </w:t>
      </w:r>
      <w:r w:rsidRPr="006635E9">
        <w:rPr>
          <w:rFonts w:ascii="Times New Roman" w:hAnsi="Times New Roman"/>
          <w:sz w:val="24"/>
          <w:szCs w:val="24"/>
        </w:rPr>
        <w:t>de onda completa totalmente controlado</w:t>
      </w:r>
      <w:r>
        <w:rPr>
          <w:rFonts w:ascii="Times New Roman" w:hAnsi="Times New Roman"/>
          <w:sz w:val="24"/>
          <w:szCs w:val="24"/>
        </w:rPr>
        <w:tab/>
        <w:t>60</w:t>
      </w:r>
    </w:p>
    <w:p w:rsidR="00EB2D7A" w:rsidRPr="006635E9" w:rsidRDefault="00EB2D7A" w:rsidP="00EB2D7A">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3.20</w:t>
      </w:r>
      <w:r w:rsidRPr="006635E9">
        <w:rPr>
          <w:rFonts w:ascii="Times New Roman" w:hAnsi="Times New Roman"/>
          <w:sz w:val="24"/>
          <w:szCs w:val="24"/>
        </w:rPr>
        <w:t xml:space="preserve">.- </w:t>
      </w:r>
      <w:r>
        <w:rPr>
          <w:rFonts w:ascii="Times New Roman" w:hAnsi="Times New Roman"/>
          <w:sz w:val="24"/>
          <w:szCs w:val="24"/>
        </w:rPr>
        <w:t>C</w:t>
      </w:r>
      <w:r w:rsidRPr="006635E9">
        <w:rPr>
          <w:rFonts w:ascii="Times New Roman" w:hAnsi="Times New Roman"/>
          <w:sz w:val="24"/>
          <w:szCs w:val="24"/>
        </w:rPr>
        <w:t>onexiones</w:t>
      </w:r>
      <w:r>
        <w:rPr>
          <w:rFonts w:ascii="Times New Roman" w:hAnsi="Times New Roman"/>
          <w:sz w:val="24"/>
          <w:szCs w:val="24"/>
        </w:rPr>
        <w:t xml:space="preserve"> en el panel para el control de corriente de carga</w:t>
      </w:r>
      <w:r>
        <w:rPr>
          <w:rFonts w:ascii="Times New Roman" w:hAnsi="Times New Roman"/>
          <w:sz w:val="24"/>
          <w:szCs w:val="24"/>
        </w:rPr>
        <w:tab/>
        <w:t>60</w:t>
      </w:r>
    </w:p>
    <w:p w:rsidR="00822AB2" w:rsidRDefault="00822AB2" w:rsidP="002A7829">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w:t>
      </w:r>
      <w:r w:rsidR="002A7829">
        <w:rPr>
          <w:rFonts w:ascii="Times New Roman" w:hAnsi="Times New Roman"/>
          <w:sz w:val="24"/>
          <w:szCs w:val="24"/>
        </w:rPr>
        <w:t>igura 3.21</w:t>
      </w:r>
      <w:r>
        <w:rPr>
          <w:rFonts w:ascii="Times New Roman" w:hAnsi="Times New Roman"/>
          <w:sz w:val="24"/>
          <w:szCs w:val="24"/>
        </w:rPr>
        <w:t>.- V</w:t>
      </w:r>
      <w:r w:rsidRPr="00822AB2">
        <w:rPr>
          <w:rFonts w:ascii="Times New Roman" w:hAnsi="Times New Roman"/>
          <w:sz w:val="24"/>
          <w:szCs w:val="24"/>
        </w:rPr>
        <w:t>elocidad vs corriente de armadura</w:t>
      </w:r>
      <w:r>
        <w:rPr>
          <w:rFonts w:ascii="Times New Roman" w:hAnsi="Times New Roman"/>
          <w:sz w:val="24"/>
          <w:szCs w:val="24"/>
        </w:rPr>
        <w:t xml:space="preserve"> </w:t>
      </w:r>
      <w:r w:rsidR="002A7829">
        <w:rPr>
          <w:rFonts w:ascii="Times New Roman" w:hAnsi="Times New Roman"/>
          <w:sz w:val="24"/>
          <w:szCs w:val="24"/>
        </w:rPr>
        <w:t xml:space="preserve">con </w:t>
      </w:r>
      <w:r w:rsidRPr="00822AB2">
        <w:rPr>
          <w:rFonts w:ascii="Times New Roman" w:hAnsi="Times New Roman"/>
          <w:sz w:val="24"/>
          <w:szCs w:val="24"/>
        </w:rPr>
        <w:t xml:space="preserve">control de corriente </w:t>
      </w:r>
      <w:r w:rsidR="002A7829">
        <w:rPr>
          <w:rFonts w:ascii="Times New Roman" w:hAnsi="Times New Roman"/>
          <w:sz w:val="24"/>
          <w:szCs w:val="24"/>
        </w:rPr>
        <w:t>en conducción continua</w:t>
      </w:r>
      <w:r w:rsidR="006657E1">
        <w:rPr>
          <w:rFonts w:ascii="Times New Roman" w:hAnsi="Times New Roman"/>
          <w:sz w:val="24"/>
          <w:szCs w:val="24"/>
        </w:rPr>
        <w:tab/>
        <w:t>62</w:t>
      </w:r>
    </w:p>
    <w:p w:rsidR="002A7829" w:rsidRPr="002A7829" w:rsidRDefault="002A7829" w:rsidP="002A7829">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3.22.- Potencia versus v</w:t>
      </w:r>
      <w:r w:rsidRPr="00822AB2">
        <w:rPr>
          <w:rFonts w:ascii="Times New Roman" w:hAnsi="Times New Roman"/>
          <w:sz w:val="24"/>
          <w:szCs w:val="24"/>
        </w:rPr>
        <w:t>e</w:t>
      </w:r>
      <w:r>
        <w:rPr>
          <w:rFonts w:ascii="Times New Roman" w:hAnsi="Times New Roman"/>
          <w:sz w:val="24"/>
          <w:szCs w:val="24"/>
        </w:rPr>
        <w:t xml:space="preserve">locidad con </w:t>
      </w:r>
      <w:r w:rsidRPr="00822AB2">
        <w:rPr>
          <w:rFonts w:ascii="Times New Roman" w:hAnsi="Times New Roman"/>
          <w:sz w:val="24"/>
          <w:szCs w:val="24"/>
        </w:rPr>
        <w:t xml:space="preserve">control de corriente </w:t>
      </w:r>
      <w:r>
        <w:rPr>
          <w:rFonts w:ascii="Times New Roman" w:hAnsi="Times New Roman"/>
          <w:sz w:val="24"/>
          <w:szCs w:val="24"/>
        </w:rPr>
        <w:t xml:space="preserve">en conducción </w:t>
      </w:r>
      <w:r w:rsidR="006657E1">
        <w:rPr>
          <w:rFonts w:ascii="Times New Roman" w:hAnsi="Times New Roman"/>
          <w:sz w:val="24"/>
          <w:szCs w:val="24"/>
        </w:rPr>
        <w:t>continua</w:t>
      </w:r>
      <w:r w:rsidR="006657E1">
        <w:rPr>
          <w:rFonts w:ascii="Times New Roman" w:hAnsi="Times New Roman"/>
          <w:sz w:val="24"/>
          <w:szCs w:val="24"/>
        </w:rPr>
        <w:tab/>
        <w:t>62</w:t>
      </w:r>
    </w:p>
    <w:p w:rsidR="002A7829" w:rsidRDefault="0076406A" w:rsidP="002A7829">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3.2</w:t>
      </w:r>
      <w:r w:rsidR="002A7829">
        <w:rPr>
          <w:rFonts w:ascii="Times New Roman" w:hAnsi="Times New Roman"/>
          <w:sz w:val="24"/>
          <w:szCs w:val="24"/>
        </w:rPr>
        <w:t>3.- F</w:t>
      </w:r>
      <w:r w:rsidR="002A7829" w:rsidRPr="00822AB2">
        <w:rPr>
          <w:rFonts w:ascii="Times New Roman" w:hAnsi="Times New Roman"/>
          <w:sz w:val="24"/>
          <w:szCs w:val="24"/>
        </w:rPr>
        <w:t xml:space="preserve">ormas de ondas de voltaje y corriente en el primer punto de prueba de la </w:t>
      </w:r>
      <w:r w:rsidR="002A7829">
        <w:rPr>
          <w:rFonts w:ascii="Times New Roman" w:hAnsi="Times New Roman"/>
          <w:sz w:val="24"/>
          <w:szCs w:val="24"/>
        </w:rPr>
        <w:t>T</w:t>
      </w:r>
      <w:r w:rsidR="002A7829" w:rsidRPr="00822AB2">
        <w:rPr>
          <w:rFonts w:ascii="Times New Roman" w:hAnsi="Times New Roman"/>
          <w:sz w:val="24"/>
          <w:szCs w:val="24"/>
        </w:rPr>
        <w:t>abla 3.3</w:t>
      </w:r>
      <w:r w:rsidR="006657E1">
        <w:rPr>
          <w:rFonts w:ascii="Times New Roman" w:hAnsi="Times New Roman"/>
          <w:sz w:val="24"/>
          <w:szCs w:val="24"/>
        </w:rPr>
        <w:tab/>
        <w:t>63</w:t>
      </w:r>
    </w:p>
    <w:p w:rsidR="0076406A" w:rsidRDefault="0076406A" w:rsidP="0076406A">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3.24.- V</w:t>
      </w:r>
      <w:r w:rsidRPr="00822AB2">
        <w:rPr>
          <w:rFonts w:ascii="Times New Roman" w:hAnsi="Times New Roman"/>
          <w:sz w:val="24"/>
          <w:szCs w:val="24"/>
        </w:rPr>
        <w:t>elocidad vs corriente de armadura</w:t>
      </w:r>
      <w:r>
        <w:rPr>
          <w:rFonts w:ascii="Times New Roman" w:hAnsi="Times New Roman"/>
          <w:sz w:val="24"/>
          <w:szCs w:val="24"/>
        </w:rPr>
        <w:t xml:space="preserve"> con </w:t>
      </w:r>
      <w:r w:rsidRPr="00822AB2">
        <w:rPr>
          <w:rFonts w:ascii="Times New Roman" w:hAnsi="Times New Roman"/>
          <w:sz w:val="24"/>
          <w:szCs w:val="24"/>
        </w:rPr>
        <w:t xml:space="preserve">control de corriente </w:t>
      </w:r>
      <w:r w:rsidR="006657E1">
        <w:rPr>
          <w:rFonts w:ascii="Times New Roman" w:hAnsi="Times New Roman"/>
          <w:sz w:val="24"/>
          <w:szCs w:val="24"/>
        </w:rPr>
        <w:t>en conducción discontinua</w:t>
      </w:r>
      <w:r w:rsidR="006657E1">
        <w:rPr>
          <w:rFonts w:ascii="Times New Roman" w:hAnsi="Times New Roman"/>
          <w:sz w:val="24"/>
          <w:szCs w:val="24"/>
        </w:rPr>
        <w:tab/>
        <w:t>6</w:t>
      </w:r>
      <w:r>
        <w:rPr>
          <w:rFonts w:ascii="Times New Roman" w:hAnsi="Times New Roman"/>
          <w:sz w:val="24"/>
          <w:szCs w:val="24"/>
        </w:rPr>
        <w:t>5</w:t>
      </w:r>
    </w:p>
    <w:p w:rsidR="0076406A" w:rsidRPr="002A7829" w:rsidRDefault="0076406A" w:rsidP="0076406A">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3.25.- Potencia versus v</w:t>
      </w:r>
      <w:r w:rsidRPr="00822AB2">
        <w:rPr>
          <w:rFonts w:ascii="Times New Roman" w:hAnsi="Times New Roman"/>
          <w:sz w:val="24"/>
          <w:szCs w:val="24"/>
        </w:rPr>
        <w:t>e</w:t>
      </w:r>
      <w:r>
        <w:rPr>
          <w:rFonts w:ascii="Times New Roman" w:hAnsi="Times New Roman"/>
          <w:sz w:val="24"/>
          <w:szCs w:val="24"/>
        </w:rPr>
        <w:t xml:space="preserve">locidad con </w:t>
      </w:r>
      <w:r w:rsidRPr="00822AB2">
        <w:rPr>
          <w:rFonts w:ascii="Times New Roman" w:hAnsi="Times New Roman"/>
          <w:sz w:val="24"/>
          <w:szCs w:val="24"/>
        </w:rPr>
        <w:t xml:space="preserve">control de corriente </w:t>
      </w:r>
      <w:r>
        <w:rPr>
          <w:rFonts w:ascii="Times New Roman" w:hAnsi="Times New Roman"/>
          <w:sz w:val="24"/>
          <w:szCs w:val="24"/>
        </w:rPr>
        <w:t>en conducción dis</w:t>
      </w:r>
      <w:r w:rsidR="006657E1">
        <w:rPr>
          <w:rFonts w:ascii="Times New Roman" w:hAnsi="Times New Roman"/>
          <w:sz w:val="24"/>
          <w:szCs w:val="24"/>
        </w:rPr>
        <w:t>continua</w:t>
      </w:r>
      <w:r w:rsidR="006657E1">
        <w:rPr>
          <w:rFonts w:ascii="Times New Roman" w:hAnsi="Times New Roman"/>
          <w:sz w:val="24"/>
          <w:szCs w:val="24"/>
        </w:rPr>
        <w:tab/>
        <w:t>6</w:t>
      </w:r>
      <w:r w:rsidRPr="002A7829">
        <w:rPr>
          <w:rFonts w:ascii="Times New Roman" w:hAnsi="Times New Roman"/>
          <w:sz w:val="24"/>
          <w:szCs w:val="24"/>
        </w:rPr>
        <w:t>5</w:t>
      </w:r>
    </w:p>
    <w:p w:rsidR="0076406A" w:rsidRPr="00822AB2" w:rsidRDefault="0076406A" w:rsidP="0076406A">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3.26.- F</w:t>
      </w:r>
      <w:r w:rsidRPr="00822AB2">
        <w:rPr>
          <w:rFonts w:ascii="Times New Roman" w:hAnsi="Times New Roman"/>
          <w:sz w:val="24"/>
          <w:szCs w:val="24"/>
        </w:rPr>
        <w:t>ormas de ondas de voltaje y corr</w:t>
      </w:r>
      <w:r w:rsidR="006657E1">
        <w:rPr>
          <w:rFonts w:ascii="Times New Roman" w:hAnsi="Times New Roman"/>
          <w:sz w:val="24"/>
          <w:szCs w:val="24"/>
        </w:rPr>
        <w:t>iente</w:t>
      </w:r>
      <w:r w:rsidR="006657E1">
        <w:rPr>
          <w:rFonts w:ascii="Times New Roman" w:hAnsi="Times New Roman"/>
          <w:sz w:val="24"/>
          <w:szCs w:val="24"/>
        </w:rPr>
        <w:tab/>
        <w:t>66</w:t>
      </w:r>
    </w:p>
    <w:p w:rsidR="00822AB2" w:rsidRPr="00822AB2" w:rsidRDefault="00822AB2" w:rsidP="00E15898">
      <w:pPr>
        <w:pStyle w:val="Prrafodelista"/>
        <w:tabs>
          <w:tab w:val="right" w:leader="dot" w:pos="8222"/>
        </w:tabs>
        <w:spacing w:line="360" w:lineRule="auto"/>
        <w:ind w:left="0"/>
        <w:rPr>
          <w:rFonts w:ascii="Times New Roman" w:hAnsi="Times New Roman"/>
          <w:sz w:val="24"/>
          <w:szCs w:val="24"/>
        </w:rPr>
      </w:pPr>
      <w:r w:rsidRPr="00822AB2">
        <w:rPr>
          <w:rFonts w:ascii="Times New Roman" w:hAnsi="Times New Roman"/>
          <w:sz w:val="24"/>
          <w:szCs w:val="24"/>
        </w:rPr>
        <w:t>Figura</w:t>
      </w:r>
      <w:r w:rsidR="0076406A">
        <w:rPr>
          <w:rFonts w:ascii="Times New Roman" w:hAnsi="Times New Roman"/>
          <w:sz w:val="24"/>
          <w:szCs w:val="24"/>
        </w:rPr>
        <w:t xml:space="preserve"> 3.27</w:t>
      </w:r>
      <w:r>
        <w:rPr>
          <w:rFonts w:ascii="Times New Roman" w:hAnsi="Times New Roman"/>
          <w:sz w:val="24"/>
          <w:szCs w:val="24"/>
        </w:rPr>
        <w:t>.- C</w:t>
      </w:r>
      <w:r w:rsidRPr="00822AB2">
        <w:rPr>
          <w:rFonts w:ascii="Times New Roman" w:hAnsi="Times New Roman"/>
          <w:sz w:val="24"/>
          <w:szCs w:val="24"/>
        </w:rPr>
        <w:t>ontrol de voltaje de armadura</w:t>
      </w:r>
      <w:r w:rsidR="006657E1">
        <w:rPr>
          <w:rFonts w:ascii="Times New Roman" w:hAnsi="Times New Roman"/>
          <w:sz w:val="24"/>
          <w:szCs w:val="24"/>
        </w:rPr>
        <w:tab/>
        <w:t>67</w:t>
      </w:r>
    </w:p>
    <w:p w:rsidR="00822AB2" w:rsidRDefault="00822AB2" w:rsidP="00E15898">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w:t>
      </w:r>
      <w:r w:rsidR="0076406A">
        <w:rPr>
          <w:rFonts w:ascii="Times New Roman" w:hAnsi="Times New Roman"/>
          <w:sz w:val="24"/>
          <w:szCs w:val="24"/>
        </w:rPr>
        <w:t>igura 3.28.- C</w:t>
      </w:r>
      <w:r w:rsidRPr="00822AB2">
        <w:rPr>
          <w:rFonts w:ascii="Times New Roman" w:hAnsi="Times New Roman"/>
          <w:sz w:val="24"/>
          <w:szCs w:val="24"/>
        </w:rPr>
        <w:t>onexiones en el panel para el contro</w:t>
      </w:r>
      <w:r>
        <w:rPr>
          <w:rFonts w:ascii="Times New Roman" w:hAnsi="Times New Roman"/>
          <w:sz w:val="24"/>
          <w:szCs w:val="24"/>
        </w:rPr>
        <w:t xml:space="preserve">l </w:t>
      </w:r>
      <w:r w:rsidRPr="00822AB2">
        <w:rPr>
          <w:rFonts w:ascii="Times New Roman" w:hAnsi="Times New Roman"/>
          <w:sz w:val="24"/>
          <w:szCs w:val="24"/>
        </w:rPr>
        <w:t>de voltaje de armadura</w:t>
      </w:r>
      <w:r w:rsidR="006657E1">
        <w:rPr>
          <w:rFonts w:ascii="Times New Roman" w:hAnsi="Times New Roman"/>
          <w:sz w:val="24"/>
          <w:szCs w:val="24"/>
        </w:rPr>
        <w:tab/>
        <w:t>68</w:t>
      </w:r>
    </w:p>
    <w:p w:rsidR="0076406A" w:rsidRDefault="0076406A" w:rsidP="0076406A">
      <w:pPr>
        <w:pStyle w:val="Prrafodelista"/>
        <w:tabs>
          <w:tab w:val="right" w:leader="dot" w:pos="8222"/>
        </w:tabs>
        <w:spacing w:line="360" w:lineRule="auto"/>
        <w:ind w:left="1276" w:hanging="1276"/>
        <w:rPr>
          <w:rFonts w:ascii="Times New Roman" w:hAnsi="Times New Roman"/>
          <w:sz w:val="24"/>
          <w:szCs w:val="24"/>
        </w:rPr>
      </w:pPr>
      <w:r w:rsidRPr="006635E9">
        <w:rPr>
          <w:rFonts w:ascii="Times New Roman" w:hAnsi="Times New Roman"/>
          <w:sz w:val="24"/>
          <w:szCs w:val="24"/>
        </w:rPr>
        <w:t>Figura 3.</w:t>
      </w:r>
      <w:r>
        <w:rPr>
          <w:rFonts w:ascii="Times New Roman" w:hAnsi="Times New Roman"/>
          <w:sz w:val="24"/>
          <w:szCs w:val="24"/>
        </w:rPr>
        <w:t>29</w:t>
      </w:r>
      <w:r w:rsidRPr="006635E9">
        <w:rPr>
          <w:rFonts w:ascii="Times New Roman" w:hAnsi="Times New Roman"/>
          <w:sz w:val="24"/>
          <w:szCs w:val="24"/>
        </w:rPr>
        <w:t xml:space="preserve">.- </w:t>
      </w:r>
      <w:r>
        <w:rPr>
          <w:rFonts w:ascii="Times New Roman" w:hAnsi="Times New Roman"/>
          <w:sz w:val="24"/>
          <w:szCs w:val="24"/>
        </w:rPr>
        <w:t>C</w:t>
      </w:r>
      <w:r w:rsidRPr="006635E9">
        <w:rPr>
          <w:rFonts w:ascii="Times New Roman" w:hAnsi="Times New Roman"/>
          <w:sz w:val="24"/>
          <w:szCs w:val="24"/>
        </w:rPr>
        <w:t>ircuito de pot</w:t>
      </w:r>
      <w:r>
        <w:rPr>
          <w:rFonts w:ascii="Times New Roman" w:hAnsi="Times New Roman"/>
          <w:sz w:val="24"/>
          <w:szCs w:val="24"/>
        </w:rPr>
        <w:t xml:space="preserve">encia del rectificador monofásico </w:t>
      </w:r>
      <w:r w:rsidRPr="006635E9">
        <w:rPr>
          <w:rFonts w:ascii="Times New Roman" w:hAnsi="Times New Roman"/>
          <w:sz w:val="24"/>
          <w:szCs w:val="24"/>
        </w:rPr>
        <w:t>de onda completa totalmente controlado</w:t>
      </w:r>
      <w:r w:rsidR="006657E1">
        <w:rPr>
          <w:rFonts w:ascii="Times New Roman" w:hAnsi="Times New Roman"/>
          <w:sz w:val="24"/>
          <w:szCs w:val="24"/>
        </w:rPr>
        <w:tab/>
        <w:t>69</w:t>
      </w:r>
    </w:p>
    <w:p w:rsidR="0076406A" w:rsidRPr="006635E9" w:rsidRDefault="0076406A" w:rsidP="0076406A">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3.30</w:t>
      </w:r>
      <w:r w:rsidRPr="006635E9">
        <w:rPr>
          <w:rFonts w:ascii="Times New Roman" w:hAnsi="Times New Roman"/>
          <w:sz w:val="24"/>
          <w:szCs w:val="24"/>
        </w:rPr>
        <w:t xml:space="preserve">.- </w:t>
      </w:r>
      <w:r>
        <w:rPr>
          <w:rFonts w:ascii="Times New Roman" w:hAnsi="Times New Roman"/>
          <w:sz w:val="24"/>
          <w:szCs w:val="24"/>
        </w:rPr>
        <w:t>C</w:t>
      </w:r>
      <w:r w:rsidRPr="006635E9">
        <w:rPr>
          <w:rFonts w:ascii="Times New Roman" w:hAnsi="Times New Roman"/>
          <w:sz w:val="24"/>
          <w:szCs w:val="24"/>
        </w:rPr>
        <w:t>onexiones</w:t>
      </w:r>
      <w:r>
        <w:rPr>
          <w:rFonts w:ascii="Times New Roman" w:hAnsi="Times New Roman"/>
          <w:sz w:val="24"/>
          <w:szCs w:val="24"/>
        </w:rPr>
        <w:t xml:space="preserve"> en el panel para el control de voltaje de armad</w:t>
      </w:r>
      <w:r w:rsidR="006657E1">
        <w:rPr>
          <w:rFonts w:ascii="Times New Roman" w:hAnsi="Times New Roman"/>
          <w:sz w:val="24"/>
          <w:szCs w:val="24"/>
        </w:rPr>
        <w:t>ura</w:t>
      </w:r>
      <w:r w:rsidR="006657E1">
        <w:rPr>
          <w:rFonts w:ascii="Times New Roman" w:hAnsi="Times New Roman"/>
          <w:sz w:val="24"/>
          <w:szCs w:val="24"/>
        </w:rPr>
        <w:tab/>
        <w:t>7</w:t>
      </w:r>
      <w:r>
        <w:rPr>
          <w:rFonts w:ascii="Times New Roman" w:hAnsi="Times New Roman"/>
          <w:sz w:val="24"/>
          <w:szCs w:val="24"/>
        </w:rPr>
        <w:t>0</w:t>
      </w:r>
    </w:p>
    <w:p w:rsidR="00822AB2" w:rsidRDefault="00822AB2" w:rsidP="009F7940">
      <w:pPr>
        <w:pStyle w:val="Prrafodelista"/>
        <w:tabs>
          <w:tab w:val="right" w:leader="dot" w:pos="8222"/>
        </w:tabs>
        <w:spacing w:line="360" w:lineRule="auto"/>
        <w:ind w:left="1276" w:hanging="1276"/>
        <w:rPr>
          <w:rFonts w:ascii="Times New Roman" w:hAnsi="Times New Roman"/>
          <w:sz w:val="24"/>
          <w:szCs w:val="24"/>
        </w:rPr>
      </w:pPr>
      <w:r w:rsidRPr="00822AB2">
        <w:rPr>
          <w:rFonts w:ascii="Times New Roman" w:hAnsi="Times New Roman"/>
          <w:sz w:val="24"/>
          <w:szCs w:val="24"/>
        </w:rPr>
        <w:t>Figura</w:t>
      </w:r>
      <w:r w:rsidR="009F7940">
        <w:rPr>
          <w:rFonts w:ascii="Times New Roman" w:hAnsi="Times New Roman"/>
          <w:sz w:val="24"/>
          <w:szCs w:val="24"/>
        </w:rPr>
        <w:t xml:space="preserve"> 3.3</w:t>
      </w:r>
      <w:r w:rsidR="00013CDE">
        <w:rPr>
          <w:rFonts w:ascii="Times New Roman" w:hAnsi="Times New Roman"/>
          <w:sz w:val="24"/>
          <w:szCs w:val="24"/>
        </w:rPr>
        <w:t>1</w:t>
      </w:r>
      <w:r>
        <w:rPr>
          <w:rFonts w:ascii="Times New Roman" w:hAnsi="Times New Roman"/>
          <w:sz w:val="24"/>
          <w:szCs w:val="24"/>
        </w:rPr>
        <w:t>.- V</w:t>
      </w:r>
      <w:r w:rsidRPr="00822AB2">
        <w:rPr>
          <w:rFonts w:ascii="Times New Roman" w:hAnsi="Times New Roman"/>
          <w:sz w:val="24"/>
          <w:szCs w:val="24"/>
        </w:rPr>
        <w:t>elocidad vs corriente de armadura</w:t>
      </w:r>
      <w:r>
        <w:rPr>
          <w:rFonts w:ascii="Times New Roman" w:hAnsi="Times New Roman"/>
          <w:sz w:val="24"/>
          <w:szCs w:val="24"/>
        </w:rPr>
        <w:t xml:space="preserve"> </w:t>
      </w:r>
      <w:r w:rsidR="009F7940">
        <w:rPr>
          <w:rFonts w:ascii="Times New Roman" w:hAnsi="Times New Roman"/>
          <w:sz w:val="24"/>
          <w:szCs w:val="24"/>
        </w:rPr>
        <w:t>con control de voltaje de armadura y corriente continua</w:t>
      </w:r>
      <w:r w:rsidR="006657E1">
        <w:rPr>
          <w:rFonts w:ascii="Times New Roman" w:hAnsi="Times New Roman"/>
          <w:sz w:val="24"/>
          <w:szCs w:val="24"/>
        </w:rPr>
        <w:tab/>
        <w:t>71</w:t>
      </w:r>
    </w:p>
    <w:p w:rsidR="009F7940" w:rsidRDefault="009F7940" w:rsidP="009F7940">
      <w:pPr>
        <w:pStyle w:val="Prrafodelista"/>
        <w:tabs>
          <w:tab w:val="right" w:leader="dot" w:pos="8222"/>
        </w:tabs>
        <w:spacing w:line="360" w:lineRule="auto"/>
        <w:ind w:left="1276" w:hanging="1276"/>
        <w:rPr>
          <w:rFonts w:ascii="Times New Roman" w:hAnsi="Times New Roman"/>
          <w:sz w:val="24"/>
          <w:szCs w:val="24"/>
        </w:rPr>
      </w:pPr>
      <w:r w:rsidRPr="00822AB2">
        <w:rPr>
          <w:rFonts w:ascii="Times New Roman" w:hAnsi="Times New Roman"/>
          <w:sz w:val="24"/>
          <w:szCs w:val="24"/>
        </w:rPr>
        <w:t>Figura</w:t>
      </w:r>
      <w:r>
        <w:rPr>
          <w:rFonts w:ascii="Times New Roman" w:hAnsi="Times New Roman"/>
          <w:sz w:val="24"/>
          <w:szCs w:val="24"/>
        </w:rPr>
        <w:t xml:space="preserve"> 3.32.- V</w:t>
      </w:r>
      <w:r w:rsidRPr="00822AB2">
        <w:rPr>
          <w:rFonts w:ascii="Times New Roman" w:hAnsi="Times New Roman"/>
          <w:sz w:val="24"/>
          <w:szCs w:val="24"/>
        </w:rPr>
        <w:t>elocidad</w:t>
      </w:r>
      <w:r>
        <w:rPr>
          <w:rFonts w:ascii="Times New Roman" w:hAnsi="Times New Roman"/>
          <w:sz w:val="24"/>
          <w:szCs w:val="24"/>
        </w:rPr>
        <w:t xml:space="preserve">  </w:t>
      </w:r>
      <w:proofErr w:type="spellStart"/>
      <w:r>
        <w:rPr>
          <w:rFonts w:ascii="Times New Roman" w:hAnsi="Times New Roman"/>
          <w:sz w:val="24"/>
          <w:szCs w:val="24"/>
        </w:rPr>
        <w:t>p.u.</w:t>
      </w:r>
      <w:proofErr w:type="spellEnd"/>
      <w:r w:rsidRPr="00822AB2">
        <w:rPr>
          <w:rFonts w:ascii="Times New Roman" w:hAnsi="Times New Roman"/>
          <w:sz w:val="24"/>
          <w:szCs w:val="24"/>
        </w:rPr>
        <w:t xml:space="preserve"> vs corriente de armadura</w:t>
      </w:r>
      <w:r>
        <w:rPr>
          <w:rFonts w:ascii="Times New Roman" w:hAnsi="Times New Roman"/>
          <w:sz w:val="24"/>
          <w:szCs w:val="24"/>
        </w:rPr>
        <w:t xml:space="preserve"> con control de voltaje de </w:t>
      </w:r>
      <w:r w:rsidR="006657E1">
        <w:rPr>
          <w:rFonts w:ascii="Times New Roman" w:hAnsi="Times New Roman"/>
          <w:sz w:val="24"/>
          <w:szCs w:val="24"/>
        </w:rPr>
        <w:t>armadura y corriente continua</w:t>
      </w:r>
      <w:r w:rsidR="006657E1">
        <w:rPr>
          <w:rFonts w:ascii="Times New Roman" w:hAnsi="Times New Roman"/>
          <w:sz w:val="24"/>
          <w:szCs w:val="24"/>
        </w:rPr>
        <w:tab/>
        <w:t>71</w:t>
      </w:r>
    </w:p>
    <w:p w:rsidR="009F7940" w:rsidRDefault="009F7940" w:rsidP="009F7940">
      <w:pPr>
        <w:pStyle w:val="Prrafodelista"/>
        <w:tabs>
          <w:tab w:val="right" w:leader="dot" w:pos="8222"/>
        </w:tabs>
        <w:spacing w:line="360" w:lineRule="auto"/>
        <w:ind w:left="1276" w:hanging="1276"/>
        <w:rPr>
          <w:rFonts w:ascii="Times New Roman" w:hAnsi="Times New Roman"/>
          <w:sz w:val="24"/>
          <w:szCs w:val="24"/>
        </w:rPr>
      </w:pPr>
      <w:r w:rsidRPr="00822AB2">
        <w:rPr>
          <w:rFonts w:ascii="Times New Roman" w:hAnsi="Times New Roman"/>
          <w:sz w:val="24"/>
          <w:szCs w:val="24"/>
        </w:rPr>
        <w:t>Figura</w:t>
      </w:r>
      <w:r>
        <w:rPr>
          <w:rFonts w:ascii="Times New Roman" w:hAnsi="Times New Roman"/>
          <w:sz w:val="24"/>
          <w:szCs w:val="24"/>
        </w:rPr>
        <w:t xml:space="preserve"> 3.33.- F</w:t>
      </w:r>
      <w:r w:rsidRPr="00822AB2">
        <w:rPr>
          <w:rFonts w:ascii="Times New Roman" w:hAnsi="Times New Roman"/>
          <w:sz w:val="24"/>
          <w:szCs w:val="24"/>
        </w:rPr>
        <w:t>ormas de ondas de voltaje y corriente en el primer</w:t>
      </w:r>
      <w:r>
        <w:rPr>
          <w:rFonts w:ascii="Times New Roman" w:hAnsi="Times New Roman"/>
          <w:sz w:val="24"/>
          <w:szCs w:val="24"/>
        </w:rPr>
        <w:t xml:space="preserve"> pu</w:t>
      </w:r>
      <w:r w:rsidR="006657E1">
        <w:rPr>
          <w:rFonts w:ascii="Times New Roman" w:hAnsi="Times New Roman"/>
          <w:sz w:val="24"/>
          <w:szCs w:val="24"/>
        </w:rPr>
        <w:t>nto de prueba de la tabla 3.5</w:t>
      </w:r>
      <w:r w:rsidR="006657E1">
        <w:rPr>
          <w:rFonts w:ascii="Times New Roman" w:hAnsi="Times New Roman"/>
          <w:sz w:val="24"/>
          <w:szCs w:val="24"/>
        </w:rPr>
        <w:tab/>
        <w:t>72</w:t>
      </w:r>
    </w:p>
    <w:p w:rsidR="009F7940" w:rsidRDefault="009F7940" w:rsidP="009F7940">
      <w:pPr>
        <w:pStyle w:val="Prrafodelista"/>
        <w:tabs>
          <w:tab w:val="right" w:leader="dot" w:pos="8222"/>
        </w:tabs>
        <w:spacing w:line="360" w:lineRule="auto"/>
        <w:ind w:left="1276" w:hanging="1276"/>
        <w:rPr>
          <w:rFonts w:ascii="Times New Roman" w:hAnsi="Times New Roman"/>
          <w:sz w:val="24"/>
          <w:szCs w:val="24"/>
        </w:rPr>
      </w:pPr>
      <w:r w:rsidRPr="00822AB2">
        <w:rPr>
          <w:rFonts w:ascii="Times New Roman" w:hAnsi="Times New Roman"/>
          <w:sz w:val="24"/>
          <w:szCs w:val="24"/>
        </w:rPr>
        <w:t>Figura</w:t>
      </w:r>
      <w:r>
        <w:rPr>
          <w:rFonts w:ascii="Times New Roman" w:hAnsi="Times New Roman"/>
          <w:sz w:val="24"/>
          <w:szCs w:val="24"/>
        </w:rPr>
        <w:t xml:space="preserve"> 3.34.- V</w:t>
      </w:r>
      <w:r w:rsidRPr="00822AB2">
        <w:rPr>
          <w:rFonts w:ascii="Times New Roman" w:hAnsi="Times New Roman"/>
          <w:sz w:val="24"/>
          <w:szCs w:val="24"/>
        </w:rPr>
        <w:t>elocidad vs corriente de armadura</w:t>
      </w:r>
      <w:r>
        <w:rPr>
          <w:rFonts w:ascii="Times New Roman" w:hAnsi="Times New Roman"/>
          <w:sz w:val="24"/>
          <w:szCs w:val="24"/>
        </w:rPr>
        <w:t xml:space="preserve"> con control de voltaje de arm</w:t>
      </w:r>
      <w:r w:rsidR="006657E1">
        <w:rPr>
          <w:rFonts w:ascii="Times New Roman" w:hAnsi="Times New Roman"/>
          <w:sz w:val="24"/>
          <w:szCs w:val="24"/>
        </w:rPr>
        <w:t>adura y corriente discontinua</w:t>
      </w:r>
      <w:r w:rsidR="006657E1">
        <w:rPr>
          <w:rFonts w:ascii="Times New Roman" w:hAnsi="Times New Roman"/>
          <w:sz w:val="24"/>
          <w:szCs w:val="24"/>
        </w:rPr>
        <w:tab/>
        <w:t>74</w:t>
      </w:r>
    </w:p>
    <w:p w:rsidR="009F7940" w:rsidRDefault="009F7940" w:rsidP="009F7940">
      <w:pPr>
        <w:pStyle w:val="Prrafodelista"/>
        <w:tabs>
          <w:tab w:val="right" w:leader="dot" w:pos="8222"/>
        </w:tabs>
        <w:spacing w:line="360" w:lineRule="auto"/>
        <w:ind w:left="1276" w:hanging="1276"/>
        <w:rPr>
          <w:rFonts w:ascii="Times New Roman" w:hAnsi="Times New Roman"/>
          <w:sz w:val="24"/>
          <w:szCs w:val="24"/>
        </w:rPr>
      </w:pPr>
      <w:r w:rsidRPr="00822AB2">
        <w:rPr>
          <w:rFonts w:ascii="Times New Roman" w:hAnsi="Times New Roman"/>
          <w:sz w:val="24"/>
          <w:szCs w:val="24"/>
        </w:rPr>
        <w:t>Figura</w:t>
      </w:r>
      <w:r w:rsidR="00DB5C1E">
        <w:rPr>
          <w:rFonts w:ascii="Times New Roman" w:hAnsi="Times New Roman"/>
          <w:sz w:val="24"/>
          <w:szCs w:val="24"/>
        </w:rPr>
        <w:t xml:space="preserve"> 3.35</w:t>
      </w:r>
      <w:r>
        <w:rPr>
          <w:rFonts w:ascii="Times New Roman" w:hAnsi="Times New Roman"/>
          <w:sz w:val="24"/>
          <w:szCs w:val="24"/>
        </w:rPr>
        <w:t>.- V</w:t>
      </w:r>
      <w:r w:rsidRPr="00822AB2">
        <w:rPr>
          <w:rFonts w:ascii="Times New Roman" w:hAnsi="Times New Roman"/>
          <w:sz w:val="24"/>
          <w:szCs w:val="24"/>
        </w:rPr>
        <w:t>elocidad</w:t>
      </w:r>
      <w:r>
        <w:rPr>
          <w:rFonts w:ascii="Times New Roman" w:hAnsi="Times New Roman"/>
          <w:sz w:val="24"/>
          <w:szCs w:val="24"/>
        </w:rPr>
        <w:t xml:space="preserve">  </w:t>
      </w:r>
      <w:proofErr w:type="spellStart"/>
      <w:r>
        <w:rPr>
          <w:rFonts w:ascii="Times New Roman" w:hAnsi="Times New Roman"/>
          <w:sz w:val="24"/>
          <w:szCs w:val="24"/>
        </w:rPr>
        <w:t>p.u.</w:t>
      </w:r>
      <w:proofErr w:type="spellEnd"/>
      <w:r w:rsidRPr="00822AB2">
        <w:rPr>
          <w:rFonts w:ascii="Times New Roman" w:hAnsi="Times New Roman"/>
          <w:sz w:val="24"/>
          <w:szCs w:val="24"/>
        </w:rPr>
        <w:t xml:space="preserve"> vs corriente de armadura</w:t>
      </w:r>
      <w:r>
        <w:rPr>
          <w:rFonts w:ascii="Times New Roman" w:hAnsi="Times New Roman"/>
          <w:sz w:val="24"/>
          <w:szCs w:val="24"/>
        </w:rPr>
        <w:t xml:space="preserve"> con control de voltaje de arm</w:t>
      </w:r>
      <w:r w:rsidR="006657E1">
        <w:rPr>
          <w:rFonts w:ascii="Times New Roman" w:hAnsi="Times New Roman"/>
          <w:sz w:val="24"/>
          <w:szCs w:val="24"/>
        </w:rPr>
        <w:t>adura y corriente discontinua</w:t>
      </w:r>
      <w:r w:rsidR="006657E1">
        <w:rPr>
          <w:rFonts w:ascii="Times New Roman" w:hAnsi="Times New Roman"/>
          <w:sz w:val="24"/>
          <w:szCs w:val="24"/>
        </w:rPr>
        <w:tab/>
        <w:t>75</w:t>
      </w:r>
    </w:p>
    <w:p w:rsidR="009F7940" w:rsidRPr="00822AB2" w:rsidRDefault="009F7940" w:rsidP="009F7940">
      <w:pPr>
        <w:pStyle w:val="Prrafodelista"/>
        <w:tabs>
          <w:tab w:val="right" w:leader="dot" w:pos="8222"/>
        </w:tabs>
        <w:spacing w:line="360" w:lineRule="auto"/>
        <w:ind w:left="1276" w:hanging="1276"/>
        <w:rPr>
          <w:rFonts w:ascii="Times New Roman" w:hAnsi="Times New Roman"/>
          <w:sz w:val="24"/>
          <w:szCs w:val="24"/>
        </w:rPr>
      </w:pPr>
      <w:r w:rsidRPr="00822AB2">
        <w:rPr>
          <w:rFonts w:ascii="Times New Roman" w:hAnsi="Times New Roman"/>
          <w:sz w:val="24"/>
          <w:szCs w:val="24"/>
        </w:rPr>
        <w:lastRenderedPageBreak/>
        <w:t>Figura</w:t>
      </w:r>
      <w:r>
        <w:rPr>
          <w:rFonts w:ascii="Times New Roman" w:hAnsi="Times New Roman"/>
          <w:sz w:val="24"/>
          <w:szCs w:val="24"/>
        </w:rPr>
        <w:t xml:space="preserve"> 3.36.- F</w:t>
      </w:r>
      <w:r w:rsidRPr="00822AB2">
        <w:rPr>
          <w:rFonts w:ascii="Times New Roman" w:hAnsi="Times New Roman"/>
          <w:sz w:val="24"/>
          <w:szCs w:val="24"/>
        </w:rPr>
        <w:t>ormas de ondas de voltaje y corriente en el primer</w:t>
      </w:r>
      <w:r>
        <w:rPr>
          <w:rFonts w:ascii="Times New Roman" w:hAnsi="Times New Roman"/>
          <w:sz w:val="24"/>
          <w:szCs w:val="24"/>
        </w:rPr>
        <w:t xml:space="preserve"> pu</w:t>
      </w:r>
      <w:r w:rsidR="006657E1">
        <w:rPr>
          <w:rFonts w:ascii="Times New Roman" w:hAnsi="Times New Roman"/>
          <w:sz w:val="24"/>
          <w:szCs w:val="24"/>
        </w:rPr>
        <w:t>nto de prueba de la tabla 3.6</w:t>
      </w:r>
      <w:r w:rsidR="006657E1">
        <w:rPr>
          <w:rFonts w:ascii="Times New Roman" w:hAnsi="Times New Roman"/>
          <w:sz w:val="24"/>
          <w:szCs w:val="24"/>
        </w:rPr>
        <w:tab/>
        <w:t>75</w:t>
      </w:r>
    </w:p>
    <w:p w:rsidR="00D61700" w:rsidRPr="00822AB2" w:rsidRDefault="00822AB2" w:rsidP="00E15898">
      <w:pPr>
        <w:pStyle w:val="Prrafodelista"/>
        <w:tabs>
          <w:tab w:val="right" w:leader="dot" w:pos="8222"/>
        </w:tabs>
        <w:spacing w:line="360" w:lineRule="auto"/>
        <w:ind w:left="0"/>
        <w:rPr>
          <w:rFonts w:ascii="Times New Roman" w:hAnsi="Times New Roman"/>
          <w:sz w:val="24"/>
          <w:szCs w:val="24"/>
        </w:rPr>
      </w:pPr>
      <w:r w:rsidRPr="00822AB2">
        <w:rPr>
          <w:rFonts w:ascii="Times New Roman" w:hAnsi="Times New Roman"/>
          <w:sz w:val="24"/>
          <w:szCs w:val="24"/>
        </w:rPr>
        <w:t>Figura</w:t>
      </w:r>
      <w:r w:rsidR="009F7940">
        <w:rPr>
          <w:rFonts w:ascii="Times New Roman" w:hAnsi="Times New Roman"/>
          <w:sz w:val="24"/>
          <w:szCs w:val="24"/>
        </w:rPr>
        <w:t xml:space="preserve"> 3.37</w:t>
      </w:r>
      <w:r>
        <w:rPr>
          <w:rFonts w:ascii="Times New Roman" w:hAnsi="Times New Roman"/>
          <w:sz w:val="24"/>
          <w:szCs w:val="24"/>
        </w:rPr>
        <w:t>.- C</w:t>
      </w:r>
      <w:r w:rsidRPr="00822AB2">
        <w:rPr>
          <w:rFonts w:ascii="Times New Roman" w:hAnsi="Times New Roman"/>
          <w:sz w:val="24"/>
          <w:szCs w:val="24"/>
        </w:rPr>
        <w:t>ontrol de velocidad con taco</w:t>
      </w:r>
      <w:r>
        <w:rPr>
          <w:rFonts w:ascii="Times New Roman" w:hAnsi="Times New Roman"/>
          <w:sz w:val="24"/>
          <w:szCs w:val="24"/>
        </w:rPr>
        <w:t>-</w:t>
      </w:r>
      <w:r w:rsidRPr="00822AB2">
        <w:rPr>
          <w:rFonts w:ascii="Times New Roman" w:hAnsi="Times New Roman"/>
          <w:sz w:val="24"/>
          <w:szCs w:val="24"/>
        </w:rPr>
        <w:t>generador</w:t>
      </w:r>
      <w:r w:rsidR="006657E1">
        <w:rPr>
          <w:rFonts w:ascii="Times New Roman" w:hAnsi="Times New Roman"/>
          <w:sz w:val="24"/>
          <w:szCs w:val="24"/>
        </w:rPr>
        <w:tab/>
        <w:t>77</w:t>
      </w:r>
    </w:p>
    <w:p w:rsidR="00822AB2" w:rsidRPr="00822AB2" w:rsidRDefault="00267E76" w:rsidP="00E15898">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w:t>
      </w:r>
      <w:r w:rsidR="009F7940">
        <w:rPr>
          <w:rFonts w:ascii="Times New Roman" w:hAnsi="Times New Roman"/>
          <w:sz w:val="24"/>
          <w:szCs w:val="24"/>
        </w:rPr>
        <w:t>ra 3.38</w:t>
      </w:r>
      <w:r w:rsidR="00822AB2">
        <w:rPr>
          <w:rFonts w:ascii="Times New Roman" w:hAnsi="Times New Roman"/>
          <w:sz w:val="24"/>
          <w:szCs w:val="24"/>
        </w:rPr>
        <w:t>.- C</w:t>
      </w:r>
      <w:r w:rsidR="00822AB2" w:rsidRPr="00822AB2">
        <w:rPr>
          <w:rFonts w:ascii="Times New Roman" w:hAnsi="Times New Roman"/>
          <w:sz w:val="24"/>
          <w:szCs w:val="24"/>
        </w:rPr>
        <w:t>onexiones de carga y taco-generador</w:t>
      </w:r>
      <w:r w:rsidR="006657E1">
        <w:rPr>
          <w:rFonts w:ascii="Times New Roman" w:hAnsi="Times New Roman"/>
          <w:sz w:val="24"/>
          <w:szCs w:val="24"/>
        </w:rPr>
        <w:tab/>
        <w:t>78</w:t>
      </w:r>
    </w:p>
    <w:p w:rsidR="00822AB2" w:rsidRDefault="00822AB2" w:rsidP="00E15898">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w:t>
      </w:r>
      <w:r w:rsidR="009F7940">
        <w:rPr>
          <w:rFonts w:ascii="Times New Roman" w:hAnsi="Times New Roman"/>
          <w:sz w:val="24"/>
          <w:szCs w:val="24"/>
        </w:rPr>
        <w:t>igura 3.39.- C</w:t>
      </w:r>
      <w:r w:rsidRPr="00822AB2">
        <w:rPr>
          <w:rFonts w:ascii="Times New Roman" w:hAnsi="Times New Roman"/>
          <w:sz w:val="24"/>
          <w:szCs w:val="24"/>
        </w:rPr>
        <w:t>onexiones en el panel para el control de velocidad</w:t>
      </w:r>
      <w:r w:rsidR="006657E1">
        <w:rPr>
          <w:rFonts w:ascii="Times New Roman" w:hAnsi="Times New Roman"/>
          <w:sz w:val="24"/>
          <w:szCs w:val="24"/>
        </w:rPr>
        <w:tab/>
        <w:t>79</w:t>
      </w:r>
    </w:p>
    <w:p w:rsidR="008B3BBF" w:rsidRDefault="008B3BBF" w:rsidP="008B3BBF">
      <w:pPr>
        <w:pStyle w:val="Prrafodelista"/>
        <w:tabs>
          <w:tab w:val="right" w:leader="dot" w:pos="8222"/>
        </w:tabs>
        <w:spacing w:line="360" w:lineRule="auto"/>
        <w:ind w:left="1276" w:hanging="1276"/>
        <w:rPr>
          <w:rFonts w:ascii="Times New Roman" w:hAnsi="Times New Roman"/>
          <w:sz w:val="24"/>
          <w:szCs w:val="24"/>
        </w:rPr>
      </w:pPr>
      <w:r w:rsidRPr="006635E9">
        <w:rPr>
          <w:rFonts w:ascii="Times New Roman" w:hAnsi="Times New Roman"/>
          <w:sz w:val="24"/>
          <w:szCs w:val="24"/>
        </w:rPr>
        <w:t>Figura 3.</w:t>
      </w:r>
      <w:r>
        <w:rPr>
          <w:rFonts w:ascii="Times New Roman" w:hAnsi="Times New Roman"/>
          <w:sz w:val="24"/>
          <w:szCs w:val="24"/>
        </w:rPr>
        <w:t>40</w:t>
      </w:r>
      <w:r w:rsidRPr="006635E9">
        <w:rPr>
          <w:rFonts w:ascii="Times New Roman" w:hAnsi="Times New Roman"/>
          <w:sz w:val="24"/>
          <w:szCs w:val="24"/>
        </w:rPr>
        <w:t xml:space="preserve">.- </w:t>
      </w:r>
      <w:r>
        <w:rPr>
          <w:rFonts w:ascii="Times New Roman" w:hAnsi="Times New Roman"/>
          <w:sz w:val="24"/>
          <w:szCs w:val="24"/>
        </w:rPr>
        <w:t>C</w:t>
      </w:r>
      <w:r w:rsidRPr="006635E9">
        <w:rPr>
          <w:rFonts w:ascii="Times New Roman" w:hAnsi="Times New Roman"/>
          <w:sz w:val="24"/>
          <w:szCs w:val="24"/>
        </w:rPr>
        <w:t>ircuito de pot</w:t>
      </w:r>
      <w:r>
        <w:rPr>
          <w:rFonts w:ascii="Times New Roman" w:hAnsi="Times New Roman"/>
          <w:sz w:val="24"/>
          <w:szCs w:val="24"/>
        </w:rPr>
        <w:t xml:space="preserve">encia del rectificador monofásico </w:t>
      </w:r>
      <w:r w:rsidRPr="006635E9">
        <w:rPr>
          <w:rFonts w:ascii="Times New Roman" w:hAnsi="Times New Roman"/>
          <w:sz w:val="24"/>
          <w:szCs w:val="24"/>
        </w:rPr>
        <w:t>de onda completa totalmente controlado</w:t>
      </w:r>
      <w:r w:rsidR="006657E1">
        <w:rPr>
          <w:rFonts w:ascii="Times New Roman" w:hAnsi="Times New Roman"/>
          <w:sz w:val="24"/>
          <w:szCs w:val="24"/>
        </w:rPr>
        <w:tab/>
        <w:t>8</w:t>
      </w:r>
      <w:r>
        <w:rPr>
          <w:rFonts w:ascii="Times New Roman" w:hAnsi="Times New Roman"/>
          <w:sz w:val="24"/>
          <w:szCs w:val="24"/>
        </w:rPr>
        <w:t>0</w:t>
      </w:r>
    </w:p>
    <w:p w:rsidR="008B3BBF" w:rsidRPr="006635E9" w:rsidRDefault="008B3BBF" w:rsidP="008B3BBF">
      <w:pPr>
        <w:pStyle w:val="Prrafodelista"/>
        <w:tabs>
          <w:tab w:val="right" w:leader="dot" w:pos="8222"/>
        </w:tabs>
        <w:spacing w:line="360" w:lineRule="auto"/>
        <w:ind w:left="0"/>
        <w:rPr>
          <w:rFonts w:ascii="Times New Roman" w:hAnsi="Times New Roman"/>
          <w:sz w:val="24"/>
          <w:szCs w:val="24"/>
        </w:rPr>
      </w:pPr>
      <w:r>
        <w:rPr>
          <w:rFonts w:ascii="Times New Roman" w:hAnsi="Times New Roman"/>
          <w:sz w:val="24"/>
          <w:szCs w:val="24"/>
        </w:rPr>
        <w:t>Figura 3.41</w:t>
      </w:r>
      <w:r w:rsidRPr="006635E9">
        <w:rPr>
          <w:rFonts w:ascii="Times New Roman" w:hAnsi="Times New Roman"/>
          <w:sz w:val="24"/>
          <w:szCs w:val="24"/>
        </w:rPr>
        <w:t xml:space="preserve">.- </w:t>
      </w:r>
      <w:r>
        <w:rPr>
          <w:rFonts w:ascii="Times New Roman" w:hAnsi="Times New Roman"/>
          <w:sz w:val="24"/>
          <w:szCs w:val="24"/>
        </w:rPr>
        <w:t>C</w:t>
      </w:r>
      <w:r w:rsidRPr="006635E9">
        <w:rPr>
          <w:rFonts w:ascii="Times New Roman" w:hAnsi="Times New Roman"/>
          <w:sz w:val="24"/>
          <w:szCs w:val="24"/>
        </w:rPr>
        <w:t>onexiones</w:t>
      </w:r>
      <w:r>
        <w:rPr>
          <w:rFonts w:ascii="Times New Roman" w:hAnsi="Times New Roman"/>
          <w:sz w:val="24"/>
          <w:szCs w:val="24"/>
        </w:rPr>
        <w:t xml:space="preserve"> en el panel</w:t>
      </w:r>
      <w:r w:rsidR="006657E1">
        <w:rPr>
          <w:rFonts w:ascii="Times New Roman" w:hAnsi="Times New Roman"/>
          <w:sz w:val="24"/>
          <w:szCs w:val="24"/>
        </w:rPr>
        <w:t xml:space="preserve"> para el control de velocidad</w:t>
      </w:r>
      <w:r w:rsidR="006657E1">
        <w:rPr>
          <w:rFonts w:ascii="Times New Roman" w:hAnsi="Times New Roman"/>
          <w:sz w:val="24"/>
          <w:szCs w:val="24"/>
        </w:rPr>
        <w:tab/>
        <w:t>81</w:t>
      </w:r>
    </w:p>
    <w:p w:rsidR="00822AB2" w:rsidRDefault="008B3BBF" w:rsidP="008B3BBF">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3.42</w:t>
      </w:r>
      <w:r w:rsidR="00822AB2">
        <w:rPr>
          <w:rFonts w:ascii="Times New Roman" w:hAnsi="Times New Roman"/>
          <w:sz w:val="24"/>
          <w:szCs w:val="24"/>
        </w:rPr>
        <w:t>.- V</w:t>
      </w:r>
      <w:r w:rsidR="00822AB2" w:rsidRPr="00822AB2">
        <w:rPr>
          <w:rFonts w:ascii="Times New Roman" w:hAnsi="Times New Roman"/>
          <w:sz w:val="24"/>
          <w:szCs w:val="24"/>
        </w:rPr>
        <w:t>elocidad vs corriente de armadura</w:t>
      </w:r>
      <w:r w:rsidR="00822AB2">
        <w:rPr>
          <w:rFonts w:ascii="Times New Roman" w:hAnsi="Times New Roman"/>
          <w:sz w:val="24"/>
          <w:szCs w:val="24"/>
        </w:rPr>
        <w:t xml:space="preserve"> </w:t>
      </w:r>
      <w:r>
        <w:rPr>
          <w:rFonts w:ascii="Times New Roman" w:hAnsi="Times New Roman"/>
          <w:sz w:val="24"/>
          <w:szCs w:val="24"/>
        </w:rPr>
        <w:t>con control de velocidad y corriente continua</w:t>
      </w:r>
      <w:r w:rsidR="006657E1">
        <w:rPr>
          <w:rFonts w:ascii="Times New Roman" w:hAnsi="Times New Roman"/>
          <w:sz w:val="24"/>
          <w:szCs w:val="24"/>
        </w:rPr>
        <w:tab/>
        <w:t>82</w:t>
      </w:r>
    </w:p>
    <w:p w:rsidR="008B3BBF" w:rsidRDefault="008B3BBF" w:rsidP="008B3BBF">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3.43.- V</w:t>
      </w:r>
      <w:r w:rsidRPr="00822AB2">
        <w:rPr>
          <w:rFonts w:ascii="Times New Roman" w:hAnsi="Times New Roman"/>
          <w:sz w:val="24"/>
          <w:szCs w:val="24"/>
        </w:rPr>
        <w:t xml:space="preserve">elocidad </w:t>
      </w:r>
      <w:proofErr w:type="spellStart"/>
      <w:r>
        <w:rPr>
          <w:rFonts w:ascii="Times New Roman" w:hAnsi="Times New Roman"/>
          <w:sz w:val="24"/>
          <w:szCs w:val="24"/>
        </w:rPr>
        <w:t>p.u.</w:t>
      </w:r>
      <w:proofErr w:type="spellEnd"/>
      <w:r>
        <w:rPr>
          <w:rFonts w:ascii="Times New Roman" w:hAnsi="Times New Roman"/>
          <w:sz w:val="24"/>
          <w:szCs w:val="24"/>
        </w:rPr>
        <w:t xml:space="preserve"> </w:t>
      </w:r>
      <w:r w:rsidRPr="00822AB2">
        <w:rPr>
          <w:rFonts w:ascii="Times New Roman" w:hAnsi="Times New Roman"/>
          <w:sz w:val="24"/>
          <w:szCs w:val="24"/>
        </w:rPr>
        <w:t>vs corriente de armadura</w:t>
      </w:r>
      <w:r>
        <w:rPr>
          <w:rFonts w:ascii="Times New Roman" w:hAnsi="Times New Roman"/>
          <w:sz w:val="24"/>
          <w:szCs w:val="24"/>
        </w:rPr>
        <w:t xml:space="preserve"> con control de v</w:t>
      </w:r>
      <w:r w:rsidR="006657E1">
        <w:rPr>
          <w:rFonts w:ascii="Times New Roman" w:hAnsi="Times New Roman"/>
          <w:sz w:val="24"/>
          <w:szCs w:val="24"/>
        </w:rPr>
        <w:t>elocidad y corriente continua</w:t>
      </w:r>
      <w:r w:rsidR="006657E1">
        <w:rPr>
          <w:rFonts w:ascii="Times New Roman" w:hAnsi="Times New Roman"/>
          <w:sz w:val="24"/>
          <w:szCs w:val="24"/>
        </w:rPr>
        <w:tab/>
        <w:t>83</w:t>
      </w:r>
    </w:p>
    <w:p w:rsidR="008B3BBF" w:rsidRDefault="008B3BBF" w:rsidP="008B3BBF">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3.44</w:t>
      </w:r>
      <w:r w:rsidRPr="00822AB2">
        <w:rPr>
          <w:rFonts w:ascii="Times New Roman" w:hAnsi="Times New Roman"/>
          <w:sz w:val="24"/>
          <w:szCs w:val="24"/>
        </w:rPr>
        <w:t>.- formas de ondas de voltaje y corriente en el p</w:t>
      </w:r>
      <w:r>
        <w:rPr>
          <w:rFonts w:ascii="Times New Roman" w:hAnsi="Times New Roman"/>
          <w:sz w:val="24"/>
          <w:szCs w:val="24"/>
        </w:rPr>
        <w:t xml:space="preserve">rimer </w:t>
      </w:r>
      <w:r w:rsidR="006657E1">
        <w:rPr>
          <w:rFonts w:ascii="Times New Roman" w:hAnsi="Times New Roman"/>
          <w:sz w:val="24"/>
          <w:szCs w:val="24"/>
        </w:rPr>
        <w:t xml:space="preserve"> punto de prueba tabla 3.7</w:t>
      </w:r>
      <w:r w:rsidR="006657E1">
        <w:rPr>
          <w:rFonts w:ascii="Times New Roman" w:hAnsi="Times New Roman"/>
          <w:sz w:val="24"/>
          <w:szCs w:val="24"/>
        </w:rPr>
        <w:tab/>
        <w:t>83</w:t>
      </w:r>
    </w:p>
    <w:p w:rsidR="008B3BBF" w:rsidRDefault="008B3BBF" w:rsidP="008B3BBF">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3.45.- V</w:t>
      </w:r>
      <w:r w:rsidRPr="00822AB2">
        <w:rPr>
          <w:rFonts w:ascii="Times New Roman" w:hAnsi="Times New Roman"/>
          <w:sz w:val="24"/>
          <w:szCs w:val="24"/>
        </w:rPr>
        <w:t>elocidad vs corriente de armadura</w:t>
      </w:r>
      <w:r>
        <w:rPr>
          <w:rFonts w:ascii="Times New Roman" w:hAnsi="Times New Roman"/>
          <w:sz w:val="24"/>
          <w:szCs w:val="24"/>
        </w:rPr>
        <w:t xml:space="preserve"> con control de velo</w:t>
      </w:r>
      <w:r w:rsidR="006657E1">
        <w:rPr>
          <w:rFonts w:ascii="Times New Roman" w:hAnsi="Times New Roman"/>
          <w:sz w:val="24"/>
          <w:szCs w:val="24"/>
        </w:rPr>
        <w:t>cidad y corriente discontinua</w:t>
      </w:r>
      <w:r w:rsidR="006657E1">
        <w:rPr>
          <w:rFonts w:ascii="Times New Roman" w:hAnsi="Times New Roman"/>
          <w:sz w:val="24"/>
          <w:szCs w:val="24"/>
        </w:rPr>
        <w:tab/>
        <w:t>85</w:t>
      </w:r>
    </w:p>
    <w:p w:rsidR="008B3BBF" w:rsidRDefault="0025383A" w:rsidP="008B3BBF">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3.46</w:t>
      </w:r>
      <w:r w:rsidR="008B3BBF">
        <w:rPr>
          <w:rFonts w:ascii="Times New Roman" w:hAnsi="Times New Roman"/>
          <w:sz w:val="24"/>
          <w:szCs w:val="24"/>
        </w:rPr>
        <w:t>.- V</w:t>
      </w:r>
      <w:r w:rsidR="008B3BBF" w:rsidRPr="00822AB2">
        <w:rPr>
          <w:rFonts w:ascii="Times New Roman" w:hAnsi="Times New Roman"/>
          <w:sz w:val="24"/>
          <w:szCs w:val="24"/>
        </w:rPr>
        <w:t xml:space="preserve">elocidad </w:t>
      </w:r>
      <w:proofErr w:type="spellStart"/>
      <w:r w:rsidR="008B3BBF">
        <w:rPr>
          <w:rFonts w:ascii="Times New Roman" w:hAnsi="Times New Roman"/>
          <w:sz w:val="24"/>
          <w:szCs w:val="24"/>
        </w:rPr>
        <w:t>p.u.</w:t>
      </w:r>
      <w:proofErr w:type="spellEnd"/>
      <w:r w:rsidR="008B3BBF">
        <w:rPr>
          <w:rFonts w:ascii="Times New Roman" w:hAnsi="Times New Roman"/>
          <w:sz w:val="24"/>
          <w:szCs w:val="24"/>
        </w:rPr>
        <w:t xml:space="preserve"> </w:t>
      </w:r>
      <w:r w:rsidR="008B3BBF" w:rsidRPr="00822AB2">
        <w:rPr>
          <w:rFonts w:ascii="Times New Roman" w:hAnsi="Times New Roman"/>
          <w:sz w:val="24"/>
          <w:szCs w:val="24"/>
        </w:rPr>
        <w:t>vs corriente de armadura</w:t>
      </w:r>
      <w:r w:rsidR="008B3BBF">
        <w:rPr>
          <w:rFonts w:ascii="Times New Roman" w:hAnsi="Times New Roman"/>
          <w:sz w:val="24"/>
          <w:szCs w:val="24"/>
        </w:rPr>
        <w:t xml:space="preserve"> con control de velocidad y corriente </w:t>
      </w:r>
      <w:r>
        <w:rPr>
          <w:rFonts w:ascii="Times New Roman" w:hAnsi="Times New Roman"/>
          <w:sz w:val="24"/>
          <w:szCs w:val="24"/>
        </w:rPr>
        <w:t>dis</w:t>
      </w:r>
      <w:r w:rsidR="006657E1">
        <w:rPr>
          <w:rFonts w:ascii="Times New Roman" w:hAnsi="Times New Roman"/>
          <w:sz w:val="24"/>
          <w:szCs w:val="24"/>
        </w:rPr>
        <w:t>continua</w:t>
      </w:r>
      <w:r w:rsidR="006657E1">
        <w:rPr>
          <w:rFonts w:ascii="Times New Roman" w:hAnsi="Times New Roman"/>
          <w:sz w:val="24"/>
          <w:szCs w:val="24"/>
        </w:rPr>
        <w:tab/>
        <w:t>8</w:t>
      </w:r>
      <w:r w:rsidR="008B3BBF">
        <w:rPr>
          <w:rFonts w:ascii="Times New Roman" w:hAnsi="Times New Roman"/>
          <w:sz w:val="24"/>
          <w:szCs w:val="24"/>
        </w:rPr>
        <w:t>6</w:t>
      </w:r>
    </w:p>
    <w:p w:rsidR="008B3BBF" w:rsidRPr="00822AB2" w:rsidRDefault="0025383A" w:rsidP="008B3BBF">
      <w:pPr>
        <w:pStyle w:val="Prrafodelista"/>
        <w:tabs>
          <w:tab w:val="right" w:leader="dot" w:pos="8222"/>
        </w:tabs>
        <w:spacing w:line="360" w:lineRule="auto"/>
        <w:ind w:left="1276" w:hanging="1276"/>
        <w:rPr>
          <w:rFonts w:ascii="Times New Roman" w:hAnsi="Times New Roman"/>
          <w:sz w:val="24"/>
          <w:szCs w:val="24"/>
        </w:rPr>
      </w:pPr>
      <w:r>
        <w:rPr>
          <w:rFonts w:ascii="Times New Roman" w:hAnsi="Times New Roman"/>
          <w:sz w:val="24"/>
          <w:szCs w:val="24"/>
        </w:rPr>
        <w:t>Figura 3.47</w:t>
      </w:r>
      <w:r w:rsidR="008B3BBF" w:rsidRPr="00822AB2">
        <w:rPr>
          <w:rFonts w:ascii="Times New Roman" w:hAnsi="Times New Roman"/>
          <w:sz w:val="24"/>
          <w:szCs w:val="24"/>
        </w:rPr>
        <w:t>.- formas de ondas de voltaje y corriente en el p</w:t>
      </w:r>
      <w:r>
        <w:rPr>
          <w:rFonts w:ascii="Times New Roman" w:hAnsi="Times New Roman"/>
          <w:sz w:val="24"/>
          <w:szCs w:val="24"/>
        </w:rPr>
        <w:t>rimer  punto de prueba tabla 3.8</w:t>
      </w:r>
      <w:r w:rsidR="006657E1">
        <w:rPr>
          <w:rFonts w:ascii="Times New Roman" w:hAnsi="Times New Roman"/>
          <w:sz w:val="24"/>
          <w:szCs w:val="24"/>
        </w:rPr>
        <w:tab/>
        <w:t>8</w:t>
      </w:r>
      <w:r w:rsidR="008B3BBF">
        <w:rPr>
          <w:rFonts w:ascii="Times New Roman" w:hAnsi="Times New Roman"/>
          <w:sz w:val="24"/>
          <w:szCs w:val="24"/>
        </w:rPr>
        <w:t>6</w:t>
      </w:r>
    </w:p>
    <w:p w:rsidR="001200FF" w:rsidRPr="001200FF" w:rsidRDefault="001200FF" w:rsidP="00894B8D">
      <w:pPr>
        <w:pStyle w:val="Prrafodelista"/>
        <w:tabs>
          <w:tab w:val="right" w:leader="dot" w:pos="8222"/>
        </w:tabs>
        <w:spacing w:line="360" w:lineRule="auto"/>
        <w:ind w:left="0"/>
        <w:rPr>
          <w:rFonts w:ascii="Times New Roman" w:eastAsia="Times New Roman" w:hAnsi="Times New Roman"/>
          <w:sz w:val="24"/>
          <w:szCs w:val="24"/>
          <w:lang w:eastAsia="es-EC"/>
        </w:rPr>
      </w:pPr>
      <w:r w:rsidRPr="001200FF">
        <w:rPr>
          <w:rFonts w:ascii="Times New Roman" w:eastAsia="Times New Roman" w:hAnsi="Times New Roman"/>
          <w:sz w:val="24"/>
          <w:szCs w:val="24"/>
          <w:lang w:eastAsia="es-EC"/>
        </w:rPr>
        <w:t xml:space="preserve">Figura 4.1.- Bloque motor corriente </w:t>
      </w:r>
      <w:proofErr w:type="gramStart"/>
      <w:r w:rsidR="009A6B31" w:rsidRPr="001200FF">
        <w:rPr>
          <w:rFonts w:ascii="Times New Roman" w:eastAsia="Times New Roman" w:hAnsi="Times New Roman"/>
          <w:sz w:val="24"/>
          <w:szCs w:val="24"/>
          <w:lang w:eastAsia="es-EC"/>
        </w:rPr>
        <w:t>continua</w:t>
      </w:r>
      <w:proofErr w:type="gramEnd"/>
      <w:r w:rsidR="006657E1">
        <w:rPr>
          <w:rFonts w:ascii="Times New Roman" w:eastAsia="Times New Roman" w:hAnsi="Times New Roman"/>
          <w:sz w:val="24"/>
          <w:szCs w:val="24"/>
          <w:lang w:eastAsia="es-EC"/>
        </w:rPr>
        <w:tab/>
        <w:t>88</w:t>
      </w:r>
      <w:r w:rsidR="00C710C0">
        <w:rPr>
          <w:rFonts w:ascii="Times New Roman" w:eastAsia="Times New Roman" w:hAnsi="Times New Roman"/>
          <w:sz w:val="24"/>
          <w:szCs w:val="24"/>
          <w:lang w:eastAsia="es-EC"/>
        </w:rPr>
        <w:tab/>
      </w:r>
      <w:r w:rsidR="00C710C0">
        <w:rPr>
          <w:rFonts w:ascii="Times New Roman" w:eastAsia="Times New Roman" w:hAnsi="Times New Roman"/>
          <w:sz w:val="24"/>
          <w:szCs w:val="24"/>
          <w:lang w:eastAsia="es-EC"/>
        </w:rPr>
        <w:tab/>
      </w:r>
      <w:r w:rsidR="00C710C0">
        <w:rPr>
          <w:rFonts w:ascii="Times New Roman" w:eastAsia="Times New Roman" w:hAnsi="Times New Roman"/>
          <w:sz w:val="24"/>
          <w:szCs w:val="24"/>
          <w:lang w:eastAsia="es-EC"/>
        </w:rPr>
        <w:tab/>
      </w:r>
      <w:r w:rsidR="00C710C0">
        <w:rPr>
          <w:rFonts w:ascii="Times New Roman" w:eastAsia="Times New Roman" w:hAnsi="Times New Roman"/>
          <w:sz w:val="24"/>
          <w:szCs w:val="24"/>
          <w:lang w:eastAsia="es-EC"/>
        </w:rPr>
        <w:tab/>
        <w:t xml:space="preserve"> </w:t>
      </w:r>
    </w:p>
    <w:p w:rsidR="001200FF" w:rsidRPr="001200FF" w:rsidRDefault="001200FF" w:rsidP="00894B8D">
      <w:pPr>
        <w:pStyle w:val="Prrafodelista"/>
        <w:tabs>
          <w:tab w:val="right" w:leader="dot" w:pos="8222"/>
        </w:tabs>
        <w:spacing w:line="360" w:lineRule="auto"/>
        <w:ind w:left="0"/>
        <w:rPr>
          <w:rFonts w:ascii="Times New Roman" w:eastAsia="Times New Roman" w:hAnsi="Times New Roman"/>
          <w:sz w:val="24"/>
          <w:szCs w:val="24"/>
          <w:lang w:eastAsia="es-EC"/>
        </w:rPr>
      </w:pPr>
      <w:r w:rsidRPr="001200FF">
        <w:rPr>
          <w:rFonts w:ascii="Times New Roman" w:eastAsia="Times New Roman" w:hAnsi="Times New Roman"/>
          <w:sz w:val="24"/>
          <w:szCs w:val="24"/>
          <w:lang w:eastAsia="es-EC"/>
        </w:rPr>
        <w:t xml:space="preserve">Figura 4.2.- Modelo matemático motor de corriente </w:t>
      </w:r>
      <w:proofErr w:type="gramStart"/>
      <w:r w:rsidR="009A6B31" w:rsidRPr="001200FF">
        <w:rPr>
          <w:rFonts w:ascii="Times New Roman" w:eastAsia="Times New Roman" w:hAnsi="Times New Roman"/>
          <w:sz w:val="24"/>
          <w:szCs w:val="24"/>
          <w:lang w:eastAsia="es-EC"/>
        </w:rPr>
        <w:t>continua</w:t>
      </w:r>
      <w:proofErr w:type="gramEnd"/>
      <w:r w:rsidR="00C710C0">
        <w:rPr>
          <w:rFonts w:ascii="Times New Roman" w:eastAsia="Times New Roman" w:hAnsi="Times New Roman"/>
          <w:sz w:val="24"/>
          <w:szCs w:val="24"/>
          <w:lang w:eastAsia="es-EC"/>
        </w:rPr>
        <w:tab/>
      </w:r>
      <w:r w:rsidR="006657E1">
        <w:rPr>
          <w:rFonts w:ascii="Times New Roman" w:eastAsia="Times New Roman" w:hAnsi="Times New Roman"/>
          <w:sz w:val="24"/>
          <w:szCs w:val="24"/>
          <w:lang w:eastAsia="es-EC"/>
        </w:rPr>
        <w:t>90</w:t>
      </w:r>
      <w:r w:rsidR="00C710C0">
        <w:rPr>
          <w:rFonts w:ascii="Times New Roman" w:eastAsia="Times New Roman" w:hAnsi="Times New Roman"/>
          <w:sz w:val="24"/>
          <w:szCs w:val="24"/>
          <w:lang w:eastAsia="es-EC"/>
        </w:rPr>
        <w:tab/>
      </w:r>
      <w:r w:rsidR="00C710C0">
        <w:rPr>
          <w:rFonts w:ascii="Times New Roman" w:eastAsia="Times New Roman" w:hAnsi="Times New Roman"/>
          <w:sz w:val="24"/>
          <w:szCs w:val="24"/>
          <w:lang w:eastAsia="es-EC"/>
        </w:rPr>
        <w:tab/>
      </w:r>
    </w:p>
    <w:p w:rsidR="001200FF" w:rsidRPr="001200FF" w:rsidRDefault="0025383A" w:rsidP="00894B8D">
      <w:pPr>
        <w:pStyle w:val="Prrafodelista"/>
        <w:tabs>
          <w:tab w:val="right" w:leader="dot" w:pos="8222"/>
        </w:tabs>
        <w:spacing w:after="0"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4.3</w:t>
      </w:r>
      <w:r w:rsidR="001200FF" w:rsidRPr="001200FF">
        <w:rPr>
          <w:rFonts w:ascii="Times New Roman" w:eastAsia="Times New Roman" w:hAnsi="Times New Roman"/>
          <w:sz w:val="24"/>
          <w:szCs w:val="24"/>
          <w:lang w:eastAsia="es-EC"/>
        </w:rPr>
        <w:t xml:space="preserve">.- Esquema del circuito para la variación de velocidad de motor </w:t>
      </w:r>
      <w:proofErr w:type="spellStart"/>
      <w:r w:rsidR="001200FF" w:rsidRPr="001200FF">
        <w:rPr>
          <w:rFonts w:ascii="Times New Roman" w:eastAsia="Times New Roman" w:hAnsi="Times New Roman"/>
          <w:sz w:val="24"/>
          <w:szCs w:val="24"/>
          <w:lang w:eastAsia="es-EC"/>
        </w:rPr>
        <w:t>dc</w:t>
      </w:r>
      <w:proofErr w:type="spellEnd"/>
      <w:r w:rsidR="006657E1">
        <w:rPr>
          <w:rFonts w:ascii="Times New Roman" w:eastAsia="Times New Roman" w:hAnsi="Times New Roman"/>
          <w:sz w:val="24"/>
          <w:szCs w:val="24"/>
          <w:lang w:eastAsia="es-EC"/>
        </w:rPr>
        <w:tab/>
        <w:t>91</w:t>
      </w:r>
    </w:p>
    <w:p w:rsidR="001200FF" w:rsidRPr="001200FF" w:rsidRDefault="0025383A" w:rsidP="00894B8D">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4.4</w:t>
      </w:r>
      <w:r w:rsidR="001200FF" w:rsidRPr="001200FF">
        <w:rPr>
          <w:rFonts w:ascii="Times New Roman" w:eastAsia="Times New Roman" w:hAnsi="Times New Roman"/>
          <w:sz w:val="24"/>
          <w:szCs w:val="24"/>
          <w:lang w:eastAsia="es-EC"/>
        </w:rPr>
        <w:t xml:space="preserve">.- Bloque </w:t>
      </w:r>
      <w:proofErr w:type="spellStart"/>
      <w:r w:rsidR="001200FF" w:rsidRPr="001200FF">
        <w:rPr>
          <w:rFonts w:ascii="Times New Roman" w:eastAsia="Times New Roman" w:hAnsi="Times New Roman"/>
          <w:sz w:val="24"/>
          <w:szCs w:val="24"/>
          <w:lang w:eastAsia="es-EC"/>
        </w:rPr>
        <w:t>evalue</w:t>
      </w:r>
      <w:proofErr w:type="spellEnd"/>
      <w:r w:rsidR="001200FF" w:rsidRPr="001200FF">
        <w:rPr>
          <w:rFonts w:ascii="Times New Roman" w:eastAsia="Times New Roman" w:hAnsi="Times New Roman"/>
          <w:sz w:val="24"/>
          <w:szCs w:val="24"/>
          <w:lang w:eastAsia="es-EC"/>
        </w:rPr>
        <w:t xml:space="preserve"> de sincronismo</w:t>
      </w:r>
      <w:r w:rsidR="006657E1">
        <w:rPr>
          <w:rFonts w:ascii="Times New Roman" w:eastAsia="Times New Roman" w:hAnsi="Times New Roman"/>
          <w:sz w:val="24"/>
          <w:szCs w:val="24"/>
          <w:lang w:eastAsia="es-EC"/>
        </w:rPr>
        <w:tab/>
        <w:t>92</w:t>
      </w:r>
      <w:r w:rsidR="001200FF" w:rsidRPr="001200FF">
        <w:rPr>
          <w:rFonts w:ascii="Times New Roman" w:eastAsia="Times New Roman" w:hAnsi="Times New Roman"/>
          <w:sz w:val="24"/>
          <w:szCs w:val="24"/>
          <w:lang w:eastAsia="es-EC"/>
        </w:rPr>
        <w:t xml:space="preserve"> </w:t>
      </w:r>
    </w:p>
    <w:p w:rsidR="001200FF" w:rsidRPr="001200FF" w:rsidRDefault="001200FF" w:rsidP="00894B8D">
      <w:pPr>
        <w:pStyle w:val="Prrafodelista"/>
        <w:tabs>
          <w:tab w:val="right" w:leader="dot" w:pos="8222"/>
        </w:tabs>
        <w:spacing w:line="360" w:lineRule="auto"/>
        <w:ind w:left="0"/>
        <w:rPr>
          <w:rFonts w:ascii="Times New Roman" w:hAnsi="Times New Roman"/>
          <w:sz w:val="24"/>
          <w:szCs w:val="24"/>
          <w:lang w:eastAsia="es-EC"/>
        </w:rPr>
      </w:pPr>
      <w:r w:rsidRPr="001200FF">
        <w:rPr>
          <w:rFonts w:ascii="Times New Roman" w:eastAsia="Times New Roman" w:hAnsi="Times New Roman"/>
          <w:sz w:val="24"/>
          <w:szCs w:val="24"/>
          <w:lang w:eastAsia="es-EC"/>
        </w:rPr>
        <w:t>Figura</w:t>
      </w:r>
      <w:r w:rsidR="0025383A">
        <w:rPr>
          <w:rFonts w:ascii="Times New Roman" w:hAnsi="Times New Roman"/>
          <w:sz w:val="24"/>
          <w:szCs w:val="24"/>
          <w:lang w:eastAsia="es-EC"/>
        </w:rPr>
        <w:t xml:space="preserve"> 4.5</w:t>
      </w:r>
      <w:r w:rsidRPr="001200FF">
        <w:rPr>
          <w:rFonts w:ascii="Times New Roman" w:hAnsi="Times New Roman"/>
          <w:sz w:val="24"/>
          <w:szCs w:val="24"/>
          <w:lang w:eastAsia="es-EC"/>
        </w:rPr>
        <w:t>.- Transformador de sincronismo</w:t>
      </w:r>
      <w:r w:rsidR="006657E1">
        <w:rPr>
          <w:rFonts w:ascii="Times New Roman" w:hAnsi="Times New Roman"/>
          <w:sz w:val="24"/>
          <w:szCs w:val="24"/>
          <w:lang w:eastAsia="es-EC"/>
        </w:rPr>
        <w:tab/>
        <w:t>92</w:t>
      </w:r>
    </w:p>
    <w:p w:rsidR="001200FF" w:rsidRPr="001200FF" w:rsidRDefault="0025383A" w:rsidP="00894B8D">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4.6</w:t>
      </w:r>
      <w:r w:rsidR="001200FF" w:rsidRPr="001200FF">
        <w:rPr>
          <w:rFonts w:ascii="Times New Roman" w:eastAsia="Times New Roman" w:hAnsi="Times New Roman"/>
          <w:sz w:val="24"/>
          <w:szCs w:val="24"/>
          <w:lang w:eastAsia="es-EC"/>
        </w:rPr>
        <w:t>.- Señales sincronizadas</w:t>
      </w:r>
      <w:r w:rsidR="006657E1">
        <w:rPr>
          <w:rFonts w:ascii="Times New Roman" w:eastAsia="Times New Roman" w:hAnsi="Times New Roman"/>
          <w:sz w:val="24"/>
          <w:szCs w:val="24"/>
          <w:lang w:eastAsia="es-EC"/>
        </w:rPr>
        <w:tab/>
        <w:t>93</w:t>
      </w:r>
    </w:p>
    <w:p w:rsidR="001200FF" w:rsidRPr="001200FF" w:rsidRDefault="0025383A" w:rsidP="00894B8D">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4.7</w:t>
      </w:r>
      <w:r w:rsidR="001200FF" w:rsidRPr="001200FF">
        <w:rPr>
          <w:rFonts w:ascii="Times New Roman" w:eastAsia="Times New Roman" w:hAnsi="Times New Roman"/>
          <w:sz w:val="24"/>
          <w:szCs w:val="24"/>
          <w:lang w:eastAsia="es-EC"/>
        </w:rPr>
        <w:t>.- Bloque generador de pulsos de disparo</w:t>
      </w:r>
      <w:r w:rsidR="006657E1">
        <w:rPr>
          <w:rFonts w:ascii="Times New Roman" w:eastAsia="Times New Roman" w:hAnsi="Times New Roman"/>
          <w:sz w:val="24"/>
          <w:szCs w:val="24"/>
          <w:lang w:eastAsia="es-EC"/>
        </w:rPr>
        <w:tab/>
        <w:t>93</w:t>
      </w:r>
    </w:p>
    <w:p w:rsidR="001200FF" w:rsidRPr="001200FF" w:rsidRDefault="0025383A" w:rsidP="00894B8D">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4.8</w:t>
      </w:r>
      <w:r w:rsidR="001200FF" w:rsidRPr="001200FF">
        <w:rPr>
          <w:rFonts w:ascii="Times New Roman" w:eastAsia="Times New Roman" w:hAnsi="Times New Roman"/>
          <w:sz w:val="24"/>
          <w:szCs w:val="24"/>
          <w:lang w:eastAsia="es-EC"/>
        </w:rPr>
        <w:t>.- Pulsos de disparo de tiristores</w:t>
      </w:r>
      <w:r w:rsidR="006657E1">
        <w:rPr>
          <w:rFonts w:ascii="Times New Roman" w:eastAsia="Times New Roman" w:hAnsi="Times New Roman"/>
          <w:sz w:val="24"/>
          <w:szCs w:val="24"/>
          <w:lang w:eastAsia="es-EC"/>
        </w:rPr>
        <w:tab/>
        <w:t>94</w:t>
      </w:r>
    </w:p>
    <w:p w:rsidR="001200FF" w:rsidRPr="001200FF" w:rsidRDefault="0025383A" w:rsidP="00894B8D">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4.9</w:t>
      </w:r>
      <w:r w:rsidR="001200FF" w:rsidRPr="001200FF">
        <w:rPr>
          <w:rFonts w:ascii="Times New Roman" w:eastAsia="Times New Roman" w:hAnsi="Times New Roman"/>
          <w:sz w:val="24"/>
          <w:szCs w:val="24"/>
          <w:lang w:eastAsia="es-EC"/>
        </w:rPr>
        <w:t>.- bloque de circuito de fuerza</w:t>
      </w:r>
      <w:r w:rsidR="006657E1">
        <w:rPr>
          <w:rFonts w:ascii="Times New Roman" w:eastAsia="Times New Roman" w:hAnsi="Times New Roman"/>
          <w:sz w:val="24"/>
          <w:szCs w:val="24"/>
          <w:lang w:eastAsia="es-EC"/>
        </w:rPr>
        <w:tab/>
        <w:t>95</w:t>
      </w:r>
    </w:p>
    <w:p w:rsidR="001200FF" w:rsidRPr="001200FF" w:rsidRDefault="0025383A" w:rsidP="00894B8D">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4.10</w:t>
      </w:r>
      <w:r w:rsidR="001200FF" w:rsidRPr="001200FF">
        <w:rPr>
          <w:rFonts w:ascii="Times New Roman" w:eastAsia="Times New Roman" w:hAnsi="Times New Roman"/>
          <w:sz w:val="24"/>
          <w:szCs w:val="24"/>
          <w:lang w:eastAsia="es-EC"/>
        </w:rPr>
        <w:t>.- Voltaje de armadura</w:t>
      </w:r>
      <w:r w:rsidR="006657E1">
        <w:rPr>
          <w:rFonts w:ascii="Times New Roman" w:eastAsia="Times New Roman" w:hAnsi="Times New Roman"/>
          <w:sz w:val="24"/>
          <w:szCs w:val="24"/>
          <w:lang w:eastAsia="es-EC"/>
        </w:rPr>
        <w:tab/>
        <w:t>96</w:t>
      </w:r>
    </w:p>
    <w:p w:rsidR="001200FF" w:rsidRPr="001200FF" w:rsidRDefault="0025383A" w:rsidP="00894B8D">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lastRenderedPageBreak/>
        <w:t>Figura 4.11</w:t>
      </w:r>
      <w:r w:rsidR="001200FF" w:rsidRPr="001200FF">
        <w:rPr>
          <w:rFonts w:ascii="Times New Roman" w:eastAsia="Times New Roman" w:hAnsi="Times New Roman"/>
          <w:sz w:val="24"/>
          <w:szCs w:val="24"/>
          <w:lang w:eastAsia="es-EC"/>
        </w:rPr>
        <w:t>.- Corriente de armadura</w:t>
      </w:r>
      <w:r w:rsidR="006657E1">
        <w:rPr>
          <w:rFonts w:ascii="Times New Roman" w:eastAsia="Times New Roman" w:hAnsi="Times New Roman"/>
          <w:sz w:val="24"/>
          <w:szCs w:val="24"/>
          <w:lang w:eastAsia="es-EC"/>
        </w:rPr>
        <w:tab/>
        <w:t>96</w:t>
      </w:r>
    </w:p>
    <w:p w:rsidR="001200FF" w:rsidRPr="001200FF" w:rsidRDefault="00DD753A" w:rsidP="00894B8D">
      <w:pPr>
        <w:pStyle w:val="Prrafodelista"/>
        <w:tabs>
          <w:tab w:val="right" w:leader="dot" w:pos="8222"/>
        </w:tabs>
        <w:spacing w:line="360" w:lineRule="auto"/>
        <w:ind w:left="0"/>
        <w:rPr>
          <w:rFonts w:ascii="Times New Roman" w:eastAsia="Times New Roman" w:hAnsi="Times New Roman"/>
          <w:sz w:val="24"/>
          <w:szCs w:val="24"/>
          <w:lang w:eastAsia="es-EC"/>
        </w:rPr>
      </w:pPr>
      <w:r>
        <w:rPr>
          <w:rFonts w:ascii="Times New Roman" w:eastAsia="Times New Roman" w:hAnsi="Times New Roman"/>
          <w:sz w:val="24"/>
          <w:szCs w:val="24"/>
          <w:lang w:eastAsia="es-EC"/>
        </w:rPr>
        <w:t>Figura 4.</w:t>
      </w:r>
      <w:r w:rsidR="0025383A">
        <w:rPr>
          <w:rFonts w:ascii="Times New Roman" w:eastAsia="Times New Roman" w:hAnsi="Times New Roman"/>
          <w:sz w:val="24"/>
          <w:szCs w:val="24"/>
          <w:lang w:eastAsia="es-EC"/>
        </w:rPr>
        <w:t>12</w:t>
      </w:r>
      <w:r w:rsidR="001200FF" w:rsidRPr="001200FF">
        <w:rPr>
          <w:rFonts w:ascii="Times New Roman" w:eastAsia="Times New Roman" w:hAnsi="Times New Roman"/>
          <w:sz w:val="24"/>
          <w:szCs w:val="24"/>
          <w:lang w:eastAsia="es-EC"/>
        </w:rPr>
        <w:t>.- Velocidad del motor</w:t>
      </w:r>
      <w:r w:rsidR="006657E1">
        <w:rPr>
          <w:rFonts w:ascii="Times New Roman" w:eastAsia="Times New Roman" w:hAnsi="Times New Roman"/>
          <w:sz w:val="24"/>
          <w:szCs w:val="24"/>
          <w:lang w:eastAsia="es-EC"/>
        </w:rPr>
        <w:tab/>
        <w:t>97</w:t>
      </w:r>
    </w:p>
    <w:p w:rsidR="001200FF" w:rsidRPr="001200FF" w:rsidRDefault="0025383A" w:rsidP="00894B8D">
      <w:pPr>
        <w:tabs>
          <w:tab w:val="right" w:leader="dot" w:pos="8222"/>
        </w:tabs>
        <w:spacing w:line="360" w:lineRule="auto"/>
        <w:rPr>
          <w:lang w:eastAsia="es-EC"/>
        </w:rPr>
      </w:pPr>
      <w:r>
        <w:rPr>
          <w:lang w:eastAsia="es-EC"/>
        </w:rPr>
        <w:t>Figura 4.13</w:t>
      </w:r>
      <w:r w:rsidR="001200FF" w:rsidRPr="001200FF">
        <w:rPr>
          <w:lang w:eastAsia="es-EC"/>
        </w:rPr>
        <w:t>.-</w:t>
      </w:r>
      <w:r>
        <w:rPr>
          <w:lang w:eastAsia="es-EC"/>
        </w:rPr>
        <w:t>Disgrama de bloques del Convertidor AC/AC como arrancador suave</w:t>
      </w:r>
      <w:r w:rsidR="006657E1">
        <w:rPr>
          <w:lang w:eastAsia="es-EC"/>
        </w:rPr>
        <w:tab/>
        <w:t>98</w:t>
      </w:r>
    </w:p>
    <w:p w:rsidR="001200FF" w:rsidRPr="001200FF" w:rsidRDefault="0025383A" w:rsidP="00894B8D">
      <w:pPr>
        <w:tabs>
          <w:tab w:val="right" w:leader="dot" w:pos="8222"/>
        </w:tabs>
        <w:spacing w:line="360" w:lineRule="auto"/>
        <w:rPr>
          <w:lang w:eastAsia="es-EC"/>
        </w:rPr>
      </w:pPr>
      <w:r>
        <w:rPr>
          <w:lang w:eastAsia="es-EC"/>
        </w:rPr>
        <w:t>Figura 4.14</w:t>
      </w:r>
      <w:r w:rsidR="001200FF" w:rsidRPr="001200FF">
        <w:rPr>
          <w:lang w:eastAsia="es-EC"/>
        </w:rPr>
        <w:t xml:space="preserve">.- </w:t>
      </w:r>
      <w:r>
        <w:rPr>
          <w:lang w:eastAsia="es-EC"/>
        </w:rPr>
        <w:t>Voltaje y corriente de armadura al 50% del arranque</w:t>
      </w:r>
      <w:r w:rsidR="006657E1">
        <w:rPr>
          <w:lang w:eastAsia="es-EC"/>
        </w:rPr>
        <w:tab/>
        <w:t>98</w:t>
      </w:r>
      <w:r w:rsidR="00C710C0">
        <w:rPr>
          <w:lang w:eastAsia="es-EC"/>
        </w:rPr>
        <w:t xml:space="preserve">    </w:t>
      </w:r>
    </w:p>
    <w:p w:rsidR="001200FF" w:rsidRPr="001200FF" w:rsidRDefault="005743D1" w:rsidP="00894B8D">
      <w:pPr>
        <w:tabs>
          <w:tab w:val="right" w:leader="dot" w:pos="8222"/>
        </w:tabs>
        <w:spacing w:line="360" w:lineRule="auto"/>
        <w:rPr>
          <w:lang w:eastAsia="es-EC"/>
        </w:rPr>
      </w:pPr>
      <w:r>
        <w:rPr>
          <w:lang w:eastAsia="es-EC"/>
        </w:rPr>
        <w:t>Figura 4.15</w:t>
      </w:r>
      <w:r w:rsidR="0025383A">
        <w:rPr>
          <w:lang w:eastAsia="es-EC"/>
        </w:rPr>
        <w:t>.- Voltaje y corriente de armadura al 100% del arranque</w:t>
      </w:r>
      <w:r w:rsidR="006657E1">
        <w:rPr>
          <w:lang w:eastAsia="es-EC"/>
        </w:rPr>
        <w:tab/>
        <w:t>99</w:t>
      </w:r>
    </w:p>
    <w:p w:rsidR="001200FF" w:rsidRPr="001200FF" w:rsidRDefault="005743D1" w:rsidP="00894B8D">
      <w:pPr>
        <w:tabs>
          <w:tab w:val="right" w:leader="dot" w:pos="8222"/>
        </w:tabs>
        <w:spacing w:line="360" w:lineRule="auto"/>
        <w:rPr>
          <w:lang w:eastAsia="es-EC"/>
        </w:rPr>
      </w:pPr>
      <w:r>
        <w:rPr>
          <w:lang w:eastAsia="es-EC"/>
        </w:rPr>
        <w:t>Figura 4.16</w:t>
      </w:r>
      <w:r w:rsidR="0025383A">
        <w:rPr>
          <w:lang w:eastAsia="es-EC"/>
        </w:rPr>
        <w:t>.- Diagrama de bloques para el control de velocidad</w:t>
      </w:r>
      <w:r w:rsidR="006657E1">
        <w:rPr>
          <w:lang w:eastAsia="es-EC"/>
        </w:rPr>
        <w:tab/>
        <w:t>100</w:t>
      </w:r>
      <w:r w:rsidR="00C710C0">
        <w:rPr>
          <w:lang w:eastAsia="es-EC"/>
        </w:rPr>
        <w:t xml:space="preserve"> </w:t>
      </w:r>
    </w:p>
    <w:p w:rsidR="001200FF" w:rsidRPr="001200FF" w:rsidRDefault="005743D1" w:rsidP="00894B8D">
      <w:pPr>
        <w:tabs>
          <w:tab w:val="right" w:leader="dot" w:pos="8222"/>
        </w:tabs>
        <w:spacing w:line="360" w:lineRule="auto"/>
        <w:rPr>
          <w:lang w:eastAsia="es-EC"/>
        </w:rPr>
      </w:pPr>
      <w:r>
        <w:rPr>
          <w:lang w:eastAsia="es-EC"/>
        </w:rPr>
        <w:t>Figura 4.17</w:t>
      </w:r>
      <w:r w:rsidR="0025383A">
        <w:rPr>
          <w:lang w:eastAsia="es-EC"/>
        </w:rPr>
        <w:t>.- Respuesta del controlador ante una entrada escalón</w:t>
      </w:r>
      <w:r w:rsidR="00C710C0">
        <w:rPr>
          <w:lang w:eastAsia="es-EC"/>
        </w:rPr>
        <w:t xml:space="preserve"> </w:t>
      </w:r>
      <w:r w:rsidR="006657E1">
        <w:rPr>
          <w:lang w:eastAsia="es-EC"/>
        </w:rPr>
        <w:tab/>
        <w:t>100</w:t>
      </w:r>
    </w:p>
    <w:p w:rsidR="001200FF" w:rsidRPr="001200FF" w:rsidRDefault="005743D1" w:rsidP="00894B8D">
      <w:pPr>
        <w:tabs>
          <w:tab w:val="right" w:leader="dot" w:pos="8222"/>
        </w:tabs>
        <w:spacing w:line="360" w:lineRule="auto"/>
        <w:rPr>
          <w:lang w:eastAsia="es-EC"/>
        </w:rPr>
      </w:pPr>
      <w:r>
        <w:rPr>
          <w:lang w:eastAsia="es-EC"/>
        </w:rPr>
        <w:t>Figura 4.18.- Respuesta real del controlador del Equipo Educacional Mawdsley’s</w:t>
      </w:r>
      <w:r w:rsidR="00C710C0">
        <w:rPr>
          <w:lang w:eastAsia="es-EC"/>
        </w:rPr>
        <w:t xml:space="preserve"> </w:t>
      </w:r>
      <w:r w:rsidR="006657E1">
        <w:rPr>
          <w:lang w:eastAsia="es-EC"/>
        </w:rPr>
        <w:tab/>
        <w:t>101</w:t>
      </w:r>
    </w:p>
    <w:p w:rsidR="001200FF" w:rsidRPr="001200FF" w:rsidRDefault="005743D1" w:rsidP="00894B8D">
      <w:pPr>
        <w:tabs>
          <w:tab w:val="right" w:leader="dot" w:pos="8222"/>
        </w:tabs>
        <w:spacing w:line="360" w:lineRule="auto"/>
        <w:rPr>
          <w:lang w:eastAsia="es-EC"/>
        </w:rPr>
      </w:pPr>
      <w:r>
        <w:rPr>
          <w:lang w:eastAsia="es-EC"/>
        </w:rPr>
        <w:t>Figura 4.19.- Velocidad y Corriente de armadura</w:t>
      </w:r>
      <w:r w:rsidR="00C710C0">
        <w:rPr>
          <w:lang w:eastAsia="es-EC"/>
        </w:rPr>
        <w:t xml:space="preserve"> </w:t>
      </w:r>
      <w:r w:rsidR="006657E1">
        <w:rPr>
          <w:lang w:eastAsia="es-EC"/>
        </w:rPr>
        <w:tab/>
        <w:t>101</w:t>
      </w:r>
    </w:p>
    <w:p w:rsidR="001200FF" w:rsidRPr="00822AB2" w:rsidRDefault="001200FF" w:rsidP="00C527CA">
      <w:pPr>
        <w:pStyle w:val="Prrafodelista"/>
        <w:spacing w:line="480" w:lineRule="auto"/>
        <w:ind w:left="0"/>
        <w:jc w:val="both"/>
        <w:rPr>
          <w:rFonts w:ascii="Times New Roman" w:hAnsi="Times New Roman"/>
          <w:sz w:val="24"/>
          <w:szCs w:val="24"/>
        </w:rPr>
      </w:pPr>
    </w:p>
    <w:p w:rsidR="000C3AEA" w:rsidRDefault="000C3AEA"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D11A1B" w:rsidRPr="003C18FD" w:rsidRDefault="00D11A1B" w:rsidP="004D6474">
      <w:pPr>
        <w:pStyle w:val="Prrafodelista"/>
        <w:tabs>
          <w:tab w:val="left" w:pos="7088"/>
        </w:tabs>
        <w:spacing w:line="480" w:lineRule="auto"/>
        <w:ind w:left="0"/>
        <w:rPr>
          <w:rFonts w:ascii="Times New Roman" w:hAnsi="Times New Roman"/>
          <w:sz w:val="24"/>
          <w:szCs w:val="24"/>
        </w:rPr>
      </w:pPr>
    </w:p>
    <w:p w:rsidR="002039E4" w:rsidRDefault="00644D0D" w:rsidP="00644D0D">
      <w:pPr>
        <w:pStyle w:val="Prrafodelista"/>
        <w:tabs>
          <w:tab w:val="center" w:pos="4138"/>
          <w:tab w:val="left" w:pos="6168"/>
          <w:tab w:val="left" w:pos="7088"/>
        </w:tabs>
        <w:spacing w:line="480" w:lineRule="auto"/>
        <w:ind w:left="0"/>
        <w:rPr>
          <w:rFonts w:ascii="Times New Roman" w:hAnsi="Times New Roman"/>
          <w:b/>
          <w:sz w:val="32"/>
          <w:szCs w:val="32"/>
        </w:rPr>
      </w:pPr>
      <w:r>
        <w:rPr>
          <w:rFonts w:ascii="Times New Roman" w:hAnsi="Times New Roman"/>
          <w:b/>
          <w:sz w:val="32"/>
          <w:szCs w:val="32"/>
        </w:rPr>
        <w:lastRenderedPageBreak/>
        <w:tab/>
      </w:r>
      <w:r w:rsidR="002039E4" w:rsidRPr="003C18FD">
        <w:rPr>
          <w:rFonts w:ascii="Times New Roman" w:hAnsi="Times New Roman"/>
          <w:b/>
          <w:sz w:val="32"/>
          <w:szCs w:val="32"/>
        </w:rPr>
        <w:t>INDICE DE TABLAS</w:t>
      </w:r>
      <w:r>
        <w:rPr>
          <w:rFonts w:ascii="Times New Roman" w:hAnsi="Times New Roman"/>
          <w:b/>
          <w:sz w:val="32"/>
          <w:szCs w:val="32"/>
        </w:rPr>
        <w:tab/>
      </w:r>
    </w:p>
    <w:p w:rsidR="006E398C" w:rsidRPr="003C18FD" w:rsidRDefault="00F90FAE" w:rsidP="00F11840">
      <w:pPr>
        <w:pStyle w:val="Prrafodelista"/>
        <w:tabs>
          <w:tab w:val="right" w:leader="dot" w:pos="8222"/>
        </w:tabs>
        <w:spacing w:line="360" w:lineRule="auto"/>
        <w:ind w:left="1134" w:hanging="1134"/>
        <w:rPr>
          <w:rFonts w:ascii="Times New Roman" w:hAnsi="Times New Roman"/>
          <w:sz w:val="24"/>
          <w:szCs w:val="24"/>
        </w:rPr>
      </w:pPr>
      <w:r w:rsidRPr="003C18FD">
        <w:rPr>
          <w:rFonts w:ascii="Times New Roman" w:hAnsi="Times New Roman"/>
          <w:sz w:val="24"/>
          <w:szCs w:val="24"/>
        </w:rPr>
        <w:t>Tabla 3.1.- Velocidad, corriente y voltaje de armadura en lazo a</w:t>
      </w:r>
      <w:r w:rsidR="003E6266">
        <w:rPr>
          <w:rFonts w:ascii="Times New Roman" w:hAnsi="Times New Roman"/>
          <w:sz w:val="24"/>
          <w:szCs w:val="24"/>
        </w:rPr>
        <w:t xml:space="preserve">bierto y </w:t>
      </w:r>
      <w:r w:rsidR="00FA1D52" w:rsidRPr="003C18FD">
        <w:rPr>
          <w:rFonts w:ascii="Times New Roman" w:hAnsi="Times New Roman"/>
          <w:sz w:val="24"/>
          <w:szCs w:val="24"/>
        </w:rPr>
        <w:t>conducción discontinua</w:t>
      </w:r>
      <w:r w:rsidR="006657E1">
        <w:rPr>
          <w:rFonts w:ascii="Times New Roman" w:hAnsi="Times New Roman"/>
          <w:sz w:val="24"/>
          <w:szCs w:val="24"/>
        </w:rPr>
        <w:tab/>
        <w:t>50</w:t>
      </w:r>
    </w:p>
    <w:p w:rsidR="000B411D" w:rsidRPr="003C18FD" w:rsidRDefault="00F90FAE" w:rsidP="00F11840">
      <w:pPr>
        <w:pStyle w:val="Prrafodelista"/>
        <w:tabs>
          <w:tab w:val="right" w:leader="dot" w:pos="8222"/>
        </w:tabs>
        <w:spacing w:line="360" w:lineRule="auto"/>
        <w:ind w:left="1134" w:hanging="1134"/>
        <w:rPr>
          <w:rFonts w:ascii="Times New Roman" w:hAnsi="Times New Roman"/>
          <w:sz w:val="24"/>
          <w:szCs w:val="24"/>
        </w:rPr>
      </w:pPr>
      <w:r w:rsidRPr="003C18FD">
        <w:rPr>
          <w:rFonts w:ascii="Times New Roman" w:hAnsi="Times New Roman"/>
          <w:sz w:val="24"/>
          <w:szCs w:val="24"/>
        </w:rPr>
        <w:t>Tabla 3.2.- Velocidad corriente y volta</w:t>
      </w:r>
      <w:r w:rsidR="003E6266">
        <w:rPr>
          <w:rFonts w:ascii="Times New Roman" w:hAnsi="Times New Roman"/>
          <w:sz w:val="24"/>
          <w:szCs w:val="24"/>
        </w:rPr>
        <w:t xml:space="preserve">je de armadura en lazo abierto y conducción </w:t>
      </w:r>
      <w:proofErr w:type="gramStart"/>
      <w:r w:rsidR="003E6266">
        <w:rPr>
          <w:rFonts w:ascii="Times New Roman" w:hAnsi="Times New Roman"/>
          <w:sz w:val="24"/>
          <w:szCs w:val="24"/>
        </w:rPr>
        <w:t>continua</w:t>
      </w:r>
      <w:proofErr w:type="gramEnd"/>
      <w:r w:rsidR="006657E1">
        <w:rPr>
          <w:rFonts w:ascii="Times New Roman" w:hAnsi="Times New Roman"/>
          <w:sz w:val="24"/>
          <w:szCs w:val="24"/>
        </w:rPr>
        <w:tab/>
        <w:t>54</w:t>
      </w:r>
    </w:p>
    <w:p w:rsidR="003D4FA1" w:rsidRDefault="00F90FAE" w:rsidP="00F11840">
      <w:pPr>
        <w:pStyle w:val="Prrafodelista"/>
        <w:tabs>
          <w:tab w:val="right" w:leader="dot" w:pos="8222"/>
        </w:tabs>
        <w:spacing w:line="360" w:lineRule="auto"/>
        <w:ind w:left="1134" w:hanging="1134"/>
        <w:rPr>
          <w:rFonts w:ascii="Times New Roman" w:hAnsi="Times New Roman"/>
          <w:sz w:val="24"/>
          <w:szCs w:val="24"/>
        </w:rPr>
      </w:pPr>
      <w:r w:rsidRPr="003C18FD">
        <w:rPr>
          <w:rFonts w:ascii="Times New Roman" w:hAnsi="Times New Roman"/>
          <w:sz w:val="24"/>
          <w:szCs w:val="24"/>
        </w:rPr>
        <w:t>Tabla 3.3.- Velocidad, corriente, voltaje de</w:t>
      </w:r>
      <w:r w:rsidR="003E6266">
        <w:rPr>
          <w:rFonts w:ascii="Times New Roman" w:hAnsi="Times New Roman"/>
          <w:sz w:val="24"/>
          <w:szCs w:val="24"/>
        </w:rPr>
        <w:t xml:space="preserve"> armadura y potencia generada  con </w:t>
      </w:r>
      <w:r w:rsidRPr="003C18FD">
        <w:rPr>
          <w:rFonts w:ascii="Times New Roman" w:hAnsi="Times New Roman"/>
          <w:sz w:val="24"/>
          <w:szCs w:val="24"/>
        </w:rPr>
        <w:t>co</w:t>
      </w:r>
      <w:r w:rsidR="003E6266">
        <w:rPr>
          <w:rFonts w:ascii="Times New Roman" w:hAnsi="Times New Roman"/>
          <w:sz w:val="24"/>
          <w:szCs w:val="24"/>
        </w:rPr>
        <w:t>ntrol de corriente  de armadura a conducción continua</w:t>
      </w:r>
      <w:r w:rsidR="006657E1">
        <w:rPr>
          <w:rFonts w:ascii="Times New Roman" w:hAnsi="Times New Roman"/>
          <w:sz w:val="24"/>
          <w:szCs w:val="24"/>
        </w:rPr>
        <w:tab/>
        <w:t>61</w:t>
      </w:r>
    </w:p>
    <w:p w:rsidR="003E6266" w:rsidRPr="003C18FD" w:rsidRDefault="003E6266" w:rsidP="003E6266">
      <w:pPr>
        <w:pStyle w:val="Prrafodelista"/>
        <w:tabs>
          <w:tab w:val="right" w:leader="dot" w:pos="8222"/>
        </w:tabs>
        <w:spacing w:line="360" w:lineRule="auto"/>
        <w:ind w:left="1134" w:hanging="1134"/>
        <w:rPr>
          <w:rFonts w:ascii="Times New Roman" w:hAnsi="Times New Roman"/>
          <w:sz w:val="24"/>
          <w:szCs w:val="24"/>
        </w:rPr>
      </w:pPr>
      <w:r>
        <w:rPr>
          <w:rFonts w:ascii="Times New Roman" w:hAnsi="Times New Roman"/>
          <w:sz w:val="24"/>
          <w:szCs w:val="24"/>
        </w:rPr>
        <w:t>Tabla 3.4</w:t>
      </w:r>
      <w:r w:rsidRPr="003C18FD">
        <w:rPr>
          <w:rFonts w:ascii="Times New Roman" w:hAnsi="Times New Roman"/>
          <w:sz w:val="24"/>
          <w:szCs w:val="24"/>
        </w:rPr>
        <w:t>.- Velocidad, corriente, voltaje de</w:t>
      </w:r>
      <w:r>
        <w:rPr>
          <w:rFonts w:ascii="Times New Roman" w:hAnsi="Times New Roman"/>
          <w:sz w:val="24"/>
          <w:szCs w:val="24"/>
        </w:rPr>
        <w:t xml:space="preserve"> armadura y potencia generada  con </w:t>
      </w:r>
      <w:r w:rsidRPr="003C18FD">
        <w:rPr>
          <w:rFonts w:ascii="Times New Roman" w:hAnsi="Times New Roman"/>
          <w:sz w:val="24"/>
          <w:szCs w:val="24"/>
        </w:rPr>
        <w:t>co</w:t>
      </w:r>
      <w:r>
        <w:rPr>
          <w:rFonts w:ascii="Times New Roman" w:hAnsi="Times New Roman"/>
          <w:sz w:val="24"/>
          <w:szCs w:val="24"/>
        </w:rPr>
        <w:t>ntrol de corriente  de arma</w:t>
      </w:r>
      <w:r w:rsidR="006657E1">
        <w:rPr>
          <w:rFonts w:ascii="Times New Roman" w:hAnsi="Times New Roman"/>
          <w:sz w:val="24"/>
          <w:szCs w:val="24"/>
        </w:rPr>
        <w:t>dura a conducción discontinua</w:t>
      </w:r>
      <w:r w:rsidR="006657E1">
        <w:rPr>
          <w:rFonts w:ascii="Times New Roman" w:hAnsi="Times New Roman"/>
          <w:sz w:val="24"/>
          <w:szCs w:val="24"/>
        </w:rPr>
        <w:tab/>
        <w:t>65</w:t>
      </w:r>
    </w:p>
    <w:p w:rsidR="003D4FA1" w:rsidRDefault="003E6266" w:rsidP="00F11840">
      <w:pPr>
        <w:pStyle w:val="Prrafodelista"/>
        <w:tabs>
          <w:tab w:val="right" w:leader="dot" w:pos="8222"/>
        </w:tabs>
        <w:spacing w:line="360" w:lineRule="auto"/>
        <w:ind w:left="1134" w:hanging="1134"/>
        <w:rPr>
          <w:rFonts w:ascii="Times New Roman" w:hAnsi="Times New Roman"/>
          <w:sz w:val="24"/>
          <w:szCs w:val="24"/>
        </w:rPr>
      </w:pPr>
      <w:r>
        <w:rPr>
          <w:rFonts w:ascii="Times New Roman" w:hAnsi="Times New Roman"/>
          <w:sz w:val="24"/>
          <w:szCs w:val="24"/>
        </w:rPr>
        <w:t>Tabla 3.5</w:t>
      </w:r>
      <w:r w:rsidR="00F90FAE" w:rsidRPr="003C18FD">
        <w:rPr>
          <w:rFonts w:ascii="Times New Roman" w:hAnsi="Times New Roman"/>
          <w:sz w:val="24"/>
          <w:szCs w:val="24"/>
        </w:rPr>
        <w:t>.- Velocidad c</w:t>
      </w:r>
      <w:r w:rsidR="00787AD3">
        <w:rPr>
          <w:rFonts w:ascii="Times New Roman" w:hAnsi="Times New Roman"/>
          <w:sz w:val="24"/>
          <w:szCs w:val="24"/>
        </w:rPr>
        <w:t>orriente y voltaje de armadura con c</w:t>
      </w:r>
      <w:r w:rsidR="00F90FAE" w:rsidRPr="003C18FD">
        <w:rPr>
          <w:rFonts w:ascii="Times New Roman" w:hAnsi="Times New Roman"/>
          <w:sz w:val="24"/>
          <w:szCs w:val="24"/>
        </w:rPr>
        <w:t>ontrol de voltaje de armadura</w:t>
      </w:r>
      <w:r>
        <w:rPr>
          <w:rFonts w:ascii="Times New Roman" w:hAnsi="Times New Roman"/>
          <w:sz w:val="24"/>
          <w:szCs w:val="24"/>
        </w:rPr>
        <w:t xml:space="preserve"> y corriente </w:t>
      </w:r>
      <w:proofErr w:type="gramStart"/>
      <w:r w:rsidR="00787AD3">
        <w:rPr>
          <w:rFonts w:ascii="Times New Roman" w:hAnsi="Times New Roman"/>
          <w:sz w:val="24"/>
          <w:szCs w:val="24"/>
        </w:rPr>
        <w:t>continua</w:t>
      </w:r>
      <w:proofErr w:type="gramEnd"/>
      <w:r w:rsidR="006657E1">
        <w:rPr>
          <w:rFonts w:ascii="Times New Roman" w:hAnsi="Times New Roman"/>
          <w:sz w:val="24"/>
          <w:szCs w:val="24"/>
        </w:rPr>
        <w:tab/>
        <w:t>70</w:t>
      </w:r>
    </w:p>
    <w:p w:rsidR="003E6266" w:rsidRPr="003C18FD" w:rsidRDefault="003E6266" w:rsidP="003E6266">
      <w:pPr>
        <w:pStyle w:val="Prrafodelista"/>
        <w:tabs>
          <w:tab w:val="right" w:leader="dot" w:pos="8222"/>
        </w:tabs>
        <w:spacing w:line="360" w:lineRule="auto"/>
        <w:ind w:left="1134" w:hanging="1134"/>
        <w:rPr>
          <w:rFonts w:ascii="Times New Roman" w:hAnsi="Times New Roman"/>
          <w:sz w:val="24"/>
          <w:szCs w:val="24"/>
        </w:rPr>
      </w:pPr>
      <w:r>
        <w:rPr>
          <w:rFonts w:ascii="Times New Roman" w:hAnsi="Times New Roman"/>
          <w:sz w:val="24"/>
          <w:szCs w:val="24"/>
        </w:rPr>
        <w:t>Tabla 3.6</w:t>
      </w:r>
      <w:r w:rsidRPr="003C18FD">
        <w:rPr>
          <w:rFonts w:ascii="Times New Roman" w:hAnsi="Times New Roman"/>
          <w:sz w:val="24"/>
          <w:szCs w:val="24"/>
        </w:rPr>
        <w:t>.- Velocidad co</w:t>
      </w:r>
      <w:r w:rsidR="00787AD3">
        <w:rPr>
          <w:rFonts w:ascii="Times New Roman" w:hAnsi="Times New Roman"/>
          <w:sz w:val="24"/>
          <w:szCs w:val="24"/>
        </w:rPr>
        <w:t>rriente y voltaje de armadura con c</w:t>
      </w:r>
      <w:r w:rsidRPr="003C18FD">
        <w:rPr>
          <w:rFonts w:ascii="Times New Roman" w:hAnsi="Times New Roman"/>
          <w:sz w:val="24"/>
          <w:szCs w:val="24"/>
        </w:rPr>
        <w:t>ontrol de voltaje de armadura</w:t>
      </w:r>
      <w:r w:rsidR="006657E1">
        <w:rPr>
          <w:rFonts w:ascii="Times New Roman" w:hAnsi="Times New Roman"/>
          <w:sz w:val="24"/>
          <w:szCs w:val="24"/>
        </w:rPr>
        <w:t xml:space="preserve"> y corriente discontinua</w:t>
      </w:r>
      <w:r w:rsidR="006657E1">
        <w:rPr>
          <w:rFonts w:ascii="Times New Roman" w:hAnsi="Times New Roman"/>
          <w:sz w:val="24"/>
          <w:szCs w:val="24"/>
        </w:rPr>
        <w:tab/>
        <w:t>74</w:t>
      </w:r>
    </w:p>
    <w:p w:rsidR="00DF0003" w:rsidRDefault="00787AD3" w:rsidP="00787AD3">
      <w:pPr>
        <w:pStyle w:val="Prrafodelista"/>
        <w:tabs>
          <w:tab w:val="right" w:leader="dot" w:pos="8222"/>
        </w:tabs>
        <w:spacing w:line="360" w:lineRule="auto"/>
        <w:ind w:left="1134" w:hanging="1134"/>
        <w:rPr>
          <w:rFonts w:ascii="Times New Roman" w:hAnsi="Times New Roman"/>
          <w:sz w:val="24"/>
          <w:szCs w:val="24"/>
        </w:rPr>
      </w:pPr>
      <w:r>
        <w:rPr>
          <w:rFonts w:ascii="Times New Roman" w:hAnsi="Times New Roman"/>
          <w:sz w:val="24"/>
          <w:szCs w:val="24"/>
        </w:rPr>
        <w:t>Tabla 3.7</w:t>
      </w:r>
      <w:r w:rsidR="00F90FAE" w:rsidRPr="003C18FD">
        <w:rPr>
          <w:rFonts w:ascii="Times New Roman" w:hAnsi="Times New Roman"/>
          <w:sz w:val="24"/>
          <w:szCs w:val="24"/>
        </w:rPr>
        <w:t>.- Velocidad del m</w:t>
      </w:r>
      <w:r>
        <w:rPr>
          <w:rFonts w:ascii="Times New Roman" w:hAnsi="Times New Roman"/>
          <w:sz w:val="24"/>
          <w:szCs w:val="24"/>
        </w:rPr>
        <w:t xml:space="preserve">otor  y corriente de  armadura con control de velocidad y corriente </w:t>
      </w:r>
      <w:proofErr w:type="gramStart"/>
      <w:r>
        <w:rPr>
          <w:rFonts w:ascii="Times New Roman" w:hAnsi="Times New Roman"/>
          <w:sz w:val="24"/>
          <w:szCs w:val="24"/>
        </w:rPr>
        <w:t>continua</w:t>
      </w:r>
      <w:proofErr w:type="gramEnd"/>
      <w:r w:rsidR="003775A3">
        <w:rPr>
          <w:rFonts w:ascii="Times New Roman" w:hAnsi="Times New Roman"/>
          <w:sz w:val="24"/>
          <w:szCs w:val="24"/>
        </w:rPr>
        <w:tab/>
        <w:t>82</w:t>
      </w:r>
    </w:p>
    <w:p w:rsidR="00787AD3" w:rsidRDefault="00787AD3" w:rsidP="00787AD3">
      <w:pPr>
        <w:pStyle w:val="Prrafodelista"/>
        <w:tabs>
          <w:tab w:val="right" w:leader="dot" w:pos="8222"/>
        </w:tabs>
        <w:spacing w:line="360" w:lineRule="auto"/>
        <w:ind w:left="1134" w:hanging="1134"/>
        <w:rPr>
          <w:rFonts w:ascii="Times New Roman" w:hAnsi="Times New Roman"/>
          <w:sz w:val="24"/>
          <w:szCs w:val="24"/>
        </w:rPr>
      </w:pPr>
      <w:r>
        <w:rPr>
          <w:rFonts w:ascii="Times New Roman" w:hAnsi="Times New Roman"/>
          <w:sz w:val="24"/>
          <w:szCs w:val="24"/>
        </w:rPr>
        <w:t>Tabla 3.8</w:t>
      </w:r>
      <w:r w:rsidRPr="003C18FD">
        <w:rPr>
          <w:rFonts w:ascii="Times New Roman" w:hAnsi="Times New Roman"/>
          <w:sz w:val="24"/>
          <w:szCs w:val="24"/>
        </w:rPr>
        <w:t>.- Velocidad del m</w:t>
      </w:r>
      <w:r>
        <w:rPr>
          <w:rFonts w:ascii="Times New Roman" w:hAnsi="Times New Roman"/>
          <w:sz w:val="24"/>
          <w:szCs w:val="24"/>
        </w:rPr>
        <w:t>otor  y corriente de  armadura con control de velo</w:t>
      </w:r>
      <w:r w:rsidR="003775A3">
        <w:rPr>
          <w:rFonts w:ascii="Times New Roman" w:hAnsi="Times New Roman"/>
          <w:sz w:val="24"/>
          <w:szCs w:val="24"/>
        </w:rPr>
        <w:t>cidad y corriente discontinua</w:t>
      </w:r>
      <w:r w:rsidR="003775A3">
        <w:rPr>
          <w:rFonts w:ascii="Times New Roman" w:hAnsi="Times New Roman"/>
          <w:sz w:val="24"/>
          <w:szCs w:val="24"/>
        </w:rPr>
        <w:tab/>
        <w:t>85</w:t>
      </w:r>
    </w:p>
    <w:p w:rsidR="00787AD3" w:rsidRDefault="00787AD3" w:rsidP="00787AD3">
      <w:pPr>
        <w:pStyle w:val="Prrafodelista"/>
        <w:tabs>
          <w:tab w:val="right" w:leader="dot" w:pos="8222"/>
        </w:tabs>
        <w:spacing w:line="360" w:lineRule="auto"/>
        <w:ind w:left="1134" w:hanging="1134"/>
        <w:rPr>
          <w:rFonts w:ascii="Times New Roman" w:hAnsi="Times New Roman"/>
          <w:sz w:val="24"/>
          <w:szCs w:val="24"/>
        </w:rPr>
      </w:pPr>
    </w:p>
    <w:p w:rsidR="00D50FE1" w:rsidRDefault="00D50FE1" w:rsidP="004D6474">
      <w:pPr>
        <w:pStyle w:val="Prrafodelista"/>
        <w:tabs>
          <w:tab w:val="left" w:pos="7088"/>
        </w:tabs>
        <w:spacing w:line="480" w:lineRule="auto"/>
        <w:ind w:left="0"/>
        <w:rPr>
          <w:rFonts w:ascii="Times New Roman" w:hAnsi="Times New Roman"/>
          <w:sz w:val="24"/>
          <w:szCs w:val="24"/>
        </w:rPr>
      </w:pPr>
    </w:p>
    <w:p w:rsidR="00BB65F4" w:rsidRDefault="00BB65F4" w:rsidP="004D6474">
      <w:pPr>
        <w:pStyle w:val="Prrafodelista"/>
        <w:tabs>
          <w:tab w:val="left" w:pos="7088"/>
        </w:tabs>
        <w:spacing w:line="480" w:lineRule="auto"/>
        <w:ind w:left="0"/>
        <w:rPr>
          <w:rFonts w:ascii="Times New Roman" w:hAnsi="Times New Roman"/>
          <w:sz w:val="24"/>
          <w:szCs w:val="24"/>
        </w:rPr>
      </w:pPr>
    </w:p>
    <w:p w:rsidR="009B547D" w:rsidRDefault="009B547D" w:rsidP="004D6474">
      <w:pPr>
        <w:pStyle w:val="Prrafodelista"/>
        <w:tabs>
          <w:tab w:val="left" w:pos="7088"/>
        </w:tabs>
        <w:spacing w:line="480" w:lineRule="auto"/>
        <w:ind w:left="0"/>
        <w:rPr>
          <w:rFonts w:ascii="Times New Roman" w:hAnsi="Times New Roman"/>
          <w:sz w:val="24"/>
          <w:szCs w:val="24"/>
        </w:rPr>
      </w:pPr>
    </w:p>
    <w:p w:rsidR="00890C30" w:rsidRDefault="00890C30" w:rsidP="004D6474">
      <w:pPr>
        <w:pStyle w:val="Prrafodelista"/>
        <w:tabs>
          <w:tab w:val="left" w:pos="7088"/>
        </w:tabs>
        <w:spacing w:line="480" w:lineRule="auto"/>
        <w:ind w:left="0"/>
        <w:rPr>
          <w:rFonts w:ascii="Times New Roman" w:hAnsi="Times New Roman"/>
          <w:sz w:val="24"/>
          <w:szCs w:val="24"/>
        </w:rPr>
      </w:pPr>
    </w:p>
    <w:p w:rsidR="00890C30" w:rsidRDefault="00890C30" w:rsidP="004D6474">
      <w:pPr>
        <w:pStyle w:val="Prrafodelista"/>
        <w:tabs>
          <w:tab w:val="left" w:pos="7088"/>
        </w:tabs>
        <w:spacing w:line="480" w:lineRule="auto"/>
        <w:ind w:left="0"/>
        <w:rPr>
          <w:rFonts w:ascii="Times New Roman" w:hAnsi="Times New Roman"/>
          <w:sz w:val="24"/>
          <w:szCs w:val="24"/>
        </w:rPr>
      </w:pPr>
    </w:p>
    <w:p w:rsidR="00D11A1B" w:rsidRDefault="00D11A1B" w:rsidP="004D6474">
      <w:pPr>
        <w:pStyle w:val="Prrafodelista"/>
        <w:tabs>
          <w:tab w:val="left" w:pos="7088"/>
        </w:tabs>
        <w:spacing w:line="480" w:lineRule="auto"/>
        <w:ind w:left="0"/>
        <w:rPr>
          <w:rFonts w:ascii="Times New Roman" w:hAnsi="Times New Roman"/>
          <w:sz w:val="24"/>
          <w:szCs w:val="24"/>
        </w:rPr>
      </w:pPr>
    </w:p>
    <w:p w:rsidR="00890C30" w:rsidRDefault="00890C30" w:rsidP="004D6474">
      <w:pPr>
        <w:pStyle w:val="Prrafodelista"/>
        <w:tabs>
          <w:tab w:val="left" w:pos="7088"/>
        </w:tabs>
        <w:spacing w:line="480" w:lineRule="auto"/>
        <w:ind w:left="0"/>
        <w:rPr>
          <w:rFonts w:ascii="Times New Roman" w:hAnsi="Times New Roman"/>
          <w:sz w:val="24"/>
          <w:szCs w:val="24"/>
        </w:rPr>
      </w:pPr>
    </w:p>
    <w:p w:rsidR="00890C30" w:rsidRDefault="00890C30" w:rsidP="004D6474">
      <w:pPr>
        <w:pStyle w:val="Prrafodelista"/>
        <w:tabs>
          <w:tab w:val="left" w:pos="7088"/>
        </w:tabs>
        <w:spacing w:line="480" w:lineRule="auto"/>
        <w:ind w:left="0"/>
        <w:rPr>
          <w:rFonts w:ascii="Times New Roman" w:hAnsi="Times New Roman"/>
          <w:sz w:val="24"/>
          <w:szCs w:val="24"/>
        </w:rPr>
      </w:pPr>
    </w:p>
    <w:p w:rsidR="00AB17DB" w:rsidRDefault="00AB17DB" w:rsidP="00AB17DB">
      <w:pPr>
        <w:pStyle w:val="TITULOSGENERALES"/>
        <w:rPr>
          <w:rFonts w:ascii="Times New Roman" w:hAnsi="Times New Roman" w:cs="Times New Roman"/>
          <w:lang w:val="es-ES"/>
        </w:rPr>
      </w:pPr>
      <w:bookmarkStart w:id="3" w:name="_Toc301097659"/>
      <w:r w:rsidRPr="00AB17DB">
        <w:rPr>
          <w:rFonts w:ascii="Times New Roman" w:hAnsi="Times New Roman" w:cs="Times New Roman"/>
          <w:lang w:val="es-ES"/>
        </w:rPr>
        <w:lastRenderedPageBreak/>
        <w:t>INTRODUCCIÓN</w:t>
      </w:r>
      <w:bookmarkEnd w:id="3"/>
    </w:p>
    <w:p w:rsidR="00E1783F" w:rsidRDefault="00E1783F" w:rsidP="000C0D93">
      <w:pPr>
        <w:spacing w:line="480" w:lineRule="auto"/>
        <w:jc w:val="both"/>
        <w:rPr>
          <w:lang w:val="es-EC" w:eastAsia="es-EC"/>
        </w:rPr>
      </w:pPr>
    </w:p>
    <w:p w:rsidR="000C0D93" w:rsidRDefault="000C0D93" w:rsidP="000C0D93">
      <w:pPr>
        <w:spacing w:line="480" w:lineRule="auto"/>
        <w:jc w:val="both"/>
        <w:rPr>
          <w:lang w:val="es-EC" w:eastAsia="es-EC"/>
        </w:rPr>
      </w:pPr>
      <w:r>
        <w:rPr>
          <w:lang w:val="es-EC" w:eastAsia="es-EC"/>
        </w:rPr>
        <w:t xml:space="preserve">El presente trabajo se desarrollado con la finalidad de que el laboratorio electrónica de potencia cuente con nuevos equipos para la realización de las practicas correspondientes a los </w:t>
      </w:r>
      <w:r w:rsidRPr="00D029B3">
        <w:rPr>
          <w:lang w:val="es-EC" w:eastAsia="es-EC"/>
        </w:rPr>
        <w:t>sistemas de conversión AC-DC y AC-AC</w:t>
      </w:r>
      <w:r>
        <w:rPr>
          <w:lang w:val="es-EC" w:eastAsia="es-EC"/>
        </w:rPr>
        <w:t xml:space="preserve">. </w:t>
      </w:r>
      <w:r w:rsidRPr="00D029B3">
        <w:rPr>
          <w:lang w:val="es-EC" w:eastAsia="es-EC"/>
        </w:rPr>
        <w:t>Actualmente en el Laboratorio de Electrónica de Potencia únicamente se dispone para las practicas de rectificadores controlados y sistemas de control de velocidad, del equipo educativo de procedencia Inglesa Mawdsley’s; por consiguiente las sesiones del Laboratorio se realizan con cuatro estudiantes. Con la construcción de tres unidades adicionales se pretende que por cada sesión de prácticas haya tres grupos de tres estudiantes y se deje un equipo para situaciones emergentes en el caso de averías. De esta manera se aumentaría la capacidad del Laboratorio a nueve estudiantes por sesión y tres estudiantes por equipo, por consiguiente  los estudiantes podrán asimilar de mejor manera los aspectos prácticos de  los fundamentos de los distintos convertidores vistos en las materias teóricas.</w:t>
      </w:r>
    </w:p>
    <w:p w:rsidR="00A96A3D" w:rsidRDefault="00D029B3" w:rsidP="00A96A3D">
      <w:pPr>
        <w:spacing w:line="480" w:lineRule="auto"/>
        <w:jc w:val="both"/>
        <w:rPr>
          <w:lang w:val="es-EC" w:eastAsia="es-EC"/>
        </w:rPr>
      </w:pPr>
      <w:r w:rsidRPr="00D029B3">
        <w:rPr>
          <w:lang w:val="es-EC" w:eastAsia="es-EC"/>
        </w:rPr>
        <w:t>De igual manera se hará uso de herramientas de desarrollo computa</w:t>
      </w:r>
      <w:r w:rsidR="000C0D93">
        <w:rPr>
          <w:lang w:val="es-EC" w:eastAsia="es-EC"/>
        </w:rPr>
        <w:t>cionales, como P</w:t>
      </w:r>
      <w:r w:rsidR="00A26328">
        <w:rPr>
          <w:lang w:val="es-EC" w:eastAsia="es-EC"/>
        </w:rPr>
        <w:t xml:space="preserve">SPICE </w:t>
      </w:r>
      <w:r w:rsidR="000C0D93">
        <w:rPr>
          <w:lang w:val="es-EC" w:eastAsia="es-EC"/>
        </w:rPr>
        <w:t>y M</w:t>
      </w:r>
      <w:r w:rsidR="00A26328">
        <w:rPr>
          <w:lang w:val="es-EC" w:eastAsia="es-EC"/>
        </w:rPr>
        <w:t>ATLAB</w:t>
      </w:r>
      <w:r w:rsidR="000C0D93">
        <w:rPr>
          <w:lang w:val="es-EC" w:eastAsia="es-EC"/>
        </w:rPr>
        <w:t>, para entender mejor el comportamiento de los convertidores AC-DC</w:t>
      </w:r>
      <w:r w:rsidR="00484711">
        <w:rPr>
          <w:lang w:val="es-EC" w:eastAsia="es-EC"/>
        </w:rPr>
        <w:t xml:space="preserve"> en </w:t>
      </w:r>
      <w:r w:rsidR="000C0D93">
        <w:rPr>
          <w:lang w:val="es-EC" w:eastAsia="es-EC"/>
        </w:rPr>
        <w:t xml:space="preserve"> </w:t>
      </w:r>
      <w:r w:rsidR="00484711">
        <w:rPr>
          <w:lang w:val="es-EC" w:eastAsia="es-EC"/>
        </w:rPr>
        <w:t xml:space="preserve">aplicaciones como </w:t>
      </w:r>
      <w:r w:rsidR="000C0D93">
        <w:rPr>
          <w:lang w:val="es-EC" w:eastAsia="es-EC"/>
        </w:rPr>
        <w:t>el control de velocidad de motores</w:t>
      </w:r>
      <w:r w:rsidR="00484711">
        <w:rPr>
          <w:lang w:val="es-EC" w:eastAsia="es-EC"/>
        </w:rPr>
        <w:t>.</w:t>
      </w:r>
      <w:r w:rsidR="000C0D93">
        <w:rPr>
          <w:lang w:val="es-EC" w:eastAsia="es-EC"/>
        </w:rPr>
        <w:t xml:space="preserve"> </w:t>
      </w:r>
      <w:r w:rsidR="00484711">
        <w:rPr>
          <w:lang w:val="es-EC" w:eastAsia="es-EC"/>
        </w:rPr>
        <w:t>El control de velocidad</w:t>
      </w:r>
      <w:r w:rsidR="000C0D93">
        <w:rPr>
          <w:lang w:val="es-EC" w:eastAsia="es-EC"/>
        </w:rPr>
        <w:t xml:space="preserve"> es de vital importancia hoy en día en las diferentes industrias</w:t>
      </w:r>
      <w:r w:rsidR="00484711">
        <w:rPr>
          <w:lang w:val="es-EC" w:eastAsia="es-EC"/>
        </w:rPr>
        <w:t xml:space="preserve"> es por esto es necesario tener una idea general de cómo se realiza dicha operación, </w:t>
      </w:r>
      <w:r w:rsidR="000C0D93">
        <w:rPr>
          <w:lang w:val="es-EC" w:eastAsia="es-EC"/>
        </w:rPr>
        <w:t xml:space="preserve">Así </w:t>
      </w:r>
      <w:r w:rsidR="00484711">
        <w:rPr>
          <w:lang w:val="es-EC" w:eastAsia="es-EC"/>
        </w:rPr>
        <w:t xml:space="preserve">como también es importante analizar el comportamiento dinámico de los </w:t>
      </w:r>
      <w:r w:rsidR="000C0D93">
        <w:rPr>
          <w:lang w:val="es-EC" w:eastAsia="es-EC"/>
        </w:rPr>
        <w:t>controladores analógicos</w:t>
      </w:r>
      <w:r w:rsidR="00484711">
        <w:rPr>
          <w:lang w:val="es-EC" w:eastAsia="es-EC"/>
        </w:rPr>
        <w:t xml:space="preserve"> y su utilización para el control de velocidad de motores DC.</w:t>
      </w:r>
    </w:p>
    <w:p w:rsidR="00327715" w:rsidRDefault="00327715" w:rsidP="00A96A3D">
      <w:pPr>
        <w:spacing w:line="480" w:lineRule="auto"/>
        <w:jc w:val="both"/>
        <w:rPr>
          <w:lang w:val="es-EC" w:eastAsia="es-EC"/>
        </w:rPr>
        <w:sectPr w:rsidR="00327715" w:rsidSect="00C77B3C">
          <w:headerReference w:type="default" r:id="rId9"/>
          <w:footerReference w:type="even" r:id="rId10"/>
          <w:footerReference w:type="default" r:id="rId11"/>
          <w:headerReference w:type="first" r:id="rId12"/>
          <w:pgSz w:w="11906" w:h="16838" w:code="9"/>
          <w:pgMar w:top="2268" w:right="1418" w:bottom="2268" w:left="2268" w:header="709" w:footer="709" w:gutter="0"/>
          <w:pgNumType w:fmt="lowerRoman" w:start="1"/>
          <w:cols w:space="708"/>
          <w:titlePg/>
          <w:docGrid w:linePitch="360"/>
        </w:sectPr>
      </w:pPr>
    </w:p>
    <w:p w:rsidR="00E1783F" w:rsidRDefault="00E1783F" w:rsidP="000128F1">
      <w:pPr>
        <w:jc w:val="center"/>
        <w:rPr>
          <w:rFonts w:ascii="Arial" w:hAnsi="Arial" w:cs="Arial"/>
          <w:b/>
          <w:sz w:val="36"/>
          <w:szCs w:val="36"/>
        </w:rPr>
      </w:pPr>
    </w:p>
    <w:p w:rsidR="00E1783F" w:rsidRDefault="00E1783F" w:rsidP="000128F1">
      <w:pPr>
        <w:jc w:val="center"/>
        <w:rPr>
          <w:rFonts w:ascii="Arial" w:hAnsi="Arial" w:cs="Arial"/>
          <w:b/>
          <w:sz w:val="36"/>
          <w:szCs w:val="36"/>
        </w:rPr>
      </w:pPr>
    </w:p>
    <w:p w:rsidR="00E1783F" w:rsidRDefault="00E1783F" w:rsidP="000128F1">
      <w:pPr>
        <w:jc w:val="center"/>
        <w:rPr>
          <w:rFonts w:ascii="Arial" w:hAnsi="Arial" w:cs="Arial"/>
          <w:b/>
          <w:sz w:val="36"/>
          <w:szCs w:val="36"/>
        </w:rPr>
      </w:pPr>
    </w:p>
    <w:p w:rsidR="000128F1" w:rsidRPr="00FC250B" w:rsidRDefault="000128F1" w:rsidP="000128F1">
      <w:pPr>
        <w:jc w:val="center"/>
        <w:rPr>
          <w:rFonts w:ascii="Arial" w:hAnsi="Arial" w:cs="Arial"/>
          <w:b/>
          <w:sz w:val="36"/>
          <w:szCs w:val="36"/>
        </w:rPr>
      </w:pPr>
      <w:r w:rsidRPr="00FC250B">
        <w:rPr>
          <w:rFonts w:ascii="Arial" w:hAnsi="Arial" w:cs="Arial"/>
          <w:b/>
          <w:sz w:val="36"/>
          <w:szCs w:val="36"/>
        </w:rPr>
        <w:t>CAPITULO 1</w:t>
      </w:r>
    </w:p>
    <w:p w:rsidR="004F2EE4" w:rsidRDefault="004F2EE4" w:rsidP="000128F1">
      <w:pPr>
        <w:jc w:val="center"/>
        <w:rPr>
          <w:rFonts w:ascii="Arial" w:hAnsi="Arial" w:cs="Arial"/>
          <w:b/>
          <w:sz w:val="36"/>
          <w:szCs w:val="36"/>
        </w:rPr>
      </w:pPr>
    </w:p>
    <w:p w:rsidR="0055017C" w:rsidRDefault="0055017C" w:rsidP="000128F1">
      <w:pPr>
        <w:jc w:val="center"/>
        <w:rPr>
          <w:rFonts w:ascii="Arial" w:hAnsi="Arial" w:cs="Arial"/>
          <w:b/>
          <w:sz w:val="36"/>
          <w:szCs w:val="36"/>
        </w:rPr>
      </w:pPr>
    </w:p>
    <w:p w:rsidR="004F2EE4" w:rsidRDefault="004F2EE4" w:rsidP="000128F1">
      <w:pPr>
        <w:jc w:val="center"/>
        <w:rPr>
          <w:rFonts w:ascii="Arial" w:hAnsi="Arial" w:cs="Arial"/>
          <w:b/>
          <w:sz w:val="36"/>
          <w:szCs w:val="36"/>
        </w:rPr>
      </w:pPr>
    </w:p>
    <w:p w:rsidR="000128F1" w:rsidRPr="00BE4194" w:rsidRDefault="000128F1" w:rsidP="00833133">
      <w:pPr>
        <w:pStyle w:val="Prrafodelista"/>
        <w:numPr>
          <w:ilvl w:val="0"/>
          <w:numId w:val="23"/>
        </w:numPr>
        <w:ind w:left="567" w:hanging="567"/>
        <w:rPr>
          <w:b/>
          <w:sz w:val="28"/>
          <w:szCs w:val="28"/>
        </w:rPr>
      </w:pPr>
      <w:r w:rsidRPr="00BE4194">
        <w:rPr>
          <w:b/>
          <w:sz w:val="28"/>
          <w:szCs w:val="28"/>
        </w:rPr>
        <w:t>PRINCIPIOS DE SISTEMAS DE CONTROL REALIMENTADOS</w:t>
      </w:r>
    </w:p>
    <w:p w:rsidR="000128F1" w:rsidRPr="00985701" w:rsidRDefault="000128F1" w:rsidP="000128F1">
      <w:pPr>
        <w:spacing w:line="480" w:lineRule="auto"/>
        <w:ind w:left="567"/>
        <w:jc w:val="both"/>
        <w:rPr>
          <w:rFonts w:asciiTheme="minorHAnsi" w:hAnsiTheme="minorHAnsi"/>
          <w:i/>
        </w:rPr>
      </w:pPr>
      <w:r w:rsidRPr="00985701">
        <w:rPr>
          <w:rFonts w:asciiTheme="minorHAnsi" w:hAnsiTheme="minorHAnsi"/>
        </w:rPr>
        <w:t xml:space="preserve">Un circuito de control es diseñado de manera flexible para permitirle al usuario tener varias opciones de lazos de control. Los convertidores en general pueden operar en </w:t>
      </w:r>
      <w:r w:rsidRPr="00985701">
        <w:rPr>
          <w:rFonts w:asciiTheme="minorHAnsi" w:hAnsiTheme="minorHAnsi"/>
          <w:i/>
        </w:rPr>
        <w:t>lazo cerrado</w:t>
      </w:r>
      <w:r w:rsidRPr="00985701">
        <w:rPr>
          <w:rFonts w:asciiTheme="minorHAnsi" w:hAnsiTheme="minorHAnsi"/>
        </w:rPr>
        <w:t xml:space="preserve"> o en </w:t>
      </w:r>
      <w:r w:rsidRPr="00985701">
        <w:rPr>
          <w:rFonts w:asciiTheme="minorHAnsi" w:hAnsiTheme="minorHAnsi"/>
          <w:i/>
        </w:rPr>
        <w:t>lazo abierto,</w:t>
      </w:r>
      <w:r w:rsidRPr="00985701">
        <w:rPr>
          <w:rFonts w:asciiTheme="minorHAnsi" w:hAnsiTheme="minorHAnsi"/>
        </w:rPr>
        <w:t xml:space="preserve"> esto es, con o sin retroalimentación de la variable controlada de salida. Cuando el convertidor es usado con un lazo cerrado de control el usuario tiene la opción de controlar el </w:t>
      </w:r>
      <w:r w:rsidRPr="00985701">
        <w:rPr>
          <w:rFonts w:asciiTheme="minorHAnsi" w:hAnsiTheme="minorHAnsi"/>
          <w:i/>
        </w:rPr>
        <w:t>voltaje de carga</w:t>
      </w:r>
      <w:r w:rsidRPr="00985701">
        <w:rPr>
          <w:rFonts w:asciiTheme="minorHAnsi" w:hAnsiTheme="minorHAnsi"/>
        </w:rPr>
        <w:t xml:space="preserve">, la </w:t>
      </w:r>
      <w:r w:rsidRPr="00985701">
        <w:rPr>
          <w:rFonts w:asciiTheme="minorHAnsi" w:hAnsiTheme="minorHAnsi"/>
          <w:i/>
        </w:rPr>
        <w:t>corriente de carga</w:t>
      </w:r>
      <w:r w:rsidRPr="00985701">
        <w:rPr>
          <w:rFonts w:asciiTheme="minorHAnsi" w:hAnsiTheme="minorHAnsi"/>
        </w:rPr>
        <w:t xml:space="preserve"> o la </w:t>
      </w:r>
      <w:r w:rsidRPr="00985701">
        <w:rPr>
          <w:rFonts w:asciiTheme="minorHAnsi" w:hAnsiTheme="minorHAnsi"/>
          <w:i/>
        </w:rPr>
        <w:t>velocidad del motor.</w:t>
      </w:r>
    </w:p>
    <w:p w:rsidR="00FC250B" w:rsidRPr="00BE4194" w:rsidRDefault="00FC250B" w:rsidP="000128F1">
      <w:pPr>
        <w:spacing w:line="480" w:lineRule="auto"/>
        <w:ind w:left="567"/>
        <w:jc w:val="both"/>
        <w:rPr>
          <w:i/>
        </w:rPr>
      </w:pPr>
    </w:p>
    <w:p w:rsidR="000128F1" w:rsidRPr="0092366F" w:rsidRDefault="000128F1" w:rsidP="00833133">
      <w:pPr>
        <w:pStyle w:val="Prrafodelista"/>
        <w:numPr>
          <w:ilvl w:val="1"/>
          <w:numId w:val="13"/>
        </w:numPr>
        <w:tabs>
          <w:tab w:val="clear" w:pos="624"/>
        </w:tabs>
        <w:spacing w:line="480" w:lineRule="auto"/>
        <w:ind w:left="1134"/>
        <w:jc w:val="both"/>
      </w:pPr>
      <w:r w:rsidRPr="00CD3201">
        <w:rPr>
          <w:b/>
          <w:sz w:val="28"/>
          <w:szCs w:val="28"/>
        </w:rPr>
        <w:t>SISTEMAS DE REGULACIÓN EN LAZO ABIERTO</w:t>
      </w:r>
      <w:r>
        <w:rPr>
          <w:b/>
          <w:sz w:val="28"/>
          <w:szCs w:val="28"/>
        </w:rPr>
        <w:t xml:space="preserve"> Y CERRADO</w:t>
      </w:r>
    </w:p>
    <w:p w:rsidR="000128F1" w:rsidRPr="00BE4194" w:rsidRDefault="000128F1" w:rsidP="000128F1">
      <w:pPr>
        <w:pStyle w:val="Prrafodelista"/>
        <w:tabs>
          <w:tab w:val="left" w:pos="7088"/>
        </w:tabs>
        <w:spacing w:line="480" w:lineRule="auto"/>
        <w:ind w:left="1134"/>
        <w:jc w:val="both"/>
        <w:rPr>
          <w:sz w:val="24"/>
          <w:szCs w:val="24"/>
        </w:rPr>
      </w:pPr>
      <w:r w:rsidRPr="00BE4194">
        <w:rPr>
          <w:sz w:val="24"/>
          <w:szCs w:val="24"/>
        </w:rPr>
        <w:t>Se entiende que un sistema de regulación está en lazo abierto cuando no se actúa sobre el sistema en función del valor de salida obtenido, es decir, no hay correcciones frente a perturbaciones (</w:t>
      </w:r>
      <w:r w:rsidRPr="00BE4194">
        <w:rPr>
          <w:position w:val="-10"/>
          <w:sz w:val="24"/>
          <w:szCs w:val="24"/>
        </w:rPr>
        <w:object w:dxaOrig="7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16.75pt" o:ole="">
            <v:imagedata r:id="rId13" o:title=""/>
          </v:shape>
          <o:OLEObject Type="Embed" ProgID="Equation.3" ShapeID="_x0000_i1025" DrawAspect="Content" ObjectID="_1381139397" r:id="rId14"/>
        </w:object>
      </w:r>
      <w:r w:rsidRPr="00BE4194">
        <w:rPr>
          <w:sz w:val="24"/>
          <w:szCs w:val="24"/>
        </w:rPr>
        <w:t xml:space="preserve">) [1].  </w:t>
      </w:r>
    </w:p>
    <w:p w:rsidR="000128F1" w:rsidRDefault="000128F1" w:rsidP="000128F1">
      <w:pPr>
        <w:pStyle w:val="Prrafodelista"/>
        <w:tabs>
          <w:tab w:val="left" w:pos="7088"/>
        </w:tabs>
        <w:ind w:left="1134"/>
        <w:jc w:val="center"/>
      </w:pPr>
      <w:r>
        <w:object w:dxaOrig="5558" w:dyaOrig="1438">
          <v:shape id="_x0000_i1026" type="#_x0000_t75" style="width:277.95pt;height:1in" o:ole="">
            <v:imagedata r:id="rId15" o:title=""/>
          </v:shape>
          <o:OLEObject Type="Embed" ProgID="Visio.Drawing.11" ShapeID="_x0000_i1026" DrawAspect="Content" ObjectID="_1381139398" r:id="rId16"/>
        </w:object>
      </w:r>
    </w:p>
    <w:p w:rsidR="000128F1" w:rsidRPr="00FE40D1" w:rsidRDefault="00325E8E" w:rsidP="000128F1">
      <w:pPr>
        <w:pStyle w:val="Prrafodelista"/>
        <w:tabs>
          <w:tab w:val="left" w:pos="7088"/>
        </w:tabs>
        <w:ind w:left="1134"/>
        <w:jc w:val="center"/>
        <w:rPr>
          <w:sz w:val="24"/>
          <w:szCs w:val="24"/>
        </w:rPr>
      </w:pPr>
      <w:r w:rsidRPr="00FE40D1">
        <w:rPr>
          <w:sz w:val="24"/>
          <w:szCs w:val="24"/>
        </w:rPr>
        <w:t>Figura 1.1.-  Control en lazo abierto</w:t>
      </w:r>
    </w:p>
    <w:p w:rsidR="000128F1" w:rsidRDefault="000128F1" w:rsidP="000128F1">
      <w:pPr>
        <w:pStyle w:val="Prrafodelista"/>
        <w:tabs>
          <w:tab w:val="left" w:pos="7088"/>
        </w:tabs>
        <w:spacing w:line="480" w:lineRule="auto"/>
        <w:ind w:left="1134"/>
      </w:pPr>
    </w:p>
    <w:p w:rsidR="00FC250B" w:rsidRDefault="000128F1" w:rsidP="000128F1">
      <w:pPr>
        <w:pStyle w:val="Prrafodelista"/>
        <w:tabs>
          <w:tab w:val="left" w:pos="7088"/>
        </w:tabs>
        <w:spacing w:line="480" w:lineRule="auto"/>
        <w:ind w:left="1134"/>
        <w:jc w:val="both"/>
        <w:rPr>
          <w:sz w:val="24"/>
          <w:szCs w:val="24"/>
        </w:rPr>
      </w:pPr>
      <w:r w:rsidRPr="00BE4194">
        <w:rPr>
          <w:sz w:val="24"/>
          <w:szCs w:val="24"/>
        </w:rPr>
        <w:lastRenderedPageBreak/>
        <w:t>Un sistema de regulación está en lazo cerrado cuando se actúa sobre el sistema en función del valor de salida obtenido, de forma que éste tienda a mantenerse</w:t>
      </w:r>
      <w:r w:rsidR="00FC250B">
        <w:rPr>
          <w:sz w:val="24"/>
          <w:szCs w:val="24"/>
        </w:rPr>
        <w:t xml:space="preserve"> </w:t>
      </w:r>
      <w:r w:rsidRPr="00BE4194">
        <w:rPr>
          <w:sz w:val="24"/>
          <w:szCs w:val="24"/>
        </w:rPr>
        <w:t xml:space="preserve">fijo independiente de las perturbaciones. </w:t>
      </w:r>
    </w:p>
    <w:p w:rsidR="000128F1" w:rsidRPr="00BE4194" w:rsidRDefault="000128F1" w:rsidP="000128F1">
      <w:pPr>
        <w:pStyle w:val="Prrafodelista"/>
        <w:tabs>
          <w:tab w:val="left" w:pos="7088"/>
        </w:tabs>
        <w:spacing w:line="480" w:lineRule="auto"/>
        <w:ind w:left="1134"/>
        <w:jc w:val="both"/>
        <w:rPr>
          <w:sz w:val="24"/>
          <w:szCs w:val="24"/>
        </w:rPr>
      </w:pPr>
      <w:r w:rsidRPr="00BE4194">
        <w:rPr>
          <w:sz w:val="24"/>
          <w:szCs w:val="24"/>
        </w:rPr>
        <w:t>En estas condiciones se dice que el sistema está realimentado, y la función de transfe</w:t>
      </w:r>
      <w:r w:rsidR="00985701">
        <w:rPr>
          <w:sz w:val="24"/>
          <w:szCs w:val="24"/>
        </w:rPr>
        <w:t xml:space="preserve">rencia del conjunto es tal que </w:t>
      </w:r>
    </w:p>
    <w:p w:rsidR="000128F1" w:rsidRDefault="000128F1" w:rsidP="000128F1">
      <w:pPr>
        <w:pStyle w:val="Prrafodelista"/>
        <w:tabs>
          <w:tab w:val="left" w:pos="7088"/>
        </w:tabs>
        <w:spacing w:line="480" w:lineRule="auto"/>
        <w:ind w:left="1134"/>
        <w:jc w:val="both"/>
      </w:pPr>
    </w:p>
    <w:p w:rsidR="000128F1" w:rsidRDefault="00A11AB7" w:rsidP="000128F1">
      <w:pPr>
        <w:pStyle w:val="Prrafodelista"/>
        <w:tabs>
          <w:tab w:val="left" w:pos="7088"/>
        </w:tabs>
        <w:spacing w:line="480" w:lineRule="auto"/>
        <w:ind w:left="1134"/>
        <w:jc w:val="center"/>
      </w:pPr>
      <w:r w:rsidRPr="00A11AB7">
        <w:rPr>
          <w:noProof/>
          <w:position w:val="-30"/>
          <w:lang w:val="es-EC" w:eastAsia="es-EC"/>
        </w:rPr>
        <w:pict>
          <v:shapetype id="_x0000_t202" coordsize="21600,21600" o:spt="202" path="m,l,21600r21600,l21600,xe">
            <v:stroke joinstyle="miter"/>
            <v:path gradientshapeok="t" o:connecttype="rect"/>
          </v:shapetype>
          <v:shape id="_x0000_s1228" type="#_x0000_t202" style="position:absolute;left:0;text-align:left;margin-left:372.85pt;margin-top:4.7pt;width:40.15pt;height:20.1pt;z-index:251707392" filled="f" strokecolor="white [3212]">
            <v:textbox>
              <w:txbxContent>
                <w:p w:rsidR="00BE2F88" w:rsidRDefault="00BE2F88">
                  <w:r>
                    <w:t>(1.1)</w:t>
                  </w:r>
                </w:p>
              </w:txbxContent>
            </v:textbox>
          </v:shape>
        </w:pict>
      </w:r>
      <w:r w:rsidR="000128F1" w:rsidRPr="00A1702B">
        <w:rPr>
          <w:position w:val="-30"/>
        </w:rPr>
        <w:object w:dxaOrig="1320" w:dyaOrig="680">
          <v:shape id="_x0000_i1027" type="#_x0000_t75" style="width:70.35pt;height:32.65pt" o:ole="">
            <v:imagedata r:id="rId17" o:title=""/>
          </v:shape>
          <o:OLEObject Type="Embed" ProgID="Equation.3" ShapeID="_x0000_i1027" DrawAspect="Content" ObjectID="_1381139399" r:id="rId18"/>
        </w:object>
      </w:r>
      <w:r w:rsidR="000128F1">
        <w:t>[2]</w:t>
      </w:r>
      <w:r w:rsidR="006E33FD">
        <w:t>.</w:t>
      </w:r>
    </w:p>
    <w:p w:rsidR="000128F1" w:rsidRDefault="000128F1" w:rsidP="000128F1">
      <w:pPr>
        <w:pStyle w:val="Prrafodelista"/>
        <w:tabs>
          <w:tab w:val="left" w:pos="7088"/>
        </w:tabs>
        <w:spacing w:line="240" w:lineRule="auto"/>
        <w:ind w:left="1134"/>
        <w:jc w:val="center"/>
      </w:pPr>
      <w:r>
        <w:object w:dxaOrig="6295" w:dyaOrig="2005">
          <v:shape id="_x0000_i1028" type="#_x0000_t75" style="width:313.1pt;height:97.1pt" o:ole="">
            <v:imagedata r:id="rId19" o:title=""/>
          </v:shape>
          <o:OLEObject Type="Embed" ProgID="Visio.Drawing.11" ShapeID="_x0000_i1028" DrawAspect="Content" ObjectID="_1381139400" r:id="rId20"/>
        </w:object>
      </w:r>
    </w:p>
    <w:p w:rsidR="000128F1" w:rsidRPr="00FE40D1" w:rsidRDefault="00FE40D1" w:rsidP="000128F1">
      <w:pPr>
        <w:pStyle w:val="Prrafodelista"/>
        <w:tabs>
          <w:tab w:val="left" w:pos="7088"/>
        </w:tabs>
        <w:spacing w:line="480" w:lineRule="auto"/>
        <w:ind w:left="1134"/>
        <w:jc w:val="center"/>
        <w:rPr>
          <w:sz w:val="24"/>
          <w:szCs w:val="24"/>
        </w:rPr>
      </w:pPr>
      <w:r w:rsidRPr="00FE40D1">
        <w:rPr>
          <w:sz w:val="24"/>
          <w:szCs w:val="24"/>
        </w:rPr>
        <w:t>Figura</w:t>
      </w:r>
      <w:r>
        <w:rPr>
          <w:sz w:val="24"/>
          <w:szCs w:val="24"/>
        </w:rPr>
        <w:t xml:space="preserve"> 1.2.-  C</w:t>
      </w:r>
      <w:r w:rsidRPr="00FE40D1">
        <w:rPr>
          <w:sz w:val="24"/>
          <w:szCs w:val="24"/>
        </w:rPr>
        <w:t>ontrol en lazo cerrado</w:t>
      </w:r>
    </w:p>
    <w:p w:rsidR="000128F1" w:rsidRDefault="000128F1" w:rsidP="000128F1">
      <w:pPr>
        <w:pStyle w:val="Prrafodelista"/>
        <w:spacing w:line="480" w:lineRule="auto"/>
        <w:ind w:left="1134"/>
        <w:jc w:val="both"/>
      </w:pPr>
    </w:p>
    <w:p w:rsidR="000128F1" w:rsidRPr="00BE4194" w:rsidRDefault="000128F1" w:rsidP="000128F1">
      <w:pPr>
        <w:pStyle w:val="Prrafodelista"/>
        <w:spacing w:line="480" w:lineRule="auto"/>
        <w:ind w:left="1134"/>
        <w:jc w:val="both"/>
        <w:rPr>
          <w:sz w:val="24"/>
          <w:szCs w:val="24"/>
        </w:rPr>
      </w:pPr>
      <w:r w:rsidRPr="00BE4194">
        <w:rPr>
          <w:sz w:val="24"/>
          <w:szCs w:val="24"/>
        </w:rPr>
        <w:t xml:space="preserve">Podemos apreciar en la Figura 1.3 que un sistema de </w:t>
      </w:r>
      <w:r w:rsidRPr="00BE4194">
        <w:rPr>
          <w:i/>
          <w:sz w:val="24"/>
          <w:szCs w:val="24"/>
        </w:rPr>
        <w:t>control</w:t>
      </w:r>
      <w:r w:rsidRPr="00BE4194">
        <w:rPr>
          <w:sz w:val="24"/>
          <w:szCs w:val="24"/>
        </w:rPr>
        <w:t xml:space="preserve"> o </w:t>
      </w:r>
      <w:r w:rsidRPr="00BE4194">
        <w:rPr>
          <w:i/>
          <w:sz w:val="24"/>
          <w:szCs w:val="24"/>
        </w:rPr>
        <w:t>regulación</w:t>
      </w:r>
      <w:r w:rsidRPr="00BE4194">
        <w:rPr>
          <w:sz w:val="24"/>
          <w:szCs w:val="24"/>
        </w:rPr>
        <w:t xml:space="preserve"> consta de tres partes básicas: el selector de referencia, el transductor de medición y el controlador o regulador. El selector de referencia en el Equipo Educativo </w:t>
      </w:r>
      <w:r w:rsidR="00EC717C">
        <w:rPr>
          <w:sz w:val="24"/>
          <w:szCs w:val="24"/>
        </w:rPr>
        <w:t>M</w:t>
      </w:r>
      <w:r w:rsidR="00EC717C" w:rsidRPr="00BE4194">
        <w:rPr>
          <w:sz w:val="24"/>
          <w:szCs w:val="24"/>
        </w:rPr>
        <w:t>awd</w:t>
      </w:r>
      <w:r w:rsidR="00EC717C">
        <w:rPr>
          <w:sz w:val="24"/>
          <w:szCs w:val="24"/>
        </w:rPr>
        <w:t>s</w:t>
      </w:r>
      <w:r w:rsidR="00EC717C" w:rsidRPr="00BE4194">
        <w:rPr>
          <w:sz w:val="24"/>
          <w:szCs w:val="24"/>
        </w:rPr>
        <w:t>ley</w:t>
      </w:r>
      <w:r w:rsidR="00EC717C">
        <w:rPr>
          <w:sz w:val="24"/>
          <w:szCs w:val="24"/>
        </w:rPr>
        <w:t>’</w:t>
      </w:r>
      <w:r w:rsidR="00EC717C" w:rsidRPr="00BE4194">
        <w:rPr>
          <w:sz w:val="24"/>
          <w:szCs w:val="24"/>
        </w:rPr>
        <w:t>s</w:t>
      </w:r>
      <w:r w:rsidRPr="00BE4194">
        <w:rPr>
          <w:sz w:val="24"/>
          <w:szCs w:val="24"/>
        </w:rPr>
        <w:t xml:space="preserve"> es un potenciómetr</w:t>
      </w:r>
      <w:r w:rsidR="00574CF5">
        <w:rPr>
          <w:sz w:val="24"/>
          <w:szCs w:val="24"/>
        </w:rPr>
        <w:t>o que varía el voltaje de 0 a 7</w:t>
      </w:r>
      <w:r w:rsidRPr="00BE4194">
        <w:rPr>
          <w:sz w:val="24"/>
          <w:szCs w:val="24"/>
        </w:rPr>
        <w:t xml:space="preserve"> [V]; que es usado para fijar el valor deseado en la salida, sea en control a lazo abierto o cerrado. La salida del selector de referencia se convierte en una entrada referencial para el comparador. </w:t>
      </w:r>
    </w:p>
    <w:p w:rsidR="000128F1" w:rsidRPr="00BE4194" w:rsidRDefault="000128F1" w:rsidP="000128F1">
      <w:pPr>
        <w:pStyle w:val="Prrafodelista"/>
        <w:spacing w:line="480" w:lineRule="auto"/>
        <w:ind w:left="1134"/>
        <w:jc w:val="both"/>
        <w:rPr>
          <w:sz w:val="24"/>
          <w:szCs w:val="24"/>
        </w:rPr>
      </w:pPr>
    </w:p>
    <w:p w:rsidR="000128F1" w:rsidRPr="00BE4194" w:rsidRDefault="000128F1" w:rsidP="000128F1">
      <w:pPr>
        <w:pStyle w:val="Prrafodelista"/>
        <w:spacing w:line="480" w:lineRule="auto"/>
        <w:ind w:left="1134"/>
        <w:jc w:val="both"/>
        <w:rPr>
          <w:sz w:val="24"/>
          <w:szCs w:val="24"/>
        </w:rPr>
      </w:pPr>
      <w:r w:rsidRPr="00BE4194">
        <w:rPr>
          <w:sz w:val="24"/>
          <w:szCs w:val="24"/>
        </w:rPr>
        <w:lastRenderedPageBreak/>
        <w:t>El transductor es usado para medir la variable controlada y realimentarla hacia el comparador. En muchos casos el transductor consiste en un sensor que mide el valor físico de la variable que deseamos controlar y un amplificador que transforma la señal de los sensores en señales adecuadas para realizar el control de regulación. Un ejemplo de transductor para cont</w:t>
      </w:r>
      <w:r w:rsidR="00EC717C">
        <w:rPr>
          <w:sz w:val="24"/>
          <w:szCs w:val="24"/>
        </w:rPr>
        <w:t>rol de velocidad es el taco-generador</w:t>
      </w:r>
      <w:r w:rsidRPr="00BE4194">
        <w:rPr>
          <w:sz w:val="24"/>
          <w:szCs w:val="24"/>
        </w:rPr>
        <w:t xml:space="preserve"> </w:t>
      </w:r>
      <w:r w:rsidR="00524E61" w:rsidRPr="00524E61">
        <w:rPr>
          <w:sz w:val="24"/>
          <w:szCs w:val="24"/>
        </w:rPr>
        <w:t xml:space="preserve">su amplificación o reducción de voltaje generado </w:t>
      </w:r>
      <w:r w:rsidRPr="00BE4194">
        <w:rPr>
          <w:sz w:val="24"/>
          <w:szCs w:val="24"/>
        </w:rPr>
        <w:t xml:space="preserve">se realiza con algo electrónica básica. </w:t>
      </w:r>
    </w:p>
    <w:p w:rsidR="000128F1" w:rsidRPr="00325CFF" w:rsidRDefault="000128F1" w:rsidP="000128F1">
      <w:pPr>
        <w:pStyle w:val="Prrafodelista"/>
        <w:spacing w:line="480" w:lineRule="auto"/>
        <w:ind w:left="1134"/>
        <w:jc w:val="both"/>
        <w:rPr>
          <w:i/>
          <w:sz w:val="20"/>
          <w:szCs w:val="20"/>
        </w:rPr>
      </w:pPr>
      <w:r w:rsidRPr="00325CFF">
        <w:rPr>
          <w:i/>
          <w:sz w:val="20"/>
          <w:szCs w:val="20"/>
        </w:rPr>
        <w:t xml:space="preserve">  </w:t>
      </w:r>
      <w:r>
        <w:rPr>
          <w:i/>
          <w:sz w:val="20"/>
          <w:szCs w:val="20"/>
        </w:rPr>
        <w:t xml:space="preserve"> </w:t>
      </w:r>
      <w:r w:rsidRPr="00325CFF">
        <w:rPr>
          <w:i/>
          <w:sz w:val="20"/>
          <w:szCs w:val="20"/>
        </w:rPr>
        <w:t xml:space="preserve"> </w:t>
      </w:r>
    </w:p>
    <w:p w:rsidR="000128F1" w:rsidRDefault="000128F1" w:rsidP="000128F1">
      <w:pPr>
        <w:pStyle w:val="Prrafodelista"/>
        <w:spacing w:after="0" w:line="240" w:lineRule="auto"/>
        <w:ind w:left="1134"/>
        <w:jc w:val="center"/>
      </w:pPr>
      <w:r>
        <w:object w:dxaOrig="9066" w:dyaOrig="4282">
          <v:shape id="_x0000_i1029" type="#_x0000_t75" style="width:318.15pt;height:151.55pt" o:ole="">
            <v:imagedata r:id="rId21" o:title=""/>
          </v:shape>
          <o:OLEObject Type="Embed" ProgID="Visio.Drawing.11" ShapeID="_x0000_i1029" DrawAspect="Content" ObjectID="_1381139401" r:id="rId22"/>
        </w:object>
      </w:r>
    </w:p>
    <w:p w:rsidR="000128F1" w:rsidRPr="00FE40D1" w:rsidRDefault="00FE40D1" w:rsidP="000128F1">
      <w:pPr>
        <w:pStyle w:val="Prrafodelista"/>
        <w:tabs>
          <w:tab w:val="left" w:pos="7088"/>
        </w:tabs>
        <w:spacing w:after="0" w:line="480" w:lineRule="auto"/>
        <w:ind w:left="1134"/>
        <w:jc w:val="center"/>
        <w:rPr>
          <w:sz w:val="24"/>
          <w:szCs w:val="24"/>
        </w:rPr>
      </w:pPr>
      <w:r w:rsidRPr="00FE40D1">
        <w:rPr>
          <w:sz w:val="24"/>
          <w:szCs w:val="24"/>
        </w:rPr>
        <w:t>Figura</w:t>
      </w:r>
      <w:r>
        <w:rPr>
          <w:sz w:val="24"/>
          <w:szCs w:val="24"/>
        </w:rPr>
        <w:t xml:space="preserve"> 1.3.- Componentes de un Sistema de R</w:t>
      </w:r>
      <w:r w:rsidRPr="00FE40D1">
        <w:rPr>
          <w:sz w:val="24"/>
          <w:szCs w:val="24"/>
        </w:rPr>
        <w:t>egulación</w:t>
      </w:r>
    </w:p>
    <w:p w:rsidR="000128F1" w:rsidRDefault="000128F1" w:rsidP="000128F1">
      <w:pPr>
        <w:pStyle w:val="Prrafodelista"/>
        <w:tabs>
          <w:tab w:val="left" w:pos="7088"/>
        </w:tabs>
        <w:spacing w:after="0" w:line="480" w:lineRule="auto"/>
        <w:ind w:left="993"/>
        <w:jc w:val="center"/>
        <w:rPr>
          <w:sz w:val="20"/>
          <w:szCs w:val="20"/>
        </w:rPr>
      </w:pPr>
    </w:p>
    <w:p w:rsidR="000128F1" w:rsidRPr="005D3899" w:rsidRDefault="000128F1" w:rsidP="00833133">
      <w:pPr>
        <w:pStyle w:val="Prrafodelista"/>
        <w:numPr>
          <w:ilvl w:val="1"/>
          <w:numId w:val="14"/>
        </w:numPr>
        <w:tabs>
          <w:tab w:val="clear" w:pos="397"/>
        </w:tabs>
        <w:spacing w:line="480" w:lineRule="auto"/>
        <w:ind w:left="1276"/>
        <w:rPr>
          <w:sz w:val="20"/>
          <w:szCs w:val="20"/>
        </w:rPr>
      </w:pPr>
      <w:r w:rsidRPr="004C3F8C">
        <w:rPr>
          <w:b/>
          <w:sz w:val="28"/>
          <w:szCs w:val="28"/>
        </w:rPr>
        <w:t>RESPUESTA DE UN CIRCUITO DE REGULACIÓN REALIMEN</w:t>
      </w:r>
      <w:r>
        <w:rPr>
          <w:b/>
          <w:sz w:val="28"/>
          <w:szCs w:val="28"/>
        </w:rPr>
        <w:t>TADO</w:t>
      </w:r>
    </w:p>
    <w:p w:rsidR="000128F1" w:rsidRPr="00BE4194" w:rsidRDefault="000128F1" w:rsidP="000128F1">
      <w:pPr>
        <w:pStyle w:val="Prrafodelista"/>
        <w:spacing w:line="480" w:lineRule="auto"/>
        <w:ind w:left="1276"/>
        <w:jc w:val="both"/>
        <w:rPr>
          <w:sz w:val="24"/>
          <w:szCs w:val="24"/>
        </w:rPr>
      </w:pPr>
      <w:r w:rsidRPr="00BE4194">
        <w:rPr>
          <w:sz w:val="24"/>
          <w:szCs w:val="24"/>
        </w:rPr>
        <w:t xml:space="preserve">El valor de referencia y </w:t>
      </w:r>
      <w:r w:rsidR="00015ABD">
        <w:rPr>
          <w:sz w:val="24"/>
          <w:szCs w:val="24"/>
        </w:rPr>
        <w:t xml:space="preserve">el </w:t>
      </w:r>
      <w:r w:rsidRPr="00BE4194">
        <w:rPr>
          <w:sz w:val="24"/>
          <w:szCs w:val="24"/>
        </w:rPr>
        <w:t xml:space="preserve">valor real (salida realimentada) siempre tienen signo opuesto. La regulación actúa mientras la referencia no sea igual a la salida y deja de actuar cuando la salida alcanza el valor </w:t>
      </w:r>
      <w:r w:rsidRPr="00BE4194">
        <w:rPr>
          <w:sz w:val="24"/>
          <w:szCs w:val="24"/>
        </w:rPr>
        <w:lastRenderedPageBreak/>
        <w:t xml:space="preserve">deseado. La diferencia  entre la referencia y la salida (error) es inyectado en el regulador que tratará de arreglar la entrada al sistema controlado alterando la salida hasta que el error sea nulo. </w:t>
      </w:r>
    </w:p>
    <w:p w:rsidR="000128F1" w:rsidRPr="00BE4194" w:rsidRDefault="000128F1" w:rsidP="000128F1">
      <w:pPr>
        <w:pStyle w:val="Prrafodelista"/>
        <w:spacing w:line="480" w:lineRule="auto"/>
        <w:ind w:left="1276"/>
        <w:jc w:val="both"/>
        <w:rPr>
          <w:sz w:val="24"/>
          <w:szCs w:val="24"/>
        </w:rPr>
      </w:pPr>
    </w:p>
    <w:p w:rsidR="000128F1" w:rsidRPr="00BE4194" w:rsidRDefault="000128F1" w:rsidP="000128F1">
      <w:pPr>
        <w:pStyle w:val="Prrafodelista"/>
        <w:spacing w:line="480" w:lineRule="auto"/>
        <w:ind w:left="1276"/>
        <w:jc w:val="both"/>
        <w:rPr>
          <w:i/>
          <w:sz w:val="24"/>
          <w:szCs w:val="24"/>
        </w:rPr>
      </w:pPr>
      <w:r w:rsidRPr="00BE4194">
        <w:rPr>
          <w:sz w:val="24"/>
          <w:szCs w:val="24"/>
        </w:rPr>
        <w:t xml:space="preserve">El sistema de regulación actuará siempre que varíe el valor de referencia o el valor de salida. Al variar la referencia debe producirse la correspondiente variación en la salida. De otra forma la salida debe mantenerse independientemente de las perturbaciones externas.    </w:t>
      </w:r>
    </w:p>
    <w:p w:rsidR="000128F1" w:rsidRPr="005D3899" w:rsidRDefault="000128F1" w:rsidP="000128F1">
      <w:pPr>
        <w:pStyle w:val="Prrafodelista"/>
        <w:spacing w:line="480" w:lineRule="auto"/>
        <w:ind w:left="1276"/>
        <w:jc w:val="center"/>
        <w:rPr>
          <w:sz w:val="20"/>
          <w:szCs w:val="20"/>
        </w:rPr>
      </w:pPr>
      <w:r>
        <w:object w:dxaOrig="4565" w:dyaOrig="1219">
          <v:shape id="_x0000_i1030" type="#_x0000_t75" style="width:305.6pt;height:80.35pt" o:ole="">
            <v:imagedata r:id="rId23" o:title=""/>
          </v:shape>
          <o:OLEObject Type="Embed" ProgID="Visio.Drawing.11" ShapeID="_x0000_i1030" DrawAspect="Content" ObjectID="_1381139402" r:id="rId24"/>
        </w:object>
      </w:r>
    </w:p>
    <w:p w:rsidR="000128F1" w:rsidRPr="00FE40D1" w:rsidRDefault="00FE40D1" w:rsidP="000128F1">
      <w:pPr>
        <w:pStyle w:val="Prrafodelista"/>
        <w:spacing w:line="480" w:lineRule="auto"/>
        <w:ind w:left="1276"/>
        <w:jc w:val="center"/>
        <w:rPr>
          <w:sz w:val="24"/>
          <w:szCs w:val="24"/>
        </w:rPr>
      </w:pPr>
      <w:r>
        <w:rPr>
          <w:sz w:val="24"/>
          <w:szCs w:val="24"/>
        </w:rPr>
        <w:t>Figura1.4.-  Sistema de Regulación R</w:t>
      </w:r>
      <w:r w:rsidRPr="00FE40D1">
        <w:rPr>
          <w:sz w:val="24"/>
          <w:szCs w:val="24"/>
        </w:rPr>
        <w:t>ealimentado</w:t>
      </w:r>
    </w:p>
    <w:p w:rsidR="000128F1" w:rsidRPr="004C3F8C" w:rsidRDefault="000128F1" w:rsidP="000128F1">
      <w:pPr>
        <w:pStyle w:val="Prrafodelista"/>
        <w:spacing w:line="480" w:lineRule="auto"/>
        <w:ind w:left="1276"/>
        <w:jc w:val="both"/>
      </w:pPr>
    </w:p>
    <w:p w:rsidR="000128F1" w:rsidRPr="00BE4194" w:rsidRDefault="000128F1" w:rsidP="000128F1">
      <w:pPr>
        <w:pStyle w:val="Prrafodelista"/>
        <w:spacing w:line="480" w:lineRule="auto"/>
        <w:ind w:left="1276"/>
        <w:jc w:val="both"/>
        <w:rPr>
          <w:sz w:val="24"/>
          <w:szCs w:val="24"/>
        </w:rPr>
      </w:pPr>
      <w:r w:rsidRPr="00BE4194">
        <w:rPr>
          <w:sz w:val="24"/>
          <w:szCs w:val="24"/>
        </w:rPr>
        <w:t>Para poder declarar la calidad de una regulación debe investigarse su comportamiento estacionario y dinámico. Una regulación buena debería cumplir las tres condiciones siguientes:</w:t>
      </w:r>
    </w:p>
    <w:p w:rsidR="000128F1" w:rsidRPr="00BE4194" w:rsidRDefault="000128F1" w:rsidP="000128F1">
      <w:pPr>
        <w:pStyle w:val="Prrafodelista"/>
        <w:spacing w:line="480" w:lineRule="auto"/>
        <w:ind w:left="1276"/>
        <w:jc w:val="both"/>
        <w:rPr>
          <w:sz w:val="24"/>
          <w:szCs w:val="24"/>
        </w:rPr>
      </w:pPr>
    </w:p>
    <w:p w:rsidR="000128F1" w:rsidRPr="00BE4194" w:rsidRDefault="000128F1" w:rsidP="00833133">
      <w:pPr>
        <w:pStyle w:val="Prrafodelista"/>
        <w:numPr>
          <w:ilvl w:val="0"/>
          <w:numId w:val="16"/>
        </w:numPr>
        <w:spacing w:line="480" w:lineRule="auto"/>
        <w:ind w:left="1701" w:hanging="425"/>
        <w:jc w:val="both"/>
        <w:rPr>
          <w:sz w:val="24"/>
          <w:szCs w:val="24"/>
        </w:rPr>
      </w:pPr>
      <w:r w:rsidRPr="00BE4194">
        <w:rPr>
          <w:sz w:val="24"/>
          <w:szCs w:val="24"/>
        </w:rPr>
        <w:t>La desviación de la magnitud regulada respecto al valor deseado deberá ser en estado estacionario lo más pequeño posible en todas las perturbaciones que se presenten.</w:t>
      </w:r>
    </w:p>
    <w:p w:rsidR="000128F1" w:rsidRPr="00BE4194" w:rsidRDefault="000128F1" w:rsidP="00833133">
      <w:pPr>
        <w:pStyle w:val="Prrafodelista"/>
        <w:numPr>
          <w:ilvl w:val="0"/>
          <w:numId w:val="16"/>
        </w:numPr>
        <w:spacing w:line="480" w:lineRule="auto"/>
        <w:ind w:left="1701" w:hanging="425"/>
        <w:jc w:val="both"/>
        <w:rPr>
          <w:sz w:val="24"/>
          <w:szCs w:val="24"/>
        </w:rPr>
      </w:pPr>
      <w:r w:rsidRPr="00BE4194">
        <w:rPr>
          <w:sz w:val="24"/>
          <w:szCs w:val="24"/>
        </w:rPr>
        <w:t>La regulación debe ser estable.</w:t>
      </w:r>
    </w:p>
    <w:p w:rsidR="000128F1" w:rsidRPr="00BE4194" w:rsidRDefault="000128F1" w:rsidP="00833133">
      <w:pPr>
        <w:pStyle w:val="Prrafodelista"/>
        <w:numPr>
          <w:ilvl w:val="0"/>
          <w:numId w:val="16"/>
        </w:numPr>
        <w:spacing w:line="480" w:lineRule="auto"/>
        <w:ind w:left="1701" w:hanging="425"/>
        <w:jc w:val="both"/>
        <w:rPr>
          <w:sz w:val="24"/>
          <w:szCs w:val="24"/>
        </w:rPr>
      </w:pPr>
      <w:r w:rsidRPr="00BE4194">
        <w:rPr>
          <w:sz w:val="24"/>
          <w:szCs w:val="24"/>
        </w:rPr>
        <w:lastRenderedPageBreak/>
        <w:t>En caso de perturbaciones deberá conseguirse el nuevo estado estacionario lo más rápidamente posible [3].</w:t>
      </w:r>
    </w:p>
    <w:p w:rsidR="000128F1" w:rsidRPr="00BE4194" w:rsidRDefault="000128F1" w:rsidP="000128F1">
      <w:pPr>
        <w:pStyle w:val="Prrafodelista"/>
        <w:spacing w:line="480" w:lineRule="auto"/>
        <w:ind w:left="1701"/>
        <w:jc w:val="both"/>
        <w:rPr>
          <w:sz w:val="24"/>
          <w:szCs w:val="24"/>
        </w:rPr>
      </w:pPr>
    </w:p>
    <w:p w:rsidR="000128F1" w:rsidRPr="00BE4194" w:rsidRDefault="000128F1" w:rsidP="000128F1">
      <w:pPr>
        <w:pStyle w:val="Prrafodelista"/>
        <w:spacing w:line="480" w:lineRule="auto"/>
        <w:ind w:left="1276"/>
        <w:jc w:val="both"/>
        <w:rPr>
          <w:sz w:val="24"/>
          <w:szCs w:val="24"/>
        </w:rPr>
      </w:pPr>
      <w:r w:rsidRPr="00BE4194">
        <w:rPr>
          <w:sz w:val="24"/>
          <w:szCs w:val="24"/>
        </w:rPr>
        <w:t xml:space="preserve"> El controlador deberá ser ajustado hasta conseguir este equilibrio de una manera óptima y precisa. Las posibles respuestas ante un escalón en la consigna de entrada son: respuesta inestable, estable sub-amortiguada, estable críticamente amortiguada (óptima) y estable sobre-amortiguada. Estas respuestas se muestran en la Figura 1.5. </w:t>
      </w:r>
    </w:p>
    <w:p w:rsidR="000128F1" w:rsidRDefault="000128F1" w:rsidP="000128F1">
      <w:pPr>
        <w:pStyle w:val="Prrafodelista"/>
        <w:spacing w:line="480" w:lineRule="auto"/>
        <w:ind w:left="1276"/>
        <w:jc w:val="both"/>
      </w:pPr>
    </w:p>
    <w:p w:rsidR="000128F1" w:rsidRDefault="000128F1" w:rsidP="000128F1">
      <w:pPr>
        <w:pStyle w:val="Prrafodelista"/>
        <w:spacing w:line="480" w:lineRule="auto"/>
        <w:ind w:left="1276"/>
        <w:jc w:val="both"/>
      </w:pPr>
    </w:p>
    <w:p w:rsidR="000128F1" w:rsidRDefault="001E54D2" w:rsidP="000128F1">
      <w:pPr>
        <w:pStyle w:val="Prrafodelista"/>
        <w:spacing w:line="360" w:lineRule="auto"/>
        <w:ind w:left="1276"/>
        <w:jc w:val="center"/>
        <w:rPr>
          <w:sz w:val="20"/>
          <w:szCs w:val="20"/>
        </w:rPr>
      </w:pPr>
      <w:r>
        <w:rPr>
          <w:noProof/>
          <w:lang w:val="es-EC" w:eastAsia="es-EC"/>
        </w:rPr>
        <w:drawing>
          <wp:inline distT="0" distB="0" distL="0" distR="0">
            <wp:extent cx="4225290" cy="2207260"/>
            <wp:effectExtent l="19050" t="0" r="3810" b="0"/>
            <wp:docPr id="1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cstate="print"/>
                    <a:srcRect/>
                    <a:stretch>
                      <a:fillRect/>
                    </a:stretch>
                  </pic:blipFill>
                  <pic:spPr bwMode="auto">
                    <a:xfrm>
                      <a:off x="0" y="0"/>
                      <a:ext cx="4225290" cy="2207260"/>
                    </a:xfrm>
                    <a:prstGeom prst="rect">
                      <a:avLst/>
                    </a:prstGeom>
                    <a:noFill/>
                    <a:ln w="9525">
                      <a:noFill/>
                      <a:miter lim="800000"/>
                      <a:headEnd/>
                      <a:tailEnd/>
                    </a:ln>
                  </pic:spPr>
                </pic:pic>
              </a:graphicData>
            </a:graphic>
          </wp:inline>
        </w:drawing>
      </w:r>
    </w:p>
    <w:p w:rsidR="000128F1" w:rsidRPr="00FE40D1" w:rsidRDefault="00FE40D1" w:rsidP="000128F1">
      <w:pPr>
        <w:pStyle w:val="Prrafodelista"/>
        <w:tabs>
          <w:tab w:val="center" w:pos="4915"/>
          <w:tab w:val="right" w:pos="8838"/>
        </w:tabs>
        <w:spacing w:line="240" w:lineRule="auto"/>
        <w:ind w:left="1276"/>
        <w:jc w:val="center"/>
        <w:rPr>
          <w:sz w:val="24"/>
          <w:szCs w:val="24"/>
        </w:rPr>
      </w:pPr>
      <w:r w:rsidRPr="00FE40D1">
        <w:rPr>
          <w:sz w:val="24"/>
          <w:szCs w:val="24"/>
        </w:rPr>
        <w:t>F</w:t>
      </w:r>
      <w:r>
        <w:rPr>
          <w:sz w:val="24"/>
          <w:szCs w:val="24"/>
        </w:rPr>
        <w:t>igura1.5.- R</w:t>
      </w:r>
      <w:r w:rsidRPr="00FE40D1">
        <w:rPr>
          <w:sz w:val="24"/>
          <w:szCs w:val="24"/>
        </w:rPr>
        <w:t>espuestas del control en lazo cerrado ante una entrada escalón</w:t>
      </w:r>
    </w:p>
    <w:p w:rsidR="000128F1" w:rsidRDefault="000128F1" w:rsidP="000128F1">
      <w:pPr>
        <w:pStyle w:val="Prrafodelista"/>
        <w:tabs>
          <w:tab w:val="center" w:pos="4915"/>
          <w:tab w:val="right" w:pos="8838"/>
        </w:tabs>
        <w:spacing w:line="360" w:lineRule="auto"/>
        <w:ind w:left="1276"/>
        <w:rPr>
          <w:sz w:val="20"/>
          <w:szCs w:val="20"/>
        </w:rPr>
      </w:pPr>
    </w:p>
    <w:p w:rsidR="000128F1" w:rsidRDefault="000128F1" w:rsidP="000128F1">
      <w:pPr>
        <w:pStyle w:val="Prrafodelista"/>
        <w:spacing w:line="360" w:lineRule="auto"/>
        <w:ind w:left="993"/>
        <w:jc w:val="center"/>
        <w:rPr>
          <w:sz w:val="20"/>
          <w:szCs w:val="20"/>
        </w:rPr>
      </w:pPr>
    </w:p>
    <w:p w:rsidR="00985701" w:rsidRDefault="00985701" w:rsidP="000128F1">
      <w:pPr>
        <w:pStyle w:val="Prrafodelista"/>
        <w:spacing w:line="360" w:lineRule="auto"/>
        <w:ind w:left="993"/>
        <w:jc w:val="center"/>
        <w:rPr>
          <w:sz w:val="20"/>
          <w:szCs w:val="20"/>
        </w:rPr>
      </w:pPr>
    </w:p>
    <w:p w:rsidR="00985701" w:rsidRPr="005D3899" w:rsidRDefault="00985701" w:rsidP="000128F1">
      <w:pPr>
        <w:pStyle w:val="Prrafodelista"/>
        <w:spacing w:line="360" w:lineRule="auto"/>
        <w:ind w:left="993"/>
        <w:jc w:val="center"/>
        <w:rPr>
          <w:sz w:val="20"/>
          <w:szCs w:val="20"/>
        </w:rPr>
      </w:pPr>
    </w:p>
    <w:p w:rsidR="000128F1" w:rsidRDefault="000128F1" w:rsidP="00833133">
      <w:pPr>
        <w:pStyle w:val="Prrafodelista"/>
        <w:numPr>
          <w:ilvl w:val="1"/>
          <w:numId w:val="15"/>
        </w:numPr>
        <w:tabs>
          <w:tab w:val="clear" w:pos="397"/>
        </w:tabs>
        <w:spacing w:line="480" w:lineRule="auto"/>
        <w:ind w:left="1276"/>
        <w:jc w:val="both"/>
        <w:rPr>
          <w:b/>
          <w:sz w:val="28"/>
          <w:szCs w:val="28"/>
        </w:rPr>
      </w:pPr>
      <w:r w:rsidRPr="004C3F8C">
        <w:rPr>
          <w:b/>
          <w:sz w:val="28"/>
          <w:szCs w:val="28"/>
        </w:rPr>
        <w:lastRenderedPageBreak/>
        <w:t>SELECCIÓN DEL REGULADOR PARA EL CONTROL A LAZO CERRADO DEL EQUIPO</w:t>
      </w:r>
      <w:r>
        <w:rPr>
          <w:b/>
          <w:sz w:val="28"/>
          <w:szCs w:val="28"/>
        </w:rPr>
        <w:t xml:space="preserve"> EDUCACIONAL  MAWDLEYS</w:t>
      </w:r>
    </w:p>
    <w:p w:rsidR="000128F1" w:rsidRPr="00BE4194" w:rsidRDefault="000128F1" w:rsidP="001E0D49">
      <w:pPr>
        <w:pStyle w:val="Prrafodelista"/>
        <w:tabs>
          <w:tab w:val="left" w:pos="7088"/>
        </w:tabs>
        <w:spacing w:line="480" w:lineRule="auto"/>
        <w:ind w:left="1276"/>
        <w:jc w:val="both"/>
        <w:rPr>
          <w:sz w:val="24"/>
          <w:szCs w:val="24"/>
        </w:rPr>
      </w:pPr>
      <w:r w:rsidRPr="00BE4194">
        <w:rPr>
          <w:sz w:val="24"/>
          <w:szCs w:val="24"/>
        </w:rPr>
        <w:t>Uno de los controladores más utilizados en el control de procesos industriales es el denominado controlador de tres términos o controlador PID.  Este controlador tiene una función de transferencia</w:t>
      </w:r>
    </w:p>
    <w:p w:rsidR="000128F1" w:rsidRDefault="00A11AB7" w:rsidP="000128F1">
      <w:pPr>
        <w:pStyle w:val="Prrafodelista"/>
        <w:tabs>
          <w:tab w:val="left" w:pos="7088"/>
        </w:tabs>
        <w:spacing w:line="480" w:lineRule="auto"/>
        <w:ind w:left="1276"/>
        <w:jc w:val="center"/>
      </w:pPr>
      <w:r w:rsidRPr="00A11AB7">
        <w:rPr>
          <w:noProof/>
          <w:position w:val="-30"/>
          <w:lang w:val="es-EC" w:eastAsia="es-EC"/>
        </w:rPr>
        <w:pict>
          <v:shape id="_x0000_s1229" type="#_x0000_t202" style="position:absolute;left:0;text-align:left;margin-left:378.35pt;margin-top:1.75pt;width:40.7pt;height:20.1pt;z-index:251708416" filled="f" strokecolor="white [3212]">
            <v:textbox>
              <w:txbxContent>
                <w:p w:rsidR="00BE2F88" w:rsidRDefault="00BE2F88">
                  <w:r>
                    <w:t>(1.2)</w:t>
                  </w:r>
                </w:p>
              </w:txbxContent>
            </v:textbox>
          </v:shape>
        </w:pict>
      </w:r>
      <w:r w:rsidR="000128F1" w:rsidRPr="00DD1C2B">
        <w:rPr>
          <w:position w:val="-24"/>
        </w:rPr>
        <w:object w:dxaOrig="2840" w:dyaOrig="639">
          <v:shape id="_x0000_i1031" type="#_x0000_t75" style="width:2in;height:31.8pt" o:ole="">
            <v:imagedata r:id="rId26" o:title=""/>
          </v:shape>
          <o:OLEObject Type="Embed" ProgID="Equation.3" ShapeID="_x0000_i1031" DrawAspect="Content" ObjectID="_1381139403" r:id="rId27"/>
        </w:object>
      </w:r>
    </w:p>
    <w:p w:rsidR="000128F1" w:rsidRPr="00BE4194" w:rsidRDefault="000128F1" w:rsidP="000128F1">
      <w:pPr>
        <w:pStyle w:val="Prrafodelista"/>
        <w:tabs>
          <w:tab w:val="left" w:pos="7088"/>
        </w:tabs>
        <w:spacing w:line="480" w:lineRule="auto"/>
        <w:ind w:left="1276"/>
        <w:jc w:val="both"/>
        <w:rPr>
          <w:sz w:val="24"/>
          <w:szCs w:val="24"/>
        </w:rPr>
      </w:pPr>
      <w:r w:rsidRPr="00BE4194">
        <w:rPr>
          <w:sz w:val="24"/>
          <w:szCs w:val="24"/>
        </w:rPr>
        <w:t>El controlador proporciona un término proporcional, un término integral y un término derivativo.  La ecuación para la salida en el dominio del tiempo es</w:t>
      </w:r>
    </w:p>
    <w:p w:rsidR="000128F1" w:rsidRPr="00BE4194" w:rsidRDefault="00A11AB7" w:rsidP="005C53A4">
      <w:pPr>
        <w:pStyle w:val="Prrafodelista"/>
        <w:tabs>
          <w:tab w:val="left" w:pos="7088"/>
        </w:tabs>
        <w:spacing w:line="480" w:lineRule="auto"/>
        <w:ind w:left="1276"/>
        <w:rPr>
          <w:position w:val="-24"/>
        </w:rPr>
      </w:pPr>
      <w:r w:rsidRPr="00A11AB7">
        <w:rPr>
          <w:noProof/>
          <w:position w:val="-30"/>
          <w:lang w:val="es-EC" w:eastAsia="es-EC"/>
        </w:rPr>
        <w:pict>
          <v:shape id="_x0000_s1230" type="#_x0000_t202" style="position:absolute;left:0;text-align:left;margin-left:379.1pt;margin-top:4.3pt;width:39.3pt;height:20.1pt;z-index:251709440" filled="f" strokecolor="white [3212]">
            <v:textbox>
              <w:txbxContent>
                <w:p w:rsidR="00BE2F88" w:rsidRDefault="00BE2F88">
                  <w:r>
                    <w:t>(1.3)</w:t>
                  </w:r>
                </w:p>
              </w:txbxContent>
            </v:textbox>
          </v:shape>
        </w:pict>
      </w:r>
      <w:r w:rsidRPr="00A11AB7">
        <w:rPr>
          <w:noProof/>
          <w:position w:val="-24"/>
        </w:rPr>
        <w:pict>
          <v:shape id="_x0000_s1152" type="#_x0000_t75" style="position:absolute;left:0;text-align:left;margin-left:134.8pt;margin-top:.4pt;width:205.1pt;height:31pt;z-index:251698176">
            <v:imagedata r:id="rId28" o:title=""/>
            <w10:wrap type="square" side="left"/>
          </v:shape>
          <o:OLEObject Type="Embed" ProgID="Equation.3" ShapeID="_x0000_s1152" DrawAspect="Content" ObjectID="_1381139478" r:id="rId29"/>
        </w:pict>
      </w:r>
      <w:r w:rsidR="005C53A4">
        <w:rPr>
          <w:position w:val="-24"/>
        </w:rPr>
        <w:br w:type="textWrapping" w:clear="all"/>
      </w:r>
    </w:p>
    <w:p w:rsidR="000128F1" w:rsidRPr="00BE4194" w:rsidRDefault="000128F1" w:rsidP="000128F1">
      <w:pPr>
        <w:pStyle w:val="Prrafodelista"/>
        <w:tabs>
          <w:tab w:val="left" w:pos="7088"/>
        </w:tabs>
        <w:spacing w:line="480" w:lineRule="auto"/>
        <w:ind w:left="1276"/>
        <w:jc w:val="both"/>
        <w:rPr>
          <w:sz w:val="24"/>
          <w:szCs w:val="24"/>
        </w:rPr>
      </w:pPr>
      <w:r w:rsidRPr="00BE4194">
        <w:rPr>
          <w:sz w:val="24"/>
          <w:szCs w:val="24"/>
        </w:rPr>
        <w:t>El controlador de tres modos se denomina también controlador PID porque contiene un término proporcional, uno integral y otro derivativo.  La función de transferencia del término derivativo es realmente</w:t>
      </w:r>
    </w:p>
    <w:p w:rsidR="000128F1" w:rsidRDefault="00A11AB7" w:rsidP="000128F1">
      <w:pPr>
        <w:pStyle w:val="Prrafodelista"/>
        <w:tabs>
          <w:tab w:val="left" w:pos="7088"/>
        </w:tabs>
        <w:spacing w:line="480" w:lineRule="auto"/>
        <w:ind w:left="1276"/>
        <w:jc w:val="center"/>
      </w:pPr>
      <w:r w:rsidRPr="00A11AB7">
        <w:rPr>
          <w:noProof/>
          <w:position w:val="-30"/>
          <w:lang w:val="es-EC" w:eastAsia="es-EC"/>
        </w:rPr>
        <w:pict>
          <v:shape id="_x0000_s1231" type="#_x0000_t202" style="position:absolute;left:0;text-align:left;margin-left:381.2pt;margin-top:3.35pt;width:38.6pt;height:20.1pt;z-index:251710464" filled="f" strokecolor="white [3212]">
            <v:textbox>
              <w:txbxContent>
                <w:p w:rsidR="00BE2F88" w:rsidRDefault="00BE2F88">
                  <w:r>
                    <w:t>(1.4)</w:t>
                  </w:r>
                </w:p>
              </w:txbxContent>
            </v:textbox>
          </v:shape>
        </w:pict>
      </w:r>
      <w:r w:rsidR="000128F1" w:rsidRPr="00DD1C2B">
        <w:rPr>
          <w:position w:val="-30"/>
        </w:rPr>
        <w:object w:dxaOrig="2100" w:dyaOrig="700">
          <v:shape id="_x0000_i1033" type="#_x0000_t75" style="width:104.65pt;height:31.8pt" o:ole="">
            <v:imagedata r:id="rId30" o:title=""/>
          </v:shape>
          <o:OLEObject Type="Embed" ProgID="Equation.3" ShapeID="_x0000_i1033" DrawAspect="Content" ObjectID="_1381139404" r:id="rId31"/>
        </w:object>
      </w:r>
    </w:p>
    <w:p w:rsidR="000128F1" w:rsidRPr="00BE4194" w:rsidRDefault="000128F1" w:rsidP="000128F1">
      <w:pPr>
        <w:pStyle w:val="Prrafodelista"/>
        <w:tabs>
          <w:tab w:val="left" w:pos="7088"/>
        </w:tabs>
        <w:spacing w:line="480" w:lineRule="auto"/>
        <w:ind w:left="1276"/>
        <w:jc w:val="both"/>
        <w:rPr>
          <w:sz w:val="24"/>
          <w:szCs w:val="24"/>
        </w:rPr>
      </w:pPr>
      <w:r w:rsidRPr="00BE4194">
        <w:rPr>
          <w:sz w:val="24"/>
          <w:szCs w:val="24"/>
        </w:rPr>
        <w:t xml:space="preserve">Pero </w:t>
      </w:r>
      <w:r w:rsidRPr="00BE4194">
        <w:rPr>
          <w:position w:val="-12"/>
          <w:sz w:val="24"/>
          <w:szCs w:val="24"/>
        </w:rPr>
        <w:object w:dxaOrig="279" w:dyaOrig="360">
          <v:shape id="_x0000_i1034" type="#_x0000_t75" style="width:15.9pt;height:16.75pt" o:ole="">
            <v:imagedata r:id="rId32" o:title=""/>
          </v:shape>
          <o:OLEObject Type="Embed" ProgID="Equation.3" ShapeID="_x0000_i1034" DrawAspect="Content" ObjectID="_1381139405" r:id="rId33"/>
        </w:object>
      </w:r>
      <w:r w:rsidRPr="00BE4194">
        <w:rPr>
          <w:sz w:val="24"/>
          <w:szCs w:val="24"/>
        </w:rPr>
        <w:t>es normalmente mucho menor que la constante de tiempo del propio proceso, por lo que puede desestimarse.</w:t>
      </w:r>
    </w:p>
    <w:p w:rsidR="000128F1" w:rsidRPr="00BE4194" w:rsidRDefault="000128F1" w:rsidP="000128F1">
      <w:pPr>
        <w:pStyle w:val="Prrafodelista"/>
        <w:tabs>
          <w:tab w:val="left" w:pos="7088"/>
        </w:tabs>
        <w:spacing w:line="480" w:lineRule="auto"/>
        <w:ind w:left="1276"/>
        <w:jc w:val="both"/>
        <w:rPr>
          <w:sz w:val="24"/>
          <w:szCs w:val="24"/>
        </w:rPr>
      </w:pPr>
      <w:r w:rsidRPr="00BE4194">
        <w:rPr>
          <w:sz w:val="24"/>
          <w:szCs w:val="24"/>
        </w:rPr>
        <w:t xml:space="preserve">Si se fija  </w:t>
      </w:r>
      <w:r w:rsidRPr="00BE4194">
        <w:rPr>
          <w:position w:val="-10"/>
          <w:sz w:val="24"/>
          <w:szCs w:val="24"/>
        </w:rPr>
        <w:object w:dxaOrig="380" w:dyaOrig="340">
          <v:shape id="_x0000_i1035" type="#_x0000_t75" style="width:17.6pt;height:17.6pt" o:ole="">
            <v:imagedata r:id="rId34" o:title=""/>
          </v:shape>
          <o:OLEObject Type="Embed" ProgID="Equation.3" ShapeID="_x0000_i1035" DrawAspect="Content" ObjectID="_1381139406" r:id="rId35"/>
        </w:object>
      </w:r>
      <w:r w:rsidRPr="00BE4194">
        <w:rPr>
          <w:sz w:val="24"/>
          <w:szCs w:val="24"/>
        </w:rPr>
        <w:t>= 0, se tiene el control proporcional  + integral (PI).</w:t>
      </w:r>
    </w:p>
    <w:p w:rsidR="000128F1" w:rsidRDefault="00A11AB7" w:rsidP="006E33FD">
      <w:pPr>
        <w:pStyle w:val="Prrafodelista"/>
        <w:tabs>
          <w:tab w:val="center" w:pos="4748"/>
          <w:tab w:val="left" w:pos="7088"/>
          <w:tab w:val="right" w:pos="8220"/>
        </w:tabs>
        <w:spacing w:line="480" w:lineRule="auto"/>
        <w:ind w:left="1276"/>
      </w:pPr>
      <w:r w:rsidRPr="00A11AB7">
        <w:rPr>
          <w:noProof/>
          <w:position w:val="-30"/>
          <w:lang w:val="es-EC" w:eastAsia="es-EC"/>
        </w:rPr>
        <w:lastRenderedPageBreak/>
        <w:pict>
          <v:shape id="_x0000_s1237" type="#_x0000_t202" style="position:absolute;left:0;text-align:left;margin-left:379.9pt;margin-top:68.7pt;width:38.6pt;height:20.1pt;z-index:251712512" filled="f" strokecolor="white [3212]">
            <v:textbox>
              <w:txbxContent>
                <w:p w:rsidR="00BE2F88" w:rsidRDefault="00BE2F88">
                  <w:r>
                    <w:t>(1.6)</w:t>
                  </w:r>
                </w:p>
              </w:txbxContent>
            </v:textbox>
          </v:shape>
        </w:pict>
      </w:r>
      <w:r w:rsidRPr="00A11AB7">
        <w:rPr>
          <w:noProof/>
          <w:position w:val="-30"/>
          <w:lang w:val="es-EC" w:eastAsia="es-EC"/>
        </w:rPr>
        <w:pict>
          <v:shape id="_x0000_s1236" type="#_x0000_t202" style="position:absolute;left:0;text-align:left;margin-left:379.9pt;margin-top:2.9pt;width:38.6pt;height:20.1pt;z-index:251711488" filled="f" strokecolor="white [3212]">
            <v:textbox>
              <w:txbxContent>
                <w:p w:rsidR="00BE2F88" w:rsidRDefault="00BE2F88">
                  <w:r>
                    <w:t>(1.5)</w:t>
                  </w:r>
                </w:p>
              </w:txbxContent>
            </v:textbox>
          </v:shape>
        </w:pict>
      </w:r>
      <w:r w:rsidR="006E33FD">
        <w:rPr>
          <w:position w:val="-24"/>
        </w:rPr>
        <w:tab/>
      </w:r>
      <w:r w:rsidR="000128F1" w:rsidRPr="000131CB">
        <w:rPr>
          <w:position w:val="-24"/>
        </w:rPr>
        <w:object w:dxaOrig="2299" w:dyaOrig="639">
          <v:shape id="_x0000_i1036" type="#_x0000_t75" style="width:113.85pt;height:31.8pt" o:ole="">
            <v:imagedata r:id="rId36" o:title=""/>
          </v:shape>
          <o:OLEObject Type="Embed" ProgID="Equation.3" ShapeID="_x0000_i1036" DrawAspect="Content" ObjectID="_1381139407" r:id="rId37"/>
        </w:object>
      </w:r>
      <w:r w:rsidR="006E33FD">
        <w:rPr>
          <w:position w:val="-24"/>
        </w:rPr>
        <w:tab/>
      </w:r>
      <w:r w:rsidR="006E33FD">
        <w:rPr>
          <w:position w:val="-24"/>
        </w:rPr>
        <w:tab/>
      </w:r>
    </w:p>
    <w:p w:rsidR="000128F1" w:rsidRPr="00BE4194" w:rsidRDefault="000128F1" w:rsidP="000128F1">
      <w:pPr>
        <w:pStyle w:val="Prrafodelista"/>
        <w:tabs>
          <w:tab w:val="left" w:pos="7088"/>
        </w:tabs>
        <w:spacing w:line="480" w:lineRule="auto"/>
        <w:ind w:left="1276"/>
        <w:jc w:val="both"/>
        <w:rPr>
          <w:sz w:val="24"/>
          <w:szCs w:val="24"/>
        </w:rPr>
      </w:pPr>
      <w:r w:rsidRPr="00BE4194">
        <w:rPr>
          <w:sz w:val="24"/>
          <w:szCs w:val="24"/>
        </w:rPr>
        <w:t xml:space="preserve">Cuando </w:t>
      </w:r>
      <w:r w:rsidRPr="00BE4194">
        <w:rPr>
          <w:position w:val="-10"/>
          <w:sz w:val="24"/>
          <w:szCs w:val="24"/>
        </w:rPr>
        <w:object w:dxaOrig="340" w:dyaOrig="340">
          <v:shape id="_x0000_i1037" type="#_x0000_t75" style="width:17.6pt;height:17.6pt" o:ole="">
            <v:imagedata r:id="rId38" o:title=""/>
          </v:shape>
          <o:OLEObject Type="Embed" ProgID="Equation.3" ShapeID="_x0000_i1037" DrawAspect="Content" ObjectID="_1381139408" r:id="rId39"/>
        </w:object>
      </w:r>
      <w:r w:rsidRPr="00BE4194">
        <w:rPr>
          <w:sz w:val="24"/>
          <w:szCs w:val="24"/>
        </w:rPr>
        <w:t xml:space="preserve">= 0, se tiene </w:t>
      </w:r>
    </w:p>
    <w:p w:rsidR="000128F1" w:rsidRDefault="000128F1" w:rsidP="000128F1">
      <w:pPr>
        <w:pStyle w:val="Prrafodelista"/>
        <w:tabs>
          <w:tab w:val="left" w:pos="7088"/>
        </w:tabs>
        <w:spacing w:line="480" w:lineRule="auto"/>
        <w:ind w:left="1276"/>
        <w:jc w:val="center"/>
      </w:pPr>
      <w:r w:rsidRPr="000131CB">
        <w:rPr>
          <w:position w:val="-14"/>
        </w:rPr>
        <w:object w:dxaOrig="2320" w:dyaOrig="380">
          <v:shape id="_x0000_i1038" type="#_x0000_t75" style="width:118.05pt;height:17.6pt" o:ole="">
            <v:imagedata r:id="rId40" o:title=""/>
          </v:shape>
          <o:OLEObject Type="Embed" ProgID="Equation.3" ShapeID="_x0000_i1038" DrawAspect="Content" ObjectID="_1381139409" r:id="rId41"/>
        </w:object>
      </w:r>
    </w:p>
    <w:p w:rsidR="000128F1" w:rsidRPr="00BE4194" w:rsidRDefault="000128F1" w:rsidP="000128F1">
      <w:pPr>
        <w:pStyle w:val="Prrafodelista"/>
        <w:tabs>
          <w:tab w:val="left" w:pos="7088"/>
        </w:tabs>
        <w:spacing w:line="480" w:lineRule="auto"/>
        <w:ind w:left="1276"/>
        <w:jc w:val="both"/>
        <w:rPr>
          <w:sz w:val="24"/>
          <w:szCs w:val="24"/>
        </w:rPr>
      </w:pPr>
      <w:r w:rsidRPr="00BE4194">
        <w:rPr>
          <w:sz w:val="24"/>
          <w:szCs w:val="24"/>
        </w:rPr>
        <w:t>El cual se denomina controlador proporcional + derivativo (PD).</w:t>
      </w:r>
    </w:p>
    <w:p w:rsidR="000128F1" w:rsidRDefault="000128F1" w:rsidP="000128F1">
      <w:pPr>
        <w:pStyle w:val="Prrafodelista"/>
        <w:tabs>
          <w:tab w:val="left" w:pos="7088"/>
        </w:tabs>
        <w:spacing w:line="480" w:lineRule="auto"/>
        <w:ind w:left="1276"/>
        <w:jc w:val="both"/>
      </w:pPr>
    </w:p>
    <w:p w:rsidR="000128F1" w:rsidRDefault="000128F1" w:rsidP="000128F1">
      <w:pPr>
        <w:pStyle w:val="Prrafodelista"/>
        <w:tabs>
          <w:tab w:val="left" w:pos="7088"/>
        </w:tabs>
        <w:spacing w:line="480" w:lineRule="auto"/>
        <w:ind w:left="1276"/>
        <w:jc w:val="both"/>
        <w:rPr>
          <w:sz w:val="24"/>
          <w:szCs w:val="24"/>
        </w:rPr>
      </w:pPr>
      <w:r w:rsidRPr="00BE4194">
        <w:rPr>
          <w:sz w:val="24"/>
          <w:szCs w:val="24"/>
        </w:rPr>
        <w:t>Muchos procesos industriales se controlan utilizando controlador proporcionales – integrales – derivativo (PID).  La popularidad de los controladores PID pueden atribuirse en parte a su buen comportamiento en un amplio intervalo de condiciones de operación y en porte de su sencillez funcional, lo cual permite a los ingenieros operar con ellos de una forma sencilla y directa.  Para implementar este controlador se debe determinar tres parámetros para un proceso dado: la ganancia proporcional, la ganancia integral y la ganancia derivativa [9].</w:t>
      </w:r>
    </w:p>
    <w:p w:rsidR="00F87E35" w:rsidRPr="00BE4194" w:rsidRDefault="00F87E35" w:rsidP="000128F1">
      <w:pPr>
        <w:pStyle w:val="Prrafodelista"/>
        <w:tabs>
          <w:tab w:val="left" w:pos="7088"/>
        </w:tabs>
        <w:spacing w:line="480" w:lineRule="auto"/>
        <w:ind w:left="1276"/>
        <w:jc w:val="both"/>
        <w:rPr>
          <w:sz w:val="24"/>
          <w:szCs w:val="24"/>
        </w:rPr>
      </w:pPr>
    </w:p>
    <w:p w:rsidR="000128F1" w:rsidRDefault="000128F1" w:rsidP="000128F1">
      <w:pPr>
        <w:pStyle w:val="Prrafodelista"/>
        <w:spacing w:line="480" w:lineRule="auto"/>
        <w:ind w:left="1276"/>
        <w:jc w:val="both"/>
        <w:rPr>
          <w:sz w:val="24"/>
          <w:szCs w:val="24"/>
        </w:rPr>
      </w:pPr>
      <w:r w:rsidRPr="00BE4194">
        <w:rPr>
          <w:sz w:val="24"/>
          <w:szCs w:val="24"/>
        </w:rPr>
        <w:t xml:space="preserve">Los reguladores por lo general tienen elementos integradores o </w:t>
      </w:r>
      <w:r w:rsidRPr="00BE4194">
        <w:rPr>
          <w:i/>
          <w:sz w:val="24"/>
          <w:szCs w:val="24"/>
        </w:rPr>
        <w:t>atrasadores</w:t>
      </w:r>
      <w:r w:rsidRPr="00BE4194">
        <w:rPr>
          <w:sz w:val="24"/>
          <w:szCs w:val="24"/>
        </w:rPr>
        <w:t xml:space="preserve"> que suavizan el proceso de restauración de la salida cuando el sistema ha sido perturbado. Dependiendo de las características temporales del tipo de regulador la restauración de la </w:t>
      </w:r>
      <w:r w:rsidRPr="00BE4194">
        <w:rPr>
          <w:sz w:val="24"/>
          <w:szCs w:val="24"/>
        </w:rPr>
        <w:lastRenderedPageBreak/>
        <w:t xml:space="preserve">salida será más rápida o lenta. En la Figura 1.6 podemos distinguir cinco diferentes tipos de regulador. </w:t>
      </w:r>
    </w:p>
    <w:p w:rsidR="00E1783F" w:rsidRPr="00BE4194" w:rsidRDefault="00E1783F" w:rsidP="000128F1">
      <w:pPr>
        <w:pStyle w:val="Prrafodelista"/>
        <w:spacing w:line="480" w:lineRule="auto"/>
        <w:ind w:left="1276"/>
        <w:jc w:val="both"/>
        <w:rPr>
          <w:sz w:val="24"/>
          <w:szCs w:val="24"/>
        </w:rPr>
      </w:pPr>
    </w:p>
    <w:p w:rsidR="000128F1" w:rsidRDefault="000128F1" w:rsidP="000128F1">
      <w:pPr>
        <w:pStyle w:val="Prrafodelista"/>
        <w:spacing w:line="480" w:lineRule="auto"/>
        <w:ind w:left="1276"/>
        <w:jc w:val="both"/>
        <w:rPr>
          <w:sz w:val="24"/>
          <w:szCs w:val="24"/>
        </w:rPr>
      </w:pPr>
      <w:r w:rsidRPr="00BE4194">
        <w:rPr>
          <w:sz w:val="24"/>
          <w:szCs w:val="24"/>
        </w:rPr>
        <w:t xml:space="preserve">El más usado en la práctica es el controlador PI, que posee una parte </w:t>
      </w:r>
      <w:r w:rsidRPr="00BE4194">
        <w:rPr>
          <w:i/>
          <w:sz w:val="24"/>
          <w:szCs w:val="24"/>
        </w:rPr>
        <w:t>proporcional</w:t>
      </w:r>
      <w:r w:rsidRPr="00BE4194">
        <w:rPr>
          <w:sz w:val="24"/>
          <w:szCs w:val="24"/>
        </w:rPr>
        <w:t xml:space="preserve"> y otra </w:t>
      </w:r>
      <w:r w:rsidRPr="00BE4194">
        <w:rPr>
          <w:i/>
          <w:sz w:val="24"/>
          <w:szCs w:val="24"/>
        </w:rPr>
        <w:t>integral</w:t>
      </w:r>
      <w:r w:rsidRPr="00BE4194">
        <w:rPr>
          <w:sz w:val="24"/>
          <w:szCs w:val="24"/>
        </w:rPr>
        <w:t xml:space="preserve"> para darle suavidad apropiada a la respuesta frente a perturbaciones y obtener el menor error de estado estable en la salida. Es por esto que el Equipo Educativo </w:t>
      </w:r>
      <w:r w:rsidR="00EC717C">
        <w:rPr>
          <w:sz w:val="24"/>
          <w:szCs w:val="24"/>
        </w:rPr>
        <w:t>M</w:t>
      </w:r>
      <w:r w:rsidR="00EC717C" w:rsidRPr="00BE4194">
        <w:rPr>
          <w:sz w:val="24"/>
          <w:szCs w:val="24"/>
        </w:rPr>
        <w:t>awd</w:t>
      </w:r>
      <w:r w:rsidR="00EC717C">
        <w:rPr>
          <w:sz w:val="24"/>
          <w:szCs w:val="24"/>
        </w:rPr>
        <w:t>s</w:t>
      </w:r>
      <w:r w:rsidR="00EC717C" w:rsidRPr="00BE4194">
        <w:rPr>
          <w:sz w:val="24"/>
          <w:szCs w:val="24"/>
        </w:rPr>
        <w:t>ley</w:t>
      </w:r>
      <w:r w:rsidR="00EC717C">
        <w:rPr>
          <w:sz w:val="24"/>
          <w:szCs w:val="24"/>
        </w:rPr>
        <w:t>’</w:t>
      </w:r>
      <w:r w:rsidR="00EC717C" w:rsidRPr="00BE4194">
        <w:rPr>
          <w:sz w:val="24"/>
          <w:szCs w:val="24"/>
        </w:rPr>
        <w:t xml:space="preserve">s </w:t>
      </w:r>
      <w:r w:rsidRPr="00BE4194">
        <w:rPr>
          <w:sz w:val="24"/>
          <w:szCs w:val="24"/>
        </w:rPr>
        <w:t>usa este tipo de controlador.</w:t>
      </w:r>
    </w:p>
    <w:p w:rsidR="00A876DE" w:rsidRPr="00BE4194" w:rsidRDefault="00A876DE" w:rsidP="000128F1">
      <w:pPr>
        <w:pStyle w:val="Prrafodelista"/>
        <w:spacing w:line="480" w:lineRule="auto"/>
        <w:ind w:left="1276"/>
        <w:jc w:val="both"/>
        <w:rPr>
          <w:sz w:val="24"/>
          <w:szCs w:val="24"/>
        </w:rPr>
      </w:pPr>
    </w:p>
    <w:p w:rsidR="000128F1" w:rsidRPr="00A876DE" w:rsidRDefault="000128F1" w:rsidP="00A876DE">
      <w:pPr>
        <w:pStyle w:val="Prrafodelista"/>
        <w:spacing w:after="0" w:line="240" w:lineRule="auto"/>
        <w:ind w:left="1276"/>
        <w:jc w:val="center"/>
        <w:rPr>
          <w:sz w:val="24"/>
          <w:szCs w:val="24"/>
        </w:rPr>
      </w:pPr>
      <w:r>
        <w:object w:dxaOrig="10236" w:dyaOrig="2856">
          <v:shape id="_x0000_i1039" type="#_x0000_t75" style="width:351.65pt;height:97.1pt" o:ole="">
            <v:imagedata r:id="rId42" o:title=""/>
          </v:shape>
          <o:OLEObject Type="Embed" ProgID="Visio.Drawing.11" ShapeID="_x0000_i1039" DrawAspect="Content" ObjectID="_1381139410" r:id="rId43"/>
        </w:object>
      </w:r>
      <w:r w:rsidR="00A876DE" w:rsidRPr="00A876DE">
        <w:rPr>
          <w:sz w:val="24"/>
          <w:szCs w:val="24"/>
        </w:rPr>
        <w:t>Figura</w:t>
      </w:r>
      <w:r w:rsidR="00A876DE">
        <w:rPr>
          <w:sz w:val="24"/>
          <w:szCs w:val="24"/>
        </w:rPr>
        <w:t xml:space="preserve"> 1.6.- D</w:t>
      </w:r>
      <w:r w:rsidR="00A876DE" w:rsidRPr="00A876DE">
        <w:rPr>
          <w:sz w:val="24"/>
          <w:szCs w:val="24"/>
        </w:rPr>
        <w:t>iversas características de regulación</w:t>
      </w:r>
      <w:r w:rsidR="00A876DE">
        <w:rPr>
          <w:sz w:val="24"/>
          <w:szCs w:val="24"/>
        </w:rPr>
        <w:t>.</w:t>
      </w:r>
    </w:p>
    <w:p w:rsidR="000128F1" w:rsidRDefault="000128F1" w:rsidP="00A876DE">
      <w:pPr>
        <w:pStyle w:val="Prrafodelista"/>
        <w:spacing w:after="0" w:line="480" w:lineRule="auto"/>
        <w:ind w:left="1276"/>
        <w:rPr>
          <w:i/>
          <w:sz w:val="20"/>
          <w:szCs w:val="20"/>
        </w:rPr>
      </w:pPr>
      <w:r>
        <w:rPr>
          <w:i/>
          <w:sz w:val="20"/>
          <w:szCs w:val="20"/>
        </w:rPr>
        <w:t xml:space="preserve">         </w:t>
      </w:r>
    </w:p>
    <w:p w:rsidR="00A876DE" w:rsidRDefault="00A876DE" w:rsidP="00A876DE">
      <w:pPr>
        <w:pStyle w:val="Prrafodelista"/>
        <w:spacing w:after="0" w:line="480" w:lineRule="auto"/>
        <w:ind w:left="1276"/>
        <w:rPr>
          <w:i/>
          <w:sz w:val="20"/>
          <w:szCs w:val="20"/>
        </w:rPr>
      </w:pPr>
    </w:p>
    <w:p w:rsidR="000128F1" w:rsidRPr="00BE4194" w:rsidRDefault="000128F1" w:rsidP="000128F1">
      <w:pPr>
        <w:pStyle w:val="Prrafodelista"/>
        <w:spacing w:line="480" w:lineRule="auto"/>
        <w:ind w:left="1276"/>
        <w:jc w:val="both"/>
        <w:rPr>
          <w:sz w:val="24"/>
          <w:szCs w:val="24"/>
        </w:rPr>
      </w:pPr>
      <w:r w:rsidRPr="00BE4194">
        <w:rPr>
          <w:sz w:val="24"/>
          <w:szCs w:val="24"/>
        </w:rPr>
        <w:t xml:space="preserve">Los controladores en el equipo </w:t>
      </w:r>
      <w:r w:rsidR="00EC717C">
        <w:rPr>
          <w:sz w:val="24"/>
          <w:szCs w:val="24"/>
        </w:rPr>
        <w:t>M</w:t>
      </w:r>
      <w:r w:rsidR="00EC717C" w:rsidRPr="00BE4194">
        <w:rPr>
          <w:sz w:val="24"/>
          <w:szCs w:val="24"/>
        </w:rPr>
        <w:t>awd</w:t>
      </w:r>
      <w:r w:rsidR="00EC717C">
        <w:rPr>
          <w:sz w:val="24"/>
          <w:szCs w:val="24"/>
        </w:rPr>
        <w:t>s</w:t>
      </w:r>
      <w:r w:rsidR="00EC717C" w:rsidRPr="00BE4194">
        <w:rPr>
          <w:sz w:val="24"/>
          <w:szCs w:val="24"/>
        </w:rPr>
        <w:t>ley</w:t>
      </w:r>
      <w:r w:rsidR="00EC717C">
        <w:rPr>
          <w:sz w:val="24"/>
          <w:szCs w:val="24"/>
        </w:rPr>
        <w:t>’</w:t>
      </w:r>
      <w:r w:rsidR="00EC717C" w:rsidRPr="00BE4194">
        <w:rPr>
          <w:sz w:val="24"/>
          <w:szCs w:val="24"/>
        </w:rPr>
        <w:t>s</w:t>
      </w:r>
      <w:r w:rsidRPr="00BE4194">
        <w:rPr>
          <w:sz w:val="24"/>
          <w:szCs w:val="24"/>
        </w:rPr>
        <w:t xml:space="preserve"> están formados al menos por dos elementos importantes como se observa en la Figura 1.7; un comparador que obtiene el error y un amplificador operacional con realimentación negativa. De este último se genera la señal actuante que va directo al sistema. En el equipo </w:t>
      </w:r>
      <w:r w:rsidR="00EC717C">
        <w:rPr>
          <w:sz w:val="24"/>
          <w:szCs w:val="24"/>
        </w:rPr>
        <w:t>M</w:t>
      </w:r>
      <w:r w:rsidR="00EC717C" w:rsidRPr="00BE4194">
        <w:rPr>
          <w:sz w:val="24"/>
          <w:szCs w:val="24"/>
        </w:rPr>
        <w:t>awd</w:t>
      </w:r>
      <w:r w:rsidR="00EC717C">
        <w:rPr>
          <w:sz w:val="24"/>
          <w:szCs w:val="24"/>
        </w:rPr>
        <w:t>s</w:t>
      </w:r>
      <w:r w:rsidR="00EC717C" w:rsidRPr="00BE4194">
        <w:rPr>
          <w:sz w:val="24"/>
          <w:szCs w:val="24"/>
        </w:rPr>
        <w:t>ley</w:t>
      </w:r>
      <w:r w:rsidR="00EC717C">
        <w:rPr>
          <w:sz w:val="24"/>
          <w:szCs w:val="24"/>
        </w:rPr>
        <w:t>’</w:t>
      </w:r>
      <w:r w:rsidR="00EC717C" w:rsidRPr="00BE4194">
        <w:rPr>
          <w:sz w:val="24"/>
          <w:szCs w:val="24"/>
        </w:rPr>
        <w:t>s</w:t>
      </w:r>
      <w:r w:rsidRPr="00BE4194">
        <w:rPr>
          <w:sz w:val="24"/>
          <w:szCs w:val="24"/>
        </w:rPr>
        <w:t>, el controlador modifica el atraso en el ángulo de disparo de los SCR.</w:t>
      </w:r>
    </w:p>
    <w:p w:rsidR="000128F1" w:rsidRPr="00A876DE" w:rsidRDefault="000128F1" w:rsidP="0055017C">
      <w:pPr>
        <w:pStyle w:val="Prrafodelista"/>
        <w:spacing w:line="240" w:lineRule="auto"/>
        <w:ind w:left="1276" w:firstLine="423"/>
        <w:jc w:val="center"/>
        <w:rPr>
          <w:sz w:val="24"/>
          <w:szCs w:val="24"/>
        </w:rPr>
      </w:pPr>
      <w:r>
        <w:object w:dxaOrig="6147" w:dyaOrig="3263">
          <v:shape id="_x0000_i1040" type="#_x0000_t75" style="width:305.6pt;height:161.6pt" o:ole="">
            <v:imagedata r:id="rId44" o:title=""/>
          </v:shape>
          <o:OLEObject Type="Embed" ProgID="Visio.Drawing.11" ShapeID="_x0000_i1040" DrawAspect="Content" ObjectID="_1381139411" r:id="rId45"/>
        </w:object>
      </w:r>
      <w:r>
        <w:br w:type="textWrapping" w:clear="all"/>
      </w:r>
      <w:r w:rsidR="00A876DE" w:rsidRPr="00A876DE">
        <w:rPr>
          <w:sz w:val="24"/>
          <w:szCs w:val="24"/>
        </w:rPr>
        <w:t xml:space="preserve">Figura 1.7.- </w:t>
      </w:r>
      <w:r w:rsidR="00A876DE">
        <w:rPr>
          <w:sz w:val="24"/>
          <w:szCs w:val="24"/>
        </w:rPr>
        <w:t>E</w:t>
      </w:r>
      <w:r w:rsidR="00A876DE" w:rsidRPr="00A876DE">
        <w:rPr>
          <w:sz w:val="24"/>
          <w:szCs w:val="24"/>
        </w:rPr>
        <w:t>lementos del controlador</w:t>
      </w:r>
    </w:p>
    <w:p w:rsidR="000128F1" w:rsidRDefault="000128F1" w:rsidP="000128F1">
      <w:pPr>
        <w:pStyle w:val="Prrafodelista"/>
        <w:spacing w:line="480" w:lineRule="auto"/>
        <w:ind w:left="1276"/>
        <w:jc w:val="both"/>
      </w:pPr>
    </w:p>
    <w:p w:rsidR="000128F1" w:rsidRPr="00BE4194" w:rsidRDefault="000128F1" w:rsidP="000128F1">
      <w:pPr>
        <w:pStyle w:val="Prrafodelista"/>
        <w:spacing w:line="480" w:lineRule="auto"/>
        <w:ind w:left="1276"/>
        <w:jc w:val="both"/>
        <w:rPr>
          <w:sz w:val="24"/>
          <w:szCs w:val="24"/>
        </w:rPr>
      </w:pPr>
      <w:r w:rsidRPr="00BE4194">
        <w:rPr>
          <w:sz w:val="24"/>
          <w:szCs w:val="24"/>
        </w:rPr>
        <w:t xml:space="preserve">El uso del amplificador operacional provee una alta impedancia de entrada, que sirve para acoplar las señales de voltajes provenientes de los transductores; y además, de una baja impedancia de salida, que permite tener un buena señal de control. </w:t>
      </w:r>
    </w:p>
    <w:p w:rsidR="000128F1" w:rsidRPr="00BE4194" w:rsidRDefault="000128F1" w:rsidP="000128F1">
      <w:pPr>
        <w:pStyle w:val="Prrafodelista"/>
        <w:spacing w:line="480" w:lineRule="auto"/>
        <w:ind w:left="1276"/>
        <w:jc w:val="both"/>
        <w:rPr>
          <w:sz w:val="24"/>
          <w:szCs w:val="24"/>
        </w:rPr>
      </w:pPr>
    </w:p>
    <w:p w:rsidR="004F2EE4" w:rsidRDefault="000128F1" w:rsidP="00712BA4">
      <w:pPr>
        <w:pStyle w:val="Prrafodelista"/>
        <w:spacing w:line="480" w:lineRule="auto"/>
        <w:ind w:left="1276"/>
        <w:jc w:val="both"/>
        <w:rPr>
          <w:sz w:val="24"/>
          <w:szCs w:val="24"/>
        </w:rPr>
      </w:pPr>
      <w:r w:rsidRPr="00BE4194">
        <w:rPr>
          <w:sz w:val="24"/>
          <w:szCs w:val="24"/>
        </w:rPr>
        <w:t xml:space="preserve">El controlador como el descrito también limita el voltaje de su señal actuante, sea por saturación o añadiendo limitadores a la salida del amplificador operacional en el caso del Equipo MAWDLEYS usa diodos zener de 10[v] tanto en el controlador PI de corriente como en el controlador PI de voltaje. De esta manera los límites son ajustados según las especificaciones requeridas por el sistema generador de Pulso de 0 - 10[v]. </w:t>
      </w:r>
    </w:p>
    <w:p w:rsidR="00D82AD6" w:rsidRDefault="00D82AD6" w:rsidP="00712BA4">
      <w:pPr>
        <w:pStyle w:val="Prrafodelista"/>
        <w:spacing w:line="480" w:lineRule="auto"/>
        <w:ind w:left="1276"/>
        <w:jc w:val="both"/>
        <w:rPr>
          <w:sz w:val="24"/>
          <w:szCs w:val="24"/>
        </w:rPr>
      </w:pPr>
    </w:p>
    <w:p w:rsidR="00712BA4" w:rsidRPr="00712BA4" w:rsidRDefault="00712BA4" w:rsidP="00712BA4">
      <w:pPr>
        <w:pStyle w:val="Prrafodelista"/>
        <w:spacing w:line="480" w:lineRule="auto"/>
        <w:ind w:left="1276"/>
        <w:jc w:val="both"/>
        <w:rPr>
          <w:sz w:val="24"/>
          <w:szCs w:val="24"/>
        </w:rPr>
      </w:pPr>
    </w:p>
    <w:p w:rsidR="000128F1" w:rsidRDefault="000128F1" w:rsidP="00833133">
      <w:pPr>
        <w:pStyle w:val="Prrafodelista"/>
        <w:numPr>
          <w:ilvl w:val="1"/>
          <w:numId w:val="20"/>
        </w:numPr>
        <w:tabs>
          <w:tab w:val="clear" w:pos="397"/>
        </w:tabs>
        <w:spacing w:line="480" w:lineRule="auto"/>
        <w:ind w:left="1276"/>
        <w:jc w:val="both"/>
        <w:rPr>
          <w:b/>
          <w:sz w:val="28"/>
          <w:szCs w:val="28"/>
        </w:rPr>
      </w:pPr>
      <w:r w:rsidRPr="00A0537A">
        <w:rPr>
          <w:b/>
          <w:sz w:val="28"/>
          <w:szCs w:val="28"/>
        </w:rPr>
        <w:lastRenderedPageBreak/>
        <w:t>ANALISIS DEL CIRCUITO DE REFERENCIA</w:t>
      </w:r>
    </w:p>
    <w:p w:rsidR="000128F1" w:rsidRDefault="000128F1" w:rsidP="000128F1">
      <w:pPr>
        <w:pStyle w:val="Prrafodelista"/>
        <w:spacing w:line="480" w:lineRule="auto"/>
        <w:ind w:left="1276"/>
        <w:jc w:val="both"/>
        <w:rPr>
          <w:sz w:val="24"/>
          <w:szCs w:val="24"/>
        </w:rPr>
      </w:pPr>
      <w:r w:rsidRPr="00BE4194">
        <w:rPr>
          <w:sz w:val="24"/>
          <w:szCs w:val="24"/>
        </w:rPr>
        <w:t>En la Figura 1.</w:t>
      </w:r>
      <w:r w:rsidR="00756214">
        <w:rPr>
          <w:sz w:val="24"/>
          <w:szCs w:val="24"/>
        </w:rPr>
        <w:t>8</w:t>
      </w:r>
      <w:r w:rsidRPr="00BE4194">
        <w:rPr>
          <w:sz w:val="24"/>
          <w:szCs w:val="24"/>
        </w:rPr>
        <w:t xml:space="preserve"> se muestra el potenciómetro RV94 el cual nos permite fijar el voltaje máximo de referencia a </w:t>
      </w:r>
      <w:r w:rsidR="00350477">
        <w:rPr>
          <w:sz w:val="24"/>
          <w:szCs w:val="24"/>
        </w:rPr>
        <w:t>7</w:t>
      </w:r>
      <w:r w:rsidR="00254246">
        <w:rPr>
          <w:sz w:val="24"/>
          <w:szCs w:val="24"/>
        </w:rPr>
        <w:t xml:space="preserve">[V], </w:t>
      </w:r>
      <w:r w:rsidR="00323FBE">
        <w:rPr>
          <w:sz w:val="24"/>
          <w:szCs w:val="24"/>
        </w:rPr>
        <w:t>este valor es el voltaje de referencia de</w:t>
      </w:r>
      <w:r w:rsidRPr="00BE4194">
        <w:rPr>
          <w:sz w:val="24"/>
          <w:szCs w:val="24"/>
        </w:rPr>
        <w:t xml:space="preserve"> entrada a</w:t>
      </w:r>
      <w:r w:rsidR="00323FBE">
        <w:rPr>
          <w:sz w:val="24"/>
          <w:szCs w:val="24"/>
        </w:rPr>
        <w:t>l controlador</w:t>
      </w:r>
      <w:r w:rsidRPr="00BE4194">
        <w:rPr>
          <w:sz w:val="24"/>
          <w:szCs w:val="24"/>
        </w:rPr>
        <w:t xml:space="preserve">; el potenciómetro REFERENCE ubicado en el panel frontal del equipo nos permitirá variar </w:t>
      </w:r>
      <w:r w:rsidR="00864BC4">
        <w:rPr>
          <w:sz w:val="24"/>
          <w:szCs w:val="24"/>
        </w:rPr>
        <w:t xml:space="preserve">el </w:t>
      </w:r>
      <w:r w:rsidRPr="00BE4194">
        <w:rPr>
          <w:sz w:val="24"/>
          <w:szCs w:val="24"/>
        </w:rPr>
        <w:t xml:space="preserve">valor de entrada de referencia </w:t>
      </w:r>
      <w:r w:rsidR="00350477">
        <w:rPr>
          <w:sz w:val="24"/>
          <w:szCs w:val="24"/>
        </w:rPr>
        <w:t>de 0 a 7</w:t>
      </w:r>
      <w:r w:rsidRPr="00BE4194">
        <w:rPr>
          <w:sz w:val="24"/>
          <w:szCs w:val="24"/>
        </w:rPr>
        <w:t xml:space="preserve"> [V].   </w:t>
      </w:r>
    </w:p>
    <w:p w:rsidR="004F2EE4" w:rsidRPr="00BE4194" w:rsidRDefault="004F2EE4" w:rsidP="000128F1">
      <w:pPr>
        <w:pStyle w:val="Prrafodelista"/>
        <w:spacing w:line="480" w:lineRule="auto"/>
        <w:ind w:left="1276"/>
        <w:jc w:val="both"/>
        <w:rPr>
          <w:sz w:val="24"/>
          <w:szCs w:val="24"/>
        </w:rPr>
      </w:pPr>
    </w:p>
    <w:p w:rsidR="000128F1" w:rsidRDefault="000128F1" w:rsidP="000128F1">
      <w:pPr>
        <w:pStyle w:val="Prrafodelista"/>
        <w:spacing w:line="480" w:lineRule="auto"/>
        <w:ind w:left="1276"/>
        <w:jc w:val="both"/>
        <w:rPr>
          <w:sz w:val="24"/>
          <w:szCs w:val="24"/>
        </w:rPr>
      </w:pPr>
      <w:r w:rsidRPr="00BE4194">
        <w:rPr>
          <w:sz w:val="24"/>
          <w:szCs w:val="24"/>
        </w:rPr>
        <w:t xml:space="preserve">Esta señal de referencia se comparará con la señal de realimentación proveniente del circuito reductor del taco generador o con la señal proveniente del circuito reductor de voltaje de armadura. </w:t>
      </w:r>
    </w:p>
    <w:p w:rsidR="000128F1" w:rsidRPr="00BE4194" w:rsidRDefault="000128F1" w:rsidP="000128F1">
      <w:pPr>
        <w:pStyle w:val="Prrafodelista"/>
        <w:spacing w:line="480" w:lineRule="auto"/>
        <w:ind w:left="1276"/>
        <w:jc w:val="both"/>
        <w:rPr>
          <w:sz w:val="24"/>
          <w:szCs w:val="24"/>
        </w:rPr>
      </w:pPr>
    </w:p>
    <w:p w:rsidR="000128F1" w:rsidRDefault="001E54D2" w:rsidP="000128F1">
      <w:pPr>
        <w:pStyle w:val="Prrafodelista"/>
        <w:ind w:left="1276"/>
        <w:jc w:val="center"/>
        <w:rPr>
          <w:b/>
          <w:sz w:val="28"/>
          <w:szCs w:val="28"/>
        </w:rPr>
      </w:pPr>
      <w:r>
        <w:rPr>
          <w:b/>
          <w:noProof/>
          <w:sz w:val="28"/>
          <w:szCs w:val="28"/>
          <w:lang w:val="es-EC" w:eastAsia="es-EC"/>
        </w:rPr>
        <w:drawing>
          <wp:inline distT="0" distB="0" distL="0" distR="0">
            <wp:extent cx="3909695" cy="2080895"/>
            <wp:effectExtent l="19050" t="0" r="0" b="0"/>
            <wp:docPr id="128"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a:picLocks noChangeAspect="1" noChangeArrowheads="1"/>
                    </pic:cNvPicPr>
                  </pic:nvPicPr>
                  <pic:blipFill>
                    <a:blip r:embed="rId46" cstate="print"/>
                    <a:srcRect/>
                    <a:stretch>
                      <a:fillRect/>
                    </a:stretch>
                  </pic:blipFill>
                  <pic:spPr bwMode="auto">
                    <a:xfrm>
                      <a:off x="0" y="0"/>
                      <a:ext cx="3909695" cy="2080895"/>
                    </a:xfrm>
                    <a:prstGeom prst="rect">
                      <a:avLst/>
                    </a:prstGeom>
                    <a:noFill/>
                    <a:ln w="9525">
                      <a:noFill/>
                      <a:miter lim="800000"/>
                      <a:headEnd/>
                      <a:tailEnd/>
                    </a:ln>
                  </pic:spPr>
                </pic:pic>
              </a:graphicData>
            </a:graphic>
          </wp:inline>
        </w:drawing>
      </w:r>
    </w:p>
    <w:p w:rsidR="000128F1" w:rsidRPr="003C4005" w:rsidRDefault="003C4005" w:rsidP="000128F1">
      <w:pPr>
        <w:pStyle w:val="Prrafodelista"/>
        <w:ind w:left="1276"/>
        <w:jc w:val="center"/>
        <w:rPr>
          <w:sz w:val="24"/>
          <w:szCs w:val="24"/>
        </w:rPr>
      </w:pPr>
      <w:r w:rsidRPr="003C4005">
        <w:rPr>
          <w:sz w:val="24"/>
          <w:szCs w:val="24"/>
        </w:rPr>
        <w:t>Figura</w:t>
      </w:r>
      <w:r>
        <w:rPr>
          <w:sz w:val="24"/>
          <w:szCs w:val="24"/>
        </w:rPr>
        <w:t xml:space="preserve"> 1.8.- C</w:t>
      </w:r>
      <w:r w:rsidRPr="003C4005">
        <w:rPr>
          <w:sz w:val="24"/>
          <w:szCs w:val="24"/>
        </w:rPr>
        <w:t>ircuito de referencia</w:t>
      </w:r>
    </w:p>
    <w:p w:rsidR="000128F1" w:rsidRDefault="000128F1" w:rsidP="000128F1">
      <w:pPr>
        <w:pStyle w:val="Prrafodelista"/>
        <w:spacing w:line="480" w:lineRule="auto"/>
        <w:ind w:left="1276"/>
        <w:jc w:val="both"/>
      </w:pPr>
    </w:p>
    <w:p w:rsidR="000128F1" w:rsidRPr="00BE4194" w:rsidRDefault="000128F1" w:rsidP="000128F1">
      <w:pPr>
        <w:pStyle w:val="Prrafodelista"/>
        <w:spacing w:line="480" w:lineRule="auto"/>
        <w:ind w:left="1276"/>
        <w:jc w:val="both"/>
        <w:rPr>
          <w:sz w:val="24"/>
          <w:szCs w:val="24"/>
        </w:rPr>
      </w:pPr>
      <w:r w:rsidRPr="00BE4194">
        <w:rPr>
          <w:sz w:val="24"/>
          <w:szCs w:val="24"/>
        </w:rPr>
        <w:t>El equipo posee una referencia positiva y otra negativa; para el acondicionamiento de la señal de referencia se ti</w:t>
      </w:r>
      <w:r w:rsidR="00756214">
        <w:rPr>
          <w:sz w:val="24"/>
          <w:szCs w:val="24"/>
        </w:rPr>
        <w:t>ene el circuito de la Figura 1.9</w:t>
      </w:r>
      <w:r w:rsidRPr="00BE4194">
        <w:rPr>
          <w:sz w:val="24"/>
          <w:szCs w:val="24"/>
        </w:rPr>
        <w:t xml:space="preserve">.  La referencia negativa se la utiliza para probar el control PI </w:t>
      </w:r>
      <w:r w:rsidRPr="00BE4194">
        <w:rPr>
          <w:sz w:val="24"/>
          <w:szCs w:val="24"/>
        </w:rPr>
        <w:lastRenderedPageBreak/>
        <w:t>de corriente, mientras que la referencia posi</w:t>
      </w:r>
      <w:r w:rsidR="00EC717C">
        <w:rPr>
          <w:sz w:val="24"/>
          <w:szCs w:val="24"/>
        </w:rPr>
        <w:t>tiva se la utiliza para probar</w:t>
      </w:r>
      <w:r w:rsidRPr="00BE4194">
        <w:rPr>
          <w:sz w:val="24"/>
          <w:szCs w:val="24"/>
        </w:rPr>
        <w:t xml:space="preserve"> el control</w:t>
      </w:r>
      <w:r w:rsidR="00713C7E">
        <w:rPr>
          <w:sz w:val="24"/>
          <w:szCs w:val="24"/>
        </w:rPr>
        <w:t xml:space="preserve"> PI</w:t>
      </w:r>
      <w:r w:rsidRPr="00BE4194">
        <w:rPr>
          <w:sz w:val="24"/>
          <w:szCs w:val="24"/>
        </w:rPr>
        <w:t xml:space="preserve"> de voltaje de armadura o el control</w:t>
      </w:r>
      <w:r w:rsidR="00713C7E">
        <w:rPr>
          <w:sz w:val="24"/>
          <w:szCs w:val="24"/>
        </w:rPr>
        <w:t xml:space="preserve"> PI</w:t>
      </w:r>
      <w:r w:rsidRPr="00BE4194">
        <w:rPr>
          <w:sz w:val="24"/>
          <w:szCs w:val="24"/>
        </w:rPr>
        <w:t xml:space="preserve"> de velocidad.   </w:t>
      </w:r>
    </w:p>
    <w:p w:rsidR="000128F1" w:rsidRDefault="001E54D2" w:rsidP="000128F1">
      <w:pPr>
        <w:pStyle w:val="Prrafodelista"/>
        <w:tabs>
          <w:tab w:val="left" w:pos="7088"/>
        </w:tabs>
        <w:ind w:left="1276"/>
        <w:jc w:val="both"/>
      </w:pPr>
      <w:r>
        <w:rPr>
          <w:noProof/>
          <w:lang w:val="es-EC" w:eastAsia="es-EC"/>
        </w:rPr>
        <w:drawing>
          <wp:inline distT="0" distB="0" distL="0" distR="0">
            <wp:extent cx="4382770" cy="1702435"/>
            <wp:effectExtent l="19050" t="0" r="0" b="0"/>
            <wp:docPr id="127"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47" cstate="print"/>
                    <a:srcRect/>
                    <a:stretch>
                      <a:fillRect/>
                    </a:stretch>
                  </pic:blipFill>
                  <pic:spPr bwMode="auto">
                    <a:xfrm>
                      <a:off x="0" y="0"/>
                      <a:ext cx="4382770" cy="1702435"/>
                    </a:xfrm>
                    <a:prstGeom prst="rect">
                      <a:avLst/>
                    </a:prstGeom>
                    <a:noFill/>
                    <a:ln w="9525">
                      <a:noFill/>
                      <a:miter lim="800000"/>
                      <a:headEnd/>
                      <a:tailEnd/>
                    </a:ln>
                  </pic:spPr>
                </pic:pic>
              </a:graphicData>
            </a:graphic>
          </wp:inline>
        </w:drawing>
      </w:r>
    </w:p>
    <w:p w:rsidR="000128F1" w:rsidRDefault="003C4005" w:rsidP="000128F1">
      <w:pPr>
        <w:pStyle w:val="Prrafodelista"/>
        <w:ind w:left="1276"/>
        <w:jc w:val="center"/>
        <w:rPr>
          <w:sz w:val="24"/>
          <w:szCs w:val="24"/>
        </w:rPr>
      </w:pPr>
      <w:r w:rsidRPr="003C4005">
        <w:rPr>
          <w:sz w:val="24"/>
          <w:szCs w:val="24"/>
        </w:rPr>
        <w:t>Figura 1.9.- Circuito de condicionamiento de referencia</w:t>
      </w:r>
    </w:p>
    <w:p w:rsidR="003C4005" w:rsidRPr="003C4005" w:rsidRDefault="003C4005" w:rsidP="000128F1">
      <w:pPr>
        <w:pStyle w:val="Prrafodelista"/>
        <w:ind w:left="1276"/>
        <w:jc w:val="center"/>
        <w:rPr>
          <w:sz w:val="24"/>
          <w:szCs w:val="24"/>
        </w:rPr>
      </w:pPr>
    </w:p>
    <w:p w:rsidR="000128F1" w:rsidRDefault="000128F1" w:rsidP="000128F1">
      <w:pPr>
        <w:pStyle w:val="Prrafodelista"/>
        <w:tabs>
          <w:tab w:val="left" w:pos="7088"/>
        </w:tabs>
        <w:spacing w:line="480" w:lineRule="auto"/>
        <w:ind w:left="1276"/>
        <w:jc w:val="both"/>
      </w:pPr>
      <w:r w:rsidRPr="00BE4194">
        <w:rPr>
          <w:sz w:val="24"/>
          <w:szCs w:val="24"/>
        </w:rPr>
        <w:t>La referencia positiva se obtiene de la salida del amplificador operacional IC12, cuya configuración es un amplificador no inversor; la ganancia de este integrado se la calcula como se muestra a continuación.</w:t>
      </w:r>
    </w:p>
    <w:p w:rsidR="000128F1" w:rsidRDefault="00A11AB7" w:rsidP="000128F1">
      <w:pPr>
        <w:pStyle w:val="Prrafodelista"/>
        <w:tabs>
          <w:tab w:val="left" w:pos="7088"/>
        </w:tabs>
        <w:spacing w:line="480" w:lineRule="auto"/>
        <w:ind w:left="1276"/>
        <w:jc w:val="center"/>
      </w:pPr>
      <w:r w:rsidRPr="00A11AB7">
        <w:rPr>
          <w:noProof/>
          <w:position w:val="-32"/>
          <w:lang w:val="es-EC" w:eastAsia="es-EC"/>
        </w:rPr>
        <w:pict>
          <v:shape id="_x0000_s1238" type="#_x0000_t202" style="position:absolute;left:0;text-align:left;margin-left:379.8pt;margin-top:6.3pt;width:42.95pt;height:20.75pt;z-index:251713536" strokecolor="white [3212]">
            <v:textbox>
              <w:txbxContent>
                <w:p w:rsidR="00BE2F88" w:rsidRDefault="00BE2F88">
                  <w:r>
                    <w:t>(1.7)</w:t>
                  </w:r>
                </w:p>
              </w:txbxContent>
            </v:textbox>
          </v:shape>
        </w:pict>
      </w:r>
      <w:r w:rsidR="000128F1" w:rsidRPr="00C77283">
        <w:rPr>
          <w:position w:val="-32"/>
        </w:rPr>
        <w:object w:dxaOrig="2280" w:dyaOrig="760">
          <v:shape id="_x0000_i1041" type="#_x0000_t75" style="width:113.85pt;height:40.2pt" o:ole="">
            <v:imagedata r:id="rId48" o:title=""/>
          </v:shape>
          <o:OLEObject Type="Embed" ProgID="Equation.3" ShapeID="_x0000_i1041" DrawAspect="Content" ObjectID="_1381139412" r:id="rId49"/>
        </w:object>
      </w:r>
    </w:p>
    <w:p w:rsidR="000128F1" w:rsidRDefault="000128F1" w:rsidP="000128F1">
      <w:pPr>
        <w:pStyle w:val="Prrafodelista"/>
        <w:tabs>
          <w:tab w:val="left" w:pos="7088"/>
        </w:tabs>
        <w:spacing w:line="480" w:lineRule="auto"/>
        <w:ind w:left="1276"/>
        <w:jc w:val="center"/>
      </w:pPr>
    </w:p>
    <w:p w:rsidR="000128F1" w:rsidRDefault="000128F1" w:rsidP="000128F1">
      <w:pPr>
        <w:pStyle w:val="Prrafodelista"/>
        <w:tabs>
          <w:tab w:val="left" w:pos="7088"/>
        </w:tabs>
        <w:spacing w:line="480" w:lineRule="auto"/>
        <w:ind w:left="1276"/>
        <w:jc w:val="both"/>
      </w:pPr>
      <w:r w:rsidRPr="00BE4194">
        <w:rPr>
          <w:sz w:val="24"/>
          <w:szCs w:val="24"/>
        </w:rPr>
        <w:t>La salida de este integrado se conecta a un amplificador  inversor IC13 de la cual se obtiene la referencia negativa, su ganancia se muestra a continuación.</w:t>
      </w:r>
    </w:p>
    <w:p w:rsidR="000128F1" w:rsidRDefault="00A11AB7" w:rsidP="000128F1">
      <w:pPr>
        <w:pStyle w:val="Prrafodelista"/>
        <w:tabs>
          <w:tab w:val="left" w:pos="7088"/>
        </w:tabs>
        <w:spacing w:line="480" w:lineRule="auto"/>
        <w:ind w:left="1276"/>
        <w:jc w:val="center"/>
        <w:rPr>
          <w:position w:val="-32"/>
        </w:rPr>
      </w:pPr>
      <w:r>
        <w:rPr>
          <w:noProof/>
          <w:position w:val="-32"/>
          <w:lang w:val="es-EC" w:eastAsia="es-EC"/>
        </w:rPr>
        <w:pict>
          <v:shape id="_x0000_s1239" type="#_x0000_t202" style="position:absolute;left:0;text-align:left;margin-left:379.95pt;margin-top:5.55pt;width:42.95pt;height:20.75pt;z-index:251714560" strokecolor="white [3212]">
            <v:textbox>
              <w:txbxContent>
                <w:p w:rsidR="00BE2F88" w:rsidRDefault="00BE2F88">
                  <w:r>
                    <w:t>(1.8)</w:t>
                  </w:r>
                </w:p>
              </w:txbxContent>
            </v:textbox>
          </v:shape>
        </w:pict>
      </w:r>
      <w:r w:rsidR="000128F1" w:rsidRPr="00864E61">
        <w:rPr>
          <w:position w:val="-32"/>
        </w:rPr>
        <w:object w:dxaOrig="1560" w:dyaOrig="760">
          <v:shape id="_x0000_i1042" type="#_x0000_t75" style="width:73.65pt;height:40.2pt" o:ole="">
            <v:imagedata r:id="rId50" o:title=""/>
          </v:shape>
          <o:OLEObject Type="Embed" ProgID="Equation.3" ShapeID="_x0000_i1042" DrawAspect="Content" ObjectID="_1381139413" r:id="rId51"/>
        </w:object>
      </w:r>
    </w:p>
    <w:p w:rsidR="000128F1" w:rsidRDefault="00864BC4" w:rsidP="00864BC4">
      <w:pPr>
        <w:pStyle w:val="Prrafodelista"/>
        <w:tabs>
          <w:tab w:val="left" w:pos="7088"/>
        </w:tabs>
        <w:spacing w:line="480" w:lineRule="auto"/>
        <w:ind w:left="1276"/>
      </w:pPr>
      <w:r w:rsidRPr="009B22A5">
        <w:rPr>
          <w:sz w:val="24"/>
          <w:szCs w:val="24"/>
        </w:rPr>
        <w:t>La ganancia de los dos amplificadores es unitaria</w:t>
      </w:r>
      <w:r>
        <w:t>.</w:t>
      </w:r>
    </w:p>
    <w:p w:rsidR="000128F1" w:rsidRPr="00B43899" w:rsidRDefault="000128F1" w:rsidP="00833133">
      <w:pPr>
        <w:pStyle w:val="Prrafodelista"/>
        <w:numPr>
          <w:ilvl w:val="1"/>
          <w:numId w:val="18"/>
        </w:numPr>
        <w:tabs>
          <w:tab w:val="clear" w:pos="397"/>
        </w:tabs>
        <w:spacing w:line="480" w:lineRule="auto"/>
        <w:ind w:left="1276"/>
        <w:rPr>
          <w:sz w:val="20"/>
          <w:szCs w:val="20"/>
        </w:rPr>
      </w:pPr>
      <w:r w:rsidRPr="00FD3782">
        <w:rPr>
          <w:b/>
          <w:sz w:val="28"/>
          <w:szCs w:val="28"/>
        </w:rPr>
        <w:lastRenderedPageBreak/>
        <w:t>EL CONTROLADOR PROPORCIONAL</w:t>
      </w:r>
      <w:r>
        <w:rPr>
          <w:b/>
          <w:sz w:val="28"/>
          <w:szCs w:val="28"/>
        </w:rPr>
        <w:t xml:space="preserve"> </w:t>
      </w:r>
      <w:r w:rsidRPr="00FD3782">
        <w:rPr>
          <w:b/>
          <w:sz w:val="28"/>
          <w:szCs w:val="28"/>
        </w:rPr>
        <w:t>–</w:t>
      </w:r>
      <w:r>
        <w:rPr>
          <w:b/>
          <w:sz w:val="28"/>
          <w:szCs w:val="28"/>
        </w:rPr>
        <w:t xml:space="preserve"> </w:t>
      </w:r>
      <w:r w:rsidRPr="00FD3782">
        <w:rPr>
          <w:b/>
          <w:sz w:val="28"/>
          <w:szCs w:val="28"/>
        </w:rPr>
        <w:t>INTEGRA</w:t>
      </w:r>
      <w:r>
        <w:rPr>
          <w:b/>
          <w:sz w:val="28"/>
          <w:szCs w:val="28"/>
        </w:rPr>
        <w:t>L</w:t>
      </w:r>
    </w:p>
    <w:p w:rsidR="000128F1" w:rsidRPr="00420AA0" w:rsidRDefault="000128F1" w:rsidP="00833133">
      <w:pPr>
        <w:pStyle w:val="Prrafodelista"/>
        <w:numPr>
          <w:ilvl w:val="2"/>
          <w:numId w:val="17"/>
        </w:numPr>
        <w:spacing w:line="480" w:lineRule="auto"/>
        <w:ind w:left="1985" w:hanging="709"/>
        <w:rPr>
          <w:b/>
          <w:sz w:val="28"/>
          <w:szCs w:val="28"/>
        </w:rPr>
      </w:pPr>
      <w:r w:rsidRPr="00420AA0">
        <w:rPr>
          <w:b/>
          <w:sz w:val="28"/>
          <w:szCs w:val="28"/>
        </w:rPr>
        <w:t>CONTROLADOR PI DE CORRIENTE</w:t>
      </w:r>
    </w:p>
    <w:p w:rsidR="000128F1" w:rsidRPr="00703F62" w:rsidRDefault="000B56A9" w:rsidP="000128F1">
      <w:pPr>
        <w:pStyle w:val="Prrafodelista"/>
        <w:spacing w:line="480" w:lineRule="auto"/>
        <w:ind w:left="1985"/>
        <w:jc w:val="both"/>
        <w:rPr>
          <w:sz w:val="24"/>
          <w:szCs w:val="24"/>
        </w:rPr>
      </w:pPr>
      <w:r>
        <w:rPr>
          <w:sz w:val="24"/>
          <w:szCs w:val="24"/>
        </w:rPr>
        <w:t>En la F</w:t>
      </w:r>
      <w:r w:rsidR="00A26328">
        <w:rPr>
          <w:sz w:val="24"/>
          <w:szCs w:val="24"/>
        </w:rPr>
        <w:t>igura</w:t>
      </w:r>
      <w:r>
        <w:rPr>
          <w:sz w:val="24"/>
          <w:szCs w:val="24"/>
        </w:rPr>
        <w:t xml:space="preserve"> 1.10</w:t>
      </w:r>
      <w:r w:rsidR="000128F1" w:rsidRPr="00703F62">
        <w:rPr>
          <w:sz w:val="24"/>
          <w:szCs w:val="24"/>
        </w:rPr>
        <w:t xml:space="preserve"> se ilustra el modelo del controlador PI de corriente presente en el equipo M</w:t>
      </w:r>
      <w:r w:rsidR="00A26328">
        <w:rPr>
          <w:sz w:val="24"/>
          <w:szCs w:val="24"/>
        </w:rPr>
        <w:t>awdsley´s</w:t>
      </w:r>
      <w:r w:rsidR="000128F1" w:rsidRPr="00703F62">
        <w:rPr>
          <w:sz w:val="24"/>
          <w:szCs w:val="24"/>
        </w:rPr>
        <w:t xml:space="preserve">. </w:t>
      </w:r>
    </w:p>
    <w:p w:rsidR="000128F1" w:rsidRPr="00703F62" w:rsidRDefault="000128F1" w:rsidP="000128F1">
      <w:pPr>
        <w:pStyle w:val="Prrafodelista"/>
        <w:spacing w:line="480" w:lineRule="auto"/>
        <w:ind w:left="1985"/>
        <w:jc w:val="both"/>
        <w:rPr>
          <w:sz w:val="24"/>
          <w:szCs w:val="24"/>
        </w:rPr>
      </w:pPr>
    </w:p>
    <w:p w:rsidR="000128F1" w:rsidRDefault="001E54D2" w:rsidP="000128F1">
      <w:pPr>
        <w:pStyle w:val="Prrafodelista"/>
        <w:ind w:left="1985"/>
        <w:jc w:val="center"/>
      </w:pPr>
      <w:r>
        <w:rPr>
          <w:noProof/>
          <w:lang w:val="es-EC" w:eastAsia="es-EC"/>
        </w:rPr>
        <w:drawing>
          <wp:inline distT="0" distB="0" distL="0" distR="0">
            <wp:extent cx="3893820" cy="2380615"/>
            <wp:effectExtent l="19050" t="0" r="0" b="0"/>
            <wp:docPr id="126"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52" cstate="print"/>
                    <a:srcRect/>
                    <a:stretch>
                      <a:fillRect/>
                    </a:stretch>
                  </pic:blipFill>
                  <pic:spPr bwMode="auto">
                    <a:xfrm>
                      <a:off x="0" y="0"/>
                      <a:ext cx="3893820" cy="2380615"/>
                    </a:xfrm>
                    <a:prstGeom prst="rect">
                      <a:avLst/>
                    </a:prstGeom>
                    <a:noFill/>
                    <a:ln w="9525">
                      <a:noFill/>
                      <a:miter lim="800000"/>
                      <a:headEnd/>
                      <a:tailEnd/>
                    </a:ln>
                  </pic:spPr>
                </pic:pic>
              </a:graphicData>
            </a:graphic>
          </wp:inline>
        </w:drawing>
      </w:r>
    </w:p>
    <w:p w:rsidR="000128F1" w:rsidRDefault="000128F1" w:rsidP="000128F1">
      <w:pPr>
        <w:pStyle w:val="Prrafodelista"/>
        <w:spacing w:line="480" w:lineRule="auto"/>
        <w:ind w:left="1985"/>
        <w:jc w:val="center"/>
      </w:pPr>
      <w:r w:rsidRPr="00D3597E">
        <w:t>F</w:t>
      </w:r>
      <w:r w:rsidR="00A26328">
        <w:t>igura</w:t>
      </w:r>
      <w:r w:rsidRPr="00D3597E">
        <w:t xml:space="preserve"> 1.1</w:t>
      </w:r>
      <w:r w:rsidR="000B56A9">
        <w:t>0</w:t>
      </w:r>
      <w:r w:rsidRPr="00D3597E">
        <w:t>.- C</w:t>
      </w:r>
      <w:r w:rsidR="00A26328">
        <w:t>ontrolador</w:t>
      </w:r>
      <w:r w:rsidRPr="00D3597E">
        <w:t xml:space="preserve"> PI </w:t>
      </w:r>
      <w:r w:rsidR="003C4005" w:rsidRPr="00D3597E">
        <w:t>con amplificador operacional</w:t>
      </w:r>
    </w:p>
    <w:p w:rsidR="00713C7E" w:rsidRDefault="00713C7E" w:rsidP="000128F1">
      <w:pPr>
        <w:pStyle w:val="Prrafodelista"/>
        <w:spacing w:line="480" w:lineRule="auto"/>
        <w:ind w:left="1985"/>
        <w:jc w:val="both"/>
        <w:rPr>
          <w:sz w:val="24"/>
          <w:szCs w:val="24"/>
        </w:rPr>
      </w:pPr>
    </w:p>
    <w:p w:rsidR="000128F1" w:rsidRPr="00703F62" w:rsidRDefault="000128F1" w:rsidP="000128F1">
      <w:pPr>
        <w:pStyle w:val="Prrafodelista"/>
        <w:spacing w:line="480" w:lineRule="auto"/>
        <w:ind w:left="1985"/>
        <w:jc w:val="both"/>
        <w:rPr>
          <w:sz w:val="24"/>
          <w:szCs w:val="24"/>
        </w:rPr>
      </w:pPr>
      <w:r w:rsidRPr="00703F62">
        <w:rPr>
          <w:sz w:val="24"/>
          <w:szCs w:val="24"/>
        </w:rPr>
        <w:t xml:space="preserve">Dicho circuito censa la corriente </w:t>
      </w:r>
      <w:r w:rsidR="00713C7E">
        <w:rPr>
          <w:sz w:val="24"/>
          <w:szCs w:val="24"/>
        </w:rPr>
        <w:t xml:space="preserve">por medio de </w:t>
      </w:r>
      <w:r w:rsidR="00713C7E" w:rsidRPr="00703F62">
        <w:rPr>
          <w:sz w:val="24"/>
          <w:szCs w:val="24"/>
        </w:rPr>
        <w:t>una resistencia de 0.1 ohmios c</w:t>
      </w:r>
      <w:r w:rsidR="00713C7E">
        <w:rPr>
          <w:sz w:val="24"/>
          <w:szCs w:val="24"/>
        </w:rPr>
        <w:t>onectados en serie con la carga; esta resistencia envía una</w:t>
      </w:r>
      <w:r w:rsidRPr="00703F62">
        <w:rPr>
          <w:sz w:val="24"/>
          <w:szCs w:val="24"/>
        </w:rPr>
        <w:t xml:space="preserve"> señal de diferencia de potencial</w:t>
      </w:r>
      <w:r w:rsidR="00713C7E">
        <w:rPr>
          <w:sz w:val="24"/>
          <w:szCs w:val="24"/>
        </w:rPr>
        <w:t xml:space="preserve"> al circuito de control de corriente</w:t>
      </w:r>
      <w:r w:rsidRPr="00703F62">
        <w:rPr>
          <w:sz w:val="24"/>
          <w:szCs w:val="24"/>
        </w:rPr>
        <w:t xml:space="preserve">. </w:t>
      </w:r>
    </w:p>
    <w:p w:rsidR="000128F1" w:rsidRDefault="000128F1" w:rsidP="000128F1">
      <w:pPr>
        <w:pStyle w:val="Prrafodelista"/>
        <w:spacing w:line="480" w:lineRule="auto"/>
        <w:ind w:left="993"/>
        <w:jc w:val="center"/>
        <w:rPr>
          <w:sz w:val="20"/>
          <w:szCs w:val="20"/>
        </w:rPr>
      </w:pPr>
    </w:p>
    <w:p w:rsidR="00C91108" w:rsidRDefault="00C91108" w:rsidP="000128F1">
      <w:pPr>
        <w:pStyle w:val="Prrafodelista"/>
        <w:spacing w:line="480" w:lineRule="auto"/>
        <w:ind w:left="993"/>
        <w:jc w:val="center"/>
        <w:rPr>
          <w:sz w:val="20"/>
          <w:szCs w:val="20"/>
        </w:rPr>
      </w:pPr>
    </w:p>
    <w:p w:rsidR="00C91108" w:rsidRDefault="00C91108" w:rsidP="000128F1">
      <w:pPr>
        <w:pStyle w:val="Prrafodelista"/>
        <w:spacing w:line="480" w:lineRule="auto"/>
        <w:ind w:left="993"/>
        <w:jc w:val="center"/>
        <w:rPr>
          <w:sz w:val="20"/>
          <w:szCs w:val="20"/>
        </w:rPr>
      </w:pPr>
    </w:p>
    <w:p w:rsidR="00713C7E" w:rsidRDefault="00713C7E" w:rsidP="000128F1">
      <w:pPr>
        <w:pStyle w:val="Prrafodelista"/>
        <w:spacing w:line="480" w:lineRule="auto"/>
        <w:ind w:left="993"/>
        <w:jc w:val="center"/>
        <w:rPr>
          <w:sz w:val="20"/>
          <w:szCs w:val="20"/>
        </w:rPr>
      </w:pPr>
    </w:p>
    <w:p w:rsidR="000128F1" w:rsidRPr="00420AA0" w:rsidRDefault="00C91108" w:rsidP="00833133">
      <w:pPr>
        <w:pStyle w:val="Prrafodelista"/>
        <w:numPr>
          <w:ilvl w:val="3"/>
          <w:numId w:val="19"/>
        </w:numPr>
        <w:spacing w:line="480" w:lineRule="auto"/>
        <w:ind w:left="2835" w:hanging="850"/>
        <w:rPr>
          <w:b/>
          <w:sz w:val="28"/>
          <w:szCs w:val="28"/>
        </w:rPr>
      </w:pPr>
      <w:r>
        <w:rPr>
          <w:b/>
          <w:sz w:val="28"/>
          <w:szCs w:val="28"/>
        </w:rPr>
        <w:lastRenderedPageBreak/>
        <w:t xml:space="preserve">DEDUCCION </w:t>
      </w:r>
      <w:r w:rsidR="000128F1">
        <w:rPr>
          <w:b/>
          <w:sz w:val="28"/>
          <w:szCs w:val="28"/>
        </w:rPr>
        <w:t xml:space="preserve"> Y DETERMINACION DE KP Y TI</w:t>
      </w:r>
    </w:p>
    <w:p w:rsidR="000128F1" w:rsidRPr="000B13B0" w:rsidRDefault="00A11AB7" w:rsidP="000128F1">
      <w:pPr>
        <w:pStyle w:val="Prrafodelista"/>
        <w:spacing w:line="480" w:lineRule="auto"/>
        <w:ind w:left="2835"/>
        <w:jc w:val="both"/>
        <w:rPr>
          <w:sz w:val="24"/>
          <w:szCs w:val="24"/>
        </w:rPr>
      </w:pPr>
      <w:r w:rsidRPr="00A11AB7">
        <w:rPr>
          <w:noProof/>
          <w:position w:val="-176"/>
          <w:lang w:val="es-EC" w:eastAsia="es-EC"/>
        </w:rPr>
        <w:pict>
          <v:shape id="_x0000_s1240" type="#_x0000_t202" style="position:absolute;left:0;text-align:left;margin-left:378.95pt;margin-top:54.6pt;width:41.55pt;height:19.4pt;z-index:251715584" strokecolor="white [3212]">
            <v:textbox>
              <w:txbxContent>
                <w:p w:rsidR="00BE2F88" w:rsidRDefault="00BE2F88">
                  <w:r>
                    <w:t>(1.9)</w:t>
                  </w:r>
                </w:p>
              </w:txbxContent>
            </v:textbox>
          </v:shape>
        </w:pict>
      </w:r>
      <w:r w:rsidR="000128F1" w:rsidRPr="000B13B0">
        <w:rPr>
          <w:sz w:val="24"/>
          <w:szCs w:val="24"/>
        </w:rPr>
        <w:t xml:space="preserve">Para establecer los valores de </w:t>
      </w:r>
      <w:r w:rsidR="000128F1" w:rsidRPr="000B13B0">
        <w:rPr>
          <w:position w:val="-10"/>
          <w:sz w:val="24"/>
          <w:szCs w:val="24"/>
        </w:rPr>
        <w:object w:dxaOrig="360" w:dyaOrig="340">
          <v:shape id="_x0000_i1043" type="#_x0000_t75" style="width:16.75pt;height:17.6pt" o:ole="">
            <v:imagedata r:id="rId53" o:title=""/>
          </v:shape>
          <o:OLEObject Type="Embed" ProgID="Equation.3" ShapeID="_x0000_i1043" DrawAspect="Content" ObjectID="_1381139414" r:id="rId54"/>
        </w:object>
      </w:r>
      <w:r w:rsidR="000128F1" w:rsidRPr="000B13B0">
        <w:rPr>
          <w:sz w:val="24"/>
          <w:szCs w:val="24"/>
        </w:rPr>
        <w:t xml:space="preserve"> y </w:t>
      </w:r>
      <w:r w:rsidR="000128F1" w:rsidRPr="000B13B0">
        <w:rPr>
          <w:position w:val="-10"/>
          <w:sz w:val="24"/>
          <w:szCs w:val="24"/>
        </w:rPr>
        <w:object w:dxaOrig="260" w:dyaOrig="340">
          <v:shape id="_x0000_i1044" type="#_x0000_t75" style="width:10.05pt;height:17.6pt" o:ole="">
            <v:imagedata r:id="rId55" o:title=""/>
          </v:shape>
          <o:OLEObject Type="Embed" ProgID="Equation.3" ShapeID="_x0000_i1044" DrawAspect="Content" ObjectID="_1381139415" r:id="rId56"/>
        </w:object>
      </w:r>
      <w:r w:rsidR="000128F1" w:rsidRPr="000B13B0">
        <w:rPr>
          <w:sz w:val="24"/>
          <w:szCs w:val="24"/>
        </w:rPr>
        <w:t xml:space="preserve"> se hace la siguiente deducción. </w:t>
      </w:r>
    </w:p>
    <w:p w:rsidR="000128F1" w:rsidRDefault="00A11AB7" w:rsidP="00A01A15">
      <w:pPr>
        <w:pStyle w:val="Prrafodelista"/>
        <w:spacing w:line="480" w:lineRule="auto"/>
        <w:ind w:left="2835"/>
      </w:pPr>
      <w:r w:rsidRPr="00A11AB7">
        <w:rPr>
          <w:noProof/>
          <w:position w:val="-176"/>
          <w:lang w:val="es-EC" w:eastAsia="es-EC"/>
        </w:rPr>
        <w:pict>
          <v:shape id="_x0000_s1244" type="#_x0000_t202" style="position:absolute;left:0;text-align:left;margin-left:376.7pt;margin-top:128.2pt;width:46.1pt;height:19.4pt;z-index:251719680" strokecolor="white [3212]">
            <v:textbox>
              <w:txbxContent>
                <w:p w:rsidR="00BE2F88" w:rsidRDefault="00BE2F88">
                  <w:r>
                    <w:t>(1.13)</w:t>
                  </w:r>
                </w:p>
              </w:txbxContent>
            </v:textbox>
          </v:shape>
        </w:pict>
      </w:r>
      <w:r w:rsidRPr="00A11AB7">
        <w:rPr>
          <w:noProof/>
          <w:position w:val="-176"/>
          <w:lang w:val="es-EC" w:eastAsia="es-EC"/>
        </w:rPr>
        <w:pict>
          <v:shape id="_x0000_s1243" type="#_x0000_t202" style="position:absolute;left:0;text-align:left;margin-left:375.8pt;margin-top:90.15pt;width:46.1pt;height:19.4pt;z-index:251718656" strokecolor="white [3212]">
            <v:textbox>
              <w:txbxContent>
                <w:p w:rsidR="00BE2F88" w:rsidRDefault="00BE2F88">
                  <w:r>
                    <w:t>(1.12)</w:t>
                  </w:r>
                </w:p>
              </w:txbxContent>
            </v:textbox>
          </v:shape>
        </w:pict>
      </w:r>
      <w:r w:rsidRPr="00A11AB7">
        <w:rPr>
          <w:noProof/>
          <w:position w:val="-176"/>
          <w:lang w:val="es-EC" w:eastAsia="es-EC"/>
        </w:rPr>
        <w:pict>
          <v:shape id="_x0000_s1242" type="#_x0000_t202" style="position:absolute;left:0;text-align:left;margin-left:375.9pt;margin-top:47.75pt;width:46.1pt;height:19.4pt;z-index:251717632" strokecolor="white [3212]">
            <v:textbox>
              <w:txbxContent>
                <w:p w:rsidR="00BE2F88" w:rsidRDefault="00BE2F88">
                  <w:r>
                    <w:t>(1.11)</w:t>
                  </w:r>
                </w:p>
              </w:txbxContent>
            </v:textbox>
          </v:shape>
        </w:pict>
      </w:r>
      <w:r w:rsidRPr="00A11AB7">
        <w:rPr>
          <w:noProof/>
          <w:position w:val="-176"/>
          <w:lang w:val="es-EC" w:eastAsia="es-EC"/>
        </w:rPr>
        <w:pict>
          <v:shape id="_x0000_s1241" type="#_x0000_t202" style="position:absolute;left:0;text-align:left;margin-left:374.05pt;margin-top:16.75pt;width:46.1pt;height:19.4pt;z-index:251716608" strokecolor="white [3212]">
            <v:textbox>
              <w:txbxContent>
                <w:p w:rsidR="00BE2F88" w:rsidRDefault="00BE2F88">
                  <w:r>
                    <w:t>(1.10)</w:t>
                  </w:r>
                </w:p>
              </w:txbxContent>
            </v:textbox>
          </v:shape>
        </w:pict>
      </w:r>
      <w:r w:rsidR="00713C7E" w:rsidRPr="009B22A5">
        <w:rPr>
          <w:position w:val="-176"/>
        </w:rPr>
        <w:object w:dxaOrig="3540" w:dyaOrig="3640">
          <v:shape id="_x0000_i1045" type="#_x0000_t75" style="width:174.15pt;height:175.8pt" o:ole="">
            <v:imagedata r:id="rId57" o:title=""/>
          </v:shape>
          <o:OLEObject Type="Embed" ProgID="Equation.3" ShapeID="_x0000_i1045" DrawAspect="Content" ObjectID="_1381139416" r:id="rId58"/>
        </w:object>
      </w:r>
      <w:r w:rsidR="000128F1">
        <w:br w:type="textWrapping" w:clear="all"/>
      </w:r>
    </w:p>
    <w:p w:rsidR="000128F1" w:rsidRDefault="00A11AB7" w:rsidP="00A01A15">
      <w:pPr>
        <w:pStyle w:val="Prrafodelista"/>
        <w:spacing w:line="480" w:lineRule="auto"/>
        <w:ind w:left="2835"/>
      </w:pPr>
      <w:r w:rsidRPr="00A11AB7">
        <w:rPr>
          <w:noProof/>
          <w:position w:val="-176"/>
          <w:lang w:val="es-EC" w:eastAsia="es-EC"/>
        </w:rPr>
        <w:pict>
          <v:shape id="_x0000_s1245" type="#_x0000_t202" style="position:absolute;left:0;text-align:left;margin-left:375.9pt;margin-top:6.25pt;width:46.1pt;height:19.4pt;z-index:251720704" strokecolor="white [3212]">
            <v:textbox>
              <w:txbxContent>
                <w:p w:rsidR="00BE2F88" w:rsidRDefault="00BE2F88">
                  <w:r>
                    <w:t>(1.14)</w:t>
                  </w:r>
                </w:p>
              </w:txbxContent>
            </v:textbox>
          </v:shape>
        </w:pict>
      </w:r>
      <w:r w:rsidRPr="00A11AB7">
        <w:rPr>
          <w:noProof/>
          <w:position w:val="-176"/>
          <w:lang w:val="es-EC" w:eastAsia="es-EC"/>
        </w:rPr>
        <w:pict>
          <v:shape id="_x0000_s1246" type="#_x0000_t202" style="position:absolute;left:0;text-align:left;margin-left:374.5pt;margin-top:45.7pt;width:46.1pt;height:19.4pt;z-index:251721728" strokecolor="white [3212]">
            <v:textbox>
              <w:txbxContent>
                <w:p w:rsidR="00BE2F88" w:rsidRDefault="00BE2F88">
                  <w:r>
                    <w:t>(1.15)</w:t>
                  </w:r>
                </w:p>
              </w:txbxContent>
            </v:textbox>
          </v:shape>
        </w:pict>
      </w:r>
      <w:r w:rsidRPr="00A11AB7">
        <w:rPr>
          <w:noProof/>
          <w:position w:val="-176"/>
          <w:lang w:val="es-EC" w:eastAsia="es-EC"/>
        </w:rPr>
        <w:pict>
          <v:shape id="_x0000_s1247" type="#_x0000_t202" style="position:absolute;left:0;text-align:left;margin-left:375.2pt;margin-top:81.7pt;width:46.1pt;height:19.4pt;z-index:251722752" strokecolor="white [3212]">
            <v:textbox>
              <w:txbxContent>
                <w:p w:rsidR="00BE2F88" w:rsidRDefault="00BE2F88">
                  <w:r>
                    <w:t>(1.16)</w:t>
                  </w:r>
                </w:p>
              </w:txbxContent>
            </v:textbox>
          </v:shape>
        </w:pict>
      </w:r>
      <w:r w:rsidR="000128F1" w:rsidRPr="002F4627">
        <w:rPr>
          <w:position w:val="-110"/>
        </w:rPr>
        <w:object w:dxaOrig="4060" w:dyaOrig="2320">
          <v:shape id="_x0000_i1046" type="#_x0000_t75" style="width:205.95pt;height:113.85pt" o:ole="">
            <v:imagedata r:id="rId59" o:title=""/>
          </v:shape>
          <o:OLEObject Type="Embed" ProgID="Equation.3" ShapeID="_x0000_i1046" DrawAspect="Content" ObjectID="_1381139417" r:id="rId60"/>
        </w:object>
      </w:r>
    </w:p>
    <w:p w:rsidR="000128F1" w:rsidRDefault="000128F1" w:rsidP="000128F1">
      <w:pPr>
        <w:pStyle w:val="Prrafodelista"/>
        <w:spacing w:line="480" w:lineRule="auto"/>
        <w:ind w:left="2835"/>
        <w:jc w:val="both"/>
        <w:rPr>
          <w:sz w:val="24"/>
          <w:szCs w:val="24"/>
        </w:rPr>
      </w:pPr>
      <w:r w:rsidRPr="000B13B0">
        <w:rPr>
          <w:sz w:val="24"/>
          <w:szCs w:val="24"/>
        </w:rPr>
        <w:t xml:space="preserve">Donde </w:t>
      </w:r>
      <w:r w:rsidRPr="000B13B0">
        <w:rPr>
          <w:position w:val="-10"/>
          <w:sz w:val="24"/>
          <w:szCs w:val="24"/>
        </w:rPr>
        <w:object w:dxaOrig="580" w:dyaOrig="340">
          <v:shape id="_x0000_i1047" type="#_x0000_t75" style="width:30.15pt;height:17.6pt" o:ole="">
            <v:imagedata r:id="rId61" o:title=""/>
          </v:shape>
          <o:OLEObject Type="Embed" ProgID="Equation.3" ShapeID="_x0000_i1047" DrawAspect="Content" ObjectID="_1381139418" r:id="rId62"/>
        </w:object>
      </w:r>
      <w:r w:rsidRPr="000B13B0">
        <w:rPr>
          <w:sz w:val="24"/>
          <w:szCs w:val="24"/>
        </w:rPr>
        <w:t xml:space="preserve"> Ganancia proporcional del controlador y </w:t>
      </w:r>
      <w:r w:rsidRPr="000B13B0">
        <w:rPr>
          <w:position w:val="-10"/>
          <w:sz w:val="24"/>
          <w:szCs w:val="24"/>
        </w:rPr>
        <w:object w:dxaOrig="460" w:dyaOrig="340">
          <v:shape id="_x0000_i1048" type="#_x0000_t75" style="width:24.3pt;height:17.6pt" o:ole="">
            <v:imagedata r:id="rId63" o:title=""/>
          </v:shape>
          <o:OLEObject Type="Embed" ProgID="Equation.3" ShapeID="_x0000_i1048" DrawAspect="Content" ObjectID="_1381139419" r:id="rId64"/>
        </w:object>
      </w:r>
      <w:r w:rsidRPr="000B13B0">
        <w:rPr>
          <w:sz w:val="24"/>
          <w:szCs w:val="24"/>
        </w:rPr>
        <w:t xml:space="preserve">  ganancia de tiempo integral. Para conocer </w:t>
      </w:r>
      <w:r w:rsidRPr="000B13B0">
        <w:rPr>
          <w:position w:val="-10"/>
          <w:sz w:val="24"/>
          <w:szCs w:val="24"/>
        </w:rPr>
        <w:object w:dxaOrig="360" w:dyaOrig="340">
          <v:shape id="_x0000_i1049" type="#_x0000_t75" style="width:16.75pt;height:17.6pt" o:ole="">
            <v:imagedata r:id="rId65" o:title=""/>
          </v:shape>
          <o:OLEObject Type="Embed" ProgID="Equation.3" ShapeID="_x0000_i1049" DrawAspect="Content" ObjectID="_1381139420" r:id="rId66"/>
        </w:object>
      </w:r>
      <w:r w:rsidRPr="000B13B0">
        <w:rPr>
          <w:sz w:val="24"/>
          <w:szCs w:val="24"/>
        </w:rPr>
        <w:t xml:space="preserve"> y </w:t>
      </w:r>
      <w:r w:rsidRPr="000B13B0">
        <w:rPr>
          <w:position w:val="-10"/>
          <w:sz w:val="24"/>
          <w:szCs w:val="24"/>
        </w:rPr>
        <w:object w:dxaOrig="260" w:dyaOrig="340">
          <v:shape id="_x0000_i1050" type="#_x0000_t75" style="width:10.05pt;height:17.6pt" o:ole="">
            <v:imagedata r:id="rId67" o:title=""/>
          </v:shape>
          <o:OLEObject Type="Embed" ProgID="Equation.3" ShapeID="_x0000_i1050" DrawAspect="Content" ObjectID="_1381139421" r:id="rId68"/>
        </w:object>
      </w:r>
      <w:r w:rsidRPr="000B13B0">
        <w:rPr>
          <w:sz w:val="24"/>
          <w:szCs w:val="24"/>
        </w:rPr>
        <w:t xml:space="preserve"> podemos reemplazar  los</w:t>
      </w:r>
      <w:r w:rsidRPr="000B13B0">
        <w:rPr>
          <w:position w:val="-10"/>
          <w:sz w:val="24"/>
          <w:szCs w:val="24"/>
        </w:rPr>
        <w:t xml:space="preserve"> </w:t>
      </w:r>
      <w:r w:rsidRPr="000B13B0">
        <w:rPr>
          <w:sz w:val="24"/>
          <w:szCs w:val="24"/>
        </w:rPr>
        <w:t xml:space="preserve">valores </w:t>
      </w:r>
      <w:r w:rsidR="003C4005">
        <w:rPr>
          <w:sz w:val="24"/>
          <w:szCs w:val="24"/>
        </w:rPr>
        <w:t>de la F</w:t>
      </w:r>
      <w:r w:rsidRPr="000B13B0">
        <w:rPr>
          <w:sz w:val="24"/>
          <w:szCs w:val="24"/>
        </w:rPr>
        <w:t>igura 1.11.</w:t>
      </w:r>
    </w:p>
    <w:p w:rsidR="00D82AD6" w:rsidRDefault="00D82AD6" w:rsidP="000128F1">
      <w:pPr>
        <w:pStyle w:val="Prrafodelista"/>
        <w:spacing w:line="480" w:lineRule="auto"/>
        <w:ind w:left="2835"/>
        <w:jc w:val="both"/>
        <w:rPr>
          <w:sz w:val="24"/>
          <w:szCs w:val="24"/>
        </w:rPr>
      </w:pPr>
    </w:p>
    <w:p w:rsidR="00EF5D7D" w:rsidRPr="000B13B0" w:rsidRDefault="00EF5D7D" w:rsidP="000128F1">
      <w:pPr>
        <w:pStyle w:val="Prrafodelista"/>
        <w:spacing w:line="480" w:lineRule="auto"/>
        <w:ind w:left="2835"/>
        <w:jc w:val="both"/>
        <w:rPr>
          <w:sz w:val="24"/>
          <w:szCs w:val="24"/>
        </w:rPr>
      </w:pPr>
    </w:p>
    <w:p w:rsidR="000128F1" w:rsidRPr="00134349" w:rsidRDefault="000128F1" w:rsidP="00833133">
      <w:pPr>
        <w:pStyle w:val="Prrafodelista"/>
        <w:numPr>
          <w:ilvl w:val="3"/>
          <w:numId w:val="19"/>
        </w:numPr>
        <w:spacing w:line="480" w:lineRule="auto"/>
        <w:ind w:left="2835" w:hanging="850"/>
        <w:jc w:val="both"/>
        <w:rPr>
          <w:b/>
          <w:sz w:val="28"/>
          <w:szCs w:val="28"/>
        </w:rPr>
      </w:pPr>
      <w:r>
        <w:rPr>
          <w:b/>
          <w:sz w:val="28"/>
          <w:szCs w:val="28"/>
        </w:rPr>
        <w:lastRenderedPageBreak/>
        <w:t>CARACTERISTICAS DEL CONTROLADOR PI DE CORRIENTE</w:t>
      </w:r>
    </w:p>
    <w:p w:rsidR="000128F1" w:rsidRPr="000B13B0" w:rsidRDefault="000128F1" w:rsidP="000128F1">
      <w:pPr>
        <w:pStyle w:val="Prrafodelista"/>
        <w:spacing w:line="480" w:lineRule="auto"/>
        <w:ind w:left="2835"/>
        <w:jc w:val="both"/>
        <w:rPr>
          <w:sz w:val="24"/>
          <w:szCs w:val="24"/>
        </w:rPr>
      </w:pPr>
      <w:r w:rsidRPr="000B13B0">
        <w:rPr>
          <w:sz w:val="24"/>
          <w:szCs w:val="24"/>
        </w:rPr>
        <w:t xml:space="preserve">Las características de un controlador PI son las mismas que las de un controlador P e I independientes pero mejoradas dada su unión. El parámetro característico del control P es el factor de ganancia proporcional </w:t>
      </w:r>
      <w:r w:rsidRPr="000B13B0">
        <w:rPr>
          <w:position w:val="-10"/>
          <w:sz w:val="24"/>
          <w:szCs w:val="24"/>
        </w:rPr>
        <w:object w:dxaOrig="360" w:dyaOrig="340">
          <v:shape id="_x0000_i1051" type="#_x0000_t75" style="width:16.75pt;height:17.6pt" o:ole="">
            <v:imagedata r:id="rId53" o:title=""/>
          </v:shape>
          <o:OLEObject Type="Embed" ProgID="Equation.3" ShapeID="_x0000_i1051" DrawAspect="Content" ObjectID="_1381139422" r:id="rId69"/>
        </w:object>
      </w:r>
      <w:r w:rsidRPr="000B13B0">
        <w:rPr>
          <w:i/>
          <w:sz w:val="24"/>
          <w:szCs w:val="24"/>
        </w:rPr>
        <w:t>,</w:t>
      </w:r>
      <w:r w:rsidRPr="000B13B0">
        <w:rPr>
          <w:sz w:val="24"/>
          <w:szCs w:val="24"/>
        </w:rPr>
        <w:t xml:space="preserve"> el cual permite una respuesta rápida. </w:t>
      </w:r>
    </w:p>
    <w:p w:rsidR="000128F1" w:rsidRPr="000B13B0" w:rsidRDefault="000128F1" w:rsidP="000128F1">
      <w:pPr>
        <w:pStyle w:val="Prrafodelista"/>
        <w:spacing w:line="480" w:lineRule="auto"/>
        <w:ind w:left="2835"/>
        <w:jc w:val="both"/>
        <w:rPr>
          <w:sz w:val="24"/>
          <w:szCs w:val="24"/>
        </w:rPr>
      </w:pPr>
    </w:p>
    <w:p w:rsidR="000128F1" w:rsidRPr="000B13B0" w:rsidRDefault="000128F1" w:rsidP="000128F1">
      <w:pPr>
        <w:pStyle w:val="Prrafodelista"/>
        <w:spacing w:line="480" w:lineRule="auto"/>
        <w:ind w:left="2835"/>
        <w:jc w:val="both"/>
        <w:rPr>
          <w:sz w:val="24"/>
          <w:szCs w:val="24"/>
        </w:rPr>
      </w:pPr>
      <w:r w:rsidRPr="000B13B0">
        <w:rPr>
          <w:sz w:val="24"/>
          <w:szCs w:val="24"/>
        </w:rPr>
        <w:t xml:space="preserve">El parámetro característico del control I es el tiempo de integración </w:t>
      </w:r>
      <w:r w:rsidRPr="000B13B0">
        <w:rPr>
          <w:position w:val="-10"/>
          <w:sz w:val="24"/>
          <w:szCs w:val="24"/>
        </w:rPr>
        <w:object w:dxaOrig="260" w:dyaOrig="340">
          <v:shape id="_x0000_i1052" type="#_x0000_t75" style="width:10.05pt;height:17.6pt" o:ole="">
            <v:imagedata r:id="rId70" o:title=""/>
          </v:shape>
          <o:OLEObject Type="Embed" ProgID="Equation.3" ShapeID="_x0000_i1052" DrawAspect="Content" ObjectID="_1381139423" r:id="rId71"/>
        </w:object>
      </w:r>
      <w:r w:rsidRPr="000B13B0">
        <w:rPr>
          <w:sz w:val="24"/>
          <w:szCs w:val="24"/>
        </w:rPr>
        <w:t xml:space="preserve">,  el cual suaviza la señal actuante del controlador. Aparte de los parámetros descritos, se puede definir un </w:t>
      </w:r>
      <w:r w:rsidRPr="000B13B0">
        <w:rPr>
          <w:i/>
          <w:sz w:val="24"/>
          <w:szCs w:val="24"/>
        </w:rPr>
        <w:t>factor de retraso</w:t>
      </w:r>
      <w:r w:rsidRPr="000B13B0">
        <w:rPr>
          <w:sz w:val="24"/>
          <w:szCs w:val="24"/>
        </w:rPr>
        <w:t xml:space="preserve">. El comportamiento de la señal actuante se basa en la carga y descarga del condensador de la realimentación RC del amplificador operacional. </w:t>
      </w:r>
    </w:p>
    <w:p w:rsidR="000128F1" w:rsidRPr="000B13B0" w:rsidRDefault="000128F1" w:rsidP="000128F1">
      <w:pPr>
        <w:pStyle w:val="Prrafodelista"/>
        <w:spacing w:line="480" w:lineRule="auto"/>
        <w:ind w:left="2835"/>
        <w:jc w:val="both"/>
        <w:rPr>
          <w:sz w:val="24"/>
          <w:szCs w:val="24"/>
        </w:rPr>
      </w:pPr>
    </w:p>
    <w:p w:rsidR="000128F1" w:rsidRDefault="000128F1" w:rsidP="000128F1">
      <w:pPr>
        <w:pStyle w:val="Prrafodelista"/>
        <w:spacing w:line="480" w:lineRule="auto"/>
        <w:ind w:left="2835"/>
        <w:jc w:val="both"/>
        <w:rPr>
          <w:sz w:val="24"/>
          <w:szCs w:val="24"/>
        </w:rPr>
      </w:pPr>
      <w:r w:rsidRPr="000B13B0">
        <w:rPr>
          <w:sz w:val="24"/>
          <w:szCs w:val="24"/>
        </w:rPr>
        <w:t xml:space="preserve">La parte resistiva (P) del controlador sólo representa una </w:t>
      </w:r>
      <w:r w:rsidRPr="000B13B0">
        <w:rPr>
          <w:i/>
          <w:sz w:val="24"/>
          <w:szCs w:val="24"/>
        </w:rPr>
        <w:t>compensación de retraso</w:t>
      </w:r>
      <w:r w:rsidRPr="000B13B0">
        <w:rPr>
          <w:sz w:val="24"/>
          <w:szCs w:val="24"/>
        </w:rPr>
        <w:t xml:space="preserve"> para el tiempo de carga y descarga del condensador. En teoría, este factor de retraso puede ser tan largo como se deseara. Si este </w:t>
      </w:r>
      <w:r w:rsidRPr="000B13B0">
        <w:rPr>
          <w:sz w:val="24"/>
          <w:szCs w:val="24"/>
        </w:rPr>
        <w:lastRenderedPageBreak/>
        <w:t xml:space="preserve">controlador opera sobre un sistema de primer orden, como el caso de un motor DC que retrasa considerablemente la acción de control debido a su constante mecánica de tiempo, podemos hacer que la </w:t>
      </w:r>
      <w:r w:rsidRPr="000B13B0">
        <w:rPr>
          <w:i/>
          <w:sz w:val="24"/>
          <w:szCs w:val="24"/>
        </w:rPr>
        <w:t>compensación de retraso  P</w:t>
      </w:r>
      <w:r w:rsidRPr="000B13B0">
        <w:rPr>
          <w:sz w:val="24"/>
          <w:szCs w:val="24"/>
        </w:rPr>
        <w:t xml:space="preserve"> sea tan grande como el retraso innato de este sistema. Mediante un ajuste adecuado a este parámetro podemos apresurar o retrasar aún más la señal actuante. La compensación del tiempo de retraso total del sistema controlado va a depender del ajuste de las dos características P e I, esto es, tendremos que ajustar los parámetros </w:t>
      </w:r>
      <w:r w:rsidRPr="000B13B0">
        <w:rPr>
          <w:position w:val="-10"/>
          <w:sz w:val="24"/>
          <w:szCs w:val="24"/>
        </w:rPr>
        <w:object w:dxaOrig="360" w:dyaOrig="340">
          <v:shape id="_x0000_i1053" type="#_x0000_t75" style="width:16.75pt;height:17.6pt" o:ole="">
            <v:imagedata r:id="rId72" o:title=""/>
          </v:shape>
          <o:OLEObject Type="Embed" ProgID="Equation.3" ShapeID="_x0000_i1053" DrawAspect="Content" ObjectID="_1381139424" r:id="rId73"/>
        </w:object>
      </w:r>
      <w:r w:rsidRPr="000B13B0">
        <w:rPr>
          <w:sz w:val="24"/>
          <w:szCs w:val="24"/>
        </w:rPr>
        <w:t xml:space="preserve"> y </w:t>
      </w:r>
      <w:r w:rsidRPr="000B13B0">
        <w:rPr>
          <w:position w:val="-10"/>
          <w:sz w:val="24"/>
          <w:szCs w:val="24"/>
        </w:rPr>
        <w:object w:dxaOrig="260" w:dyaOrig="340">
          <v:shape id="_x0000_i1054" type="#_x0000_t75" style="width:10.05pt;height:17.6pt" o:ole="">
            <v:imagedata r:id="rId70" o:title=""/>
          </v:shape>
          <o:OLEObject Type="Embed" ProgID="Equation.3" ShapeID="_x0000_i1054" DrawAspect="Content" ObjectID="_1381139425" r:id="rId74"/>
        </w:object>
      </w:r>
      <w:r w:rsidRPr="000B13B0">
        <w:rPr>
          <w:sz w:val="24"/>
          <w:szCs w:val="24"/>
        </w:rPr>
        <w:t xml:space="preserve"> </w:t>
      </w:r>
    </w:p>
    <w:p w:rsidR="00A01A15" w:rsidRPr="000B13B0" w:rsidRDefault="00A01A15" w:rsidP="000128F1">
      <w:pPr>
        <w:pStyle w:val="Prrafodelista"/>
        <w:spacing w:line="480" w:lineRule="auto"/>
        <w:ind w:left="2835"/>
        <w:jc w:val="both"/>
        <w:rPr>
          <w:sz w:val="24"/>
          <w:szCs w:val="24"/>
        </w:rPr>
      </w:pPr>
    </w:p>
    <w:p w:rsidR="000128F1" w:rsidRDefault="000128F1" w:rsidP="000128F1">
      <w:pPr>
        <w:pStyle w:val="Prrafodelista"/>
        <w:spacing w:line="480" w:lineRule="auto"/>
        <w:ind w:left="2835"/>
        <w:jc w:val="both"/>
        <w:rPr>
          <w:sz w:val="24"/>
          <w:szCs w:val="24"/>
        </w:rPr>
      </w:pPr>
      <w:r w:rsidRPr="000B13B0">
        <w:rPr>
          <w:sz w:val="24"/>
          <w:szCs w:val="24"/>
        </w:rPr>
        <w:t xml:space="preserve">El producto de estas dos características se lo conoce como Tiempo de Acción Integral </w:t>
      </w:r>
      <w:r w:rsidRPr="000B13B0">
        <w:rPr>
          <w:position w:val="-12"/>
          <w:sz w:val="24"/>
          <w:szCs w:val="24"/>
        </w:rPr>
        <w:object w:dxaOrig="1120" w:dyaOrig="360">
          <v:shape id="_x0000_i1055" type="#_x0000_t75" style="width:55.25pt;height:16.75pt" o:ole="">
            <v:imagedata r:id="rId75" o:title=""/>
          </v:shape>
          <o:OLEObject Type="Embed" ProgID="Equation.3" ShapeID="_x0000_i1055" DrawAspect="Content" ObjectID="_1381139426" r:id="rId76"/>
        </w:object>
      </w:r>
      <w:r w:rsidRPr="000B13B0">
        <w:rPr>
          <w:sz w:val="24"/>
          <w:szCs w:val="24"/>
        </w:rPr>
        <w:t xml:space="preserve">. Para compensar el tiempo de retraso innato del sistema de primer orden (motor DC), el tiempo de acción integral </w:t>
      </w:r>
      <w:r w:rsidRPr="000B13B0">
        <w:rPr>
          <w:position w:val="-12"/>
          <w:sz w:val="24"/>
          <w:szCs w:val="24"/>
        </w:rPr>
        <w:object w:dxaOrig="260" w:dyaOrig="360">
          <v:shape id="_x0000_i1056" type="#_x0000_t75" style="width:10.05pt;height:16.75pt" o:ole="">
            <v:imagedata r:id="rId77" o:title=""/>
          </v:shape>
          <o:OLEObject Type="Embed" ProgID="Equation.3" ShapeID="_x0000_i1056" DrawAspect="Content" ObjectID="_1381139427" r:id="rId78"/>
        </w:object>
      </w:r>
      <w:r w:rsidRPr="000B13B0">
        <w:rPr>
          <w:sz w:val="24"/>
          <w:szCs w:val="24"/>
        </w:rPr>
        <w:t xml:space="preserve"> debería ser igual a ese retraso innato. </w:t>
      </w:r>
    </w:p>
    <w:p w:rsidR="0035736D" w:rsidRPr="000B13B0" w:rsidRDefault="0035736D" w:rsidP="000128F1">
      <w:pPr>
        <w:pStyle w:val="Prrafodelista"/>
        <w:spacing w:line="480" w:lineRule="auto"/>
        <w:ind w:left="2835"/>
        <w:jc w:val="both"/>
        <w:rPr>
          <w:sz w:val="24"/>
          <w:szCs w:val="24"/>
        </w:rPr>
      </w:pPr>
    </w:p>
    <w:p w:rsidR="000128F1" w:rsidRDefault="000128F1" w:rsidP="000128F1">
      <w:pPr>
        <w:pStyle w:val="Prrafodelista"/>
        <w:spacing w:line="480" w:lineRule="auto"/>
        <w:ind w:left="2835"/>
        <w:jc w:val="both"/>
        <w:rPr>
          <w:sz w:val="24"/>
          <w:szCs w:val="24"/>
        </w:rPr>
      </w:pPr>
      <w:r w:rsidRPr="000B13B0">
        <w:rPr>
          <w:sz w:val="24"/>
          <w:szCs w:val="24"/>
        </w:rPr>
        <w:t xml:space="preserve">En el caso de motores DC el tiempo de retraso del sistema viene dado por la constante de tiempo mecánica del motor </w:t>
      </w:r>
      <w:r w:rsidRPr="000B13B0">
        <w:rPr>
          <w:position w:val="-12"/>
          <w:sz w:val="24"/>
          <w:szCs w:val="24"/>
        </w:rPr>
        <w:object w:dxaOrig="279" w:dyaOrig="360">
          <v:shape id="_x0000_i1057" type="#_x0000_t75" style="width:15.9pt;height:16.75pt" o:ole="">
            <v:imagedata r:id="rId79" o:title=""/>
          </v:shape>
          <o:OLEObject Type="Embed" ProgID="Equation.3" ShapeID="_x0000_i1057" DrawAspect="Content" ObjectID="_1381139428" r:id="rId80"/>
        </w:object>
      </w:r>
      <w:r w:rsidRPr="000B13B0">
        <w:rPr>
          <w:sz w:val="24"/>
          <w:szCs w:val="24"/>
        </w:rPr>
        <w:t xml:space="preserve">, que es el tiempo necesario </w:t>
      </w:r>
      <w:r w:rsidRPr="000B13B0">
        <w:rPr>
          <w:sz w:val="24"/>
          <w:szCs w:val="24"/>
        </w:rPr>
        <w:lastRenderedPageBreak/>
        <w:t xml:space="preserve">para realizar un cambio en su estado mecánico. Entonces, si se desea compensar ese retraso, debe considerarse </w:t>
      </w:r>
      <w:r w:rsidRPr="000B13B0">
        <w:rPr>
          <w:position w:val="-12"/>
          <w:sz w:val="24"/>
          <w:szCs w:val="24"/>
        </w:rPr>
        <w:object w:dxaOrig="760" w:dyaOrig="360">
          <v:shape id="_x0000_i1058" type="#_x0000_t75" style="width:40.2pt;height:16.75pt" o:ole="">
            <v:imagedata r:id="rId81" o:title=""/>
          </v:shape>
          <o:OLEObject Type="Embed" ProgID="Equation.3" ShapeID="_x0000_i1058" DrawAspect="Content" ObjectID="_1381139429" r:id="rId82"/>
        </w:object>
      </w:r>
      <w:r w:rsidRPr="000B13B0">
        <w:rPr>
          <w:sz w:val="24"/>
          <w:szCs w:val="24"/>
        </w:rPr>
        <w:t xml:space="preserve">. Esta forma de fijar el tiempo de retraso del controlador se lo conoce como el Método de Compensación, muy usado en los sistemas de control. </w:t>
      </w:r>
    </w:p>
    <w:p w:rsidR="0035736D" w:rsidRPr="000B13B0" w:rsidRDefault="0035736D" w:rsidP="000128F1">
      <w:pPr>
        <w:pStyle w:val="Prrafodelista"/>
        <w:spacing w:line="480" w:lineRule="auto"/>
        <w:ind w:left="2835"/>
        <w:jc w:val="both"/>
        <w:rPr>
          <w:sz w:val="24"/>
          <w:szCs w:val="24"/>
        </w:rPr>
      </w:pPr>
    </w:p>
    <w:p w:rsidR="000128F1" w:rsidRPr="000B13B0" w:rsidRDefault="000128F1" w:rsidP="000128F1">
      <w:pPr>
        <w:pStyle w:val="Prrafodelista"/>
        <w:spacing w:line="480" w:lineRule="auto"/>
        <w:ind w:left="2835"/>
        <w:jc w:val="both"/>
        <w:rPr>
          <w:sz w:val="24"/>
          <w:szCs w:val="24"/>
        </w:rPr>
      </w:pPr>
      <w:r w:rsidRPr="000B13B0">
        <w:rPr>
          <w:sz w:val="24"/>
          <w:szCs w:val="24"/>
        </w:rPr>
        <w:t xml:space="preserve">Las características del controlador de corriente son validas solo para el rango de 0 a 10 [V] presentes en la señal de salida, para valores superiores el valor de salida se fija a 10 [V], debido al zener que se encuentra en </w:t>
      </w:r>
      <w:r w:rsidR="00C4609C">
        <w:rPr>
          <w:sz w:val="24"/>
          <w:szCs w:val="24"/>
        </w:rPr>
        <w:t>la realimentación del control PI de corriente</w:t>
      </w:r>
      <w:r w:rsidRPr="000B13B0">
        <w:rPr>
          <w:sz w:val="24"/>
          <w:szCs w:val="24"/>
        </w:rPr>
        <w:t>, como se muestra en la Figura 1.1</w:t>
      </w:r>
      <w:r w:rsidR="003C4005">
        <w:rPr>
          <w:sz w:val="24"/>
          <w:szCs w:val="24"/>
        </w:rPr>
        <w:t>0</w:t>
      </w:r>
      <w:r w:rsidRPr="000B13B0">
        <w:rPr>
          <w:sz w:val="24"/>
          <w:szCs w:val="24"/>
        </w:rPr>
        <w:t>.  Su rango de operación se describe a continuación:</w:t>
      </w:r>
    </w:p>
    <w:p w:rsidR="000128F1" w:rsidRPr="00B015D1" w:rsidRDefault="000128F1" w:rsidP="000128F1">
      <w:pPr>
        <w:pStyle w:val="Prrafodelista"/>
        <w:spacing w:line="480" w:lineRule="auto"/>
        <w:ind w:left="2835"/>
        <w:jc w:val="both"/>
        <w:rPr>
          <w:rFonts w:cs="Arial"/>
          <w:i/>
          <w:iCs/>
          <w:color w:val="000000"/>
        </w:rPr>
      </w:pPr>
    </w:p>
    <w:p w:rsidR="000128F1" w:rsidRDefault="00A11AB7" w:rsidP="00ED3CBF">
      <w:pPr>
        <w:pStyle w:val="Prrafodelista"/>
        <w:spacing w:line="480" w:lineRule="auto"/>
        <w:ind w:left="2835"/>
        <w:rPr>
          <w:rFonts w:cs="Arial"/>
          <w:iCs/>
          <w:color w:val="000000"/>
          <w:position w:val="-80"/>
        </w:rPr>
      </w:pPr>
      <w:r>
        <w:rPr>
          <w:rFonts w:cs="Arial"/>
          <w:iCs/>
          <w:noProof/>
          <w:color w:val="000000"/>
          <w:position w:val="-80"/>
          <w:lang w:val="es-EC" w:eastAsia="es-EC"/>
        </w:rPr>
        <w:pict>
          <v:shape id="_x0000_s1249" type="#_x0000_t202" style="position:absolute;left:0;text-align:left;margin-left:372.6pt;margin-top:51.6pt;width:44.3pt;height:20.05pt;z-index:251724800" strokecolor="white [3212]">
            <v:textbox>
              <w:txbxContent>
                <w:p w:rsidR="00BE2F88" w:rsidRDefault="00BE2F88">
                  <w:r>
                    <w:t>(1.18)</w:t>
                  </w:r>
                </w:p>
              </w:txbxContent>
            </v:textbox>
          </v:shape>
        </w:pict>
      </w:r>
      <w:r>
        <w:rPr>
          <w:rFonts w:cs="Arial"/>
          <w:iCs/>
          <w:noProof/>
          <w:color w:val="000000"/>
          <w:position w:val="-80"/>
          <w:lang w:val="es-EC" w:eastAsia="es-EC"/>
        </w:rPr>
        <w:pict>
          <v:shape id="_x0000_s1248" type="#_x0000_t202" style="position:absolute;left:0;text-align:left;margin-left:372.6pt;margin-top:19.05pt;width:44.3pt;height:20.05pt;z-index:251723776" strokecolor="white [3212]">
            <v:textbox>
              <w:txbxContent>
                <w:p w:rsidR="00BE2F88" w:rsidRDefault="00BE2F88">
                  <w:r>
                    <w:t>(1.17)</w:t>
                  </w:r>
                </w:p>
              </w:txbxContent>
            </v:textbox>
          </v:shape>
        </w:pict>
      </w:r>
      <w:r w:rsidR="000128F1" w:rsidRPr="00617706">
        <w:rPr>
          <w:rFonts w:cs="Arial"/>
          <w:iCs/>
          <w:color w:val="000000"/>
          <w:position w:val="-80"/>
        </w:rPr>
        <w:object w:dxaOrig="4320" w:dyaOrig="1719">
          <v:shape id="_x0000_i1059" type="#_x0000_t75" style="width:3in;height:82.9pt" o:ole="">
            <v:imagedata r:id="rId83" o:title=""/>
          </v:shape>
          <o:OLEObject Type="Embed" ProgID="Equation.3" ShapeID="_x0000_i1059" DrawAspect="Content" ObjectID="_1381139430" r:id="rId84"/>
        </w:object>
      </w:r>
    </w:p>
    <w:p w:rsidR="00A01A15" w:rsidRDefault="00A01A15" w:rsidP="00ED3CBF">
      <w:pPr>
        <w:pStyle w:val="Prrafodelista"/>
        <w:spacing w:line="480" w:lineRule="auto"/>
        <w:ind w:left="2835"/>
        <w:rPr>
          <w:rFonts w:cs="Arial"/>
          <w:iCs/>
          <w:color w:val="000000"/>
          <w:position w:val="-80"/>
        </w:rPr>
      </w:pPr>
    </w:p>
    <w:p w:rsidR="000128F1" w:rsidRDefault="000128F1" w:rsidP="00833133">
      <w:pPr>
        <w:pStyle w:val="Prrafodelista"/>
        <w:numPr>
          <w:ilvl w:val="2"/>
          <w:numId w:val="17"/>
        </w:numPr>
        <w:spacing w:line="480" w:lineRule="auto"/>
        <w:ind w:left="1985" w:hanging="709"/>
        <w:rPr>
          <w:b/>
          <w:sz w:val="28"/>
          <w:szCs w:val="28"/>
        </w:rPr>
      </w:pPr>
      <w:r w:rsidRPr="00420AA0">
        <w:rPr>
          <w:b/>
          <w:sz w:val="28"/>
          <w:szCs w:val="28"/>
        </w:rPr>
        <w:lastRenderedPageBreak/>
        <w:t xml:space="preserve">CONTROLADOR PI DE </w:t>
      </w:r>
      <w:r>
        <w:rPr>
          <w:b/>
          <w:sz w:val="28"/>
          <w:szCs w:val="28"/>
        </w:rPr>
        <w:t>VOLTAJE</w:t>
      </w:r>
    </w:p>
    <w:p w:rsidR="000128F1" w:rsidRPr="000B13B0" w:rsidRDefault="000128F1" w:rsidP="000128F1">
      <w:pPr>
        <w:pStyle w:val="Prrafodelista"/>
        <w:spacing w:line="480" w:lineRule="auto"/>
        <w:ind w:left="1985"/>
        <w:jc w:val="both"/>
        <w:rPr>
          <w:sz w:val="24"/>
          <w:szCs w:val="24"/>
        </w:rPr>
      </w:pPr>
      <w:r w:rsidRPr="000B13B0">
        <w:rPr>
          <w:sz w:val="24"/>
          <w:szCs w:val="24"/>
        </w:rPr>
        <w:t>En la Figura 1.1</w:t>
      </w:r>
      <w:r w:rsidR="000B56A9">
        <w:rPr>
          <w:sz w:val="24"/>
          <w:szCs w:val="24"/>
        </w:rPr>
        <w:t>1</w:t>
      </w:r>
      <w:r w:rsidRPr="000B13B0">
        <w:rPr>
          <w:sz w:val="24"/>
          <w:szCs w:val="24"/>
        </w:rPr>
        <w:t xml:space="preserve"> se ilustra el modelo del controlador PI de voltaje  presente en el equipo </w:t>
      </w:r>
      <w:r w:rsidR="00EC717C" w:rsidRPr="000B13B0">
        <w:rPr>
          <w:sz w:val="24"/>
          <w:szCs w:val="24"/>
        </w:rPr>
        <w:t>Mawd</w:t>
      </w:r>
      <w:r w:rsidR="00EC717C">
        <w:rPr>
          <w:sz w:val="24"/>
          <w:szCs w:val="24"/>
        </w:rPr>
        <w:t>s</w:t>
      </w:r>
      <w:r w:rsidR="00EC717C" w:rsidRPr="000B13B0">
        <w:rPr>
          <w:sz w:val="24"/>
          <w:szCs w:val="24"/>
        </w:rPr>
        <w:t>ley</w:t>
      </w:r>
      <w:r w:rsidR="00EC717C">
        <w:rPr>
          <w:sz w:val="24"/>
          <w:szCs w:val="24"/>
        </w:rPr>
        <w:t>’</w:t>
      </w:r>
      <w:r w:rsidR="00EC717C" w:rsidRPr="000B13B0">
        <w:rPr>
          <w:sz w:val="24"/>
          <w:szCs w:val="24"/>
        </w:rPr>
        <w:t>s</w:t>
      </w:r>
      <w:r w:rsidRPr="000B13B0">
        <w:rPr>
          <w:sz w:val="24"/>
          <w:szCs w:val="24"/>
        </w:rPr>
        <w:t xml:space="preserve">. </w:t>
      </w:r>
    </w:p>
    <w:p w:rsidR="00C91108" w:rsidRPr="00A01A15" w:rsidRDefault="000128F1" w:rsidP="00A01A15">
      <w:pPr>
        <w:pStyle w:val="Prrafodelista"/>
        <w:spacing w:line="480" w:lineRule="auto"/>
        <w:ind w:left="1985"/>
        <w:jc w:val="both"/>
        <w:rPr>
          <w:sz w:val="24"/>
          <w:szCs w:val="24"/>
        </w:rPr>
      </w:pPr>
      <w:r w:rsidRPr="000B13B0">
        <w:rPr>
          <w:sz w:val="24"/>
          <w:szCs w:val="24"/>
        </w:rPr>
        <w:t>A este controlador de voltaje le pueden ingresar señales de realimentación provenientes del taco generador o del voltaje de salida del circuito de fuerza; es decir podemos hacer el control de velocidad del motor DC en lazo cerrado o control del voltaje de armadura.</w:t>
      </w:r>
      <w:r w:rsidR="00A01A15">
        <w:rPr>
          <w:sz w:val="24"/>
          <w:szCs w:val="24"/>
        </w:rPr>
        <w:t xml:space="preserve"> </w:t>
      </w:r>
      <w:r w:rsidRPr="000B13B0">
        <w:rPr>
          <w:sz w:val="24"/>
          <w:szCs w:val="24"/>
        </w:rPr>
        <w:t>Dichas conexiones se las realiza en el panel frontal como se lo indicar</w:t>
      </w:r>
      <w:r w:rsidR="00A01A15">
        <w:rPr>
          <w:sz w:val="24"/>
          <w:szCs w:val="24"/>
        </w:rPr>
        <w:t>a en los capítulos posteriores.</w:t>
      </w:r>
    </w:p>
    <w:p w:rsidR="00A01A15" w:rsidRDefault="000128F1" w:rsidP="00A01A15">
      <w:pPr>
        <w:pStyle w:val="Prrafodelista"/>
        <w:spacing w:line="480" w:lineRule="auto"/>
        <w:ind w:left="1985"/>
        <w:jc w:val="both"/>
        <w:rPr>
          <w:sz w:val="24"/>
          <w:szCs w:val="24"/>
        </w:rPr>
      </w:pPr>
      <w:r w:rsidRPr="000B13B0">
        <w:rPr>
          <w:sz w:val="24"/>
          <w:szCs w:val="24"/>
        </w:rPr>
        <w:t>Las señales realimentadas ingresan al controlador son demasiadas grandes para ser comparadas con la referencia para ello se utiliza un circuito reductor de voltaje.</w:t>
      </w:r>
    </w:p>
    <w:p w:rsidR="000128F1" w:rsidRDefault="001E54D2" w:rsidP="00A01A15">
      <w:pPr>
        <w:pStyle w:val="Prrafodelista"/>
        <w:spacing w:line="480" w:lineRule="auto"/>
        <w:ind w:left="1985"/>
        <w:jc w:val="both"/>
      </w:pPr>
      <w:r>
        <w:rPr>
          <w:noProof/>
          <w:lang w:val="es-EC" w:eastAsia="es-EC"/>
        </w:rPr>
        <w:drawing>
          <wp:inline distT="0" distB="0" distL="0" distR="0">
            <wp:extent cx="3988435" cy="2632710"/>
            <wp:effectExtent l="19050" t="0" r="0" b="0"/>
            <wp:docPr id="125"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85" cstate="print"/>
                    <a:srcRect/>
                    <a:stretch>
                      <a:fillRect/>
                    </a:stretch>
                  </pic:blipFill>
                  <pic:spPr bwMode="auto">
                    <a:xfrm>
                      <a:off x="0" y="0"/>
                      <a:ext cx="3988435" cy="2632710"/>
                    </a:xfrm>
                    <a:prstGeom prst="rect">
                      <a:avLst/>
                    </a:prstGeom>
                    <a:noFill/>
                    <a:ln w="9525">
                      <a:noFill/>
                      <a:miter lim="800000"/>
                      <a:headEnd/>
                      <a:tailEnd/>
                    </a:ln>
                  </pic:spPr>
                </pic:pic>
              </a:graphicData>
            </a:graphic>
          </wp:inline>
        </w:drawing>
      </w:r>
    </w:p>
    <w:p w:rsidR="000128F1" w:rsidRPr="00664F56" w:rsidRDefault="00664F56" w:rsidP="000128F1">
      <w:pPr>
        <w:pStyle w:val="Prrafodelista"/>
        <w:spacing w:after="0" w:line="240" w:lineRule="auto"/>
        <w:ind w:left="1985"/>
        <w:jc w:val="center"/>
        <w:rPr>
          <w:sz w:val="24"/>
          <w:szCs w:val="24"/>
        </w:rPr>
      </w:pPr>
      <w:r w:rsidRPr="00664F56">
        <w:rPr>
          <w:sz w:val="24"/>
          <w:szCs w:val="24"/>
        </w:rPr>
        <w:t>Figura</w:t>
      </w:r>
      <w:r>
        <w:rPr>
          <w:sz w:val="24"/>
          <w:szCs w:val="24"/>
        </w:rPr>
        <w:t xml:space="preserve"> 1.11.- C</w:t>
      </w:r>
      <w:r w:rsidRPr="00664F56">
        <w:rPr>
          <w:sz w:val="24"/>
          <w:szCs w:val="24"/>
        </w:rPr>
        <w:t xml:space="preserve">ontrolador </w:t>
      </w:r>
      <w:r>
        <w:rPr>
          <w:sz w:val="24"/>
          <w:szCs w:val="24"/>
        </w:rPr>
        <w:t xml:space="preserve">PI </w:t>
      </w:r>
      <w:r w:rsidRPr="00664F56">
        <w:rPr>
          <w:sz w:val="24"/>
          <w:szCs w:val="24"/>
        </w:rPr>
        <w:t>de voltaje</w:t>
      </w:r>
    </w:p>
    <w:p w:rsidR="000128F1" w:rsidRDefault="000128F1" w:rsidP="00833133">
      <w:pPr>
        <w:pStyle w:val="Prrafodelista"/>
        <w:numPr>
          <w:ilvl w:val="3"/>
          <w:numId w:val="19"/>
        </w:numPr>
        <w:spacing w:line="480" w:lineRule="auto"/>
        <w:ind w:left="2835" w:hanging="851"/>
        <w:rPr>
          <w:rFonts w:eastAsia="Times New Roman"/>
          <w:b/>
          <w:sz w:val="28"/>
          <w:szCs w:val="28"/>
          <w:lang w:eastAsia="es-EC"/>
        </w:rPr>
      </w:pPr>
      <w:r>
        <w:rPr>
          <w:rFonts w:eastAsia="Times New Roman"/>
          <w:b/>
          <w:sz w:val="28"/>
          <w:szCs w:val="28"/>
          <w:lang w:eastAsia="es-EC"/>
        </w:rPr>
        <w:lastRenderedPageBreak/>
        <w:t xml:space="preserve">CIRCUITO REDUCTOR </w:t>
      </w:r>
      <w:r w:rsidRPr="00DF197E">
        <w:rPr>
          <w:b/>
          <w:sz w:val="28"/>
          <w:szCs w:val="28"/>
        </w:rPr>
        <w:t>DE</w:t>
      </w:r>
      <w:r>
        <w:rPr>
          <w:rFonts w:eastAsia="Times New Roman"/>
          <w:b/>
          <w:sz w:val="28"/>
          <w:szCs w:val="28"/>
          <w:lang w:eastAsia="es-EC"/>
        </w:rPr>
        <w:t xml:space="preserve"> VOLTAJE DE ARMADURA</w:t>
      </w:r>
      <w:r w:rsidRPr="00F66E97">
        <w:rPr>
          <w:rFonts w:eastAsia="Times New Roman"/>
          <w:b/>
          <w:sz w:val="28"/>
          <w:szCs w:val="28"/>
          <w:lang w:eastAsia="es-EC"/>
        </w:rPr>
        <w:t>.</w:t>
      </w:r>
    </w:p>
    <w:p w:rsidR="000128F1" w:rsidRDefault="000128F1" w:rsidP="000128F1">
      <w:pPr>
        <w:pStyle w:val="Prrafodelista"/>
        <w:tabs>
          <w:tab w:val="left" w:pos="7088"/>
        </w:tabs>
        <w:spacing w:after="0" w:line="240" w:lineRule="auto"/>
        <w:ind w:left="2552"/>
        <w:rPr>
          <w:sz w:val="20"/>
          <w:szCs w:val="20"/>
        </w:rPr>
      </w:pPr>
    </w:p>
    <w:p w:rsidR="000128F1" w:rsidRPr="000B13B0" w:rsidRDefault="000128F1" w:rsidP="000128F1">
      <w:pPr>
        <w:pStyle w:val="Prrafodelista"/>
        <w:spacing w:line="480" w:lineRule="auto"/>
        <w:ind w:left="2835"/>
        <w:jc w:val="both"/>
        <w:rPr>
          <w:sz w:val="24"/>
          <w:szCs w:val="24"/>
        </w:rPr>
      </w:pPr>
      <w:r w:rsidRPr="000B13B0">
        <w:rPr>
          <w:sz w:val="24"/>
          <w:szCs w:val="24"/>
        </w:rPr>
        <w:t>El circuito reductor de voltaje de armadura se muestra en la Figura 1.1</w:t>
      </w:r>
      <w:r w:rsidR="000B56A9">
        <w:rPr>
          <w:sz w:val="24"/>
          <w:szCs w:val="24"/>
        </w:rPr>
        <w:t>2</w:t>
      </w:r>
      <w:r w:rsidRPr="000B13B0">
        <w:rPr>
          <w:sz w:val="24"/>
          <w:szCs w:val="24"/>
        </w:rPr>
        <w:t>.  Para determinar el grado de reducción de este circuito podemos realizar un divisor de voltaje, como se indica a continuación:</w:t>
      </w:r>
    </w:p>
    <w:p w:rsidR="000128F1" w:rsidRDefault="001E54D2" w:rsidP="000128F1">
      <w:pPr>
        <w:pStyle w:val="Prrafodelista"/>
        <w:spacing w:after="0" w:line="240" w:lineRule="auto"/>
        <w:ind w:left="2835"/>
        <w:jc w:val="both"/>
      </w:pPr>
      <w:r>
        <w:rPr>
          <w:noProof/>
          <w:lang w:val="es-EC" w:eastAsia="es-EC"/>
        </w:rPr>
        <w:drawing>
          <wp:inline distT="0" distB="0" distL="0" distR="0">
            <wp:extent cx="3263265" cy="1339850"/>
            <wp:effectExtent l="19050" t="0" r="0" b="0"/>
            <wp:docPr id="124"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86" cstate="print"/>
                    <a:srcRect/>
                    <a:stretch>
                      <a:fillRect/>
                    </a:stretch>
                  </pic:blipFill>
                  <pic:spPr bwMode="auto">
                    <a:xfrm>
                      <a:off x="0" y="0"/>
                      <a:ext cx="3263265" cy="1339850"/>
                    </a:xfrm>
                    <a:prstGeom prst="rect">
                      <a:avLst/>
                    </a:prstGeom>
                    <a:noFill/>
                    <a:ln w="9525">
                      <a:noFill/>
                      <a:miter lim="800000"/>
                      <a:headEnd/>
                      <a:tailEnd/>
                    </a:ln>
                  </pic:spPr>
                </pic:pic>
              </a:graphicData>
            </a:graphic>
          </wp:inline>
        </w:drawing>
      </w:r>
    </w:p>
    <w:p w:rsidR="000128F1" w:rsidRDefault="00664F56" w:rsidP="000128F1">
      <w:pPr>
        <w:pStyle w:val="Prrafodelista"/>
        <w:spacing w:line="240" w:lineRule="auto"/>
        <w:ind w:left="2835"/>
        <w:jc w:val="center"/>
        <w:rPr>
          <w:sz w:val="24"/>
          <w:szCs w:val="24"/>
        </w:rPr>
      </w:pPr>
      <w:r w:rsidRPr="00664F56">
        <w:rPr>
          <w:sz w:val="24"/>
          <w:szCs w:val="24"/>
        </w:rPr>
        <w:t>Figura</w:t>
      </w:r>
      <w:r>
        <w:rPr>
          <w:sz w:val="24"/>
          <w:szCs w:val="24"/>
        </w:rPr>
        <w:t xml:space="preserve"> 1.12 C</w:t>
      </w:r>
      <w:r w:rsidRPr="00664F56">
        <w:rPr>
          <w:sz w:val="24"/>
          <w:szCs w:val="24"/>
        </w:rPr>
        <w:t>ircuito reductor de voltaje de armadura</w:t>
      </w:r>
    </w:p>
    <w:p w:rsidR="00664F56" w:rsidRDefault="00664F56" w:rsidP="000128F1">
      <w:pPr>
        <w:pStyle w:val="Prrafodelista"/>
        <w:spacing w:line="240" w:lineRule="auto"/>
        <w:ind w:left="2835"/>
        <w:jc w:val="center"/>
        <w:rPr>
          <w:sz w:val="24"/>
          <w:szCs w:val="24"/>
        </w:rPr>
      </w:pPr>
    </w:p>
    <w:p w:rsidR="00C91108" w:rsidRPr="00664F56" w:rsidRDefault="00C91108" w:rsidP="000128F1">
      <w:pPr>
        <w:pStyle w:val="Prrafodelista"/>
        <w:spacing w:line="240" w:lineRule="auto"/>
        <w:ind w:left="2835"/>
        <w:jc w:val="center"/>
        <w:rPr>
          <w:sz w:val="24"/>
          <w:szCs w:val="24"/>
        </w:rPr>
      </w:pPr>
    </w:p>
    <w:p w:rsidR="00C91108" w:rsidRDefault="00A11AB7" w:rsidP="00C91108">
      <w:pPr>
        <w:pStyle w:val="Prrafodelista"/>
        <w:spacing w:after="0" w:line="240" w:lineRule="auto"/>
        <w:ind w:left="2835"/>
        <w:jc w:val="both"/>
        <w:rPr>
          <w:position w:val="-84"/>
        </w:rPr>
      </w:pPr>
      <w:r>
        <w:rPr>
          <w:noProof/>
          <w:position w:val="-84"/>
          <w:lang w:val="es-EC" w:eastAsia="es-EC"/>
        </w:rPr>
        <w:pict>
          <v:shape id="_x0000_s1251" type="#_x0000_t202" style="position:absolute;left:0;text-align:left;margin-left:375.05pt;margin-top:67.75pt;width:47.75pt;height:22.85pt;z-index:251726848" strokecolor="white [3212]">
            <v:textbox>
              <w:txbxContent>
                <w:p w:rsidR="00BE2F88" w:rsidRDefault="00BE2F88">
                  <w:r>
                    <w:t>(1.20)</w:t>
                  </w:r>
                </w:p>
              </w:txbxContent>
            </v:textbox>
          </v:shape>
        </w:pict>
      </w:r>
      <w:r>
        <w:rPr>
          <w:noProof/>
          <w:position w:val="-84"/>
          <w:lang w:val="es-EC" w:eastAsia="es-EC"/>
        </w:rPr>
        <w:pict>
          <v:shape id="_x0000_s1250" type="#_x0000_t202" style="position:absolute;left:0;text-align:left;margin-left:374.35pt;margin-top:2.6pt;width:47.75pt;height:22.85pt;z-index:251725824" strokecolor="white [3212]">
            <v:textbox>
              <w:txbxContent>
                <w:p w:rsidR="00BE2F88" w:rsidRDefault="00BE2F88">
                  <w:r>
                    <w:t>(1.19)</w:t>
                  </w:r>
                </w:p>
              </w:txbxContent>
            </v:textbox>
          </v:shape>
        </w:pict>
      </w:r>
      <w:r w:rsidR="000128F1" w:rsidRPr="002249DB">
        <w:rPr>
          <w:position w:val="-84"/>
        </w:rPr>
        <w:object w:dxaOrig="5520" w:dyaOrig="2160">
          <v:shape id="_x0000_i1060" type="#_x0000_t75" style="width:272.95pt;height:103.8pt" o:ole="">
            <v:imagedata r:id="rId87" o:title=""/>
          </v:shape>
          <o:OLEObject Type="Embed" ProgID="Equation.3" ShapeID="_x0000_i1060" DrawAspect="Content" ObjectID="_1381139431" r:id="rId88"/>
        </w:object>
      </w:r>
    </w:p>
    <w:p w:rsidR="000128F1" w:rsidRPr="000B13B0" w:rsidRDefault="000128F1" w:rsidP="00C91108">
      <w:pPr>
        <w:pStyle w:val="Prrafodelista"/>
        <w:spacing w:after="0" w:line="480" w:lineRule="auto"/>
        <w:ind w:left="2835"/>
        <w:jc w:val="both"/>
        <w:rPr>
          <w:sz w:val="24"/>
          <w:szCs w:val="24"/>
        </w:rPr>
      </w:pPr>
      <w:r w:rsidRPr="000B13B0">
        <w:rPr>
          <w:sz w:val="24"/>
          <w:szCs w:val="24"/>
        </w:rPr>
        <w:t>El comportamiento de este circuito reductor se explica en la siguiente grafica:</w:t>
      </w:r>
    </w:p>
    <w:p w:rsidR="000128F1" w:rsidRDefault="000128F1" w:rsidP="000128F1">
      <w:pPr>
        <w:pStyle w:val="Prrafodelista"/>
        <w:spacing w:line="480" w:lineRule="auto"/>
        <w:ind w:left="2835"/>
        <w:jc w:val="both"/>
      </w:pPr>
    </w:p>
    <w:p w:rsidR="000128F1" w:rsidRDefault="001E54D2" w:rsidP="000128F1">
      <w:pPr>
        <w:pStyle w:val="Prrafodelista"/>
        <w:ind w:left="2835"/>
        <w:jc w:val="both"/>
      </w:pPr>
      <w:r>
        <w:rPr>
          <w:noProof/>
          <w:lang w:val="es-EC" w:eastAsia="es-EC"/>
        </w:rPr>
        <w:lastRenderedPageBreak/>
        <w:drawing>
          <wp:inline distT="0" distB="0" distL="0" distR="0">
            <wp:extent cx="3388533" cy="2422567"/>
            <wp:effectExtent l="19050" t="0" r="21417" b="0"/>
            <wp:docPr id="12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128F1" w:rsidRPr="00664F56" w:rsidRDefault="00664F56" w:rsidP="000128F1">
      <w:pPr>
        <w:pStyle w:val="Prrafodelista"/>
        <w:ind w:left="2835"/>
        <w:jc w:val="center"/>
        <w:rPr>
          <w:sz w:val="24"/>
          <w:szCs w:val="24"/>
        </w:rPr>
      </w:pPr>
      <w:r w:rsidRPr="00664F56">
        <w:rPr>
          <w:sz w:val="24"/>
          <w:szCs w:val="24"/>
        </w:rPr>
        <w:t>Figura</w:t>
      </w:r>
      <w:r>
        <w:rPr>
          <w:sz w:val="24"/>
          <w:szCs w:val="24"/>
        </w:rPr>
        <w:t xml:space="preserve"> 1.13.- C</w:t>
      </w:r>
      <w:r w:rsidRPr="00664F56">
        <w:rPr>
          <w:sz w:val="24"/>
          <w:szCs w:val="24"/>
        </w:rPr>
        <w:t>urva de trabajo del reductor de voltaje de armadura</w:t>
      </w:r>
    </w:p>
    <w:p w:rsidR="000128F1" w:rsidRPr="00664F56" w:rsidRDefault="000128F1" w:rsidP="000128F1">
      <w:pPr>
        <w:pStyle w:val="Prrafodelista"/>
        <w:ind w:left="2552"/>
        <w:jc w:val="center"/>
        <w:rPr>
          <w:sz w:val="24"/>
          <w:szCs w:val="24"/>
        </w:rPr>
      </w:pPr>
    </w:p>
    <w:p w:rsidR="000128F1" w:rsidRDefault="000128F1" w:rsidP="000128F1">
      <w:pPr>
        <w:pStyle w:val="Prrafodelista"/>
        <w:ind w:left="2552"/>
        <w:jc w:val="center"/>
      </w:pPr>
    </w:p>
    <w:p w:rsidR="000128F1" w:rsidRPr="004B3591" w:rsidRDefault="00C91108" w:rsidP="00833133">
      <w:pPr>
        <w:pStyle w:val="Prrafodelista"/>
        <w:numPr>
          <w:ilvl w:val="3"/>
          <w:numId w:val="19"/>
        </w:numPr>
        <w:spacing w:line="480" w:lineRule="auto"/>
        <w:ind w:left="2835" w:hanging="851"/>
        <w:jc w:val="both"/>
        <w:rPr>
          <w:rFonts w:eastAsia="Times New Roman"/>
          <w:b/>
          <w:sz w:val="28"/>
          <w:szCs w:val="28"/>
          <w:lang w:eastAsia="es-EC"/>
        </w:rPr>
      </w:pPr>
      <w:r>
        <w:rPr>
          <w:rFonts w:eastAsia="Times New Roman"/>
          <w:b/>
          <w:sz w:val="28"/>
          <w:szCs w:val="28"/>
          <w:lang w:eastAsia="es-EC"/>
        </w:rPr>
        <w:t xml:space="preserve">DEDUCCION </w:t>
      </w:r>
      <w:r w:rsidR="000128F1" w:rsidRPr="004B3591">
        <w:rPr>
          <w:rFonts w:eastAsia="Times New Roman"/>
          <w:b/>
          <w:sz w:val="28"/>
          <w:szCs w:val="28"/>
          <w:lang w:eastAsia="es-EC"/>
        </w:rPr>
        <w:t xml:space="preserve"> Y DETERMINACION DE  Kp</w:t>
      </w:r>
      <w:r w:rsidR="000128F1">
        <w:rPr>
          <w:rFonts w:eastAsia="Times New Roman"/>
          <w:b/>
          <w:sz w:val="28"/>
          <w:szCs w:val="28"/>
          <w:lang w:eastAsia="es-EC"/>
        </w:rPr>
        <w:t xml:space="preserve"> </w:t>
      </w:r>
      <w:r w:rsidR="000128F1" w:rsidRPr="004B3591">
        <w:rPr>
          <w:rFonts w:eastAsia="Times New Roman"/>
          <w:b/>
          <w:sz w:val="28"/>
          <w:szCs w:val="28"/>
          <w:lang w:eastAsia="es-EC"/>
        </w:rPr>
        <w:t xml:space="preserve"> Y </w:t>
      </w:r>
      <w:r w:rsidR="000128F1">
        <w:rPr>
          <w:rFonts w:eastAsia="Times New Roman"/>
          <w:b/>
          <w:sz w:val="28"/>
          <w:szCs w:val="28"/>
          <w:lang w:eastAsia="es-EC"/>
        </w:rPr>
        <w:t xml:space="preserve"> </w:t>
      </w:r>
      <w:r w:rsidR="000128F1" w:rsidRPr="004B3591">
        <w:rPr>
          <w:rFonts w:eastAsia="Times New Roman"/>
          <w:b/>
          <w:sz w:val="28"/>
          <w:szCs w:val="28"/>
          <w:lang w:eastAsia="es-EC"/>
        </w:rPr>
        <w:t>Ti</w:t>
      </w:r>
      <w:r w:rsidR="000128F1">
        <w:rPr>
          <w:rFonts w:eastAsia="Times New Roman"/>
          <w:b/>
          <w:sz w:val="28"/>
          <w:szCs w:val="28"/>
          <w:lang w:eastAsia="es-EC"/>
        </w:rPr>
        <w:t>.</w:t>
      </w:r>
    </w:p>
    <w:p w:rsidR="000128F1" w:rsidRPr="000B13B0" w:rsidRDefault="000128F1" w:rsidP="000128F1">
      <w:pPr>
        <w:pStyle w:val="Prrafodelista"/>
        <w:spacing w:line="360" w:lineRule="auto"/>
        <w:ind w:left="2835"/>
        <w:jc w:val="both"/>
        <w:rPr>
          <w:sz w:val="24"/>
          <w:szCs w:val="24"/>
        </w:rPr>
      </w:pPr>
      <w:r w:rsidRPr="000B13B0">
        <w:rPr>
          <w:sz w:val="24"/>
          <w:szCs w:val="24"/>
        </w:rPr>
        <w:t>Antes de realizar la deducción se debe tomar en consideración la señal proveniente del circuito reductor de voltaje; conectando los terminales T3 con T5 como se indica en la Figura 1.1</w:t>
      </w:r>
      <w:r w:rsidR="000B56A9">
        <w:rPr>
          <w:sz w:val="24"/>
          <w:szCs w:val="24"/>
        </w:rPr>
        <w:t>4</w:t>
      </w:r>
      <w:r w:rsidRPr="000B13B0">
        <w:rPr>
          <w:sz w:val="24"/>
          <w:szCs w:val="24"/>
        </w:rPr>
        <w:t xml:space="preserve">. </w:t>
      </w:r>
    </w:p>
    <w:p w:rsidR="000128F1" w:rsidRDefault="000128F1" w:rsidP="000128F1">
      <w:pPr>
        <w:pStyle w:val="Prrafodelista"/>
        <w:spacing w:line="360" w:lineRule="auto"/>
        <w:ind w:left="2835"/>
        <w:jc w:val="both"/>
      </w:pPr>
    </w:p>
    <w:p w:rsidR="000128F1" w:rsidRDefault="001E54D2" w:rsidP="000128F1">
      <w:pPr>
        <w:pStyle w:val="Prrafodelista"/>
        <w:spacing w:after="0" w:line="360" w:lineRule="auto"/>
        <w:ind w:left="2835"/>
        <w:jc w:val="both"/>
        <w:rPr>
          <w:b/>
          <w:position w:val="-84"/>
          <w:sz w:val="28"/>
          <w:szCs w:val="28"/>
        </w:rPr>
      </w:pPr>
      <w:r>
        <w:rPr>
          <w:b/>
          <w:noProof/>
          <w:position w:val="-84"/>
          <w:sz w:val="28"/>
          <w:szCs w:val="28"/>
          <w:lang w:val="es-EC" w:eastAsia="es-EC"/>
        </w:rPr>
        <w:drawing>
          <wp:inline distT="0" distB="0" distL="0" distR="0">
            <wp:extent cx="3462955" cy="2090057"/>
            <wp:effectExtent l="19050" t="0" r="4145" b="0"/>
            <wp:docPr id="122"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90" cstate="print"/>
                    <a:srcRect/>
                    <a:stretch>
                      <a:fillRect/>
                    </a:stretch>
                  </pic:blipFill>
                  <pic:spPr bwMode="auto">
                    <a:xfrm>
                      <a:off x="0" y="0"/>
                      <a:ext cx="3468370" cy="2093325"/>
                    </a:xfrm>
                    <a:prstGeom prst="rect">
                      <a:avLst/>
                    </a:prstGeom>
                    <a:noFill/>
                    <a:ln w="9525">
                      <a:noFill/>
                      <a:miter lim="800000"/>
                      <a:headEnd/>
                      <a:tailEnd/>
                    </a:ln>
                  </pic:spPr>
                </pic:pic>
              </a:graphicData>
            </a:graphic>
          </wp:inline>
        </w:drawing>
      </w:r>
    </w:p>
    <w:p w:rsidR="000128F1" w:rsidRPr="008C6091" w:rsidRDefault="008C6091" w:rsidP="00985701">
      <w:pPr>
        <w:pStyle w:val="Prrafodelista"/>
        <w:spacing w:after="0" w:line="240" w:lineRule="auto"/>
        <w:ind w:left="2835"/>
        <w:jc w:val="center"/>
        <w:rPr>
          <w:sz w:val="24"/>
          <w:szCs w:val="24"/>
        </w:rPr>
      </w:pPr>
      <w:r w:rsidRPr="008C6091">
        <w:rPr>
          <w:sz w:val="24"/>
          <w:szCs w:val="24"/>
        </w:rPr>
        <w:t>Figura</w:t>
      </w:r>
      <w:r>
        <w:rPr>
          <w:sz w:val="24"/>
          <w:szCs w:val="24"/>
        </w:rPr>
        <w:t xml:space="preserve"> 1.14.- C</w:t>
      </w:r>
      <w:r w:rsidRPr="008C6091">
        <w:rPr>
          <w:sz w:val="24"/>
          <w:szCs w:val="24"/>
        </w:rPr>
        <w:t xml:space="preserve">ontrolador </w:t>
      </w:r>
      <w:r>
        <w:rPr>
          <w:sz w:val="24"/>
          <w:szCs w:val="24"/>
        </w:rPr>
        <w:t>PI</w:t>
      </w:r>
      <w:r w:rsidRPr="008C6091">
        <w:rPr>
          <w:sz w:val="24"/>
          <w:szCs w:val="24"/>
        </w:rPr>
        <w:t xml:space="preserve"> de voltaje con entrada reducida</w:t>
      </w:r>
    </w:p>
    <w:p w:rsidR="000128F1" w:rsidRDefault="00A11AB7" w:rsidP="000128F1">
      <w:pPr>
        <w:pStyle w:val="Prrafodelista"/>
        <w:spacing w:after="0" w:line="360" w:lineRule="auto"/>
        <w:ind w:left="2835"/>
        <w:jc w:val="both"/>
      </w:pPr>
      <w:r w:rsidRPr="00A11AB7">
        <w:rPr>
          <w:noProof/>
          <w:position w:val="-6"/>
          <w:lang w:val="es-EC" w:eastAsia="es-EC"/>
        </w:rPr>
        <w:lastRenderedPageBreak/>
        <w:pict>
          <v:shape id="_x0000_s1253" type="#_x0000_t202" style="position:absolute;left:0;text-align:left;margin-left:372.65pt;margin-top:25.3pt;width:48.45pt;height:20.8pt;z-index:251728896" strokecolor="white [3212]">
            <v:textbox>
              <w:txbxContent>
                <w:p w:rsidR="00BE2F88" w:rsidRDefault="00BE2F88">
                  <w:r>
                    <w:t>(1.22)</w:t>
                  </w:r>
                </w:p>
              </w:txbxContent>
            </v:textbox>
          </v:shape>
        </w:pict>
      </w:r>
      <w:r w:rsidRPr="00A11AB7">
        <w:rPr>
          <w:noProof/>
          <w:position w:val="-6"/>
          <w:lang w:val="es-EC" w:eastAsia="es-EC"/>
        </w:rPr>
        <w:pict>
          <v:shape id="_x0000_s1254" type="#_x0000_t202" style="position:absolute;left:0;text-align:left;margin-left:373.25pt;margin-top:55.1pt;width:48.45pt;height:20.8pt;z-index:251729920" strokecolor="white [3212]">
            <v:textbox>
              <w:txbxContent>
                <w:p w:rsidR="00BE2F88" w:rsidRDefault="00BE2F88">
                  <w:r>
                    <w:t>(1.23)</w:t>
                  </w:r>
                </w:p>
              </w:txbxContent>
            </v:textbox>
          </v:shape>
        </w:pict>
      </w:r>
      <w:r w:rsidRPr="00A11AB7">
        <w:rPr>
          <w:noProof/>
          <w:position w:val="-6"/>
          <w:lang w:val="es-EC" w:eastAsia="es-EC"/>
        </w:rPr>
        <w:pict>
          <v:shape id="_x0000_s1257" type="#_x0000_t202" style="position:absolute;left:0;text-align:left;margin-left:372.65pt;margin-top:205.75pt;width:48.45pt;height:20.8pt;z-index:251732992" strokecolor="white [3212]">
            <v:textbox>
              <w:txbxContent>
                <w:p w:rsidR="00BE2F88" w:rsidRDefault="00BE2F88">
                  <w:r>
                    <w:t>(1.27)</w:t>
                  </w:r>
                </w:p>
              </w:txbxContent>
            </v:textbox>
          </v:shape>
        </w:pict>
      </w:r>
      <w:r w:rsidRPr="00A11AB7">
        <w:rPr>
          <w:noProof/>
          <w:position w:val="-6"/>
          <w:lang w:val="es-EC" w:eastAsia="es-EC"/>
        </w:rPr>
        <w:pict>
          <v:shape id="_x0000_s1256" type="#_x0000_t202" style="position:absolute;left:0;text-align:left;margin-left:372.05pt;margin-top:169.75pt;width:48.45pt;height:20.8pt;z-index:251731968" strokecolor="white [3212]">
            <v:textbox>
              <w:txbxContent>
                <w:p w:rsidR="00BE2F88" w:rsidRDefault="00BE2F88">
                  <w:r>
                    <w:t>(1.26)</w:t>
                  </w:r>
                </w:p>
              </w:txbxContent>
            </v:textbox>
          </v:shape>
        </w:pict>
      </w:r>
      <w:r w:rsidRPr="00A11AB7">
        <w:rPr>
          <w:noProof/>
          <w:position w:val="-6"/>
          <w:lang w:val="es-EC" w:eastAsia="es-EC"/>
        </w:rPr>
        <w:pict>
          <v:shape id="_x0000_s1255" type="#_x0000_t202" style="position:absolute;left:0;text-align:left;margin-left:372.05pt;margin-top:128.95pt;width:48.45pt;height:20.8pt;z-index:251730944" strokecolor="white [3212]">
            <v:textbox>
              <w:txbxContent>
                <w:p w:rsidR="00BE2F88" w:rsidRDefault="00BE2F88">
                  <w:r>
                    <w:t>(1.25)</w:t>
                  </w:r>
                </w:p>
              </w:txbxContent>
            </v:textbox>
          </v:shape>
        </w:pict>
      </w:r>
      <w:r w:rsidRPr="00A11AB7">
        <w:rPr>
          <w:noProof/>
          <w:position w:val="-6"/>
          <w:lang w:eastAsia="es-ES"/>
        </w:rPr>
        <w:pict>
          <v:shape id="_x0000_s1345" type="#_x0000_t202" style="position:absolute;left:0;text-align:left;margin-left:371.45pt;margin-top:97.55pt;width:48.45pt;height:20.8pt;z-index:251747328" strokecolor="white [3212]">
            <v:textbox>
              <w:txbxContent>
                <w:p w:rsidR="00BE2F88" w:rsidRDefault="00BE2F88">
                  <w:r>
                    <w:t>(1.24)</w:t>
                  </w:r>
                </w:p>
              </w:txbxContent>
            </v:textbox>
          </v:shape>
        </w:pict>
      </w:r>
      <w:r w:rsidRPr="00A11AB7">
        <w:rPr>
          <w:noProof/>
          <w:position w:val="-6"/>
          <w:lang w:val="es-EC" w:eastAsia="es-EC"/>
        </w:rPr>
        <w:pict>
          <v:shape id="_x0000_s1252" type="#_x0000_t202" style="position:absolute;left:0;text-align:left;margin-left:372.05pt;margin-top:-6.15pt;width:48.45pt;height:20.8pt;z-index:251727872" strokecolor="white [3212]">
            <v:textbox>
              <w:txbxContent>
                <w:p w:rsidR="00BE2F88" w:rsidRDefault="00BE2F88">
                  <w:r>
                    <w:t>(1.21)</w:t>
                  </w:r>
                </w:p>
              </w:txbxContent>
            </v:textbox>
          </v:shape>
        </w:pict>
      </w:r>
      <w:r w:rsidR="00F23811" w:rsidRPr="00D153CB">
        <w:rPr>
          <w:position w:val="-8"/>
        </w:rPr>
        <w:object w:dxaOrig="5300" w:dyaOrig="4819">
          <v:shape id="_x0000_i1061" type="#_x0000_t75" style="width:221.85pt;height:242.8pt" o:ole="">
            <v:imagedata r:id="rId91" o:title=""/>
          </v:shape>
          <o:OLEObject Type="Embed" ProgID="Equation.3" ShapeID="_x0000_i1061" DrawAspect="Content" ObjectID="_1381139432" r:id="rId92"/>
        </w:object>
      </w:r>
    </w:p>
    <w:p w:rsidR="000128F1" w:rsidRDefault="00A11AB7" w:rsidP="000128F1">
      <w:pPr>
        <w:pStyle w:val="Prrafodelista"/>
        <w:spacing w:after="0" w:line="360" w:lineRule="auto"/>
        <w:ind w:left="2835"/>
        <w:jc w:val="both"/>
        <w:rPr>
          <w:position w:val="-70"/>
        </w:rPr>
      </w:pPr>
      <w:r w:rsidRPr="00A11AB7">
        <w:rPr>
          <w:noProof/>
          <w:position w:val="-6"/>
          <w:lang w:val="es-EC" w:eastAsia="es-EC"/>
        </w:rPr>
        <w:pict>
          <v:shape id="_x0000_s1258" type="#_x0000_t202" style="position:absolute;left:0;text-align:left;margin-left:374.45pt;margin-top:36.05pt;width:48.45pt;height:20.8pt;z-index:251734016" strokecolor="white [3212]">
            <v:textbox>
              <w:txbxContent>
                <w:p w:rsidR="00BE2F88" w:rsidRDefault="00BE2F88">
                  <w:r>
                    <w:t>(1.28)</w:t>
                  </w:r>
                </w:p>
              </w:txbxContent>
            </v:textbox>
          </v:shape>
        </w:pict>
      </w:r>
      <w:r w:rsidR="00F23811" w:rsidRPr="00617706">
        <w:rPr>
          <w:position w:val="-70"/>
        </w:rPr>
        <w:object w:dxaOrig="5620" w:dyaOrig="1520">
          <v:shape id="_x0000_i1062" type="#_x0000_t75" style="width:217.65pt;height:73.65pt" o:ole="">
            <v:imagedata r:id="rId93" o:title=""/>
          </v:shape>
          <o:OLEObject Type="Embed" ProgID="Equation.3" ShapeID="_x0000_i1062" DrawAspect="Content" ObjectID="_1381139433" r:id="rId94"/>
        </w:object>
      </w:r>
    </w:p>
    <w:p w:rsidR="00A01A15" w:rsidRDefault="00A01A15" w:rsidP="000128F1">
      <w:pPr>
        <w:pStyle w:val="Prrafodelista"/>
        <w:spacing w:line="480" w:lineRule="auto"/>
        <w:ind w:left="2835"/>
        <w:jc w:val="both"/>
        <w:rPr>
          <w:sz w:val="24"/>
          <w:szCs w:val="24"/>
        </w:rPr>
      </w:pPr>
    </w:p>
    <w:p w:rsidR="000128F1" w:rsidRDefault="000128F1" w:rsidP="000128F1">
      <w:pPr>
        <w:pStyle w:val="Prrafodelista"/>
        <w:spacing w:line="480" w:lineRule="auto"/>
        <w:ind w:left="2835"/>
        <w:jc w:val="both"/>
        <w:rPr>
          <w:sz w:val="24"/>
          <w:szCs w:val="24"/>
        </w:rPr>
      </w:pPr>
      <w:r w:rsidRPr="000B13B0">
        <w:rPr>
          <w:sz w:val="24"/>
          <w:szCs w:val="24"/>
        </w:rPr>
        <w:t xml:space="preserve">Donde </w:t>
      </w:r>
      <w:r w:rsidRPr="000B13B0">
        <w:rPr>
          <w:position w:val="-10"/>
          <w:sz w:val="24"/>
          <w:szCs w:val="24"/>
        </w:rPr>
        <w:object w:dxaOrig="580" w:dyaOrig="340">
          <v:shape id="_x0000_i1063" type="#_x0000_t75" style="width:30.15pt;height:17.6pt" o:ole="">
            <v:imagedata r:id="rId61" o:title=""/>
          </v:shape>
          <o:OLEObject Type="Embed" ProgID="Equation.3" ShapeID="_x0000_i1063" DrawAspect="Content" ObjectID="_1381139434" r:id="rId95"/>
        </w:object>
      </w:r>
      <w:r w:rsidRPr="000B13B0">
        <w:rPr>
          <w:sz w:val="24"/>
          <w:szCs w:val="24"/>
        </w:rPr>
        <w:t xml:space="preserve"> Ganancia proporcional del controlador y </w:t>
      </w:r>
      <w:r w:rsidRPr="000B13B0">
        <w:rPr>
          <w:position w:val="-10"/>
          <w:sz w:val="24"/>
          <w:szCs w:val="24"/>
        </w:rPr>
        <w:object w:dxaOrig="460" w:dyaOrig="340">
          <v:shape id="_x0000_i1064" type="#_x0000_t75" style="width:24.3pt;height:17.6pt" o:ole="">
            <v:imagedata r:id="rId63" o:title=""/>
          </v:shape>
          <o:OLEObject Type="Embed" ProgID="Equation.3" ShapeID="_x0000_i1064" DrawAspect="Content" ObjectID="_1381139435" r:id="rId96"/>
        </w:object>
      </w:r>
      <w:r w:rsidRPr="000B13B0">
        <w:rPr>
          <w:sz w:val="24"/>
          <w:szCs w:val="24"/>
        </w:rPr>
        <w:t xml:space="preserve">  ganancia de tiempo integral. Para conocer </w:t>
      </w:r>
      <w:r w:rsidRPr="000B13B0">
        <w:rPr>
          <w:position w:val="-10"/>
          <w:sz w:val="24"/>
          <w:szCs w:val="24"/>
        </w:rPr>
        <w:object w:dxaOrig="360" w:dyaOrig="340">
          <v:shape id="_x0000_i1065" type="#_x0000_t75" style="width:16.75pt;height:17.6pt" o:ole="">
            <v:imagedata r:id="rId65" o:title=""/>
          </v:shape>
          <o:OLEObject Type="Embed" ProgID="Equation.3" ShapeID="_x0000_i1065" DrawAspect="Content" ObjectID="_1381139436" r:id="rId97"/>
        </w:object>
      </w:r>
      <w:r w:rsidRPr="000B13B0">
        <w:rPr>
          <w:sz w:val="24"/>
          <w:szCs w:val="24"/>
        </w:rPr>
        <w:t xml:space="preserve"> y </w:t>
      </w:r>
      <w:r w:rsidRPr="000B13B0">
        <w:rPr>
          <w:position w:val="-10"/>
          <w:sz w:val="24"/>
          <w:szCs w:val="24"/>
        </w:rPr>
        <w:object w:dxaOrig="260" w:dyaOrig="340">
          <v:shape id="_x0000_i1066" type="#_x0000_t75" style="width:10.05pt;height:17.6pt" o:ole="">
            <v:imagedata r:id="rId67" o:title=""/>
          </v:shape>
          <o:OLEObject Type="Embed" ProgID="Equation.3" ShapeID="_x0000_i1066" DrawAspect="Content" ObjectID="_1381139437" r:id="rId98"/>
        </w:object>
      </w:r>
      <w:r w:rsidRPr="000B13B0">
        <w:rPr>
          <w:sz w:val="24"/>
          <w:szCs w:val="24"/>
        </w:rPr>
        <w:t xml:space="preserve"> podemos reemplazar  los</w:t>
      </w:r>
      <w:r w:rsidRPr="000B13B0">
        <w:rPr>
          <w:position w:val="-10"/>
          <w:sz w:val="24"/>
          <w:szCs w:val="24"/>
        </w:rPr>
        <w:t xml:space="preserve"> </w:t>
      </w:r>
      <w:r w:rsidRPr="000B13B0">
        <w:rPr>
          <w:sz w:val="24"/>
          <w:szCs w:val="24"/>
        </w:rPr>
        <w:t>valores de la Figura 1.1</w:t>
      </w:r>
      <w:r w:rsidR="008C6091">
        <w:rPr>
          <w:sz w:val="24"/>
          <w:szCs w:val="24"/>
        </w:rPr>
        <w:t>4</w:t>
      </w:r>
      <w:r w:rsidRPr="000B13B0">
        <w:rPr>
          <w:sz w:val="24"/>
          <w:szCs w:val="24"/>
        </w:rPr>
        <w:t>.</w:t>
      </w:r>
    </w:p>
    <w:p w:rsidR="001E0D49" w:rsidRPr="000B13B0" w:rsidRDefault="001E0D49" w:rsidP="000128F1">
      <w:pPr>
        <w:pStyle w:val="Prrafodelista"/>
        <w:spacing w:line="480" w:lineRule="auto"/>
        <w:ind w:left="2835"/>
        <w:jc w:val="both"/>
        <w:rPr>
          <w:sz w:val="24"/>
          <w:szCs w:val="24"/>
        </w:rPr>
      </w:pPr>
    </w:p>
    <w:p w:rsidR="000128F1" w:rsidRDefault="000128F1" w:rsidP="00833133">
      <w:pPr>
        <w:pStyle w:val="Prrafodelista"/>
        <w:numPr>
          <w:ilvl w:val="3"/>
          <w:numId w:val="19"/>
        </w:numPr>
        <w:spacing w:line="480" w:lineRule="auto"/>
        <w:ind w:left="2835" w:hanging="851"/>
        <w:rPr>
          <w:b/>
          <w:sz w:val="28"/>
          <w:szCs w:val="28"/>
        </w:rPr>
      </w:pPr>
      <w:r w:rsidRPr="00DF197E">
        <w:rPr>
          <w:rFonts w:eastAsia="Times New Roman"/>
          <w:b/>
          <w:sz w:val="28"/>
          <w:szCs w:val="28"/>
          <w:lang w:eastAsia="es-EC"/>
        </w:rPr>
        <w:t>CARACTERISTICAS</w:t>
      </w:r>
      <w:r w:rsidRPr="00CF1981">
        <w:rPr>
          <w:b/>
          <w:sz w:val="28"/>
          <w:szCs w:val="28"/>
        </w:rPr>
        <w:t xml:space="preserve"> DEL CONTROLADOR PI DE VOLTAJE</w:t>
      </w:r>
    </w:p>
    <w:p w:rsidR="000128F1" w:rsidRPr="000B13B0" w:rsidRDefault="00FD237A" w:rsidP="000128F1">
      <w:pPr>
        <w:pStyle w:val="Prrafodelista"/>
        <w:spacing w:line="480" w:lineRule="auto"/>
        <w:ind w:left="2835"/>
        <w:jc w:val="both"/>
        <w:rPr>
          <w:sz w:val="24"/>
          <w:szCs w:val="24"/>
        </w:rPr>
      </w:pPr>
      <w:r>
        <w:rPr>
          <w:sz w:val="24"/>
          <w:szCs w:val="24"/>
        </w:rPr>
        <w:t xml:space="preserve">Variando </w:t>
      </w:r>
      <w:r w:rsidR="000128F1" w:rsidRPr="000B13B0">
        <w:rPr>
          <w:sz w:val="24"/>
          <w:szCs w:val="24"/>
        </w:rPr>
        <w:t>el potenciómetro Rv16</w:t>
      </w:r>
      <w:r>
        <w:rPr>
          <w:sz w:val="24"/>
          <w:szCs w:val="24"/>
        </w:rPr>
        <w:t xml:space="preserve"> se puede ajustar el voltaje máximo de salida del convertidor</w:t>
      </w:r>
      <w:r w:rsidR="000128F1" w:rsidRPr="000B13B0">
        <w:rPr>
          <w:sz w:val="24"/>
          <w:szCs w:val="24"/>
        </w:rPr>
        <w:t xml:space="preserve">. </w:t>
      </w:r>
    </w:p>
    <w:p w:rsidR="000128F1" w:rsidRDefault="000128F1" w:rsidP="000128F1">
      <w:pPr>
        <w:pStyle w:val="Prrafodelista"/>
        <w:spacing w:line="480" w:lineRule="auto"/>
        <w:ind w:left="2835"/>
        <w:jc w:val="both"/>
        <w:rPr>
          <w:sz w:val="24"/>
          <w:szCs w:val="24"/>
        </w:rPr>
      </w:pPr>
      <w:r w:rsidRPr="000B13B0">
        <w:rPr>
          <w:sz w:val="24"/>
          <w:szCs w:val="24"/>
        </w:rPr>
        <w:lastRenderedPageBreak/>
        <w:t xml:space="preserve">Las características del controlador de voltaje son validas solo para el rango de 0  a - 10 [V] presentes en la señal de salida; para valores superiores el valor de salida se fija a - 10 [V], </w:t>
      </w:r>
      <w:r w:rsidR="00166AAF" w:rsidRPr="000B13B0">
        <w:rPr>
          <w:sz w:val="24"/>
          <w:szCs w:val="24"/>
        </w:rPr>
        <w:t xml:space="preserve">debido al zener que se encuentra en </w:t>
      </w:r>
      <w:r w:rsidR="00166AAF">
        <w:rPr>
          <w:sz w:val="24"/>
          <w:szCs w:val="24"/>
        </w:rPr>
        <w:t>la realimentación del control PI de voltaje</w:t>
      </w:r>
      <w:r w:rsidRPr="000B13B0">
        <w:rPr>
          <w:sz w:val="24"/>
          <w:szCs w:val="24"/>
        </w:rPr>
        <w:t xml:space="preserve"> como se muestra en la </w:t>
      </w:r>
      <w:r w:rsidR="008C6091">
        <w:rPr>
          <w:sz w:val="24"/>
          <w:szCs w:val="24"/>
        </w:rPr>
        <w:t>F</w:t>
      </w:r>
      <w:r w:rsidRPr="000B13B0">
        <w:rPr>
          <w:sz w:val="24"/>
          <w:szCs w:val="24"/>
        </w:rPr>
        <w:t>igura 1.1</w:t>
      </w:r>
      <w:r w:rsidR="008C6091">
        <w:rPr>
          <w:sz w:val="24"/>
          <w:szCs w:val="24"/>
        </w:rPr>
        <w:t>4</w:t>
      </w:r>
      <w:r w:rsidRPr="000B13B0">
        <w:rPr>
          <w:sz w:val="24"/>
          <w:szCs w:val="24"/>
        </w:rPr>
        <w:t>.  Su rango de operación se describe a continuación:</w:t>
      </w:r>
    </w:p>
    <w:p w:rsidR="002A0C03" w:rsidRPr="000B13B0" w:rsidRDefault="002A0C03" w:rsidP="000128F1">
      <w:pPr>
        <w:pStyle w:val="Prrafodelista"/>
        <w:spacing w:line="480" w:lineRule="auto"/>
        <w:ind w:left="2835"/>
        <w:jc w:val="both"/>
        <w:rPr>
          <w:sz w:val="24"/>
          <w:szCs w:val="24"/>
        </w:rPr>
      </w:pPr>
    </w:p>
    <w:p w:rsidR="002A0C03" w:rsidRPr="00CF1981" w:rsidRDefault="00A11AB7" w:rsidP="000128F1">
      <w:pPr>
        <w:pStyle w:val="Prrafodelista"/>
        <w:spacing w:line="480" w:lineRule="auto"/>
        <w:ind w:left="2835"/>
        <w:jc w:val="both"/>
      </w:pPr>
      <w:r w:rsidRPr="00A11AB7">
        <w:rPr>
          <w:noProof/>
          <w:position w:val="-6"/>
          <w:lang w:val="es-EC" w:eastAsia="es-EC"/>
        </w:rPr>
        <w:pict>
          <v:shape id="_x0000_s1259" type="#_x0000_t202" style="position:absolute;left:0;text-align:left;margin-left:370.25pt;margin-top:37.35pt;width:48.45pt;height:20.8pt;z-index:251735040" strokecolor="white [3212]">
            <v:textbox>
              <w:txbxContent>
                <w:p w:rsidR="00BE2F88" w:rsidRDefault="00BE2F88">
                  <w:r>
                    <w:t>(1.29)</w:t>
                  </w:r>
                </w:p>
              </w:txbxContent>
            </v:textbox>
          </v:shape>
        </w:pict>
      </w:r>
      <w:r w:rsidR="00350477" w:rsidRPr="00DF3227">
        <w:rPr>
          <w:position w:val="-80"/>
        </w:rPr>
        <w:object w:dxaOrig="6740" w:dyaOrig="1719">
          <v:shape id="_x0000_i1067" type="#_x0000_t75" style="width:228.55pt;height:79.55pt" o:ole="">
            <v:imagedata r:id="rId99" o:title=""/>
          </v:shape>
          <o:OLEObject Type="Embed" ProgID="Equation.3" ShapeID="_x0000_i1067" DrawAspect="Content" ObjectID="_1381139438" r:id="rId100"/>
        </w:object>
      </w:r>
    </w:p>
    <w:p w:rsidR="000128F1" w:rsidRPr="00935CD5" w:rsidRDefault="000128F1" w:rsidP="00833133">
      <w:pPr>
        <w:pStyle w:val="Prrafodelista"/>
        <w:numPr>
          <w:ilvl w:val="2"/>
          <w:numId w:val="17"/>
        </w:numPr>
        <w:spacing w:line="480" w:lineRule="auto"/>
        <w:ind w:left="1985" w:hanging="709"/>
        <w:rPr>
          <w:b/>
          <w:sz w:val="28"/>
          <w:szCs w:val="28"/>
        </w:rPr>
      </w:pPr>
      <w:r w:rsidRPr="00935CD5">
        <w:rPr>
          <w:b/>
          <w:sz w:val="28"/>
          <w:szCs w:val="28"/>
        </w:rPr>
        <w:t>CONTROLADOR PI</w:t>
      </w:r>
      <w:r w:rsidR="00E67CE2">
        <w:rPr>
          <w:b/>
          <w:sz w:val="28"/>
          <w:szCs w:val="28"/>
        </w:rPr>
        <w:t>D</w:t>
      </w:r>
      <w:r w:rsidRPr="00935CD5">
        <w:rPr>
          <w:b/>
          <w:sz w:val="28"/>
          <w:szCs w:val="28"/>
        </w:rPr>
        <w:t xml:space="preserve"> DE VELOCIDAD</w:t>
      </w:r>
    </w:p>
    <w:p w:rsidR="000128F1" w:rsidRPr="00935CD5" w:rsidRDefault="000128F1" w:rsidP="00833133">
      <w:pPr>
        <w:pStyle w:val="Prrafodelista"/>
        <w:numPr>
          <w:ilvl w:val="3"/>
          <w:numId w:val="19"/>
        </w:numPr>
        <w:spacing w:line="480" w:lineRule="auto"/>
        <w:ind w:left="2835" w:hanging="851"/>
        <w:rPr>
          <w:rFonts w:ascii="Times New Roman" w:eastAsia="Times New Roman" w:hAnsi="Times New Roman"/>
          <w:b/>
          <w:sz w:val="28"/>
          <w:szCs w:val="28"/>
          <w:lang w:eastAsia="es-EC"/>
        </w:rPr>
      </w:pPr>
      <w:r w:rsidRPr="00935CD5">
        <w:rPr>
          <w:rFonts w:eastAsia="Times New Roman"/>
          <w:b/>
          <w:sz w:val="28"/>
          <w:szCs w:val="28"/>
          <w:lang w:eastAsia="es-EC"/>
        </w:rPr>
        <w:t>CIRCUITO REDUCTOR DE VOLTAJE DEL TACO</w:t>
      </w:r>
      <w:r w:rsidR="00BA760A">
        <w:rPr>
          <w:rFonts w:eastAsia="Times New Roman"/>
          <w:b/>
          <w:sz w:val="28"/>
          <w:szCs w:val="28"/>
          <w:lang w:eastAsia="es-EC"/>
        </w:rPr>
        <w:t>METRO</w:t>
      </w:r>
    </w:p>
    <w:p w:rsidR="000128F1" w:rsidRPr="000B13B0" w:rsidRDefault="000128F1" w:rsidP="000128F1">
      <w:pPr>
        <w:pStyle w:val="Prrafodelista"/>
        <w:spacing w:line="480" w:lineRule="auto"/>
        <w:ind w:left="2835"/>
        <w:jc w:val="both"/>
        <w:rPr>
          <w:sz w:val="24"/>
          <w:szCs w:val="24"/>
        </w:rPr>
      </w:pPr>
      <w:r w:rsidRPr="000B13B0">
        <w:rPr>
          <w:sz w:val="24"/>
          <w:szCs w:val="24"/>
        </w:rPr>
        <w:t>El circuito reductor de voltaje del taco generador  se muestra en la Figura 1.1</w:t>
      </w:r>
      <w:r w:rsidR="000B56A9">
        <w:rPr>
          <w:sz w:val="24"/>
          <w:szCs w:val="24"/>
        </w:rPr>
        <w:t>5</w:t>
      </w:r>
      <w:r w:rsidRPr="000B13B0">
        <w:rPr>
          <w:sz w:val="24"/>
          <w:szCs w:val="24"/>
        </w:rPr>
        <w:t>.  Para determinar el grado de reducción de este circuito podemos realizar un divisor de voltaje, como se indica a continuación:</w:t>
      </w:r>
    </w:p>
    <w:p w:rsidR="000128F1" w:rsidRDefault="000128F1" w:rsidP="000128F1">
      <w:pPr>
        <w:pStyle w:val="Prrafodelista"/>
        <w:spacing w:after="0" w:line="240" w:lineRule="auto"/>
        <w:ind w:left="2835"/>
        <w:jc w:val="both"/>
      </w:pPr>
    </w:p>
    <w:p w:rsidR="0071423A" w:rsidRDefault="0071423A" w:rsidP="000128F1">
      <w:pPr>
        <w:pStyle w:val="Prrafodelista"/>
        <w:spacing w:after="0" w:line="240" w:lineRule="auto"/>
        <w:ind w:left="2835"/>
        <w:jc w:val="both"/>
      </w:pPr>
      <w:r>
        <w:rPr>
          <w:noProof/>
          <w:lang w:val="es-EC" w:eastAsia="es-EC"/>
        </w:rPr>
        <w:lastRenderedPageBreak/>
        <w:drawing>
          <wp:inline distT="0" distB="0" distL="0" distR="0">
            <wp:extent cx="3401299" cy="1572469"/>
            <wp:effectExtent l="19050" t="19050" r="27701" b="27731"/>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srcRect l="4814" t="11502" r="3920" b="21362"/>
                    <a:stretch>
                      <a:fillRect/>
                    </a:stretch>
                  </pic:blipFill>
                  <pic:spPr bwMode="auto">
                    <a:xfrm>
                      <a:off x="0" y="0"/>
                      <a:ext cx="3405505" cy="1574413"/>
                    </a:xfrm>
                    <a:prstGeom prst="rect">
                      <a:avLst/>
                    </a:prstGeom>
                    <a:noFill/>
                    <a:ln w="9525">
                      <a:solidFill>
                        <a:schemeClr val="tx1"/>
                      </a:solidFill>
                      <a:miter lim="800000"/>
                      <a:headEnd/>
                      <a:tailEnd/>
                    </a:ln>
                  </pic:spPr>
                </pic:pic>
              </a:graphicData>
            </a:graphic>
          </wp:inline>
        </w:drawing>
      </w:r>
    </w:p>
    <w:p w:rsidR="000128F1" w:rsidRPr="008C6091" w:rsidRDefault="008C6091" w:rsidP="000128F1">
      <w:pPr>
        <w:pStyle w:val="Prrafodelista"/>
        <w:spacing w:line="240" w:lineRule="auto"/>
        <w:ind w:left="2835"/>
        <w:jc w:val="center"/>
        <w:rPr>
          <w:sz w:val="24"/>
          <w:szCs w:val="24"/>
        </w:rPr>
      </w:pPr>
      <w:r w:rsidRPr="008C6091">
        <w:rPr>
          <w:sz w:val="24"/>
          <w:szCs w:val="24"/>
        </w:rPr>
        <w:t>Figura 1.15</w:t>
      </w:r>
      <w:r>
        <w:rPr>
          <w:sz w:val="24"/>
          <w:szCs w:val="24"/>
        </w:rPr>
        <w:t>.-  C</w:t>
      </w:r>
      <w:r w:rsidRPr="008C6091">
        <w:rPr>
          <w:sz w:val="24"/>
          <w:szCs w:val="24"/>
        </w:rPr>
        <w:t>ircuito reductor de voltaje del taco generador</w:t>
      </w:r>
    </w:p>
    <w:p w:rsidR="000128F1" w:rsidRDefault="000128F1" w:rsidP="000128F1">
      <w:pPr>
        <w:pStyle w:val="Prrafodelista"/>
        <w:spacing w:line="480" w:lineRule="auto"/>
        <w:ind w:left="2835"/>
        <w:jc w:val="center"/>
      </w:pPr>
    </w:p>
    <w:p w:rsidR="000128F1" w:rsidRDefault="00A11AB7" w:rsidP="000128F1">
      <w:pPr>
        <w:pStyle w:val="Prrafodelista"/>
        <w:spacing w:line="480" w:lineRule="auto"/>
        <w:ind w:left="2835"/>
        <w:rPr>
          <w:position w:val="-84"/>
        </w:rPr>
      </w:pPr>
      <w:r>
        <w:rPr>
          <w:noProof/>
          <w:position w:val="-84"/>
          <w:lang w:val="es-EC" w:eastAsia="es-EC"/>
        </w:rPr>
        <w:pict>
          <v:shape id="_x0000_s1261" type="#_x0000_t202" style="position:absolute;left:0;text-align:left;margin-left:374.85pt;margin-top:64.55pt;width:45pt;height:24.2pt;z-index:251737088" strokecolor="white [3212]">
            <v:textbox>
              <w:txbxContent>
                <w:p w:rsidR="00BE2F88" w:rsidRDefault="00BE2F88">
                  <w:r>
                    <w:t>(1.31)</w:t>
                  </w:r>
                </w:p>
              </w:txbxContent>
            </v:textbox>
          </v:shape>
        </w:pict>
      </w:r>
      <w:r>
        <w:rPr>
          <w:noProof/>
          <w:position w:val="-84"/>
          <w:lang w:val="es-EC" w:eastAsia="es-EC"/>
        </w:rPr>
        <w:pict>
          <v:shape id="_x0000_s1260" type="#_x0000_t202" style="position:absolute;left:0;text-align:left;margin-left:372.85pt;margin-top:2.15pt;width:45pt;height:24.2pt;z-index:251736064" strokecolor="white [3212]">
            <v:textbox>
              <w:txbxContent>
                <w:p w:rsidR="00BE2F88" w:rsidRDefault="00BE2F88">
                  <w:r>
                    <w:t>(1.30)</w:t>
                  </w:r>
                </w:p>
              </w:txbxContent>
            </v:textbox>
          </v:shape>
        </w:pict>
      </w:r>
      <w:r w:rsidR="000128F1" w:rsidRPr="002249DB">
        <w:rPr>
          <w:position w:val="-84"/>
        </w:rPr>
        <w:object w:dxaOrig="5319" w:dyaOrig="2140">
          <v:shape id="_x0000_i1068" type="#_x0000_t75" style="width:263.7pt;height:103.8pt" o:ole="">
            <v:imagedata r:id="rId102" o:title=""/>
          </v:shape>
          <o:OLEObject Type="Embed" ProgID="Equation.3" ShapeID="_x0000_i1068" DrawAspect="Content" ObjectID="_1381139439" r:id="rId103"/>
        </w:object>
      </w:r>
    </w:p>
    <w:p w:rsidR="000128F1" w:rsidRDefault="000128F1" w:rsidP="000128F1">
      <w:pPr>
        <w:pStyle w:val="Prrafodelista"/>
        <w:spacing w:line="480" w:lineRule="auto"/>
        <w:ind w:left="2835"/>
      </w:pPr>
    </w:p>
    <w:p w:rsidR="000128F1" w:rsidRPr="000B13B0" w:rsidRDefault="000128F1" w:rsidP="000128F1">
      <w:pPr>
        <w:pStyle w:val="Prrafodelista"/>
        <w:spacing w:line="480" w:lineRule="auto"/>
        <w:ind w:left="2835"/>
        <w:rPr>
          <w:sz w:val="24"/>
          <w:szCs w:val="24"/>
        </w:rPr>
      </w:pPr>
      <w:r w:rsidRPr="000B13B0">
        <w:rPr>
          <w:sz w:val="24"/>
          <w:szCs w:val="24"/>
        </w:rPr>
        <w:t>El comportamiento de este circuito reductor se explica en la siguiente grafica:</w:t>
      </w:r>
    </w:p>
    <w:p w:rsidR="000128F1" w:rsidRDefault="001E54D2" w:rsidP="000128F1">
      <w:pPr>
        <w:pStyle w:val="Prrafodelista"/>
        <w:ind w:left="2835"/>
        <w:rPr>
          <w:rFonts w:ascii="Times New Roman" w:eastAsia="Times New Roman" w:hAnsi="Times New Roman"/>
          <w:b/>
          <w:sz w:val="28"/>
          <w:szCs w:val="28"/>
          <w:lang w:eastAsia="es-EC"/>
        </w:rPr>
      </w:pPr>
      <w:r>
        <w:rPr>
          <w:rFonts w:ascii="Times New Roman" w:eastAsia="Times New Roman" w:hAnsi="Times New Roman"/>
          <w:b/>
          <w:noProof/>
          <w:sz w:val="28"/>
          <w:szCs w:val="28"/>
          <w:lang w:val="es-EC" w:eastAsia="es-EC"/>
        </w:rPr>
        <w:drawing>
          <wp:inline distT="0" distB="0" distL="0" distR="0">
            <wp:extent cx="3450590" cy="2381250"/>
            <wp:effectExtent l="19050" t="0" r="16510" b="0"/>
            <wp:docPr id="1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0128F1" w:rsidRPr="00043E48" w:rsidRDefault="00043E48" w:rsidP="000128F1">
      <w:pPr>
        <w:pStyle w:val="Prrafodelista"/>
        <w:ind w:left="2835"/>
        <w:jc w:val="center"/>
        <w:rPr>
          <w:rFonts w:eastAsia="Times New Roman"/>
          <w:sz w:val="24"/>
          <w:szCs w:val="24"/>
          <w:lang w:eastAsia="es-EC"/>
        </w:rPr>
      </w:pPr>
      <w:r w:rsidRPr="00043E48">
        <w:rPr>
          <w:rFonts w:eastAsia="Times New Roman"/>
          <w:sz w:val="24"/>
          <w:szCs w:val="24"/>
          <w:lang w:eastAsia="es-EC"/>
        </w:rPr>
        <w:t>Figura</w:t>
      </w:r>
      <w:r>
        <w:rPr>
          <w:rFonts w:eastAsia="Times New Roman"/>
          <w:sz w:val="24"/>
          <w:szCs w:val="24"/>
          <w:lang w:eastAsia="es-EC"/>
        </w:rPr>
        <w:t xml:space="preserve"> 1.16.- C</w:t>
      </w:r>
      <w:r w:rsidRPr="00043E48">
        <w:rPr>
          <w:rFonts w:eastAsia="Times New Roman"/>
          <w:sz w:val="24"/>
          <w:szCs w:val="24"/>
          <w:lang w:eastAsia="es-EC"/>
        </w:rPr>
        <w:t>urva de trabajo del circuito reductor</w:t>
      </w:r>
    </w:p>
    <w:p w:rsidR="000128F1" w:rsidRDefault="000128F1" w:rsidP="000128F1">
      <w:pPr>
        <w:pStyle w:val="Prrafodelista"/>
        <w:spacing w:line="480" w:lineRule="auto"/>
        <w:ind w:left="2835"/>
        <w:rPr>
          <w:rFonts w:eastAsia="Times New Roman"/>
          <w:lang w:eastAsia="es-EC"/>
        </w:rPr>
      </w:pPr>
    </w:p>
    <w:p w:rsidR="000128F1" w:rsidRDefault="000128F1" w:rsidP="000128F1">
      <w:pPr>
        <w:pStyle w:val="Prrafodelista"/>
        <w:spacing w:line="480" w:lineRule="auto"/>
        <w:ind w:left="2835"/>
        <w:jc w:val="both"/>
        <w:rPr>
          <w:rFonts w:eastAsia="Times New Roman"/>
          <w:sz w:val="24"/>
          <w:szCs w:val="24"/>
          <w:lang w:eastAsia="es-EC"/>
        </w:rPr>
      </w:pPr>
      <w:r w:rsidRPr="000B13B0">
        <w:rPr>
          <w:rFonts w:eastAsia="Times New Roman"/>
          <w:sz w:val="24"/>
          <w:szCs w:val="24"/>
          <w:lang w:eastAsia="es-EC"/>
        </w:rPr>
        <w:lastRenderedPageBreak/>
        <w:t>El comportamiento de cómo el taco generador convierte la velocidad en señal de voltaje se muestra en la siguiente relación lineal aproximada.</w:t>
      </w:r>
    </w:p>
    <w:p w:rsidR="000128F1" w:rsidRDefault="00A11AB7" w:rsidP="000128F1">
      <w:pPr>
        <w:pStyle w:val="Prrafodelista"/>
        <w:spacing w:line="480" w:lineRule="auto"/>
        <w:ind w:left="2835"/>
        <w:jc w:val="center"/>
        <w:rPr>
          <w:rFonts w:eastAsia="Times New Roman"/>
          <w:lang w:eastAsia="es-EC"/>
        </w:rPr>
      </w:pPr>
      <w:r w:rsidRPr="00A11AB7">
        <w:rPr>
          <w:noProof/>
          <w:position w:val="-84"/>
          <w:lang w:val="es-EC" w:eastAsia="es-EC"/>
        </w:rPr>
        <w:pict>
          <v:shape id="_x0000_s1262" type="#_x0000_t202" style="position:absolute;left:0;text-align:left;margin-left:370.05pt;margin-top:.15pt;width:45pt;height:24.2pt;z-index:251738112" strokecolor="white [3212]">
            <v:textbox>
              <w:txbxContent>
                <w:p w:rsidR="00BE2F88" w:rsidRDefault="00BE2F88">
                  <w:r>
                    <w:t>(1.32)</w:t>
                  </w:r>
                </w:p>
              </w:txbxContent>
            </v:textbox>
          </v:shape>
        </w:pict>
      </w:r>
      <w:r w:rsidR="000128F1" w:rsidRPr="005B1BFE">
        <w:rPr>
          <w:rFonts w:eastAsia="Times New Roman"/>
          <w:position w:val="-24"/>
          <w:lang w:eastAsia="es-EC"/>
        </w:rPr>
        <w:object w:dxaOrig="1680" w:dyaOrig="620">
          <v:shape id="_x0000_i1069" type="#_x0000_t75" style="width:87.9pt;height:31.8pt" o:ole="">
            <v:imagedata r:id="rId105" o:title=""/>
          </v:shape>
          <o:OLEObject Type="Embed" ProgID="Equation.3" ShapeID="_x0000_i1069" DrawAspect="Content" ObjectID="_1381139440" r:id="rId106"/>
        </w:object>
      </w:r>
    </w:p>
    <w:p w:rsidR="000128F1" w:rsidRDefault="000128F1" w:rsidP="000128F1">
      <w:pPr>
        <w:pStyle w:val="Prrafodelista"/>
        <w:spacing w:line="480" w:lineRule="auto"/>
        <w:ind w:left="2835"/>
        <w:jc w:val="both"/>
        <w:rPr>
          <w:rFonts w:eastAsia="Times New Roman"/>
          <w:sz w:val="24"/>
          <w:szCs w:val="24"/>
          <w:lang w:eastAsia="es-EC"/>
        </w:rPr>
      </w:pPr>
      <w:r w:rsidRPr="000B13B0">
        <w:rPr>
          <w:rFonts w:eastAsia="Times New Roman"/>
          <w:sz w:val="24"/>
          <w:szCs w:val="24"/>
          <w:lang w:eastAsia="es-EC"/>
        </w:rPr>
        <w:t>La ecuación anterior se comporta como en la siguiente gráfica.</w:t>
      </w:r>
    </w:p>
    <w:p w:rsidR="000128F1" w:rsidRDefault="001E54D2" w:rsidP="000128F1">
      <w:pPr>
        <w:pStyle w:val="Prrafodelista"/>
        <w:spacing w:line="360" w:lineRule="auto"/>
        <w:ind w:left="2835"/>
        <w:jc w:val="both"/>
        <w:rPr>
          <w:rFonts w:eastAsia="Times New Roman"/>
          <w:lang w:eastAsia="es-EC"/>
        </w:rPr>
      </w:pPr>
      <w:r>
        <w:rPr>
          <w:rFonts w:eastAsia="Times New Roman"/>
          <w:noProof/>
          <w:lang w:val="es-EC" w:eastAsia="es-EC"/>
        </w:rPr>
        <w:drawing>
          <wp:inline distT="0" distB="0" distL="0" distR="0">
            <wp:extent cx="3450590" cy="2185035"/>
            <wp:effectExtent l="19050" t="0" r="16510" b="5715"/>
            <wp:docPr id="11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128F1" w:rsidRPr="00043E48" w:rsidRDefault="00043E48" w:rsidP="000128F1">
      <w:pPr>
        <w:pStyle w:val="Prrafodelista"/>
        <w:ind w:left="2835"/>
        <w:jc w:val="center"/>
        <w:rPr>
          <w:rFonts w:eastAsia="Times New Roman"/>
          <w:sz w:val="24"/>
          <w:szCs w:val="24"/>
          <w:lang w:eastAsia="es-EC"/>
        </w:rPr>
      </w:pPr>
      <w:r w:rsidRPr="00043E48">
        <w:rPr>
          <w:rFonts w:eastAsia="Times New Roman"/>
          <w:sz w:val="24"/>
          <w:szCs w:val="24"/>
          <w:lang w:eastAsia="es-EC"/>
        </w:rPr>
        <w:t xml:space="preserve"> Figura</w:t>
      </w:r>
      <w:r>
        <w:rPr>
          <w:rFonts w:eastAsia="Times New Roman"/>
          <w:sz w:val="24"/>
          <w:szCs w:val="24"/>
          <w:lang w:eastAsia="es-EC"/>
        </w:rPr>
        <w:t xml:space="preserve"> 1.17.- C</w:t>
      </w:r>
      <w:r w:rsidRPr="00043E48">
        <w:rPr>
          <w:rFonts w:eastAsia="Times New Roman"/>
          <w:sz w:val="24"/>
          <w:szCs w:val="24"/>
          <w:lang w:eastAsia="es-EC"/>
        </w:rPr>
        <w:t>urva de trabajo del taco generador</w:t>
      </w:r>
    </w:p>
    <w:p w:rsidR="000128F1" w:rsidRDefault="000128F1" w:rsidP="000128F1">
      <w:pPr>
        <w:pStyle w:val="Prrafodelista"/>
        <w:spacing w:line="480" w:lineRule="auto"/>
        <w:ind w:left="2552"/>
        <w:jc w:val="both"/>
        <w:rPr>
          <w:rFonts w:eastAsia="Times New Roman"/>
          <w:lang w:eastAsia="es-EC"/>
        </w:rPr>
      </w:pPr>
    </w:p>
    <w:p w:rsidR="000128F1" w:rsidRDefault="000128F1" w:rsidP="000128F1">
      <w:pPr>
        <w:pStyle w:val="Prrafodelista"/>
        <w:spacing w:line="480" w:lineRule="auto"/>
        <w:ind w:left="2552"/>
        <w:jc w:val="both"/>
        <w:rPr>
          <w:rFonts w:eastAsia="Times New Roman"/>
          <w:lang w:eastAsia="es-EC"/>
        </w:rPr>
      </w:pPr>
    </w:p>
    <w:p w:rsidR="000128F1" w:rsidRDefault="000128F1" w:rsidP="00833133">
      <w:pPr>
        <w:pStyle w:val="Prrafodelista"/>
        <w:numPr>
          <w:ilvl w:val="3"/>
          <w:numId w:val="19"/>
        </w:numPr>
        <w:spacing w:line="480" w:lineRule="auto"/>
        <w:ind w:left="2835" w:hanging="851"/>
        <w:jc w:val="both"/>
        <w:rPr>
          <w:rFonts w:eastAsia="Times New Roman"/>
          <w:b/>
          <w:sz w:val="28"/>
          <w:szCs w:val="28"/>
          <w:lang w:eastAsia="es-EC"/>
        </w:rPr>
      </w:pPr>
      <w:r w:rsidRPr="00771744">
        <w:rPr>
          <w:rFonts w:eastAsia="Times New Roman"/>
          <w:b/>
          <w:sz w:val="28"/>
          <w:szCs w:val="28"/>
          <w:lang w:eastAsia="es-EC"/>
        </w:rPr>
        <w:t>D</w:t>
      </w:r>
      <w:r w:rsidR="00E20798">
        <w:rPr>
          <w:rFonts w:eastAsia="Times New Roman"/>
          <w:b/>
          <w:sz w:val="28"/>
          <w:szCs w:val="28"/>
          <w:lang w:eastAsia="es-EC"/>
        </w:rPr>
        <w:t>EDUCCION Y DETERMINACION DE Kp,</w:t>
      </w:r>
      <w:r w:rsidRPr="00771744">
        <w:rPr>
          <w:rFonts w:eastAsia="Times New Roman"/>
          <w:b/>
          <w:sz w:val="28"/>
          <w:szCs w:val="28"/>
          <w:lang w:eastAsia="es-EC"/>
        </w:rPr>
        <w:t xml:space="preserve"> Ti</w:t>
      </w:r>
      <w:r w:rsidR="00E20798">
        <w:rPr>
          <w:rFonts w:eastAsia="Times New Roman"/>
          <w:b/>
          <w:sz w:val="28"/>
          <w:szCs w:val="28"/>
          <w:lang w:eastAsia="es-EC"/>
        </w:rPr>
        <w:t xml:space="preserve"> y Td</w:t>
      </w:r>
    </w:p>
    <w:p w:rsidR="000128F1" w:rsidRPr="000B13B0" w:rsidRDefault="000128F1" w:rsidP="000128F1">
      <w:pPr>
        <w:pStyle w:val="Prrafodelista"/>
        <w:spacing w:line="480" w:lineRule="auto"/>
        <w:ind w:left="2835"/>
        <w:jc w:val="both"/>
        <w:rPr>
          <w:rFonts w:eastAsia="Times New Roman"/>
          <w:sz w:val="24"/>
          <w:szCs w:val="24"/>
          <w:lang w:eastAsia="es-EC"/>
        </w:rPr>
      </w:pPr>
      <w:r w:rsidRPr="000B13B0">
        <w:rPr>
          <w:rFonts w:eastAsia="Times New Roman"/>
          <w:sz w:val="24"/>
          <w:szCs w:val="24"/>
          <w:lang w:eastAsia="es-EC"/>
        </w:rPr>
        <w:t xml:space="preserve">Este circuito es el mismo utilizado para el control de voltaje de armadura; pero su realimentación en este caso proviene del circuito reductor para el taco generador lo cual modifica su ganancia y por ende su </w:t>
      </w:r>
      <w:r w:rsidRPr="000B13B0">
        <w:rPr>
          <w:rFonts w:eastAsia="Times New Roman"/>
          <w:sz w:val="24"/>
          <w:szCs w:val="24"/>
          <w:lang w:eastAsia="es-EC"/>
        </w:rPr>
        <w:lastRenderedPageBreak/>
        <w:t>comportamiento varía en relación con el controlador de voltaje de armadura.</w:t>
      </w:r>
    </w:p>
    <w:p w:rsidR="000128F1" w:rsidRPr="000B13B0" w:rsidRDefault="000128F1" w:rsidP="000128F1">
      <w:pPr>
        <w:pStyle w:val="Prrafodelista"/>
        <w:spacing w:line="480" w:lineRule="auto"/>
        <w:ind w:left="2835"/>
        <w:jc w:val="both"/>
        <w:rPr>
          <w:rFonts w:eastAsia="Times New Roman"/>
          <w:sz w:val="24"/>
          <w:szCs w:val="24"/>
          <w:lang w:eastAsia="es-EC"/>
        </w:rPr>
      </w:pPr>
    </w:p>
    <w:p w:rsidR="000128F1" w:rsidRDefault="000128F1" w:rsidP="000128F1">
      <w:pPr>
        <w:pStyle w:val="Prrafodelista"/>
        <w:spacing w:line="360" w:lineRule="auto"/>
        <w:ind w:left="2835"/>
        <w:jc w:val="both"/>
        <w:rPr>
          <w:sz w:val="24"/>
          <w:szCs w:val="24"/>
        </w:rPr>
      </w:pPr>
      <w:r w:rsidRPr="000B13B0">
        <w:rPr>
          <w:sz w:val="24"/>
          <w:szCs w:val="24"/>
        </w:rPr>
        <w:t>Antes de realizar la deducción se debe tomar en consideración la señal proveniente del circuito reductor de voltaje del taco generador; conectando los terminales T4 con T5 como se indica en la Figura 1.1</w:t>
      </w:r>
      <w:r w:rsidR="0072754F">
        <w:rPr>
          <w:sz w:val="24"/>
          <w:szCs w:val="24"/>
        </w:rPr>
        <w:t>8</w:t>
      </w:r>
      <w:r w:rsidRPr="000B13B0">
        <w:rPr>
          <w:sz w:val="24"/>
          <w:szCs w:val="24"/>
        </w:rPr>
        <w:t xml:space="preserve">. </w:t>
      </w:r>
    </w:p>
    <w:p w:rsidR="00AB2CEE" w:rsidRDefault="00AB2CEE" w:rsidP="000128F1">
      <w:pPr>
        <w:pStyle w:val="Prrafodelista"/>
        <w:spacing w:line="360" w:lineRule="auto"/>
        <w:ind w:left="2835"/>
        <w:jc w:val="both"/>
        <w:rPr>
          <w:sz w:val="24"/>
          <w:szCs w:val="24"/>
        </w:rPr>
      </w:pPr>
    </w:p>
    <w:p w:rsidR="002A0C03" w:rsidRDefault="002A0C03" w:rsidP="000128F1">
      <w:pPr>
        <w:pStyle w:val="Prrafodelista"/>
        <w:ind w:left="2835"/>
        <w:rPr>
          <w:rFonts w:eastAsia="Times New Roman"/>
          <w:lang w:eastAsia="es-EC"/>
        </w:rPr>
      </w:pPr>
      <w:r>
        <w:rPr>
          <w:rFonts w:eastAsia="Times New Roman"/>
          <w:noProof/>
          <w:lang w:val="es-EC" w:eastAsia="es-EC"/>
        </w:rPr>
        <w:drawing>
          <wp:inline distT="0" distB="0" distL="0" distR="0">
            <wp:extent cx="3439950" cy="2470826"/>
            <wp:effectExtent l="19050" t="19050" r="27150" b="24724"/>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cstate="print"/>
                    <a:srcRect l="1510"/>
                    <a:stretch>
                      <a:fillRect/>
                    </a:stretch>
                  </pic:blipFill>
                  <pic:spPr bwMode="auto">
                    <a:xfrm>
                      <a:off x="0" y="0"/>
                      <a:ext cx="3444377" cy="2474006"/>
                    </a:xfrm>
                    <a:prstGeom prst="rect">
                      <a:avLst/>
                    </a:prstGeom>
                    <a:noFill/>
                    <a:ln w="9525">
                      <a:solidFill>
                        <a:schemeClr val="tx1"/>
                      </a:solidFill>
                      <a:miter lim="800000"/>
                      <a:headEnd/>
                      <a:tailEnd/>
                    </a:ln>
                  </pic:spPr>
                </pic:pic>
              </a:graphicData>
            </a:graphic>
          </wp:inline>
        </w:drawing>
      </w:r>
    </w:p>
    <w:p w:rsidR="000128F1" w:rsidRDefault="002B0AF3" w:rsidP="000128F1">
      <w:pPr>
        <w:pStyle w:val="Prrafodelista"/>
        <w:spacing w:line="480" w:lineRule="auto"/>
        <w:ind w:left="2835"/>
        <w:jc w:val="center"/>
        <w:rPr>
          <w:rFonts w:eastAsia="Times New Roman"/>
          <w:sz w:val="24"/>
          <w:szCs w:val="24"/>
          <w:lang w:eastAsia="es-EC"/>
        </w:rPr>
      </w:pPr>
      <w:r w:rsidRPr="002B0AF3">
        <w:rPr>
          <w:rFonts w:eastAsia="Times New Roman"/>
          <w:sz w:val="24"/>
          <w:szCs w:val="24"/>
          <w:lang w:eastAsia="es-EC"/>
        </w:rPr>
        <w:t>Figura</w:t>
      </w:r>
      <w:r>
        <w:rPr>
          <w:rFonts w:eastAsia="Times New Roman"/>
          <w:sz w:val="24"/>
          <w:szCs w:val="24"/>
          <w:lang w:eastAsia="es-EC"/>
        </w:rPr>
        <w:t xml:space="preserve"> 1.18.- C</w:t>
      </w:r>
      <w:r w:rsidRPr="002B0AF3">
        <w:rPr>
          <w:rFonts w:eastAsia="Times New Roman"/>
          <w:sz w:val="24"/>
          <w:szCs w:val="24"/>
          <w:lang w:eastAsia="es-EC"/>
        </w:rPr>
        <w:t xml:space="preserve">ontrolador </w:t>
      </w:r>
      <w:r>
        <w:rPr>
          <w:rFonts w:eastAsia="Times New Roman"/>
          <w:sz w:val="24"/>
          <w:szCs w:val="24"/>
          <w:lang w:eastAsia="es-EC"/>
        </w:rPr>
        <w:t>PI</w:t>
      </w:r>
      <w:r w:rsidR="00111725">
        <w:rPr>
          <w:rFonts w:eastAsia="Times New Roman"/>
          <w:sz w:val="24"/>
          <w:szCs w:val="24"/>
          <w:lang w:eastAsia="es-EC"/>
        </w:rPr>
        <w:t>D</w:t>
      </w:r>
      <w:r w:rsidRPr="002B0AF3">
        <w:rPr>
          <w:rFonts w:eastAsia="Times New Roman"/>
          <w:sz w:val="24"/>
          <w:szCs w:val="24"/>
          <w:lang w:eastAsia="es-EC"/>
        </w:rPr>
        <w:t xml:space="preserve"> de velocidad</w:t>
      </w:r>
    </w:p>
    <w:p w:rsidR="00AB2CEE" w:rsidRPr="002B0AF3" w:rsidRDefault="00A11AB7" w:rsidP="000128F1">
      <w:pPr>
        <w:pStyle w:val="Prrafodelista"/>
        <w:spacing w:line="480" w:lineRule="auto"/>
        <w:ind w:left="2835"/>
        <w:jc w:val="center"/>
        <w:rPr>
          <w:rFonts w:eastAsia="Times New Roman"/>
          <w:sz w:val="24"/>
          <w:szCs w:val="24"/>
          <w:lang w:eastAsia="es-EC"/>
        </w:rPr>
      </w:pPr>
      <w:r w:rsidRPr="00A11AB7">
        <w:rPr>
          <w:noProof/>
          <w:position w:val="-84"/>
          <w:lang w:eastAsia="es-ES"/>
        </w:rPr>
        <w:pict>
          <v:shape id="_x0000_s1349" type="#_x0000_t202" style="position:absolute;left:0;text-align:left;margin-left:371.2pt;margin-top:143.55pt;width:45pt;height:24.2pt;z-index:251751424" strokecolor="white [3212]">
            <v:textbox>
              <w:txbxContent>
                <w:p w:rsidR="00BE2F88" w:rsidRDefault="00BE2F88">
                  <w:r>
                    <w:t>(1.36)</w:t>
                  </w:r>
                </w:p>
              </w:txbxContent>
            </v:textbox>
          </v:shape>
        </w:pict>
      </w:r>
      <w:r w:rsidRPr="00A11AB7">
        <w:rPr>
          <w:noProof/>
          <w:position w:val="-84"/>
          <w:lang w:eastAsia="es-ES"/>
        </w:rPr>
        <w:pict>
          <v:shape id="_x0000_s1348" type="#_x0000_t202" style="position:absolute;left:0;text-align:left;margin-left:371.2pt;margin-top:77.25pt;width:45pt;height:24.2pt;z-index:251750400" strokecolor="white [3212]">
            <v:textbox>
              <w:txbxContent>
                <w:p w:rsidR="00BE2F88" w:rsidRDefault="00BE2F88">
                  <w:r>
                    <w:t>(1.35)</w:t>
                  </w:r>
                </w:p>
              </w:txbxContent>
            </v:textbox>
          </v:shape>
        </w:pict>
      </w:r>
      <w:r w:rsidRPr="00A11AB7">
        <w:rPr>
          <w:noProof/>
          <w:position w:val="-84"/>
          <w:lang w:eastAsia="es-ES"/>
        </w:rPr>
        <w:pict>
          <v:shape id="_x0000_s1347" type="#_x0000_t202" style="position:absolute;left:0;text-align:left;margin-left:371.2pt;margin-top:53.05pt;width:45pt;height:24.2pt;z-index:251749376" strokecolor="white [3212]">
            <v:textbox>
              <w:txbxContent>
                <w:p w:rsidR="00BE2F88" w:rsidRDefault="00BE2F88">
                  <w:r>
                    <w:t>(1.34)</w:t>
                  </w:r>
                </w:p>
              </w:txbxContent>
            </v:textbox>
          </v:shape>
        </w:pict>
      </w:r>
      <w:r w:rsidRPr="00A11AB7">
        <w:rPr>
          <w:noProof/>
          <w:position w:val="-84"/>
          <w:lang w:eastAsia="es-ES"/>
        </w:rPr>
        <w:pict>
          <v:shape id="_x0000_s1346" type="#_x0000_t202" style="position:absolute;left:0;text-align:left;margin-left:371.2pt;margin-top:28.85pt;width:45pt;height:24.2pt;z-index:251748352" strokecolor="white [3212]">
            <v:textbox>
              <w:txbxContent>
                <w:p w:rsidR="00BE2F88" w:rsidRDefault="00BE2F88">
                  <w:r>
                    <w:t>(1.33)</w:t>
                  </w:r>
                </w:p>
              </w:txbxContent>
            </v:textbox>
          </v:shape>
        </w:pict>
      </w:r>
    </w:p>
    <w:p w:rsidR="000128F1" w:rsidRDefault="00AB2CEE" w:rsidP="00AB2CEE">
      <w:pPr>
        <w:pStyle w:val="Prrafodelista"/>
        <w:spacing w:line="480" w:lineRule="auto"/>
        <w:ind w:left="2835"/>
        <w:rPr>
          <w:rFonts w:eastAsia="Times New Roman"/>
          <w:lang w:eastAsia="es-EC"/>
        </w:rPr>
      </w:pPr>
      <w:r w:rsidRPr="00AB2CEE">
        <w:rPr>
          <w:rFonts w:eastAsia="Times New Roman"/>
          <w:position w:val="-144"/>
          <w:lang w:eastAsia="es-EC"/>
        </w:rPr>
        <w:object w:dxaOrig="4140" w:dyaOrig="2900">
          <v:shape id="_x0000_i1070" type="#_x0000_t75" style="width:208.45pt;height:144.85pt" o:ole="">
            <v:imagedata r:id="rId109" o:title=""/>
          </v:shape>
          <o:OLEObject Type="Embed" ProgID="Equation.3" ShapeID="_x0000_i1070" DrawAspect="Content" ObjectID="_1381139441" r:id="rId110"/>
        </w:object>
      </w:r>
    </w:p>
    <w:p w:rsidR="000128F1" w:rsidRDefault="00A11AB7" w:rsidP="000128F1">
      <w:pPr>
        <w:pStyle w:val="Prrafodelista"/>
        <w:spacing w:line="480" w:lineRule="auto"/>
        <w:ind w:left="2835"/>
        <w:jc w:val="both"/>
        <w:rPr>
          <w:position w:val="-8"/>
        </w:rPr>
      </w:pPr>
      <w:r w:rsidRPr="00A11AB7">
        <w:rPr>
          <w:noProof/>
          <w:position w:val="-84"/>
          <w:lang w:eastAsia="es-ES"/>
        </w:rPr>
        <w:lastRenderedPageBreak/>
        <w:pict>
          <v:shape id="_x0000_s1353" type="#_x0000_t202" style="position:absolute;left:0;text-align:left;margin-left:372.55pt;margin-top:80.1pt;width:45pt;height:24.2pt;z-index:251755520" strokecolor="white [3212]">
            <v:textbox>
              <w:txbxContent>
                <w:p w:rsidR="00BE2F88" w:rsidRDefault="00BE2F88">
                  <w:r>
                    <w:t>(1.39)</w:t>
                  </w:r>
                </w:p>
              </w:txbxContent>
            </v:textbox>
          </v:shape>
        </w:pict>
      </w:r>
      <w:r w:rsidRPr="00A11AB7">
        <w:rPr>
          <w:noProof/>
          <w:position w:val="-84"/>
          <w:lang w:eastAsia="es-ES"/>
        </w:rPr>
        <w:pict>
          <v:shape id="_x0000_s1352" type="#_x0000_t202" style="position:absolute;left:0;text-align:left;margin-left:372.55pt;margin-top:129.6pt;width:45pt;height:24.2pt;z-index:251754496" strokecolor="white [3212]">
            <v:textbox>
              <w:txbxContent>
                <w:p w:rsidR="00BE2F88" w:rsidRDefault="00BE2F88">
                  <w:r>
                    <w:t>(1.40)</w:t>
                  </w:r>
                </w:p>
              </w:txbxContent>
            </v:textbox>
          </v:shape>
        </w:pict>
      </w:r>
      <w:r w:rsidRPr="00A11AB7">
        <w:rPr>
          <w:noProof/>
          <w:position w:val="-84"/>
          <w:lang w:eastAsia="es-ES"/>
        </w:rPr>
        <w:pict>
          <v:shape id="_x0000_s1351" type="#_x0000_t202" style="position:absolute;left:0;text-align:left;margin-left:372.55pt;margin-top:39.6pt;width:45pt;height:24.2pt;z-index:251753472" strokecolor="white [3212]">
            <v:textbox>
              <w:txbxContent>
                <w:p w:rsidR="00BE2F88" w:rsidRDefault="00BE2F88">
                  <w:r>
                    <w:t>(1.38)</w:t>
                  </w:r>
                </w:p>
              </w:txbxContent>
            </v:textbox>
          </v:shape>
        </w:pict>
      </w:r>
      <w:r w:rsidRPr="00A11AB7">
        <w:rPr>
          <w:noProof/>
          <w:position w:val="-84"/>
          <w:lang w:eastAsia="es-ES"/>
        </w:rPr>
        <w:pict>
          <v:shape id="_x0000_s1350" type="#_x0000_t202" style="position:absolute;left:0;text-align:left;margin-left:372.55pt;margin-top:2.65pt;width:45pt;height:24.2pt;z-index:251752448" strokecolor="white [3212]">
            <v:textbox>
              <w:txbxContent>
                <w:p w:rsidR="00BE2F88" w:rsidRDefault="00BE2F88">
                  <w:r>
                    <w:t>(1.37)</w:t>
                  </w:r>
                </w:p>
              </w:txbxContent>
            </v:textbox>
          </v:shape>
        </w:pict>
      </w:r>
      <w:r w:rsidR="00AB2CEE" w:rsidRPr="00AB2CEE">
        <w:rPr>
          <w:position w:val="-150"/>
        </w:rPr>
        <w:object w:dxaOrig="6200" w:dyaOrig="3120">
          <v:shape id="_x0000_i1071" type="#_x0000_t75" style="width:232.75pt;height:158.25pt" o:ole="">
            <v:imagedata r:id="rId111" o:title=""/>
          </v:shape>
          <o:OLEObject Type="Embed" ProgID="Equation.3" ShapeID="_x0000_i1071" DrawAspect="Content" ObjectID="_1381139442" r:id="rId112"/>
        </w:object>
      </w:r>
    </w:p>
    <w:p w:rsidR="00B96F72" w:rsidRDefault="00AB2CEE" w:rsidP="00D82AD6">
      <w:pPr>
        <w:pStyle w:val="Prrafodelista"/>
        <w:spacing w:after="0" w:line="480" w:lineRule="auto"/>
        <w:ind w:left="2835"/>
        <w:jc w:val="both"/>
        <w:rPr>
          <w:position w:val="-70"/>
        </w:rPr>
      </w:pPr>
      <w:r w:rsidRPr="007853D1">
        <w:rPr>
          <w:position w:val="-50"/>
        </w:rPr>
        <w:object w:dxaOrig="4680" w:dyaOrig="1520">
          <v:shape id="_x0000_i1072" type="#_x0000_t75" style="width:233.6pt;height:73.65pt" o:ole="">
            <v:imagedata r:id="rId113" o:title=""/>
          </v:shape>
          <o:OLEObject Type="Embed" ProgID="Equation.3" ShapeID="_x0000_i1072" DrawAspect="Content" ObjectID="_1381139443" r:id="rId114"/>
        </w:object>
      </w:r>
    </w:p>
    <w:p w:rsidR="000128F1" w:rsidRDefault="000128F1" w:rsidP="00833133">
      <w:pPr>
        <w:pStyle w:val="Prrafodelista"/>
        <w:numPr>
          <w:ilvl w:val="3"/>
          <w:numId w:val="19"/>
        </w:numPr>
        <w:spacing w:after="0" w:line="480" w:lineRule="auto"/>
        <w:ind w:left="2835" w:hanging="851"/>
        <w:rPr>
          <w:rFonts w:eastAsia="Times New Roman"/>
          <w:b/>
          <w:sz w:val="28"/>
          <w:szCs w:val="28"/>
          <w:lang w:eastAsia="es-EC"/>
        </w:rPr>
      </w:pPr>
      <w:r w:rsidRPr="00DB078A">
        <w:rPr>
          <w:rFonts w:eastAsia="Times New Roman"/>
          <w:b/>
          <w:sz w:val="28"/>
          <w:szCs w:val="28"/>
          <w:lang w:eastAsia="es-EC"/>
        </w:rPr>
        <w:t>CARACTERISTICAS DEL CONTROLADOR PI</w:t>
      </w:r>
      <w:r w:rsidR="007853D1">
        <w:rPr>
          <w:rFonts w:eastAsia="Times New Roman"/>
          <w:b/>
          <w:sz w:val="28"/>
          <w:szCs w:val="28"/>
          <w:lang w:eastAsia="es-EC"/>
        </w:rPr>
        <w:t>D</w:t>
      </w:r>
    </w:p>
    <w:p w:rsidR="000128F1" w:rsidRDefault="00B96F72" w:rsidP="000128F1">
      <w:pPr>
        <w:pStyle w:val="Prrafodelista"/>
        <w:spacing w:line="480" w:lineRule="auto"/>
        <w:ind w:left="2835"/>
        <w:jc w:val="both"/>
        <w:rPr>
          <w:sz w:val="24"/>
          <w:szCs w:val="24"/>
        </w:rPr>
      </w:pPr>
      <w:r>
        <w:rPr>
          <w:sz w:val="24"/>
          <w:szCs w:val="24"/>
        </w:rPr>
        <w:t xml:space="preserve">Variando el potenciómetro </w:t>
      </w:r>
      <w:r w:rsidR="000128F1" w:rsidRPr="000B13B0">
        <w:rPr>
          <w:sz w:val="24"/>
          <w:szCs w:val="24"/>
        </w:rPr>
        <w:t>Rv5</w:t>
      </w:r>
      <w:r>
        <w:rPr>
          <w:sz w:val="24"/>
          <w:szCs w:val="24"/>
        </w:rPr>
        <w:t xml:space="preserve"> se puede ajustar la velocidad máxima del motor</w:t>
      </w:r>
      <w:r w:rsidR="004D033C">
        <w:rPr>
          <w:sz w:val="24"/>
          <w:szCs w:val="24"/>
        </w:rPr>
        <w:t>; e</w:t>
      </w:r>
      <w:r w:rsidR="000128F1" w:rsidRPr="000B13B0">
        <w:rPr>
          <w:sz w:val="24"/>
          <w:szCs w:val="24"/>
        </w:rPr>
        <w:t>ste circ</w:t>
      </w:r>
      <w:r w:rsidR="00AB2CEE">
        <w:rPr>
          <w:sz w:val="24"/>
          <w:szCs w:val="24"/>
        </w:rPr>
        <w:t>uito también consta de un ramal</w:t>
      </w:r>
      <w:r w:rsidR="000128F1" w:rsidRPr="000B13B0">
        <w:rPr>
          <w:sz w:val="24"/>
          <w:szCs w:val="24"/>
        </w:rPr>
        <w:t xml:space="preserve"> RC colocado en la entrada de la señal </w:t>
      </w:r>
      <w:r>
        <w:rPr>
          <w:sz w:val="24"/>
          <w:szCs w:val="24"/>
        </w:rPr>
        <w:t xml:space="preserve">de realimentación lo que le proporciona </w:t>
      </w:r>
      <w:r w:rsidR="001F147D">
        <w:rPr>
          <w:sz w:val="24"/>
          <w:szCs w:val="24"/>
        </w:rPr>
        <w:t>la</w:t>
      </w:r>
      <w:r>
        <w:rPr>
          <w:sz w:val="24"/>
          <w:szCs w:val="24"/>
        </w:rPr>
        <w:t xml:space="preserve"> parte derivativa al sistema</w:t>
      </w:r>
      <w:r w:rsidR="000128F1" w:rsidRPr="000B13B0">
        <w:rPr>
          <w:sz w:val="24"/>
          <w:szCs w:val="24"/>
        </w:rPr>
        <w:t xml:space="preserve"> </w:t>
      </w:r>
      <w:r>
        <w:rPr>
          <w:sz w:val="24"/>
          <w:szCs w:val="24"/>
        </w:rPr>
        <w:t>para lograr tener un</w:t>
      </w:r>
      <w:r w:rsidR="001F147D">
        <w:rPr>
          <w:sz w:val="24"/>
          <w:szCs w:val="24"/>
        </w:rPr>
        <w:t xml:space="preserve">a mejor respuesta del </w:t>
      </w:r>
      <w:r w:rsidR="000128F1" w:rsidRPr="000B13B0">
        <w:rPr>
          <w:sz w:val="24"/>
          <w:szCs w:val="24"/>
        </w:rPr>
        <w:t>control.</w:t>
      </w:r>
    </w:p>
    <w:p w:rsidR="00AB2CEE" w:rsidRDefault="00AB2CEE" w:rsidP="000128F1">
      <w:pPr>
        <w:pStyle w:val="Prrafodelista"/>
        <w:spacing w:line="480" w:lineRule="auto"/>
        <w:ind w:left="2835"/>
        <w:jc w:val="both"/>
        <w:rPr>
          <w:sz w:val="24"/>
          <w:szCs w:val="24"/>
        </w:rPr>
      </w:pPr>
    </w:p>
    <w:p w:rsidR="004004E0" w:rsidRDefault="004004E0" w:rsidP="000128F1">
      <w:pPr>
        <w:pStyle w:val="Prrafodelista"/>
        <w:spacing w:line="480" w:lineRule="auto"/>
        <w:ind w:left="2835"/>
        <w:jc w:val="both"/>
        <w:rPr>
          <w:sz w:val="24"/>
          <w:szCs w:val="24"/>
        </w:rPr>
      </w:pPr>
      <w:r>
        <w:rPr>
          <w:sz w:val="24"/>
          <w:szCs w:val="24"/>
        </w:rPr>
        <w:t xml:space="preserve">En el circuito del regulador PID, de acuerdo con la Figura1.18, se produciría una amplificación inadmisible de los armónicos contenidos en el circuito, puesto que </w:t>
      </w:r>
      <w:r>
        <w:rPr>
          <w:sz w:val="24"/>
          <w:szCs w:val="24"/>
        </w:rPr>
        <w:lastRenderedPageBreak/>
        <w:t>la característica de valores, y con ello la amplificación del punto de inflexión de la parte D asciende.</w:t>
      </w:r>
      <w:r w:rsidR="00F87E35">
        <w:rPr>
          <w:sz w:val="24"/>
          <w:szCs w:val="24"/>
        </w:rPr>
        <w:t xml:space="preserve"> [10]</w:t>
      </w:r>
    </w:p>
    <w:p w:rsidR="00AA21C1" w:rsidRDefault="00AA21C1" w:rsidP="000128F1">
      <w:pPr>
        <w:pStyle w:val="Prrafodelista"/>
        <w:spacing w:line="480" w:lineRule="auto"/>
        <w:ind w:left="2835"/>
        <w:jc w:val="both"/>
        <w:rPr>
          <w:sz w:val="24"/>
          <w:szCs w:val="24"/>
        </w:rPr>
      </w:pPr>
    </w:p>
    <w:p w:rsidR="00AA21C1" w:rsidRDefault="004004E0" w:rsidP="00AA21C1">
      <w:pPr>
        <w:pStyle w:val="Prrafodelista"/>
        <w:spacing w:line="480" w:lineRule="auto"/>
        <w:ind w:left="2835"/>
        <w:jc w:val="both"/>
        <w:rPr>
          <w:sz w:val="24"/>
          <w:szCs w:val="24"/>
        </w:rPr>
      </w:pPr>
      <w:r>
        <w:rPr>
          <w:sz w:val="24"/>
          <w:szCs w:val="24"/>
        </w:rPr>
        <w:t xml:space="preserve">Mediante la conexión en serie de la resistencia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158</m:t>
            </m:r>
          </m:sub>
        </m:sSub>
      </m:oMath>
      <w:r>
        <w:rPr>
          <w:sz w:val="24"/>
          <w:szCs w:val="24"/>
        </w:rPr>
        <w:t xml:space="preserve"> con el condensador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49</m:t>
            </m:r>
          </m:sub>
        </m:sSub>
      </m:oMath>
      <w:r>
        <w:rPr>
          <w:sz w:val="24"/>
          <w:szCs w:val="24"/>
        </w:rPr>
        <w:t xml:space="preserve"> puede limitarse el aumento de amplificación.  El valor de referencia para</w:t>
      </w:r>
      <w:r w:rsidR="00AA21C1">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G</m:t>
            </m:r>
          </m:sub>
        </m:sSub>
      </m:oMath>
      <w:r w:rsidR="00AA21C1">
        <w:rPr>
          <w:sz w:val="24"/>
          <w:szCs w:val="24"/>
        </w:rPr>
        <w:t xml:space="preserve"> es:</w:t>
      </w:r>
    </w:p>
    <w:p w:rsidR="004004E0" w:rsidRDefault="00A11AB7" w:rsidP="00F87E35">
      <w:pPr>
        <w:pStyle w:val="Prrafodelista"/>
        <w:spacing w:line="480" w:lineRule="auto"/>
        <w:ind w:left="2835"/>
        <w:jc w:val="center"/>
        <w:rPr>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G</m:t>
            </m:r>
          </m:sub>
        </m:sSub>
        <m:r>
          <w:rPr>
            <w:rFonts w:ascii="Cambria Math" w:hAnsi="Cambria Math"/>
            <w:sz w:val="24"/>
            <w:szCs w:val="24"/>
          </w:rPr>
          <m:t>≥0.1</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oMath>
      <w:r w:rsidR="00F87E35">
        <w:rPr>
          <w:sz w:val="24"/>
          <w:szCs w:val="24"/>
        </w:rPr>
        <w:t xml:space="preserve"> [11]</w:t>
      </w:r>
    </w:p>
    <w:p w:rsidR="000128F1" w:rsidRPr="000B13B0" w:rsidRDefault="000128F1" w:rsidP="000128F1">
      <w:pPr>
        <w:pStyle w:val="Prrafodelista"/>
        <w:spacing w:line="480" w:lineRule="auto"/>
        <w:ind w:left="2835"/>
        <w:jc w:val="both"/>
        <w:rPr>
          <w:sz w:val="24"/>
          <w:szCs w:val="24"/>
        </w:rPr>
      </w:pPr>
      <w:r w:rsidRPr="000B13B0">
        <w:rPr>
          <w:sz w:val="24"/>
          <w:szCs w:val="24"/>
        </w:rPr>
        <w:t>Las características del controlador de velocidad son validas solo para el rango de 0  a - 10 [V] presentes en la señal de salida; para valores superiores el valor de salida se fija a</w:t>
      </w:r>
      <w:r w:rsidR="00EC717C">
        <w:rPr>
          <w:sz w:val="24"/>
          <w:szCs w:val="24"/>
        </w:rPr>
        <w:t xml:space="preserve"> - 10 [V], </w:t>
      </w:r>
      <w:r w:rsidR="001F147D" w:rsidRPr="000B13B0">
        <w:rPr>
          <w:sz w:val="24"/>
          <w:szCs w:val="24"/>
        </w:rPr>
        <w:t xml:space="preserve">debido al </w:t>
      </w:r>
      <w:proofErr w:type="spellStart"/>
      <w:r w:rsidR="001F147D" w:rsidRPr="000B13B0">
        <w:rPr>
          <w:sz w:val="24"/>
          <w:szCs w:val="24"/>
        </w:rPr>
        <w:t>zener</w:t>
      </w:r>
      <w:proofErr w:type="spellEnd"/>
      <w:r w:rsidR="001F147D" w:rsidRPr="000B13B0">
        <w:rPr>
          <w:sz w:val="24"/>
          <w:szCs w:val="24"/>
        </w:rPr>
        <w:t xml:space="preserve"> que se encuentra en </w:t>
      </w:r>
      <w:r w:rsidR="001F147D">
        <w:rPr>
          <w:sz w:val="24"/>
          <w:szCs w:val="24"/>
        </w:rPr>
        <w:t xml:space="preserve">la realimentación del control PI de velocidad  </w:t>
      </w:r>
      <w:r w:rsidRPr="000B13B0">
        <w:rPr>
          <w:sz w:val="24"/>
          <w:szCs w:val="24"/>
        </w:rPr>
        <w:t>c</w:t>
      </w:r>
      <w:r w:rsidR="00834A4C">
        <w:rPr>
          <w:sz w:val="24"/>
          <w:szCs w:val="24"/>
        </w:rPr>
        <w:t xml:space="preserve">omo se muestra en la Figura 1.18. </w:t>
      </w:r>
      <w:r w:rsidRPr="000B13B0">
        <w:rPr>
          <w:sz w:val="24"/>
          <w:szCs w:val="24"/>
        </w:rPr>
        <w:t>Su rango de operación se describe a continuación:</w:t>
      </w:r>
    </w:p>
    <w:p w:rsidR="000128F1" w:rsidRPr="00CF1981" w:rsidRDefault="000128F1" w:rsidP="000128F1">
      <w:pPr>
        <w:pStyle w:val="Prrafodelista"/>
        <w:spacing w:line="480" w:lineRule="auto"/>
        <w:ind w:left="2835"/>
        <w:jc w:val="both"/>
      </w:pPr>
    </w:p>
    <w:p w:rsidR="000128F1" w:rsidRDefault="00A11AB7" w:rsidP="000128F1">
      <w:pPr>
        <w:pStyle w:val="Prrafodelista"/>
        <w:spacing w:line="480" w:lineRule="auto"/>
        <w:ind w:left="2835"/>
        <w:jc w:val="both"/>
        <w:rPr>
          <w:position w:val="-106"/>
        </w:rPr>
      </w:pPr>
      <w:r w:rsidRPr="00A11AB7">
        <w:rPr>
          <w:noProof/>
          <w:position w:val="-80"/>
          <w:lang w:val="es-EC" w:eastAsia="es-EC"/>
        </w:rPr>
        <w:pict>
          <v:shape id="_x0000_s1270" type="#_x0000_t202" style="position:absolute;left:0;text-align:left;margin-left:374.45pt;margin-top:43.1pt;width:45pt;height:20.8pt;z-index:251746304" strokecolor="white [3212]">
            <v:textbox>
              <w:txbxContent>
                <w:p w:rsidR="00BE2F88" w:rsidRDefault="00BE2F88">
                  <w:r>
                    <w:t>(1.41)</w:t>
                  </w:r>
                </w:p>
              </w:txbxContent>
            </v:textbox>
          </v:shape>
        </w:pict>
      </w:r>
      <w:r w:rsidR="00F87E35" w:rsidRPr="004D033C">
        <w:rPr>
          <w:position w:val="-106"/>
        </w:rPr>
        <w:object w:dxaOrig="6660" w:dyaOrig="2480">
          <v:shape id="_x0000_i1073" type="#_x0000_t75" style="width:232.75pt;height:111.35pt" o:ole="">
            <v:imagedata r:id="rId115" o:title=""/>
          </v:shape>
          <o:OLEObject Type="Embed" ProgID="Equation.3" ShapeID="_x0000_i1073" DrawAspect="Content" ObjectID="_1381139444" r:id="rId116"/>
        </w:object>
      </w:r>
    </w:p>
    <w:p w:rsidR="00EC717C" w:rsidRDefault="00EC717C" w:rsidP="000128F1">
      <w:pPr>
        <w:pStyle w:val="Prrafodelista"/>
        <w:spacing w:line="480" w:lineRule="auto"/>
        <w:ind w:left="2835"/>
        <w:jc w:val="both"/>
        <w:rPr>
          <w:position w:val="-80"/>
        </w:rPr>
      </w:pPr>
    </w:p>
    <w:p w:rsidR="000128F1" w:rsidRPr="000B13B0" w:rsidRDefault="000128F1" w:rsidP="00833133">
      <w:pPr>
        <w:pStyle w:val="Prrafodelista"/>
        <w:numPr>
          <w:ilvl w:val="1"/>
          <w:numId w:val="21"/>
        </w:numPr>
        <w:tabs>
          <w:tab w:val="clear" w:pos="397"/>
        </w:tabs>
        <w:spacing w:line="480" w:lineRule="auto"/>
        <w:ind w:left="1276"/>
        <w:rPr>
          <w:b/>
          <w:sz w:val="28"/>
          <w:szCs w:val="28"/>
        </w:rPr>
      </w:pPr>
      <w:r w:rsidRPr="005751CF">
        <w:rPr>
          <w:b/>
          <w:sz w:val="28"/>
          <w:szCs w:val="28"/>
        </w:rPr>
        <w:lastRenderedPageBreak/>
        <w:t xml:space="preserve">SISTEMAS DE CONTROL </w:t>
      </w:r>
      <w:r>
        <w:rPr>
          <w:b/>
          <w:sz w:val="28"/>
          <w:szCs w:val="28"/>
        </w:rPr>
        <w:t xml:space="preserve">DE VOLTAJE Y VELOCIDAD </w:t>
      </w:r>
      <w:r w:rsidRPr="005751CF">
        <w:rPr>
          <w:b/>
          <w:sz w:val="28"/>
          <w:szCs w:val="28"/>
        </w:rPr>
        <w:t>CON LAZO INTERNO DE CORRIENTE</w:t>
      </w:r>
    </w:p>
    <w:p w:rsidR="0042039B" w:rsidRDefault="0042039B" w:rsidP="000128F1">
      <w:pPr>
        <w:pStyle w:val="Prrafodelista"/>
        <w:spacing w:line="480" w:lineRule="auto"/>
        <w:ind w:left="1276"/>
        <w:jc w:val="both"/>
        <w:rPr>
          <w:sz w:val="24"/>
          <w:szCs w:val="24"/>
        </w:rPr>
      </w:pPr>
      <w:r w:rsidRPr="0042039B">
        <w:rPr>
          <w:sz w:val="24"/>
          <w:szCs w:val="24"/>
        </w:rPr>
        <w:t>L</w:t>
      </w:r>
      <w:r>
        <w:rPr>
          <w:sz w:val="24"/>
          <w:szCs w:val="24"/>
        </w:rPr>
        <w:t xml:space="preserve">a ventaja de usar un sistema de control de velocidad es que este no permite variar la velocidad cuando varía la carga; pero </w:t>
      </w:r>
      <w:r w:rsidR="0010133D">
        <w:rPr>
          <w:sz w:val="24"/>
          <w:szCs w:val="24"/>
        </w:rPr>
        <w:t xml:space="preserve">cuando se quiere mantener una velocidad alta puede suceder por efecto de la carga, que el motor absorba excesiva corriente con lo cual disminuirá su tiempo de vida útil o inclusive quemarse.  Sin embargo el equipo posee un lazo interno de retroalimentación de corriente que impedirá que a través de los devanados de la armadura del motor circule excesiva corriente.  </w:t>
      </w:r>
    </w:p>
    <w:p w:rsidR="00AB2CEE" w:rsidRPr="0042039B" w:rsidRDefault="00AB2CEE" w:rsidP="000128F1">
      <w:pPr>
        <w:pStyle w:val="Prrafodelista"/>
        <w:spacing w:line="480" w:lineRule="auto"/>
        <w:ind w:left="1276"/>
        <w:jc w:val="both"/>
        <w:rPr>
          <w:sz w:val="24"/>
          <w:szCs w:val="24"/>
        </w:rPr>
      </w:pPr>
    </w:p>
    <w:p w:rsidR="00A306BE" w:rsidRPr="00997327" w:rsidRDefault="0010133D" w:rsidP="000128F1">
      <w:pPr>
        <w:spacing w:line="480" w:lineRule="auto"/>
        <w:ind w:left="1276"/>
        <w:jc w:val="both"/>
        <w:rPr>
          <w:rFonts w:asciiTheme="minorHAnsi" w:hAnsiTheme="minorHAnsi"/>
        </w:rPr>
      </w:pPr>
      <w:r w:rsidRPr="00997327">
        <w:rPr>
          <w:rFonts w:asciiTheme="minorHAnsi" w:hAnsiTheme="minorHAnsi"/>
        </w:rPr>
        <w:t xml:space="preserve">Durante el arranque y la aceleración, circula una corriente excesiva si se aplica el voltaje de línea pleno a los terminales de la armadura. Esto se puede observar aplicando la Ley de Ohm donde la corriente de armadura en operación normal es igual </w:t>
      </w:r>
      <w:r w:rsidR="00A306BE" w:rsidRPr="00997327">
        <w:rPr>
          <w:rFonts w:asciiTheme="minorHAnsi" w:hAnsiTheme="minorHAnsi"/>
        </w:rPr>
        <w:t xml:space="preserve">a:  </w:t>
      </w:r>
      <m:oMath>
        <m:sSub>
          <m:sSubPr>
            <m:ctrlPr>
              <w:rPr>
                <w:rFonts w:ascii="Cambria Math" w:hAnsiTheme="minorHAnsi"/>
                <w:i/>
              </w:rPr>
            </m:ctrlPr>
          </m:sSubPr>
          <m:e>
            <m:r>
              <w:rPr>
                <w:rFonts w:ascii="Cambria Math" w:hAnsi="Cambria Math"/>
              </w:rPr>
              <m:t>I</m:t>
            </m:r>
          </m:e>
          <m:sub>
            <m:r>
              <w:rPr>
                <w:rFonts w:ascii="Cambria Math" w:hAnsi="Cambria Math"/>
              </w:rPr>
              <m:t>a</m:t>
            </m:r>
          </m:sub>
        </m:sSub>
        <m:r>
          <w:rPr>
            <w:rFonts w:ascii="Cambria Math" w:hAnsiTheme="minorHAnsi"/>
          </w:rPr>
          <m:t>=</m:t>
        </m:r>
        <m:f>
          <m:fPr>
            <m:ctrlPr>
              <w:rPr>
                <w:rFonts w:ascii="Cambria Math" w:hAnsiTheme="minorHAnsi"/>
                <w:i/>
              </w:rPr>
            </m:ctrlPr>
          </m:fPr>
          <m:num>
            <m:sSub>
              <m:sSubPr>
                <m:ctrlPr>
                  <w:rPr>
                    <w:rFonts w:ascii="Cambria Math" w:hAnsiTheme="minorHAnsi"/>
                    <w:i/>
                  </w:rPr>
                </m:ctrlPr>
              </m:sSubPr>
              <m:e>
                <m:r>
                  <w:rPr>
                    <w:rFonts w:ascii="Cambria Math" w:hAnsi="Cambria Math"/>
                  </w:rPr>
                  <m:t>V</m:t>
                </m:r>
              </m:e>
              <m:sub>
                <m:r>
                  <w:rPr>
                    <w:rFonts w:ascii="Cambria Math" w:hAnsi="Cambria Math"/>
                  </w:rPr>
                  <m:t>s</m:t>
                </m:r>
              </m:sub>
            </m:sSub>
            <m:r>
              <w:rPr>
                <w:rFonts w:asciiTheme="minorHAnsi" w:hAnsiTheme="minorHAnsi"/>
              </w:rPr>
              <m:t>-</m:t>
            </m:r>
            <m:sSub>
              <m:sSubPr>
                <m:ctrlPr>
                  <w:rPr>
                    <w:rFonts w:ascii="Cambria Math" w:hAnsiTheme="minorHAnsi"/>
                    <w:i/>
                  </w:rPr>
                </m:ctrlPr>
              </m:sSubPr>
              <m:e>
                <m:r>
                  <w:rPr>
                    <w:rFonts w:ascii="Cambria Math" w:hAnsi="Cambria Math"/>
                  </w:rPr>
                  <m:t>E</m:t>
                </m:r>
              </m:e>
              <m:sub>
                <m:r>
                  <w:rPr>
                    <w:rFonts w:ascii="Cambria Math" w:hAnsi="Cambria Math"/>
                  </w:rPr>
                  <m:t>c</m:t>
                </m:r>
              </m:sub>
            </m:sSub>
          </m:num>
          <m:den>
            <m:sSub>
              <m:sSubPr>
                <m:ctrlPr>
                  <w:rPr>
                    <w:rFonts w:ascii="Cambria Math" w:hAnsiTheme="minorHAnsi"/>
                    <w:i/>
                  </w:rPr>
                </m:ctrlPr>
              </m:sSubPr>
              <m:e>
                <m:r>
                  <w:rPr>
                    <w:rFonts w:ascii="Cambria Math" w:hAnsi="Cambria Math"/>
                  </w:rPr>
                  <m:t>R</m:t>
                </m:r>
              </m:e>
              <m:sub>
                <m:r>
                  <w:rPr>
                    <w:rFonts w:ascii="Cambria Math" w:hAnsi="Cambria Math"/>
                  </w:rPr>
                  <m:t>a</m:t>
                </m:r>
              </m:sub>
            </m:sSub>
          </m:den>
        </m:f>
        <m:r>
          <w:rPr>
            <w:rFonts w:ascii="Cambria Math" w:hAnsiTheme="minorHAnsi"/>
          </w:rPr>
          <m:t>.</m:t>
        </m:r>
      </m:oMath>
      <w:r w:rsidR="00A306BE" w:rsidRPr="00997327">
        <w:rPr>
          <w:rFonts w:asciiTheme="minorHAnsi" w:hAnsiTheme="minorHAnsi"/>
        </w:rPr>
        <w:t xml:space="preserve">  </w:t>
      </w:r>
      <w:r w:rsidRPr="00997327">
        <w:rPr>
          <w:rFonts w:asciiTheme="minorHAnsi" w:hAnsiTheme="minorHAnsi"/>
        </w:rPr>
        <w:t xml:space="preserve"> </w:t>
      </w:r>
      <w:r w:rsidR="00A306BE" w:rsidRPr="00997327">
        <w:rPr>
          <w:rFonts w:asciiTheme="minorHAnsi" w:hAnsiTheme="minorHAnsi"/>
        </w:rPr>
        <w:t xml:space="preserve">Sin embargo cuando el motor arranca la fuerza contra electromotriz es nula y siendo </w:t>
      </w:r>
      <m:oMath>
        <m:sSub>
          <m:sSubPr>
            <m:ctrlPr>
              <w:rPr>
                <w:rFonts w:ascii="Cambria Math" w:hAnsiTheme="minorHAnsi"/>
                <w:i/>
              </w:rPr>
            </m:ctrlPr>
          </m:sSubPr>
          <m:e>
            <m:r>
              <w:rPr>
                <w:rFonts w:ascii="Cambria Math" w:hAnsi="Cambria Math"/>
              </w:rPr>
              <m:t>R</m:t>
            </m:r>
          </m:e>
          <m:sub>
            <m:r>
              <w:rPr>
                <w:rFonts w:ascii="Cambria Math" w:hAnsi="Cambria Math"/>
              </w:rPr>
              <m:t>a</m:t>
            </m:r>
          </m:sub>
        </m:sSub>
      </m:oMath>
      <w:r w:rsidR="00A306BE" w:rsidRPr="00997327">
        <w:rPr>
          <w:rFonts w:asciiTheme="minorHAnsi" w:hAnsiTheme="minorHAnsi"/>
        </w:rPr>
        <w:t xml:space="preserve"> pequeña la corriente de arranque es elevada hasta que alcance el estado estable.  Esto traerá por resultado la disminución de la vida útil del motor, aparte del consumo excesivo de energía que no es aprovechado eficientemente.</w:t>
      </w:r>
    </w:p>
    <w:p w:rsidR="00A306BE" w:rsidRPr="00997327" w:rsidRDefault="00A306BE" w:rsidP="000128F1">
      <w:pPr>
        <w:spacing w:line="480" w:lineRule="auto"/>
        <w:ind w:left="1276"/>
        <w:jc w:val="both"/>
        <w:rPr>
          <w:rFonts w:asciiTheme="minorHAnsi" w:hAnsiTheme="minorHAnsi"/>
        </w:rPr>
      </w:pPr>
      <w:r w:rsidRPr="00997327">
        <w:rPr>
          <w:rFonts w:asciiTheme="minorHAnsi" w:hAnsiTheme="minorHAnsi"/>
        </w:rPr>
        <w:lastRenderedPageBreak/>
        <w:t>En la situación industrial usual el voltaje de línea es invariante, o casi contante.  Las fluctuaciones que pueden ocurrir se deben a las características de la fuente  y a las caídas de voltaje de línea entre fuente y el motor.  Por lo general es deseable limitar la corriente máxima de arranque a 125 o 150% de la corriente nominal</w:t>
      </w:r>
      <w:r w:rsidR="00903316" w:rsidRPr="00997327">
        <w:rPr>
          <w:rFonts w:asciiTheme="minorHAnsi" w:hAnsiTheme="minorHAnsi"/>
        </w:rPr>
        <w:t xml:space="preserve"> ya que podría alcanzar valores de hasta 12 veces la corriente nominal</w:t>
      </w:r>
      <w:r w:rsidRPr="00997327">
        <w:rPr>
          <w:rFonts w:asciiTheme="minorHAnsi" w:hAnsiTheme="minorHAnsi"/>
        </w:rPr>
        <w:t>.  Esto no es un requerimiento riguroso y en ocasiones pueden utilizarse 200% o más en condiciones especiales.</w:t>
      </w:r>
    </w:p>
    <w:p w:rsidR="00BB1A02" w:rsidRPr="00997327" w:rsidRDefault="00BB1A02" w:rsidP="000128F1">
      <w:pPr>
        <w:spacing w:line="480" w:lineRule="auto"/>
        <w:ind w:left="1276"/>
        <w:jc w:val="both"/>
        <w:rPr>
          <w:rFonts w:asciiTheme="minorHAnsi" w:hAnsiTheme="minorHAnsi"/>
        </w:rPr>
      </w:pPr>
    </w:p>
    <w:p w:rsidR="000128F1" w:rsidRPr="00997327" w:rsidRDefault="00A306BE" w:rsidP="00BB1A02">
      <w:pPr>
        <w:spacing w:line="480" w:lineRule="auto"/>
        <w:ind w:left="1276"/>
        <w:jc w:val="both"/>
        <w:rPr>
          <w:rFonts w:asciiTheme="minorHAnsi" w:hAnsiTheme="minorHAnsi"/>
        </w:rPr>
      </w:pPr>
      <w:r w:rsidRPr="00997327">
        <w:rPr>
          <w:rFonts w:asciiTheme="minorHAnsi" w:hAnsiTheme="minorHAnsi"/>
        </w:rPr>
        <w:t xml:space="preserve">Debido al problema de la excesiva corriente en el arranque del motor de corriente continua, el equipo consta de dos lazos de retroalimentación en </w:t>
      </w:r>
      <w:r w:rsidR="00BB1A02" w:rsidRPr="00997327">
        <w:rPr>
          <w:rFonts w:asciiTheme="minorHAnsi" w:hAnsiTheme="minorHAnsi"/>
        </w:rPr>
        <w:t>su control de velocidad y de voltaje: un lazo externo de retroalimentación de velocidad o de voltaje y un lazo interno de retroalimentación de corriente.</w:t>
      </w:r>
    </w:p>
    <w:p w:rsidR="00BB1A02" w:rsidRPr="00997327" w:rsidRDefault="00BB1A02" w:rsidP="00BB1A02">
      <w:pPr>
        <w:spacing w:line="480" w:lineRule="auto"/>
        <w:ind w:left="1276"/>
        <w:jc w:val="both"/>
        <w:rPr>
          <w:rFonts w:asciiTheme="minorHAnsi" w:hAnsiTheme="minorHAnsi"/>
        </w:rPr>
      </w:pPr>
    </w:p>
    <w:p w:rsidR="00EA7794" w:rsidRPr="00997327" w:rsidRDefault="00BB1A02" w:rsidP="00EA7794">
      <w:pPr>
        <w:spacing w:line="480" w:lineRule="auto"/>
        <w:ind w:left="1276"/>
        <w:jc w:val="both"/>
        <w:rPr>
          <w:rFonts w:asciiTheme="minorHAnsi" w:hAnsiTheme="minorHAnsi"/>
        </w:rPr>
      </w:pPr>
      <w:r w:rsidRPr="00997327">
        <w:rPr>
          <w:rFonts w:asciiTheme="minorHAnsi" w:hAnsiTheme="minorHAnsi"/>
        </w:rPr>
        <w:t xml:space="preserve">En un sistema de control de corriente, la señal retroalimentada se compara con la corriente de referencia y se obtiene un error, este error entra a un controlador de corriente de donde se obtiene un incremento o diminución de los ángulos de disparo y por ende un incremento o decremento de la corriente de armadura.  En control de corriente mantiene un determinado torque constante.  El lazo interno </w:t>
      </w:r>
      <w:r w:rsidRPr="00997327">
        <w:rPr>
          <w:rFonts w:asciiTheme="minorHAnsi" w:hAnsiTheme="minorHAnsi"/>
        </w:rPr>
        <w:lastRenderedPageBreak/>
        <w:t xml:space="preserve">de corriente es usado para limitar la corriente del motor cuando este excede un valor </w:t>
      </w:r>
      <w:r w:rsidR="00EA7794" w:rsidRPr="00997327">
        <w:rPr>
          <w:rFonts w:asciiTheme="minorHAnsi" w:hAnsiTheme="minorHAnsi"/>
        </w:rPr>
        <w:t>límite</w:t>
      </w:r>
      <w:r w:rsidRPr="00997327">
        <w:rPr>
          <w:rFonts w:asciiTheme="minorHAnsi" w:hAnsiTheme="minorHAnsi"/>
        </w:rPr>
        <w:t xml:space="preserve"> prefijado.</w:t>
      </w:r>
    </w:p>
    <w:p w:rsidR="00EA7794" w:rsidRPr="00997327" w:rsidRDefault="00EA7794" w:rsidP="00EA7794">
      <w:pPr>
        <w:spacing w:line="480" w:lineRule="auto"/>
        <w:ind w:left="1276"/>
        <w:jc w:val="both"/>
        <w:rPr>
          <w:rFonts w:asciiTheme="minorHAnsi" w:hAnsiTheme="minorHAnsi"/>
        </w:rPr>
      </w:pPr>
    </w:p>
    <w:p w:rsidR="00EA7794" w:rsidRDefault="00EA7794" w:rsidP="00EA7794">
      <w:pPr>
        <w:spacing w:line="480" w:lineRule="auto"/>
        <w:ind w:left="1276"/>
        <w:jc w:val="both"/>
        <w:rPr>
          <w:rFonts w:asciiTheme="minorHAnsi" w:hAnsiTheme="minorHAnsi"/>
        </w:rPr>
      </w:pPr>
      <w:r w:rsidRPr="00997327">
        <w:rPr>
          <w:rFonts w:asciiTheme="minorHAnsi" w:hAnsiTheme="minorHAnsi"/>
        </w:rPr>
        <w:t>Entre las ventajas de esta retroalimentación de corriente se puede mencionar:</w:t>
      </w:r>
    </w:p>
    <w:p w:rsidR="00F87E35" w:rsidRPr="00997327" w:rsidRDefault="00F87E35" w:rsidP="00EA7794">
      <w:pPr>
        <w:spacing w:line="480" w:lineRule="auto"/>
        <w:ind w:left="1276"/>
        <w:jc w:val="both"/>
        <w:rPr>
          <w:rFonts w:asciiTheme="minorHAnsi" w:hAnsiTheme="minorHAnsi"/>
        </w:rPr>
      </w:pPr>
    </w:p>
    <w:p w:rsidR="00EA7794" w:rsidRPr="00997327" w:rsidRDefault="00EA7794" w:rsidP="00833133">
      <w:pPr>
        <w:pStyle w:val="Prrafodelista"/>
        <w:numPr>
          <w:ilvl w:val="0"/>
          <w:numId w:val="42"/>
        </w:numPr>
        <w:spacing w:line="480" w:lineRule="auto"/>
        <w:ind w:left="1701"/>
        <w:jc w:val="both"/>
        <w:rPr>
          <w:rFonts w:asciiTheme="minorHAnsi" w:hAnsiTheme="minorHAnsi"/>
          <w:sz w:val="24"/>
          <w:szCs w:val="24"/>
        </w:rPr>
      </w:pPr>
      <w:r w:rsidRPr="00997327">
        <w:rPr>
          <w:rFonts w:asciiTheme="minorHAnsi" w:hAnsiTheme="minorHAnsi"/>
          <w:sz w:val="24"/>
          <w:szCs w:val="24"/>
        </w:rPr>
        <w:t>Evita el cortocircuito en la línea, ya que cualquier falla se detecta por la realimentación de corriente.</w:t>
      </w:r>
    </w:p>
    <w:p w:rsidR="005A27FB" w:rsidRPr="00997327" w:rsidRDefault="005A27FB" w:rsidP="005A27FB">
      <w:pPr>
        <w:pStyle w:val="Prrafodelista"/>
        <w:spacing w:line="480" w:lineRule="auto"/>
        <w:ind w:left="2053"/>
        <w:jc w:val="both"/>
        <w:rPr>
          <w:rFonts w:asciiTheme="minorHAnsi" w:hAnsiTheme="minorHAnsi"/>
          <w:sz w:val="24"/>
          <w:szCs w:val="24"/>
        </w:rPr>
      </w:pPr>
    </w:p>
    <w:p w:rsidR="00EA7794" w:rsidRDefault="00EA7794" w:rsidP="00833133">
      <w:pPr>
        <w:pStyle w:val="Prrafodelista"/>
        <w:numPr>
          <w:ilvl w:val="0"/>
          <w:numId w:val="42"/>
        </w:numPr>
        <w:spacing w:line="480" w:lineRule="auto"/>
        <w:ind w:left="1701"/>
        <w:jc w:val="both"/>
        <w:rPr>
          <w:rFonts w:asciiTheme="minorHAnsi" w:hAnsiTheme="minorHAnsi"/>
          <w:sz w:val="24"/>
          <w:szCs w:val="24"/>
        </w:rPr>
      </w:pPr>
      <w:r w:rsidRPr="00997327">
        <w:rPr>
          <w:rFonts w:asciiTheme="minorHAnsi" w:hAnsiTheme="minorHAnsi"/>
          <w:sz w:val="24"/>
          <w:szCs w:val="24"/>
        </w:rPr>
        <w:t xml:space="preserve">Al usar el lazo de realimentación de corriente como lazo interno y los lazos de retroalimentación de velocidad y voltaje como lazos externos se evita que se produzca elevaciones bruscas de corriente a través de los devanados de la armadura, por el hecho de querer mantener la velocidad del motor constante. </w:t>
      </w:r>
    </w:p>
    <w:p w:rsidR="001B364A" w:rsidRPr="001B364A" w:rsidRDefault="001B364A" w:rsidP="001B364A">
      <w:pPr>
        <w:pStyle w:val="Prrafodelista"/>
        <w:rPr>
          <w:rFonts w:asciiTheme="minorHAnsi" w:hAnsiTheme="minorHAnsi"/>
          <w:sz w:val="24"/>
          <w:szCs w:val="24"/>
        </w:rPr>
      </w:pPr>
    </w:p>
    <w:p w:rsidR="001B364A" w:rsidRDefault="001B364A" w:rsidP="001B364A">
      <w:pPr>
        <w:pStyle w:val="Prrafodelista"/>
        <w:spacing w:line="480" w:lineRule="auto"/>
        <w:ind w:left="1701"/>
        <w:jc w:val="both"/>
        <w:rPr>
          <w:rFonts w:asciiTheme="minorHAnsi" w:hAnsiTheme="minorHAnsi"/>
          <w:sz w:val="24"/>
          <w:szCs w:val="24"/>
        </w:rPr>
      </w:pPr>
    </w:p>
    <w:p w:rsidR="001B364A" w:rsidRDefault="001B364A" w:rsidP="001B364A">
      <w:pPr>
        <w:pStyle w:val="Prrafodelista"/>
        <w:spacing w:line="480" w:lineRule="auto"/>
        <w:ind w:left="1701"/>
        <w:jc w:val="both"/>
        <w:rPr>
          <w:rFonts w:asciiTheme="minorHAnsi" w:hAnsiTheme="minorHAnsi"/>
          <w:sz w:val="24"/>
          <w:szCs w:val="24"/>
        </w:rPr>
      </w:pPr>
    </w:p>
    <w:p w:rsidR="001B364A" w:rsidRDefault="001B364A" w:rsidP="001B364A">
      <w:pPr>
        <w:pStyle w:val="Prrafodelista"/>
        <w:spacing w:line="480" w:lineRule="auto"/>
        <w:ind w:left="1701"/>
        <w:jc w:val="both"/>
        <w:rPr>
          <w:rFonts w:asciiTheme="minorHAnsi" w:hAnsiTheme="minorHAnsi"/>
          <w:sz w:val="24"/>
          <w:szCs w:val="24"/>
        </w:rPr>
      </w:pPr>
    </w:p>
    <w:p w:rsidR="001B364A" w:rsidRDefault="001B364A" w:rsidP="001B364A">
      <w:pPr>
        <w:pStyle w:val="Prrafodelista"/>
        <w:spacing w:line="480" w:lineRule="auto"/>
        <w:ind w:left="1701"/>
        <w:jc w:val="both"/>
        <w:rPr>
          <w:rFonts w:asciiTheme="minorHAnsi" w:hAnsiTheme="minorHAnsi"/>
          <w:sz w:val="24"/>
          <w:szCs w:val="24"/>
        </w:rPr>
      </w:pPr>
    </w:p>
    <w:p w:rsidR="001B364A" w:rsidRDefault="001B364A" w:rsidP="001B364A">
      <w:pPr>
        <w:pStyle w:val="Prrafodelista"/>
        <w:spacing w:line="480" w:lineRule="auto"/>
        <w:ind w:left="1701"/>
        <w:jc w:val="both"/>
        <w:rPr>
          <w:rFonts w:asciiTheme="minorHAnsi" w:hAnsiTheme="minorHAnsi"/>
          <w:sz w:val="24"/>
          <w:szCs w:val="24"/>
        </w:rPr>
      </w:pPr>
    </w:p>
    <w:p w:rsidR="000128F1" w:rsidRPr="006267DD" w:rsidRDefault="000128F1" w:rsidP="00833133">
      <w:pPr>
        <w:pStyle w:val="Prrafodelista"/>
        <w:numPr>
          <w:ilvl w:val="2"/>
          <w:numId w:val="22"/>
        </w:numPr>
        <w:tabs>
          <w:tab w:val="clear" w:pos="567"/>
        </w:tabs>
        <w:spacing w:line="480" w:lineRule="auto"/>
        <w:ind w:left="1985" w:hanging="709"/>
        <w:rPr>
          <w:b/>
          <w:sz w:val="28"/>
          <w:szCs w:val="28"/>
        </w:rPr>
      </w:pPr>
      <w:r w:rsidRPr="006267DD">
        <w:rPr>
          <w:b/>
          <w:sz w:val="28"/>
          <w:szCs w:val="28"/>
        </w:rPr>
        <w:lastRenderedPageBreak/>
        <w:t>CONTROL DE VELOCIDAD CON LAZO INTERNO DE CORRIENTE</w:t>
      </w:r>
    </w:p>
    <w:p w:rsidR="000128F1" w:rsidRDefault="0072754F" w:rsidP="000128F1">
      <w:pPr>
        <w:pStyle w:val="Prrafodelista"/>
        <w:spacing w:line="480" w:lineRule="auto"/>
        <w:ind w:left="1985"/>
        <w:jc w:val="both"/>
      </w:pPr>
      <w:r>
        <w:rPr>
          <w:sz w:val="24"/>
          <w:szCs w:val="24"/>
        </w:rPr>
        <w:t>En la F</w:t>
      </w:r>
      <w:r w:rsidR="00A26328">
        <w:rPr>
          <w:sz w:val="24"/>
          <w:szCs w:val="24"/>
        </w:rPr>
        <w:t>igura</w:t>
      </w:r>
      <w:r>
        <w:rPr>
          <w:sz w:val="24"/>
          <w:szCs w:val="24"/>
        </w:rPr>
        <w:t xml:space="preserve"> 1.19</w:t>
      </w:r>
      <w:r w:rsidR="000128F1" w:rsidRPr="000B13B0">
        <w:rPr>
          <w:sz w:val="24"/>
          <w:szCs w:val="24"/>
        </w:rPr>
        <w:t xml:space="preserve"> podemos apreciar el lazo de control para un sistema de control de velocidad</w:t>
      </w:r>
      <w:r w:rsidR="000128F1">
        <w:t xml:space="preserve">. </w:t>
      </w:r>
    </w:p>
    <w:p w:rsidR="000128F1" w:rsidRDefault="000128F1" w:rsidP="000128F1">
      <w:pPr>
        <w:pStyle w:val="Prrafodelista"/>
        <w:spacing w:line="480" w:lineRule="auto"/>
        <w:ind w:left="1985"/>
        <w:jc w:val="both"/>
      </w:pPr>
    </w:p>
    <w:p w:rsidR="000128F1" w:rsidRPr="004A6562" w:rsidRDefault="000128F1" w:rsidP="000128F1">
      <w:pPr>
        <w:pStyle w:val="Prrafodelista"/>
        <w:spacing w:line="480" w:lineRule="auto"/>
        <w:ind w:left="1985"/>
        <w:jc w:val="center"/>
        <w:rPr>
          <w:sz w:val="24"/>
          <w:szCs w:val="24"/>
        </w:rPr>
      </w:pPr>
      <w:r>
        <w:object w:dxaOrig="9209" w:dyaOrig="3027">
          <v:shape id="_x0000_i1074" type="#_x0000_t75" style="width:310.6pt;height:102.15pt" o:ole="" o:allowoverlap="f">
            <v:imagedata r:id="rId117" o:title=""/>
          </v:shape>
          <o:OLEObject Type="Embed" ProgID="Visio.Drawing.11" ShapeID="_x0000_i1074" DrawAspect="Content" ObjectID="_1381139445" r:id="rId118"/>
        </w:object>
      </w:r>
      <w:r w:rsidR="004A6562" w:rsidRPr="004A6562">
        <w:rPr>
          <w:sz w:val="24"/>
          <w:szCs w:val="24"/>
        </w:rPr>
        <w:t>Figura</w:t>
      </w:r>
      <w:r w:rsidR="004A6562">
        <w:rPr>
          <w:sz w:val="24"/>
          <w:szCs w:val="24"/>
        </w:rPr>
        <w:t xml:space="preserve"> 1.19.- L</w:t>
      </w:r>
      <w:r w:rsidR="004A6562" w:rsidRPr="004A6562">
        <w:rPr>
          <w:sz w:val="24"/>
          <w:szCs w:val="24"/>
        </w:rPr>
        <w:t>azo de control  de velocidad</w:t>
      </w:r>
    </w:p>
    <w:p w:rsidR="000128F1" w:rsidRPr="00234719" w:rsidRDefault="000128F1" w:rsidP="000128F1">
      <w:pPr>
        <w:pStyle w:val="Prrafodelista"/>
        <w:spacing w:line="480" w:lineRule="auto"/>
        <w:ind w:left="1985"/>
        <w:jc w:val="both"/>
        <w:rPr>
          <w:b/>
        </w:rPr>
      </w:pPr>
    </w:p>
    <w:p w:rsidR="00DE75E3" w:rsidRDefault="000128F1" w:rsidP="000128F1">
      <w:pPr>
        <w:pStyle w:val="Prrafodelista"/>
        <w:spacing w:line="480" w:lineRule="auto"/>
        <w:ind w:left="1985"/>
        <w:jc w:val="both"/>
        <w:rPr>
          <w:sz w:val="24"/>
          <w:szCs w:val="24"/>
        </w:rPr>
      </w:pPr>
      <w:r w:rsidRPr="000B13B0">
        <w:rPr>
          <w:sz w:val="24"/>
          <w:szCs w:val="24"/>
        </w:rPr>
        <w:t xml:space="preserve">Este control tiene como propósito fijar la velocidad del motor aún si su carga se incremente o disminuya. El comparador del control PI de velocidad recepta la referencia de velocidad y la señal de velocidad actual, tomada por medio de un taco-generador. </w:t>
      </w:r>
    </w:p>
    <w:p w:rsidR="00DE75E3" w:rsidRDefault="00DE75E3" w:rsidP="000128F1">
      <w:pPr>
        <w:pStyle w:val="Prrafodelista"/>
        <w:spacing w:line="480" w:lineRule="auto"/>
        <w:ind w:left="1985"/>
        <w:jc w:val="both"/>
        <w:rPr>
          <w:sz w:val="24"/>
          <w:szCs w:val="24"/>
        </w:rPr>
      </w:pPr>
    </w:p>
    <w:p w:rsidR="00881DEB" w:rsidRDefault="000128F1" w:rsidP="000128F1">
      <w:pPr>
        <w:pStyle w:val="Prrafodelista"/>
        <w:spacing w:line="480" w:lineRule="auto"/>
        <w:ind w:left="1985"/>
        <w:jc w:val="both"/>
        <w:rPr>
          <w:sz w:val="24"/>
          <w:szCs w:val="24"/>
        </w:rPr>
      </w:pPr>
      <w:r w:rsidRPr="000B13B0">
        <w:rPr>
          <w:sz w:val="24"/>
          <w:szCs w:val="24"/>
        </w:rPr>
        <w:t>Si las dos señales fueran exactamente iguales la señal actuante se mantendría, el control no aceleraría ni frenaría el motor DC lo que daría como resultado un</w:t>
      </w:r>
      <w:r w:rsidR="00881DEB">
        <w:rPr>
          <w:sz w:val="24"/>
          <w:szCs w:val="24"/>
        </w:rPr>
        <w:t>a velocidad constante.</w:t>
      </w:r>
    </w:p>
    <w:p w:rsidR="00DE75E3" w:rsidRDefault="00DE75E3" w:rsidP="000128F1">
      <w:pPr>
        <w:pStyle w:val="Prrafodelista"/>
        <w:spacing w:line="480" w:lineRule="auto"/>
        <w:ind w:left="1985"/>
        <w:jc w:val="both"/>
        <w:rPr>
          <w:sz w:val="24"/>
          <w:szCs w:val="24"/>
        </w:rPr>
      </w:pPr>
    </w:p>
    <w:p w:rsidR="00DE75E3" w:rsidRDefault="0042039B" w:rsidP="000128F1">
      <w:pPr>
        <w:pStyle w:val="Prrafodelista"/>
        <w:spacing w:line="480" w:lineRule="auto"/>
        <w:ind w:left="1985"/>
        <w:jc w:val="both"/>
        <w:rPr>
          <w:sz w:val="24"/>
          <w:szCs w:val="24"/>
        </w:rPr>
      </w:pPr>
      <w:r>
        <w:rPr>
          <w:sz w:val="24"/>
          <w:szCs w:val="24"/>
        </w:rPr>
        <w:lastRenderedPageBreak/>
        <w:t>L</w:t>
      </w:r>
      <w:r w:rsidR="000128F1" w:rsidRPr="000B13B0">
        <w:rPr>
          <w:sz w:val="24"/>
          <w:szCs w:val="24"/>
        </w:rPr>
        <w:t xml:space="preserve">a salida del controlador de velocidad no actuará directamente en el control del torque del motor, sino que servirá de referencia para el lazo interno de control de corriente. Cualquier cambio en el torque de carga o en la referencia, por pequeño que sea, producirá un error diferente de 0. </w:t>
      </w:r>
    </w:p>
    <w:p w:rsidR="00DE75E3" w:rsidRDefault="00DE75E3" w:rsidP="000128F1">
      <w:pPr>
        <w:pStyle w:val="Prrafodelista"/>
        <w:spacing w:line="480" w:lineRule="auto"/>
        <w:ind w:left="1985"/>
        <w:jc w:val="both"/>
        <w:rPr>
          <w:sz w:val="24"/>
          <w:szCs w:val="24"/>
        </w:rPr>
      </w:pPr>
    </w:p>
    <w:p w:rsidR="000128F1" w:rsidRDefault="000128F1" w:rsidP="000128F1">
      <w:pPr>
        <w:pStyle w:val="Prrafodelista"/>
        <w:spacing w:line="480" w:lineRule="auto"/>
        <w:ind w:left="1985"/>
        <w:jc w:val="both"/>
        <w:rPr>
          <w:sz w:val="24"/>
          <w:szCs w:val="24"/>
        </w:rPr>
      </w:pPr>
      <w:r w:rsidRPr="000B13B0">
        <w:rPr>
          <w:sz w:val="24"/>
          <w:szCs w:val="24"/>
        </w:rPr>
        <w:t>Esto inmediatamente genera una rápida y efectiva respuesta</w:t>
      </w:r>
      <w:r w:rsidRPr="000B13B0">
        <w:rPr>
          <w:i/>
          <w:sz w:val="24"/>
          <w:szCs w:val="24"/>
        </w:rPr>
        <w:t>,</w:t>
      </w:r>
      <w:r w:rsidRPr="000B13B0">
        <w:rPr>
          <w:sz w:val="24"/>
          <w:szCs w:val="24"/>
        </w:rPr>
        <w:t xml:space="preserve"> la cual causa que el controlador del lazo interno de corriente actúe con un cambio en el disparo de los tiristores y con esto produce un cambio efectivo en el voltaje de armadura.</w:t>
      </w:r>
    </w:p>
    <w:p w:rsidR="00DE75E3" w:rsidRPr="000B13B0" w:rsidRDefault="00DE75E3" w:rsidP="000128F1">
      <w:pPr>
        <w:pStyle w:val="Prrafodelista"/>
        <w:spacing w:line="480" w:lineRule="auto"/>
        <w:ind w:left="1985"/>
        <w:jc w:val="both"/>
        <w:rPr>
          <w:sz w:val="24"/>
          <w:szCs w:val="24"/>
        </w:rPr>
      </w:pPr>
    </w:p>
    <w:p w:rsidR="000128F1" w:rsidRPr="000B13B0" w:rsidRDefault="000128F1" w:rsidP="000128F1">
      <w:pPr>
        <w:pStyle w:val="Prrafodelista"/>
        <w:spacing w:line="480" w:lineRule="auto"/>
        <w:ind w:left="1985"/>
        <w:jc w:val="both"/>
        <w:rPr>
          <w:i/>
          <w:sz w:val="24"/>
          <w:szCs w:val="24"/>
          <w:u w:val="single"/>
        </w:rPr>
      </w:pPr>
      <w:r w:rsidRPr="000B13B0">
        <w:rPr>
          <w:sz w:val="24"/>
          <w:szCs w:val="24"/>
        </w:rPr>
        <w:t>A medida que el proceso de control continúa la componente integral del controlador de velocidad se asegura que el error sea reducido a cero al llegar a un estado estable.</w:t>
      </w:r>
      <w:r w:rsidRPr="000B13B0">
        <w:rPr>
          <w:i/>
          <w:sz w:val="24"/>
          <w:szCs w:val="24"/>
          <w:u w:val="single"/>
        </w:rPr>
        <w:t xml:space="preserve"> </w:t>
      </w:r>
    </w:p>
    <w:p w:rsidR="000128F1" w:rsidRDefault="000128F1" w:rsidP="000128F1">
      <w:pPr>
        <w:pStyle w:val="Prrafodelista"/>
        <w:spacing w:line="480" w:lineRule="auto"/>
        <w:ind w:left="1985"/>
        <w:jc w:val="both"/>
        <w:rPr>
          <w:i/>
          <w:u w:val="single"/>
        </w:rPr>
      </w:pPr>
    </w:p>
    <w:p w:rsidR="00DE75E3" w:rsidRDefault="00DE75E3" w:rsidP="000128F1">
      <w:pPr>
        <w:pStyle w:val="Prrafodelista"/>
        <w:spacing w:line="480" w:lineRule="auto"/>
        <w:ind w:left="1985"/>
        <w:jc w:val="both"/>
        <w:rPr>
          <w:i/>
          <w:u w:val="single"/>
        </w:rPr>
      </w:pPr>
    </w:p>
    <w:p w:rsidR="00DE75E3" w:rsidRDefault="00DE75E3" w:rsidP="000128F1">
      <w:pPr>
        <w:pStyle w:val="Prrafodelista"/>
        <w:spacing w:line="480" w:lineRule="auto"/>
        <w:ind w:left="1985"/>
        <w:jc w:val="both"/>
        <w:rPr>
          <w:i/>
          <w:u w:val="single"/>
        </w:rPr>
      </w:pPr>
    </w:p>
    <w:p w:rsidR="00DE75E3" w:rsidRDefault="00DE75E3" w:rsidP="000128F1">
      <w:pPr>
        <w:pStyle w:val="Prrafodelista"/>
        <w:spacing w:line="480" w:lineRule="auto"/>
        <w:ind w:left="1985"/>
        <w:jc w:val="both"/>
        <w:rPr>
          <w:i/>
          <w:u w:val="single"/>
        </w:rPr>
      </w:pPr>
    </w:p>
    <w:p w:rsidR="00DE75E3" w:rsidRDefault="00DE75E3" w:rsidP="000128F1">
      <w:pPr>
        <w:pStyle w:val="Prrafodelista"/>
        <w:spacing w:line="480" w:lineRule="auto"/>
        <w:ind w:left="1985"/>
        <w:jc w:val="both"/>
        <w:rPr>
          <w:i/>
          <w:u w:val="single"/>
        </w:rPr>
      </w:pPr>
    </w:p>
    <w:p w:rsidR="00DE75E3" w:rsidRDefault="00DE75E3" w:rsidP="000128F1">
      <w:pPr>
        <w:pStyle w:val="Prrafodelista"/>
        <w:spacing w:line="480" w:lineRule="auto"/>
        <w:ind w:left="1985"/>
        <w:jc w:val="both"/>
        <w:rPr>
          <w:i/>
          <w:u w:val="single"/>
        </w:rPr>
      </w:pPr>
    </w:p>
    <w:p w:rsidR="00DE75E3" w:rsidRDefault="00DE75E3" w:rsidP="000128F1">
      <w:pPr>
        <w:pStyle w:val="Prrafodelista"/>
        <w:spacing w:line="480" w:lineRule="auto"/>
        <w:ind w:left="1985"/>
        <w:jc w:val="both"/>
        <w:rPr>
          <w:i/>
          <w:u w:val="single"/>
        </w:rPr>
      </w:pPr>
    </w:p>
    <w:p w:rsidR="000128F1" w:rsidRPr="00D45722" w:rsidRDefault="000128F1" w:rsidP="00833133">
      <w:pPr>
        <w:pStyle w:val="Prrafodelista"/>
        <w:numPr>
          <w:ilvl w:val="2"/>
          <w:numId w:val="22"/>
        </w:numPr>
        <w:tabs>
          <w:tab w:val="clear" w:pos="567"/>
        </w:tabs>
        <w:spacing w:line="480" w:lineRule="auto"/>
        <w:ind w:left="1985" w:hanging="709"/>
        <w:rPr>
          <w:b/>
          <w:sz w:val="28"/>
          <w:szCs w:val="28"/>
        </w:rPr>
      </w:pPr>
      <w:r>
        <w:rPr>
          <w:b/>
          <w:sz w:val="28"/>
          <w:szCs w:val="28"/>
        </w:rPr>
        <w:lastRenderedPageBreak/>
        <w:t>CONTROL DE VOLTAJE DE ARMADURA</w:t>
      </w:r>
      <w:r w:rsidRPr="00D45722">
        <w:rPr>
          <w:b/>
          <w:sz w:val="28"/>
          <w:szCs w:val="28"/>
        </w:rPr>
        <w:t xml:space="preserve"> CON LAZO INTERNO DE CORRIENTE</w:t>
      </w:r>
    </w:p>
    <w:p w:rsidR="000128F1" w:rsidRPr="000B13B0" w:rsidRDefault="000128F1" w:rsidP="000128F1">
      <w:pPr>
        <w:pStyle w:val="Prrafodelista"/>
        <w:spacing w:line="480" w:lineRule="auto"/>
        <w:ind w:left="1985"/>
        <w:jc w:val="both"/>
        <w:rPr>
          <w:sz w:val="24"/>
          <w:szCs w:val="24"/>
        </w:rPr>
      </w:pPr>
      <w:r w:rsidRPr="000B13B0">
        <w:rPr>
          <w:sz w:val="24"/>
          <w:szCs w:val="24"/>
        </w:rPr>
        <w:t>En la F</w:t>
      </w:r>
      <w:r w:rsidR="00A64E43" w:rsidRPr="000B13B0">
        <w:rPr>
          <w:sz w:val="24"/>
          <w:szCs w:val="24"/>
        </w:rPr>
        <w:t xml:space="preserve">igura </w:t>
      </w:r>
      <w:r w:rsidRPr="000B13B0">
        <w:rPr>
          <w:sz w:val="24"/>
          <w:szCs w:val="24"/>
        </w:rPr>
        <w:t>1.2</w:t>
      </w:r>
      <w:r w:rsidR="0072754F">
        <w:rPr>
          <w:sz w:val="24"/>
          <w:szCs w:val="24"/>
        </w:rPr>
        <w:t>0</w:t>
      </w:r>
      <w:r w:rsidRPr="000B13B0">
        <w:rPr>
          <w:sz w:val="24"/>
          <w:szCs w:val="24"/>
        </w:rPr>
        <w:t xml:space="preserve"> podemos apreciar el lazo de control para un</w:t>
      </w:r>
      <w:r w:rsidR="00DE75E3">
        <w:rPr>
          <w:sz w:val="24"/>
          <w:szCs w:val="24"/>
        </w:rPr>
        <w:t xml:space="preserve"> sistema de control de voltaje</w:t>
      </w:r>
      <w:r w:rsidRPr="000B13B0">
        <w:rPr>
          <w:sz w:val="24"/>
          <w:szCs w:val="24"/>
        </w:rPr>
        <w:t xml:space="preserve">. </w:t>
      </w:r>
    </w:p>
    <w:p w:rsidR="000128F1" w:rsidRDefault="000128F1" w:rsidP="000128F1">
      <w:pPr>
        <w:pStyle w:val="Prrafodelista"/>
        <w:spacing w:line="480" w:lineRule="auto"/>
        <w:ind w:left="1985"/>
        <w:jc w:val="both"/>
      </w:pPr>
    </w:p>
    <w:p w:rsidR="000128F1" w:rsidRDefault="000128F1" w:rsidP="000128F1">
      <w:pPr>
        <w:pStyle w:val="Prrafodelista"/>
        <w:spacing w:line="480" w:lineRule="auto"/>
        <w:ind w:left="1985"/>
        <w:jc w:val="center"/>
        <w:rPr>
          <w:sz w:val="20"/>
          <w:szCs w:val="20"/>
        </w:rPr>
      </w:pPr>
      <w:r>
        <w:object w:dxaOrig="9209" w:dyaOrig="2999">
          <v:shape id="_x0000_i1075" type="#_x0000_t75" style="width:317.3pt;height:103.8pt" o:ole="" o:allowoverlap="f">
            <v:imagedata r:id="rId119" o:title=""/>
          </v:shape>
          <o:OLEObject Type="Embed" ProgID="Visio.Drawing.11" ShapeID="_x0000_i1075" DrawAspect="Content" ObjectID="_1381139446" r:id="rId120"/>
        </w:object>
      </w:r>
      <w:r w:rsidRPr="00D45722">
        <w:rPr>
          <w:sz w:val="20"/>
          <w:szCs w:val="20"/>
        </w:rPr>
        <w:t xml:space="preserve"> </w:t>
      </w:r>
      <w:r w:rsidR="00A64E43" w:rsidRPr="00A64E43">
        <w:rPr>
          <w:sz w:val="24"/>
          <w:szCs w:val="24"/>
        </w:rPr>
        <w:t>Figura 1.20</w:t>
      </w:r>
      <w:r w:rsidR="00A64E43">
        <w:rPr>
          <w:sz w:val="24"/>
          <w:szCs w:val="24"/>
        </w:rPr>
        <w:t>.- Lazo de control de v</w:t>
      </w:r>
      <w:r w:rsidR="00884410">
        <w:rPr>
          <w:sz w:val="24"/>
          <w:szCs w:val="24"/>
        </w:rPr>
        <w:t>oltaje</w:t>
      </w:r>
    </w:p>
    <w:p w:rsidR="000128F1" w:rsidRPr="00A64E43" w:rsidRDefault="000128F1" w:rsidP="000128F1">
      <w:pPr>
        <w:pStyle w:val="Prrafodelista"/>
        <w:spacing w:line="480" w:lineRule="auto"/>
        <w:ind w:left="1985"/>
        <w:jc w:val="both"/>
      </w:pPr>
    </w:p>
    <w:p w:rsidR="008F27A2" w:rsidRDefault="000128F1" w:rsidP="000128F1">
      <w:pPr>
        <w:pStyle w:val="Prrafodelista"/>
        <w:spacing w:line="480" w:lineRule="auto"/>
        <w:ind w:left="1985"/>
        <w:jc w:val="both"/>
        <w:rPr>
          <w:sz w:val="24"/>
          <w:szCs w:val="24"/>
        </w:rPr>
      </w:pPr>
      <w:r w:rsidRPr="000B13B0">
        <w:rPr>
          <w:sz w:val="24"/>
          <w:szCs w:val="24"/>
        </w:rPr>
        <w:t xml:space="preserve">Este control tiene como propósito fijar el voltaje de armadura del motor aún si su carga se incremente o disminuye. El comparador del control PI de voltaje de armadura recepta la referencia  y la señal de voltaje, tomada por medio del circuito reductor de voltaje de armadura descrito en la sección 1.5.2.1. </w:t>
      </w:r>
    </w:p>
    <w:p w:rsidR="008F27A2" w:rsidRDefault="008F27A2" w:rsidP="000128F1">
      <w:pPr>
        <w:pStyle w:val="Prrafodelista"/>
        <w:spacing w:line="480" w:lineRule="auto"/>
        <w:ind w:left="1985"/>
        <w:jc w:val="both"/>
        <w:rPr>
          <w:sz w:val="24"/>
          <w:szCs w:val="24"/>
        </w:rPr>
      </w:pPr>
    </w:p>
    <w:p w:rsidR="000128F1" w:rsidRPr="000B13B0" w:rsidRDefault="000128F1" w:rsidP="000128F1">
      <w:pPr>
        <w:pStyle w:val="Prrafodelista"/>
        <w:spacing w:line="480" w:lineRule="auto"/>
        <w:ind w:left="1985"/>
        <w:jc w:val="both"/>
        <w:rPr>
          <w:sz w:val="24"/>
          <w:szCs w:val="24"/>
        </w:rPr>
      </w:pPr>
      <w:r w:rsidRPr="000B13B0">
        <w:rPr>
          <w:sz w:val="24"/>
          <w:szCs w:val="24"/>
        </w:rPr>
        <w:t>Si las dos señales fueran exactamente iguales la señal actuante se mantendría, el control no aumentaría ni disminuiría el voltaje de armadura del moto</w:t>
      </w:r>
      <w:r w:rsidR="00881DEB">
        <w:rPr>
          <w:sz w:val="24"/>
          <w:szCs w:val="24"/>
        </w:rPr>
        <w:t>r DC.</w:t>
      </w:r>
    </w:p>
    <w:p w:rsidR="000128F1" w:rsidRPr="000B13B0" w:rsidRDefault="000128F1" w:rsidP="000128F1">
      <w:pPr>
        <w:pStyle w:val="Prrafodelista"/>
        <w:spacing w:line="480" w:lineRule="auto"/>
        <w:ind w:left="1985"/>
        <w:jc w:val="both"/>
        <w:rPr>
          <w:sz w:val="24"/>
          <w:szCs w:val="24"/>
        </w:rPr>
      </w:pPr>
    </w:p>
    <w:p w:rsidR="008F27A2" w:rsidRDefault="00881DEB" w:rsidP="000128F1">
      <w:pPr>
        <w:pStyle w:val="Prrafodelista"/>
        <w:spacing w:line="480" w:lineRule="auto"/>
        <w:ind w:left="1985"/>
        <w:jc w:val="both"/>
        <w:rPr>
          <w:sz w:val="24"/>
          <w:szCs w:val="24"/>
        </w:rPr>
      </w:pPr>
      <w:r>
        <w:rPr>
          <w:sz w:val="24"/>
          <w:szCs w:val="24"/>
        </w:rPr>
        <w:lastRenderedPageBreak/>
        <w:t>L</w:t>
      </w:r>
      <w:r w:rsidR="000128F1" w:rsidRPr="000B13B0">
        <w:rPr>
          <w:sz w:val="24"/>
          <w:szCs w:val="24"/>
        </w:rPr>
        <w:t xml:space="preserve">a salida del controlador de voltaje no actuará directamente, sino que servirá de referencia para el lazo interno de control de corriente. Cualquier cambio en el torque de carga o en la referencia, por pequeño que sea, producirá un error diferente de 0. </w:t>
      </w:r>
    </w:p>
    <w:p w:rsidR="008F27A2" w:rsidRDefault="008F27A2" w:rsidP="000128F1">
      <w:pPr>
        <w:pStyle w:val="Prrafodelista"/>
        <w:spacing w:line="480" w:lineRule="auto"/>
        <w:ind w:left="1985"/>
        <w:jc w:val="both"/>
        <w:rPr>
          <w:sz w:val="24"/>
          <w:szCs w:val="24"/>
        </w:rPr>
      </w:pPr>
    </w:p>
    <w:p w:rsidR="004A2528" w:rsidRDefault="000128F1" w:rsidP="000128F1">
      <w:pPr>
        <w:pStyle w:val="Prrafodelista"/>
        <w:spacing w:line="480" w:lineRule="auto"/>
        <w:ind w:left="1985"/>
        <w:jc w:val="both"/>
        <w:rPr>
          <w:sz w:val="24"/>
          <w:szCs w:val="24"/>
        </w:rPr>
        <w:sectPr w:rsidR="004A2528" w:rsidSect="004A2528">
          <w:headerReference w:type="default" r:id="rId121"/>
          <w:pgSz w:w="11906" w:h="16838"/>
          <w:pgMar w:top="2268" w:right="1418" w:bottom="2268" w:left="2268" w:header="709" w:footer="709" w:gutter="0"/>
          <w:pgNumType w:start="1"/>
          <w:cols w:space="708"/>
          <w:titlePg/>
          <w:docGrid w:linePitch="360"/>
        </w:sectPr>
      </w:pPr>
      <w:r w:rsidRPr="000B13B0">
        <w:rPr>
          <w:sz w:val="24"/>
          <w:szCs w:val="24"/>
        </w:rPr>
        <w:t>Esto inmediatamente genera una rápida y efectiva respuesta</w:t>
      </w:r>
      <w:r w:rsidRPr="000B13B0">
        <w:rPr>
          <w:i/>
          <w:sz w:val="24"/>
          <w:szCs w:val="24"/>
        </w:rPr>
        <w:t>,</w:t>
      </w:r>
      <w:r w:rsidRPr="000B13B0">
        <w:rPr>
          <w:sz w:val="24"/>
          <w:szCs w:val="24"/>
        </w:rPr>
        <w:t xml:space="preserve"> la cual causa que el controlador del lazo interno de corriente actúe con un cambio en el disparo de los tiristores y con esto produce un cambio efectivo en el voltaje de armadura.</w:t>
      </w:r>
    </w:p>
    <w:p w:rsidR="00E1783F" w:rsidRDefault="00E1783F" w:rsidP="004F2EE4">
      <w:pPr>
        <w:jc w:val="center"/>
        <w:rPr>
          <w:rFonts w:ascii="Arial" w:hAnsi="Arial" w:cs="Arial"/>
          <w:b/>
          <w:sz w:val="36"/>
          <w:szCs w:val="36"/>
        </w:rPr>
      </w:pPr>
    </w:p>
    <w:p w:rsidR="00E1783F" w:rsidRDefault="00E1783F" w:rsidP="004F2EE4">
      <w:pPr>
        <w:jc w:val="center"/>
        <w:rPr>
          <w:rFonts w:ascii="Arial" w:hAnsi="Arial" w:cs="Arial"/>
          <w:b/>
          <w:sz w:val="36"/>
          <w:szCs w:val="36"/>
        </w:rPr>
      </w:pPr>
    </w:p>
    <w:p w:rsidR="00E1783F" w:rsidRDefault="00E1783F" w:rsidP="004F2EE4">
      <w:pPr>
        <w:jc w:val="center"/>
        <w:rPr>
          <w:rFonts w:ascii="Arial" w:hAnsi="Arial" w:cs="Arial"/>
          <w:b/>
          <w:sz w:val="36"/>
          <w:szCs w:val="36"/>
        </w:rPr>
      </w:pPr>
    </w:p>
    <w:p w:rsidR="004F2EE4" w:rsidRDefault="004F2EE4" w:rsidP="004F2EE4">
      <w:pPr>
        <w:jc w:val="center"/>
        <w:rPr>
          <w:rFonts w:ascii="Arial" w:hAnsi="Arial" w:cs="Arial"/>
          <w:b/>
          <w:sz w:val="36"/>
          <w:szCs w:val="36"/>
        </w:rPr>
      </w:pPr>
      <w:r w:rsidRPr="00E65B60">
        <w:rPr>
          <w:rFonts w:ascii="Arial" w:hAnsi="Arial" w:cs="Arial"/>
          <w:b/>
          <w:sz w:val="36"/>
          <w:szCs w:val="36"/>
        </w:rPr>
        <w:t>CAPITULO 2</w:t>
      </w:r>
    </w:p>
    <w:p w:rsidR="00E65B60" w:rsidRDefault="00E65B60" w:rsidP="004F2EE4">
      <w:pPr>
        <w:jc w:val="center"/>
        <w:rPr>
          <w:rFonts w:ascii="Arial" w:hAnsi="Arial" w:cs="Arial"/>
          <w:b/>
        </w:rPr>
      </w:pPr>
    </w:p>
    <w:p w:rsidR="004F2EE4" w:rsidRDefault="004F2EE4" w:rsidP="004F2EE4">
      <w:pPr>
        <w:jc w:val="center"/>
        <w:rPr>
          <w:rFonts w:ascii="Arial" w:hAnsi="Arial" w:cs="Arial"/>
          <w:b/>
          <w:sz w:val="32"/>
          <w:szCs w:val="32"/>
        </w:rPr>
      </w:pPr>
    </w:p>
    <w:p w:rsidR="00E65B60" w:rsidRDefault="00E65B60" w:rsidP="004F2EE4">
      <w:pPr>
        <w:jc w:val="center"/>
        <w:rPr>
          <w:rFonts w:ascii="Arial" w:hAnsi="Arial" w:cs="Arial"/>
          <w:b/>
          <w:sz w:val="32"/>
          <w:szCs w:val="32"/>
        </w:rPr>
      </w:pPr>
    </w:p>
    <w:p w:rsidR="004F2EE4" w:rsidRPr="00195B88" w:rsidRDefault="004F2EE4" w:rsidP="00A46C3D">
      <w:pPr>
        <w:ind w:left="284" w:hanging="284"/>
        <w:rPr>
          <w:rFonts w:asciiTheme="minorHAnsi" w:hAnsiTheme="minorHAnsi"/>
          <w:b/>
          <w:sz w:val="28"/>
          <w:szCs w:val="28"/>
        </w:rPr>
      </w:pPr>
      <w:r w:rsidRPr="00195B88">
        <w:rPr>
          <w:rFonts w:asciiTheme="minorHAnsi" w:hAnsiTheme="minorHAnsi"/>
          <w:b/>
          <w:sz w:val="28"/>
          <w:szCs w:val="28"/>
        </w:rPr>
        <w:t>2</w:t>
      </w:r>
      <w:r w:rsidRPr="00195B88">
        <w:rPr>
          <w:rFonts w:asciiTheme="minorHAnsi" w:eastAsia="Calibri" w:hAnsiTheme="minorHAnsi"/>
          <w:b/>
          <w:sz w:val="28"/>
          <w:szCs w:val="28"/>
          <w:lang w:eastAsia="en-US"/>
        </w:rPr>
        <w:t>. DESCRIPCION GENERAL DEL EQUIPO EDUCATIVO MAWD</w:t>
      </w:r>
      <w:r w:rsidR="00585B47">
        <w:rPr>
          <w:rFonts w:asciiTheme="minorHAnsi" w:eastAsia="Calibri" w:hAnsiTheme="minorHAnsi"/>
          <w:b/>
          <w:sz w:val="28"/>
          <w:szCs w:val="28"/>
          <w:lang w:eastAsia="en-US"/>
        </w:rPr>
        <w:t>S</w:t>
      </w:r>
      <w:r w:rsidRPr="00195B88">
        <w:rPr>
          <w:rFonts w:asciiTheme="minorHAnsi" w:eastAsia="Calibri" w:hAnsiTheme="minorHAnsi"/>
          <w:b/>
          <w:sz w:val="28"/>
          <w:szCs w:val="28"/>
          <w:lang w:eastAsia="en-US"/>
        </w:rPr>
        <w:t>LEY</w:t>
      </w:r>
      <w:r w:rsidR="00585B47">
        <w:rPr>
          <w:rFonts w:asciiTheme="minorHAnsi" w:eastAsia="Calibri" w:hAnsiTheme="minorHAnsi"/>
          <w:b/>
          <w:sz w:val="28"/>
          <w:szCs w:val="28"/>
          <w:lang w:eastAsia="en-US"/>
        </w:rPr>
        <w:t>’S</w:t>
      </w:r>
    </w:p>
    <w:p w:rsidR="003F095C" w:rsidRPr="003B3C7D" w:rsidRDefault="003F095C" w:rsidP="00A46C3D">
      <w:pPr>
        <w:ind w:left="284" w:hanging="284"/>
        <w:rPr>
          <w:b/>
          <w:sz w:val="28"/>
          <w:szCs w:val="28"/>
        </w:rPr>
      </w:pPr>
    </w:p>
    <w:p w:rsidR="004F2EE4" w:rsidRPr="00195B88" w:rsidRDefault="004F2EE4" w:rsidP="004F2EE4">
      <w:pPr>
        <w:spacing w:line="480" w:lineRule="auto"/>
        <w:ind w:left="284"/>
        <w:jc w:val="both"/>
        <w:rPr>
          <w:rFonts w:asciiTheme="minorHAnsi" w:hAnsiTheme="minorHAnsi"/>
          <w:lang w:eastAsia="es-EC"/>
        </w:rPr>
      </w:pPr>
      <w:r w:rsidRPr="00195B88">
        <w:rPr>
          <w:rFonts w:asciiTheme="minorHAnsi" w:hAnsiTheme="minorHAnsi"/>
        </w:rPr>
        <w:t>En este capítulo se realizara la descripción de las partes principales que están constituidas en  el  Equipo Educativo Mawd</w:t>
      </w:r>
      <w:r w:rsidR="00903B30">
        <w:rPr>
          <w:rFonts w:asciiTheme="minorHAnsi" w:hAnsiTheme="minorHAnsi"/>
        </w:rPr>
        <w:t>s</w:t>
      </w:r>
      <w:r w:rsidRPr="00195B88">
        <w:rPr>
          <w:rFonts w:asciiTheme="minorHAnsi" w:hAnsiTheme="minorHAnsi"/>
        </w:rPr>
        <w:t>ley</w:t>
      </w:r>
      <w:r w:rsidR="00903B30">
        <w:rPr>
          <w:rFonts w:asciiTheme="minorHAnsi" w:hAnsiTheme="minorHAnsi"/>
        </w:rPr>
        <w:t>’s</w:t>
      </w:r>
      <w:r w:rsidRPr="00195B88">
        <w:rPr>
          <w:rFonts w:asciiTheme="minorHAnsi" w:hAnsiTheme="minorHAnsi"/>
        </w:rPr>
        <w:t xml:space="preserve">, que son de vital importancia que el lector (estudiante) conozca  para la correcta realización de las prácticas de variación de velocidad de motores AC y el control de velocidad de motores DC </w:t>
      </w:r>
      <w:r w:rsidRPr="00195B88">
        <w:rPr>
          <w:rFonts w:asciiTheme="minorHAnsi" w:hAnsiTheme="minorHAnsi"/>
          <w:lang w:eastAsia="es-EC"/>
        </w:rPr>
        <w:t>que se realizaran posteriormente, así también es importante conocer los motores y taco-generador usados.</w:t>
      </w:r>
    </w:p>
    <w:p w:rsidR="004F2EE4" w:rsidRDefault="004F2EE4" w:rsidP="004F2EE4">
      <w:pPr>
        <w:spacing w:line="480" w:lineRule="auto"/>
        <w:ind w:left="284"/>
        <w:jc w:val="both"/>
        <w:rPr>
          <w:lang w:eastAsia="es-EC"/>
        </w:rPr>
      </w:pPr>
    </w:p>
    <w:p w:rsidR="004F2EE4" w:rsidRPr="00DC1A22" w:rsidRDefault="004F2EE4" w:rsidP="004F2EE4">
      <w:pPr>
        <w:spacing w:line="360" w:lineRule="auto"/>
        <w:jc w:val="center"/>
        <w:rPr>
          <w:rFonts w:asciiTheme="minorHAnsi" w:hAnsiTheme="minorHAnsi"/>
        </w:rPr>
      </w:pPr>
      <w:r>
        <w:rPr>
          <w:noProof/>
          <w:lang w:val="es-EC" w:eastAsia="es-EC"/>
        </w:rPr>
        <w:drawing>
          <wp:inline distT="0" distB="0" distL="0" distR="0">
            <wp:extent cx="2749626" cy="1759721"/>
            <wp:effectExtent l="0" t="514350" r="0" b="507229"/>
            <wp:docPr id="16" name="Imagen 3" descr="C:\Documents and Settings\Laboratorio\Escritorio\FOTOS_MAWDLEY\DSC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boratorio\Escritorio\FOTOS_MAWDLEY\DSC00203.JPG"/>
                    <pic:cNvPicPr>
                      <a:picLocks noChangeAspect="1" noChangeArrowheads="1"/>
                    </pic:cNvPicPr>
                  </pic:nvPicPr>
                  <pic:blipFill>
                    <a:blip r:embed="rId122" cstate="print"/>
                    <a:srcRect l="6791" t="14915" r="1741" b="7500"/>
                    <a:stretch>
                      <a:fillRect/>
                    </a:stretch>
                  </pic:blipFill>
                  <pic:spPr bwMode="auto">
                    <a:xfrm rot="5400000">
                      <a:off x="0" y="0"/>
                      <a:ext cx="2762613" cy="1768032"/>
                    </a:xfrm>
                    <a:prstGeom prst="rect">
                      <a:avLst/>
                    </a:prstGeom>
                    <a:noFill/>
                    <a:ln w="9525">
                      <a:solidFill>
                        <a:schemeClr val="accent1"/>
                      </a:solidFill>
                      <a:miter lim="800000"/>
                      <a:headEnd/>
                      <a:tailEnd/>
                    </a:ln>
                  </pic:spPr>
                </pic:pic>
              </a:graphicData>
            </a:graphic>
          </wp:inline>
        </w:drawing>
      </w:r>
      <w:r>
        <w:rPr>
          <w:lang w:eastAsia="es-EC"/>
        </w:rPr>
        <w:br w:type="textWrapping" w:clear="all"/>
      </w:r>
      <w:r w:rsidR="00DC1A22">
        <w:rPr>
          <w:rFonts w:asciiTheme="minorHAnsi" w:hAnsiTheme="minorHAnsi"/>
        </w:rPr>
        <w:t>Figura 2.1.-  Equipo Educativo M</w:t>
      </w:r>
      <w:r w:rsidR="00DC1A22" w:rsidRPr="00DC1A22">
        <w:rPr>
          <w:rFonts w:asciiTheme="minorHAnsi" w:hAnsiTheme="minorHAnsi"/>
        </w:rPr>
        <w:t>awd</w:t>
      </w:r>
      <w:r w:rsidR="00903B30">
        <w:rPr>
          <w:rFonts w:asciiTheme="minorHAnsi" w:hAnsiTheme="minorHAnsi"/>
        </w:rPr>
        <w:t>s</w:t>
      </w:r>
      <w:r w:rsidR="00DC1A22" w:rsidRPr="00DC1A22">
        <w:rPr>
          <w:rFonts w:asciiTheme="minorHAnsi" w:hAnsiTheme="minorHAnsi"/>
        </w:rPr>
        <w:t>ley</w:t>
      </w:r>
      <w:r w:rsidR="00DC1A22">
        <w:rPr>
          <w:rFonts w:asciiTheme="minorHAnsi" w:hAnsiTheme="minorHAnsi"/>
        </w:rPr>
        <w:t>’s</w:t>
      </w:r>
    </w:p>
    <w:p w:rsidR="004F2EE4" w:rsidRPr="00292D88" w:rsidRDefault="004F2EE4" w:rsidP="00455EC0">
      <w:pPr>
        <w:pStyle w:val="Prrafodelista"/>
        <w:numPr>
          <w:ilvl w:val="1"/>
          <w:numId w:val="8"/>
        </w:numPr>
        <w:spacing w:line="480" w:lineRule="auto"/>
        <w:ind w:left="851"/>
        <w:rPr>
          <w:sz w:val="28"/>
          <w:szCs w:val="28"/>
        </w:rPr>
      </w:pPr>
      <w:r>
        <w:rPr>
          <w:b/>
          <w:sz w:val="28"/>
          <w:szCs w:val="28"/>
        </w:rPr>
        <w:lastRenderedPageBreak/>
        <w:t>EL PANEL FRONTAL SUPERIOR</w:t>
      </w:r>
    </w:p>
    <w:p w:rsidR="004F2EE4" w:rsidRPr="006A3756" w:rsidRDefault="004F2EE4" w:rsidP="004F2EE4">
      <w:pPr>
        <w:pStyle w:val="Prrafodelista"/>
        <w:spacing w:line="480" w:lineRule="auto"/>
        <w:ind w:left="907"/>
        <w:jc w:val="both"/>
        <w:rPr>
          <w:sz w:val="24"/>
          <w:szCs w:val="24"/>
        </w:rPr>
      </w:pPr>
      <w:r w:rsidRPr="006A3756">
        <w:rPr>
          <w:sz w:val="24"/>
          <w:szCs w:val="24"/>
        </w:rPr>
        <w:t>En la Figura 2.2 se puede observar el panel superior del equipo en este panel debemos saber diferenciar las distintas partes y el uso que tiene cada una de ellas.</w:t>
      </w:r>
    </w:p>
    <w:p w:rsidR="004F2EE4" w:rsidRDefault="00A11AB7" w:rsidP="004F2EE4">
      <w:pPr>
        <w:pStyle w:val="Prrafodelista"/>
        <w:spacing w:line="480" w:lineRule="auto"/>
        <w:ind w:left="907"/>
        <w:jc w:val="both"/>
      </w:pPr>
      <w:r>
        <w:rPr>
          <w:noProof/>
          <w:lang w:val="es-EC" w:eastAsia="es-EC"/>
        </w:rPr>
        <w:pict>
          <v:shape id="_x0000_s1064" type="#_x0000_t202" style="position:absolute;left:0;text-align:left;margin-left:339.1pt;margin-top:6.25pt;width:71.6pt;height:21pt;z-index:251694080" stroked="f">
            <v:textbox style="mso-next-textbox:#_x0000_s1064">
              <w:txbxContent>
                <w:p w:rsidR="00BE2F88" w:rsidRPr="006A3756" w:rsidRDefault="00BE2F88" w:rsidP="004F2EE4">
                  <w:pPr>
                    <w:rPr>
                      <w:b/>
                    </w:rPr>
                  </w:pPr>
                  <w:r w:rsidRPr="006A3756">
                    <w:rPr>
                      <w:b/>
                    </w:rPr>
                    <w:t>Bornera</w:t>
                  </w:r>
                  <w:r>
                    <w:rPr>
                      <w:b/>
                    </w:rPr>
                    <w:t>s</w:t>
                  </w:r>
                </w:p>
              </w:txbxContent>
            </v:textbox>
          </v:shape>
        </w:pict>
      </w:r>
      <w:r>
        <w:rPr>
          <w:noProof/>
          <w:lang w:val="es-EC" w:eastAsia="es-EC"/>
        </w:rPr>
        <w:pict>
          <v:shape id="_x0000_s1061" type="#_x0000_t202" style="position:absolute;left:0;text-align:left;margin-left:103.6pt;margin-top:6.25pt;width:58.25pt;height:21pt;z-index:251691008" stroked="f">
            <v:textbox style="mso-next-textbox:#_x0000_s1061">
              <w:txbxContent>
                <w:p w:rsidR="00BE2F88" w:rsidRPr="006A3756" w:rsidRDefault="00BE2F88" w:rsidP="004F2EE4">
                  <w:pPr>
                    <w:rPr>
                      <w:b/>
                    </w:rPr>
                  </w:pPr>
                  <w:r w:rsidRPr="006A3756">
                    <w:rPr>
                      <w:b/>
                    </w:rPr>
                    <w:t>Fuerza</w:t>
                  </w:r>
                </w:p>
              </w:txbxContent>
            </v:textbox>
          </v:shape>
        </w:pict>
      </w:r>
    </w:p>
    <w:p w:rsidR="004F2EE4" w:rsidRDefault="00A11AB7" w:rsidP="004F2EE4">
      <w:pPr>
        <w:pStyle w:val="Prrafodelista"/>
        <w:spacing w:line="480" w:lineRule="auto"/>
        <w:ind w:left="907"/>
        <w:jc w:val="both"/>
      </w:pPr>
      <w:r>
        <w:rPr>
          <w:noProof/>
          <w:lang w:val="es-EC" w:eastAsia="es-EC"/>
        </w:rPr>
        <w:pict>
          <v:shape id="_x0000_s1062" type="#_x0000_t202" style="position:absolute;left:0;text-align:left;margin-left:214.8pt;margin-top:14.65pt;width:48.45pt;height:21pt;z-index:251692032" stroked="f">
            <v:textbox style="mso-next-textbox:#_x0000_s1062">
              <w:txbxContent>
                <w:p w:rsidR="00BE2F88" w:rsidRPr="006A3756" w:rsidRDefault="00BE2F88" w:rsidP="004F2EE4">
                  <w:pPr>
                    <w:jc w:val="center"/>
                    <w:rPr>
                      <w:b/>
                    </w:rPr>
                  </w:pPr>
                  <w:r w:rsidRPr="006A3756">
                    <w:rPr>
                      <w:b/>
                    </w:rPr>
                    <w:t>Pulsos</w:t>
                  </w:r>
                </w:p>
              </w:txbxContent>
            </v:textbox>
          </v:shape>
        </w:pict>
      </w:r>
      <w:r>
        <w:rPr>
          <w:noProof/>
          <w:lang w:val="es-EC" w:eastAsia="es-EC"/>
        </w:rPr>
        <w:pict>
          <v:shape id="_x0000_s1063" type="#_x0000_t202" style="position:absolute;left:0;text-align:left;margin-left:260.85pt;margin-top:15.4pt;width:99.6pt;height:21pt;z-index:251693056" stroked="f">
            <v:textbox style="mso-next-textbox:#_x0000_s1063">
              <w:txbxContent>
                <w:p w:rsidR="00BE2F88" w:rsidRPr="006A3756" w:rsidRDefault="00BE2F88" w:rsidP="004F2EE4">
                  <w:pPr>
                    <w:rPr>
                      <w:b/>
                    </w:rPr>
                  </w:pPr>
                  <w:r>
                    <w:rPr>
                      <w:b/>
                    </w:rPr>
                    <w:t>Disyuntor</w:t>
                  </w:r>
                  <w:r w:rsidRPr="006A3756">
                    <w:rPr>
                      <w:b/>
                    </w:rPr>
                    <w:t xml:space="preserve"> DC</w:t>
                  </w:r>
                </w:p>
              </w:txbxContent>
            </v:textbox>
          </v:shape>
        </w:pict>
      </w:r>
      <w:r>
        <w:rPr>
          <w:noProof/>
          <w:lang w:val="es-EC" w:eastAsia="es-EC"/>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8" type="#_x0000_t34" style="position:absolute;left:0;text-align:left;margin-left:303.6pt;margin-top:17.65pt;width:80.3pt;height:45.75pt;rotation:270;z-index:251687936" o:connectortype="elbow" adj=",-164325,-116809" strokecolor="#7030a0" strokeweight="1.5pt">
            <v:stroke endarrow="block"/>
          </v:shape>
        </w:pict>
      </w:r>
      <w:r>
        <w:rPr>
          <w:noProof/>
          <w:lang w:val="es-EC" w:eastAsia="es-EC"/>
        </w:rPr>
        <w:pict>
          <v:shape id="_x0000_s1056" type="#_x0000_t34" style="position:absolute;left:0;text-align:left;margin-left:114.45pt;margin-top:11.8pt;width:86.55pt;height:63.75pt;rotation:270;flip:x;z-index:251685888" o:connectortype="elbow" adj="10794,120045,-75619" strokecolor="#00b0f0" strokeweight="1.5pt">
            <v:stroke endarrow="block"/>
          </v:shape>
        </w:pict>
      </w:r>
    </w:p>
    <w:p w:rsidR="004F2EE4" w:rsidRDefault="00A11AB7" w:rsidP="004F2EE4">
      <w:pPr>
        <w:pStyle w:val="Prrafodelista"/>
        <w:spacing w:line="480" w:lineRule="auto"/>
        <w:ind w:left="907"/>
        <w:jc w:val="center"/>
      </w:pPr>
      <w:r>
        <w:rPr>
          <w:noProof/>
          <w:lang w:val="es-EC" w:eastAsia="es-EC"/>
        </w:rPr>
        <w:pict>
          <v:shape id="_x0000_s1065" type="#_x0000_t202" style="position:absolute;left:0;text-align:left;margin-left:114.85pt;margin-top:239.8pt;width:87.85pt;height:21pt;z-index:251695104" stroked="f">
            <v:textbox style="mso-next-textbox:#_x0000_s1065">
              <w:txbxContent>
                <w:p w:rsidR="00BE2F88" w:rsidRPr="006A3756" w:rsidRDefault="00BE2F88" w:rsidP="004F2EE4">
                  <w:pPr>
                    <w:rPr>
                      <w:b/>
                    </w:rPr>
                  </w:pPr>
                  <w:r>
                    <w:rPr>
                      <w:b/>
                    </w:rPr>
                    <w:t>Disyuntor</w:t>
                  </w:r>
                  <w:r w:rsidRPr="006A3756">
                    <w:rPr>
                      <w:b/>
                    </w:rPr>
                    <w:t xml:space="preserve"> AC</w:t>
                  </w:r>
                </w:p>
              </w:txbxContent>
            </v:textbox>
          </v:shape>
        </w:pict>
      </w:r>
      <w:r>
        <w:rPr>
          <w:noProof/>
          <w:lang w:val="es-EC" w:eastAsia="es-EC"/>
        </w:rPr>
        <w:pict>
          <v:shape id="_x0000_s1066" type="#_x0000_t202" style="position:absolute;left:0;text-align:left;margin-left:219.9pt;margin-top:239.8pt;width:58.25pt;height:21pt;z-index:251696128" stroked="f">
            <v:textbox style="mso-next-textbox:#_x0000_s1066">
              <w:txbxContent>
                <w:p w:rsidR="00BE2F88" w:rsidRPr="006A3756" w:rsidRDefault="00BE2F88" w:rsidP="004F2EE4">
                  <w:pPr>
                    <w:rPr>
                      <w:b/>
                    </w:rPr>
                  </w:pPr>
                  <w:r w:rsidRPr="006A3756">
                    <w:rPr>
                      <w:b/>
                    </w:rPr>
                    <w:t>Control</w:t>
                  </w:r>
                </w:p>
              </w:txbxContent>
            </v:textbox>
          </v:shape>
        </w:pict>
      </w:r>
      <w:r>
        <w:rPr>
          <w:noProof/>
          <w:lang w:val="es-EC" w:eastAsia="es-EC"/>
        </w:rPr>
        <w:pict>
          <v:shapetype id="_x0000_t32" coordsize="21600,21600" o:spt="32" o:oned="t" path="m,l21600,21600e" filled="f">
            <v:path arrowok="t" fillok="f" o:connecttype="none"/>
            <o:lock v:ext="edit" shapetype="t"/>
          </v:shapetype>
          <v:shape id="_x0000_s1060" type="#_x0000_t32" style="position:absolute;left:0;text-align:left;margin-left:247.35pt;margin-top:195.2pt;width:0;height:44.6pt;z-index:251689984" o:connectortype="straight" strokecolor="#e36c0a [2409]" strokeweight="1.5pt">
            <v:stroke endarrow="block"/>
          </v:shape>
        </w:pict>
      </w:r>
      <w:r>
        <w:rPr>
          <w:noProof/>
          <w:lang w:val="es-EC" w:eastAsia="es-EC"/>
        </w:rPr>
        <w:pict>
          <v:shape id="_x0000_s1059" type="#_x0000_t32" style="position:absolute;left:0;text-align:left;margin-left:147.6pt;margin-top:161.45pt;width:.05pt;height:78.35pt;z-index:251688960" o:connectortype="straight" strokecolor="#ffc000" strokeweight="1.5pt">
            <v:stroke endarrow="block"/>
          </v:shape>
        </w:pict>
      </w:r>
      <w:r>
        <w:rPr>
          <w:noProof/>
          <w:lang w:val="es-EC" w:eastAsia="es-EC"/>
        </w:rPr>
        <w:pict>
          <v:shape id="_x0000_s1055" type="#_x0000_t32" style="position:absolute;left:0;text-align:left;margin-left:248.85pt;margin-top:8.05pt;width:1.5pt;height:57.15pt;flip:x y;z-index:251684864" o:connectortype="straight" strokecolor="red" strokeweight="1.5pt">
            <v:stroke endarrow="block"/>
          </v:shape>
        </w:pict>
      </w:r>
      <w:r>
        <w:rPr>
          <w:noProof/>
          <w:lang w:val="es-EC" w:eastAsia="es-EC"/>
        </w:rPr>
        <w:pict>
          <v:shape id="_x0000_s1057" type="#_x0000_t32" style="position:absolute;left:0;text-align:left;margin-left:284.1pt;margin-top:8.05pt;width:1.5pt;height:79.65pt;flip:x y;z-index:251686912" o:connectortype="straight" strokecolor="yellow" strokeweight="1.5pt">
            <v:stroke endarrow="block"/>
          </v:shape>
        </w:pict>
      </w:r>
      <w:r>
        <w:rPr>
          <w:noProof/>
          <w:lang w:val="es-EC" w:eastAsia="es-EC"/>
        </w:rPr>
        <w:pict>
          <v:shape id="_x0000_s1054" type="#_x0000_t32" style="position:absolute;left:0;text-align:left;margin-left:311.8pt;margin-top:53.85pt;width:16.6pt;height:0;z-index:251683840" o:connectortype="straight" strokecolor="#7030a0" strokeweight="1.5pt">
            <v:stroke dashstyle="dash"/>
          </v:shape>
        </w:pict>
      </w:r>
      <w:r>
        <w:rPr>
          <w:noProof/>
          <w:lang w:val="es-EC" w:eastAsia="es-EC"/>
        </w:rPr>
        <w:pict>
          <v:shape id="_x0000_s1053" type="#_x0000_t32" style="position:absolute;left:0;text-align:left;margin-left:328.4pt;margin-top:53.85pt;width:0;height:133.65pt;flip:y;z-index:251682816" o:connectortype="straight" strokecolor="#7030a0" strokeweight="1.5pt">
            <v:stroke dashstyle="dash"/>
          </v:shape>
        </w:pict>
      </w:r>
      <w:r>
        <w:rPr>
          <w:noProof/>
          <w:lang w:val="es-EC" w:eastAsia="es-EC"/>
        </w:rPr>
        <w:pict>
          <v:shape id="_x0000_s1052" type="#_x0000_t32" style="position:absolute;left:0;text-align:left;margin-left:312.1pt;margin-top:187.5pt;width:16.3pt;height:0;z-index:251681792" o:connectortype="straight" strokecolor="#7030a0" strokeweight="1.5pt">
            <v:stroke dashstyle="dash"/>
          </v:shape>
        </w:pict>
      </w:r>
      <w:r>
        <w:rPr>
          <w:noProof/>
          <w:lang w:val="es-EC" w:eastAsia="es-EC"/>
        </w:rPr>
        <w:pict>
          <v:shape id="_x0000_s1051" type="#_x0000_t32" style="position:absolute;left:0;text-align:left;margin-left:311.8pt;margin-top:53.85pt;width:.3pt;height:133.65pt;flip:x y;z-index:251680768" o:connectortype="straight" strokecolor="#7030a0" strokeweight="1.5pt">
            <v:stroke dashstyle="dash"/>
          </v:shape>
        </w:pict>
      </w:r>
      <w:r>
        <w:rPr>
          <w:noProof/>
          <w:lang w:val="es-EC" w:eastAsia="es-EC"/>
        </w:rPr>
        <w:pict>
          <v:shape id="_x0000_s1050" type="#_x0000_t32" style="position:absolute;left:0;text-align:left;margin-left:306.35pt;margin-top:147.6pt;width:0;height:49.15pt;flip:y;z-index:251679744" o:connectortype="straight" strokecolor="#e36c0a [2409]" strokeweight="1.5pt">
            <v:stroke dashstyle="dash"/>
          </v:shape>
        </w:pict>
      </w:r>
      <w:r>
        <w:rPr>
          <w:noProof/>
          <w:lang w:val="es-EC" w:eastAsia="es-EC"/>
        </w:rPr>
        <w:pict>
          <v:shape id="_x0000_s1049" type="#_x0000_t32" style="position:absolute;left:0;text-align:left;margin-left:182.2pt;margin-top:195.15pt;width:124.15pt;height:1.6pt;z-index:251678720" o:connectortype="straight" strokecolor="#e36c0a [2409]" strokeweight="1.5pt">
            <v:stroke dashstyle="dash"/>
          </v:shape>
        </w:pict>
      </w:r>
      <w:r>
        <w:rPr>
          <w:noProof/>
          <w:lang w:val="es-EC" w:eastAsia="es-EC"/>
        </w:rPr>
        <w:pict>
          <v:shape id="_x0000_s1048" type="#_x0000_t32" style="position:absolute;left:0;text-align:left;margin-left:182.2pt;margin-top:147.6pt;width:0;height:47.55pt;z-index:251677696" o:connectortype="straight" strokecolor="#e36c0a [2409]" strokeweight="1.5pt">
            <v:stroke dashstyle="dash"/>
          </v:shape>
        </w:pict>
      </w:r>
      <w:r>
        <w:rPr>
          <w:noProof/>
          <w:lang w:val="es-EC" w:eastAsia="es-EC"/>
        </w:rPr>
        <w:pict>
          <v:shape id="_x0000_s1047" type="#_x0000_t32" style="position:absolute;left:0;text-align:left;margin-left:182.2pt;margin-top:146.5pt;width:124.15pt;height:1.1pt;z-index:251676672" o:connectortype="straight" strokecolor="#e36c0a [2409]" strokeweight="1.5pt">
            <v:stroke dashstyle="dash"/>
          </v:shape>
        </w:pict>
      </w:r>
      <w:r>
        <w:rPr>
          <w:noProof/>
          <w:lang w:val="es-EC" w:eastAsia="es-EC"/>
        </w:rPr>
        <w:pict>
          <v:shape id="_x0000_s1043" type="#_x0000_t32" style="position:absolute;left:0;text-align:left;margin-left:277.6pt;margin-top:89.5pt;width:17.9pt;height:0;z-index:251672576" o:connectortype="straight" strokecolor="yellow" strokeweight="1.5pt">
            <v:stroke dashstyle="1 1" endcap="round"/>
          </v:shape>
        </w:pict>
      </w:r>
      <w:r>
        <w:rPr>
          <w:noProof/>
          <w:lang w:val="es-EC" w:eastAsia="es-EC"/>
        </w:rPr>
        <w:pict>
          <v:shape id="_x0000_s1045" type="#_x0000_t32" style="position:absolute;left:0;text-align:left;margin-left:277.6pt;margin-top:114.8pt;width:17.9pt;height:.05pt;flip:x;z-index:251674624" o:connectortype="straight" strokecolor="yellow" strokeweight="1.5pt">
            <v:stroke dashstyle="1 1" endcap="round"/>
          </v:shape>
        </w:pict>
      </w:r>
      <w:r>
        <w:rPr>
          <w:noProof/>
          <w:lang w:val="es-EC" w:eastAsia="es-EC"/>
        </w:rPr>
        <w:pict>
          <v:shape id="_x0000_s1044" type="#_x0000_t32" style="position:absolute;left:0;text-align:left;margin-left:295.5pt;margin-top:89.55pt;width:0;height:25.25pt;z-index:251673600" o:connectortype="straight" strokecolor="yellow" strokeweight="1.5pt">
            <v:stroke dashstyle="1 1" endcap="round"/>
          </v:shape>
        </w:pict>
      </w:r>
      <w:r>
        <w:rPr>
          <w:noProof/>
          <w:lang w:val="es-EC" w:eastAsia="es-EC"/>
        </w:rPr>
        <w:pict>
          <v:shape id="_x0000_s1046" type="#_x0000_t32" style="position:absolute;left:0;text-align:left;margin-left:277.6pt;margin-top:89.55pt;width:0;height:25.25pt;flip:y;z-index:251675648" o:connectortype="straight" strokecolor="yellow" strokeweight="1.5pt">
            <v:stroke dashstyle="1 1" endcap="round"/>
          </v:shape>
        </w:pict>
      </w:r>
      <w:r>
        <w:rPr>
          <w:noProof/>
          <w:lang w:val="es-EC" w:eastAsia="es-EC"/>
        </w:rPr>
        <w:pict>
          <v:shape id="_x0000_s1042" type="#_x0000_t32" style="position:absolute;left:0;text-align:left;margin-left:134.95pt;margin-top:136.2pt;width:0;height:25.25pt;flip:y;z-index:251671552" o:connectortype="straight" strokecolor="#ffc000" strokeweight="1.5pt">
            <v:stroke dashstyle="1 1" endcap="round"/>
          </v:shape>
        </w:pict>
      </w:r>
      <w:r>
        <w:rPr>
          <w:noProof/>
          <w:lang w:val="es-EC" w:eastAsia="es-EC"/>
        </w:rPr>
        <w:pict>
          <v:shape id="_x0000_s1041" type="#_x0000_t32" style="position:absolute;left:0;text-align:left;margin-left:134.95pt;margin-top:161.45pt;width:27.15pt;height:0;flip:x;z-index:251670528" o:connectortype="straight" strokecolor="#ffc000" strokeweight="1.5pt">
            <v:stroke dashstyle="1 1" endcap="round"/>
          </v:shape>
        </w:pict>
      </w:r>
      <w:r>
        <w:rPr>
          <w:noProof/>
          <w:lang w:val="es-EC" w:eastAsia="es-EC"/>
        </w:rPr>
        <w:pict>
          <v:shape id="_x0000_s1040" type="#_x0000_t32" style="position:absolute;left:0;text-align:left;margin-left:162.1pt;margin-top:136.2pt;width:0;height:25.25pt;z-index:251669504" o:connectortype="straight" strokecolor="#ffc000" strokeweight="1.5pt">
            <v:stroke dashstyle="1 1" endcap="round"/>
          </v:shape>
        </w:pict>
      </w:r>
      <w:r>
        <w:rPr>
          <w:noProof/>
          <w:lang w:val="es-EC" w:eastAsia="es-EC"/>
        </w:rPr>
        <w:pict>
          <v:shape id="_x0000_s1039" type="#_x0000_t32" style="position:absolute;left:0;text-align:left;margin-left:134.95pt;margin-top:136.15pt;width:27.15pt;height:.05pt;z-index:251668480" o:connectortype="straight" strokecolor="#ffc000" strokeweight="1.5pt">
            <v:stroke dashstyle="1 1" endcap="round"/>
          </v:shape>
        </w:pict>
      </w:r>
      <w:r>
        <w:rPr>
          <w:noProof/>
          <w:lang w:val="es-EC" w:eastAsia="es-EC"/>
        </w:rPr>
        <w:pict>
          <v:shape id="_x0000_s1037" type="#_x0000_t32" style="position:absolute;left:0;text-align:left;margin-left:227.05pt;margin-top:131.3pt;width:46.6pt;height:0;flip:x;z-index:251666432" o:connectortype="straight" strokecolor="red" strokeweight="1.5pt">
            <v:stroke dashstyle="dash"/>
          </v:shape>
        </w:pict>
      </w:r>
      <w:r>
        <w:rPr>
          <w:noProof/>
          <w:lang w:val="es-EC" w:eastAsia="es-EC"/>
        </w:rPr>
        <w:pict>
          <v:shape id="_x0000_s1036" type="#_x0000_t32" style="position:absolute;left:0;text-align:left;margin-left:273.6pt;margin-top:67.05pt;width:.05pt;height:64.2pt;z-index:251665408" o:connectortype="straight" strokecolor="red" strokeweight="1.5pt">
            <v:stroke dashstyle="dash"/>
          </v:shape>
        </w:pict>
      </w:r>
      <w:r>
        <w:rPr>
          <w:noProof/>
          <w:lang w:val="es-EC" w:eastAsia="es-EC"/>
        </w:rPr>
        <w:pict>
          <v:shape id="_x0000_s1038" type="#_x0000_t32" style="position:absolute;left:0;text-align:left;margin-left:227pt;margin-top:65.4pt;width:.05pt;height:65.9pt;flip:y;z-index:251667456" o:connectortype="straight" strokecolor="red" strokeweight="1.5pt">
            <v:stroke dashstyle="dash"/>
          </v:shape>
        </w:pict>
      </w:r>
      <w:r>
        <w:rPr>
          <w:noProof/>
          <w:lang w:val="es-EC" w:eastAsia="es-EC"/>
        </w:rPr>
        <w:pict>
          <v:shape id="_x0000_s1035" type="#_x0000_t32" style="position:absolute;left:0;text-align:left;margin-left:227pt;margin-top:65.4pt;width:46.6pt;height:1.65pt;z-index:251664384" o:connectortype="straight" strokecolor="red" strokeweight="1.5pt">
            <v:stroke dashstyle="dash"/>
          </v:shape>
        </w:pict>
      </w:r>
      <w:r>
        <w:rPr>
          <w:noProof/>
          <w:lang w:val="es-EC" w:eastAsia="es-EC"/>
        </w:rPr>
        <w:pict>
          <v:shape id="_x0000_s1033" type="#_x0000_t32" style="position:absolute;left:0;text-align:left;margin-left:165.25pt;margin-top:136.15pt;width:54.35pt;height:.05pt;flip:x;z-index:251662336" o:connectortype="straight" strokecolor="#0070c0" strokeweight="1.5pt">
            <v:stroke dashstyle="dash"/>
          </v:shape>
        </w:pict>
      </w:r>
      <w:r>
        <w:rPr>
          <w:noProof/>
          <w:lang w:val="es-EC" w:eastAsia="es-EC"/>
        </w:rPr>
        <w:pict>
          <v:shape id="_x0000_s1031" type="#_x0000_t32" style="position:absolute;left:0;text-align:left;margin-left:165.25pt;margin-top:58.45pt;width:54.3pt;height:1.65pt;z-index:251660288" o:connectortype="straight" strokecolor="#0070c0" strokeweight="1.5pt">
            <v:stroke dashstyle="dash"/>
          </v:shape>
        </w:pict>
      </w:r>
      <w:r>
        <w:rPr>
          <w:noProof/>
          <w:lang w:val="es-EC" w:eastAsia="es-EC"/>
        </w:rPr>
        <w:pict>
          <v:shape id="_x0000_s1034" type="#_x0000_t32" style="position:absolute;left:0;text-align:left;margin-left:165.25pt;margin-top:58.45pt;width:0;height:77.7pt;flip:y;z-index:251663360" o:connectortype="straight" strokecolor="#0070c0" strokeweight="1.5pt">
            <v:stroke dashstyle="dash"/>
          </v:shape>
        </w:pict>
      </w:r>
      <w:r>
        <w:rPr>
          <w:noProof/>
          <w:lang w:val="es-EC" w:eastAsia="es-EC"/>
        </w:rPr>
        <w:pict>
          <v:shape id="_x0000_s1032" type="#_x0000_t32" style="position:absolute;left:0;text-align:left;margin-left:219.9pt;margin-top:59.1pt;width:.05pt;height:77.05pt;z-index:251661312" o:connectortype="straight" strokecolor="#0070c0" strokeweight="1.5pt">
            <v:stroke dashstyle="dash"/>
          </v:shape>
        </w:pict>
      </w:r>
      <w:r w:rsidR="004F2EE4">
        <w:rPr>
          <w:noProof/>
          <w:lang w:val="es-EC" w:eastAsia="es-EC"/>
        </w:rPr>
        <w:drawing>
          <wp:inline distT="0" distB="0" distL="0" distR="0">
            <wp:extent cx="2497478" cy="3207775"/>
            <wp:effectExtent l="381000" t="0" r="379072" b="0"/>
            <wp:docPr id="17" name="Imagen 1" descr="C:\Documents and Settings\Laboratorio\Escritorio\FOTOS_MAWDLEY\fotos2\DSC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boratorio\Escritorio\FOTOS_MAWDLEY\fotos2\DSC00250.JPG"/>
                    <pic:cNvPicPr>
                      <a:picLocks noChangeAspect="1" noChangeArrowheads="1"/>
                    </pic:cNvPicPr>
                  </pic:nvPicPr>
                  <pic:blipFill>
                    <a:blip r:embed="rId123" cstate="print"/>
                    <a:srcRect l="1057" t="14134" r="51482" b="4710"/>
                    <a:stretch>
                      <a:fillRect/>
                    </a:stretch>
                  </pic:blipFill>
                  <pic:spPr bwMode="auto">
                    <a:xfrm rot="5400000">
                      <a:off x="0" y="0"/>
                      <a:ext cx="2497478" cy="3207775"/>
                    </a:xfrm>
                    <a:prstGeom prst="rect">
                      <a:avLst/>
                    </a:prstGeom>
                    <a:ln>
                      <a:solidFill>
                        <a:srgbClr val="002060"/>
                      </a:solidFill>
                    </a:ln>
                  </pic:spPr>
                </pic:pic>
              </a:graphicData>
            </a:graphic>
          </wp:inline>
        </w:drawing>
      </w:r>
    </w:p>
    <w:p w:rsidR="004F2EE4" w:rsidRPr="000E77EE" w:rsidRDefault="000E77EE" w:rsidP="004F2EE4">
      <w:pPr>
        <w:pStyle w:val="Prrafodelista"/>
        <w:spacing w:line="480" w:lineRule="auto"/>
        <w:ind w:left="907"/>
        <w:jc w:val="center"/>
        <w:rPr>
          <w:sz w:val="24"/>
          <w:szCs w:val="24"/>
        </w:rPr>
      </w:pPr>
      <w:r w:rsidRPr="000E77EE">
        <w:rPr>
          <w:sz w:val="24"/>
          <w:szCs w:val="24"/>
        </w:rPr>
        <w:t>Figura</w:t>
      </w:r>
      <w:r>
        <w:rPr>
          <w:sz w:val="24"/>
          <w:szCs w:val="24"/>
        </w:rPr>
        <w:t xml:space="preserve"> 2.2.-Panel Frontal S</w:t>
      </w:r>
      <w:r w:rsidRPr="000E77EE">
        <w:rPr>
          <w:sz w:val="24"/>
          <w:szCs w:val="24"/>
        </w:rPr>
        <w:t>uperior</w:t>
      </w:r>
      <w:r>
        <w:rPr>
          <w:sz w:val="24"/>
          <w:szCs w:val="24"/>
        </w:rPr>
        <w:t>.</w:t>
      </w:r>
    </w:p>
    <w:p w:rsidR="00755398" w:rsidRDefault="004F2EE4" w:rsidP="004F2EE4">
      <w:pPr>
        <w:pStyle w:val="Prrafodelista"/>
        <w:spacing w:line="480" w:lineRule="auto"/>
        <w:ind w:left="907"/>
        <w:jc w:val="both"/>
        <w:rPr>
          <w:sz w:val="24"/>
          <w:szCs w:val="24"/>
        </w:rPr>
      </w:pPr>
      <w:r w:rsidRPr="006A3756">
        <w:rPr>
          <w:b/>
          <w:sz w:val="24"/>
          <w:szCs w:val="24"/>
        </w:rPr>
        <w:t xml:space="preserve">El </w:t>
      </w:r>
      <w:r w:rsidR="000E3A5C">
        <w:rPr>
          <w:b/>
          <w:sz w:val="24"/>
          <w:szCs w:val="24"/>
        </w:rPr>
        <w:t xml:space="preserve">Disyuntor </w:t>
      </w:r>
      <w:r w:rsidRPr="006A3756">
        <w:rPr>
          <w:b/>
          <w:sz w:val="24"/>
          <w:szCs w:val="24"/>
        </w:rPr>
        <w:t>AC de alimentación.-</w:t>
      </w:r>
      <w:r w:rsidRPr="006A3756">
        <w:rPr>
          <w:sz w:val="24"/>
          <w:szCs w:val="24"/>
        </w:rPr>
        <w:t xml:space="preserve"> Cerrando dicho </w:t>
      </w:r>
      <w:r w:rsidR="000E3A5C">
        <w:rPr>
          <w:sz w:val="24"/>
          <w:szCs w:val="24"/>
        </w:rPr>
        <w:t>disyuntor</w:t>
      </w:r>
      <w:r w:rsidRPr="006A3756">
        <w:rPr>
          <w:sz w:val="24"/>
          <w:szCs w:val="24"/>
        </w:rPr>
        <w:t xml:space="preserve"> se alimenta el circuito de fuerza.</w:t>
      </w:r>
    </w:p>
    <w:p w:rsidR="004F2EE4" w:rsidRPr="00755398" w:rsidRDefault="004F2EE4" w:rsidP="00755398">
      <w:pPr>
        <w:pStyle w:val="Prrafodelista"/>
        <w:spacing w:line="480" w:lineRule="auto"/>
        <w:ind w:left="907"/>
        <w:jc w:val="both"/>
        <w:rPr>
          <w:sz w:val="24"/>
          <w:szCs w:val="24"/>
        </w:rPr>
      </w:pPr>
      <w:r w:rsidRPr="00755398">
        <w:rPr>
          <w:b/>
          <w:sz w:val="24"/>
          <w:szCs w:val="24"/>
        </w:rPr>
        <w:t xml:space="preserve">Circuito de Fuerza.-  </w:t>
      </w:r>
      <w:r w:rsidRPr="00755398">
        <w:rPr>
          <w:sz w:val="24"/>
          <w:szCs w:val="24"/>
        </w:rPr>
        <w:t>En dicha zona observamos que está constituida por 6 diodos y 6 SCR’s, donde se puede realizar las conexiones de las diferentes topologías de convertidores AC-DC controlados y no controlados.</w:t>
      </w:r>
    </w:p>
    <w:p w:rsidR="004F2EE4" w:rsidRPr="006A3756" w:rsidRDefault="004F2EE4" w:rsidP="004F2EE4">
      <w:pPr>
        <w:pStyle w:val="Prrafodelista"/>
        <w:spacing w:line="480" w:lineRule="auto"/>
        <w:ind w:left="907"/>
        <w:jc w:val="both"/>
        <w:rPr>
          <w:sz w:val="24"/>
          <w:szCs w:val="24"/>
        </w:rPr>
      </w:pPr>
      <w:r w:rsidRPr="006A3756">
        <w:rPr>
          <w:b/>
          <w:sz w:val="24"/>
          <w:szCs w:val="24"/>
        </w:rPr>
        <w:lastRenderedPageBreak/>
        <w:t xml:space="preserve">Pulsos de disparo.- </w:t>
      </w:r>
      <w:r w:rsidRPr="006A3756">
        <w:rPr>
          <w:sz w:val="24"/>
          <w:szCs w:val="24"/>
        </w:rPr>
        <w:t>Aquí se realiza la conexión para los disparos de los SCR’s  para los convertidores AC-DC controlados.</w:t>
      </w:r>
    </w:p>
    <w:p w:rsidR="004F2EE4" w:rsidRPr="006A3756" w:rsidRDefault="004F2EE4" w:rsidP="004F2EE4">
      <w:pPr>
        <w:pStyle w:val="Prrafodelista"/>
        <w:spacing w:line="480" w:lineRule="auto"/>
        <w:ind w:left="907"/>
        <w:jc w:val="both"/>
        <w:rPr>
          <w:sz w:val="24"/>
          <w:szCs w:val="24"/>
        </w:rPr>
      </w:pPr>
      <w:r w:rsidRPr="006A3756">
        <w:rPr>
          <w:b/>
          <w:sz w:val="24"/>
          <w:szCs w:val="24"/>
        </w:rPr>
        <w:t xml:space="preserve">El </w:t>
      </w:r>
      <w:r w:rsidR="000E3A5C">
        <w:rPr>
          <w:b/>
          <w:sz w:val="24"/>
          <w:szCs w:val="24"/>
        </w:rPr>
        <w:t>Disyuntor</w:t>
      </w:r>
      <w:r w:rsidRPr="006A3756">
        <w:rPr>
          <w:b/>
          <w:sz w:val="24"/>
          <w:szCs w:val="24"/>
        </w:rPr>
        <w:t xml:space="preserve"> DC de carga.- </w:t>
      </w:r>
      <w:r w:rsidRPr="006A3756">
        <w:rPr>
          <w:sz w:val="24"/>
          <w:szCs w:val="24"/>
        </w:rPr>
        <w:t xml:space="preserve">Cerrando dicho </w:t>
      </w:r>
      <w:r w:rsidR="000E3A5C">
        <w:rPr>
          <w:sz w:val="24"/>
          <w:szCs w:val="24"/>
        </w:rPr>
        <w:t>disyuntor</w:t>
      </w:r>
      <w:r w:rsidRPr="006A3756">
        <w:rPr>
          <w:sz w:val="24"/>
          <w:szCs w:val="24"/>
        </w:rPr>
        <w:t xml:space="preserve"> se alimenta la carga conectada a la salida del convertidor.</w:t>
      </w:r>
    </w:p>
    <w:p w:rsidR="004F2EE4" w:rsidRDefault="004F2EE4" w:rsidP="004F2EE4">
      <w:pPr>
        <w:pStyle w:val="Prrafodelista"/>
        <w:spacing w:line="480" w:lineRule="auto"/>
        <w:ind w:left="907"/>
        <w:jc w:val="both"/>
        <w:rPr>
          <w:sz w:val="24"/>
          <w:szCs w:val="24"/>
        </w:rPr>
      </w:pPr>
      <w:r w:rsidRPr="006A3756">
        <w:rPr>
          <w:b/>
          <w:sz w:val="24"/>
          <w:szCs w:val="24"/>
        </w:rPr>
        <w:t xml:space="preserve">Control.- </w:t>
      </w:r>
      <w:r w:rsidRPr="006A3756">
        <w:rPr>
          <w:sz w:val="24"/>
          <w:szCs w:val="24"/>
        </w:rPr>
        <w:t>Aquí podemos observar</w:t>
      </w:r>
      <w:r>
        <w:rPr>
          <w:sz w:val="24"/>
          <w:szCs w:val="24"/>
        </w:rPr>
        <w:t>:</w:t>
      </w:r>
    </w:p>
    <w:p w:rsidR="004F2EE4" w:rsidRDefault="004F2EE4" w:rsidP="004F2EE4">
      <w:pPr>
        <w:pStyle w:val="Prrafodelista"/>
        <w:spacing w:line="480" w:lineRule="auto"/>
        <w:ind w:left="907"/>
        <w:jc w:val="both"/>
        <w:rPr>
          <w:sz w:val="24"/>
          <w:szCs w:val="24"/>
        </w:rPr>
      </w:pPr>
      <w:r>
        <w:rPr>
          <w:sz w:val="24"/>
          <w:szCs w:val="24"/>
        </w:rPr>
        <w:t>E</w:t>
      </w:r>
      <w:r w:rsidRPr="006A3756">
        <w:rPr>
          <w:sz w:val="24"/>
          <w:szCs w:val="24"/>
        </w:rPr>
        <w:t xml:space="preserve">l potenciómetro  REFERENCE que es el que varía el ángulo de disparo de los SCR’s. </w:t>
      </w:r>
    </w:p>
    <w:p w:rsidR="004F2EE4" w:rsidRDefault="004F2EE4" w:rsidP="004F2EE4">
      <w:pPr>
        <w:pStyle w:val="Prrafodelista"/>
        <w:spacing w:line="480" w:lineRule="auto"/>
        <w:ind w:left="907"/>
        <w:jc w:val="both"/>
        <w:rPr>
          <w:sz w:val="24"/>
          <w:szCs w:val="24"/>
        </w:rPr>
      </w:pPr>
      <w:r>
        <w:rPr>
          <w:sz w:val="24"/>
          <w:szCs w:val="24"/>
        </w:rPr>
        <w:t xml:space="preserve">El </w:t>
      </w:r>
      <w:r w:rsidRPr="006A3756">
        <w:rPr>
          <w:sz w:val="24"/>
          <w:szCs w:val="24"/>
        </w:rPr>
        <w:t xml:space="preserve">selector REFERENCE POLARITY que nos permite cambiar de polaridad a la referencia. </w:t>
      </w:r>
    </w:p>
    <w:p w:rsidR="004F2EE4" w:rsidRDefault="004F2EE4" w:rsidP="004F2EE4">
      <w:pPr>
        <w:pStyle w:val="Prrafodelista"/>
        <w:spacing w:line="480" w:lineRule="auto"/>
        <w:ind w:left="907"/>
        <w:jc w:val="both"/>
        <w:rPr>
          <w:sz w:val="24"/>
          <w:szCs w:val="24"/>
        </w:rPr>
      </w:pPr>
      <w:r w:rsidRPr="006A3756">
        <w:rPr>
          <w:sz w:val="24"/>
          <w:szCs w:val="24"/>
        </w:rPr>
        <w:t>AMP1 que es el controlador PI de voltaje o velocidad  y APM2 el controlador PI de corriente.</w:t>
      </w:r>
      <w:r>
        <w:rPr>
          <w:sz w:val="24"/>
          <w:szCs w:val="24"/>
        </w:rPr>
        <w:t xml:space="preserve"> </w:t>
      </w:r>
    </w:p>
    <w:p w:rsidR="004F2EE4" w:rsidRPr="006A3756" w:rsidRDefault="004F2EE4" w:rsidP="004F2EE4">
      <w:pPr>
        <w:pStyle w:val="Prrafodelista"/>
        <w:spacing w:line="480" w:lineRule="auto"/>
        <w:ind w:left="907"/>
        <w:jc w:val="both"/>
        <w:rPr>
          <w:sz w:val="24"/>
          <w:szCs w:val="24"/>
        </w:rPr>
      </w:pPr>
      <w:r w:rsidRPr="006A3756">
        <w:rPr>
          <w:sz w:val="24"/>
          <w:szCs w:val="24"/>
        </w:rPr>
        <w:t>Las conexiones adecuadas para la parte de control se las indicara en la descripción de cada práctica.</w:t>
      </w:r>
    </w:p>
    <w:p w:rsidR="00F56FD6" w:rsidRDefault="004F2EE4" w:rsidP="004F2EE4">
      <w:pPr>
        <w:pStyle w:val="Prrafodelista"/>
        <w:spacing w:line="480" w:lineRule="auto"/>
        <w:ind w:left="907"/>
        <w:jc w:val="both"/>
        <w:rPr>
          <w:sz w:val="24"/>
          <w:szCs w:val="24"/>
        </w:rPr>
      </w:pPr>
      <w:r w:rsidRPr="006A3756">
        <w:rPr>
          <w:b/>
          <w:sz w:val="24"/>
          <w:szCs w:val="24"/>
        </w:rPr>
        <w:t xml:space="preserve"> Borneras.- </w:t>
      </w:r>
      <w:r w:rsidRPr="006A3756">
        <w:rPr>
          <w:sz w:val="24"/>
          <w:szCs w:val="24"/>
        </w:rPr>
        <w:t>Las borneras se encuentran numeradas del 1 al 16</w:t>
      </w:r>
      <w:r w:rsidR="00075D89">
        <w:rPr>
          <w:sz w:val="24"/>
          <w:szCs w:val="24"/>
        </w:rPr>
        <w:t xml:space="preserve"> como se puede apreciar en la Figura 2.3</w:t>
      </w:r>
      <w:r w:rsidRPr="006A3756">
        <w:rPr>
          <w:sz w:val="24"/>
          <w:szCs w:val="24"/>
        </w:rPr>
        <w:t xml:space="preserve">, pero las que debemos tener en cuenta son: +1 -6 en estas borneras se  conecta la carga, +7 -10 </w:t>
      </w:r>
      <w:r w:rsidR="00075D89">
        <w:rPr>
          <w:sz w:val="24"/>
          <w:szCs w:val="24"/>
        </w:rPr>
        <w:t xml:space="preserve">que son la </w:t>
      </w:r>
      <w:r w:rsidRPr="006A3756">
        <w:rPr>
          <w:sz w:val="24"/>
          <w:szCs w:val="24"/>
        </w:rPr>
        <w:t>salida de voltaje para el campo del motor 220[Vdc], +11 -12 son borneras de entrada donde se conectan el taco-generador. Nótese que cada bornera tiene su polaridad correspondiente.</w:t>
      </w:r>
    </w:p>
    <w:p w:rsidR="00075D89" w:rsidRDefault="00075D89" w:rsidP="00075D89">
      <w:pPr>
        <w:pStyle w:val="Prrafodelista"/>
        <w:spacing w:line="480" w:lineRule="auto"/>
        <w:ind w:left="907"/>
        <w:jc w:val="center"/>
      </w:pPr>
      <w:r>
        <w:object w:dxaOrig="7562" w:dyaOrig="11110">
          <v:shape id="_x0000_i1076" type="#_x0000_t75" style="width:191.7pt;height:276.3pt" o:ole="">
            <v:imagedata r:id="rId124" o:title=""/>
          </v:shape>
          <o:OLEObject Type="Embed" ProgID="Visio.Drawing.11" ShapeID="_x0000_i1076" DrawAspect="Content" ObjectID="_1381139447" r:id="rId125"/>
        </w:object>
      </w:r>
    </w:p>
    <w:p w:rsidR="00075D89" w:rsidRDefault="00075D89" w:rsidP="00075D89">
      <w:pPr>
        <w:pStyle w:val="Prrafodelista"/>
        <w:spacing w:line="480" w:lineRule="auto"/>
        <w:ind w:left="907"/>
        <w:jc w:val="center"/>
      </w:pPr>
      <w:r>
        <w:t xml:space="preserve">Figura 2.3.- Borneras </w:t>
      </w:r>
      <w:r w:rsidR="00755398">
        <w:t xml:space="preserve">de conexión </w:t>
      </w:r>
    </w:p>
    <w:p w:rsidR="00755398" w:rsidRDefault="00755398" w:rsidP="00075D89">
      <w:pPr>
        <w:pStyle w:val="Prrafodelista"/>
        <w:spacing w:line="480" w:lineRule="auto"/>
        <w:ind w:left="907"/>
        <w:jc w:val="center"/>
      </w:pPr>
    </w:p>
    <w:p w:rsidR="004F2EE4" w:rsidRDefault="004F2EE4" w:rsidP="00455EC0">
      <w:pPr>
        <w:pStyle w:val="Prrafodelista"/>
        <w:numPr>
          <w:ilvl w:val="1"/>
          <w:numId w:val="8"/>
        </w:numPr>
        <w:spacing w:line="480" w:lineRule="auto"/>
        <w:rPr>
          <w:b/>
          <w:sz w:val="28"/>
          <w:szCs w:val="28"/>
        </w:rPr>
      </w:pPr>
      <w:r w:rsidRPr="00347D53">
        <w:rPr>
          <w:b/>
          <w:sz w:val="28"/>
          <w:szCs w:val="28"/>
        </w:rPr>
        <w:t>El PANEL FRONTAL INFERIOR</w:t>
      </w:r>
    </w:p>
    <w:p w:rsidR="004F2EE4" w:rsidRPr="006A3756" w:rsidRDefault="004F2EE4" w:rsidP="004F2EE4">
      <w:pPr>
        <w:pStyle w:val="Prrafodelista"/>
        <w:spacing w:line="480" w:lineRule="auto"/>
        <w:ind w:left="851"/>
        <w:jc w:val="both"/>
        <w:rPr>
          <w:sz w:val="24"/>
          <w:szCs w:val="24"/>
        </w:rPr>
      </w:pPr>
      <w:r w:rsidRPr="006A3756">
        <w:rPr>
          <w:sz w:val="24"/>
          <w:szCs w:val="24"/>
        </w:rPr>
        <w:t>En la Figura 2.</w:t>
      </w:r>
      <w:r w:rsidR="00075D89">
        <w:rPr>
          <w:sz w:val="24"/>
          <w:szCs w:val="24"/>
        </w:rPr>
        <w:t>4</w:t>
      </w:r>
      <w:r w:rsidRPr="006A3756">
        <w:rPr>
          <w:sz w:val="24"/>
          <w:szCs w:val="24"/>
        </w:rPr>
        <w:t xml:space="preserve">  se puede observar el panel inferior del equipo en este panel podemos observar las</w:t>
      </w:r>
      <w:r>
        <w:rPr>
          <w:sz w:val="24"/>
          <w:szCs w:val="24"/>
        </w:rPr>
        <w:t xml:space="preserve"> borneras de las</w:t>
      </w:r>
      <w:r w:rsidRPr="006A3756">
        <w:rPr>
          <w:sz w:val="24"/>
          <w:szCs w:val="24"/>
        </w:rPr>
        <w:t xml:space="preserve"> bobinas secundarias del transformador trifásico T1 (PTREC.40) Y las del transformador monofásico T2 (PTREC.38), la conexión de dichos bobinas se las indicara en las practicas correspondientes. Además tenemos las borneras  S0 a S6 a donde se conectan las salidas del transformador que se use y que son accionadas por el </w:t>
      </w:r>
      <w:r w:rsidR="008F7468">
        <w:rPr>
          <w:sz w:val="24"/>
          <w:szCs w:val="24"/>
        </w:rPr>
        <w:t>disyuntor</w:t>
      </w:r>
      <w:r w:rsidRPr="006A3756">
        <w:rPr>
          <w:sz w:val="24"/>
          <w:szCs w:val="24"/>
        </w:rPr>
        <w:t xml:space="preserve"> AC de alimentación en el panel frontal superior. </w:t>
      </w:r>
    </w:p>
    <w:p w:rsidR="004F2EE4" w:rsidRDefault="008F7468" w:rsidP="004F2EE4">
      <w:pPr>
        <w:pStyle w:val="Prrafodelista"/>
        <w:spacing w:line="480" w:lineRule="auto"/>
        <w:ind w:left="851"/>
        <w:jc w:val="both"/>
        <w:rPr>
          <w:sz w:val="24"/>
          <w:szCs w:val="24"/>
        </w:rPr>
      </w:pPr>
      <w:r>
        <w:rPr>
          <w:sz w:val="24"/>
          <w:szCs w:val="24"/>
        </w:rPr>
        <w:lastRenderedPageBreak/>
        <w:t xml:space="preserve">Los </w:t>
      </w:r>
      <w:r w:rsidR="004F2EE4" w:rsidRPr="006A3756">
        <w:rPr>
          <w:sz w:val="24"/>
          <w:szCs w:val="24"/>
        </w:rPr>
        <w:t xml:space="preserve"> </w:t>
      </w:r>
      <w:r>
        <w:rPr>
          <w:sz w:val="24"/>
          <w:szCs w:val="24"/>
        </w:rPr>
        <w:t>disyuntores</w:t>
      </w:r>
      <w:r w:rsidR="004F2EE4" w:rsidRPr="006A3756">
        <w:rPr>
          <w:sz w:val="24"/>
          <w:szCs w:val="24"/>
        </w:rPr>
        <w:t xml:space="preserve"> de alimentación a</w:t>
      </w:r>
      <w:r>
        <w:rPr>
          <w:sz w:val="24"/>
          <w:szCs w:val="24"/>
        </w:rPr>
        <w:t xml:space="preserve"> </w:t>
      </w:r>
      <w:r w:rsidR="004F2EE4" w:rsidRPr="006A3756">
        <w:rPr>
          <w:sz w:val="24"/>
          <w:szCs w:val="24"/>
        </w:rPr>
        <w:t>l</w:t>
      </w:r>
      <w:r>
        <w:rPr>
          <w:sz w:val="24"/>
          <w:szCs w:val="24"/>
        </w:rPr>
        <w:t>os transformadores del</w:t>
      </w:r>
      <w:r w:rsidR="004F2EE4" w:rsidRPr="006A3756">
        <w:rPr>
          <w:sz w:val="24"/>
          <w:szCs w:val="24"/>
        </w:rPr>
        <w:t xml:space="preserve"> equipo se encuentra en el lado lateral izquierdo de la maquina.</w:t>
      </w:r>
    </w:p>
    <w:p w:rsidR="004F2EE4" w:rsidRDefault="004F2EE4" w:rsidP="004F2EE4">
      <w:pPr>
        <w:pStyle w:val="Prrafodelista"/>
        <w:spacing w:line="240" w:lineRule="auto"/>
        <w:ind w:left="851"/>
        <w:jc w:val="center"/>
      </w:pPr>
      <w:r>
        <w:rPr>
          <w:noProof/>
          <w:lang w:val="es-EC" w:eastAsia="es-EC"/>
        </w:rPr>
        <w:drawing>
          <wp:inline distT="0" distB="0" distL="0" distR="0">
            <wp:extent cx="4029645" cy="3296093"/>
            <wp:effectExtent l="19050" t="19050" r="28005" b="18607"/>
            <wp:docPr id="18" name="Imagen 1" descr="C:\Documents and Settings\Laboratorio\Escritorio\FOTOS_MAWDLEY\DSC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boratorio\Escritorio\FOTOS_MAWDLEY\DSC00210.JPG"/>
                    <pic:cNvPicPr>
                      <a:picLocks noChangeAspect="1" noChangeArrowheads="1"/>
                    </pic:cNvPicPr>
                  </pic:nvPicPr>
                  <pic:blipFill>
                    <a:blip r:embed="rId126" cstate="print"/>
                    <a:srcRect l="11376" t="7278" r="5238" b="1887"/>
                    <a:stretch>
                      <a:fillRect/>
                    </a:stretch>
                  </pic:blipFill>
                  <pic:spPr bwMode="auto">
                    <a:xfrm>
                      <a:off x="0" y="0"/>
                      <a:ext cx="4031769" cy="3297830"/>
                    </a:xfrm>
                    <a:prstGeom prst="rect">
                      <a:avLst/>
                    </a:prstGeom>
                    <a:noFill/>
                    <a:ln w="9525">
                      <a:solidFill>
                        <a:srgbClr val="002060"/>
                      </a:solidFill>
                      <a:miter lim="800000"/>
                      <a:headEnd/>
                      <a:tailEnd/>
                    </a:ln>
                  </pic:spPr>
                </pic:pic>
              </a:graphicData>
            </a:graphic>
          </wp:inline>
        </w:drawing>
      </w:r>
    </w:p>
    <w:p w:rsidR="004F2EE4" w:rsidRDefault="004F2EE4" w:rsidP="004F2EE4">
      <w:pPr>
        <w:pStyle w:val="Prrafodelista"/>
        <w:spacing w:line="240" w:lineRule="auto"/>
        <w:ind w:left="851"/>
        <w:jc w:val="center"/>
      </w:pPr>
    </w:p>
    <w:p w:rsidR="004F2EE4" w:rsidRDefault="003445A7" w:rsidP="004F2EE4">
      <w:pPr>
        <w:pStyle w:val="Prrafodelista"/>
        <w:spacing w:line="240" w:lineRule="auto"/>
        <w:ind w:left="851"/>
        <w:jc w:val="center"/>
        <w:rPr>
          <w:sz w:val="24"/>
          <w:szCs w:val="24"/>
        </w:rPr>
      </w:pPr>
      <w:r w:rsidRPr="003445A7">
        <w:rPr>
          <w:sz w:val="24"/>
          <w:szCs w:val="24"/>
        </w:rPr>
        <w:t>Figura</w:t>
      </w:r>
      <w:r>
        <w:rPr>
          <w:sz w:val="24"/>
          <w:szCs w:val="24"/>
        </w:rPr>
        <w:t xml:space="preserve"> 2.</w:t>
      </w:r>
      <w:r w:rsidR="00075D89">
        <w:rPr>
          <w:sz w:val="24"/>
          <w:szCs w:val="24"/>
        </w:rPr>
        <w:t>4</w:t>
      </w:r>
      <w:r>
        <w:rPr>
          <w:sz w:val="24"/>
          <w:szCs w:val="24"/>
        </w:rPr>
        <w:t>.- P</w:t>
      </w:r>
      <w:r w:rsidRPr="003445A7">
        <w:rPr>
          <w:sz w:val="24"/>
          <w:szCs w:val="24"/>
        </w:rPr>
        <w:t xml:space="preserve">anel </w:t>
      </w:r>
      <w:r>
        <w:rPr>
          <w:sz w:val="24"/>
          <w:szCs w:val="24"/>
        </w:rPr>
        <w:t>F</w:t>
      </w:r>
      <w:r w:rsidRPr="003445A7">
        <w:rPr>
          <w:sz w:val="24"/>
          <w:szCs w:val="24"/>
        </w:rPr>
        <w:t xml:space="preserve">rontal </w:t>
      </w:r>
      <w:r>
        <w:rPr>
          <w:sz w:val="24"/>
          <w:szCs w:val="24"/>
        </w:rPr>
        <w:t>I</w:t>
      </w:r>
      <w:r w:rsidRPr="003445A7">
        <w:rPr>
          <w:sz w:val="24"/>
          <w:szCs w:val="24"/>
        </w:rPr>
        <w:t>nferior</w:t>
      </w:r>
    </w:p>
    <w:p w:rsidR="00755398" w:rsidRPr="003445A7" w:rsidRDefault="00755398" w:rsidP="004F2EE4">
      <w:pPr>
        <w:pStyle w:val="Prrafodelista"/>
        <w:spacing w:line="240" w:lineRule="auto"/>
        <w:ind w:left="851"/>
        <w:jc w:val="center"/>
        <w:rPr>
          <w:sz w:val="24"/>
          <w:szCs w:val="24"/>
        </w:rPr>
      </w:pPr>
    </w:p>
    <w:p w:rsidR="004F2EE4" w:rsidRPr="00C727F6" w:rsidRDefault="004F2EE4" w:rsidP="004F2EE4">
      <w:pPr>
        <w:pStyle w:val="Prrafodelista"/>
        <w:spacing w:line="240" w:lineRule="auto"/>
        <w:ind w:left="851"/>
        <w:jc w:val="center"/>
        <w:rPr>
          <w:sz w:val="24"/>
          <w:szCs w:val="24"/>
        </w:rPr>
      </w:pPr>
    </w:p>
    <w:p w:rsidR="004F2EE4" w:rsidRDefault="004F2EE4" w:rsidP="00455EC0">
      <w:pPr>
        <w:pStyle w:val="Prrafodelista"/>
        <w:numPr>
          <w:ilvl w:val="1"/>
          <w:numId w:val="8"/>
        </w:numPr>
        <w:spacing w:line="480" w:lineRule="auto"/>
        <w:rPr>
          <w:b/>
          <w:sz w:val="28"/>
          <w:szCs w:val="28"/>
        </w:rPr>
      </w:pPr>
      <w:r>
        <w:rPr>
          <w:b/>
          <w:sz w:val="28"/>
          <w:szCs w:val="28"/>
        </w:rPr>
        <w:t xml:space="preserve">MAQUINA DE CORRIENTE CONTINUA </w:t>
      </w:r>
      <w:r w:rsidR="003445A7">
        <w:rPr>
          <w:b/>
          <w:sz w:val="28"/>
          <w:szCs w:val="28"/>
        </w:rPr>
        <w:t>TERCO-</w:t>
      </w:r>
      <w:r>
        <w:rPr>
          <w:b/>
          <w:sz w:val="28"/>
          <w:szCs w:val="28"/>
        </w:rPr>
        <w:t>MV1006</w:t>
      </w:r>
    </w:p>
    <w:p w:rsidR="004F2EE4" w:rsidRPr="00C727F6" w:rsidRDefault="004F2EE4" w:rsidP="00BC1635">
      <w:pPr>
        <w:pStyle w:val="Prrafodelista"/>
        <w:spacing w:line="480" w:lineRule="auto"/>
        <w:ind w:left="907"/>
        <w:jc w:val="both"/>
        <w:rPr>
          <w:sz w:val="24"/>
          <w:szCs w:val="24"/>
        </w:rPr>
      </w:pPr>
      <w:r w:rsidRPr="00C727F6">
        <w:rPr>
          <w:sz w:val="24"/>
          <w:szCs w:val="24"/>
        </w:rPr>
        <w:t xml:space="preserve">Esta máquina tiene un devanado </w:t>
      </w:r>
      <w:r w:rsidR="00175A5B">
        <w:rPr>
          <w:sz w:val="24"/>
          <w:szCs w:val="24"/>
        </w:rPr>
        <w:t>paralelo (shunt)</w:t>
      </w:r>
      <w:r w:rsidRPr="00C727F6">
        <w:rPr>
          <w:sz w:val="24"/>
          <w:szCs w:val="24"/>
        </w:rPr>
        <w:t xml:space="preserve"> y uno serie y puede ser conectado como motor </w:t>
      </w:r>
      <w:r w:rsidR="00175A5B">
        <w:rPr>
          <w:sz w:val="24"/>
          <w:szCs w:val="24"/>
        </w:rPr>
        <w:t>paralelo</w:t>
      </w:r>
      <w:r w:rsidRPr="00C727F6">
        <w:rPr>
          <w:sz w:val="24"/>
          <w:szCs w:val="24"/>
        </w:rPr>
        <w:t xml:space="preserve">, motor serie, motor compuesto, generador </w:t>
      </w:r>
      <w:r w:rsidR="00175A5B">
        <w:rPr>
          <w:sz w:val="24"/>
          <w:szCs w:val="24"/>
        </w:rPr>
        <w:t>paralelo</w:t>
      </w:r>
      <w:r w:rsidRPr="00C727F6">
        <w:rPr>
          <w:sz w:val="24"/>
          <w:szCs w:val="24"/>
        </w:rPr>
        <w:t>, generador serie o generador compuesto. En la Figura 2.</w:t>
      </w:r>
      <w:r w:rsidR="00075D89">
        <w:rPr>
          <w:sz w:val="24"/>
          <w:szCs w:val="24"/>
        </w:rPr>
        <w:t>5</w:t>
      </w:r>
      <w:r w:rsidRPr="00C727F6">
        <w:rPr>
          <w:sz w:val="24"/>
          <w:szCs w:val="24"/>
        </w:rPr>
        <w:t xml:space="preserve"> se la puede observar.</w:t>
      </w:r>
      <w:r w:rsidR="0062750D">
        <w:rPr>
          <w:sz w:val="24"/>
          <w:szCs w:val="24"/>
        </w:rPr>
        <w:t xml:space="preserve">  Para más información sobre motores de corriente continua, refiérase al Apéndice A</w:t>
      </w:r>
      <w:r w:rsidR="00B60BD7">
        <w:rPr>
          <w:sz w:val="24"/>
          <w:szCs w:val="24"/>
        </w:rPr>
        <w:t>. [12]</w:t>
      </w:r>
    </w:p>
    <w:p w:rsidR="004F2EE4" w:rsidRPr="00C727F6" w:rsidRDefault="004F2EE4" w:rsidP="004F2EE4">
      <w:pPr>
        <w:pStyle w:val="Prrafodelista"/>
        <w:spacing w:line="480" w:lineRule="auto"/>
        <w:ind w:left="907"/>
        <w:rPr>
          <w:sz w:val="24"/>
          <w:szCs w:val="24"/>
        </w:rPr>
      </w:pPr>
    </w:p>
    <w:p w:rsidR="004F2EE4" w:rsidRPr="00C727F6" w:rsidRDefault="004F2EE4" w:rsidP="004F2EE4">
      <w:pPr>
        <w:pStyle w:val="Prrafodelista"/>
        <w:spacing w:line="360" w:lineRule="auto"/>
        <w:ind w:left="907"/>
        <w:jc w:val="center"/>
        <w:rPr>
          <w:sz w:val="24"/>
          <w:szCs w:val="24"/>
        </w:rPr>
      </w:pPr>
      <w:r>
        <w:rPr>
          <w:noProof/>
          <w:sz w:val="24"/>
          <w:szCs w:val="24"/>
          <w:lang w:val="es-EC" w:eastAsia="es-EC"/>
        </w:rPr>
        <w:lastRenderedPageBreak/>
        <w:drawing>
          <wp:inline distT="0" distB="0" distL="0" distR="0">
            <wp:extent cx="3701638" cy="2434856"/>
            <wp:effectExtent l="19050" t="19050" r="13112" b="22594"/>
            <wp:docPr id="19" name="Imagen 1" descr="C:\Documents and Settings\Laboratorio\Escritorio\FOTOS_MAWDLEY\DSC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boratorio\Escritorio\FOTOS_MAWDLEY\DSC00205.JPG"/>
                    <pic:cNvPicPr>
                      <a:picLocks noChangeAspect="1" noChangeArrowheads="1"/>
                    </pic:cNvPicPr>
                  </pic:nvPicPr>
                  <pic:blipFill>
                    <a:blip r:embed="rId127" cstate="print"/>
                    <a:srcRect l="4131" t="6729" r="4833" b="13601"/>
                    <a:stretch>
                      <a:fillRect/>
                    </a:stretch>
                  </pic:blipFill>
                  <pic:spPr bwMode="auto">
                    <a:xfrm>
                      <a:off x="0" y="0"/>
                      <a:ext cx="3705986" cy="2437716"/>
                    </a:xfrm>
                    <a:prstGeom prst="rect">
                      <a:avLst/>
                    </a:prstGeom>
                    <a:noFill/>
                    <a:ln w="9525">
                      <a:solidFill>
                        <a:srgbClr val="002060"/>
                      </a:solidFill>
                      <a:miter lim="800000"/>
                      <a:headEnd/>
                      <a:tailEnd/>
                    </a:ln>
                  </pic:spPr>
                </pic:pic>
              </a:graphicData>
            </a:graphic>
          </wp:inline>
        </w:drawing>
      </w:r>
    </w:p>
    <w:p w:rsidR="004F2EE4" w:rsidRPr="003445A7" w:rsidRDefault="003445A7" w:rsidP="004F2EE4">
      <w:pPr>
        <w:pStyle w:val="Prrafodelista"/>
        <w:spacing w:line="360" w:lineRule="auto"/>
        <w:ind w:left="907"/>
        <w:jc w:val="center"/>
        <w:rPr>
          <w:sz w:val="24"/>
          <w:szCs w:val="24"/>
        </w:rPr>
      </w:pPr>
      <w:r w:rsidRPr="003445A7">
        <w:rPr>
          <w:sz w:val="24"/>
          <w:szCs w:val="24"/>
        </w:rPr>
        <w:t>Figura</w:t>
      </w:r>
      <w:r>
        <w:rPr>
          <w:sz w:val="24"/>
          <w:szCs w:val="24"/>
        </w:rPr>
        <w:t xml:space="preserve"> 2.</w:t>
      </w:r>
      <w:r w:rsidR="00075D89">
        <w:rPr>
          <w:sz w:val="24"/>
          <w:szCs w:val="24"/>
        </w:rPr>
        <w:t>5</w:t>
      </w:r>
      <w:r>
        <w:rPr>
          <w:sz w:val="24"/>
          <w:szCs w:val="24"/>
        </w:rPr>
        <w:t>.- Maquina de Corriente C</w:t>
      </w:r>
      <w:r w:rsidRPr="003445A7">
        <w:rPr>
          <w:sz w:val="24"/>
          <w:szCs w:val="24"/>
        </w:rPr>
        <w:t xml:space="preserve">ontinua </w:t>
      </w:r>
      <w:r>
        <w:rPr>
          <w:sz w:val="24"/>
          <w:szCs w:val="24"/>
        </w:rPr>
        <w:t>Terco-MV</w:t>
      </w:r>
      <w:r w:rsidRPr="003445A7">
        <w:rPr>
          <w:sz w:val="24"/>
          <w:szCs w:val="24"/>
        </w:rPr>
        <w:t>1006</w:t>
      </w:r>
    </w:p>
    <w:p w:rsidR="004F2EE4" w:rsidRPr="00C727F6" w:rsidRDefault="004F2EE4" w:rsidP="004F2EE4">
      <w:pPr>
        <w:pStyle w:val="Prrafodelista"/>
        <w:ind w:left="907"/>
        <w:rPr>
          <w:sz w:val="24"/>
          <w:szCs w:val="24"/>
        </w:rPr>
      </w:pPr>
    </w:p>
    <w:p w:rsidR="004F2EE4" w:rsidRPr="00C727F6" w:rsidRDefault="004F2EE4" w:rsidP="004F2EE4">
      <w:pPr>
        <w:pStyle w:val="Prrafodelista"/>
        <w:ind w:left="907"/>
        <w:jc w:val="center"/>
        <w:rPr>
          <w:b/>
          <w:sz w:val="24"/>
          <w:szCs w:val="24"/>
        </w:rPr>
      </w:pPr>
      <w:r w:rsidRPr="00C727F6">
        <w:rPr>
          <w:b/>
          <w:sz w:val="24"/>
          <w:szCs w:val="24"/>
        </w:rPr>
        <w:t>Datos de placa</w:t>
      </w:r>
    </w:p>
    <w:tbl>
      <w:tblPr>
        <w:tblStyle w:val="Tablaconcuadrcula"/>
        <w:tblW w:w="5953" w:type="dxa"/>
        <w:tblInd w:w="1932" w:type="dxa"/>
        <w:tblLook w:val="01E0"/>
      </w:tblPr>
      <w:tblGrid>
        <w:gridCol w:w="2977"/>
        <w:gridCol w:w="2976"/>
      </w:tblGrid>
      <w:tr w:rsidR="004F2EE4" w:rsidRPr="00C727F6" w:rsidTr="00A46C3D">
        <w:tc>
          <w:tcPr>
            <w:tcW w:w="2977" w:type="dxa"/>
          </w:tcPr>
          <w:p w:rsidR="004F2EE4" w:rsidRPr="00C727F6" w:rsidRDefault="004F2EE4" w:rsidP="00A46C3D">
            <w:pPr>
              <w:jc w:val="center"/>
              <w:rPr>
                <w:rFonts w:asciiTheme="minorHAnsi" w:hAnsiTheme="minorHAnsi" w:cs="Courier New"/>
                <w:b/>
              </w:rPr>
            </w:pPr>
            <w:r w:rsidRPr="00C727F6">
              <w:rPr>
                <w:rFonts w:asciiTheme="minorHAnsi" w:hAnsiTheme="minorHAnsi" w:cs="Courier New"/>
                <w:b/>
              </w:rPr>
              <w:t>DATOS GENERALES</w:t>
            </w:r>
          </w:p>
        </w:tc>
        <w:tc>
          <w:tcPr>
            <w:tcW w:w="2976" w:type="dxa"/>
          </w:tcPr>
          <w:p w:rsidR="004F2EE4" w:rsidRPr="00C727F6" w:rsidRDefault="004F2EE4" w:rsidP="00A46C3D">
            <w:pPr>
              <w:jc w:val="center"/>
              <w:rPr>
                <w:rFonts w:asciiTheme="minorHAnsi" w:hAnsiTheme="minorHAnsi" w:cs="Courier New"/>
                <w:b/>
              </w:rPr>
            </w:pPr>
            <w:r w:rsidRPr="00C727F6">
              <w:rPr>
                <w:rFonts w:asciiTheme="minorHAnsi" w:hAnsiTheme="minorHAnsi" w:cs="Courier New"/>
                <w:b/>
              </w:rPr>
              <w:t>MV 1006-226</w:t>
            </w:r>
            <w:r>
              <w:rPr>
                <w:rFonts w:asciiTheme="minorHAnsi" w:hAnsiTheme="minorHAnsi" w:cs="Courier New"/>
                <w:b/>
              </w:rPr>
              <w:t xml:space="preserve"> TERCO</w:t>
            </w:r>
          </w:p>
        </w:tc>
      </w:tr>
      <w:tr w:rsidR="004F2EE4" w:rsidRPr="00C727F6" w:rsidTr="00A46C3D">
        <w:tc>
          <w:tcPr>
            <w:tcW w:w="2977" w:type="dxa"/>
          </w:tcPr>
          <w:p w:rsidR="004F2EE4" w:rsidRPr="00C727F6" w:rsidRDefault="004F2EE4" w:rsidP="00A46C3D">
            <w:pPr>
              <w:rPr>
                <w:rFonts w:asciiTheme="minorHAnsi" w:hAnsiTheme="minorHAnsi" w:cs="Courier New"/>
              </w:rPr>
            </w:pPr>
            <w:r w:rsidRPr="00C727F6">
              <w:rPr>
                <w:rFonts w:asciiTheme="minorHAnsi" w:hAnsiTheme="minorHAnsi" w:cs="Courier New"/>
              </w:rPr>
              <w:t xml:space="preserve">GENERADOR </w:t>
            </w:r>
          </w:p>
        </w:tc>
        <w:tc>
          <w:tcPr>
            <w:tcW w:w="2976" w:type="dxa"/>
          </w:tcPr>
          <w:p w:rsidR="004F2EE4" w:rsidRPr="00C727F6" w:rsidRDefault="004F2EE4" w:rsidP="00A46C3D">
            <w:pPr>
              <w:rPr>
                <w:rFonts w:asciiTheme="minorHAnsi" w:hAnsiTheme="minorHAnsi" w:cs="Courier New"/>
              </w:rPr>
            </w:pPr>
            <w:r w:rsidRPr="00C727F6">
              <w:rPr>
                <w:rFonts w:asciiTheme="minorHAnsi" w:hAnsiTheme="minorHAnsi" w:cs="Courier New"/>
              </w:rPr>
              <w:t>1.2Kw  1700 RPM</w:t>
            </w:r>
          </w:p>
        </w:tc>
      </w:tr>
      <w:tr w:rsidR="004F2EE4" w:rsidRPr="00C727F6" w:rsidTr="00A46C3D">
        <w:tc>
          <w:tcPr>
            <w:tcW w:w="2977" w:type="dxa"/>
          </w:tcPr>
          <w:p w:rsidR="004F2EE4" w:rsidRPr="00C727F6" w:rsidRDefault="004F2EE4" w:rsidP="00A46C3D">
            <w:pPr>
              <w:rPr>
                <w:rFonts w:asciiTheme="minorHAnsi" w:hAnsiTheme="minorHAnsi" w:cs="Courier New"/>
              </w:rPr>
            </w:pPr>
            <w:r w:rsidRPr="00C727F6">
              <w:rPr>
                <w:rFonts w:asciiTheme="minorHAnsi" w:hAnsiTheme="minorHAnsi" w:cs="Courier New"/>
              </w:rPr>
              <w:t xml:space="preserve">MOTOR SHUNT </w:t>
            </w:r>
          </w:p>
        </w:tc>
        <w:tc>
          <w:tcPr>
            <w:tcW w:w="2976" w:type="dxa"/>
          </w:tcPr>
          <w:p w:rsidR="004F2EE4" w:rsidRPr="00C727F6" w:rsidRDefault="004F2EE4" w:rsidP="00A46C3D">
            <w:pPr>
              <w:rPr>
                <w:rFonts w:asciiTheme="minorHAnsi" w:hAnsiTheme="minorHAnsi" w:cs="Courier New"/>
              </w:rPr>
            </w:pPr>
            <w:r w:rsidRPr="00C727F6">
              <w:rPr>
                <w:rFonts w:asciiTheme="minorHAnsi" w:hAnsiTheme="minorHAnsi" w:cs="Courier New"/>
              </w:rPr>
              <w:t>1.0Kw  1700 RPM</w:t>
            </w:r>
          </w:p>
        </w:tc>
      </w:tr>
      <w:tr w:rsidR="004F2EE4" w:rsidRPr="00C727F6" w:rsidTr="00A46C3D">
        <w:tc>
          <w:tcPr>
            <w:tcW w:w="2977" w:type="dxa"/>
          </w:tcPr>
          <w:p w:rsidR="004F2EE4" w:rsidRPr="00C727F6" w:rsidRDefault="004F2EE4" w:rsidP="00A46C3D">
            <w:pPr>
              <w:rPr>
                <w:rFonts w:asciiTheme="minorHAnsi" w:hAnsiTheme="minorHAnsi" w:cs="Courier New"/>
              </w:rPr>
            </w:pPr>
            <w:r w:rsidRPr="00C727F6">
              <w:rPr>
                <w:rFonts w:asciiTheme="minorHAnsi" w:hAnsiTheme="minorHAnsi" w:cs="Courier New"/>
              </w:rPr>
              <w:t>MOTOR SERIE</w:t>
            </w:r>
          </w:p>
        </w:tc>
        <w:tc>
          <w:tcPr>
            <w:tcW w:w="2976" w:type="dxa"/>
          </w:tcPr>
          <w:p w:rsidR="004F2EE4" w:rsidRPr="00C727F6" w:rsidRDefault="004F2EE4" w:rsidP="00A46C3D">
            <w:pPr>
              <w:rPr>
                <w:rFonts w:asciiTheme="minorHAnsi" w:hAnsiTheme="minorHAnsi" w:cs="Courier New"/>
              </w:rPr>
            </w:pPr>
            <w:r w:rsidRPr="00C727F6">
              <w:rPr>
                <w:rFonts w:asciiTheme="minorHAnsi" w:hAnsiTheme="minorHAnsi" w:cs="Courier New"/>
              </w:rPr>
              <w:t>1.0Kw  1400 RPM</w:t>
            </w:r>
          </w:p>
        </w:tc>
      </w:tr>
      <w:tr w:rsidR="004F2EE4" w:rsidRPr="00C727F6" w:rsidTr="00A46C3D">
        <w:tc>
          <w:tcPr>
            <w:tcW w:w="2977" w:type="dxa"/>
          </w:tcPr>
          <w:p w:rsidR="004F2EE4" w:rsidRPr="00C727F6" w:rsidRDefault="004F2EE4" w:rsidP="00A46C3D">
            <w:pPr>
              <w:rPr>
                <w:rFonts w:asciiTheme="minorHAnsi" w:hAnsiTheme="minorHAnsi" w:cs="Courier New"/>
              </w:rPr>
            </w:pPr>
            <w:r w:rsidRPr="00C727F6">
              <w:rPr>
                <w:rFonts w:asciiTheme="minorHAnsi" w:hAnsiTheme="minorHAnsi" w:cs="Courier New"/>
              </w:rPr>
              <w:t>CAMPO</w:t>
            </w:r>
          </w:p>
        </w:tc>
        <w:tc>
          <w:tcPr>
            <w:tcW w:w="2976" w:type="dxa"/>
          </w:tcPr>
          <w:p w:rsidR="004F2EE4" w:rsidRPr="00C727F6" w:rsidRDefault="004F2EE4" w:rsidP="00A46C3D">
            <w:pPr>
              <w:rPr>
                <w:rFonts w:asciiTheme="minorHAnsi" w:hAnsiTheme="minorHAnsi" w:cs="Courier New"/>
              </w:rPr>
            </w:pPr>
            <w:r w:rsidRPr="00C727F6">
              <w:rPr>
                <w:rFonts w:asciiTheme="minorHAnsi" w:hAnsiTheme="minorHAnsi" w:cs="Courier New"/>
              </w:rPr>
              <w:t>220 [v]    0.55 [A]</w:t>
            </w:r>
          </w:p>
        </w:tc>
      </w:tr>
      <w:tr w:rsidR="004F2EE4" w:rsidRPr="00C727F6" w:rsidTr="00A46C3D">
        <w:tc>
          <w:tcPr>
            <w:tcW w:w="2977" w:type="dxa"/>
          </w:tcPr>
          <w:p w:rsidR="004F2EE4" w:rsidRPr="00C727F6" w:rsidRDefault="004F2EE4" w:rsidP="00A46C3D">
            <w:pPr>
              <w:rPr>
                <w:rFonts w:asciiTheme="minorHAnsi" w:hAnsiTheme="minorHAnsi" w:cs="Courier New"/>
              </w:rPr>
            </w:pPr>
            <w:r w:rsidRPr="00C727F6">
              <w:rPr>
                <w:rFonts w:asciiTheme="minorHAnsi" w:hAnsiTheme="minorHAnsi" w:cs="Courier New"/>
              </w:rPr>
              <w:t>ROTOR</w:t>
            </w:r>
          </w:p>
        </w:tc>
        <w:tc>
          <w:tcPr>
            <w:tcW w:w="2976" w:type="dxa"/>
          </w:tcPr>
          <w:p w:rsidR="004F2EE4" w:rsidRPr="00C727F6" w:rsidRDefault="004F2EE4" w:rsidP="00A46C3D">
            <w:pPr>
              <w:rPr>
                <w:rFonts w:asciiTheme="minorHAnsi" w:hAnsiTheme="minorHAnsi" w:cs="Courier New"/>
              </w:rPr>
            </w:pPr>
            <w:r w:rsidRPr="00C727F6">
              <w:rPr>
                <w:rFonts w:asciiTheme="minorHAnsi" w:hAnsiTheme="minorHAnsi" w:cs="Courier New"/>
              </w:rPr>
              <w:t>220 [v]    6 [A]</w:t>
            </w:r>
          </w:p>
        </w:tc>
      </w:tr>
      <w:tr w:rsidR="004F2EE4" w:rsidRPr="00C727F6" w:rsidTr="00A46C3D">
        <w:tc>
          <w:tcPr>
            <w:tcW w:w="2977" w:type="dxa"/>
          </w:tcPr>
          <w:p w:rsidR="004F2EE4" w:rsidRPr="00C727F6" w:rsidRDefault="004F2EE4" w:rsidP="00A46C3D">
            <w:pPr>
              <w:rPr>
                <w:rFonts w:asciiTheme="minorHAnsi" w:hAnsiTheme="minorHAnsi" w:cs="Courier New"/>
              </w:rPr>
            </w:pPr>
            <w:r w:rsidRPr="00C727F6">
              <w:rPr>
                <w:rFonts w:asciiTheme="minorHAnsi" w:hAnsiTheme="minorHAnsi" w:cs="Courier New"/>
              </w:rPr>
              <w:t>MOMENTO DE INERCIA</w:t>
            </w:r>
          </w:p>
        </w:tc>
        <w:tc>
          <w:tcPr>
            <w:tcW w:w="2976" w:type="dxa"/>
          </w:tcPr>
          <w:p w:rsidR="004F2EE4" w:rsidRPr="00C727F6" w:rsidRDefault="004F2EE4" w:rsidP="00A46C3D">
            <w:pPr>
              <w:rPr>
                <w:rFonts w:asciiTheme="minorHAnsi" w:hAnsiTheme="minorHAnsi" w:cs="Courier New"/>
              </w:rPr>
            </w:pPr>
            <w:r w:rsidRPr="00C727F6">
              <w:rPr>
                <w:rFonts w:asciiTheme="minorHAnsi" w:hAnsiTheme="minorHAnsi" w:cs="Courier New"/>
              </w:rPr>
              <w:t xml:space="preserve">J=0.012 </w:t>
            </w:r>
            <m:oMath>
              <m:sSup>
                <m:sSupPr>
                  <m:ctrlPr>
                    <w:rPr>
                      <w:rFonts w:ascii="Cambria Math" w:hAnsiTheme="minorHAnsi" w:cs="Courier New"/>
                      <w:i/>
                    </w:rPr>
                  </m:ctrlPr>
                </m:sSupPr>
                <m:e>
                  <m:r>
                    <w:rPr>
                      <w:rFonts w:ascii="Cambria Math" w:hAnsi="Cambria Math" w:cs="Courier New"/>
                    </w:rPr>
                    <m:t>kgm</m:t>
                  </m:r>
                </m:e>
                <m:sup>
                  <m:r>
                    <w:rPr>
                      <w:rFonts w:ascii="Cambria Math" w:hAnsiTheme="minorHAnsi" w:cs="Courier New"/>
                    </w:rPr>
                    <m:t>2</m:t>
                  </m:r>
                </m:sup>
              </m:sSup>
            </m:oMath>
          </w:p>
        </w:tc>
      </w:tr>
    </w:tbl>
    <w:p w:rsidR="004F2EE4" w:rsidRDefault="004F2EE4" w:rsidP="004F2EE4"/>
    <w:p w:rsidR="004F2EE4" w:rsidRDefault="004F2EE4" w:rsidP="004F2EE4"/>
    <w:p w:rsidR="004F2EE4" w:rsidRDefault="004F2EE4" w:rsidP="004F2EE4">
      <w:pPr>
        <w:pStyle w:val="Prrafodelista"/>
        <w:ind w:left="907"/>
      </w:pPr>
    </w:p>
    <w:p w:rsidR="004F2EE4" w:rsidRDefault="00310905" w:rsidP="00455EC0">
      <w:pPr>
        <w:pStyle w:val="Prrafodelista"/>
        <w:numPr>
          <w:ilvl w:val="1"/>
          <w:numId w:val="8"/>
        </w:numPr>
        <w:spacing w:line="480" w:lineRule="auto"/>
        <w:rPr>
          <w:b/>
          <w:sz w:val="28"/>
          <w:szCs w:val="28"/>
        </w:rPr>
      </w:pPr>
      <w:r>
        <w:rPr>
          <w:b/>
          <w:sz w:val="28"/>
          <w:szCs w:val="28"/>
        </w:rPr>
        <w:t>MOTOR DE INDUCCION TERCO-MV</w:t>
      </w:r>
      <w:r w:rsidR="004F2EE4">
        <w:rPr>
          <w:b/>
          <w:sz w:val="28"/>
          <w:szCs w:val="28"/>
        </w:rPr>
        <w:t>1009</w:t>
      </w:r>
    </w:p>
    <w:p w:rsidR="004F2EE4" w:rsidRDefault="004F2EE4" w:rsidP="006F2DE6">
      <w:pPr>
        <w:pStyle w:val="Prrafodelista"/>
        <w:spacing w:line="480" w:lineRule="auto"/>
        <w:ind w:left="907"/>
        <w:jc w:val="both"/>
      </w:pPr>
      <w:r>
        <w:rPr>
          <w:sz w:val="24"/>
          <w:szCs w:val="24"/>
        </w:rPr>
        <w:t>Con el</w:t>
      </w:r>
      <w:r w:rsidRPr="00C727F6">
        <w:rPr>
          <w:sz w:val="24"/>
          <w:szCs w:val="24"/>
        </w:rPr>
        <w:t xml:space="preserve"> motor  trifásico jaula de ardilla </w:t>
      </w:r>
      <w:r>
        <w:rPr>
          <w:sz w:val="24"/>
          <w:szCs w:val="24"/>
        </w:rPr>
        <w:t xml:space="preserve">que </w:t>
      </w:r>
      <w:r w:rsidRPr="00C727F6">
        <w:rPr>
          <w:sz w:val="24"/>
          <w:szCs w:val="24"/>
        </w:rPr>
        <w:t xml:space="preserve">se </w:t>
      </w:r>
      <w:r>
        <w:rPr>
          <w:sz w:val="24"/>
          <w:szCs w:val="24"/>
        </w:rPr>
        <w:t>observa</w:t>
      </w:r>
      <w:r w:rsidRPr="00C727F6">
        <w:rPr>
          <w:sz w:val="24"/>
          <w:szCs w:val="24"/>
        </w:rPr>
        <w:t xml:space="preserve"> en la Figura 2.</w:t>
      </w:r>
      <w:r w:rsidR="00075D89">
        <w:rPr>
          <w:sz w:val="24"/>
          <w:szCs w:val="24"/>
        </w:rPr>
        <w:t>6</w:t>
      </w:r>
      <w:r>
        <w:rPr>
          <w:sz w:val="24"/>
          <w:szCs w:val="24"/>
        </w:rPr>
        <w:t xml:space="preserve"> realizaremos su variación de velocidad conectando </w:t>
      </w:r>
      <w:r w:rsidRPr="006A3756">
        <w:rPr>
          <w:sz w:val="24"/>
          <w:szCs w:val="24"/>
        </w:rPr>
        <w:t>el  Equipo Educativo Mawd</w:t>
      </w:r>
      <w:r w:rsidR="00903B30">
        <w:rPr>
          <w:sz w:val="24"/>
          <w:szCs w:val="24"/>
        </w:rPr>
        <w:t>s</w:t>
      </w:r>
      <w:r w:rsidRPr="006A3756">
        <w:rPr>
          <w:sz w:val="24"/>
          <w:szCs w:val="24"/>
        </w:rPr>
        <w:t>ley</w:t>
      </w:r>
      <w:r w:rsidR="00310905">
        <w:rPr>
          <w:sz w:val="24"/>
          <w:szCs w:val="24"/>
        </w:rPr>
        <w:t>’s</w:t>
      </w:r>
      <w:r>
        <w:rPr>
          <w:sz w:val="24"/>
          <w:szCs w:val="24"/>
        </w:rPr>
        <w:t xml:space="preserve"> como convertidor AC-AC.</w:t>
      </w:r>
      <w:r w:rsidR="0062750D">
        <w:rPr>
          <w:sz w:val="24"/>
          <w:szCs w:val="24"/>
        </w:rPr>
        <w:t xml:space="preserve">  Para más información sobre motores de corriente alterna, refiérase</w:t>
      </w:r>
      <w:r w:rsidR="006F2DE6">
        <w:rPr>
          <w:sz w:val="24"/>
          <w:szCs w:val="24"/>
        </w:rPr>
        <w:t xml:space="preserve"> al Apéndice B</w:t>
      </w:r>
      <w:r w:rsidR="00B60BD7">
        <w:rPr>
          <w:sz w:val="24"/>
          <w:szCs w:val="24"/>
        </w:rPr>
        <w:t>. [13]</w:t>
      </w:r>
      <w:r w:rsidR="0062750D">
        <w:rPr>
          <w:sz w:val="24"/>
          <w:szCs w:val="24"/>
        </w:rPr>
        <w:t xml:space="preserve"> </w:t>
      </w:r>
    </w:p>
    <w:p w:rsidR="004F2EE4" w:rsidRDefault="004F2EE4" w:rsidP="004F2EE4">
      <w:pPr>
        <w:pStyle w:val="Prrafodelista"/>
        <w:spacing w:line="360" w:lineRule="auto"/>
        <w:ind w:left="907"/>
        <w:jc w:val="center"/>
      </w:pPr>
      <w:r>
        <w:rPr>
          <w:noProof/>
          <w:lang w:val="es-EC" w:eastAsia="es-EC"/>
        </w:rPr>
        <w:lastRenderedPageBreak/>
        <w:drawing>
          <wp:inline distT="0" distB="0" distL="0" distR="0">
            <wp:extent cx="3331995" cy="2636874"/>
            <wp:effectExtent l="19050" t="19050" r="20805" b="11076"/>
            <wp:docPr id="20" name="Imagen 2" descr="C:\Documents and Settings\Laboratorio\Escritorio\FOTOS_MAWDLEY\DSC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boratorio\Escritorio\FOTOS_MAWDLEY\DSC00206.JPG"/>
                    <pic:cNvPicPr>
                      <a:picLocks noChangeAspect="1" noChangeArrowheads="1"/>
                    </pic:cNvPicPr>
                  </pic:nvPicPr>
                  <pic:blipFill>
                    <a:blip r:embed="rId128" cstate="print"/>
                    <a:srcRect l="7524" t="3499" r="14548" b="14409"/>
                    <a:stretch>
                      <a:fillRect/>
                    </a:stretch>
                  </pic:blipFill>
                  <pic:spPr bwMode="auto">
                    <a:xfrm>
                      <a:off x="0" y="0"/>
                      <a:ext cx="3333677" cy="2638205"/>
                    </a:xfrm>
                    <a:prstGeom prst="rect">
                      <a:avLst/>
                    </a:prstGeom>
                    <a:noFill/>
                    <a:ln w="9525">
                      <a:solidFill>
                        <a:srgbClr val="002060"/>
                      </a:solidFill>
                      <a:miter lim="800000"/>
                      <a:headEnd/>
                      <a:tailEnd/>
                    </a:ln>
                  </pic:spPr>
                </pic:pic>
              </a:graphicData>
            </a:graphic>
          </wp:inline>
        </w:drawing>
      </w:r>
    </w:p>
    <w:p w:rsidR="004F2EE4" w:rsidRPr="00310905" w:rsidRDefault="00310905" w:rsidP="004F2EE4">
      <w:pPr>
        <w:pStyle w:val="Prrafodelista"/>
        <w:spacing w:line="360" w:lineRule="auto"/>
        <w:ind w:left="907"/>
        <w:jc w:val="center"/>
        <w:rPr>
          <w:sz w:val="24"/>
          <w:szCs w:val="24"/>
        </w:rPr>
      </w:pPr>
      <w:r w:rsidRPr="00310905">
        <w:rPr>
          <w:sz w:val="24"/>
          <w:szCs w:val="24"/>
        </w:rPr>
        <w:t>Figura 2.</w:t>
      </w:r>
      <w:r w:rsidR="00075D89">
        <w:rPr>
          <w:sz w:val="24"/>
          <w:szCs w:val="24"/>
        </w:rPr>
        <w:t>6</w:t>
      </w:r>
      <w:r w:rsidRPr="00310905">
        <w:rPr>
          <w:sz w:val="24"/>
          <w:szCs w:val="24"/>
        </w:rPr>
        <w:t xml:space="preserve">.- </w:t>
      </w:r>
      <w:r>
        <w:rPr>
          <w:sz w:val="24"/>
          <w:szCs w:val="24"/>
        </w:rPr>
        <w:t>M</w:t>
      </w:r>
      <w:r w:rsidRPr="00310905">
        <w:rPr>
          <w:sz w:val="24"/>
          <w:szCs w:val="24"/>
        </w:rPr>
        <w:t xml:space="preserve">otor de inducción </w:t>
      </w:r>
      <w:r>
        <w:rPr>
          <w:sz w:val="24"/>
          <w:szCs w:val="24"/>
        </w:rPr>
        <w:t>Terco-MV</w:t>
      </w:r>
      <w:r w:rsidRPr="00310905">
        <w:rPr>
          <w:sz w:val="24"/>
          <w:szCs w:val="24"/>
        </w:rPr>
        <w:t>1009</w:t>
      </w:r>
    </w:p>
    <w:p w:rsidR="004F2EE4" w:rsidRPr="00C727F6" w:rsidRDefault="004F2EE4" w:rsidP="004F2EE4">
      <w:pPr>
        <w:pStyle w:val="Prrafodelista"/>
        <w:spacing w:line="360" w:lineRule="auto"/>
        <w:ind w:left="907"/>
        <w:jc w:val="center"/>
        <w:rPr>
          <w:sz w:val="24"/>
          <w:szCs w:val="24"/>
        </w:rPr>
      </w:pPr>
    </w:p>
    <w:p w:rsidR="004F2EE4" w:rsidRPr="00C727F6" w:rsidRDefault="004F2EE4" w:rsidP="004F2EE4">
      <w:pPr>
        <w:pStyle w:val="Prrafodelista"/>
        <w:spacing w:line="480" w:lineRule="auto"/>
        <w:ind w:left="907"/>
        <w:jc w:val="center"/>
        <w:rPr>
          <w:b/>
          <w:sz w:val="24"/>
          <w:szCs w:val="24"/>
        </w:rPr>
      </w:pPr>
      <w:r w:rsidRPr="00C727F6">
        <w:rPr>
          <w:b/>
          <w:sz w:val="24"/>
          <w:szCs w:val="24"/>
        </w:rPr>
        <w:t>Datos de placa</w:t>
      </w:r>
    </w:p>
    <w:tbl>
      <w:tblPr>
        <w:tblStyle w:val="Tablaconcuadrcula"/>
        <w:tblW w:w="5953" w:type="dxa"/>
        <w:tblInd w:w="1932" w:type="dxa"/>
        <w:tblLook w:val="01E0"/>
      </w:tblPr>
      <w:tblGrid>
        <w:gridCol w:w="2977"/>
        <w:gridCol w:w="2976"/>
      </w:tblGrid>
      <w:tr w:rsidR="004F2EE4" w:rsidRPr="00C727F6" w:rsidTr="00A46C3D">
        <w:tc>
          <w:tcPr>
            <w:tcW w:w="2977" w:type="dxa"/>
          </w:tcPr>
          <w:p w:rsidR="004F2EE4" w:rsidRPr="00C727F6" w:rsidRDefault="004F2EE4" w:rsidP="00A46C3D">
            <w:pPr>
              <w:jc w:val="center"/>
              <w:rPr>
                <w:rFonts w:asciiTheme="minorHAnsi" w:hAnsiTheme="minorHAnsi" w:cs="Courier New"/>
                <w:b/>
              </w:rPr>
            </w:pPr>
            <w:r w:rsidRPr="00C727F6">
              <w:rPr>
                <w:rFonts w:asciiTheme="minorHAnsi" w:hAnsiTheme="minorHAnsi" w:cs="Courier New"/>
                <w:b/>
              </w:rPr>
              <w:t>DATOS GENERALES</w:t>
            </w:r>
          </w:p>
        </w:tc>
        <w:tc>
          <w:tcPr>
            <w:tcW w:w="2976" w:type="dxa"/>
          </w:tcPr>
          <w:p w:rsidR="004F2EE4" w:rsidRPr="00C727F6" w:rsidRDefault="004F2EE4" w:rsidP="00A46C3D">
            <w:pPr>
              <w:jc w:val="center"/>
              <w:rPr>
                <w:rFonts w:asciiTheme="minorHAnsi" w:hAnsiTheme="minorHAnsi" w:cs="Courier New"/>
                <w:b/>
              </w:rPr>
            </w:pPr>
            <w:r w:rsidRPr="00C727F6">
              <w:rPr>
                <w:rFonts w:asciiTheme="minorHAnsi" w:hAnsiTheme="minorHAnsi" w:cs="Courier New"/>
                <w:b/>
              </w:rPr>
              <w:t>MV 1009</w:t>
            </w:r>
            <w:r>
              <w:rPr>
                <w:rFonts w:asciiTheme="minorHAnsi" w:hAnsiTheme="minorHAnsi" w:cs="Courier New"/>
                <w:b/>
              </w:rPr>
              <w:t xml:space="preserve"> TERCO</w:t>
            </w:r>
          </w:p>
        </w:tc>
      </w:tr>
      <w:tr w:rsidR="004F2EE4" w:rsidRPr="00C727F6" w:rsidTr="00A46C3D">
        <w:tc>
          <w:tcPr>
            <w:tcW w:w="2977" w:type="dxa"/>
          </w:tcPr>
          <w:p w:rsidR="004F2EE4" w:rsidRPr="00C727F6" w:rsidRDefault="004F2EE4" w:rsidP="00A46C3D">
            <w:pPr>
              <w:rPr>
                <w:rFonts w:asciiTheme="minorHAnsi" w:hAnsiTheme="minorHAnsi" w:cs="Courier New"/>
              </w:rPr>
            </w:pPr>
            <w:r w:rsidRPr="00C727F6">
              <w:rPr>
                <w:rFonts w:asciiTheme="minorHAnsi" w:hAnsiTheme="minorHAnsi" w:cs="Courier New"/>
              </w:rPr>
              <w:t>MAQUINA DE 4 POLOS</w:t>
            </w:r>
          </w:p>
        </w:tc>
        <w:tc>
          <w:tcPr>
            <w:tcW w:w="2976" w:type="dxa"/>
          </w:tcPr>
          <w:p w:rsidR="004F2EE4" w:rsidRPr="00C727F6" w:rsidRDefault="004F2EE4" w:rsidP="00A46C3D">
            <w:pPr>
              <w:rPr>
                <w:rFonts w:asciiTheme="minorHAnsi" w:hAnsiTheme="minorHAnsi" w:cs="Courier New"/>
              </w:rPr>
            </w:pPr>
            <w:r w:rsidRPr="00C727F6">
              <w:rPr>
                <w:rFonts w:asciiTheme="minorHAnsi" w:hAnsiTheme="minorHAnsi" w:cs="Courier New"/>
              </w:rPr>
              <w:t>1.5Kw  1700 RPM</w:t>
            </w:r>
          </w:p>
        </w:tc>
      </w:tr>
      <w:tr w:rsidR="004F2EE4" w:rsidRPr="00C727F6" w:rsidTr="00A46C3D">
        <w:tc>
          <w:tcPr>
            <w:tcW w:w="2977" w:type="dxa"/>
          </w:tcPr>
          <w:p w:rsidR="004F2EE4" w:rsidRPr="00C727F6" w:rsidRDefault="004F2EE4" w:rsidP="00A46C3D">
            <w:pPr>
              <w:rPr>
                <w:rFonts w:asciiTheme="minorHAnsi" w:hAnsiTheme="minorHAnsi" w:cs="Courier New"/>
              </w:rPr>
            </w:pPr>
            <w:r w:rsidRPr="00C727F6">
              <w:rPr>
                <w:rFonts w:asciiTheme="minorHAnsi" w:hAnsiTheme="minorHAnsi" w:cs="Courier New"/>
              </w:rPr>
              <w:t xml:space="preserve">CONEXIÓN (Y) </w:t>
            </w:r>
          </w:p>
        </w:tc>
        <w:tc>
          <w:tcPr>
            <w:tcW w:w="2976" w:type="dxa"/>
          </w:tcPr>
          <w:p w:rsidR="004F2EE4" w:rsidRPr="00C727F6" w:rsidRDefault="004F2EE4" w:rsidP="00A46C3D">
            <w:pPr>
              <w:rPr>
                <w:rFonts w:asciiTheme="minorHAnsi" w:hAnsiTheme="minorHAnsi" w:cs="Courier New"/>
              </w:rPr>
            </w:pPr>
            <w:r w:rsidRPr="00C727F6">
              <w:rPr>
                <w:rFonts w:asciiTheme="minorHAnsi" w:hAnsiTheme="minorHAnsi" w:cs="Courier New"/>
              </w:rPr>
              <w:t>380 [V]  4 [A]</w:t>
            </w:r>
          </w:p>
        </w:tc>
      </w:tr>
      <w:tr w:rsidR="004F2EE4" w:rsidRPr="00C727F6" w:rsidTr="00A46C3D">
        <w:tc>
          <w:tcPr>
            <w:tcW w:w="2977" w:type="dxa"/>
          </w:tcPr>
          <w:p w:rsidR="004F2EE4" w:rsidRPr="00C727F6" w:rsidRDefault="004F2EE4" w:rsidP="00A46C3D">
            <w:pPr>
              <w:rPr>
                <w:rFonts w:asciiTheme="minorHAnsi" w:hAnsiTheme="minorHAnsi" w:cs="Courier New"/>
              </w:rPr>
            </w:pPr>
            <w:r w:rsidRPr="00C727F6">
              <w:rPr>
                <w:rFonts w:asciiTheme="minorHAnsi" w:hAnsiTheme="minorHAnsi" w:cs="Courier New"/>
              </w:rPr>
              <w:t>CONEXIÓN (D)</w:t>
            </w:r>
          </w:p>
        </w:tc>
        <w:tc>
          <w:tcPr>
            <w:tcW w:w="2976" w:type="dxa"/>
          </w:tcPr>
          <w:p w:rsidR="004F2EE4" w:rsidRPr="00C727F6" w:rsidRDefault="004F2EE4" w:rsidP="00A46C3D">
            <w:pPr>
              <w:rPr>
                <w:rFonts w:asciiTheme="minorHAnsi" w:hAnsiTheme="minorHAnsi" w:cs="Courier New"/>
              </w:rPr>
            </w:pPr>
            <w:r w:rsidRPr="00C727F6">
              <w:rPr>
                <w:rFonts w:asciiTheme="minorHAnsi" w:hAnsiTheme="minorHAnsi" w:cs="Courier New"/>
              </w:rPr>
              <w:t>220 [V]  6.95 [A]</w:t>
            </w:r>
          </w:p>
        </w:tc>
      </w:tr>
    </w:tbl>
    <w:p w:rsidR="004F2EE4" w:rsidRDefault="004F2EE4" w:rsidP="004F2EE4">
      <w:pPr>
        <w:pStyle w:val="Prrafodelista"/>
        <w:ind w:left="907"/>
        <w:jc w:val="center"/>
        <w:rPr>
          <w:b/>
          <w:sz w:val="24"/>
          <w:szCs w:val="24"/>
        </w:rPr>
      </w:pPr>
    </w:p>
    <w:p w:rsidR="00755398" w:rsidRPr="00C727F6" w:rsidRDefault="00755398" w:rsidP="004F2EE4">
      <w:pPr>
        <w:pStyle w:val="Prrafodelista"/>
        <w:ind w:left="907"/>
        <w:jc w:val="center"/>
        <w:rPr>
          <w:b/>
          <w:sz w:val="24"/>
          <w:szCs w:val="24"/>
        </w:rPr>
      </w:pPr>
    </w:p>
    <w:p w:rsidR="004F2EE4" w:rsidRDefault="004F2EE4" w:rsidP="00755398"/>
    <w:p w:rsidR="004F2EE4" w:rsidRDefault="00E7169E" w:rsidP="00455EC0">
      <w:pPr>
        <w:pStyle w:val="Prrafodelista"/>
        <w:numPr>
          <w:ilvl w:val="1"/>
          <w:numId w:val="8"/>
        </w:numPr>
        <w:spacing w:line="480" w:lineRule="auto"/>
        <w:rPr>
          <w:b/>
          <w:sz w:val="28"/>
          <w:szCs w:val="28"/>
        </w:rPr>
      </w:pPr>
      <w:r>
        <w:rPr>
          <w:b/>
          <w:sz w:val="28"/>
          <w:szCs w:val="28"/>
        </w:rPr>
        <w:t>TACO-GENERADOR DC Terco-MV</w:t>
      </w:r>
      <w:r w:rsidR="004F2EE4">
        <w:rPr>
          <w:b/>
          <w:sz w:val="28"/>
          <w:szCs w:val="28"/>
        </w:rPr>
        <w:t>1024</w:t>
      </w:r>
    </w:p>
    <w:p w:rsidR="004F2EE4" w:rsidRDefault="004F2EE4" w:rsidP="006F2DE6">
      <w:pPr>
        <w:pStyle w:val="Prrafodelista"/>
        <w:spacing w:line="480" w:lineRule="auto"/>
        <w:ind w:left="907"/>
        <w:jc w:val="both"/>
        <w:rPr>
          <w:sz w:val="24"/>
          <w:szCs w:val="24"/>
        </w:rPr>
      </w:pPr>
      <w:r w:rsidRPr="00C727F6">
        <w:rPr>
          <w:sz w:val="24"/>
          <w:szCs w:val="24"/>
        </w:rPr>
        <w:t>El taco generador se lo utiliza para realizar la medición de velocidad del motor DC cuando se realice su control de velocidad. Las características de este se muestran a continuación.</w:t>
      </w:r>
    </w:p>
    <w:p w:rsidR="00755398" w:rsidRDefault="00755398" w:rsidP="004F2EE4">
      <w:pPr>
        <w:pStyle w:val="Prrafodelista"/>
        <w:spacing w:line="480" w:lineRule="auto"/>
        <w:ind w:left="907"/>
        <w:rPr>
          <w:sz w:val="24"/>
          <w:szCs w:val="24"/>
        </w:rPr>
      </w:pPr>
    </w:p>
    <w:p w:rsidR="00755398" w:rsidRDefault="00755398" w:rsidP="004F2EE4">
      <w:pPr>
        <w:pStyle w:val="Prrafodelista"/>
        <w:spacing w:line="480" w:lineRule="auto"/>
        <w:ind w:left="907"/>
        <w:rPr>
          <w:sz w:val="24"/>
          <w:szCs w:val="24"/>
        </w:rPr>
      </w:pPr>
    </w:p>
    <w:p w:rsidR="00755398" w:rsidRPr="00C727F6" w:rsidRDefault="00755398" w:rsidP="004F2EE4">
      <w:pPr>
        <w:pStyle w:val="Prrafodelista"/>
        <w:spacing w:line="480" w:lineRule="auto"/>
        <w:ind w:left="907"/>
        <w:rPr>
          <w:sz w:val="24"/>
          <w:szCs w:val="24"/>
        </w:rPr>
      </w:pPr>
    </w:p>
    <w:tbl>
      <w:tblPr>
        <w:tblStyle w:val="Tablaconcuadrcula"/>
        <w:tblW w:w="0" w:type="auto"/>
        <w:jc w:val="right"/>
        <w:tblInd w:w="86" w:type="dxa"/>
        <w:tblLook w:val="01E0"/>
      </w:tblPr>
      <w:tblGrid>
        <w:gridCol w:w="2070"/>
        <w:gridCol w:w="5205"/>
      </w:tblGrid>
      <w:tr w:rsidR="004F2EE4" w:rsidTr="00A46C3D">
        <w:trPr>
          <w:jc w:val="right"/>
        </w:trPr>
        <w:tc>
          <w:tcPr>
            <w:tcW w:w="2070" w:type="dxa"/>
            <w:vAlign w:val="center"/>
          </w:tcPr>
          <w:p w:rsidR="004F2EE4" w:rsidRPr="00C727F6" w:rsidRDefault="004F2EE4" w:rsidP="00A46C3D">
            <w:pPr>
              <w:rPr>
                <w:rFonts w:asciiTheme="minorHAnsi" w:hAnsiTheme="minorHAnsi" w:cs="Courier New"/>
              </w:rPr>
            </w:pPr>
            <w:r w:rsidRPr="00C727F6">
              <w:rPr>
                <w:rFonts w:asciiTheme="minorHAnsi" w:hAnsiTheme="minorHAnsi" w:cs="Courier New"/>
              </w:rPr>
              <w:lastRenderedPageBreak/>
              <w:t>MARCA</w:t>
            </w:r>
          </w:p>
        </w:tc>
        <w:tc>
          <w:tcPr>
            <w:tcW w:w="5205" w:type="dxa"/>
          </w:tcPr>
          <w:p w:rsidR="004F2EE4" w:rsidRPr="00C727F6" w:rsidRDefault="004F2EE4" w:rsidP="00A46C3D">
            <w:pPr>
              <w:rPr>
                <w:rFonts w:asciiTheme="minorHAnsi" w:hAnsiTheme="minorHAnsi" w:cs="Courier New"/>
              </w:rPr>
            </w:pPr>
            <w:r w:rsidRPr="00C727F6">
              <w:rPr>
                <w:rFonts w:asciiTheme="minorHAnsi" w:hAnsiTheme="minorHAnsi" w:cs="Courier New"/>
              </w:rPr>
              <w:t>SERVO-TEK</w:t>
            </w:r>
            <w:r>
              <w:rPr>
                <w:rFonts w:asciiTheme="minorHAnsi" w:hAnsiTheme="minorHAnsi" w:cs="Courier New"/>
              </w:rPr>
              <w:t xml:space="preserve"> </w:t>
            </w:r>
          </w:p>
        </w:tc>
      </w:tr>
      <w:tr w:rsidR="004F2EE4" w:rsidTr="00A46C3D">
        <w:trPr>
          <w:jc w:val="right"/>
        </w:trPr>
        <w:tc>
          <w:tcPr>
            <w:tcW w:w="2070" w:type="dxa"/>
            <w:vAlign w:val="center"/>
          </w:tcPr>
          <w:p w:rsidR="004F2EE4" w:rsidRPr="00C727F6" w:rsidRDefault="004F2EE4" w:rsidP="00A46C3D">
            <w:pPr>
              <w:rPr>
                <w:rFonts w:asciiTheme="minorHAnsi" w:hAnsiTheme="minorHAnsi" w:cs="Courier New"/>
              </w:rPr>
            </w:pPr>
            <w:r w:rsidRPr="00C727F6">
              <w:rPr>
                <w:rFonts w:asciiTheme="minorHAnsi" w:hAnsiTheme="minorHAnsi" w:cs="Courier New"/>
              </w:rPr>
              <w:t>SALIDA DC</w:t>
            </w:r>
          </w:p>
        </w:tc>
        <w:tc>
          <w:tcPr>
            <w:tcW w:w="5205" w:type="dxa"/>
          </w:tcPr>
          <w:p w:rsidR="004F2EE4" w:rsidRPr="00C727F6" w:rsidRDefault="004F2EE4" w:rsidP="00A46C3D">
            <w:pPr>
              <w:rPr>
                <w:rFonts w:asciiTheme="minorHAnsi" w:hAnsiTheme="minorHAnsi" w:cs="Courier New"/>
              </w:rPr>
            </w:pPr>
            <w:r w:rsidRPr="00C727F6">
              <w:rPr>
                <w:rFonts w:asciiTheme="minorHAnsi" w:hAnsiTheme="minorHAnsi" w:cs="Courier New"/>
              </w:rPr>
              <w:t>20.8 [V] / 1000 [RPM]</w:t>
            </w:r>
          </w:p>
        </w:tc>
      </w:tr>
      <w:tr w:rsidR="004F2EE4" w:rsidTr="00A46C3D">
        <w:trPr>
          <w:jc w:val="right"/>
        </w:trPr>
        <w:tc>
          <w:tcPr>
            <w:tcW w:w="2070" w:type="dxa"/>
            <w:vAlign w:val="center"/>
          </w:tcPr>
          <w:p w:rsidR="004F2EE4" w:rsidRPr="00C727F6" w:rsidRDefault="004F2EE4" w:rsidP="00A46C3D">
            <w:pPr>
              <w:rPr>
                <w:rFonts w:asciiTheme="minorHAnsi" w:hAnsiTheme="minorHAnsi" w:cs="Courier New"/>
              </w:rPr>
            </w:pPr>
            <w:r w:rsidRPr="00C727F6">
              <w:rPr>
                <w:rFonts w:asciiTheme="minorHAnsi" w:hAnsiTheme="minorHAnsi" w:cs="Courier New"/>
              </w:rPr>
              <w:t>MODELO</w:t>
            </w:r>
          </w:p>
        </w:tc>
        <w:tc>
          <w:tcPr>
            <w:tcW w:w="5205" w:type="dxa"/>
          </w:tcPr>
          <w:p w:rsidR="004F2EE4" w:rsidRPr="00C727F6" w:rsidRDefault="004F2EE4" w:rsidP="00A46C3D">
            <w:pPr>
              <w:rPr>
                <w:rFonts w:asciiTheme="minorHAnsi" w:hAnsiTheme="minorHAnsi" w:cs="Courier New"/>
              </w:rPr>
            </w:pPr>
            <w:r w:rsidRPr="00C727F6">
              <w:rPr>
                <w:rFonts w:asciiTheme="minorHAnsi" w:hAnsiTheme="minorHAnsi" w:cs="Courier New"/>
              </w:rPr>
              <w:t>Taco-generador DC, Tipo SB-740B-1</w:t>
            </w:r>
          </w:p>
        </w:tc>
      </w:tr>
      <w:tr w:rsidR="004F2EE4" w:rsidTr="00A46C3D">
        <w:trPr>
          <w:jc w:val="right"/>
        </w:trPr>
        <w:tc>
          <w:tcPr>
            <w:tcW w:w="2070" w:type="dxa"/>
            <w:vMerge w:val="restart"/>
            <w:vAlign w:val="center"/>
          </w:tcPr>
          <w:p w:rsidR="004F2EE4" w:rsidRPr="00C727F6" w:rsidRDefault="004F2EE4" w:rsidP="00A46C3D">
            <w:pPr>
              <w:rPr>
                <w:rFonts w:asciiTheme="minorHAnsi" w:hAnsiTheme="minorHAnsi" w:cs="Courier New"/>
              </w:rPr>
            </w:pPr>
            <w:r w:rsidRPr="00C727F6">
              <w:rPr>
                <w:rFonts w:asciiTheme="minorHAnsi" w:hAnsiTheme="minorHAnsi" w:cs="Courier New"/>
              </w:rPr>
              <w:t>CONSTANTES</w:t>
            </w:r>
          </w:p>
        </w:tc>
        <w:tc>
          <w:tcPr>
            <w:tcW w:w="5205" w:type="dxa"/>
          </w:tcPr>
          <w:p w:rsidR="004F2EE4" w:rsidRPr="00C727F6" w:rsidRDefault="004F2EE4" w:rsidP="00A46C3D">
            <w:pPr>
              <w:rPr>
                <w:rFonts w:asciiTheme="minorHAnsi" w:hAnsiTheme="minorHAnsi" w:cs="Courier New"/>
              </w:rPr>
            </w:pPr>
            <w:r w:rsidRPr="00C727F6">
              <w:rPr>
                <w:rFonts w:asciiTheme="minorHAnsi" w:hAnsiTheme="minorHAnsi" w:cs="Courier New"/>
              </w:rPr>
              <w:t>Velocidad máxima: alrededor de 8000[RPM]</w:t>
            </w:r>
          </w:p>
        </w:tc>
      </w:tr>
      <w:tr w:rsidR="004F2EE4" w:rsidTr="00A46C3D">
        <w:trPr>
          <w:jc w:val="right"/>
        </w:trPr>
        <w:tc>
          <w:tcPr>
            <w:tcW w:w="2070" w:type="dxa"/>
            <w:vMerge/>
            <w:vAlign w:val="center"/>
          </w:tcPr>
          <w:p w:rsidR="004F2EE4" w:rsidRPr="00C727F6" w:rsidRDefault="004F2EE4" w:rsidP="00A46C3D">
            <w:pPr>
              <w:rPr>
                <w:rFonts w:asciiTheme="minorHAnsi" w:hAnsiTheme="minorHAnsi" w:cs="Courier New"/>
              </w:rPr>
            </w:pPr>
          </w:p>
        </w:tc>
        <w:tc>
          <w:tcPr>
            <w:tcW w:w="5205" w:type="dxa"/>
          </w:tcPr>
          <w:p w:rsidR="004F2EE4" w:rsidRPr="00C727F6" w:rsidRDefault="004F2EE4" w:rsidP="00A46C3D">
            <w:pPr>
              <w:rPr>
                <w:rFonts w:asciiTheme="minorHAnsi" w:hAnsiTheme="minorHAnsi" w:cs="Courier New"/>
              </w:rPr>
            </w:pPr>
            <w:r w:rsidRPr="00C727F6">
              <w:rPr>
                <w:rFonts w:asciiTheme="minorHAnsi" w:hAnsiTheme="minorHAnsi" w:cs="Courier New"/>
              </w:rPr>
              <w:t>Salida máxima: alrededor de 200[V]</w:t>
            </w:r>
          </w:p>
        </w:tc>
      </w:tr>
      <w:tr w:rsidR="004F2EE4" w:rsidTr="00A46C3D">
        <w:trPr>
          <w:jc w:val="right"/>
        </w:trPr>
        <w:tc>
          <w:tcPr>
            <w:tcW w:w="2070" w:type="dxa"/>
            <w:vMerge w:val="restart"/>
            <w:vAlign w:val="center"/>
          </w:tcPr>
          <w:p w:rsidR="004F2EE4" w:rsidRPr="00C727F6" w:rsidRDefault="004F2EE4" w:rsidP="00A46C3D">
            <w:pPr>
              <w:rPr>
                <w:rFonts w:asciiTheme="minorHAnsi" w:hAnsiTheme="minorHAnsi" w:cs="Courier New"/>
              </w:rPr>
            </w:pPr>
            <w:r w:rsidRPr="00C727F6">
              <w:rPr>
                <w:rFonts w:asciiTheme="minorHAnsi" w:hAnsiTheme="minorHAnsi" w:cs="Courier New"/>
              </w:rPr>
              <w:t>DATOS MECANICOS</w:t>
            </w:r>
          </w:p>
        </w:tc>
        <w:tc>
          <w:tcPr>
            <w:tcW w:w="5205" w:type="dxa"/>
          </w:tcPr>
          <w:p w:rsidR="004F2EE4" w:rsidRPr="00C727F6" w:rsidRDefault="004F2EE4" w:rsidP="00A46C3D">
            <w:pPr>
              <w:rPr>
                <w:rFonts w:asciiTheme="minorHAnsi" w:hAnsiTheme="minorHAnsi" w:cs="Courier New"/>
              </w:rPr>
            </w:pPr>
            <w:r w:rsidRPr="00C727F6">
              <w:rPr>
                <w:rFonts w:asciiTheme="minorHAnsi" w:hAnsiTheme="minorHAnsi" w:cs="Courier New"/>
              </w:rPr>
              <w:t>Diámetro de eje: 0.120’’ ± 0.0005’’</w:t>
            </w:r>
          </w:p>
        </w:tc>
      </w:tr>
      <w:tr w:rsidR="004F2EE4" w:rsidTr="00A46C3D">
        <w:trPr>
          <w:jc w:val="right"/>
        </w:trPr>
        <w:tc>
          <w:tcPr>
            <w:tcW w:w="2070" w:type="dxa"/>
            <w:vMerge/>
          </w:tcPr>
          <w:p w:rsidR="004F2EE4" w:rsidRPr="00C727F6" w:rsidRDefault="004F2EE4" w:rsidP="00A46C3D">
            <w:pPr>
              <w:rPr>
                <w:rFonts w:asciiTheme="minorHAnsi" w:hAnsiTheme="minorHAnsi"/>
              </w:rPr>
            </w:pPr>
          </w:p>
        </w:tc>
        <w:tc>
          <w:tcPr>
            <w:tcW w:w="5205" w:type="dxa"/>
          </w:tcPr>
          <w:p w:rsidR="004F2EE4" w:rsidRPr="00C727F6" w:rsidRDefault="004F2EE4" w:rsidP="00A46C3D">
            <w:pPr>
              <w:rPr>
                <w:rFonts w:asciiTheme="minorHAnsi" w:hAnsiTheme="minorHAnsi" w:cs="Courier New"/>
              </w:rPr>
            </w:pPr>
            <w:r w:rsidRPr="00C727F6">
              <w:rPr>
                <w:rFonts w:asciiTheme="minorHAnsi" w:hAnsiTheme="minorHAnsi" w:cs="Courier New"/>
              </w:rPr>
              <w:t>Largo: 2.138’’</w:t>
            </w:r>
          </w:p>
        </w:tc>
      </w:tr>
    </w:tbl>
    <w:p w:rsidR="004F2EE4" w:rsidRDefault="004F2EE4" w:rsidP="004F2EE4">
      <w:pPr>
        <w:pStyle w:val="Prrafodelista"/>
        <w:ind w:left="907"/>
      </w:pPr>
    </w:p>
    <w:p w:rsidR="004F2EE4" w:rsidRPr="00C6004D" w:rsidRDefault="004F2EE4" w:rsidP="004F2EE4">
      <w:pPr>
        <w:pStyle w:val="Prrafodelista"/>
        <w:ind w:left="907"/>
      </w:pPr>
    </w:p>
    <w:p w:rsidR="004F2EE4" w:rsidRPr="00C6004D" w:rsidRDefault="004F2EE4" w:rsidP="004F2EE4">
      <w:pPr>
        <w:pStyle w:val="Prrafodelista"/>
        <w:ind w:left="907"/>
        <w:jc w:val="center"/>
      </w:pPr>
      <w:r w:rsidRPr="00073DF6">
        <w:rPr>
          <w:noProof/>
          <w:lang w:val="es-EC" w:eastAsia="es-EC"/>
        </w:rPr>
        <w:drawing>
          <wp:inline distT="0" distB="0" distL="0" distR="0">
            <wp:extent cx="3343275" cy="2543175"/>
            <wp:effectExtent l="19050" t="19050" r="28575" b="28575"/>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cstate="print"/>
                    <a:srcRect l="2717" r="1902" b="1838"/>
                    <a:stretch>
                      <a:fillRect/>
                    </a:stretch>
                  </pic:blipFill>
                  <pic:spPr bwMode="auto">
                    <a:xfrm>
                      <a:off x="0" y="0"/>
                      <a:ext cx="3343275" cy="2543175"/>
                    </a:xfrm>
                    <a:prstGeom prst="rect">
                      <a:avLst/>
                    </a:prstGeom>
                    <a:noFill/>
                    <a:ln w="9525">
                      <a:solidFill>
                        <a:srgbClr val="002060"/>
                      </a:solidFill>
                      <a:miter lim="800000"/>
                      <a:headEnd/>
                      <a:tailEnd/>
                    </a:ln>
                  </pic:spPr>
                </pic:pic>
              </a:graphicData>
            </a:graphic>
          </wp:inline>
        </w:drawing>
      </w:r>
    </w:p>
    <w:p w:rsidR="004F2EE4" w:rsidRPr="00E7169E" w:rsidRDefault="00E7169E" w:rsidP="004F2EE4">
      <w:pPr>
        <w:pStyle w:val="Prrafodelista"/>
        <w:ind w:left="907"/>
        <w:jc w:val="center"/>
        <w:rPr>
          <w:sz w:val="24"/>
          <w:szCs w:val="24"/>
        </w:rPr>
      </w:pPr>
      <w:r w:rsidRPr="00E7169E">
        <w:rPr>
          <w:sz w:val="24"/>
          <w:szCs w:val="24"/>
        </w:rPr>
        <w:t>Figura</w:t>
      </w:r>
      <w:r>
        <w:rPr>
          <w:sz w:val="24"/>
          <w:szCs w:val="24"/>
        </w:rPr>
        <w:t xml:space="preserve"> 2.</w:t>
      </w:r>
      <w:r w:rsidR="00075D89">
        <w:rPr>
          <w:sz w:val="24"/>
          <w:szCs w:val="24"/>
        </w:rPr>
        <w:t>7.-</w:t>
      </w:r>
      <w:r>
        <w:rPr>
          <w:sz w:val="24"/>
          <w:szCs w:val="24"/>
        </w:rPr>
        <w:t xml:space="preserve"> T</w:t>
      </w:r>
      <w:r w:rsidRPr="00E7169E">
        <w:rPr>
          <w:sz w:val="24"/>
          <w:szCs w:val="24"/>
        </w:rPr>
        <w:t xml:space="preserve">aco-generador </w:t>
      </w:r>
      <w:r>
        <w:rPr>
          <w:sz w:val="24"/>
          <w:szCs w:val="24"/>
        </w:rPr>
        <w:t>DC</w:t>
      </w:r>
      <w:r w:rsidR="00B60BD7">
        <w:rPr>
          <w:sz w:val="24"/>
          <w:szCs w:val="24"/>
        </w:rPr>
        <w:t xml:space="preserve"> [14</w:t>
      </w:r>
      <w:r w:rsidRPr="00E7169E">
        <w:rPr>
          <w:sz w:val="24"/>
          <w:szCs w:val="24"/>
        </w:rPr>
        <w:t>]</w:t>
      </w:r>
    </w:p>
    <w:p w:rsidR="00D43280" w:rsidRDefault="00D43280" w:rsidP="00755398">
      <w:pPr>
        <w:rPr>
          <w:bCs/>
        </w:rPr>
      </w:pPr>
    </w:p>
    <w:p w:rsidR="00D43280" w:rsidRDefault="00D43280" w:rsidP="004F2EE4">
      <w:pPr>
        <w:ind w:left="993"/>
        <w:jc w:val="center"/>
        <w:rPr>
          <w:bCs/>
        </w:rPr>
      </w:pPr>
    </w:p>
    <w:p w:rsidR="004F2EE4" w:rsidRDefault="004F2EE4" w:rsidP="004F2EE4">
      <w:pPr>
        <w:ind w:left="993"/>
        <w:jc w:val="center"/>
        <w:rPr>
          <w:bCs/>
        </w:rPr>
      </w:pPr>
    </w:p>
    <w:p w:rsidR="004F2EE4" w:rsidRDefault="00BC1635" w:rsidP="00455EC0">
      <w:pPr>
        <w:pStyle w:val="Prrafodelista"/>
        <w:numPr>
          <w:ilvl w:val="1"/>
          <w:numId w:val="8"/>
        </w:numPr>
        <w:spacing w:line="480" w:lineRule="auto"/>
        <w:rPr>
          <w:b/>
          <w:sz w:val="28"/>
          <w:szCs w:val="28"/>
        </w:rPr>
      </w:pPr>
      <w:r>
        <w:rPr>
          <w:b/>
          <w:sz w:val="28"/>
          <w:szCs w:val="28"/>
        </w:rPr>
        <w:t>SISTEMA DE FRENADO POR CORRIENTES DE EDDY (</w:t>
      </w:r>
      <w:r w:rsidR="004F2EE4" w:rsidRPr="00BF2892">
        <w:rPr>
          <w:b/>
          <w:sz w:val="28"/>
          <w:szCs w:val="28"/>
        </w:rPr>
        <w:t>EDDY CURRENT BRAKE SYSTEM</w:t>
      </w:r>
      <w:r>
        <w:rPr>
          <w:b/>
          <w:sz w:val="28"/>
          <w:szCs w:val="28"/>
        </w:rPr>
        <w:t xml:space="preserve"> TERCO-</w:t>
      </w:r>
      <w:r w:rsidR="004F2EE4">
        <w:rPr>
          <w:b/>
          <w:sz w:val="28"/>
          <w:szCs w:val="28"/>
        </w:rPr>
        <w:t xml:space="preserve"> MV1045</w:t>
      </w:r>
      <w:r>
        <w:rPr>
          <w:b/>
          <w:sz w:val="28"/>
          <w:szCs w:val="28"/>
        </w:rPr>
        <w:t>)</w:t>
      </w:r>
    </w:p>
    <w:p w:rsidR="004F2EE4" w:rsidRDefault="004F2EE4" w:rsidP="004F2EE4">
      <w:pPr>
        <w:pStyle w:val="Prrafodelista"/>
        <w:spacing w:line="480" w:lineRule="auto"/>
        <w:ind w:left="907"/>
        <w:jc w:val="both"/>
        <w:rPr>
          <w:rStyle w:val="hps"/>
          <w:sz w:val="24"/>
          <w:szCs w:val="24"/>
        </w:rPr>
      </w:pPr>
      <w:r w:rsidRPr="008B28AA">
        <w:rPr>
          <w:rStyle w:val="hps"/>
          <w:sz w:val="24"/>
          <w:szCs w:val="24"/>
        </w:rPr>
        <w:t>Est</w:t>
      </w:r>
      <w:r>
        <w:rPr>
          <w:rStyle w:val="hps"/>
          <w:sz w:val="24"/>
          <w:szCs w:val="24"/>
        </w:rPr>
        <w:t xml:space="preserve">e sistema se lo acopla al motor DC </w:t>
      </w:r>
      <w:r w:rsidRPr="008B28AA">
        <w:rPr>
          <w:rStyle w:val="hps"/>
          <w:sz w:val="24"/>
          <w:szCs w:val="24"/>
        </w:rPr>
        <w:t>para proporcionarle carga.  Un electroimán</w:t>
      </w:r>
      <w:r w:rsidRPr="008B28AA">
        <w:rPr>
          <w:sz w:val="24"/>
          <w:szCs w:val="24"/>
        </w:rPr>
        <w:t xml:space="preserve"> </w:t>
      </w:r>
      <w:r w:rsidRPr="008B28AA">
        <w:rPr>
          <w:rStyle w:val="hps"/>
          <w:sz w:val="24"/>
          <w:szCs w:val="24"/>
        </w:rPr>
        <w:t>con</w:t>
      </w:r>
      <w:r w:rsidRPr="008B28AA">
        <w:rPr>
          <w:sz w:val="24"/>
          <w:szCs w:val="24"/>
        </w:rPr>
        <w:t xml:space="preserve"> </w:t>
      </w:r>
      <w:r w:rsidRPr="008B28AA">
        <w:rPr>
          <w:rStyle w:val="hps"/>
          <w:sz w:val="24"/>
          <w:szCs w:val="24"/>
        </w:rPr>
        <w:t>excitación</w:t>
      </w:r>
      <w:r w:rsidRPr="008B28AA">
        <w:rPr>
          <w:sz w:val="24"/>
          <w:szCs w:val="24"/>
        </w:rPr>
        <w:t xml:space="preserve"> </w:t>
      </w:r>
      <w:r w:rsidRPr="008B28AA">
        <w:rPr>
          <w:rStyle w:val="hps"/>
          <w:sz w:val="24"/>
          <w:szCs w:val="24"/>
        </w:rPr>
        <w:t>variable reacciona</w:t>
      </w:r>
      <w:r w:rsidRPr="008B28AA">
        <w:rPr>
          <w:sz w:val="24"/>
          <w:szCs w:val="24"/>
        </w:rPr>
        <w:t xml:space="preserve"> </w:t>
      </w:r>
      <w:r w:rsidRPr="008B28AA">
        <w:rPr>
          <w:rStyle w:val="hps"/>
          <w:sz w:val="24"/>
          <w:szCs w:val="24"/>
        </w:rPr>
        <w:t>sobre la rotación</w:t>
      </w:r>
      <w:r w:rsidRPr="008B28AA">
        <w:rPr>
          <w:sz w:val="24"/>
          <w:szCs w:val="24"/>
        </w:rPr>
        <w:t xml:space="preserve"> </w:t>
      </w:r>
      <w:r w:rsidRPr="008B28AA">
        <w:rPr>
          <w:rStyle w:val="hps"/>
          <w:sz w:val="24"/>
          <w:szCs w:val="24"/>
        </w:rPr>
        <w:t>de un disco</w:t>
      </w:r>
      <w:r w:rsidRPr="008B28AA">
        <w:rPr>
          <w:sz w:val="24"/>
          <w:szCs w:val="24"/>
        </w:rPr>
        <w:t xml:space="preserve">, lo que produce </w:t>
      </w:r>
      <w:r w:rsidRPr="008B28AA">
        <w:rPr>
          <w:rStyle w:val="hps"/>
          <w:sz w:val="24"/>
          <w:szCs w:val="24"/>
        </w:rPr>
        <w:t>un efecto de</w:t>
      </w:r>
      <w:r w:rsidRPr="008B28AA">
        <w:rPr>
          <w:sz w:val="24"/>
          <w:szCs w:val="24"/>
        </w:rPr>
        <w:t xml:space="preserve"> </w:t>
      </w:r>
      <w:r w:rsidRPr="008B28AA">
        <w:rPr>
          <w:rStyle w:val="hps"/>
          <w:sz w:val="24"/>
          <w:szCs w:val="24"/>
        </w:rPr>
        <w:t>freno variable</w:t>
      </w:r>
      <w:r w:rsidRPr="008B28AA">
        <w:rPr>
          <w:sz w:val="24"/>
          <w:szCs w:val="24"/>
        </w:rPr>
        <w:t xml:space="preserve"> </w:t>
      </w:r>
      <w:r w:rsidRPr="008B28AA">
        <w:rPr>
          <w:rStyle w:val="hps"/>
          <w:sz w:val="24"/>
          <w:szCs w:val="24"/>
        </w:rPr>
        <w:t>en el motor. Es importante señalar que el freno por corriente de Eddy  sólo se puede utilizar</w:t>
      </w:r>
      <w:r w:rsidRPr="008B28AA">
        <w:rPr>
          <w:sz w:val="24"/>
          <w:szCs w:val="24"/>
        </w:rPr>
        <w:t xml:space="preserve"> </w:t>
      </w:r>
      <w:r w:rsidRPr="008B28AA">
        <w:rPr>
          <w:rStyle w:val="hps"/>
          <w:sz w:val="24"/>
          <w:szCs w:val="24"/>
        </w:rPr>
        <w:t>para la prueba</w:t>
      </w:r>
      <w:r w:rsidRPr="008B28AA">
        <w:rPr>
          <w:sz w:val="24"/>
          <w:szCs w:val="24"/>
        </w:rPr>
        <w:t xml:space="preserve"> </w:t>
      </w:r>
      <w:r w:rsidRPr="008B28AA">
        <w:rPr>
          <w:rStyle w:val="hps"/>
          <w:sz w:val="24"/>
          <w:szCs w:val="24"/>
        </w:rPr>
        <w:t>de</w:t>
      </w:r>
      <w:r w:rsidRPr="008B28AA">
        <w:rPr>
          <w:sz w:val="24"/>
          <w:szCs w:val="24"/>
        </w:rPr>
        <w:t xml:space="preserve"> </w:t>
      </w:r>
      <w:r w:rsidRPr="008B28AA">
        <w:rPr>
          <w:rStyle w:val="hps"/>
          <w:sz w:val="24"/>
          <w:szCs w:val="24"/>
        </w:rPr>
        <w:t>motores</w:t>
      </w:r>
      <w:r w:rsidRPr="008B28AA">
        <w:rPr>
          <w:sz w:val="24"/>
          <w:szCs w:val="24"/>
        </w:rPr>
        <w:t xml:space="preserve">, </w:t>
      </w:r>
      <w:r w:rsidRPr="008B28AA">
        <w:rPr>
          <w:rStyle w:val="hps"/>
          <w:sz w:val="24"/>
          <w:szCs w:val="24"/>
        </w:rPr>
        <w:t>no en</w:t>
      </w:r>
      <w:r w:rsidRPr="008B28AA">
        <w:rPr>
          <w:sz w:val="24"/>
          <w:szCs w:val="24"/>
        </w:rPr>
        <w:t xml:space="preserve"> </w:t>
      </w:r>
      <w:r w:rsidR="00B60BD7">
        <w:rPr>
          <w:rStyle w:val="hps"/>
          <w:sz w:val="24"/>
          <w:szCs w:val="24"/>
        </w:rPr>
        <w:t>generadores. [15</w:t>
      </w:r>
      <w:r w:rsidRPr="008B28AA">
        <w:rPr>
          <w:rStyle w:val="hps"/>
          <w:sz w:val="24"/>
          <w:szCs w:val="24"/>
        </w:rPr>
        <w:t>]</w:t>
      </w:r>
    </w:p>
    <w:p w:rsidR="004F2EE4" w:rsidRDefault="004F2EE4" w:rsidP="004F2EE4">
      <w:pPr>
        <w:pStyle w:val="Prrafodelista"/>
        <w:spacing w:line="360" w:lineRule="auto"/>
        <w:ind w:left="907"/>
        <w:jc w:val="center"/>
        <w:rPr>
          <w:rStyle w:val="hps"/>
          <w:sz w:val="24"/>
          <w:szCs w:val="24"/>
        </w:rPr>
      </w:pPr>
      <w:r>
        <w:rPr>
          <w:noProof/>
          <w:sz w:val="24"/>
          <w:szCs w:val="24"/>
          <w:lang w:val="es-EC" w:eastAsia="es-EC"/>
        </w:rPr>
        <w:lastRenderedPageBreak/>
        <w:drawing>
          <wp:inline distT="0" distB="0" distL="0" distR="0">
            <wp:extent cx="3436532" cy="2923212"/>
            <wp:effectExtent l="19050" t="19050" r="11518" b="10488"/>
            <wp:docPr id="22" name="Imagen 4" descr="C:\Documents and Settings\Laboratorio\Escritorio\FOTOS_MAWDLEY\DSC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boratorio\Escritorio\FOTOS_MAWDLEY\DSC00204.JPG"/>
                    <pic:cNvPicPr>
                      <a:picLocks noChangeAspect="1" noChangeArrowheads="1"/>
                    </pic:cNvPicPr>
                  </pic:nvPicPr>
                  <pic:blipFill>
                    <a:blip r:embed="rId130" cstate="print"/>
                    <a:srcRect l="9555" t="1348" r="4631" b="1527"/>
                    <a:stretch>
                      <a:fillRect/>
                    </a:stretch>
                  </pic:blipFill>
                  <pic:spPr bwMode="auto">
                    <a:xfrm>
                      <a:off x="0" y="0"/>
                      <a:ext cx="3444987" cy="2930404"/>
                    </a:xfrm>
                    <a:prstGeom prst="rect">
                      <a:avLst/>
                    </a:prstGeom>
                    <a:noFill/>
                    <a:ln w="9525">
                      <a:solidFill>
                        <a:srgbClr val="002060"/>
                      </a:solidFill>
                      <a:miter lim="800000"/>
                      <a:headEnd/>
                      <a:tailEnd/>
                    </a:ln>
                  </pic:spPr>
                </pic:pic>
              </a:graphicData>
            </a:graphic>
          </wp:inline>
        </w:drawing>
      </w:r>
    </w:p>
    <w:p w:rsidR="003856F2" w:rsidRDefault="00E7169E" w:rsidP="003856F2">
      <w:pPr>
        <w:pStyle w:val="Prrafodelista"/>
        <w:spacing w:line="240" w:lineRule="auto"/>
        <w:ind w:left="907"/>
        <w:jc w:val="center"/>
        <w:rPr>
          <w:rStyle w:val="hps"/>
          <w:sz w:val="24"/>
          <w:szCs w:val="24"/>
        </w:rPr>
      </w:pPr>
      <w:r>
        <w:rPr>
          <w:rStyle w:val="hps"/>
          <w:sz w:val="24"/>
          <w:szCs w:val="24"/>
        </w:rPr>
        <w:t>F</w:t>
      </w:r>
      <w:r w:rsidRPr="00E7169E">
        <w:rPr>
          <w:rStyle w:val="hps"/>
          <w:sz w:val="24"/>
          <w:szCs w:val="24"/>
        </w:rPr>
        <w:t>igura 2.</w:t>
      </w:r>
      <w:r w:rsidR="00075D89">
        <w:rPr>
          <w:rStyle w:val="hps"/>
          <w:sz w:val="24"/>
          <w:szCs w:val="24"/>
        </w:rPr>
        <w:t>8</w:t>
      </w:r>
      <w:r w:rsidRPr="00E7169E">
        <w:rPr>
          <w:rStyle w:val="hps"/>
          <w:sz w:val="24"/>
          <w:szCs w:val="24"/>
        </w:rPr>
        <w:t xml:space="preserve"> </w:t>
      </w:r>
      <w:r>
        <w:rPr>
          <w:rStyle w:val="hps"/>
          <w:sz w:val="24"/>
          <w:szCs w:val="24"/>
        </w:rPr>
        <w:t xml:space="preserve">Sistema de Frenado por Corrientes de </w:t>
      </w:r>
    </w:p>
    <w:p w:rsidR="004F2EE4" w:rsidRPr="00E7169E" w:rsidRDefault="00E7169E" w:rsidP="003856F2">
      <w:pPr>
        <w:pStyle w:val="Prrafodelista"/>
        <w:spacing w:line="240" w:lineRule="auto"/>
        <w:ind w:left="907"/>
        <w:jc w:val="center"/>
        <w:rPr>
          <w:rStyle w:val="hps"/>
          <w:sz w:val="24"/>
          <w:szCs w:val="24"/>
        </w:rPr>
      </w:pPr>
      <w:r>
        <w:rPr>
          <w:rStyle w:val="hps"/>
          <w:sz w:val="24"/>
          <w:szCs w:val="24"/>
        </w:rPr>
        <w:t>Eddy</w:t>
      </w:r>
      <w:r w:rsidR="003856F2">
        <w:rPr>
          <w:rStyle w:val="hps"/>
          <w:sz w:val="24"/>
          <w:szCs w:val="24"/>
        </w:rPr>
        <w:t xml:space="preserve"> Terco-MV1045</w:t>
      </w:r>
    </w:p>
    <w:p w:rsidR="004F2EE4" w:rsidRPr="00C727F6" w:rsidRDefault="004F2EE4" w:rsidP="004F2EE4">
      <w:pPr>
        <w:pStyle w:val="Prrafodelista"/>
        <w:ind w:left="907"/>
        <w:rPr>
          <w:sz w:val="24"/>
          <w:szCs w:val="24"/>
        </w:rPr>
      </w:pPr>
    </w:p>
    <w:p w:rsidR="004F2EE4" w:rsidRPr="00C727F6" w:rsidRDefault="004F2EE4" w:rsidP="004F2EE4">
      <w:pPr>
        <w:pStyle w:val="Prrafodelista"/>
        <w:ind w:left="907"/>
        <w:jc w:val="center"/>
        <w:rPr>
          <w:b/>
          <w:sz w:val="24"/>
          <w:szCs w:val="24"/>
        </w:rPr>
      </w:pPr>
      <w:r w:rsidRPr="00C727F6">
        <w:rPr>
          <w:b/>
          <w:sz w:val="24"/>
          <w:szCs w:val="24"/>
        </w:rPr>
        <w:t>Datos de placa</w:t>
      </w:r>
    </w:p>
    <w:tbl>
      <w:tblPr>
        <w:tblStyle w:val="Tablaconcuadrcula"/>
        <w:tblW w:w="5953" w:type="dxa"/>
        <w:tblInd w:w="1932" w:type="dxa"/>
        <w:tblLook w:val="01E0"/>
      </w:tblPr>
      <w:tblGrid>
        <w:gridCol w:w="2977"/>
        <w:gridCol w:w="2976"/>
      </w:tblGrid>
      <w:tr w:rsidR="004F2EE4" w:rsidRPr="00C727F6" w:rsidTr="00A46C3D">
        <w:tc>
          <w:tcPr>
            <w:tcW w:w="2977" w:type="dxa"/>
          </w:tcPr>
          <w:p w:rsidR="004F2EE4" w:rsidRPr="00C727F6" w:rsidRDefault="004F2EE4" w:rsidP="00A46C3D">
            <w:pPr>
              <w:jc w:val="center"/>
              <w:rPr>
                <w:rFonts w:asciiTheme="minorHAnsi" w:hAnsiTheme="minorHAnsi" w:cs="Courier New"/>
                <w:b/>
              </w:rPr>
            </w:pPr>
            <w:r w:rsidRPr="00C727F6">
              <w:rPr>
                <w:rFonts w:asciiTheme="minorHAnsi" w:hAnsiTheme="minorHAnsi" w:cs="Courier New"/>
                <w:b/>
              </w:rPr>
              <w:t>DATOS GENERALES</w:t>
            </w:r>
          </w:p>
        </w:tc>
        <w:tc>
          <w:tcPr>
            <w:tcW w:w="2976" w:type="dxa"/>
          </w:tcPr>
          <w:p w:rsidR="004F2EE4" w:rsidRPr="00C727F6" w:rsidRDefault="004F2EE4" w:rsidP="00A46C3D">
            <w:pPr>
              <w:jc w:val="center"/>
              <w:rPr>
                <w:rFonts w:asciiTheme="minorHAnsi" w:hAnsiTheme="minorHAnsi" w:cs="Courier New"/>
                <w:b/>
              </w:rPr>
            </w:pPr>
            <w:r>
              <w:rPr>
                <w:rFonts w:asciiTheme="minorHAnsi" w:hAnsiTheme="minorHAnsi" w:cs="Courier New"/>
                <w:b/>
              </w:rPr>
              <w:t>MV 1045 TERCO</w:t>
            </w:r>
          </w:p>
        </w:tc>
      </w:tr>
      <w:tr w:rsidR="004F2EE4" w:rsidRPr="00C727F6" w:rsidTr="00A46C3D">
        <w:tc>
          <w:tcPr>
            <w:tcW w:w="2977" w:type="dxa"/>
            <w:vMerge w:val="restart"/>
            <w:vAlign w:val="bottom"/>
          </w:tcPr>
          <w:p w:rsidR="004F2EE4" w:rsidRPr="00C727F6" w:rsidRDefault="004F2EE4" w:rsidP="00A46C3D">
            <w:pPr>
              <w:rPr>
                <w:rFonts w:asciiTheme="minorHAnsi" w:hAnsiTheme="minorHAnsi" w:cs="Courier New"/>
              </w:rPr>
            </w:pPr>
            <w:r>
              <w:rPr>
                <w:rFonts w:asciiTheme="minorHAnsi" w:hAnsiTheme="minorHAnsi" w:cs="Courier New"/>
              </w:rPr>
              <w:t>TORQUE</w:t>
            </w:r>
          </w:p>
          <w:p w:rsidR="004F2EE4" w:rsidRPr="00C727F6" w:rsidRDefault="004F2EE4" w:rsidP="00A46C3D">
            <w:pPr>
              <w:rPr>
                <w:rFonts w:asciiTheme="minorHAnsi" w:hAnsiTheme="minorHAnsi" w:cs="Courier New"/>
              </w:rPr>
            </w:pPr>
          </w:p>
        </w:tc>
        <w:tc>
          <w:tcPr>
            <w:tcW w:w="2976" w:type="dxa"/>
          </w:tcPr>
          <w:p w:rsidR="004F2EE4" w:rsidRPr="00C727F6" w:rsidRDefault="004F2EE4" w:rsidP="00A46C3D">
            <w:pPr>
              <w:rPr>
                <w:rFonts w:asciiTheme="minorHAnsi" w:hAnsiTheme="minorHAnsi" w:cs="Courier New"/>
              </w:rPr>
            </w:pPr>
            <w:r>
              <w:rPr>
                <w:rFonts w:asciiTheme="minorHAnsi" w:hAnsiTheme="minorHAnsi" w:cs="Courier New"/>
              </w:rPr>
              <w:t>Nom. 13.2Nm, 26</w:t>
            </w:r>
            <w:r w:rsidRPr="00C727F6">
              <w:rPr>
                <w:rFonts w:asciiTheme="minorHAnsi" w:hAnsiTheme="minorHAnsi" w:cs="Courier New"/>
              </w:rPr>
              <w:t xml:space="preserve">00 </w:t>
            </w:r>
            <w:r>
              <w:rPr>
                <w:rFonts w:asciiTheme="minorHAnsi" w:hAnsiTheme="minorHAnsi" w:cs="Courier New"/>
              </w:rPr>
              <w:t>[</w:t>
            </w:r>
            <w:r w:rsidRPr="00C727F6">
              <w:rPr>
                <w:rFonts w:asciiTheme="minorHAnsi" w:hAnsiTheme="minorHAnsi" w:cs="Courier New"/>
              </w:rPr>
              <w:t>RPM</w:t>
            </w:r>
            <w:r>
              <w:rPr>
                <w:rFonts w:asciiTheme="minorHAnsi" w:hAnsiTheme="minorHAnsi" w:cs="Courier New"/>
              </w:rPr>
              <w:t>]</w:t>
            </w:r>
          </w:p>
        </w:tc>
      </w:tr>
      <w:tr w:rsidR="004F2EE4" w:rsidRPr="00C727F6" w:rsidTr="00A46C3D">
        <w:tc>
          <w:tcPr>
            <w:tcW w:w="2977" w:type="dxa"/>
            <w:vMerge/>
          </w:tcPr>
          <w:p w:rsidR="004F2EE4" w:rsidRPr="00C727F6" w:rsidRDefault="004F2EE4" w:rsidP="00A46C3D">
            <w:pPr>
              <w:rPr>
                <w:rFonts w:asciiTheme="minorHAnsi" w:hAnsiTheme="minorHAnsi" w:cs="Courier New"/>
              </w:rPr>
            </w:pPr>
          </w:p>
        </w:tc>
        <w:tc>
          <w:tcPr>
            <w:tcW w:w="2976" w:type="dxa"/>
          </w:tcPr>
          <w:p w:rsidR="004F2EE4" w:rsidRPr="00C727F6" w:rsidRDefault="004F2EE4" w:rsidP="00A46C3D">
            <w:pPr>
              <w:rPr>
                <w:rFonts w:asciiTheme="minorHAnsi" w:hAnsiTheme="minorHAnsi" w:cs="Courier New"/>
              </w:rPr>
            </w:pPr>
            <w:r>
              <w:rPr>
                <w:rFonts w:asciiTheme="minorHAnsi" w:hAnsiTheme="minorHAnsi" w:cs="Courier New"/>
              </w:rPr>
              <w:t>Max. :30Nm</w:t>
            </w:r>
          </w:p>
        </w:tc>
      </w:tr>
      <w:tr w:rsidR="004F2EE4" w:rsidRPr="00C727F6" w:rsidTr="00A46C3D">
        <w:tc>
          <w:tcPr>
            <w:tcW w:w="2977" w:type="dxa"/>
          </w:tcPr>
          <w:p w:rsidR="004F2EE4" w:rsidRPr="00C727F6" w:rsidRDefault="004F2EE4" w:rsidP="00A46C3D">
            <w:pPr>
              <w:rPr>
                <w:rFonts w:asciiTheme="minorHAnsi" w:hAnsiTheme="minorHAnsi" w:cs="Courier New"/>
              </w:rPr>
            </w:pPr>
            <w:r>
              <w:rPr>
                <w:rFonts w:asciiTheme="minorHAnsi" w:hAnsiTheme="minorHAnsi" w:cs="Courier New"/>
              </w:rPr>
              <w:t>POTENCIA</w:t>
            </w:r>
          </w:p>
        </w:tc>
        <w:tc>
          <w:tcPr>
            <w:tcW w:w="2976" w:type="dxa"/>
          </w:tcPr>
          <w:p w:rsidR="004F2EE4" w:rsidRPr="00C727F6" w:rsidRDefault="004F2EE4" w:rsidP="00A46C3D">
            <w:pPr>
              <w:rPr>
                <w:rFonts w:asciiTheme="minorHAnsi" w:hAnsiTheme="minorHAnsi" w:cs="Courier New"/>
              </w:rPr>
            </w:pPr>
            <w:r>
              <w:rPr>
                <w:rFonts w:asciiTheme="minorHAnsi" w:hAnsiTheme="minorHAnsi" w:cs="Courier New"/>
              </w:rPr>
              <w:t>3</w:t>
            </w:r>
            <w:r w:rsidRPr="00C727F6">
              <w:rPr>
                <w:rFonts w:asciiTheme="minorHAnsi" w:hAnsiTheme="minorHAnsi" w:cs="Courier New"/>
              </w:rPr>
              <w:t>.</w:t>
            </w:r>
            <w:r>
              <w:rPr>
                <w:rFonts w:asciiTheme="minorHAnsi" w:hAnsiTheme="minorHAnsi" w:cs="Courier New"/>
              </w:rPr>
              <w:t xml:space="preserve">7 </w:t>
            </w:r>
            <w:r w:rsidRPr="00C727F6">
              <w:rPr>
                <w:rFonts w:asciiTheme="minorHAnsi" w:hAnsiTheme="minorHAnsi" w:cs="Courier New"/>
              </w:rPr>
              <w:t xml:space="preserve">Kw  </w:t>
            </w:r>
          </w:p>
        </w:tc>
      </w:tr>
      <w:tr w:rsidR="004F2EE4" w:rsidRPr="00C727F6" w:rsidTr="00A46C3D">
        <w:tc>
          <w:tcPr>
            <w:tcW w:w="2977" w:type="dxa"/>
          </w:tcPr>
          <w:p w:rsidR="004F2EE4" w:rsidRPr="00C727F6" w:rsidRDefault="004F2EE4" w:rsidP="00A46C3D">
            <w:pPr>
              <w:rPr>
                <w:rFonts w:asciiTheme="minorHAnsi" w:hAnsiTheme="minorHAnsi" w:cs="Courier New"/>
              </w:rPr>
            </w:pPr>
            <w:r>
              <w:rPr>
                <w:rFonts w:asciiTheme="minorHAnsi" w:hAnsiTheme="minorHAnsi" w:cs="Courier New"/>
              </w:rPr>
              <w:t>VELOCIDAD</w:t>
            </w:r>
          </w:p>
        </w:tc>
        <w:tc>
          <w:tcPr>
            <w:tcW w:w="2976" w:type="dxa"/>
          </w:tcPr>
          <w:p w:rsidR="004F2EE4" w:rsidRPr="00C727F6" w:rsidRDefault="004F2EE4" w:rsidP="00A46C3D">
            <w:pPr>
              <w:rPr>
                <w:rFonts w:asciiTheme="minorHAnsi" w:hAnsiTheme="minorHAnsi" w:cs="Courier New"/>
              </w:rPr>
            </w:pPr>
            <w:r>
              <w:rPr>
                <w:rFonts w:asciiTheme="minorHAnsi" w:hAnsiTheme="minorHAnsi" w:cs="Courier New"/>
              </w:rPr>
              <w:t>Max: 4000[RPM]</w:t>
            </w:r>
          </w:p>
        </w:tc>
      </w:tr>
    </w:tbl>
    <w:p w:rsidR="00EC311F" w:rsidRDefault="00EC311F" w:rsidP="004F2EE4">
      <w:pPr>
        <w:ind w:left="993"/>
        <w:jc w:val="center"/>
        <w:rPr>
          <w:rStyle w:val="hps"/>
        </w:rPr>
        <w:sectPr w:rsidR="00EC311F" w:rsidSect="0081599E">
          <w:pgSz w:w="11906" w:h="16838"/>
          <w:pgMar w:top="2268" w:right="1418" w:bottom="2268" w:left="2268" w:header="709" w:footer="709" w:gutter="0"/>
          <w:cols w:space="708"/>
          <w:titlePg/>
          <w:docGrid w:linePitch="360"/>
        </w:sectPr>
      </w:pPr>
    </w:p>
    <w:p w:rsidR="000F13B5" w:rsidRDefault="000F13B5" w:rsidP="00FC250B">
      <w:pPr>
        <w:jc w:val="center"/>
        <w:rPr>
          <w:rFonts w:ascii="Arial" w:hAnsi="Arial" w:cs="Arial"/>
          <w:b/>
          <w:sz w:val="36"/>
          <w:szCs w:val="36"/>
        </w:rPr>
      </w:pPr>
    </w:p>
    <w:p w:rsidR="000F13B5" w:rsidRDefault="000F13B5" w:rsidP="00FC250B">
      <w:pPr>
        <w:jc w:val="center"/>
        <w:rPr>
          <w:rFonts w:ascii="Arial" w:hAnsi="Arial" w:cs="Arial"/>
          <w:b/>
          <w:sz w:val="36"/>
          <w:szCs w:val="36"/>
        </w:rPr>
      </w:pPr>
    </w:p>
    <w:p w:rsidR="000F13B5" w:rsidRDefault="000F13B5" w:rsidP="00FC250B">
      <w:pPr>
        <w:jc w:val="center"/>
        <w:rPr>
          <w:rFonts w:ascii="Arial" w:hAnsi="Arial" w:cs="Arial"/>
          <w:b/>
          <w:sz w:val="36"/>
          <w:szCs w:val="36"/>
        </w:rPr>
      </w:pPr>
    </w:p>
    <w:p w:rsidR="00FC250B" w:rsidRDefault="00FC250B" w:rsidP="00FC250B">
      <w:pPr>
        <w:jc w:val="center"/>
        <w:rPr>
          <w:rFonts w:ascii="Arial" w:hAnsi="Arial" w:cs="Arial"/>
          <w:b/>
          <w:sz w:val="36"/>
          <w:szCs w:val="36"/>
        </w:rPr>
      </w:pPr>
      <w:r w:rsidRPr="00752A7E">
        <w:rPr>
          <w:rFonts w:ascii="Arial" w:hAnsi="Arial" w:cs="Arial"/>
          <w:b/>
          <w:sz w:val="36"/>
          <w:szCs w:val="36"/>
        </w:rPr>
        <w:t>CAPITULO 3</w:t>
      </w:r>
    </w:p>
    <w:p w:rsidR="00335753" w:rsidRDefault="00335753" w:rsidP="00FC250B">
      <w:pPr>
        <w:jc w:val="center"/>
        <w:rPr>
          <w:rFonts w:ascii="Arial" w:hAnsi="Arial" w:cs="Arial"/>
          <w:b/>
          <w:sz w:val="36"/>
          <w:szCs w:val="36"/>
        </w:rPr>
      </w:pPr>
    </w:p>
    <w:p w:rsidR="00FC250B" w:rsidRPr="00752A7E" w:rsidRDefault="00FC250B" w:rsidP="00FC250B">
      <w:pPr>
        <w:jc w:val="center"/>
        <w:rPr>
          <w:rFonts w:ascii="Arial" w:hAnsi="Arial" w:cs="Arial"/>
          <w:b/>
          <w:sz w:val="16"/>
          <w:szCs w:val="16"/>
        </w:rPr>
      </w:pPr>
    </w:p>
    <w:p w:rsidR="00FC250B" w:rsidRPr="00752A7E" w:rsidRDefault="00FC250B" w:rsidP="00833133">
      <w:pPr>
        <w:pStyle w:val="Prrafodelista"/>
        <w:numPr>
          <w:ilvl w:val="0"/>
          <w:numId w:val="25"/>
        </w:numPr>
        <w:spacing w:line="480" w:lineRule="auto"/>
        <w:ind w:left="426" w:hanging="426"/>
        <w:rPr>
          <w:b/>
          <w:sz w:val="28"/>
          <w:szCs w:val="28"/>
        </w:rPr>
      </w:pPr>
      <w:r w:rsidRPr="00752A7E">
        <w:rPr>
          <w:b/>
          <w:sz w:val="28"/>
          <w:szCs w:val="28"/>
        </w:rPr>
        <w:t>IMPLEMENTACION DE PRÁCTICAS</w:t>
      </w:r>
    </w:p>
    <w:p w:rsidR="00FC250B" w:rsidRDefault="00FC250B" w:rsidP="00FC250B">
      <w:pPr>
        <w:pStyle w:val="Prrafodelista"/>
        <w:spacing w:line="480" w:lineRule="auto"/>
        <w:ind w:left="426"/>
        <w:jc w:val="both"/>
        <w:rPr>
          <w:sz w:val="24"/>
          <w:szCs w:val="24"/>
        </w:rPr>
      </w:pPr>
      <w:r w:rsidRPr="00742CA2">
        <w:rPr>
          <w:sz w:val="24"/>
          <w:szCs w:val="24"/>
        </w:rPr>
        <w:t>En este capítulo veremos el funcionam</w:t>
      </w:r>
      <w:r w:rsidR="00E34050">
        <w:rPr>
          <w:sz w:val="24"/>
          <w:szCs w:val="24"/>
        </w:rPr>
        <w:t xml:space="preserve">iento del equipo educacional </w:t>
      </w:r>
      <w:r w:rsidRPr="00742CA2">
        <w:rPr>
          <w:sz w:val="24"/>
          <w:szCs w:val="24"/>
        </w:rPr>
        <w:t>M</w:t>
      </w:r>
      <w:r w:rsidR="00A75E61">
        <w:rPr>
          <w:sz w:val="24"/>
          <w:szCs w:val="24"/>
        </w:rPr>
        <w:t>awd</w:t>
      </w:r>
      <w:r w:rsidR="00903B30">
        <w:rPr>
          <w:sz w:val="24"/>
          <w:szCs w:val="24"/>
        </w:rPr>
        <w:t>s</w:t>
      </w:r>
      <w:r w:rsidR="00E34050">
        <w:rPr>
          <w:sz w:val="24"/>
          <w:szCs w:val="24"/>
        </w:rPr>
        <w:t>ley</w:t>
      </w:r>
      <w:r w:rsidR="00A75E61">
        <w:rPr>
          <w:sz w:val="24"/>
          <w:szCs w:val="24"/>
        </w:rPr>
        <w:t xml:space="preserve">’s </w:t>
      </w:r>
      <w:r w:rsidRPr="00742CA2">
        <w:rPr>
          <w:sz w:val="24"/>
          <w:szCs w:val="24"/>
        </w:rPr>
        <w:t xml:space="preserve">al conectarse como carga </w:t>
      </w:r>
      <w:r>
        <w:rPr>
          <w:sz w:val="24"/>
          <w:szCs w:val="24"/>
        </w:rPr>
        <w:t xml:space="preserve">el </w:t>
      </w:r>
      <w:r w:rsidRPr="00742CA2">
        <w:rPr>
          <w:sz w:val="24"/>
          <w:szCs w:val="24"/>
        </w:rPr>
        <w:t xml:space="preserve">motor de inducción MV 1009 </w:t>
      </w:r>
      <w:r>
        <w:rPr>
          <w:sz w:val="24"/>
          <w:szCs w:val="24"/>
        </w:rPr>
        <w:t xml:space="preserve">y la </w:t>
      </w:r>
      <w:r w:rsidRPr="00742CA2">
        <w:rPr>
          <w:sz w:val="24"/>
          <w:szCs w:val="24"/>
        </w:rPr>
        <w:t xml:space="preserve">máquina de corriente continua </w:t>
      </w:r>
      <w:r>
        <w:rPr>
          <w:sz w:val="24"/>
          <w:szCs w:val="24"/>
        </w:rPr>
        <w:t>MV</w:t>
      </w:r>
      <w:r w:rsidRPr="00742CA2">
        <w:rPr>
          <w:sz w:val="24"/>
          <w:szCs w:val="24"/>
        </w:rPr>
        <w:t xml:space="preserve"> 1006</w:t>
      </w:r>
      <w:r>
        <w:rPr>
          <w:sz w:val="24"/>
          <w:szCs w:val="24"/>
        </w:rPr>
        <w:t>. Con el motor de inducción realizaremos la variación de velocidad simplemente, mientras que con la máquina de corriente continua se hará el control de corriente de armadura, voltaje de armadura y de velocidad.</w:t>
      </w:r>
    </w:p>
    <w:p w:rsidR="000F13B5" w:rsidRDefault="000F13B5" w:rsidP="00FC250B">
      <w:pPr>
        <w:pStyle w:val="Prrafodelista"/>
        <w:spacing w:line="480" w:lineRule="auto"/>
        <w:ind w:left="426"/>
        <w:jc w:val="both"/>
        <w:rPr>
          <w:sz w:val="24"/>
          <w:szCs w:val="24"/>
        </w:rPr>
      </w:pPr>
    </w:p>
    <w:p w:rsidR="000F13B5" w:rsidRPr="000F13B5" w:rsidRDefault="00FC250B" w:rsidP="000F13B5">
      <w:pPr>
        <w:pStyle w:val="Prrafodelista"/>
        <w:numPr>
          <w:ilvl w:val="1"/>
          <w:numId w:val="24"/>
        </w:numPr>
        <w:spacing w:line="360" w:lineRule="auto"/>
        <w:ind w:hanging="481"/>
        <w:rPr>
          <w:b/>
          <w:sz w:val="28"/>
          <w:szCs w:val="28"/>
        </w:rPr>
      </w:pPr>
      <w:r>
        <w:rPr>
          <w:b/>
          <w:sz w:val="28"/>
          <w:szCs w:val="28"/>
        </w:rPr>
        <w:t>VARIACION DE VELOCIDAD DEL MOTOR DE INDUCCION MV 1009</w:t>
      </w:r>
    </w:p>
    <w:p w:rsidR="006A059C" w:rsidRPr="006A059C" w:rsidRDefault="00FC250B" w:rsidP="006A059C">
      <w:pPr>
        <w:pStyle w:val="Prrafodelista"/>
        <w:spacing w:line="360" w:lineRule="auto"/>
        <w:ind w:left="907"/>
        <w:jc w:val="both"/>
        <w:rPr>
          <w:sz w:val="24"/>
          <w:szCs w:val="24"/>
        </w:rPr>
      </w:pPr>
      <w:r>
        <w:rPr>
          <w:sz w:val="24"/>
          <w:szCs w:val="24"/>
        </w:rPr>
        <w:t>Para la realización de esta experiencia seguimos el siguiente procedimiento:</w:t>
      </w:r>
    </w:p>
    <w:p w:rsidR="00FC250B" w:rsidRPr="00A46EF1" w:rsidRDefault="00FC250B" w:rsidP="00833133">
      <w:pPr>
        <w:pStyle w:val="Prrafodelista"/>
        <w:numPr>
          <w:ilvl w:val="0"/>
          <w:numId w:val="28"/>
        </w:numPr>
        <w:spacing w:line="480" w:lineRule="auto"/>
        <w:ind w:left="1134" w:hanging="283"/>
        <w:jc w:val="both"/>
        <w:rPr>
          <w:sz w:val="24"/>
          <w:szCs w:val="24"/>
        </w:rPr>
      </w:pPr>
      <w:r w:rsidRPr="00A46EF1">
        <w:rPr>
          <w:sz w:val="24"/>
          <w:szCs w:val="24"/>
        </w:rPr>
        <w:t>Conecte los terminales del transformador trifásico T1 y el circuito de potencia como se indica en la Figura 3.1</w:t>
      </w:r>
      <w:r>
        <w:rPr>
          <w:sz w:val="24"/>
          <w:szCs w:val="24"/>
        </w:rPr>
        <w:t>.</w:t>
      </w:r>
    </w:p>
    <w:p w:rsidR="00FC250B" w:rsidRPr="00C761F0" w:rsidRDefault="00FC250B" w:rsidP="002A466C">
      <w:pPr>
        <w:pStyle w:val="Prrafodelista"/>
        <w:spacing w:after="0" w:line="240" w:lineRule="auto"/>
        <w:ind w:left="851"/>
        <w:jc w:val="center"/>
        <w:rPr>
          <w:sz w:val="24"/>
          <w:szCs w:val="24"/>
        </w:rPr>
      </w:pPr>
      <w:r>
        <w:object w:dxaOrig="9654" w:dyaOrig="4473">
          <v:shape id="_x0000_i1077" type="#_x0000_t75" style="width:358.35pt;height:165.75pt" o:ole="" o:bordertopcolor="#002060" o:borderleftcolor="#002060" o:borderbottomcolor="#002060" o:borderrightcolor="#002060">
            <v:imagedata r:id="rId131" o:title=""/>
            <w10:bordertop type="single" width="6"/>
            <w10:borderleft type="single" width="6"/>
            <w10:borderbottom type="single" width="6"/>
            <w10:borderright type="single" width="6"/>
          </v:shape>
          <o:OLEObject Type="Embed" ProgID="Visio.Drawing.11" ShapeID="_x0000_i1077" DrawAspect="Content" ObjectID="_1381139448" r:id="rId132"/>
        </w:object>
      </w:r>
      <w:r w:rsidR="00C761F0" w:rsidRPr="00C761F0">
        <w:rPr>
          <w:sz w:val="24"/>
          <w:szCs w:val="24"/>
        </w:rPr>
        <w:t>Figura</w:t>
      </w:r>
      <w:r w:rsidR="00C761F0">
        <w:rPr>
          <w:sz w:val="24"/>
          <w:szCs w:val="24"/>
        </w:rPr>
        <w:t xml:space="preserve"> 3.1.-Circuito de potencia del convertidor AC/AC t</w:t>
      </w:r>
      <w:r w:rsidR="00C761F0" w:rsidRPr="00C761F0">
        <w:rPr>
          <w:sz w:val="24"/>
          <w:szCs w:val="24"/>
        </w:rPr>
        <w:t>rifásico</w:t>
      </w:r>
    </w:p>
    <w:p w:rsidR="00FC250B" w:rsidRPr="005366B7" w:rsidRDefault="00FC250B" w:rsidP="00FC250B">
      <w:pPr>
        <w:pStyle w:val="Prrafodelista"/>
        <w:spacing w:after="0" w:line="240" w:lineRule="auto"/>
        <w:ind w:left="851"/>
        <w:jc w:val="center"/>
        <w:rPr>
          <w:i/>
          <w:sz w:val="24"/>
          <w:szCs w:val="24"/>
        </w:rPr>
      </w:pPr>
    </w:p>
    <w:p w:rsidR="00FC250B" w:rsidRDefault="00FC250B" w:rsidP="00833133">
      <w:pPr>
        <w:pStyle w:val="Prrafodelista"/>
        <w:numPr>
          <w:ilvl w:val="0"/>
          <w:numId w:val="28"/>
        </w:numPr>
        <w:spacing w:line="480" w:lineRule="auto"/>
        <w:ind w:left="1134" w:hanging="283"/>
        <w:jc w:val="both"/>
        <w:rPr>
          <w:sz w:val="24"/>
          <w:szCs w:val="24"/>
        </w:rPr>
      </w:pPr>
      <w:r w:rsidRPr="00F527C2">
        <w:rPr>
          <w:sz w:val="24"/>
          <w:szCs w:val="24"/>
        </w:rPr>
        <w:t>Conectar T1 a T9  y los pulsos de disparo como se indica en la Figura 3.2</w:t>
      </w:r>
    </w:p>
    <w:p w:rsidR="00FC250B" w:rsidRDefault="00FC250B" w:rsidP="00FC250B">
      <w:pPr>
        <w:spacing w:line="360" w:lineRule="auto"/>
        <w:jc w:val="both"/>
      </w:pPr>
    </w:p>
    <w:p w:rsidR="00FC250B" w:rsidRDefault="00FC250B" w:rsidP="00FC250B">
      <w:pPr>
        <w:pStyle w:val="Prrafodelista"/>
        <w:spacing w:after="0" w:line="240" w:lineRule="auto"/>
        <w:ind w:left="1211"/>
        <w:jc w:val="center"/>
      </w:pPr>
      <w:r>
        <w:object w:dxaOrig="12376" w:dyaOrig="8486">
          <v:shape id="_x0000_i1078" type="#_x0000_t75" style="width:331.55pt;height:226.9pt" o:ole="" o:bordertopcolor="#002060" o:borderleftcolor="#002060" o:borderbottomcolor="#002060" o:borderrightcolor="#002060">
            <v:imagedata r:id="rId133" o:title=""/>
            <w10:bordertop type="single" width="8"/>
            <w10:borderleft type="single" width="8"/>
            <w10:borderbottom type="single" width="8"/>
            <w10:borderright type="single" width="8"/>
          </v:shape>
          <o:OLEObject Type="Embed" ProgID="Visio.Drawing.11" ShapeID="_x0000_i1078" DrawAspect="Content" ObjectID="_1381139449" r:id="rId134"/>
        </w:object>
      </w:r>
    </w:p>
    <w:p w:rsidR="00FC250B" w:rsidRPr="00C761F0" w:rsidRDefault="00C761F0" w:rsidP="004B708D">
      <w:pPr>
        <w:ind w:left="1134"/>
        <w:jc w:val="center"/>
        <w:rPr>
          <w:rFonts w:asciiTheme="minorHAnsi" w:hAnsiTheme="minorHAnsi"/>
        </w:rPr>
      </w:pPr>
      <w:r w:rsidRPr="00C761F0">
        <w:rPr>
          <w:rFonts w:asciiTheme="minorHAnsi" w:hAnsiTheme="minorHAnsi"/>
        </w:rPr>
        <w:t>Figura</w:t>
      </w:r>
      <w:r>
        <w:rPr>
          <w:rFonts w:asciiTheme="minorHAnsi" w:hAnsiTheme="minorHAnsi"/>
        </w:rPr>
        <w:t xml:space="preserve"> 3.2 C</w:t>
      </w:r>
      <w:r w:rsidRPr="00C761F0">
        <w:rPr>
          <w:rFonts w:asciiTheme="minorHAnsi" w:hAnsiTheme="minorHAnsi"/>
        </w:rPr>
        <w:t>onexiones de control y disparo del convertidor</w:t>
      </w:r>
    </w:p>
    <w:p w:rsidR="00FC250B" w:rsidRPr="00C761F0" w:rsidRDefault="00C761F0" w:rsidP="004B708D">
      <w:pPr>
        <w:ind w:left="1134"/>
        <w:jc w:val="center"/>
        <w:rPr>
          <w:rFonts w:asciiTheme="minorHAnsi" w:hAnsiTheme="minorHAnsi"/>
        </w:rPr>
      </w:pPr>
      <w:r>
        <w:rPr>
          <w:rFonts w:asciiTheme="minorHAnsi" w:hAnsiTheme="minorHAnsi"/>
        </w:rPr>
        <w:t>AC/AC T</w:t>
      </w:r>
      <w:r w:rsidRPr="00C761F0">
        <w:rPr>
          <w:rFonts w:asciiTheme="minorHAnsi" w:hAnsiTheme="minorHAnsi"/>
        </w:rPr>
        <w:t>rifásico</w:t>
      </w:r>
    </w:p>
    <w:p w:rsidR="00FC250B" w:rsidRPr="0086683A" w:rsidRDefault="00FC250B" w:rsidP="00FC250B"/>
    <w:p w:rsidR="00FC250B" w:rsidRPr="0086683A" w:rsidRDefault="00FC250B" w:rsidP="00FC250B">
      <w:pPr>
        <w:jc w:val="both"/>
      </w:pPr>
    </w:p>
    <w:p w:rsidR="00FC250B" w:rsidRDefault="00FC250B" w:rsidP="00833133">
      <w:pPr>
        <w:pStyle w:val="Prrafodelista"/>
        <w:numPr>
          <w:ilvl w:val="0"/>
          <w:numId w:val="28"/>
        </w:numPr>
        <w:spacing w:line="480" w:lineRule="auto"/>
        <w:ind w:left="1134" w:hanging="283"/>
        <w:jc w:val="both"/>
        <w:rPr>
          <w:sz w:val="24"/>
          <w:szCs w:val="24"/>
        </w:rPr>
      </w:pPr>
      <w:r>
        <w:rPr>
          <w:sz w:val="24"/>
          <w:szCs w:val="24"/>
        </w:rPr>
        <w:t>Conectamos como carga el motor de inducción en conexión estrella (y).</w:t>
      </w:r>
    </w:p>
    <w:p w:rsidR="00FC250B" w:rsidRDefault="00FC250B" w:rsidP="00833133">
      <w:pPr>
        <w:pStyle w:val="Prrafodelista"/>
        <w:numPr>
          <w:ilvl w:val="0"/>
          <w:numId w:val="28"/>
        </w:numPr>
        <w:spacing w:line="480" w:lineRule="auto"/>
        <w:ind w:left="1134" w:hanging="283"/>
        <w:jc w:val="both"/>
        <w:rPr>
          <w:sz w:val="24"/>
          <w:szCs w:val="24"/>
        </w:rPr>
      </w:pPr>
      <w:r>
        <w:rPr>
          <w:sz w:val="24"/>
          <w:szCs w:val="24"/>
        </w:rPr>
        <w:t>Variamos el potenciómetro REFERENCE y observamos los resultados.</w:t>
      </w:r>
    </w:p>
    <w:p w:rsidR="00585A38" w:rsidRDefault="00FC250B" w:rsidP="00111725">
      <w:pPr>
        <w:pStyle w:val="Prrafodelista"/>
        <w:numPr>
          <w:ilvl w:val="0"/>
          <w:numId w:val="57"/>
        </w:numPr>
        <w:spacing w:line="480" w:lineRule="auto"/>
        <w:ind w:left="1560" w:hanging="709"/>
        <w:jc w:val="both"/>
        <w:rPr>
          <w:sz w:val="24"/>
          <w:szCs w:val="24"/>
        </w:rPr>
      </w:pPr>
      <w:r w:rsidRPr="00585A38">
        <w:rPr>
          <w:b/>
          <w:sz w:val="28"/>
          <w:szCs w:val="28"/>
        </w:rPr>
        <w:lastRenderedPageBreak/>
        <w:t>RESULTADOS</w:t>
      </w:r>
      <w:r w:rsidR="00C13100">
        <w:rPr>
          <w:b/>
          <w:sz w:val="28"/>
          <w:szCs w:val="28"/>
        </w:rPr>
        <w:t xml:space="preserve"> ARRANQUE MOTOR INDUCCION</w:t>
      </w:r>
    </w:p>
    <w:p w:rsidR="00FC250B" w:rsidRPr="00F9275F" w:rsidRDefault="00FC250B" w:rsidP="00E02069">
      <w:pPr>
        <w:pStyle w:val="Prrafodelista"/>
        <w:spacing w:line="480" w:lineRule="auto"/>
        <w:ind w:left="1560"/>
        <w:jc w:val="both"/>
        <w:rPr>
          <w:sz w:val="24"/>
          <w:szCs w:val="24"/>
        </w:rPr>
      </w:pPr>
      <w:r w:rsidRPr="00F9275F">
        <w:rPr>
          <w:sz w:val="24"/>
          <w:szCs w:val="24"/>
        </w:rPr>
        <w:t>Observe la forma de onda de la Figura</w:t>
      </w:r>
      <w:r>
        <w:rPr>
          <w:sz w:val="24"/>
          <w:szCs w:val="24"/>
        </w:rPr>
        <w:t xml:space="preserve"> 3.3</w:t>
      </w:r>
      <w:r w:rsidRPr="00F9275F">
        <w:rPr>
          <w:sz w:val="24"/>
          <w:szCs w:val="24"/>
        </w:rPr>
        <w:t xml:space="preserve"> Voltaje línea – neutro de la fase A del motor TERCO MV1009 antes de arrancar, y</w:t>
      </w:r>
      <w:r w:rsidR="009163E4">
        <w:rPr>
          <w:sz w:val="24"/>
          <w:szCs w:val="24"/>
        </w:rPr>
        <w:t xml:space="preserve"> de </w:t>
      </w:r>
      <w:r w:rsidRPr="00F9275F">
        <w:rPr>
          <w:sz w:val="24"/>
          <w:szCs w:val="24"/>
        </w:rPr>
        <w:t xml:space="preserve"> la Figura</w:t>
      </w:r>
      <w:r>
        <w:rPr>
          <w:sz w:val="24"/>
          <w:szCs w:val="24"/>
        </w:rPr>
        <w:t xml:space="preserve"> 3.4</w:t>
      </w:r>
      <w:r w:rsidRPr="00F9275F">
        <w:rPr>
          <w:sz w:val="24"/>
          <w:szCs w:val="24"/>
        </w:rPr>
        <w:t xml:space="preserve"> Voltaje línea – neutro de la fase A del motor TERCO MV1009 luego de que arrancó. </w:t>
      </w:r>
      <w:r>
        <w:rPr>
          <w:sz w:val="24"/>
          <w:szCs w:val="24"/>
        </w:rPr>
        <w:t>La velocidad va variando de 0-1700[RPM] conforme se gira el potenciómetro REFERENCE.</w:t>
      </w:r>
    </w:p>
    <w:p w:rsidR="00172412" w:rsidRPr="007F1228" w:rsidRDefault="00172412" w:rsidP="00E02069">
      <w:pPr>
        <w:ind w:left="1560"/>
      </w:pPr>
    </w:p>
    <w:p w:rsidR="00FC250B" w:rsidRPr="007F1228" w:rsidRDefault="00FC250B" w:rsidP="00E02069">
      <w:pPr>
        <w:pStyle w:val="Prrafodelista"/>
        <w:spacing w:line="240" w:lineRule="auto"/>
        <w:ind w:left="1560"/>
        <w:jc w:val="center"/>
        <w:rPr>
          <w:b/>
          <w:sz w:val="24"/>
          <w:szCs w:val="24"/>
        </w:rPr>
      </w:pPr>
      <w:r w:rsidRPr="007F1228">
        <w:rPr>
          <w:b/>
          <w:noProof/>
          <w:sz w:val="24"/>
          <w:szCs w:val="24"/>
          <w:lang w:val="es-EC" w:eastAsia="es-EC"/>
        </w:rPr>
        <w:drawing>
          <wp:inline distT="0" distB="0" distL="0" distR="0">
            <wp:extent cx="3894336" cy="1828800"/>
            <wp:effectExtent l="19050" t="19050" r="10914" b="1905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srcRect/>
                    <a:stretch>
                      <a:fillRect/>
                    </a:stretch>
                  </pic:blipFill>
                  <pic:spPr bwMode="auto">
                    <a:xfrm>
                      <a:off x="0" y="0"/>
                      <a:ext cx="3910555" cy="1836416"/>
                    </a:xfrm>
                    <a:prstGeom prst="rect">
                      <a:avLst/>
                    </a:prstGeom>
                    <a:noFill/>
                    <a:ln w="9525">
                      <a:solidFill>
                        <a:srgbClr val="002060"/>
                      </a:solidFill>
                      <a:miter lim="800000"/>
                      <a:headEnd/>
                      <a:tailEnd/>
                    </a:ln>
                  </pic:spPr>
                </pic:pic>
              </a:graphicData>
            </a:graphic>
          </wp:inline>
        </w:drawing>
      </w:r>
    </w:p>
    <w:p w:rsidR="00C761F0" w:rsidRDefault="00FC250B" w:rsidP="00E02069">
      <w:pPr>
        <w:pStyle w:val="Prrafodelista"/>
        <w:spacing w:line="240" w:lineRule="auto"/>
        <w:ind w:left="1560"/>
        <w:jc w:val="center"/>
      </w:pPr>
      <w:r w:rsidRPr="00E557CE">
        <w:t>F</w:t>
      </w:r>
      <w:r w:rsidR="00C761F0">
        <w:t>igura</w:t>
      </w:r>
      <w:r w:rsidRPr="00E557CE">
        <w:t xml:space="preserve"> 3.3 Voltaje línea – neutro de la fase A</w:t>
      </w:r>
      <w:r w:rsidR="00C761F0">
        <w:t xml:space="preserve"> (α=170°)</w:t>
      </w:r>
    </w:p>
    <w:p w:rsidR="00FC250B" w:rsidRPr="00E557CE" w:rsidRDefault="00585A38" w:rsidP="00E02069">
      <w:pPr>
        <w:pStyle w:val="Prrafodelista"/>
        <w:spacing w:line="240" w:lineRule="auto"/>
        <w:ind w:left="1560"/>
        <w:jc w:val="center"/>
      </w:pPr>
      <w:r w:rsidRPr="00E557CE">
        <w:t>Motor</w:t>
      </w:r>
      <w:r w:rsidR="00C761F0">
        <w:t xml:space="preserve"> TERCO MV1009 </w:t>
      </w:r>
      <w:r w:rsidR="0047517D">
        <w:t>antes de arrancar</w:t>
      </w:r>
    </w:p>
    <w:p w:rsidR="007F1228" w:rsidRDefault="00FC250B" w:rsidP="00E02069">
      <w:pPr>
        <w:pStyle w:val="Prrafodelista"/>
        <w:spacing w:line="480" w:lineRule="auto"/>
        <w:ind w:left="1560"/>
        <w:jc w:val="both"/>
        <w:rPr>
          <w:sz w:val="24"/>
          <w:szCs w:val="24"/>
        </w:rPr>
      </w:pPr>
      <w:r>
        <w:rPr>
          <w:sz w:val="24"/>
          <w:szCs w:val="24"/>
        </w:rPr>
        <w:tab/>
      </w:r>
    </w:p>
    <w:p w:rsidR="00FC250B" w:rsidRPr="00F9275F" w:rsidRDefault="00FC250B" w:rsidP="00E02069">
      <w:pPr>
        <w:pStyle w:val="Prrafodelista"/>
        <w:spacing w:line="240" w:lineRule="auto"/>
        <w:ind w:left="1560"/>
        <w:jc w:val="center"/>
        <w:rPr>
          <w:sz w:val="24"/>
          <w:szCs w:val="24"/>
        </w:rPr>
      </w:pPr>
      <w:r w:rsidRPr="00E16A58">
        <w:rPr>
          <w:noProof/>
          <w:sz w:val="24"/>
          <w:szCs w:val="24"/>
          <w:lang w:val="es-EC" w:eastAsia="es-EC"/>
        </w:rPr>
        <w:drawing>
          <wp:inline distT="0" distB="0" distL="0" distR="0">
            <wp:extent cx="3855085" cy="1844919"/>
            <wp:effectExtent l="19050" t="19050" r="12065" b="21981"/>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srcRect/>
                    <a:stretch>
                      <a:fillRect/>
                    </a:stretch>
                  </pic:blipFill>
                  <pic:spPr bwMode="auto">
                    <a:xfrm>
                      <a:off x="0" y="0"/>
                      <a:ext cx="3890918" cy="1862068"/>
                    </a:xfrm>
                    <a:prstGeom prst="rect">
                      <a:avLst/>
                    </a:prstGeom>
                    <a:noFill/>
                    <a:ln w="9525">
                      <a:solidFill>
                        <a:srgbClr val="002060"/>
                      </a:solidFill>
                      <a:miter lim="800000"/>
                      <a:headEnd/>
                      <a:tailEnd/>
                    </a:ln>
                  </pic:spPr>
                </pic:pic>
              </a:graphicData>
            </a:graphic>
          </wp:inline>
        </w:drawing>
      </w:r>
    </w:p>
    <w:p w:rsidR="00C761F0" w:rsidRDefault="00FC250B" w:rsidP="00E02069">
      <w:pPr>
        <w:pStyle w:val="Prrafodelista"/>
        <w:spacing w:line="240" w:lineRule="auto"/>
        <w:ind w:left="1560"/>
        <w:jc w:val="center"/>
      </w:pPr>
      <w:r w:rsidRPr="00E557CE">
        <w:t>FIGURA 3.4.-  Voltaje línea – neutro de la fase A</w:t>
      </w:r>
      <w:r w:rsidR="00C761F0">
        <w:t xml:space="preserve"> (α=90°)</w:t>
      </w:r>
    </w:p>
    <w:p w:rsidR="00FC250B" w:rsidRPr="00E557CE" w:rsidRDefault="00FC250B" w:rsidP="00E02069">
      <w:pPr>
        <w:pStyle w:val="Prrafodelista"/>
        <w:spacing w:line="240" w:lineRule="auto"/>
        <w:ind w:left="1560"/>
        <w:jc w:val="center"/>
      </w:pPr>
      <w:r w:rsidRPr="00E557CE">
        <w:t xml:space="preserve"> </w:t>
      </w:r>
      <w:r w:rsidR="00585A38" w:rsidRPr="00E557CE">
        <w:t>Motor</w:t>
      </w:r>
      <w:r w:rsidRPr="00E557CE">
        <w:t xml:space="preserve"> TERCO MV1009 </w:t>
      </w:r>
    </w:p>
    <w:p w:rsidR="00FC250B" w:rsidRDefault="00FC250B" w:rsidP="00E02069">
      <w:pPr>
        <w:pStyle w:val="Prrafodelista"/>
        <w:spacing w:line="360" w:lineRule="auto"/>
        <w:ind w:left="1560"/>
        <w:jc w:val="center"/>
        <w:rPr>
          <w:sz w:val="24"/>
          <w:szCs w:val="24"/>
        </w:rPr>
      </w:pPr>
    </w:p>
    <w:p w:rsidR="00DF0AFF" w:rsidRDefault="00DF0AFF" w:rsidP="00E02069">
      <w:pPr>
        <w:pStyle w:val="Prrafodelista"/>
        <w:ind w:left="1560"/>
        <w:jc w:val="center"/>
      </w:pPr>
      <w:r w:rsidRPr="00286072">
        <w:rPr>
          <w:noProof/>
          <w:lang w:val="es-EC" w:eastAsia="es-EC"/>
        </w:rPr>
        <w:lastRenderedPageBreak/>
        <w:drawing>
          <wp:inline distT="0" distB="0" distL="0" distR="0">
            <wp:extent cx="3877405" cy="1820849"/>
            <wp:effectExtent l="19050" t="19050" r="27845" b="27001"/>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srcRect/>
                    <a:stretch>
                      <a:fillRect/>
                    </a:stretch>
                  </pic:blipFill>
                  <pic:spPr bwMode="auto">
                    <a:xfrm>
                      <a:off x="0" y="0"/>
                      <a:ext cx="3890766" cy="1827123"/>
                    </a:xfrm>
                    <a:prstGeom prst="rect">
                      <a:avLst/>
                    </a:prstGeom>
                    <a:noFill/>
                    <a:ln w="9525">
                      <a:solidFill>
                        <a:srgbClr val="002060"/>
                      </a:solidFill>
                      <a:miter lim="800000"/>
                      <a:headEnd/>
                      <a:tailEnd/>
                    </a:ln>
                  </pic:spPr>
                </pic:pic>
              </a:graphicData>
            </a:graphic>
          </wp:inline>
        </w:drawing>
      </w:r>
    </w:p>
    <w:p w:rsidR="00DF0AFF" w:rsidRDefault="00DF0AFF" w:rsidP="00E02069">
      <w:pPr>
        <w:pStyle w:val="Prrafodelista"/>
        <w:ind w:left="1560"/>
        <w:jc w:val="center"/>
      </w:pPr>
      <w:r>
        <w:rPr>
          <w:rFonts w:asciiTheme="minorHAnsi" w:hAnsiTheme="minorHAnsi"/>
        </w:rPr>
        <w:t xml:space="preserve">Figura 3.5.-  </w:t>
      </w:r>
      <w:r w:rsidRPr="006A5BC7">
        <w:rPr>
          <w:rFonts w:asciiTheme="minorHAnsi" w:hAnsiTheme="minorHAnsi"/>
        </w:rPr>
        <w:t xml:space="preserve">Voltaje línea – neutro de la fase A </w:t>
      </w:r>
      <w:r>
        <w:t>(α=0°)</w:t>
      </w:r>
    </w:p>
    <w:p w:rsidR="007F1228" w:rsidRDefault="00DF0AFF" w:rsidP="00E02069">
      <w:pPr>
        <w:pStyle w:val="Prrafodelista"/>
        <w:ind w:left="1560"/>
        <w:jc w:val="center"/>
        <w:rPr>
          <w:rFonts w:asciiTheme="minorHAnsi" w:hAnsiTheme="minorHAnsi"/>
        </w:rPr>
      </w:pPr>
      <w:r w:rsidRPr="006A5BC7">
        <w:rPr>
          <w:rFonts w:asciiTheme="minorHAnsi" w:hAnsiTheme="minorHAnsi"/>
        </w:rPr>
        <w:t xml:space="preserve"> </w:t>
      </w:r>
      <w:r w:rsidR="00585A38" w:rsidRPr="006A5BC7">
        <w:rPr>
          <w:rFonts w:asciiTheme="minorHAnsi" w:hAnsiTheme="minorHAnsi"/>
        </w:rPr>
        <w:t>Motor</w:t>
      </w:r>
      <w:r w:rsidRPr="006A5BC7">
        <w:rPr>
          <w:rFonts w:asciiTheme="minorHAnsi" w:hAnsiTheme="minorHAnsi"/>
        </w:rPr>
        <w:t xml:space="preserve"> TERCO MV1009 luego de </w:t>
      </w:r>
      <w:r>
        <w:rPr>
          <w:rFonts w:asciiTheme="minorHAnsi" w:hAnsiTheme="minorHAnsi"/>
        </w:rPr>
        <w:t>arrancar.</w:t>
      </w:r>
    </w:p>
    <w:p w:rsidR="00E02069" w:rsidRDefault="00E02069" w:rsidP="00E02069">
      <w:pPr>
        <w:pStyle w:val="Prrafodelista"/>
        <w:ind w:left="1560"/>
        <w:jc w:val="center"/>
        <w:rPr>
          <w:rFonts w:asciiTheme="minorHAnsi" w:hAnsiTheme="minorHAnsi"/>
        </w:rPr>
      </w:pPr>
    </w:p>
    <w:p w:rsidR="000D0900" w:rsidRPr="00D027EF" w:rsidRDefault="000D0900" w:rsidP="00585A38">
      <w:pPr>
        <w:pStyle w:val="Prrafodelista"/>
        <w:ind w:left="1418"/>
        <w:jc w:val="center"/>
        <w:rPr>
          <w:rFonts w:asciiTheme="minorHAnsi" w:hAnsiTheme="minorHAnsi"/>
        </w:rPr>
      </w:pPr>
    </w:p>
    <w:p w:rsidR="00FC250B" w:rsidRDefault="00FC250B" w:rsidP="00833133">
      <w:pPr>
        <w:pStyle w:val="Prrafodelista"/>
        <w:numPr>
          <w:ilvl w:val="1"/>
          <w:numId w:val="24"/>
        </w:numPr>
        <w:spacing w:line="360" w:lineRule="auto"/>
        <w:ind w:hanging="481"/>
        <w:rPr>
          <w:b/>
          <w:sz w:val="28"/>
          <w:szCs w:val="28"/>
        </w:rPr>
      </w:pPr>
      <w:r>
        <w:rPr>
          <w:b/>
          <w:sz w:val="28"/>
          <w:szCs w:val="28"/>
        </w:rPr>
        <w:t>MAQUINA DE CORRIENTE CONTINUA MV 1006 COMO CARGA</w:t>
      </w:r>
      <w:r w:rsidR="00CB17FD">
        <w:rPr>
          <w:b/>
          <w:sz w:val="28"/>
          <w:szCs w:val="28"/>
        </w:rPr>
        <w:t xml:space="preserve"> EN LAZO ABIERTO</w:t>
      </w:r>
    </w:p>
    <w:p w:rsidR="00CB17FD" w:rsidRDefault="00CB17FD" w:rsidP="00FC250B">
      <w:pPr>
        <w:spacing w:line="480" w:lineRule="auto"/>
        <w:ind w:left="851"/>
        <w:jc w:val="both"/>
        <w:rPr>
          <w:rFonts w:asciiTheme="minorHAnsi" w:hAnsiTheme="minorHAnsi"/>
        </w:rPr>
      </w:pPr>
      <w:r>
        <w:rPr>
          <w:rFonts w:asciiTheme="minorHAnsi" w:hAnsiTheme="minorHAnsi"/>
        </w:rPr>
        <w:t>Cuando el control de la carga se realiza a lazo abierto, el sistema de control no tendrá retroalimentación, y la variación del ángulo de disparo estará determinado solamente por un voltaje de referencia, el mismo que puede variar entre 0 y 7 [V] para una variación lineal del ángulo de disparo entre 0 y π.  Este voltaje de referencia reemplazará el voltaje de control, que proviene del circuito controlador de corriente.</w:t>
      </w:r>
    </w:p>
    <w:p w:rsidR="00CB17FD" w:rsidRDefault="00CB17FD" w:rsidP="00FC250B">
      <w:pPr>
        <w:spacing w:line="480" w:lineRule="auto"/>
        <w:ind w:left="851"/>
        <w:jc w:val="both"/>
        <w:rPr>
          <w:rFonts w:asciiTheme="minorHAnsi" w:hAnsiTheme="minorHAnsi"/>
        </w:rPr>
      </w:pPr>
    </w:p>
    <w:p w:rsidR="00CB17FD" w:rsidRDefault="00CB17FD" w:rsidP="00FC250B">
      <w:pPr>
        <w:spacing w:line="480" w:lineRule="auto"/>
        <w:ind w:left="851"/>
        <w:jc w:val="both"/>
        <w:rPr>
          <w:rFonts w:asciiTheme="minorHAnsi" w:hAnsiTheme="minorHAnsi"/>
        </w:rPr>
      </w:pPr>
      <w:r>
        <w:rPr>
          <w:rFonts w:asciiTheme="minorHAnsi" w:hAnsiTheme="minorHAnsi"/>
        </w:rPr>
        <w:t>Una vez que se fija el voltaje de referencia, el ángulo de disparo también se fija a un valor constante, por lo cual la velocidad y corriente del motor dependerá exclusivamente de la carga acoplada al eje del motor.</w:t>
      </w:r>
    </w:p>
    <w:p w:rsidR="00FC250B" w:rsidRDefault="00FC250B" w:rsidP="00FC250B">
      <w:pPr>
        <w:ind w:left="851"/>
        <w:jc w:val="center"/>
      </w:pPr>
      <w:r>
        <w:rPr>
          <w:noProof/>
          <w:lang w:val="es-EC" w:eastAsia="es-EC"/>
        </w:rPr>
        <w:lastRenderedPageBreak/>
        <w:drawing>
          <wp:inline distT="0" distB="0" distL="0" distR="0">
            <wp:extent cx="3542857" cy="2657792"/>
            <wp:effectExtent l="19050" t="19050" r="19493" b="28258"/>
            <wp:docPr id="26" name="Imagen 43" descr="C:\Documents and Settings\Laboratorio\Escritorio\FOTOS_MAWDLEY\DSC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Laboratorio\Escritorio\FOTOS_MAWDLEY\DSC00213.JPG"/>
                    <pic:cNvPicPr>
                      <a:picLocks noChangeAspect="1" noChangeArrowheads="1"/>
                    </pic:cNvPicPr>
                  </pic:nvPicPr>
                  <pic:blipFill>
                    <a:blip r:embed="rId138" cstate="print"/>
                    <a:srcRect/>
                    <a:stretch>
                      <a:fillRect/>
                    </a:stretch>
                  </pic:blipFill>
                  <pic:spPr bwMode="auto">
                    <a:xfrm>
                      <a:off x="0" y="0"/>
                      <a:ext cx="3552688" cy="2665167"/>
                    </a:xfrm>
                    <a:prstGeom prst="rect">
                      <a:avLst/>
                    </a:prstGeom>
                    <a:noFill/>
                    <a:ln w="9525">
                      <a:solidFill>
                        <a:srgbClr val="002060"/>
                      </a:solidFill>
                      <a:miter lim="800000"/>
                      <a:headEnd/>
                      <a:tailEnd/>
                    </a:ln>
                  </pic:spPr>
                </pic:pic>
              </a:graphicData>
            </a:graphic>
          </wp:inline>
        </w:drawing>
      </w:r>
    </w:p>
    <w:p w:rsidR="00223D98" w:rsidRDefault="0047517D" w:rsidP="00FC250B">
      <w:pPr>
        <w:ind w:left="851"/>
        <w:jc w:val="center"/>
        <w:rPr>
          <w:rFonts w:asciiTheme="minorHAnsi" w:hAnsiTheme="minorHAnsi"/>
        </w:rPr>
      </w:pPr>
      <w:r w:rsidRPr="0047517D">
        <w:rPr>
          <w:rFonts w:asciiTheme="minorHAnsi" w:hAnsiTheme="minorHAnsi"/>
        </w:rPr>
        <w:t>Figura</w:t>
      </w:r>
      <w:r>
        <w:rPr>
          <w:rFonts w:asciiTheme="minorHAnsi" w:hAnsiTheme="minorHAnsi"/>
        </w:rPr>
        <w:t xml:space="preserve"> 3.6.- M</w:t>
      </w:r>
      <w:r w:rsidRPr="0047517D">
        <w:rPr>
          <w:rFonts w:asciiTheme="minorHAnsi" w:hAnsiTheme="minorHAnsi"/>
        </w:rPr>
        <w:t>aquina de corriente continua  c</w:t>
      </w:r>
      <w:r w:rsidR="00475CCE">
        <w:rPr>
          <w:rFonts w:asciiTheme="minorHAnsi" w:hAnsiTheme="minorHAnsi"/>
        </w:rPr>
        <w:t xml:space="preserve">onectada </w:t>
      </w:r>
    </w:p>
    <w:p w:rsidR="00FC250B" w:rsidRPr="0047517D" w:rsidRDefault="00475CCE" w:rsidP="00FC250B">
      <w:pPr>
        <w:ind w:left="851"/>
        <w:jc w:val="center"/>
        <w:rPr>
          <w:rFonts w:asciiTheme="minorHAnsi" w:hAnsiTheme="minorHAnsi"/>
        </w:rPr>
      </w:pPr>
      <w:r>
        <w:rPr>
          <w:rFonts w:asciiTheme="minorHAnsi" w:hAnsiTheme="minorHAnsi"/>
        </w:rPr>
        <w:t>al Equipo E</w:t>
      </w:r>
      <w:r w:rsidR="0047517D">
        <w:rPr>
          <w:rFonts w:asciiTheme="minorHAnsi" w:hAnsiTheme="minorHAnsi"/>
        </w:rPr>
        <w:t>ducacional M</w:t>
      </w:r>
      <w:r w:rsidR="0047517D" w:rsidRPr="0047517D">
        <w:rPr>
          <w:rFonts w:asciiTheme="minorHAnsi" w:hAnsiTheme="minorHAnsi"/>
        </w:rPr>
        <w:t>awd</w:t>
      </w:r>
      <w:r w:rsidR="0047517D">
        <w:rPr>
          <w:rFonts w:asciiTheme="minorHAnsi" w:hAnsiTheme="minorHAnsi"/>
        </w:rPr>
        <w:t>s</w:t>
      </w:r>
      <w:r w:rsidR="0047517D" w:rsidRPr="0047517D">
        <w:rPr>
          <w:rFonts w:asciiTheme="minorHAnsi" w:hAnsiTheme="minorHAnsi"/>
        </w:rPr>
        <w:t>ley</w:t>
      </w:r>
      <w:r w:rsidR="0047517D">
        <w:rPr>
          <w:rFonts w:asciiTheme="minorHAnsi" w:hAnsiTheme="minorHAnsi"/>
        </w:rPr>
        <w:t>’</w:t>
      </w:r>
      <w:r w:rsidR="0047517D" w:rsidRPr="0047517D">
        <w:rPr>
          <w:rFonts w:asciiTheme="minorHAnsi" w:hAnsiTheme="minorHAnsi"/>
        </w:rPr>
        <w:t xml:space="preserve">s </w:t>
      </w:r>
    </w:p>
    <w:p w:rsidR="00FC250B" w:rsidRDefault="00FC250B" w:rsidP="00FC250B">
      <w:pPr>
        <w:ind w:left="851"/>
        <w:jc w:val="center"/>
      </w:pPr>
    </w:p>
    <w:p w:rsidR="00FC250B" w:rsidRPr="008D7F00" w:rsidRDefault="00FC250B" w:rsidP="00833133">
      <w:pPr>
        <w:pStyle w:val="Prrafodelista"/>
        <w:numPr>
          <w:ilvl w:val="1"/>
          <w:numId w:val="26"/>
        </w:numPr>
        <w:spacing w:after="0" w:line="360" w:lineRule="auto"/>
        <w:ind w:left="1560" w:hanging="709"/>
        <w:rPr>
          <w:b/>
          <w:sz w:val="28"/>
          <w:szCs w:val="28"/>
        </w:rPr>
      </w:pPr>
      <w:r w:rsidRPr="008D7F00">
        <w:rPr>
          <w:b/>
          <w:sz w:val="28"/>
          <w:szCs w:val="28"/>
        </w:rPr>
        <w:t xml:space="preserve">VARIACION DE VELOCIDAD DE MAQUINA DE CORRIENTE CONTINUA </w:t>
      </w:r>
      <w:r w:rsidR="000D0900" w:rsidRPr="008D7F00">
        <w:rPr>
          <w:b/>
          <w:sz w:val="28"/>
          <w:szCs w:val="28"/>
        </w:rPr>
        <w:t>REGIMEN DE CONDUCCION DISCONTINUA</w:t>
      </w:r>
    </w:p>
    <w:p w:rsidR="005C3447" w:rsidRPr="00F527C2" w:rsidRDefault="005C3447" w:rsidP="005C3447">
      <w:pPr>
        <w:pStyle w:val="Prrafodelista"/>
        <w:spacing w:line="360" w:lineRule="auto"/>
        <w:ind w:left="1560"/>
        <w:jc w:val="both"/>
        <w:rPr>
          <w:sz w:val="24"/>
          <w:szCs w:val="24"/>
        </w:rPr>
      </w:pPr>
      <w:r>
        <w:rPr>
          <w:sz w:val="24"/>
          <w:szCs w:val="24"/>
        </w:rPr>
        <w:t>Para la realización de esta experiencia seguimos el siguiente procedimiento:</w:t>
      </w:r>
    </w:p>
    <w:p w:rsidR="00FC250B" w:rsidRDefault="00FC250B" w:rsidP="00833133">
      <w:pPr>
        <w:pStyle w:val="Prrafodelista"/>
        <w:numPr>
          <w:ilvl w:val="0"/>
          <w:numId w:val="27"/>
        </w:numPr>
        <w:spacing w:after="0" w:line="480" w:lineRule="auto"/>
        <w:ind w:left="1985" w:hanging="425"/>
        <w:jc w:val="both"/>
        <w:rPr>
          <w:sz w:val="24"/>
          <w:szCs w:val="24"/>
        </w:rPr>
      </w:pPr>
      <w:r w:rsidRPr="001D0892">
        <w:rPr>
          <w:sz w:val="24"/>
          <w:szCs w:val="24"/>
        </w:rPr>
        <w:t>Realizar las conexiones del transformador, convertidor y circuitos de compuerta c</w:t>
      </w:r>
      <w:r w:rsidR="00052180">
        <w:rPr>
          <w:sz w:val="24"/>
          <w:szCs w:val="24"/>
        </w:rPr>
        <w:t>omo se muestra en la Figura 3.7</w:t>
      </w:r>
      <w:r>
        <w:rPr>
          <w:sz w:val="24"/>
          <w:szCs w:val="24"/>
        </w:rPr>
        <w:t>.</w:t>
      </w:r>
    </w:p>
    <w:p w:rsidR="00382F5D" w:rsidRDefault="00382F5D" w:rsidP="005C3447">
      <w:pPr>
        <w:pStyle w:val="Prrafodelista"/>
        <w:spacing w:after="0" w:line="480" w:lineRule="auto"/>
        <w:ind w:left="1985"/>
        <w:jc w:val="both"/>
        <w:rPr>
          <w:sz w:val="24"/>
          <w:szCs w:val="24"/>
        </w:rPr>
      </w:pPr>
    </w:p>
    <w:p w:rsidR="006B1F0D" w:rsidRDefault="004347D0" w:rsidP="006360BB">
      <w:pPr>
        <w:pStyle w:val="Prrafodelista"/>
        <w:spacing w:after="0" w:line="240" w:lineRule="auto"/>
        <w:ind w:left="1985"/>
        <w:jc w:val="center"/>
      </w:pPr>
      <w:r>
        <w:object w:dxaOrig="9859" w:dyaOrig="4681">
          <v:shape id="_x0000_i1079" type="#_x0000_t75" style="width:294.7pt;height:138.15pt" o:ole="" o:bordertopcolor="this" o:borderleftcolor="this" o:borderbottomcolor="this" o:borderrightcolor="this">
            <v:imagedata r:id="rId139" o:title=""/>
            <w10:bordertop type="single" width="4"/>
            <w10:borderleft type="single" width="4"/>
            <w10:borderbottom type="single" width="4"/>
            <w10:borderright type="single" width="4"/>
          </v:shape>
          <o:OLEObject Type="Embed" ProgID="Visio.Drawing.11" ShapeID="_x0000_i1079" DrawAspect="Content" ObjectID="_1381139450" r:id="rId140"/>
        </w:object>
      </w:r>
    </w:p>
    <w:p w:rsidR="00FC250B" w:rsidRPr="00052180" w:rsidRDefault="00052180" w:rsidP="006B1F0D">
      <w:pPr>
        <w:pStyle w:val="Prrafodelista"/>
        <w:spacing w:after="0" w:line="240" w:lineRule="auto"/>
        <w:ind w:left="1985"/>
        <w:jc w:val="center"/>
        <w:rPr>
          <w:sz w:val="24"/>
          <w:szCs w:val="24"/>
        </w:rPr>
      </w:pPr>
      <w:r>
        <w:t>F</w:t>
      </w:r>
      <w:r>
        <w:rPr>
          <w:sz w:val="24"/>
          <w:szCs w:val="24"/>
        </w:rPr>
        <w:t>igura3.7.- C</w:t>
      </w:r>
      <w:r w:rsidRPr="00052180">
        <w:rPr>
          <w:sz w:val="24"/>
          <w:szCs w:val="24"/>
        </w:rPr>
        <w:t>ircuito de pot</w:t>
      </w:r>
      <w:r w:rsidR="004347D0">
        <w:rPr>
          <w:sz w:val="24"/>
          <w:szCs w:val="24"/>
        </w:rPr>
        <w:t>encia del rectificador monofásico</w:t>
      </w:r>
    </w:p>
    <w:p w:rsidR="00FC250B" w:rsidRPr="00052180" w:rsidRDefault="00052180" w:rsidP="006B1F0D">
      <w:pPr>
        <w:pStyle w:val="Prrafodelista"/>
        <w:spacing w:after="0" w:line="240" w:lineRule="auto"/>
        <w:ind w:left="1985" w:hanging="425"/>
        <w:jc w:val="center"/>
        <w:rPr>
          <w:sz w:val="24"/>
          <w:szCs w:val="24"/>
        </w:rPr>
      </w:pPr>
      <w:r w:rsidRPr="00052180">
        <w:rPr>
          <w:sz w:val="24"/>
          <w:szCs w:val="24"/>
        </w:rPr>
        <w:t>de onda completa totalmente controlado</w:t>
      </w:r>
    </w:p>
    <w:p w:rsidR="00FC250B" w:rsidRDefault="00FC250B" w:rsidP="00833133">
      <w:pPr>
        <w:pStyle w:val="Prrafodelista"/>
        <w:numPr>
          <w:ilvl w:val="0"/>
          <w:numId w:val="27"/>
        </w:numPr>
        <w:spacing w:after="0" w:line="360" w:lineRule="auto"/>
        <w:ind w:left="1985" w:hanging="425"/>
        <w:jc w:val="both"/>
        <w:rPr>
          <w:sz w:val="24"/>
          <w:szCs w:val="24"/>
        </w:rPr>
      </w:pPr>
      <w:r>
        <w:rPr>
          <w:sz w:val="24"/>
          <w:szCs w:val="24"/>
        </w:rPr>
        <w:lastRenderedPageBreak/>
        <w:t>Conectar la máquina de corriente continua en las borneras del equipo como se indica  en la Figura</w:t>
      </w:r>
      <w:r w:rsidRPr="001D0892">
        <w:rPr>
          <w:sz w:val="24"/>
          <w:szCs w:val="24"/>
        </w:rPr>
        <w:t xml:space="preserve"> </w:t>
      </w:r>
      <w:r>
        <w:rPr>
          <w:sz w:val="24"/>
          <w:szCs w:val="24"/>
        </w:rPr>
        <w:t>3.</w:t>
      </w:r>
      <w:r w:rsidR="00FB415C">
        <w:rPr>
          <w:sz w:val="24"/>
          <w:szCs w:val="24"/>
        </w:rPr>
        <w:t>8</w:t>
      </w:r>
      <w:r w:rsidRPr="001D0892">
        <w:rPr>
          <w:sz w:val="24"/>
          <w:szCs w:val="24"/>
        </w:rPr>
        <w:t>.</w:t>
      </w:r>
    </w:p>
    <w:p w:rsidR="00FC250B" w:rsidRDefault="00FC250B" w:rsidP="005C3447">
      <w:pPr>
        <w:pStyle w:val="Prrafodelista"/>
        <w:spacing w:after="0"/>
        <w:ind w:left="1985" w:hanging="425"/>
        <w:jc w:val="center"/>
        <w:rPr>
          <w:sz w:val="24"/>
          <w:szCs w:val="24"/>
        </w:rPr>
      </w:pPr>
      <w:r w:rsidRPr="00663A67">
        <w:rPr>
          <w:sz w:val="24"/>
          <w:szCs w:val="24"/>
        </w:rPr>
        <w:object w:dxaOrig="7424" w:dyaOrig="10429">
          <v:shape id="_x0000_i1080" type="#_x0000_t75" style="width:208.45pt;height:4in" o:ole="" o:allowoverlap="f">
            <v:imagedata r:id="rId141" o:title=""/>
          </v:shape>
          <o:OLEObject Type="Embed" ProgID="Visio.Drawing.11" ShapeID="_x0000_i1080" DrawAspect="Content" ObjectID="_1381139451" r:id="rId142"/>
        </w:object>
      </w:r>
    </w:p>
    <w:p w:rsidR="00FC250B" w:rsidRPr="00FB415C" w:rsidRDefault="00FB415C" w:rsidP="005C3447">
      <w:pPr>
        <w:pStyle w:val="Prrafodelista"/>
        <w:spacing w:after="0"/>
        <w:ind w:left="1985" w:hanging="425"/>
        <w:jc w:val="center"/>
        <w:rPr>
          <w:sz w:val="24"/>
          <w:szCs w:val="24"/>
        </w:rPr>
      </w:pPr>
      <w:r w:rsidRPr="00FB415C">
        <w:rPr>
          <w:sz w:val="24"/>
          <w:szCs w:val="24"/>
        </w:rPr>
        <w:t>Figura</w:t>
      </w:r>
      <w:r>
        <w:rPr>
          <w:sz w:val="24"/>
          <w:szCs w:val="24"/>
        </w:rPr>
        <w:t xml:space="preserve"> 3.8</w:t>
      </w:r>
      <w:r w:rsidR="00E62761">
        <w:rPr>
          <w:sz w:val="24"/>
          <w:szCs w:val="24"/>
        </w:rPr>
        <w:t>.-</w:t>
      </w:r>
      <w:r>
        <w:rPr>
          <w:sz w:val="24"/>
          <w:szCs w:val="24"/>
        </w:rPr>
        <w:t xml:space="preserve"> Conexiones de c</w:t>
      </w:r>
      <w:r w:rsidRPr="00FB415C">
        <w:rPr>
          <w:sz w:val="24"/>
          <w:szCs w:val="24"/>
        </w:rPr>
        <w:t>arga</w:t>
      </w:r>
    </w:p>
    <w:p w:rsidR="00FC250B" w:rsidRPr="00FB415C" w:rsidRDefault="00FC250B" w:rsidP="005C3447">
      <w:pPr>
        <w:pStyle w:val="Prrafodelista"/>
        <w:spacing w:after="0"/>
        <w:ind w:left="1985" w:hanging="425"/>
        <w:jc w:val="center"/>
        <w:rPr>
          <w:b/>
          <w:sz w:val="24"/>
          <w:szCs w:val="24"/>
        </w:rPr>
      </w:pPr>
    </w:p>
    <w:p w:rsidR="00FC250B" w:rsidRPr="008361FA" w:rsidRDefault="00475CCE" w:rsidP="00833133">
      <w:pPr>
        <w:pStyle w:val="Prrafodelista"/>
        <w:numPr>
          <w:ilvl w:val="0"/>
          <w:numId w:val="27"/>
        </w:numPr>
        <w:spacing w:after="0" w:line="480" w:lineRule="auto"/>
        <w:ind w:left="1985" w:hanging="425"/>
        <w:jc w:val="both"/>
        <w:rPr>
          <w:sz w:val="24"/>
          <w:szCs w:val="24"/>
        </w:rPr>
      </w:pPr>
      <w:r>
        <w:rPr>
          <w:sz w:val="24"/>
          <w:szCs w:val="24"/>
        </w:rPr>
        <w:t>Use el freno por corriente de Eddy</w:t>
      </w:r>
      <w:r w:rsidR="00FC250B" w:rsidRPr="008361FA">
        <w:rPr>
          <w:sz w:val="24"/>
          <w:szCs w:val="24"/>
        </w:rPr>
        <w:t xml:space="preserve"> acoplándolo mecánicamente a la máquina de corriente continua para simular carga al motor.</w:t>
      </w:r>
    </w:p>
    <w:p w:rsidR="00382F5D" w:rsidRDefault="00FC250B" w:rsidP="00833133">
      <w:pPr>
        <w:pStyle w:val="Prrafodelista"/>
        <w:numPr>
          <w:ilvl w:val="0"/>
          <w:numId w:val="27"/>
        </w:numPr>
        <w:spacing w:after="0" w:line="480" w:lineRule="auto"/>
        <w:ind w:left="1985" w:hanging="425"/>
        <w:jc w:val="both"/>
        <w:rPr>
          <w:sz w:val="24"/>
          <w:szCs w:val="24"/>
        </w:rPr>
      </w:pPr>
      <w:r w:rsidRPr="001D0892">
        <w:rPr>
          <w:sz w:val="24"/>
          <w:szCs w:val="24"/>
        </w:rPr>
        <w:t xml:space="preserve">Ubique la </w:t>
      </w:r>
      <w:r w:rsidR="00475CCE">
        <w:rPr>
          <w:sz w:val="24"/>
          <w:szCs w:val="24"/>
        </w:rPr>
        <w:t>referencia</w:t>
      </w:r>
      <w:r w:rsidRPr="001D0892">
        <w:rPr>
          <w:sz w:val="24"/>
          <w:szCs w:val="24"/>
        </w:rPr>
        <w:t xml:space="preserve"> a cero.</w:t>
      </w:r>
    </w:p>
    <w:p w:rsidR="00FC250B" w:rsidRPr="00382F5D" w:rsidRDefault="00FC250B" w:rsidP="00833133">
      <w:pPr>
        <w:pStyle w:val="Prrafodelista"/>
        <w:numPr>
          <w:ilvl w:val="0"/>
          <w:numId w:val="27"/>
        </w:numPr>
        <w:spacing w:after="0" w:line="480" w:lineRule="auto"/>
        <w:ind w:left="1985" w:hanging="425"/>
        <w:jc w:val="both"/>
        <w:rPr>
          <w:sz w:val="24"/>
          <w:szCs w:val="24"/>
        </w:rPr>
      </w:pPr>
      <w:r w:rsidRPr="00382F5D">
        <w:rPr>
          <w:sz w:val="24"/>
          <w:szCs w:val="24"/>
        </w:rPr>
        <w:t xml:space="preserve">La polaridad de la </w:t>
      </w:r>
      <w:r w:rsidR="00475CCE" w:rsidRPr="00382F5D">
        <w:rPr>
          <w:sz w:val="24"/>
          <w:szCs w:val="24"/>
        </w:rPr>
        <w:t>referencia</w:t>
      </w:r>
      <w:r w:rsidRPr="00382F5D">
        <w:rPr>
          <w:sz w:val="24"/>
          <w:szCs w:val="24"/>
        </w:rPr>
        <w:t xml:space="preserve"> debe ser positiva (+)</w:t>
      </w:r>
      <w:r w:rsidR="005C3447">
        <w:rPr>
          <w:sz w:val="24"/>
          <w:szCs w:val="24"/>
        </w:rPr>
        <w:t>.</w:t>
      </w:r>
      <w:r w:rsidRPr="00382F5D">
        <w:rPr>
          <w:sz w:val="24"/>
          <w:szCs w:val="24"/>
        </w:rPr>
        <w:t xml:space="preserve"> </w:t>
      </w:r>
    </w:p>
    <w:p w:rsidR="00FC250B" w:rsidRDefault="00FC250B" w:rsidP="00833133">
      <w:pPr>
        <w:pStyle w:val="Prrafodelista"/>
        <w:numPr>
          <w:ilvl w:val="0"/>
          <w:numId w:val="27"/>
        </w:numPr>
        <w:spacing w:after="0" w:line="480" w:lineRule="auto"/>
        <w:ind w:left="1985" w:hanging="425"/>
        <w:jc w:val="both"/>
        <w:rPr>
          <w:sz w:val="24"/>
          <w:szCs w:val="24"/>
        </w:rPr>
      </w:pPr>
      <w:r>
        <w:rPr>
          <w:sz w:val="24"/>
          <w:szCs w:val="24"/>
        </w:rPr>
        <w:t>C</w:t>
      </w:r>
      <w:r w:rsidRPr="00246E62">
        <w:rPr>
          <w:sz w:val="24"/>
          <w:szCs w:val="24"/>
        </w:rPr>
        <w:t xml:space="preserve">onecte la </w:t>
      </w:r>
      <w:r w:rsidR="00475CCE">
        <w:rPr>
          <w:sz w:val="24"/>
          <w:szCs w:val="24"/>
        </w:rPr>
        <w:t>referencia</w:t>
      </w:r>
      <w:r w:rsidRPr="00246E62">
        <w:rPr>
          <w:sz w:val="24"/>
          <w:szCs w:val="24"/>
        </w:rPr>
        <w:t xml:space="preserve"> T1 directamen</w:t>
      </w:r>
      <w:r>
        <w:rPr>
          <w:sz w:val="24"/>
          <w:szCs w:val="24"/>
        </w:rPr>
        <w:t xml:space="preserve">te en el terminal de disparo T9, como se indica en la </w:t>
      </w:r>
      <w:r w:rsidR="00475CCE">
        <w:rPr>
          <w:sz w:val="24"/>
          <w:szCs w:val="24"/>
        </w:rPr>
        <w:t>F</w:t>
      </w:r>
      <w:r>
        <w:rPr>
          <w:sz w:val="24"/>
          <w:szCs w:val="24"/>
        </w:rPr>
        <w:t>igura</w:t>
      </w:r>
      <w:r w:rsidR="00475CCE">
        <w:rPr>
          <w:sz w:val="24"/>
          <w:szCs w:val="24"/>
        </w:rPr>
        <w:t xml:space="preserve"> 3.9</w:t>
      </w:r>
    </w:p>
    <w:p w:rsidR="00FC250B" w:rsidRDefault="004347D0" w:rsidP="005C3447">
      <w:pPr>
        <w:pStyle w:val="Prrafodelista"/>
        <w:spacing w:after="0" w:line="360" w:lineRule="auto"/>
        <w:ind w:left="1985" w:hanging="425"/>
        <w:jc w:val="center"/>
      </w:pPr>
      <w:r>
        <w:object w:dxaOrig="12377" w:dyaOrig="8487">
          <v:shape id="_x0000_i1081" type="#_x0000_t75" style="width:325.65pt;height:223.55pt" o:ole="" o:bordertopcolor="this" o:borderleftcolor="this" o:borderbottomcolor="this" o:borderrightcolor="this">
            <v:imagedata r:id="rId143" o:title=""/>
            <w10:bordertop type="single" width="4"/>
            <w10:borderleft type="single" width="4"/>
            <w10:borderbottom type="single" width="4"/>
            <w10:borderright type="single" width="4"/>
          </v:shape>
          <o:OLEObject Type="Embed" ProgID="Visio.Drawing.11" ShapeID="_x0000_i1081" DrawAspect="Content" ObjectID="_1381139452" r:id="rId144"/>
        </w:object>
      </w:r>
    </w:p>
    <w:p w:rsidR="006360BB" w:rsidRDefault="00382F5D" w:rsidP="005C3447">
      <w:pPr>
        <w:ind w:left="1985" w:hanging="425"/>
        <w:jc w:val="center"/>
        <w:rPr>
          <w:rFonts w:asciiTheme="minorHAnsi" w:hAnsiTheme="minorHAnsi"/>
        </w:rPr>
      </w:pPr>
      <w:r>
        <w:rPr>
          <w:rFonts w:asciiTheme="minorHAnsi" w:hAnsiTheme="minorHAnsi"/>
        </w:rPr>
        <w:t>Figura 3.9</w:t>
      </w:r>
      <w:r w:rsidR="00475CCE">
        <w:rPr>
          <w:rFonts w:asciiTheme="minorHAnsi" w:hAnsiTheme="minorHAnsi"/>
        </w:rPr>
        <w:t>.- C</w:t>
      </w:r>
      <w:r w:rsidR="00475CCE" w:rsidRPr="00475CCE">
        <w:rPr>
          <w:rFonts w:asciiTheme="minorHAnsi" w:hAnsiTheme="minorHAnsi"/>
        </w:rPr>
        <w:t>onexiones en el panel para la variación</w:t>
      </w:r>
      <w:r w:rsidR="00475CCE">
        <w:rPr>
          <w:rFonts w:asciiTheme="minorHAnsi" w:hAnsiTheme="minorHAnsi"/>
        </w:rPr>
        <w:t xml:space="preserve"> de </w:t>
      </w:r>
    </w:p>
    <w:p w:rsidR="00FC250B" w:rsidRPr="00475CCE" w:rsidRDefault="00475CCE" w:rsidP="005C3447">
      <w:pPr>
        <w:ind w:left="1985" w:hanging="425"/>
        <w:jc w:val="center"/>
        <w:rPr>
          <w:rFonts w:asciiTheme="minorHAnsi" w:hAnsiTheme="minorHAnsi"/>
        </w:rPr>
      </w:pPr>
      <w:r>
        <w:rPr>
          <w:rFonts w:asciiTheme="minorHAnsi" w:hAnsiTheme="minorHAnsi"/>
        </w:rPr>
        <w:t>velocidad del motor DC</w:t>
      </w:r>
    </w:p>
    <w:p w:rsidR="00FC250B" w:rsidRPr="001D0892" w:rsidRDefault="00FC250B" w:rsidP="005C3447">
      <w:pPr>
        <w:pStyle w:val="Prrafodelista"/>
        <w:spacing w:after="0" w:line="360" w:lineRule="auto"/>
        <w:ind w:left="1985" w:hanging="425"/>
        <w:jc w:val="center"/>
        <w:rPr>
          <w:sz w:val="24"/>
          <w:szCs w:val="24"/>
        </w:rPr>
      </w:pPr>
    </w:p>
    <w:p w:rsidR="00FC250B" w:rsidRDefault="00FC250B" w:rsidP="00833133">
      <w:pPr>
        <w:pStyle w:val="Prrafodelista"/>
        <w:numPr>
          <w:ilvl w:val="0"/>
          <w:numId w:val="27"/>
        </w:numPr>
        <w:spacing w:after="0" w:line="480" w:lineRule="auto"/>
        <w:ind w:left="1985" w:hanging="425"/>
        <w:jc w:val="both"/>
        <w:rPr>
          <w:sz w:val="24"/>
          <w:szCs w:val="24"/>
        </w:rPr>
      </w:pPr>
      <w:r w:rsidRPr="001D0892">
        <w:rPr>
          <w:sz w:val="24"/>
          <w:szCs w:val="24"/>
        </w:rPr>
        <w:t xml:space="preserve">Cerrar el </w:t>
      </w:r>
      <w:r w:rsidR="00475CCE">
        <w:rPr>
          <w:sz w:val="24"/>
          <w:szCs w:val="24"/>
        </w:rPr>
        <w:t>disyuntor</w:t>
      </w:r>
      <w:r w:rsidRPr="001D0892">
        <w:rPr>
          <w:sz w:val="24"/>
          <w:szCs w:val="24"/>
        </w:rPr>
        <w:t xml:space="preserve"> AC de alimentación</w:t>
      </w:r>
      <w:r>
        <w:rPr>
          <w:sz w:val="24"/>
          <w:szCs w:val="24"/>
        </w:rPr>
        <w:t>.</w:t>
      </w:r>
    </w:p>
    <w:p w:rsidR="00FC250B" w:rsidRDefault="00FC250B" w:rsidP="00833133">
      <w:pPr>
        <w:pStyle w:val="Prrafodelista"/>
        <w:numPr>
          <w:ilvl w:val="0"/>
          <w:numId w:val="27"/>
        </w:numPr>
        <w:spacing w:after="0" w:line="480" w:lineRule="auto"/>
        <w:ind w:left="1985" w:hanging="425"/>
        <w:jc w:val="both"/>
        <w:rPr>
          <w:sz w:val="24"/>
          <w:szCs w:val="24"/>
        </w:rPr>
      </w:pPr>
      <w:r w:rsidRPr="001D0892">
        <w:rPr>
          <w:sz w:val="24"/>
          <w:szCs w:val="24"/>
        </w:rPr>
        <w:t xml:space="preserve">Cerrar el </w:t>
      </w:r>
      <w:r w:rsidR="00475CCE">
        <w:rPr>
          <w:sz w:val="24"/>
          <w:szCs w:val="24"/>
        </w:rPr>
        <w:t>disyuntor</w:t>
      </w:r>
      <w:r w:rsidRPr="001D0892">
        <w:rPr>
          <w:sz w:val="24"/>
          <w:szCs w:val="24"/>
        </w:rPr>
        <w:t xml:space="preserve"> DC de carga</w:t>
      </w:r>
      <w:r>
        <w:rPr>
          <w:sz w:val="24"/>
          <w:szCs w:val="24"/>
        </w:rPr>
        <w:t>.</w:t>
      </w:r>
    </w:p>
    <w:p w:rsidR="00FC250B" w:rsidRPr="001D0892" w:rsidRDefault="00FC250B" w:rsidP="00833133">
      <w:pPr>
        <w:pStyle w:val="Prrafodelista"/>
        <w:numPr>
          <w:ilvl w:val="0"/>
          <w:numId w:val="27"/>
        </w:numPr>
        <w:spacing w:after="0" w:line="480" w:lineRule="auto"/>
        <w:ind w:left="1985" w:hanging="425"/>
        <w:jc w:val="both"/>
        <w:rPr>
          <w:sz w:val="24"/>
          <w:szCs w:val="24"/>
        </w:rPr>
      </w:pPr>
      <w:r>
        <w:rPr>
          <w:sz w:val="24"/>
          <w:szCs w:val="24"/>
        </w:rPr>
        <w:t>Asegúrese</w:t>
      </w:r>
      <w:r w:rsidR="0095083C">
        <w:rPr>
          <w:sz w:val="24"/>
          <w:szCs w:val="24"/>
        </w:rPr>
        <w:t xml:space="preserve"> de que el potenciómetro (Brake Force) del Freno por corriente de Eddy esté en la posición mínima para asegurar un torque cero</w:t>
      </w:r>
      <w:r>
        <w:rPr>
          <w:sz w:val="24"/>
          <w:szCs w:val="24"/>
        </w:rPr>
        <w:t>.</w:t>
      </w:r>
    </w:p>
    <w:p w:rsidR="00FC250B" w:rsidRPr="004347D0" w:rsidRDefault="00FC250B" w:rsidP="00833133">
      <w:pPr>
        <w:pStyle w:val="Prrafodelista"/>
        <w:numPr>
          <w:ilvl w:val="0"/>
          <w:numId w:val="27"/>
        </w:numPr>
        <w:spacing w:after="0" w:line="480" w:lineRule="auto"/>
        <w:ind w:left="1985" w:hanging="425"/>
        <w:jc w:val="both"/>
        <w:rPr>
          <w:sz w:val="24"/>
          <w:szCs w:val="24"/>
        </w:rPr>
      </w:pPr>
      <w:r w:rsidRPr="004347D0">
        <w:rPr>
          <w:sz w:val="24"/>
          <w:szCs w:val="24"/>
        </w:rPr>
        <w:t>Gradualmente incremente la R</w:t>
      </w:r>
      <w:r w:rsidR="00934772" w:rsidRPr="004347D0">
        <w:rPr>
          <w:sz w:val="24"/>
          <w:szCs w:val="24"/>
        </w:rPr>
        <w:t>eferencia</w:t>
      </w:r>
      <w:r w:rsidRPr="004347D0">
        <w:rPr>
          <w:sz w:val="24"/>
          <w:szCs w:val="24"/>
        </w:rPr>
        <w:t xml:space="preserve"> hasta que la velocidad de la máquina alcance los 1</w:t>
      </w:r>
      <w:r w:rsidR="004347D0" w:rsidRPr="004347D0">
        <w:rPr>
          <w:sz w:val="24"/>
          <w:szCs w:val="24"/>
        </w:rPr>
        <w:t>7</w:t>
      </w:r>
      <w:r w:rsidRPr="004347D0">
        <w:rPr>
          <w:sz w:val="24"/>
          <w:szCs w:val="24"/>
        </w:rPr>
        <w:t>00 RPM.</w:t>
      </w:r>
    </w:p>
    <w:p w:rsidR="00FC250B" w:rsidRPr="00605C7F" w:rsidRDefault="00FC250B" w:rsidP="00833133">
      <w:pPr>
        <w:pStyle w:val="Prrafodelista"/>
        <w:numPr>
          <w:ilvl w:val="0"/>
          <w:numId w:val="27"/>
        </w:numPr>
        <w:spacing w:after="0" w:line="480" w:lineRule="auto"/>
        <w:ind w:left="1985" w:hanging="425"/>
        <w:jc w:val="both"/>
        <w:rPr>
          <w:sz w:val="24"/>
          <w:szCs w:val="24"/>
        </w:rPr>
      </w:pPr>
      <w:r w:rsidRPr="00605C7F">
        <w:rPr>
          <w:sz w:val="24"/>
          <w:szCs w:val="24"/>
        </w:rPr>
        <w:t xml:space="preserve">Encienda el </w:t>
      </w:r>
      <w:r w:rsidR="00934772">
        <w:rPr>
          <w:sz w:val="24"/>
          <w:szCs w:val="24"/>
        </w:rPr>
        <w:t>Freno por corriente de Eddy</w:t>
      </w:r>
      <w:r w:rsidRPr="00605C7F">
        <w:rPr>
          <w:sz w:val="24"/>
          <w:szCs w:val="24"/>
        </w:rPr>
        <w:t xml:space="preserve"> y varié </w:t>
      </w:r>
      <w:r w:rsidR="00934772">
        <w:rPr>
          <w:sz w:val="24"/>
          <w:szCs w:val="24"/>
        </w:rPr>
        <w:t>la fuerza del freno</w:t>
      </w:r>
      <w:r w:rsidRPr="00605C7F">
        <w:rPr>
          <w:sz w:val="24"/>
          <w:szCs w:val="24"/>
        </w:rPr>
        <w:t xml:space="preserve"> de manera que la corriente promedio de armadura del motor sea incrementada a pasos adecuados, por ejemplo, de </w:t>
      </w:r>
      <w:smartTag w:uri="urn:schemas-microsoft-com:office:smarttags" w:element="metricconverter">
        <w:smartTagPr>
          <w:attr w:name="ProductID" w:val="0.5 A"/>
        </w:smartTagPr>
        <w:r w:rsidRPr="00605C7F">
          <w:rPr>
            <w:sz w:val="24"/>
            <w:szCs w:val="24"/>
          </w:rPr>
          <w:t>0.5 A</w:t>
        </w:r>
      </w:smartTag>
      <w:r w:rsidRPr="00605C7F">
        <w:rPr>
          <w:sz w:val="24"/>
          <w:szCs w:val="24"/>
        </w:rPr>
        <w:t xml:space="preserve">. </w:t>
      </w:r>
    </w:p>
    <w:p w:rsidR="00FC250B" w:rsidRDefault="00577D6F" w:rsidP="00833133">
      <w:pPr>
        <w:pStyle w:val="Prrafodelista"/>
        <w:numPr>
          <w:ilvl w:val="0"/>
          <w:numId w:val="27"/>
        </w:numPr>
        <w:spacing w:after="0" w:line="480" w:lineRule="auto"/>
        <w:ind w:left="1985" w:hanging="425"/>
        <w:jc w:val="both"/>
        <w:rPr>
          <w:sz w:val="24"/>
          <w:szCs w:val="24"/>
        </w:rPr>
      </w:pPr>
      <w:r>
        <w:rPr>
          <w:sz w:val="24"/>
          <w:szCs w:val="24"/>
        </w:rPr>
        <w:lastRenderedPageBreak/>
        <w:t>El registro</w:t>
      </w:r>
      <w:r w:rsidR="00FC250B" w:rsidRPr="00605C7F">
        <w:rPr>
          <w:sz w:val="24"/>
          <w:szCs w:val="24"/>
        </w:rPr>
        <w:t xml:space="preserve"> de la velocidad y la corriente de armadura del motor se lo muestra en la Tabla 3.1.</w:t>
      </w:r>
    </w:p>
    <w:p w:rsidR="001B43FE" w:rsidRDefault="001B43FE" w:rsidP="001B43FE">
      <w:pPr>
        <w:pStyle w:val="Prrafodelista"/>
        <w:spacing w:after="0" w:line="480" w:lineRule="auto"/>
        <w:ind w:left="1985"/>
        <w:jc w:val="both"/>
        <w:rPr>
          <w:sz w:val="24"/>
          <w:szCs w:val="24"/>
        </w:rPr>
      </w:pPr>
    </w:p>
    <w:p w:rsidR="007B7C18" w:rsidRPr="002C1646" w:rsidRDefault="007B7C18" w:rsidP="00833133">
      <w:pPr>
        <w:pStyle w:val="Prrafodelista"/>
        <w:numPr>
          <w:ilvl w:val="0"/>
          <w:numId w:val="43"/>
        </w:numPr>
        <w:spacing w:line="480" w:lineRule="auto"/>
        <w:ind w:left="2552" w:hanging="944"/>
        <w:jc w:val="both"/>
        <w:rPr>
          <w:rFonts w:asciiTheme="minorHAnsi" w:hAnsiTheme="minorHAnsi"/>
          <w:sz w:val="28"/>
          <w:szCs w:val="28"/>
        </w:rPr>
      </w:pPr>
      <w:r w:rsidRPr="002C1646">
        <w:rPr>
          <w:rFonts w:asciiTheme="minorHAnsi" w:hAnsiTheme="minorHAnsi"/>
          <w:b/>
          <w:sz w:val="28"/>
          <w:szCs w:val="28"/>
        </w:rPr>
        <w:t>RESULTADOS:</w:t>
      </w:r>
      <w:r w:rsidR="00FC250B" w:rsidRPr="002C1646">
        <w:rPr>
          <w:rFonts w:asciiTheme="minorHAnsi" w:hAnsiTheme="minorHAnsi"/>
          <w:sz w:val="28"/>
          <w:szCs w:val="28"/>
        </w:rPr>
        <w:t xml:space="preserve"> </w:t>
      </w:r>
    </w:p>
    <w:p w:rsidR="00223D98" w:rsidRDefault="008F1A52" w:rsidP="007B7C18">
      <w:pPr>
        <w:pStyle w:val="Prrafodelista"/>
        <w:spacing w:line="480" w:lineRule="auto"/>
        <w:ind w:left="2552"/>
        <w:jc w:val="both"/>
        <w:rPr>
          <w:rFonts w:asciiTheme="minorHAnsi" w:hAnsiTheme="minorHAnsi"/>
        </w:rPr>
      </w:pPr>
      <w:r>
        <w:rPr>
          <w:rFonts w:asciiTheme="minorHAnsi" w:hAnsiTheme="minorHAnsi"/>
        </w:rPr>
        <w:t>La Figura 3.10</w:t>
      </w:r>
      <w:r w:rsidR="00223D98">
        <w:rPr>
          <w:rFonts w:asciiTheme="minorHAnsi" w:hAnsiTheme="minorHAnsi"/>
        </w:rPr>
        <w:t xml:space="preserve"> presenta la curva que muestra la relación existente entre la velocidad y la corriente del motor para el caso de conducción discontinua, </w:t>
      </w:r>
      <w:r>
        <w:rPr>
          <w:rFonts w:asciiTheme="minorHAnsi" w:hAnsiTheme="minorHAnsi"/>
        </w:rPr>
        <w:t>y la Figura 3.11 muestra la regulación de la velocidad versus corriente para el mis</w:t>
      </w:r>
      <w:r w:rsidR="00BA55ED">
        <w:rPr>
          <w:rFonts w:asciiTheme="minorHAnsi" w:hAnsiTheme="minorHAnsi"/>
        </w:rPr>
        <w:t xml:space="preserve">mo caso, </w:t>
      </w:r>
      <w:r w:rsidR="00223D98">
        <w:rPr>
          <w:rFonts w:asciiTheme="minorHAnsi" w:hAnsiTheme="minorHAnsi"/>
        </w:rPr>
        <w:t>la</w:t>
      </w:r>
      <w:r w:rsidR="00BA55ED">
        <w:rPr>
          <w:rFonts w:asciiTheme="minorHAnsi" w:hAnsiTheme="minorHAnsi"/>
        </w:rPr>
        <w:t>s</w:t>
      </w:r>
      <w:r w:rsidR="00223D98">
        <w:rPr>
          <w:rFonts w:asciiTheme="minorHAnsi" w:hAnsiTheme="minorHAnsi"/>
        </w:rPr>
        <w:t xml:space="preserve"> misma</w:t>
      </w:r>
      <w:r w:rsidR="00BA55ED">
        <w:rPr>
          <w:rFonts w:asciiTheme="minorHAnsi" w:hAnsiTheme="minorHAnsi"/>
        </w:rPr>
        <w:t>s</w:t>
      </w:r>
      <w:r w:rsidR="002A466C">
        <w:rPr>
          <w:rFonts w:asciiTheme="minorHAnsi" w:hAnsiTheme="minorHAnsi"/>
        </w:rPr>
        <w:t xml:space="preserve"> que se construyeron</w:t>
      </w:r>
      <w:r w:rsidR="00223D98">
        <w:rPr>
          <w:rFonts w:asciiTheme="minorHAnsi" w:hAnsiTheme="minorHAnsi"/>
        </w:rPr>
        <w:t xml:space="preserve"> con los datos experimentales que se realizaron al motor y cuyos resultados se muestran en la Tabla 3.1.</w:t>
      </w:r>
    </w:p>
    <w:tbl>
      <w:tblPr>
        <w:tblW w:w="5452" w:type="dxa"/>
        <w:tblInd w:w="2764" w:type="dxa"/>
        <w:tblCellMar>
          <w:left w:w="70" w:type="dxa"/>
          <w:right w:w="70" w:type="dxa"/>
        </w:tblCellMar>
        <w:tblLook w:val="04A0"/>
      </w:tblPr>
      <w:tblGrid>
        <w:gridCol w:w="1300"/>
        <w:gridCol w:w="1240"/>
        <w:gridCol w:w="1712"/>
        <w:gridCol w:w="1200"/>
      </w:tblGrid>
      <w:tr w:rsidR="008F1A52" w:rsidRPr="008F1A52" w:rsidTr="008F1A52">
        <w:trPr>
          <w:trHeight w:val="615"/>
        </w:trPr>
        <w:tc>
          <w:tcPr>
            <w:tcW w:w="1300" w:type="dxa"/>
            <w:tcBorders>
              <w:top w:val="single" w:sz="8" w:space="0" w:color="auto"/>
              <w:left w:val="single" w:sz="8" w:space="0" w:color="auto"/>
              <w:bottom w:val="single" w:sz="8" w:space="0" w:color="auto"/>
              <w:right w:val="single" w:sz="8" w:space="0" w:color="auto"/>
            </w:tcBorders>
            <w:shd w:val="clear" w:color="000000" w:fill="8DB4E3"/>
            <w:vAlign w:val="center"/>
            <w:hideMark/>
          </w:tcPr>
          <w:p w:rsidR="008F1A52" w:rsidRPr="008F1A52" w:rsidRDefault="008F1A52" w:rsidP="008F1A52">
            <w:pPr>
              <w:jc w:val="center"/>
              <w:rPr>
                <w:rFonts w:ascii="Calibri" w:hAnsi="Calibri"/>
                <w:b/>
                <w:bCs/>
                <w:color w:val="000000"/>
                <w:sz w:val="22"/>
                <w:szCs w:val="22"/>
              </w:rPr>
            </w:pPr>
            <w:r w:rsidRPr="008F1A52">
              <w:rPr>
                <w:rFonts w:ascii="Calibri" w:hAnsi="Calibri"/>
                <w:b/>
                <w:bCs/>
                <w:color w:val="000000"/>
                <w:sz w:val="22"/>
                <w:szCs w:val="22"/>
              </w:rPr>
              <w:t>CORRIENTE [A]</w:t>
            </w:r>
          </w:p>
        </w:tc>
        <w:tc>
          <w:tcPr>
            <w:tcW w:w="1240" w:type="dxa"/>
            <w:tcBorders>
              <w:top w:val="single" w:sz="8" w:space="0" w:color="auto"/>
              <w:left w:val="nil"/>
              <w:bottom w:val="single" w:sz="8" w:space="0" w:color="auto"/>
              <w:right w:val="single" w:sz="8" w:space="0" w:color="auto"/>
            </w:tcBorders>
            <w:shd w:val="clear" w:color="000000" w:fill="8DB4E3"/>
            <w:vAlign w:val="center"/>
            <w:hideMark/>
          </w:tcPr>
          <w:p w:rsidR="008F1A52" w:rsidRPr="008F1A52" w:rsidRDefault="008F1A52" w:rsidP="008F1A52">
            <w:pPr>
              <w:jc w:val="center"/>
              <w:rPr>
                <w:rFonts w:ascii="Calibri" w:hAnsi="Calibri"/>
                <w:b/>
                <w:bCs/>
                <w:color w:val="000000"/>
                <w:sz w:val="22"/>
                <w:szCs w:val="22"/>
              </w:rPr>
            </w:pPr>
            <w:r w:rsidRPr="008F1A52">
              <w:rPr>
                <w:rFonts w:ascii="Calibri" w:hAnsi="Calibri"/>
                <w:b/>
                <w:bCs/>
                <w:color w:val="000000"/>
                <w:sz w:val="22"/>
                <w:szCs w:val="22"/>
              </w:rPr>
              <w:t>VELOCIDAD [RPM]</w:t>
            </w:r>
          </w:p>
        </w:tc>
        <w:tc>
          <w:tcPr>
            <w:tcW w:w="1712" w:type="dxa"/>
            <w:tcBorders>
              <w:top w:val="single" w:sz="8" w:space="0" w:color="auto"/>
              <w:left w:val="nil"/>
              <w:bottom w:val="single" w:sz="8" w:space="0" w:color="auto"/>
              <w:right w:val="single" w:sz="8" w:space="0" w:color="auto"/>
            </w:tcBorders>
            <w:shd w:val="clear" w:color="000000" w:fill="8DB4E3"/>
            <w:vAlign w:val="center"/>
            <w:hideMark/>
          </w:tcPr>
          <w:p w:rsidR="008F1A52" w:rsidRPr="008F1A52" w:rsidRDefault="008F1A52" w:rsidP="008F1A52">
            <w:pPr>
              <w:jc w:val="center"/>
              <w:rPr>
                <w:rFonts w:ascii="Calibri" w:hAnsi="Calibri"/>
                <w:b/>
                <w:bCs/>
                <w:color w:val="000000"/>
                <w:sz w:val="22"/>
                <w:szCs w:val="22"/>
              </w:rPr>
            </w:pPr>
            <w:r w:rsidRPr="008F1A52">
              <w:rPr>
                <w:rFonts w:ascii="Calibri" w:hAnsi="Calibri"/>
                <w:b/>
                <w:bCs/>
                <w:color w:val="000000"/>
                <w:sz w:val="22"/>
                <w:szCs w:val="22"/>
              </w:rPr>
              <w:t>VOLTAJE DE ARMADURA [V]</w:t>
            </w:r>
          </w:p>
        </w:tc>
        <w:tc>
          <w:tcPr>
            <w:tcW w:w="1200" w:type="dxa"/>
            <w:tcBorders>
              <w:top w:val="single" w:sz="8" w:space="0" w:color="auto"/>
              <w:left w:val="nil"/>
              <w:bottom w:val="single" w:sz="8" w:space="0" w:color="auto"/>
              <w:right w:val="single" w:sz="8" w:space="0" w:color="auto"/>
            </w:tcBorders>
            <w:shd w:val="clear" w:color="000000" w:fill="8DB4E3"/>
            <w:vAlign w:val="center"/>
            <w:hideMark/>
          </w:tcPr>
          <w:p w:rsidR="008F1A52" w:rsidRPr="008F1A52" w:rsidRDefault="008F1A52" w:rsidP="008F1A52">
            <w:pPr>
              <w:jc w:val="center"/>
              <w:rPr>
                <w:rFonts w:ascii="Calibri" w:hAnsi="Calibri"/>
                <w:b/>
                <w:bCs/>
                <w:color w:val="000000"/>
                <w:sz w:val="22"/>
                <w:szCs w:val="22"/>
              </w:rPr>
            </w:pPr>
            <w:r w:rsidRPr="008F1A52">
              <w:rPr>
                <w:rFonts w:ascii="Calibri" w:hAnsi="Calibri"/>
                <w:b/>
                <w:bCs/>
                <w:color w:val="000000"/>
                <w:sz w:val="22"/>
                <w:szCs w:val="22"/>
              </w:rPr>
              <w:t>Δw/wo [p.u.]</w:t>
            </w:r>
          </w:p>
        </w:tc>
      </w:tr>
      <w:tr w:rsidR="008F1A52" w:rsidRPr="008F1A52" w:rsidTr="008F1A52">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w:t>
            </w:r>
            <w:r w:rsidR="00532504">
              <w:rPr>
                <w:rFonts w:ascii="Calibri" w:hAnsi="Calibri"/>
                <w:color w:val="000000"/>
                <w:sz w:val="22"/>
                <w:szCs w:val="22"/>
              </w:rPr>
              <w:t>50</w:t>
            </w:r>
          </w:p>
        </w:tc>
        <w:tc>
          <w:tcPr>
            <w:tcW w:w="124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1700</w:t>
            </w:r>
          </w:p>
        </w:tc>
        <w:tc>
          <w:tcPr>
            <w:tcW w:w="1712"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218</w:t>
            </w:r>
          </w:p>
        </w:tc>
        <w:tc>
          <w:tcPr>
            <w:tcW w:w="120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0,00</w:t>
            </w:r>
          </w:p>
        </w:tc>
      </w:tr>
      <w:tr w:rsidR="008F1A52" w:rsidRPr="008F1A52" w:rsidTr="008F1A52">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w:t>
            </w:r>
            <w:r w:rsidR="00532504">
              <w:rPr>
                <w:rFonts w:ascii="Calibri" w:hAnsi="Calibri"/>
                <w:color w:val="000000"/>
                <w:sz w:val="22"/>
                <w:szCs w:val="22"/>
              </w:rPr>
              <w:t>78</w:t>
            </w:r>
          </w:p>
        </w:tc>
        <w:tc>
          <w:tcPr>
            <w:tcW w:w="124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1370</w:t>
            </w:r>
          </w:p>
        </w:tc>
        <w:tc>
          <w:tcPr>
            <w:tcW w:w="1712"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203</w:t>
            </w:r>
          </w:p>
        </w:tc>
        <w:tc>
          <w:tcPr>
            <w:tcW w:w="120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0,19</w:t>
            </w:r>
          </w:p>
        </w:tc>
      </w:tr>
      <w:tr w:rsidR="008F1A52" w:rsidRPr="008F1A52" w:rsidTr="008F1A52">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2,16</w:t>
            </w:r>
          </w:p>
        </w:tc>
        <w:tc>
          <w:tcPr>
            <w:tcW w:w="124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1217</w:t>
            </w:r>
          </w:p>
        </w:tc>
        <w:tc>
          <w:tcPr>
            <w:tcW w:w="1712"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161</w:t>
            </w:r>
          </w:p>
        </w:tc>
        <w:tc>
          <w:tcPr>
            <w:tcW w:w="120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0,28</w:t>
            </w:r>
          </w:p>
        </w:tc>
      </w:tr>
      <w:tr w:rsidR="008F1A52" w:rsidRPr="008F1A52" w:rsidTr="008F1A52">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2,54</w:t>
            </w:r>
          </w:p>
        </w:tc>
        <w:tc>
          <w:tcPr>
            <w:tcW w:w="124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1079</w:t>
            </w:r>
          </w:p>
        </w:tc>
        <w:tc>
          <w:tcPr>
            <w:tcW w:w="1712"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192</w:t>
            </w:r>
          </w:p>
        </w:tc>
        <w:tc>
          <w:tcPr>
            <w:tcW w:w="120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0,37</w:t>
            </w:r>
          </w:p>
        </w:tc>
      </w:tr>
      <w:tr w:rsidR="008F1A52" w:rsidRPr="008F1A52" w:rsidTr="008F1A52">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3,17</w:t>
            </w:r>
          </w:p>
        </w:tc>
        <w:tc>
          <w:tcPr>
            <w:tcW w:w="124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882</w:t>
            </w:r>
          </w:p>
        </w:tc>
        <w:tc>
          <w:tcPr>
            <w:tcW w:w="1712"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119</w:t>
            </w:r>
          </w:p>
        </w:tc>
        <w:tc>
          <w:tcPr>
            <w:tcW w:w="120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0,48</w:t>
            </w:r>
          </w:p>
        </w:tc>
      </w:tr>
      <w:tr w:rsidR="008F1A52" w:rsidRPr="008F1A52" w:rsidTr="008F1A52">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3,69</w:t>
            </w:r>
          </w:p>
        </w:tc>
        <w:tc>
          <w:tcPr>
            <w:tcW w:w="124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760</w:t>
            </w:r>
          </w:p>
        </w:tc>
        <w:tc>
          <w:tcPr>
            <w:tcW w:w="1712"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106</w:t>
            </w:r>
          </w:p>
        </w:tc>
        <w:tc>
          <w:tcPr>
            <w:tcW w:w="1200" w:type="dxa"/>
            <w:tcBorders>
              <w:top w:val="nil"/>
              <w:left w:val="nil"/>
              <w:bottom w:val="single" w:sz="4"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0,55</w:t>
            </w:r>
          </w:p>
        </w:tc>
      </w:tr>
      <w:tr w:rsidR="008F1A52" w:rsidRPr="008F1A52" w:rsidTr="008F1A52">
        <w:trPr>
          <w:trHeight w:val="315"/>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4,10</w:t>
            </w:r>
          </w:p>
        </w:tc>
        <w:tc>
          <w:tcPr>
            <w:tcW w:w="1240" w:type="dxa"/>
            <w:tcBorders>
              <w:top w:val="nil"/>
              <w:left w:val="nil"/>
              <w:bottom w:val="single" w:sz="8"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683</w:t>
            </w:r>
          </w:p>
        </w:tc>
        <w:tc>
          <w:tcPr>
            <w:tcW w:w="1712" w:type="dxa"/>
            <w:tcBorders>
              <w:top w:val="nil"/>
              <w:left w:val="nil"/>
              <w:bottom w:val="single" w:sz="8"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98</w:t>
            </w:r>
          </w:p>
        </w:tc>
        <w:tc>
          <w:tcPr>
            <w:tcW w:w="1200" w:type="dxa"/>
            <w:tcBorders>
              <w:top w:val="nil"/>
              <w:left w:val="nil"/>
              <w:bottom w:val="single" w:sz="8" w:space="0" w:color="auto"/>
              <w:right w:val="single" w:sz="8" w:space="0" w:color="auto"/>
            </w:tcBorders>
            <w:shd w:val="clear" w:color="auto" w:fill="auto"/>
            <w:noWrap/>
            <w:vAlign w:val="bottom"/>
            <w:hideMark/>
          </w:tcPr>
          <w:p w:rsidR="008F1A52" w:rsidRPr="008F1A52" w:rsidRDefault="008F1A52" w:rsidP="008F1A52">
            <w:pPr>
              <w:jc w:val="center"/>
              <w:rPr>
                <w:rFonts w:ascii="Calibri" w:hAnsi="Calibri"/>
                <w:color w:val="000000"/>
                <w:sz w:val="22"/>
                <w:szCs w:val="22"/>
              </w:rPr>
            </w:pPr>
            <w:r w:rsidRPr="008F1A52">
              <w:rPr>
                <w:rFonts w:ascii="Calibri" w:hAnsi="Calibri"/>
                <w:color w:val="000000"/>
                <w:sz w:val="22"/>
                <w:szCs w:val="22"/>
              </w:rPr>
              <w:t>0,60</w:t>
            </w:r>
          </w:p>
        </w:tc>
      </w:tr>
    </w:tbl>
    <w:p w:rsidR="003E6266" w:rsidRDefault="001B43FE" w:rsidP="001B43FE">
      <w:pPr>
        <w:ind w:left="2268"/>
        <w:jc w:val="center"/>
        <w:rPr>
          <w:rFonts w:asciiTheme="minorHAnsi" w:hAnsiTheme="minorHAnsi"/>
        </w:rPr>
      </w:pPr>
      <w:r w:rsidRPr="00CB2BC8">
        <w:rPr>
          <w:rFonts w:asciiTheme="minorHAnsi" w:hAnsiTheme="minorHAnsi"/>
        </w:rPr>
        <w:t xml:space="preserve">Tabla 3.1.- </w:t>
      </w:r>
      <w:r>
        <w:rPr>
          <w:rFonts w:asciiTheme="minorHAnsi" w:hAnsiTheme="minorHAnsi"/>
        </w:rPr>
        <w:t>V</w:t>
      </w:r>
      <w:r w:rsidRPr="00CB2BC8">
        <w:rPr>
          <w:rFonts w:asciiTheme="minorHAnsi" w:hAnsiTheme="minorHAnsi"/>
        </w:rPr>
        <w:t xml:space="preserve">elocidad, corriente y voltaje de </w:t>
      </w:r>
      <w:r>
        <w:rPr>
          <w:rFonts w:asciiTheme="minorHAnsi" w:hAnsiTheme="minorHAnsi"/>
        </w:rPr>
        <w:t>armadura</w:t>
      </w:r>
    </w:p>
    <w:p w:rsidR="001B43FE" w:rsidRPr="00CB2BC8" w:rsidRDefault="001B43FE" w:rsidP="001B43FE">
      <w:pPr>
        <w:ind w:left="2268"/>
        <w:jc w:val="center"/>
        <w:rPr>
          <w:rFonts w:asciiTheme="minorHAnsi" w:hAnsiTheme="minorHAnsi"/>
        </w:rPr>
      </w:pPr>
      <w:r>
        <w:rPr>
          <w:rFonts w:asciiTheme="minorHAnsi" w:hAnsiTheme="minorHAnsi"/>
        </w:rPr>
        <w:t xml:space="preserve"> </w:t>
      </w:r>
      <w:proofErr w:type="gramStart"/>
      <w:r w:rsidR="003E6266">
        <w:rPr>
          <w:rFonts w:asciiTheme="minorHAnsi" w:hAnsiTheme="minorHAnsi"/>
        </w:rPr>
        <w:t>en</w:t>
      </w:r>
      <w:proofErr w:type="gramEnd"/>
      <w:r w:rsidR="003E6266">
        <w:rPr>
          <w:rFonts w:asciiTheme="minorHAnsi" w:hAnsiTheme="minorHAnsi"/>
        </w:rPr>
        <w:t xml:space="preserve"> lazo abierto y conducción discontinua</w:t>
      </w:r>
    </w:p>
    <w:p w:rsidR="00FC250B" w:rsidRDefault="00FC250B" w:rsidP="00FC250B">
      <w:pPr>
        <w:ind w:left="2268"/>
        <w:jc w:val="center"/>
      </w:pPr>
    </w:p>
    <w:p w:rsidR="00E62761" w:rsidRDefault="00E62761" w:rsidP="00FC250B">
      <w:pPr>
        <w:ind w:left="2268"/>
        <w:jc w:val="center"/>
      </w:pPr>
    </w:p>
    <w:p w:rsidR="00644CA9" w:rsidRPr="00223D98" w:rsidRDefault="00644CA9" w:rsidP="000D2D71">
      <w:pPr>
        <w:spacing w:line="480" w:lineRule="auto"/>
        <w:ind w:left="2552"/>
        <w:jc w:val="both"/>
        <w:rPr>
          <w:rFonts w:asciiTheme="minorHAnsi" w:hAnsiTheme="minorHAnsi"/>
        </w:rPr>
      </w:pPr>
      <w:r w:rsidRPr="00223D98">
        <w:rPr>
          <w:rFonts w:asciiTheme="minorHAnsi" w:hAnsiTheme="minorHAnsi"/>
        </w:rPr>
        <w:t xml:space="preserve">En la </w:t>
      </w:r>
      <w:r>
        <w:rPr>
          <w:rFonts w:asciiTheme="minorHAnsi" w:hAnsiTheme="minorHAnsi"/>
        </w:rPr>
        <w:t>Figura 3.11 se observa que la velocidad del motor disminuye rápidamente al aumentar la corriente de armadura del motor.</w:t>
      </w:r>
    </w:p>
    <w:p w:rsidR="001B43FE" w:rsidRDefault="001B43FE" w:rsidP="00FC250B">
      <w:pPr>
        <w:ind w:left="2268"/>
        <w:jc w:val="center"/>
      </w:pPr>
    </w:p>
    <w:p w:rsidR="00FC250B" w:rsidRPr="0086748D" w:rsidRDefault="00532504" w:rsidP="008F1A52">
      <w:pPr>
        <w:spacing w:line="480" w:lineRule="auto"/>
        <w:ind w:left="1560"/>
        <w:jc w:val="center"/>
        <w:rPr>
          <w:rFonts w:asciiTheme="minorHAnsi" w:hAnsiTheme="minorHAnsi"/>
          <w:b/>
        </w:rPr>
      </w:pPr>
      <w:r>
        <w:rPr>
          <w:rFonts w:asciiTheme="minorHAnsi" w:hAnsiTheme="minorHAnsi"/>
          <w:b/>
          <w:noProof/>
          <w:lang w:val="es-EC" w:eastAsia="es-EC"/>
        </w:rPr>
        <w:drawing>
          <wp:inline distT="0" distB="0" distL="0" distR="0">
            <wp:extent cx="4071156" cy="2083192"/>
            <wp:effectExtent l="19050" t="19050" r="24594" b="12308"/>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5" cstate="print"/>
                    <a:srcRect l="3927" r="6544"/>
                    <a:stretch>
                      <a:fillRect/>
                    </a:stretch>
                  </pic:blipFill>
                  <pic:spPr bwMode="auto">
                    <a:xfrm>
                      <a:off x="0" y="0"/>
                      <a:ext cx="4074094" cy="2084695"/>
                    </a:xfrm>
                    <a:prstGeom prst="rect">
                      <a:avLst/>
                    </a:prstGeom>
                    <a:noFill/>
                    <a:ln w="9525">
                      <a:solidFill>
                        <a:schemeClr val="tx1"/>
                      </a:solidFill>
                      <a:miter lim="800000"/>
                      <a:headEnd/>
                      <a:tailEnd/>
                    </a:ln>
                  </pic:spPr>
                </pic:pic>
              </a:graphicData>
            </a:graphic>
          </wp:inline>
        </w:drawing>
      </w:r>
    </w:p>
    <w:p w:rsidR="002541AF" w:rsidRDefault="00CB2BC8" w:rsidP="008F1A52">
      <w:pPr>
        <w:ind w:left="1560"/>
        <w:jc w:val="center"/>
      </w:pPr>
      <w:r>
        <w:rPr>
          <w:rFonts w:asciiTheme="minorHAnsi" w:hAnsiTheme="minorHAnsi"/>
        </w:rPr>
        <w:t>F</w:t>
      </w:r>
      <w:r w:rsidR="008F1A52">
        <w:rPr>
          <w:rFonts w:asciiTheme="minorHAnsi" w:hAnsiTheme="minorHAnsi"/>
        </w:rPr>
        <w:t>igura 3.10</w:t>
      </w:r>
      <w:r w:rsidR="002541AF" w:rsidRPr="006635E9">
        <w:t xml:space="preserve">.- </w:t>
      </w:r>
      <w:r w:rsidR="002541AF">
        <w:t>V</w:t>
      </w:r>
      <w:r w:rsidR="002541AF" w:rsidRPr="006635E9">
        <w:t xml:space="preserve">elocidad vs corriente de armadura a </w:t>
      </w:r>
    </w:p>
    <w:p w:rsidR="00FC250B" w:rsidRPr="00CB2BC8" w:rsidRDefault="002541AF" w:rsidP="008F1A52">
      <w:pPr>
        <w:ind w:left="1560"/>
        <w:jc w:val="center"/>
        <w:rPr>
          <w:rFonts w:asciiTheme="minorHAnsi" w:hAnsiTheme="minorHAnsi"/>
        </w:rPr>
      </w:pPr>
      <w:proofErr w:type="gramStart"/>
      <w:r w:rsidRPr="006635E9">
        <w:t>lazo</w:t>
      </w:r>
      <w:proofErr w:type="gramEnd"/>
      <w:r w:rsidRPr="006635E9">
        <w:t xml:space="preserve"> abierto (conducción discontinua)</w:t>
      </w:r>
    </w:p>
    <w:p w:rsidR="00FC250B" w:rsidRDefault="00FC250B" w:rsidP="00172412">
      <w:pPr>
        <w:spacing w:after="240"/>
        <w:ind w:left="2268"/>
        <w:jc w:val="center"/>
      </w:pPr>
    </w:p>
    <w:p w:rsidR="00BA55ED" w:rsidRDefault="00BA55ED" w:rsidP="00172412">
      <w:pPr>
        <w:spacing w:after="240"/>
        <w:ind w:left="2268"/>
        <w:jc w:val="center"/>
      </w:pPr>
    </w:p>
    <w:p w:rsidR="00D11A1B" w:rsidRDefault="00D11A1B" w:rsidP="00172412">
      <w:pPr>
        <w:spacing w:after="240"/>
        <w:ind w:left="2268"/>
        <w:jc w:val="center"/>
      </w:pPr>
    </w:p>
    <w:p w:rsidR="00D11A1B" w:rsidRDefault="00D11A1B" w:rsidP="00172412">
      <w:pPr>
        <w:spacing w:after="240"/>
        <w:ind w:left="2268"/>
        <w:jc w:val="center"/>
      </w:pPr>
    </w:p>
    <w:p w:rsidR="00D11A1B" w:rsidRDefault="00D11A1B" w:rsidP="00172412">
      <w:pPr>
        <w:spacing w:after="240"/>
        <w:ind w:left="2268"/>
        <w:jc w:val="center"/>
      </w:pPr>
    </w:p>
    <w:p w:rsidR="008F1A52" w:rsidRPr="00E4328E" w:rsidRDefault="00532504" w:rsidP="008F1A52">
      <w:pPr>
        <w:spacing w:after="240"/>
        <w:ind w:left="1701"/>
      </w:pPr>
      <w:r>
        <w:rPr>
          <w:noProof/>
          <w:lang w:val="es-EC" w:eastAsia="es-EC"/>
        </w:rPr>
        <w:drawing>
          <wp:inline distT="0" distB="0" distL="0" distR="0">
            <wp:extent cx="4056550" cy="2112786"/>
            <wp:effectExtent l="19050" t="19050" r="20150" b="20814"/>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6" cstate="print"/>
                    <a:srcRect l="5236" r="6806"/>
                    <a:stretch>
                      <a:fillRect/>
                    </a:stretch>
                  </pic:blipFill>
                  <pic:spPr bwMode="auto">
                    <a:xfrm>
                      <a:off x="0" y="0"/>
                      <a:ext cx="4056550" cy="2112786"/>
                    </a:xfrm>
                    <a:prstGeom prst="rect">
                      <a:avLst/>
                    </a:prstGeom>
                    <a:noFill/>
                    <a:ln w="9525">
                      <a:solidFill>
                        <a:schemeClr val="tx1"/>
                      </a:solidFill>
                      <a:miter lim="800000"/>
                      <a:headEnd/>
                      <a:tailEnd/>
                    </a:ln>
                  </pic:spPr>
                </pic:pic>
              </a:graphicData>
            </a:graphic>
          </wp:inline>
        </w:drawing>
      </w:r>
    </w:p>
    <w:p w:rsidR="002541AF" w:rsidRDefault="008F1A52" w:rsidP="002541AF">
      <w:pPr>
        <w:ind w:left="1560"/>
        <w:jc w:val="center"/>
      </w:pPr>
      <w:r>
        <w:rPr>
          <w:rFonts w:asciiTheme="minorHAnsi" w:hAnsiTheme="minorHAnsi"/>
        </w:rPr>
        <w:t>Figura 3.11</w:t>
      </w:r>
      <w:r w:rsidR="00E62761">
        <w:rPr>
          <w:rFonts w:asciiTheme="minorHAnsi" w:hAnsiTheme="minorHAnsi"/>
        </w:rPr>
        <w:t>.-</w:t>
      </w:r>
      <w:r>
        <w:rPr>
          <w:rFonts w:asciiTheme="minorHAnsi" w:hAnsiTheme="minorHAnsi"/>
        </w:rPr>
        <w:t xml:space="preserve"> V</w:t>
      </w:r>
      <w:r w:rsidRPr="00CB2BC8">
        <w:rPr>
          <w:rFonts w:asciiTheme="minorHAnsi" w:hAnsiTheme="minorHAnsi"/>
        </w:rPr>
        <w:t>eloc</w:t>
      </w:r>
      <w:r>
        <w:rPr>
          <w:rFonts w:asciiTheme="minorHAnsi" w:hAnsiTheme="minorHAnsi"/>
        </w:rPr>
        <w:t>idad p.u. vs corriente de armadura</w:t>
      </w:r>
      <w:r w:rsidR="002541AF" w:rsidRPr="002541AF">
        <w:t xml:space="preserve"> </w:t>
      </w:r>
      <w:r w:rsidR="002541AF" w:rsidRPr="006635E9">
        <w:t xml:space="preserve">a </w:t>
      </w:r>
    </w:p>
    <w:p w:rsidR="002541AF" w:rsidRPr="00CB2BC8" w:rsidRDefault="002541AF" w:rsidP="002541AF">
      <w:pPr>
        <w:ind w:left="1560"/>
        <w:jc w:val="center"/>
        <w:rPr>
          <w:rFonts w:asciiTheme="minorHAnsi" w:hAnsiTheme="minorHAnsi"/>
        </w:rPr>
      </w:pPr>
      <w:proofErr w:type="gramStart"/>
      <w:r w:rsidRPr="006635E9">
        <w:t>lazo</w:t>
      </w:r>
      <w:proofErr w:type="gramEnd"/>
      <w:r w:rsidRPr="006635E9">
        <w:t xml:space="preserve"> abierto (conducción discontinua)</w:t>
      </w:r>
    </w:p>
    <w:p w:rsidR="008F1A52" w:rsidRPr="00CB2BC8" w:rsidRDefault="008F1A52" w:rsidP="008F1A52">
      <w:pPr>
        <w:ind w:left="1560"/>
        <w:jc w:val="center"/>
        <w:rPr>
          <w:rFonts w:asciiTheme="minorHAnsi" w:hAnsiTheme="minorHAnsi"/>
        </w:rPr>
      </w:pPr>
    </w:p>
    <w:p w:rsidR="00172412" w:rsidRDefault="00172412" w:rsidP="00D7681D">
      <w:pPr>
        <w:ind w:left="1701"/>
        <w:jc w:val="both"/>
      </w:pPr>
    </w:p>
    <w:p w:rsidR="00BA55ED" w:rsidRDefault="00BA55ED" w:rsidP="00D7681D">
      <w:pPr>
        <w:ind w:left="1701"/>
        <w:jc w:val="both"/>
      </w:pPr>
    </w:p>
    <w:p w:rsidR="00BA55ED" w:rsidRPr="00CA0D9D" w:rsidRDefault="00BA55ED" w:rsidP="00CA0D9D">
      <w:pPr>
        <w:spacing w:line="480" w:lineRule="auto"/>
        <w:ind w:left="2552"/>
        <w:jc w:val="both"/>
        <w:rPr>
          <w:rFonts w:asciiTheme="minorHAnsi" w:hAnsiTheme="minorHAnsi"/>
        </w:rPr>
      </w:pPr>
      <w:r w:rsidRPr="00CA0D9D">
        <w:rPr>
          <w:rFonts w:asciiTheme="minorHAnsi" w:hAnsiTheme="minorHAnsi"/>
        </w:rPr>
        <w:lastRenderedPageBreak/>
        <w:t>En la Figura 3.11 se observa que la regulación varía rápidamente con la corriente; así, la regulación aumenta desde 0.0 hasta 0.60, para un aumento de 2.32 [A] de la corriente de armadura.</w:t>
      </w:r>
    </w:p>
    <w:p w:rsidR="00BA55ED" w:rsidRPr="00CA0D9D" w:rsidRDefault="00BA55ED" w:rsidP="00CA0D9D">
      <w:pPr>
        <w:spacing w:line="480" w:lineRule="auto"/>
        <w:ind w:left="2552"/>
        <w:jc w:val="both"/>
        <w:rPr>
          <w:rFonts w:asciiTheme="minorHAnsi" w:hAnsiTheme="minorHAnsi"/>
        </w:rPr>
      </w:pPr>
    </w:p>
    <w:p w:rsidR="00BA55ED" w:rsidRDefault="00BA55ED" w:rsidP="00CA0D9D">
      <w:pPr>
        <w:spacing w:line="480" w:lineRule="auto"/>
        <w:ind w:left="2552"/>
        <w:jc w:val="both"/>
        <w:rPr>
          <w:rFonts w:asciiTheme="minorHAnsi" w:hAnsiTheme="minorHAnsi"/>
        </w:rPr>
      </w:pPr>
      <w:r w:rsidRPr="00CA0D9D">
        <w:rPr>
          <w:rFonts w:asciiTheme="minorHAnsi" w:hAnsiTheme="minorHAnsi"/>
        </w:rPr>
        <w:t>Por los hechos mencionados anteriormente, no es conveniente hacer trabajar el motor en conducción discontinua, debido a que una variación de la carga producirá una variación considerable de las variables del motor, es decir, de la corriente y la velocidad del mismo.</w:t>
      </w:r>
    </w:p>
    <w:p w:rsidR="002541AF" w:rsidRDefault="002541AF" w:rsidP="00CA0D9D">
      <w:pPr>
        <w:spacing w:line="480" w:lineRule="auto"/>
        <w:ind w:left="2552"/>
        <w:jc w:val="both"/>
        <w:rPr>
          <w:rFonts w:asciiTheme="minorHAnsi" w:hAnsiTheme="minorHAnsi"/>
        </w:rPr>
      </w:pPr>
    </w:p>
    <w:p w:rsidR="00BA55ED" w:rsidRDefault="008F1A52" w:rsidP="00BA55ED">
      <w:pPr>
        <w:ind w:left="1560"/>
        <w:jc w:val="center"/>
        <w:rPr>
          <w:rFonts w:asciiTheme="minorHAnsi" w:hAnsiTheme="minorHAnsi"/>
          <w:b/>
        </w:rPr>
      </w:pPr>
      <w:r w:rsidRPr="000D2D71">
        <w:rPr>
          <w:rFonts w:asciiTheme="minorHAnsi" w:hAnsiTheme="minorHAnsi"/>
          <w:b/>
          <w:noProof/>
          <w:lang w:val="es-EC" w:eastAsia="es-EC"/>
        </w:rPr>
        <w:drawing>
          <wp:inline distT="0" distB="0" distL="0" distR="0">
            <wp:extent cx="4166548" cy="1943100"/>
            <wp:effectExtent l="19050" t="19050" r="24452" b="1905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cstate="print"/>
                    <a:srcRect/>
                    <a:stretch>
                      <a:fillRect/>
                    </a:stretch>
                  </pic:blipFill>
                  <pic:spPr bwMode="auto">
                    <a:xfrm>
                      <a:off x="0" y="0"/>
                      <a:ext cx="4166548" cy="1943100"/>
                    </a:xfrm>
                    <a:prstGeom prst="rect">
                      <a:avLst/>
                    </a:prstGeom>
                    <a:noFill/>
                    <a:ln w="9525">
                      <a:solidFill>
                        <a:schemeClr val="accent1"/>
                      </a:solidFill>
                      <a:miter lim="800000"/>
                      <a:headEnd/>
                      <a:tailEnd/>
                    </a:ln>
                  </pic:spPr>
                </pic:pic>
              </a:graphicData>
            </a:graphic>
          </wp:inline>
        </w:drawing>
      </w:r>
    </w:p>
    <w:p w:rsidR="008F1A52" w:rsidRPr="008D7F00" w:rsidRDefault="00CA0D9D" w:rsidP="008F1A52">
      <w:pPr>
        <w:ind w:left="1560"/>
        <w:jc w:val="center"/>
        <w:rPr>
          <w:rFonts w:asciiTheme="minorHAnsi" w:hAnsiTheme="minorHAnsi"/>
        </w:rPr>
      </w:pPr>
      <w:r>
        <w:rPr>
          <w:rFonts w:asciiTheme="minorHAnsi" w:hAnsiTheme="minorHAnsi"/>
        </w:rPr>
        <w:t>Figura 3.12</w:t>
      </w:r>
      <w:r w:rsidR="008F1A52" w:rsidRPr="008D7F00">
        <w:rPr>
          <w:rFonts w:asciiTheme="minorHAnsi" w:hAnsiTheme="minorHAnsi"/>
        </w:rPr>
        <w:t>.</w:t>
      </w:r>
      <w:r w:rsidR="00E62761">
        <w:rPr>
          <w:rFonts w:asciiTheme="minorHAnsi" w:hAnsiTheme="minorHAnsi"/>
        </w:rPr>
        <w:t>-</w:t>
      </w:r>
      <w:r w:rsidR="008F1A52" w:rsidRPr="008D7F00">
        <w:rPr>
          <w:rFonts w:asciiTheme="minorHAnsi" w:hAnsiTheme="minorHAnsi"/>
        </w:rPr>
        <w:t xml:space="preserve"> Formas de ondas de Voltaje y Corriente en el primer punto de prueba de la tabla 3.1</w:t>
      </w:r>
    </w:p>
    <w:p w:rsidR="004D69E6" w:rsidRDefault="004D69E6" w:rsidP="00FC250B">
      <w:pPr>
        <w:ind w:left="1701"/>
        <w:jc w:val="center"/>
      </w:pPr>
    </w:p>
    <w:p w:rsidR="00157AD0" w:rsidRDefault="00157AD0" w:rsidP="00FC250B">
      <w:pPr>
        <w:ind w:left="1701"/>
        <w:jc w:val="center"/>
      </w:pPr>
    </w:p>
    <w:p w:rsidR="002541AF" w:rsidRDefault="002541AF" w:rsidP="00FC250B">
      <w:pPr>
        <w:ind w:left="1701"/>
        <w:jc w:val="center"/>
      </w:pPr>
    </w:p>
    <w:p w:rsidR="002541AF" w:rsidRDefault="002541AF" w:rsidP="00FC250B">
      <w:pPr>
        <w:ind w:left="1701"/>
        <w:jc w:val="center"/>
      </w:pPr>
    </w:p>
    <w:p w:rsidR="002541AF" w:rsidRDefault="002541AF" w:rsidP="00FC250B">
      <w:pPr>
        <w:ind w:left="1701"/>
        <w:jc w:val="center"/>
      </w:pPr>
    </w:p>
    <w:p w:rsidR="002541AF" w:rsidRDefault="002541AF" w:rsidP="00FC250B">
      <w:pPr>
        <w:ind w:left="1701"/>
        <w:jc w:val="center"/>
      </w:pPr>
    </w:p>
    <w:p w:rsidR="002541AF" w:rsidRDefault="002541AF" w:rsidP="00FC250B">
      <w:pPr>
        <w:ind w:left="1701"/>
        <w:jc w:val="center"/>
      </w:pPr>
    </w:p>
    <w:p w:rsidR="00FC250B" w:rsidRPr="00172412" w:rsidRDefault="00FC250B" w:rsidP="00833133">
      <w:pPr>
        <w:pStyle w:val="Prrafodelista"/>
        <w:numPr>
          <w:ilvl w:val="1"/>
          <w:numId w:val="26"/>
        </w:numPr>
        <w:spacing w:after="0" w:line="360" w:lineRule="auto"/>
        <w:ind w:left="1560" w:hanging="709"/>
        <w:rPr>
          <w:rFonts w:asciiTheme="minorHAnsi" w:hAnsiTheme="minorHAnsi"/>
          <w:b/>
          <w:sz w:val="28"/>
          <w:szCs w:val="28"/>
        </w:rPr>
      </w:pPr>
      <w:r w:rsidRPr="00172412">
        <w:rPr>
          <w:rFonts w:asciiTheme="minorHAnsi" w:hAnsiTheme="minorHAnsi"/>
          <w:b/>
          <w:sz w:val="28"/>
          <w:szCs w:val="28"/>
        </w:rPr>
        <w:lastRenderedPageBreak/>
        <w:t>VARIACION DE VELOCIDAD DE MAQUINA DE CORRIENTE CONTINUA</w:t>
      </w:r>
      <w:r w:rsidR="004D69E6">
        <w:rPr>
          <w:rFonts w:asciiTheme="minorHAnsi" w:hAnsiTheme="minorHAnsi"/>
          <w:b/>
          <w:sz w:val="28"/>
          <w:szCs w:val="28"/>
        </w:rPr>
        <w:t xml:space="preserve"> REGIMEN CONDUCCION CONTINUA</w:t>
      </w:r>
    </w:p>
    <w:p w:rsidR="00FC250B" w:rsidRDefault="00FC250B" w:rsidP="0086748D">
      <w:pPr>
        <w:spacing w:line="480" w:lineRule="auto"/>
        <w:ind w:left="1560"/>
        <w:jc w:val="both"/>
        <w:rPr>
          <w:rFonts w:asciiTheme="minorHAnsi" w:hAnsiTheme="minorHAnsi"/>
        </w:rPr>
      </w:pPr>
      <w:r w:rsidRPr="00172412">
        <w:rPr>
          <w:rFonts w:asciiTheme="minorHAnsi" w:hAnsiTheme="minorHAnsi"/>
        </w:rPr>
        <w:t>Repita el procedimiento</w:t>
      </w:r>
      <w:r w:rsidR="008775EB">
        <w:rPr>
          <w:rFonts w:asciiTheme="minorHAnsi" w:hAnsiTheme="minorHAnsi"/>
        </w:rPr>
        <w:t xml:space="preserve"> experimental</w:t>
      </w:r>
      <w:r w:rsidRPr="00172412">
        <w:rPr>
          <w:rFonts w:asciiTheme="minorHAnsi" w:hAnsiTheme="minorHAnsi"/>
        </w:rPr>
        <w:t xml:space="preserve"> anterior pero con una inductancia adicional conectada en serie con la armadura del motor</w:t>
      </w:r>
      <w:r w:rsidR="001B43FE">
        <w:rPr>
          <w:rFonts w:asciiTheme="minorHAnsi" w:hAnsiTheme="minorHAnsi"/>
        </w:rPr>
        <w:t xml:space="preserve"> para que la corriente sea continua</w:t>
      </w:r>
      <w:r w:rsidRPr="00172412">
        <w:rPr>
          <w:rFonts w:asciiTheme="minorHAnsi" w:hAnsiTheme="minorHAnsi"/>
        </w:rPr>
        <w:t xml:space="preserve"> (el re</w:t>
      </w:r>
      <w:r w:rsidR="00354EA7">
        <w:rPr>
          <w:rFonts w:asciiTheme="minorHAnsi" w:hAnsiTheme="minorHAnsi"/>
        </w:rPr>
        <w:t>a</w:t>
      </w:r>
      <w:r w:rsidRPr="00172412">
        <w:rPr>
          <w:rFonts w:asciiTheme="minorHAnsi" w:hAnsiTheme="minorHAnsi"/>
        </w:rPr>
        <w:t>ctor de interface puede usarse conven</w:t>
      </w:r>
      <w:r w:rsidR="000D2D71">
        <w:rPr>
          <w:rFonts w:asciiTheme="minorHAnsi" w:hAnsiTheme="minorHAnsi"/>
        </w:rPr>
        <w:t xml:space="preserve">ientemente como un inductor de </w:t>
      </w:r>
      <w:r w:rsidRPr="00172412">
        <w:rPr>
          <w:rFonts w:asciiTheme="minorHAnsi" w:hAnsiTheme="minorHAnsi"/>
        </w:rPr>
        <w:t>2</w:t>
      </w:r>
      <w:r w:rsidR="000D2D71">
        <w:rPr>
          <w:rFonts w:asciiTheme="minorHAnsi" w:hAnsiTheme="minorHAnsi"/>
        </w:rPr>
        <w:t>0</w:t>
      </w:r>
      <w:r w:rsidRPr="00172412">
        <w:rPr>
          <w:rFonts w:asciiTheme="minorHAnsi" w:hAnsiTheme="minorHAnsi"/>
        </w:rPr>
        <w:t>0mH)</w:t>
      </w:r>
      <w:r w:rsidR="001C50C6">
        <w:rPr>
          <w:rFonts w:asciiTheme="minorHAnsi" w:hAnsiTheme="minorHAnsi"/>
        </w:rPr>
        <w:t>.</w:t>
      </w:r>
      <w:r w:rsidR="001B43FE">
        <w:rPr>
          <w:rFonts w:asciiTheme="minorHAnsi" w:hAnsiTheme="minorHAnsi"/>
        </w:rPr>
        <w:t xml:space="preserve"> El registro de velocidad y corriente de armadura se muestra en la Tabla 3.2. </w:t>
      </w:r>
    </w:p>
    <w:p w:rsidR="002541AF" w:rsidRDefault="002541AF" w:rsidP="0086748D">
      <w:pPr>
        <w:spacing w:line="480" w:lineRule="auto"/>
        <w:ind w:left="1560"/>
        <w:jc w:val="both"/>
        <w:rPr>
          <w:rFonts w:asciiTheme="minorHAnsi" w:hAnsiTheme="minorHAnsi"/>
        </w:rPr>
      </w:pPr>
    </w:p>
    <w:p w:rsidR="004D69E6" w:rsidRPr="004D69E6" w:rsidRDefault="00FC250B" w:rsidP="00833133">
      <w:pPr>
        <w:pStyle w:val="Prrafodelista"/>
        <w:numPr>
          <w:ilvl w:val="0"/>
          <w:numId w:val="44"/>
        </w:numPr>
        <w:spacing w:line="480" w:lineRule="auto"/>
        <w:ind w:left="2552" w:hanging="992"/>
        <w:jc w:val="both"/>
        <w:rPr>
          <w:rFonts w:asciiTheme="minorHAnsi" w:hAnsiTheme="minorHAnsi"/>
        </w:rPr>
      </w:pPr>
      <w:r w:rsidRPr="004D69E6">
        <w:rPr>
          <w:rFonts w:asciiTheme="minorHAnsi" w:hAnsiTheme="minorHAnsi"/>
          <w:b/>
          <w:sz w:val="28"/>
          <w:szCs w:val="28"/>
        </w:rPr>
        <w:t>RESULTADOS</w:t>
      </w:r>
    </w:p>
    <w:p w:rsidR="002541AF" w:rsidRDefault="00CE70AB" w:rsidP="005D7834">
      <w:pPr>
        <w:pStyle w:val="Prrafodelista"/>
        <w:spacing w:line="480" w:lineRule="auto"/>
        <w:ind w:left="2552"/>
        <w:jc w:val="both"/>
        <w:rPr>
          <w:rFonts w:asciiTheme="minorHAnsi" w:hAnsiTheme="minorHAnsi"/>
          <w:sz w:val="24"/>
          <w:szCs w:val="24"/>
        </w:rPr>
      </w:pPr>
      <w:r>
        <w:rPr>
          <w:rFonts w:asciiTheme="minorHAnsi" w:hAnsiTheme="minorHAnsi"/>
          <w:sz w:val="24"/>
          <w:szCs w:val="24"/>
        </w:rPr>
        <w:t>La Figura 3.13</w:t>
      </w:r>
      <w:r w:rsidR="00CA0D9D" w:rsidRPr="00CA0D9D">
        <w:rPr>
          <w:rFonts w:asciiTheme="minorHAnsi" w:hAnsiTheme="minorHAnsi"/>
          <w:sz w:val="24"/>
          <w:szCs w:val="24"/>
        </w:rPr>
        <w:t xml:space="preserve"> presenta la curva que muestra la relación existente entre la velocidad y la corriente del moto</w:t>
      </w:r>
      <w:r>
        <w:rPr>
          <w:rFonts w:asciiTheme="minorHAnsi" w:hAnsiTheme="minorHAnsi"/>
          <w:sz w:val="24"/>
          <w:szCs w:val="24"/>
        </w:rPr>
        <w:t xml:space="preserve">r para el caso de conducción </w:t>
      </w:r>
      <w:r w:rsidR="00CA0D9D" w:rsidRPr="00CA0D9D">
        <w:rPr>
          <w:rFonts w:asciiTheme="minorHAnsi" w:hAnsiTheme="minorHAnsi"/>
          <w:sz w:val="24"/>
          <w:szCs w:val="24"/>
        </w:rPr>
        <w:t xml:space="preserve">continua, </w:t>
      </w:r>
      <w:r>
        <w:rPr>
          <w:rFonts w:asciiTheme="minorHAnsi" w:hAnsiTheme="minorHAnsi"/>
          <w:sz w:val="24"/>
          <w:szCs w:val="24"/>
        </w:rPr>
        <w:t>y la Figura 3.14</w:t>
      </w:r>
      <w:r w:rsidR="00CA0D9D" w:rsidRPr="00CA0D9D">
        <w:rPr>
          <w:rFonts w:asciiTheme="minorHAnsi" w:hAnsiTheme="minorHAnsi"/>
          <w:sz w:val="24"/>
          <w:szCs w:val="24"/>
        </w:rPr>
        <w:t xml:space="preserve"> muestra la regulación de la velocidad versus corriente para el mismo caso, las mismas que se construyo con los datos experimentales que se realizaron al motor y cuyos result</w:t>
      </w:r>
      <w:r>
        <w:rPr>
          <w:rFonts w:asciiTheme="minorHAnsi" w:hAnsiTheme="minorHAnsi"/>
          <w:sz w:val="24"/>
          <w:szCs w:val="24"/>
        </w:rPr>
        <w:t>ados se muestran en la Tabla 3.2</w:t>
      </w:r>
      <w:r w:rsidR="00CA0D9D" w:rsidRPr="00CA0D9D">
        <w:rPr>
          <w:rFonts w:asciiTheme="minorHAnsi" w:hAnsiTheme="minorHAnsi"/>
          <w:sz w:val="24"/>
          <w:szCs w:val="24"/>
        </w:rPr>
        <w:t>.</w:t>
      </w:r>
      <w:r w:rsidR="00157AD0">
        <w:rPr>
          <w:rFonts w:asciiTheme="minorHAnsi" w:hAnsiTheme="minorHAnsi"/>
          <w:sz w:val="24"/>
          <w:szCs w:val="24"/>
        </w:rPr>
        <w:t xml:space="preserve">  </w:t>
      </w:r>
    </w:p>
    <w:p w:rsidR="002541AF" w:rsidRDefault="002541AF" w:rsidP="005D7834">
      <w:pPr>
        <w:pStyle w:val="Prrafodelista"/>
        <w:spacing w:line="480" w:lineRule="auto"/>
        <w:ind w:left="2552"/>
        <w:jc w:val="both"/>
        <w:rPr>
          <w:rFonts w:asciiTheme="minorHAnsi" w:hAnsiTheme="minorHAnsi"/>
          <w:sz w:val="24"/>
          <w:szCs w:val="24"/>
        </w:rPr>
      </w:pPr>
    </w:p>
    <w:p w:rsidR="00CE70AB" w:rsidRPr="00CE70AB" w:rsidRDefault="00CE70AB" w:rsidP="005D7834">
      <w:pPr>
        <w:pStyle w:val="Prrafodelista"/>
        <w:spacing w:line="480" w:lineRule="auto"/>
        <w:ind w:left="2552"/>
        <w:jc w:val="both"/>
        <w:rPr>
          <w:rFonts w:asciiTheme="minorHAnsi" w:hAnsiTheme="minorHAnsi"/>
          <w:sz w:val="24"/>
          <w:szCs w:val="24"/>
        </w:rPr>
      </w:pPr>
      <w:r w:rsidRPr="00CE70AB">
        <w:rPr>
          <w:rFonts w:asciiTheme="minorHAnsi" w:hAnsiTheme="minorHAnsi"/>
          <w:sz w:val="24"/>
          <w:szCs w:val="24"/>
        </w:rPr>
        <w:t>En el caso de conducción continua, la variación de velocidad del motor es mucho menor con un aumento de carga en comparación con el caso discontinuo.</w:t>
      </w:r>
      <w:r>
        <w:rPr>
          <w:rFonts w:asciiTheme="minorHAnsi" w:hAnsiTheme="minorHAnsi"/>
          <w:sz w:val="24"/>
          <w:szCs w:val="24"/>
        </w:rPr>
        <w:t xml:space="preserve">  Igualmente sucede con la regulación de velocidad.</w:t>
      </w:r>
    </w:p>
    <w:tbl>
      <w:tblPr>
        <w:tblW w:w="5463" w:type="dxa"/>
        <w:tblInd w:w="2622" w:type="dxa"/>
        <w:tblCellMar>
          <w:left w:w="70" w:type="dxa"/>
          <w:right w:w="70" w:type="dxa"/>
        </w:tblCellMar>
        <w:tblLook w:val="04A0"/>
      </w:tblPr>
      <w:tblGrid>
        <w:gridCol w:w="1300"/>
        <w:gridCol w:w="1240"/>
        <w:gridCol w:w="1723"/>
        <w:gridCol w:w="1200"/>
      </w:tblGrid>
      <w:tr w:rsidR="00CA0D9D" w:rsidRPr="00CA0D9D" w:rsidTr="005D7834">
        <w:trPr>
          <w:trHeight w:val="615"/>
        </w:trPr>
        <w:tc>
          <w:tcPr>
            <w:tcW w:w="1300" w:type="dxa"/>
            <w:tcBorders>
              <w:top w:val="single" w:sz="8" w:space="0" w:color="auto"/>
              <w:left w:val="single" w:sz="8" w:space="0" w:color="auto"/>
              <w:bottom w:val="single" w:sz="8" w:space="0" w:color="auto"/>
              <w:right w:val="single" w:sz="8" w:space="0" w:color="auto"/>
            </w:tcBorders>
            <w:shd w:val="clear" w:color="000000" w:fill="8DB4E3"/>
            <w:vAlign w:val="center"/>
            <w:hideMark/>
          </w:tcPr>
          <w:p w:rsidR="00CA0D9D" w:rsidRPr="00CA0D9D" w:rsidRDefault="00644CA9" w:rsidP="00CA0D9D">
            <w:pPr>
              <w:jc w:val="center"/>
              <w:rPr>
                <w:rFonts w:ascii="Calibri" w:hAnsi="Calibri"/>
                <w:b/>
                <w:bCs/>
                <w:color w:val="000000"/>
                <w:sz w:val="22"/>
                <w:szCs w:val="22"/>
              </w:rPr>
            </w:pPr>
            <w:r>
              <w:rPr>
                <w:rFonts w:asciiTheme="minorHAnsi" w:hAnsiTheme="minorHAnsi"/>
              </w:rPr>
              <w:lastRenderedPageBreak/>
              <w:t>.</w:t>
            </w:r>
            <w:r w:rsidR="00CA0D9D" w:rsidRPr="00CA0D9D">
              <w:rPr>
                <w:rFonts w:ascii="Calibri" w:hAnsi="Calibri"/>
                <w:b/>
                <w:bCs/>
                <w:color w:val="000000"/>
                <w:sz w:val="22"/>
                <w:szCs w:val="22"/>
              </w:rPr>
              <w:t>CORRIENTE [A]</w:t>
            </w:r>
          </w:p>
        </w:tc>
        <w:tc>
          <w:tcPr>
            <w:tcW w:w="1240" w:type="dxa"/>
            <w:tcBorders>
              <w:top w:val="single" w:sz="8" w:space="0" w:color="auto"/>
              <w:left w:val="nil"/>
              <w:bottom w:val="single" w:sz="8" w:space="0" w:color="auto"/>
              <w:right w:val="single" w:sz="8" w:space="0" w:color="auto"/>
            </w:tcBorders>
            <w:shd w:val="clear" w:color="000000" w:fill="8DB4E3"/>
            <w:vAlign w:val="center"/>
            <w:hideMark/>
          </w:tcPr>
          <w:p w:rsidR="00CA0D9D" w:rsidRPr="00CA0D9D" w:rsidRDefault="00CA0D9D" w:rsidP="00CA0D9D">
            <w:pPr>
              <w:jc w:val="center"/>
              <w:rPr>
                <w:rFonts w:ascii="Calibri" w:hAnsi="Calibri"/>
                <w:b/>
                <w:bCs/>
                <w:color w:val="000000"/>
                <w:sz w:val="22"/>
                <w:szCs w:val="22"/>
              </w:rPr>
            </w:pPr>
            <w:r w:rsidRPr="00CA0D9D">
              <w:rPr>
                <w:rFonts w:ascii="Calibri" w:hAnsi="Calibri"/>
                <w:b/>
                <w:bCs/>
                <w:color w:val="000000"/>
                <w:sz w:val="22"/>
                <w:szCs w:val="22"/>
              </w:rPr>
              <w:t>VELOCIDAD [RPM]</w:t>
            </w:r>
          </w:p>
        </w:tc>
        <w:tc>
          <w:tcPr>
            <w:tcW w:w="1723" w:type="dxa"/>
            <w:tcBorders>
              <w:top w:val="single" w:sz="8" w:space="0" w:color="auto"/>
              <w:left w:val="nil"/>
              <w:bottom w:val="single" w:sz="8" w:space="0" w:color="auto"/>
              <w:right w:val="single" w:sz="8" w:space="0" w:color="auto"/>
            </w:tcBorders>
            <w:shd w:val="clear" w:color="000000" w:fill="8DB4E3"/>
            <w:vAlign w:val="center"/>
            <w:hideMark/>
          </w:tcPr>
          <w:p w:rsidR="00CA0D9D" w:rsidRPr="00CA0D9D" w:rsidRDefault="00CA0D9D" w:rsidP="00CA0D9D">
            <w:pPr>
              <w:jc w:val="center"/>
              <w:rPr>
                <w:rFonts w:ascii="Calibri" w:hAnsi="Calibri"/>
                <w:b/>
                <w:bCs/>
                <w:color w:val="000000"/>
                <w:sz w:val="22"/>
                <w:szCs w:val="22"/>
              </w:rPr>
            </w:pPr>
            <w:r w:rsidRPr="00CA0D9D">
              <w:rPr>
                <w:rFonts w:ascii="Calibri" w:hAnsi="Calibri"/>
                <w:b/>
                <w:bCs/>
                <w:color w:val="000000"/>
                <w:sz w:val="22"/>
                <w:szCs w:val="22"/>
              </w:rPr>
              <w:t>VOLTAJE DE ARMADURA [V]</w:t>
            </w:r>
          </w:p>
        </w:tc>
        <w:tc>
          <w:tcPr>
            <w:tcW w:w="1200" w:type="dxa"/>
            <w:tcBorders>
              <w:top w:val="single" w:sz="8" w:space="0" w:color="auto"/>
              <w:left w:val="nil"/>
              <w:bottom w:val="single" w:sz="8" w:space="0" w:color="auto"/>
              <w:right w:val="single" w:sz="8" w:space="0" w:color="auto"/>
            </w:tcBorders>
            <w:shd w:val="clear" w:color="000000" w:fill="8DB4E3"/>
            <w:vAlign w:val="center"/>
            <w:hideMark/>
          </w:tcPr>
          <w:p w:rsidR="00CA0D9D" w:rsidRPr="00CA0D9D" w:rsidRDefault="00CA0D9D" w:rsidP="00CA0D9D">
            <w:pPr>
              <w:jc w:val="center"/>
              <w:rPr>
                <w:rFonts w:ascii="Calibri" w:hAnsi="Calibri"/>
                <w:b/>
                <w:bCs/>
                <w:color w:val="000000"/>
                <w:sz w:val="22"/>
                <w:szCs w:val="22"/>
              </w:rPr>
            </w:pPr>
            <w:r w:rsidRPr="00CA0D9D">
              <w:rPr>
                <w:rFonts w:ascii="Calibri" w:hAnsi="Calibri"/>
                <w:b/>
                <w:bCs/>
                <w:color w:val="000000"/>
                <w:sz w:val="22"/>
                <w:szCs w:val="22"/>
              </w:rPr>
              <w:t>Δw/wo [p.u.]</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1,15</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1704</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217</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0,00</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1,57</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1425</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184</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0,16</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2,09</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1280</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169</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0,25</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2,53</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1247</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167</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0,27</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3,18</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1213</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166</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0,29</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3,54</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1190</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165</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0,30</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4,12</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1154</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164</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0,32</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4,59</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1125</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162</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0,34</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5,08</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1100</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161</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0,35</w:t>
            </w:r>
          </w:p>
        </w:tc>
      </w:tr>
      <w:tr w:rsidR="00CA0D9D" w:rsidRPr="00CA0D9D" w:rsidTr="005D7834">
        <w:trPr>
          <w:trHeight w:val="300"/>
        </w:trPr>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5,51</w:t>
            </w:r>
          </w:p>
        </w:tc>
        <w:tc>
          <w:tcPr>
            <w:tcW w:w="124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1073</w:t>
            </w:r>
          </w:p>
        </w:tc>
        <w:tc>
          <w:tcPr>
            <w:tcW w:w="1723"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160</w:t>
            </w:r>
          </w:p>
        </w:tc>
        <w:tc>
          <w:tcPr>
            <w:tcW w:w="1200" w:type="dxa"/>
            <w:tcBorders>
              <w:top w:val="nil"/>
              <w:left w:val="nil"/>
              <w:bottom w:val="single" w:sz="4"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0,37</w:t>
            </w:r>
          </w:p>
        </w:tc>
      </w:tr>
      <w:tr w:rsidR="00CA0D9D" w:rsidRPr="00CA0D9D" w:rsidTr="005D7834">
        <w:trPr>
          <w:trHeight w:val="315"/>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6,00</w:t>
            </w:r>
          </w:p>
        </w:tc>
        <w:tc>
          <w:tcPr>
            <w:tcW w:w="1240" w:type="dxa"/>
            <w:tcBorders>
              <w:top w:val="nil"/>
              <w:left w:val="nil"/>
              <w:bottom w:val="single" w:sz="8"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1045</w:t>
            </w:r>
          </w:p>
        </w:tc>
        <w:tc>
          <w:tcPr>
            <w:tcW w:w="1723" w:type="dxa"/>
            <w:tcBorders>
              <w:top w:val="nil"/>
              <w:left w:val="nil"/>
              <w:bottom w:val="single" w:sz="8"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159</w:t>
            </w:r>
          </w:p>
        </w:tc>
        <w:tc>
          <w:tcPr>
            <w:tcW w:w="1200" w:type="dxa"/>
            <w:tcBorders>
              <w:top w:val="nil"/>
              <w:left w:val="nil"/>
              <w:bottom w:val="single" w:sz="8" w:space="0" w:color="auto"/>
              <w:right w:val="single" w:sz="8" w:space="0" w:color="auto"/>
            </w:tcBorders>
            <w:shd w:val="clear" w:color="auto" w:fill="auto"/>
            <w:noWrap/>
            <w:vAlign w:val="bottom"/>
            <w:hideMark/>
          </w:tcPr>
          <w:p w:rsidR="00CA0D9D" w:rsidRPr="00CA0D9D" w:rsidRDefault="00CA0D9D" w:rsidP="00CA0D9D">
            <w:pPr>
              <w:jc w:val="center"/>
              <w:rPr>
                <w:rFonts w:ascii="Calibri" w:hAnsi="Calibri"/>
                <w:color w:val="000000"/>
                <w:sz w:val="22"/>
                <w:szCs w:val="22"/>
              </w:rPr>
            </w:pPr>
            <w:r w:rsidRPr="00CA0D9D">
              <w:rPr>
                <w:rFonts w:ascii="Calibri" w:hAnsi="Calibri"/>
                <w:color w:val="000000"/>
                <w:sz w:val="22"/>
                <w:szCs w:val="22"/>
              </w:rPr>
              <w:t>0,39</w:t>
            </w:r>
          </w:p>
        </w:tc>
      </w:tr>
    </w:tbl>
    <w:p w:rsidR="003E6266" w:rsidRDefault="00150725" w:rsidP="005D7834">
      <w:pPr>
        <w:ind w:left="2552"/>
        <w:jc w:val="center"/>
        <w:rPr>
          <w:rFonts w:asciiTheme="minorHAnsi" w:hAnsiTheme="minorHAnsi"/>
        </w:rPr>
      </w:pPr>
      <w:r w:rsidRPr="00150725">
        <w:rPr>
          <w:rFonts w:asciiTheme="minorHAnsi" w:hAnsiTheme="minorHAnsi"/>
        </w:rPr>
        <w:t>Tabla</w:t>
      </w:r>
      <w:r>
        <w:rPr>
          <w:rFonts w:asciiTheme="minorHAnsi" w:hAnsiTheme="minorHAnsi"/>
        </w:rPr>
        <w:t xml:space="preserve"> 3.2.- V</w:t>
      </w:r>
      <w:r w:rsidRPr="00150725">
        <w:rPr>
          <w:rFonts w:asciiTheme="minorHAnsi" w:hAnsiTheme="minorHAnsi"/>
        </w:rPr>
        <w:t xml:space="preserve">elocidad corriente y voltaje de armadura </w:t>
      </w:r>
    </w:p>
    <w:p w:rsidR="00FC250B" w:rsidRPr="00172412" w:rsidRDefault="003E6266" w:rsidP="005D7834">
      <w:pPr>
        <w:ind w:left="2552"/>
        <w:jc w:val="center"/>
        <w:rPr>
          <w:rFonts w:asciiTheme="minorHAnsi" w:hAnsiTheme="minorHAnsi"/>
        </w:rPr>
      </w:pPr>
      <w:proofErr w:type="gramStart"/>
      <w:r>
        <w:rPr>
          <w:rFonts w:asciiTheme="minorHAnsi" w:hAnsiTheme="minorHAnsi"/>
        </w:rPr>
        <w:t>en</w:t>
      </w:r>
      <w:proofErr w:type="gramEnd"/>
      <w:r>
        <w:rPr>
          <w:rFonts w:asciiTheme="minorHAnsi" w:hAnsiTheme="minorHAnsi"/>
        </w:rPr>
        <w:t xml:space="preserve"> lazo abierto y conducción continua</w:t>
      </w:r>
    </w:p>
    <w:p w:rsidR="00644CA9" w:rsidRPr="004D69E6" w:rsidRDefault="00644CA9" w:rsidP="00644CA9">
      <w:pPr>
        <w:pStyle w:val="Prrafodelista"/>
        <w:spacing w:line="480" w:lineRule="auto"/>
        <w:ind w:left="2552"/>
        <w:jc w:val="both"/>
        <w:rPr>
          <w:rFonts w:asciiTheme="minorHAnsi" w:hAnsiTheme="minorHAnsi"/>
        </w:rPr>
      </w:pPr>
    </w:p>
    <w:p w:rsidR="00644CA9" w:rsidRDefault="00644CA9" w:rsidP="000D2D71">
      <w:pPr>
        <w:spacing w:line="480" w:lineRule="auto"/>
        <w:ind w:left="1560"/>
        <w:jc w:val="both"/>
        <w:rPr>
          <w:rFonts w:asciiTheme="minorHAnsi" w:hAnsiTheme="minorHAnsi"/>
          <w:b/>
          <w:sz w:val="22"/>
          <w:szCs w:val="22"/>
        </w:rPr>
      </w:pPr>
    </w:p>
    <w:p w:rsidR="00D11A1B" w:rsidRDefault="00D11A1B" w:rsidP="000D2D71">
      <w:pPr>
        <w:spacing w:line="480" w:lineRule="auto"/>
        <w:ind w:left="1560"/>
        <w:jc w:val="both"/>
        <w:rPr>
          <w:rFonts w:asciiTheme="minorHAnsi" w:hAnsiTheme="minorHAnsi"/>
          <w:b/>
          <w:sz w:val="22"/>
          <w:szCs w:val="22"/>
        </w:rPr>
      </w:pPr>
    </w:p>
    <w:p w:rsidR="00D11A1B" w:rsidRPr="00172412" w:rsidRDefault="00D11A1B" w:rsidP="000D2D71">
      <w:pPr>
        <w:spacing w:line="480" w:lineRule="auto"/>
        <w:ind w:left="1560"/>
        <w:jc w:val="both"/>
        <w:rPr>
          <w:rFonts w:asciiTheme="minorHAnsi" w:hAnsiTheme="minorHAnsi"/>
          <w:b/>
          <w:sz w:val="22"/>
          <w:szCs w:val="22"/>
        </w:rPr>
      </w:pPr>
    </w:p>
    <w:p w:rsidR="00FC250B" w:rsidRPr="00172412" w:rsidRDefault="00157AD0" w:rsidP="00241B30">
      <w:pPr>
        <w:spacing w:line="276" w:lineRule="auto"/>
        <w:ind w:left="1560"/>
        <w:jc w:val="center"/>
        <w:rPr>
          <w:rFonts w:asciiTheme="minorHAnsi" w:hAnsiTheme="minorHAnsi"/>
          <w:b/>
        </w:rPr>
      </w:pPr>
      <w:r>
        <w:rPr>
          <w:rFonts w:asciiTheme="minorHAnsi" w:hAnsiTheme="minorHAnsi"/>
          <w:b/>
          <w:noProof/>
          <w:lang w:val="es-EC" w:eastAsia="es-EC"/>
        </w:rPr>
        <w:drawing>
          <wp:inline distT="0" distB="0" distL="0" distR="0">
            <wp:extent cx="4185409" cy="2154254"/>
            <wp:effectExtent l="19050" t="19050" r="24641" b="17446"/>
            <wp:docPr id="2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8" cstate="print"/>
                    <a:srcRect l="3665" r="7330"/>
                    <a:stretch>
                      <a:fillRect/>
                    </a:stretch>
                  </pic:blipFill>
                  <pic:spPr bwMode="auto">
                    <a:xfrm>
                      <a:off x="0" y="0"/>
                      <a:ext cx="4193724" cy="2158534"/>
                    </a:xfrm>
                    <a:prstGeom prst="rect">
                      <a:avLst/>
                    </a:prstGeom>
                    <a:noFill/>
                    <a:ln w="9525">
                      <a:solidFill>
                        <a:schemeClr val="tx1"/>
                      </a:solidFill>
                      <a:miter lim="800000"/>
                      <a:headEnd/>
                      <a:tailEnd/>
                    </a:ln>
                  </pic:spPr>
                </pic:pic>
              </a:graphicData>
            </a:graphic>
          </wp:inline>
        </w:drawing>
      </w:r>
    </w:p>
    <w:p w:rsidR="00644CA9" w:rsidRDefault="00150725" w:rsidP="00241B30">
      <w:pPr>
        <w:spacing w:line="276" w:lineRule="auto"/>
        <w:ind w:left="1560"/>
        <w:jc w:val="center"/>
        <w:rPr>
          <w:rFonts w:asciiTheme="minorHAnsi" w:hAnsiTheme="minorHAnsi"/>
        </w:rPr>
      </w:pPr>
      <w:r w:rsidRPr="00150725">
        <w:rPr>
          <w:rFonts w:asciiTheme="minorHAnsi" w:hAnsiTheme="minorHAnsi"/>
        </w:rPr>
        <w:t>Figura</w:t>
      </w:r>
      <w:r>
        <w:rPr>
          <w:rFonts w:asciiTheme="minorHAnsi" w:hAnsiTheme="minorHAnsi"/>
        </w:rPr>
        <w:t xml:space="preserve"> 3.13</w:t>
      </w:r>
      <w:r w:rsidR="00E62761">
        <w:rPr>
          <w:rFonts w:asciiTheme="minorHAnsi" w:hAnsiTheme="minorHAnsi"/>
        </w:rPr>
        <w:t>.-</w:t>
      </w:r>
      <w:r>
        <w:rPr>
          <w:rFonts w:asciiTheme="minorHAnsi" w:hAnsiTheme="minorHAnsi"/>
        </w:rPr>
        <w:t xml:space="preserve"> V</w:t>
      </w:r>
      <w:r w:rsidR="005F442D">
        <w:rPr>
          <w:rFonts w:asciiTheme="minorHAnsi" w:hAnsiTheme="minorHAnsi"/>
        </w:rPr>
        <w:t>elocidad vs C</w:t>
      </w:r>
      <w:r w:rsidRPr="00150725">
        <w:rPr>
          <w:rFonts w:asciiTheme="minorHAnsi" w:hAnsiTheme="minorHAnsi"/>
        </w:rPr>
        <w:t xml:space="preserve">orriente de armadura a </w:t>
      </w:r>
    </w:p>
    <w:p w:rsidR="00FC250B" w:rsidRDefault="00150725" w:rsidP="00241B30">
      <w:pPr>
        <w:spacing w:line="276" w:lineRule="auto"/>
        <w:ind w:left="1560"/>
        <w:jc w:val="center"/>
        <w:rPr>
          <w:rFonts w:asciiTheme="minorHAnsi" w:hAnsiTheme="minorHAnsi"/>
        </w:rPr>
      </w:pPr>
      <w:r w:rsidRPr="00150725">
        <w:rPr>
          <w:rFonts w:asciiTheme="minorHAnsi" w:hAnsiTheme="minorHAnsi"/>
        </w:rPr>
        <w:t>lazo abierto (conducción continua)</w:t>
      </w:r>
    </w:p>
    <w:p w:rsidR="00157AD0" w:rsidRDefault="00157AD0" w:rsidP="00241B30">
      <w:pPr>
        <w:spacing w:line="276" w:lineRule="auto"/>
        <w:ind w:left="1560"/>
        <w:jc w:val="center"/>
        <w:rPr>
          <w:rFonts w:asciiTheme="minorHAnsi" w:hAnsiTheme="minorHAnsi"/>
        </w:rPr>
      </w:pPr>
    </w:p>
    <w:p w:rsidR="00157AD0" w:rsidRDefault="00157AD0" w:rsidP="00241B30">
      <w:pPr>
        <w:spacing w:line="276" w:lineRule="auto"/>
        <w:ind w:left="1560"/>
        <w:jc w:val="center"/>
        <w:rPr>
          <w:rFonts w:asciiTheme="minorHAnsi" w:hAnsiTheme="minorHAnsi"/>
        </w:rPr>
      </w:pPr>
    </w:p>
    <w:p w:rsidR="00157AD0" w:rsidRDefault="00157AD0" w:rsidP="00241B30">
      <w:pPr>
        <w:spacing w:line="276" w:lineRule="auto"/>
        <w:ind w:left="1560"/>
        <w:jc w:val="center"/>
        <w:rPr>
          <w:rFonts w:asciiTheme="minorHAnsi" w:hAnsiTheme="minorHAnsi"/>
        </w:rPr>
      </w:pPr>
    </w:p>
    <w:p w:rsidR="00157AD0" w:rsidRDefault="00157AD0" w:rsidP="00241B30">
      <w:pPr>
        <w:spacing w:line="276" w:lineRule="auto"/>
        <w:ind w:left="1560"/>
        <w:jc w:val="center"/>
        <w:rPr>
          <w:rFonts w:asciiTheme="minorHAnsi" w:hAnsiTheme="minorHAnsi"/>
        </w:rPr>
      </w:pPr>
    </w:p>
    <w:p w:rsidR="00CE70AB" w:rsidRDefault="00157AD0" w:rsidP="00241B30">
      <w:pPr>
        <w:spacing w:line="276" w:lineRule="auto"/>
        <w:ind w:left="1560"/>
        <w:jc w:val="both"/>
        <w:rPr>
          <w:rFonts w:asciiTheme="minorHAnsi" w:hAnsiTheme="minorHAnsi"/>
          <w:b/>
          <w:sz w:val="22"/>
          <w:szCs w:val="22"/>
        </w:rPr>
      </w:pPr>
      <w:r>
        <w:rPr>
          <w:rFonts w:asciiTheme="minorHAnsi" w:hAnsiTheme="minorHAnsi"/>
          <w:b/>
          <w:noProof/>
          <w:sz w:val="22"/>
          <w:szCs w:val="22"/>
          <w:lang w:val="es-EC" w:eastAsia="es-EC"/>
        </w:rPr>
        <w:drawing>
          <wp:inline distT="0" distB="0" distL="0" distR="0">
            <wp:extent cx="4185920" cy="2193457"/>
            <wp:effectExtent l="19050" t="19050" r="24130" b="16343"/>
            <wp:docPr id="29"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9" cstate="print"/>
                    <a:srcRect l="5657" r="6934"/>
                    <a:stretch>
                      <a:fillRect/>
                    </a:stretch>
                  </pic:blipFill>
                  <pic:spPr bwMode="auto">
                    <a:xfrm>
                      <a:off x="0" y="0"/>
                      <a:ext cx="4185920" cy="2193457"/>
                    </a:xfrm>
                    <a:prstGeom prst="rect">
                      <a:avLst/>
                    </a:prstGeom>
                    <a:noFill/>
                    <a:ln w="9525">
                      <a:solidFill>
                        <a:schemeClr val="tx1"/>
                      </a:solidFill>
                      <a:miter lim="800000"/>
                      <a:headEnd/>
                      <a:tailEnd/>
                    </a:ln>
                  </pic:spPr>
                </pic:pic>
              </a:graphicData>
            </a:graphic>
          </wp:inline>
        </w:drawing>
      </w:r>
    </w:p>
    <w:p w:rsidR="00E62761" w:rsidRDefault="00CE70AB" w:rsidP="00E62761">
      <w:pPr>
        <w:spacing w:line="276" w:lineRule="auto"/>
        <w:ind w:left="1560"/>
        <w:jc w:val="center"/>
        <w:rPr>
          <w:rFonts w:asciiTheme="minorHAnsi" w:hAnsiTheme="minorHAnsi"/>
        </w:rPr>
      </w:pPr>
      <w:r>
        <w:rPr>
          <w:rFonts w:asciiTheme="minorHAnsi" w:hAnsiTheme="minorHAnsi"/>
        </w:rPr>
        <w:t>Figura 3.14</w:t>
      </w:r>
      <w:r w:rsidR="00E62761">
        <w:rPr>
          <w:rFonts w:asciiTheme="minorHAnsi" w:hAnsiTheme="minorHAnsi"/>
        </w:rPr>
        <w:t>.-</w:t>
      </w:r>
      <w:r>
        <w:rPr>
          <w:rFonts w:asciiTheme="minorHAnsi" w:hAnsiTheme="minorHAnsi"/>
        </w:rPr>
        <w:t xml:space="preserve"> V</w:t>
      </w:r>
      <w:r w:rsidRPr="00CB2BC8">
        <w:rPr>
          <w:rFonts w:asciiTheme="minorHAnsi" w:hAnsiTheme="minorHAnsi"/>
        </w:rPr>
        <w:t>eloc</w:t>
      </w:r>
      <w:r>
        <w:rPr>
          <w:rFonts w:asciiTheme="minorHAnsi" w:hAnsiTheme="minorHAnsi"/>
        </w:rPr>
        <w:t>idad p.u. vs corriente de armadura</w:t>
      </w:r>
      <w:r w:rsidR="00E62761" w:rsidRPr="00E62761">
        <w:rPr>
          <w:rFonts w:asciiTheme="minorHAnsi" w:hAnsiTheme="minorHAnsi"/>
        </w:rPr>
        <w:t xml:space="preserve"> </w:t>
      </w:r>
      <w:r w:rsidR="00E62761" w:rsidRPr="00150725">
        <w:rPr>
          <w:rFonts w:asciiTheme="minorHAnsi" w:hAnsiTheme="minorHAnsi"/>
        </w:rPr>
        <w:t xml:space="preserve">a </w:t>
      </w:r>
    </w:p>
    <w:p w:rsidR="00E62761" w:rsidRDefault="00E62761" w:rsidP="00E62761">
      <w:pPr>
        <w:spacing w:line="276" w:lineRule="auto"/>
        <w:ind w:left="1560"/>
        <w:jc w:val="center"/>
        <w:rPr>
          <w:rFonts w:asciiTheme="minorHAnsi" w:hAnsiTheme="minorHAnsi"/>
        </w:rPr>
      </w:pPr>
      <w:r w:rsidRPr="00150725">
        <w:rPr>
          <w:rFonts w:asciiTheme="minorHAnsi" w:hAnsiTheme="minorHAnsi"/>
        </w:rPr>
        <w:t>lazo abierto (conducción continua)</w:t>
      </w:r>
    </w:p>
    <w:p w:rsidR="00CE70AB" w:rsidRPr="00CB2BC8" w:rsidRDefault="00CE70AB" w:rsidP="00241B30">
      <w:pPr>
        <w:spacing w:line="276" w:lineRule="auto"/>
        <w:ind w:left="1560"/>
        <w:jc w:val="center"/>
        <w:rPr>
          <w:rFonts w:asciiTheme="minorHAnsi" w:hAnsiTheme="minorHAnsi"/>
        </w:rPr>
      </w:pPr>
    </w:p>
    <w:p w:rsidR="0042107E" w:rsidRDefault="0042107E" w:rsidP="000D2D71">
      <w:pPr>
        <w:ind w:left="1560"/>
        <w:jc w:val="center"/>
        <w:rPr>
          <w:rFonts w:asciiTheme="minorHAnsi" w:hAnsiTheme="minorHAnsi"/>
        </w:rPr>
      </w:pPr>
    </w:p>
    <w:p w:rsidR="00241B30" w:rsidRDefault="00241B30" w:rsidP="000D2D71">
      <w:pPr>
        <w:ind w:left="1560"/>
        <w:jc w:val="center"/>
        <w:rPr>
          <w:rFonts w:asciiTheme="minorHAnsi" w:hAnsiTheme="minorHAnsi"/>
        </w:rPr>
      </w:pPr>
    </w:p>
    <w:p w:rsidR="00D11A1B" w:rsidRDefault="00D11A1B" w:rsidP="000D2D71">
      <w:pPr>
        <w:ind w:left="1560"/>
        <w:jc w:val="center"/>
        <w:rPr>
          <w:rFonts w:asciiTheme="minorHAnsi" w:hAnsiTheme="minorHAnsi"/>
        </w:rPr>
      </w:pPr>
    </w:p>
    <w:p w:rsidR="00D11A1B" w:rsidRDefault="00D11A1B" w:rsidP="000D2D71">
      <w:pPr>
        <w:ind w:left="1560"/>
        <w:jc w:val="center"/>
        <w:rPr>
          <w:rFonts w:asciiTheme="minorHAnsi" w:hAnsiTheme="minorHAnsi"/>
        </w:rPr>
      </w:pPr>
    </w:p>
    <w:p w:rsidR="00241B30" w:rsidRDefault="00241B30" w:rsidP="000D2D71">
      <w:pPr>
        <w:ind w:left="1560"/>
        <w:jc w:val="center"/>
        <w:rPr>
          <w:rFonts w:asciiTheme="minorHAnsi" w:hAnsiTheme="minorHAnsi"/>
        </w:rPr>
      </w:pPr>
    </w:p>
    <w:p w:rsidR="00CA0D9D" w:rsidRDefault="00CA0D9D" w:rsidP="00CA0D9D">
      <w:pPr>
        <w:ind w:left="1560"/>
        <w:jc w:val="center"/>
        <w:rPr>
          <w:rFonts w:asciiTheme="minorHAnsi" w:hAnsiTheme="minorHAnsi"/>
          <w:b/>
        </w:rPr>
      </w:pPr>
      <w:r w:rsidRPr="00923F0F">
        <w:rPr>
          <w:rFonts w:asciiTheme="minorHAnsi" w:hAnsiTheme="minorHAnsi"/>
          <w:b/>
          <w:noProof/>
          <w:lang w:val="es-EC" w:eastAsia="es-EC"/>
        </w:rPr>
        <w:drawing>
          <wp:inline distT="0" distB="0" distL="0" distR="0">
            <wp:extent cx="4159061" cy="2245261"/>
            <wp:effectExtent l="19050" t="19050" r="12889" b="21689"/>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cstate="print"/>
                    <a:srcRect/>
                    <a:stretch>
                      <a:fillRect/>
                    </a:stretch>
                  </pic:blipFill>
                  <pic:spPr bwMode="auto">
                    <a:xfrm>
                      <a:off x="0" y="0"/>
                      <a:ext cx="4176017" cy="2254415"/>
                    </a:xfrm>
                    <a:prstGeom prst="rect">
                      <a:avLst/>
                    </a:prstGeom>
                    <a:noFill/>
                    <a:ln w="9525">
                      <a:solidFill>
                        <a:schemeClr val="accent1"/>
                      </a:solidFill>
                      <a:miter lim="800000"/>
                      <a:headEnd/>
                      <a:tailEnd/>
                    </a:ln>
                  </pic:spPr>
                </pic:pic>
              </a:graphicData>
            </a:graphic>
          </wp:inline>
        </w:drawing>
      </w:r>
    </w:p>
    <w:p w:rsidR="00CA0D9D" w:rsidRDefault="00CA0D9D" w:rsidP="00CA0D9D">
      <w:pPr>
        <w:ind w:left="1560"/>
        <w:jc w:val="center"/>
        <w:rPr>
          <w:rFonts w:asciiTheme="minorHAnsi" w:hAnsiTheme="minorHAnsi"/>
        </w:rPr>
      </w:pPr>
      <w:r w:rsidRPr="00150725">
        <w:rPr>
          <w:rFonts w:asciiTheme="minorHAnsi" w:hAnsiTheme="minorHAnsi"/>
        </w:rPr>
        <w:t>Figura</w:t>
      </w:r>
      <w:r>
        <w:rPr>
          <w:rFonts w:asciiTheme="minorHAnsi" w:hAnsiTheme="minorHAnsi"/>
        </w:rPr>
        <w:t xml:space="preserve"> 3.1</w:t>
      </w:r>
      <w:r w:rsidR="00CE70AB">
        <w:rPr>
          <w:rFonts w:asciiTheme="minorHAnsi" w:hAnsiTheme="minorHAnsi"/>
        </w:rPr>
        <w:t>5</w:t>
      </w:r>
      <w:r w:rsidR="00E62761">
        <w:rPr>
          <w:rFonts w:asciiTheme="minorHAnsi" w:hAnsiTheme="minorHAnsi"/>
        </w:rPr>
        <w:t>.-</w:t>
      </w:r>
      <w:r>
        <w:rPr>
          <w:rFonts w:asciiTheme="minorHAnsi" w:hAnsiTheme="minorHAnsi"/>
        </w:rPr>
        <w:t xml:space="preserve"> F</w:t>
      </w:r>
      <w:r w:rsidRPr="00150725">
        <w:rPr>
          <w:rFonts w:asciiTheme="minorHAnsi" w:hAnsiTheme="minorHAnsi"/>
        </w:rPr>
        <w:t xml:space="preserve">ormas de ondas de voltaje y corriente </w:t>
      </w:r>
    </w:p>
    <w:p w:rsidR="00CA0D9D" w:rsidRPr="00150725" w:rsidRDefault="00CA0D9D" w:rsidP="00CA0D9D">
      <w:pPr>
        <w:ind w:left="1560"/>
        <w:jc w:val="center"/>
        <w:rPr>
          <w:rFonts w:asciiTheme="minorHAnsi" w:hAnsiTheme="minorHAnsi"/>
        </w:rPr>
      </w:pPr>
      <w:r w:rsidRPr="00150725">
        <w:rPr>
          <w:rFonts w:asciiTheme="minorHAnsi" w:hAnsiTheme="minorHAnsi"/>
        </w:rPr>
        <w:t>en el primer punto de prueba de la tabla 3.2</w:t>
      </w:r>
    </w:p>
    <w:p w:rsidR="0042107E" w:rsidRDefault="0042107E" w:rsidP="007B59B4">
      <w:pPr>
        <w:pStyle w:val="Prrafodelista"/>
        <w:spacing w:line="480" w:lineRule="auto"/>
        <w:ind w:left="1728"/>
        <w:jc w:val="both"/>
        <w:rPr>
          <w:rFonts w:asciiTheme="minorHAnsi" w:hAnsiTheme="minorHAnsi"/>
          <w:sz w:val="24"/>
          <w:szCs w:val="24"/>
        </w:rPr>
      </w:pPr>
    </w:p>
    <w:p w:rsidR="002541AF" w:rsidRDefault="002541AF" w:rsidP="007B59B4">
      <w:pPr>
        <w:pStyle w:val="Prrafodelista"/>
        <w:spacing w:line="480" w:lineRule="auto"/>
        <w:ind w:left="1728"/>
        <w:jc w:val="both"/>
        <w:rPr>
          <w:rFonts w:asciiTheme="minorHAnsi" w:hAnsiTheme="minorHAnsi"/>
          <w:sz w:val="24"/>
          <w:szCs w:val="24"/>
        </w:rPr>
      </w:pPr>
    </w:p>
    <w:p w:rsidR="002541AF" w:rsidRDefault="002541AF" w:rsidP="007B59B4">
      <w:pPr>
        <w:pStyle w:val="Prrafodelista"/>
        <w:spacing w:line="480" w:lineRule="auto"/>
        <w:ind w:left="1728"/>
        <w:jc w:val="both"/>
        <w:rPr>
          <w:rFonts w:asciiTheme="minorHAnsi" w:hAnsiTheme="minorHAnsi"/>
          <w:sz w:val="24"/>
          <w:szCs w:val="24"/>
        </w:rPr>
      </w:pPr>
    </w:p>
    <w:p w:rsidR="00E55F41" w:rsidRDefault="00E55F41" w:rsidP="00833133">
      <w:pPr>
        <w:pStyle w:val="Prrafodelista"/>
        <w:numPr>
          <w:ilvl w:val="1"/>
          <w:numId w:val="24"/>
        </w:numPr>
        <w:spacing w:line="360" w:lineRule="auto"/>
        <w:ind w:hanging="481"/>
        <w:rPr>
          <w:b/>
          <w:sz w:val="28"/>
          <w:szCs w:val="28"/>
        </w:rPr>
      </w:pPr>
      <w:r>
        <w:rPr>
          <w:b/>
          <w:sz w:val="28"/>
          <w:szCs w:val="28"/>
        </w:rPr>
        <w:lastRenderedPageBreak/>
        <w:t>MAQUINA DE CORRIENTE CONTINUA MV 1006 COMO CARGA EN LAZO CERRADO</w:t>
      </w:r>
    </w:p>
    <w:p w:rsidR="00E55F41" w:rsidRDefault="00E55F41" w:rsidP="00E55F41">
      <w:pPr>
        <w:pStyle w:val="Prrafodelista"/>
        <w:spacing w:line="360" w:lineRule="auto"/>
        <w:ind w:left="907"/>
        <w:rPr>
          <w:b/>
          <w:sz w:val="28"/>
          <w:szCs w:val="28"/>
        </w:rPr>
      </w:pPr>
    </w:p>
    <w:p w:rsidR="00FC250B" w:rsidRPr="007B59B4" w:rsidRDefault="00FC250B" w:rsidP="00833133">
      <w:pPr>
        <w:pStyle w:val="Prrafodelista"/>
        <w:numPr>
          <w:ilvl w:val="1"/>
          <w:numId w:val="48"/>
        </w:numPr>
        <w:spacing w:after="0" w:line="360" w:lineRule="auto"/>
        <w:ind w:left="1560" w:hanging="709"/>
        <w:jc w:val="both"/>
        <w:rPr>
          <w:rFonts w:asciiTheme="minorHAnsi" w:hAnsiTheme="minorHAnsi"/>
          <w:b/>
          <w:sz w:val="28"/>
          <w:szCs w:val="28"/>
        </w:rPr>
      </w:pPr>
      <w:r w:rsidRPr="007B59B4">
        <w:rPr>
          <w:rFonts w:asciiTheme="minorHAnsi" w:hAnsiTheme="minorHAnsi"/>
          <w:b/>
          <w:sz w:val="28"/>
          <w:szCs w:val="28"/>
        </w:rPr>
        <w:t>CONTROL DE CORRIENTE DE ARMADURA</w:t>
      </w:r>
    </w:p>
    <w:p w:rsidR="00FC250B" w:rsidRDefault="00FC250B" w:rsidP="00E459CC">
      <w:pPr>
        <w:spacing w:line="480" w:lineRule="auto"/>
        <w:ind w:left="1560"/>
        <w:jc w:val="both"/>
        <w:rPr>
          <w:rFonts w:asciiTheme="minorHAnsi" w:hAnsiTheme="minorHAnsi"/>
        </w:rPr>
      </w:pPr>
      <w:r w:rsidRPr="00172412">
        <w:rPr>
          <w:rFonts w:asciiTheme="minorHAnsi" w:hAnsiTheme="minorHAnsi"/>
        </w:rPr>
        <w:t xml:space="preserve">El valor de </w:t>
      </w:r>
      <w:r w:rsidRPr="008E2615">
        <w:rPr>
          <w:rFonts w:asciiTheme="minorHAnsi" w:hAnsiTheme="minorHAnsi"/>
        </w:rPr>
        <w:t>T1</w:t>
      </w:r>
      <w:r w:rsidRPr="00172412">
        <w:rPr>
          <w:rFonts w:asciiTheme="minorHAnsi" w:hAnsiTheme="minorHAnsi"/>
          <w:b/>
        </w:rPr>
        <w:t xml:space="preserve"> </w:t>
      </w:r>
      <w:r w:rsidRPr="00172412">
        <w:rPr>
          <w:rFonts w:asciiTheme="minorHAnsi" w:hAnsiTheme="minorHAnsi"/>
        </w:rPr>
        <w:t xml:space="preserve">es la señal de referencia proveniente del potenciómetro </w:t>
      </w:r>
      <w:r w:rsidRPr="008E2615">
        <w:rPr>
          <w:rFonts w:asciiTheme="minorHAnsi" w:hAnsiTheme="minorHAnsi"/>
        </w:rPr>
        <w:t>REFERENCE</w:t>
      </w:r>
      <w:r w:rsidRPr="00172412">
        <w:rPr>
          <w:rFonts w:asciiTheme="minorHAnsi" w:hAnsiTheme="minorHAnsi"/>
        </w:rPr>
        <w:t xml:space="preserve">; dicha señal se conecta con </w:t>
      </w:r>
      <w:r w:rsidRPr="008E2615">
        <w:rPr>
          <w:rFonts w:asciiTheme="minorHAnsi" w:hAnsiTheme="minorHAnsi"/>
        </w:rPr>
        <w:t>T7</w:t>
      </w:r>
      <w:r w:rsidRPr="00172412">
        <w:rPr>
          <w:rFonts w:asciiTheme="minorHAnsi" w:hAnsiTheme="minorHAnsi"/>
        </w:rPr>
        <w:t xml:space="preserve"> que es la entrada de referencia del controlador PI de corriente </w:t>
      </w:r>
      <w:r w:rsidRPr="008E2615">
        <w:rPr>
          <w:rFonts w:asciiTheme="minorHAnsi" w:hAnsiTheme="minorHAnsi"/>
        </w:rPr>
        <w:t>AMP2</w:t>
      </w:r>
      <w:r w:rsidRPr="00172412">
        <w:rPr>
          <w:rFonts w:asciiTheme="minorHAnsi" w:hAnsiTheme="minorHAnsi"/>
        </w:rPr>
        <w:t xml:space="preserve"> que se compara con la señal proveniente del transductor de corriente a voltaje. La salida de este controlador PI de corriente </w:t>
      </w:r>
      <w:r w:rsidRPr="008E2615">
        <w:rPr>
          <w:rFonts w:asciiTheme="minorHAnsi" w:hAnsiTheme="minorHAnsi"/>
        </w:rPr>
        <w:t>T8</w:t>
      </w:r>
      <w:r w:rsidRPr="00172412">
        <w:rPr>
          <w:rFonts w:asciiTheme="minorHAnsi" w:hAnsiTheme="minorHAnsi"/>
        </w:rPr>
        <w:t xml:space="preserve"> corrige el ángulo de disparo, atrasándolo o viceversa, dependiendo de la corriente deseada.  Esta señal se conecta a la entrada de la tarjeta generadora de pulsos de disparo</w:t>
      </w:r>
      <w:r w:rsidRPr="00172412">
        <w:rPr>
          <w:rFonts w:asciiTheme="minorHAnsi" w:hAnsiTheme="minorHAnsi"/>
          <w:b/>
        </w:rPr>
        <w:t xml:space="preserve"> </w:t>
      </w:r>
      <w:r w:rsidRPr="008E2615">
        <w:rPr>
          <w:rFonts w:asciiTheme="minorHAnsi" w:hAnsiTheme="minorHAnsi"/>
        </w:rPr>
        <w:t>T9</w:t>
      </w:r>
      <w:r w:rsidRPr="00172412">
        <w:rPr>
          <w:rFonts w:asciiTheme="minorHAnsi" w:hAnsiTheme="minorHAnsi"/>
          <w:b/>
        </w:rPr>
        <w:t>.</w:t>
      </w:r>
      <w:r w:rsidRPr="00172412">
        <w:rPr>
          <w:rFonts w:asciiTheme="minorHAnsi" w:hAnsiTheme="minorHAnsi"/>
        </w:rPr>
        <w:t xml:space="preserve"> Girando el potenciómetro </w:t>
      </w:r>
      <w:r w:rsidRPr="008E2615">
        <w:rPr>
          <w:rFonts w:asciiTheme="minorHAnsi" w:hAnsiTheme="minorHAnsi"/>
        </w:rPr>
        <w:t>REFERENCE</w:t>
      </w:r>
      <w:r w:rsidRPr="00172412">
        <w:rPr>
          <w:rFonts w:asciiTheme="minorHAnsi" w:hAnsiTheme="minorHAnsi"/>
        </w:rPr>
        <w:t xml:space="preserve"> en el sentido de las manecillas del reloj incrementará la demanda de corriente. </w:t>
      </w:r>
    </w:p>
    <w:p w:rsidR="00FC250B" w:rsidRPr="00172412" w:rsidRDefault="00FC250B" w:rsidP="00E459CC">
      <w:pPr>
        <w:ind w:left="1560"/>
        <w:jc w:val="center"/>
        <w:rPr>
          <w:rFonts w:asciiTheme="minorHAnsi" w:hAnsiTheme="minorHAnsi"/>
        </w:rPr>
      </w:pPr>
      <w:r w:rsidRPr="00172412">
        <w:rPr>
          <w:rFonts w:asciiTheme="minorHAnsi" w:hAnsiTheme="minorHAnsi"/>
        </w:rPr>
        <w:object w:dxaOrig="5619" w:dyaOrig="2824">
          <v:shape id="_x0000_i1082" type="#_x0000_t75" style="width:280.45pt;height:141.5pt" o:ole="">
            <v:imagedata r:id="rId151" o:title=""/>
          </v:shape>
          <o:OLEObject Type="Embed" ProgID="Visio.Drawing.11" ShapeID="_x0000_i1082" DrawAspect="Content" ObjectID="_1381139453" r:id="rId152"/>
        </w:object>
      </w:r>
    </w:p>
    <w:p w:rsidR="00FC250B" w:rsidRPr="002D131E" w:rsidRDefault="002D131E" w:rsidP="00E459CC">
      <w:pPr>
        <w:ind w:left="1560"/>
        <w:jc w:val="center"/>
        <w:rPr>
          <w:rFonts w:asciiTheme="minorHAnsi" w:hAnsiTheme="minorHAnsi"/>
        </w:rPr>
      </w:pPr>
      <w:r w:rsidRPr="002D131E">
        <w:rPr>
          <w:rFonts w:asciiTheme="minorHAnsi" w:hAnsiTheme="minorHAnsi"/>
        </w:rPr>
        <w:t>Figura</w:t>
      </w:r>
      <w:r>
        <w:rPr>
          <w:rFonts w:asciiTheme="minorHAnsi" w:hAnsiTheme="minorHAnsi"/>
        </w:rPr>
        <w:t xml:space="preserve"> 3.</w:t>
      </w:r>
      <w:r w:rsidR="00C045FA">
        <w:rPr>
          <w:rFonts w:asciiTheme="minorHAnsi" w:hAnsiTheme="minorHAnsi"/>
        </w:rPr>
        <w:t>16</w:t>
      </w:r>
      <w:r>
        <w:rPr>
          <w:rFonts w:asciiTheme="minorHAnsi" w:hAnsiTheme="minorHAnsi"/>
        </w:rPr>
        <w:t>.- C</w:t>
      </w:r>
      <w:r w:rsidRPr="002D131E">
        <w:rPr>
          <w:rFonts w:asciiTheme="minorHAnsi" w:hAnsiTheme="minorHAnsi"/>
        </w:rPr>
        <w:t>ontrol de corriente de carga</w:t>
      </w:r>
    </w:p>
    <w:p w:rsidR="003A5EEC" w:rsidRDefault="003A5EEC" w:rsidP="00E459CC">
      <w:pPr>
        <w:pStyle w:val="Prrafodelista"/>
        <w:spacing w:line="360" w:lineRule="auto"/>
        <w:ind w:left="1560"/>
        <w:jc w:val="both"/>
        <w:rPr>
          <w:sz w:val="24"/>
          <w:szCs w:val="24"/>
        </w:rPr>
      </w:pPr>
    </w:p>
    <w:p w:rsidR="0042107E" w:rsidRDefault="0042107E" w:rsidP="00C21669">
      <w:pPr>
        <w:pStyle w:val="Prrafodelista"/>
        <w:spacing w:line="480" w:lineRule="auto"/>
        <w:ind w:left="1560"/>
        <w:jc w:val="both"/>
        <w:rPr>
          <w:sz w:val="24"/>
          <w:szCs w:val="24"/>
        </w:rPr>
      </w:pPr>
      <w:r>
        <w:rPr>
          <w:sz w:val="24"/>
          <w:szCs w:val="24"/>
        </w:rPr>
        <w:lastRenderedPageBreak/>
        <w:t xml:space="preserve">Para la realización de esta experiencia </w:t>
      </w:r>
      <w:r w:rsidR="005D7834">
        <w:rPr>
          <w:sz w:val="24"/>
          <w:szCs w:val="24"/>
        </w:rPr>
        <w:t>bajo el</w:t>
      </w:r>
      <w:r w:rsidR="00E00918">
        <w:rPr>
          <w:sz w:val="24"/>
          <w:szCs w:val="24"/>
        </w:rPr>
        <w:t xml:space="preserve"> </w:t>
      </w:r>
      <w:r w:rsidR="00A22B23">
        <w:rPr>
          <w:sz w:val="24"/>
          <w:szCs w:val="24"/>
        </w:rPr>
        <w:t xml:space="preserve">régimen de </w:t>
      </w:r>
      <w:r w:rsidR="00E00918">
        <w:rPr>
          <w:sz w:val="24"/>
          <w:szCs w:val="24"/>
        </w:rPr>
        <w:t xml:space="preserve">corriente </w:t>
      </w:r>
      <w:r w:rsidR="005D7834">
        <w:rPr>
          <w:sz w:val="24"/>
          <w:szCs w:val="24"/>
        </w:rPr>
        <w:t xml:space="preserve">en conducción </w:t>
      </w:r>
      <w:r w:rsidR="00E00918">
        <w:rPr>
          <w:sz w:val="24"/>
          <w:szCs w:val="24"/>
        </w:rPr>
        <w:t xml:space="preserve">continua </w:t>
      </w:r>
      <w:r>
        <w:rPr>
          <w:sz w:val="24"/>
          <w:szCs w:val="24"/>
        </w:rPr>
        <w:t>seguimos el siguiente procedimiento:</w:t>
      </w:r>
    </w:p>
    <w:p w:rsidR="0042107E" w:rsidRPr="00F527C2" w:rsidRDefault="0042107E" w:rsidP="00E459CC">
      <w:pPr>
        <w:pStyle w:val="Prrafodelista"/>
        <w:spacing w:line="360" w:lineRule="auto"/>
        <w:ind w:left="1560"/>
        <w:jc w:val="both"/>
        <w:rPr>
          <w:sz w:val="24"/>
          <w:szCs w:val="24"/>
        </w:rPr>
      </w:pPr>
    </w:p>
    <w:p w:rsidR="00C21669" w:rsidRDefault="00C21669" w:rsidP="00833133">
      <w:pPr>
        <w:pStyle w:val="Prrafodelista"/>
        <w:numPr>
          <w:ilvl w:val="0"/>
          <w:numId w:val="29"/>
        </w:numPr>
        <w:spacing w:after="0" w:line="480" w:lineRule="auto"/>
        <w:jc w:val="both"/>
        <w:rPr>
          <w:sz w:val="24"/>
          <w:szCs w:val="24"/>
        </w:rPr>
      </w:pPr>
      <w:r w:rsidRPr="001D0892">
        <w:rPr>
          <w:sz w:val="24"/>
          <w:szCs w:val="24"/>
        </w:rPr>
        <w:t>Realizar las conexiones del transformador, convertidor y circuitos de compuerta c</w:t>
      </w:r>
      <w:r>
        <w:rPr>
          <w:sz w:val="24"/>
          <w:szCs w:val="24"/>
        </w:rPr>
        <w:t xml:space="preserve">omo se muestra en la </w:t>
      </w:r>
      <w:r w:rsidR="005D7834">
        <w:rPr>
          <w:sz w:val="24"/>
          <w:szCs w:val="24"/>
        </w:rPr>
        <w:t>Figura 3.17</w:t>
      </w:r>
      <w:r>
        <w:rPr>
          <w:sz w:val="24"/>
          <w:szCs w:val="24"/>
        </w:rPr>
        <w:t>.</w:t>
      </w:r>
    </w:p>
    <w:p w:rsidR="00C21669" w:rsidRPr="00C21669" w:rsidRDefault="00C21669" w:rsidP="00C21669">
      <w:pPr>
        <w:spacing w:line="480" w:lineRule="auto"/>
        <w:ind w:left="1560"/>
        <w:jc w:val="both"/>
      </w:pPr>
    </w:p>
    <w:p w:rsidR="00C21669" w:rsidRPr="00EB2D7A" w:rsidRDefault="00C21669" w:rsidP="00C21669">
      <w:pPr>
        <w:pStyle w:val="Prrafodelista"/>
        <w:spacing w:after="0" w:line="240" w:lineRule="auto"/>
        <w:ind w:left="1560"/>
        <w:jc w:val="center"/>
        <w:rPr>
          <w:sz w:val="24"/>
          <w:szCs w:val="24"/>
        </w:rPr>
      </w:pPr>
      <w:r>
        <w:object w:dxaOrig="11313" w:dyaOrig="5186">
          <v:shape id="_x0000_i1083" type="#_x0000_t75" style="width:330.7pt;height:176.65pt" o:ole="" o:bordertopcolor="this" o:borderleftcolor="this" o:borderbottomcolor="this" o:borderrightcolor="this">
            <v:imagedata r:id="rId153" o:title=""/>
            <w10:bordertop type="single" width="4"/>
            <w10:borderleft type="single" width="4"/>
            <w10:borderbottom type="single" width="4"/>
            <w10:borderright type="single" width="4"/>
          </v:shape>
          <o:OLEObject Type="Embed" ProgID="Visio.Drawing.11" ShapeID="_x0000_i1083" DrawAspect="Content" ObjectID="_1381139454" r:id="rId154"/>
        </w:object>
      </w:r>
      <w:r w:rsidR="00C045FA" w:rsidRPr="00EB2D7A">
        <w:rPr>
          <w:sz w:val="24"/>
          <w:szCs w:val="24"/>
        </w:rPr>
        <w:t>Figura 3.17</w:t>
      </w:r>
      <w:r w:rsidRPr="00EB2D7A">
        <w:rPr>
          <w:sz w:val="24"/>
          <w:szCs w:val="24"/>
        </w:rPr>
        <w:t>.</w:t>
      </w:r>
      <w:r w:rsidR="00E62761" w:rsidRPr="00EB2D7A">
        <w:rPr>
          <w:sz w:val="24"/>
          <w:szCs w:val="24"/>
        </w:rPr>
        <w:t>-</w:t>
      </w:r>
      <w:r w:rsidRPr="00EB2D7A">
        <w:rPr>
          <w:sz w:val="24"/>
          <w:szCs w:val="24"/>
        </w:rPr>
        <w:t xml:space="preserve"> Circuito de potencia del rectificador trifásico</w:t>
      </w:r>
    </w:p>
    <w:p w:rsidR="00C21669" w:rsidRDefault="00C21669" w:rsidP="00C21669">
      <w:pPr>
        <w:pStyle w:val="Prrafodelista"/>
        <w:spacing w:after="0" w:line="240" w:lineRule="auto"/>
        <w:ind w:left="1985" w:hanging="425"/>
        <w:jc w:val="center"/>
        <w:rPr>
          <w:sz w:val="24"/>
          <w:szCs w:val="24"/>
        </w:rPr>
      </w:pPr>
      <w:proofErr w:type="gramStart"/>
      <w:r w:rsidRPr="00EB2D7A">
        <w:rPr>
          <w:sz w:val="24"/>
          <w:szCs w:val="24"/>
        </w:rPr>
        <w:t>de</w:t>
      </w:r>
      <w:proofErr w:type="gramEnd"/>
      <w:r w:rsidRPr="00EB2D7A">
        <w:rPr>
          <w:sz w:val="24"/>
          <w:szCs w:val="24"/>
        </w:rPr>
        <w:t xml:space="preserve"> onda completa totalmente controlado</w:t>
      </w:r>
    </w:p>
    <w:p w:rsidR="002541AF" w:rsidRDefault="002541AF" w:rsidP="00C21669">
      <w:pPr>
        <w:pStyle w:val="Prrafodelista"/>
        <w:spacing w:after="0" w:line="240" w:lineRule="auto"/>
        <w:ind w:left="1985" w:hanging="425"/>
        <w:jc w:val="center"/>
        <w:rPr>
          <w:sz w:val="24"/>
          <w:szCs w:val="24"/>
        </w:rPr>
      </w:pPr>
    </w:p>
    <w:p w:rsidR="002541AF" w:rsidRPr="00052180" w:rsidRDefault="002541AF" w:rsidP="00C21669">
      <w:pPr>
        <w:pStyle w:val="Prrafodelista"/>
        <w:spacing w:after="0" w:line="240" w:lineRule="auto"/>
        <w:ind w:left="1985" w:hanging="425"/>
        <w:jc w:val="center"/>
        <w:rPr>
          <w:sz w:val="24"/>
          <w:szCs w:val="24"/>
        </w:rPr>
      </w:pPr>
    </w:p>
    <w:p w:rsidR="00A81BE7" w:rsidRPr="00172412" w:rsidRDefault="00A81BE7" w:rsidP="00833133">
      <w:pPr>
        <w:pStyle w:val="Prrafodelista"/>
        <w:numPr>
          <w:ilvl w:val="0"/>
          <w:numId w:val="29"/>
        </w:numPr>
        <w:spacing w:line="480" w:lineRule="auto"/>
        <w:ind w:left="2127" w:hanging="567"/>
        <w:jc w:val="both"/>
        <w:rPr>
          <w:rFonts w:asciiTheme="minorHAnsi" w:eastAsia="Times New Roman" w:hAnsiTheme="minorHAnsi"/>
          <w:sz w:val="24"/>
          <w:szCs w:val="24"/>
          <w:lang w:eastAsia="es-EC"/>
        </w:rPr>
      </w:pPr>
      <w:r w:rsidRPr="00172412">
        <w:rPr>
          <w:rFonts w:asciiTheme="minorHAnsi" w:hAnsiTheme="minorHAnsi"/>
          <w:sz w:val="24"/>
          <w:szCs w:val="24"/>
        </w:rPr>
        <w:t>Conecte los terminales de pulso y de control como se indica en la</w:t>
      </w:r>
      <w:r>
        <w:rPr>
          <w:rFonts w:asciiTheme="minorHAnsi" w:eastAsia="Times New Roman" w:hAnsiTheme="minorHAnsi"/>
          <w:sz w:val="24"/>
          <w:szCs w:val="24"/>
          <w:lang w:eastAsia="es-EC"/>
        </w:rPr>
        <w:t xml:space="preserve"> Figura 3.1</w:t>
      </w:r>
      <w:r w:rsidR="005D7834">
        <w:rPr>
          <w:rFonts w:asciiTheme="minorHAnsi" w:eastAsia="Times New Roman" w:hAnsiTheme="minorHAnsi"/>
          <w:sz w:val="24"/>
          <w:szCs w:val="24"/>
          <w:lang w:eastAsia="es-EC"/>
        </w:rPr>
        <w:t>8</w:t>
      </w:r>
      <w:r w:rsidRPr="00172412">
        <w:rPr>
          <w:rFonts w:asciiTheme="minorHAnsi" w:eastAsia="Times New Roman" w:hAnsiTheme="minorHAnsi"/>
          <w:sz w:val="24"/>
          <w:szCs w:val="24"/>
          <w:lang w:eastAsia="es-EC"/>
        </w:rPr>
        <w:t>.</w:t>
      </w:r>
      <w:r>
        <w:rPr>
          <w:rFonts w:asciiTheme="minorHAnsi" w:eastAsia="Times New Roman" w:hAnsiTheme="minorHAnsi"/>
          <w:sz w:val="24"/>
          <w:szCs w:val="24"/>
          <w:lang w:eastAsia="es-EC"/>
        </w:rPr>
        <w:t xml:space="preserve"> de la siguiente manera:</w:t>
      </w:r>
    </w:p>
    <w:p w:rsidR="00FC250B" w:rsidRPr="00A81BE7" w:rsidRDefault="00FC250B" w:rsidP="00833133">
      <w:pPr>
        <w:pStyle w:val="Prrafodelista"/>
        <w:numPr>
          <w:ilvl w:val="0"/>
          <w:numId w:val="41"/>
        </w:numPr>
        <w:spacing w:line="480" w:lineRule="auto"/>
        <w:ind w:left="2694" w:hanging="567"/>
        <w:jc w:val="both"/>
        <w:rPr>
          <w:rFonts w:asciiTheme="minorHAnsi" w:hAnsiTheme="minorHAnsi"/>
          <w:sz w:val="24"/>
          <w:szCs w:val="24"/>
        </w:rPr>
      </w:pPr>
      <w:r w:rsidRPr="00A81BE7">
        <w:rPr>
          <w:rFonts w:asciiTheme="minorHAnsi" w:hAnsiTheme="minorHAnsi"/>
          <w:sz w:val="24"/>
          <w:szCs w:val="24"/>
        </w:rPr>
        <w:t xml:space="preserve">Conectar </w:t>
      </w:r>
      <w:r w:rsidRPr="00A81BE7">
        <w:rPr>
          <w:rFonts w:asciiTheme="minorHAnsi" w:hAnsiTheme="minorHAnsi"/>
          <w:b/>
          <w:sz w:val="24"/>
          <w:szCs w:val="24"/>
        </w:rPr>
        <w:t>T1</w:t>
      </w:r>
      <w:r w:rsidRPr="00A81BE7">
        <w:rPr>
          <w:rFonts w:asciiTheme="minorHAnsi" w:hAnsiTheme="minorHAnsi"/>
          <w:sz w:val="24"/>
          <w:szCs w:val="24"/>
        </w:rPr>
        <w:t xml:space="preserve"> a </w:t>
      </w:r>
      <w:r w:rsidRPr="00A81BE7">
        <w:rPr>
          <w:rFonts w:asciiTheme="minorHAnsi" w:hAnsiTheme="minorHAnsi"/>
          <w:b/>
          <w:sz w:val="24"/>
          <w:szCs w:val="24"/>
        </w:rPr>
        <w:t>T7</w:t>
      </w:r>
    </w:p>
    <w:p w:rsidR="00FC250B" w:rsidRPr="00A81BE7" w:rsidRDefault="00FC250B" w:rsidP="00833133">
      <w:pPr>
        <w:pStyle w:val="Prrafodelista"/>
        <w:numPr>
          <w:ilvl w:val="0"/>
          <w:numId w:val="41"/>
        </w:numPr>
        <w:spacing w:line="480" w:lineRule="auto"/>
        <w:ind w:left="2694" w:hanging="567"/>
        <w:jc w:val="both"/>
        <w:rPr>
          <w:sz w:val="24"/>
          <w:szCs w:val="24"/>
        </w:rPr>
      </w:pPr>
      <w:r w:rsidRPr="00A81BE7">
        <w:rPr>
          <w:rFonts w:asciiTheme="minorHAnsi" w:hAnsiTheme="minorHAnsi"/>
          <w:sz w:val="24"/>
          <w:szCs w:val="24"/>
        </w:rPr>
        <w:t>Conectar</w:t>
      </w:r>
      <w:r w:rsidRPr="00A81BE7">
        <w:rPr>
          <w:sz w:val="24"/>
          <w:szCs w:val="24"/>
        </w:rPr>
        <w:t xml:space="preserve"> </w:t>
      </w:r>
      <w:r w:rsidRPr="00A81BE7">
        <w:rPr>
          <w:b/>
          <w:sz w:val="24"/>
          <w:szCs w:val="24"/>
        </w:rPr>
        <w:t>T8</w:t>
      </w:r>
      <w:r w:rsidRPr="00A81BE7">
        <w:rPr>
          <w:sz w:val="24"/>
          <w:szCs w:val="24"/>
        </w:rPr>
        <w:t xml:space="preserve"> a </w:t>
      </w:r>
      <w:r w:rsidRPr="00A81BE7">
        <w:rPr>
          <w:b/>
          <w:sz w:val="24"/>
          <w:szCs w:val="24"/>
        </w:rPr>
        <w:t>T9</w:t>
      </w:r>
    </w:p>
    <w:p w:rsidR="00A81BE7" w:rsidRDefault="00E00918" w:rsidP="00E00918">
      <w:pPr>
        <w:pStyle w:val="Prrafodelista"/>
        <w:spacing w:after="0" w:line="240" w:lineRule="auto"/>
        <w:ind w:left="1560"/>
        <w:jc w:val="center"/>
        <w:rPr>
          <w:sz w:val="24"/>
          <w:szCs w:val="24"/>
        </w:rPr>
      </w:pPr>
      <w:r w:rsidRPr="00A81BE7">
        <w:rPr>
          <w:sz w:val="24"/>
          <w:szCs w:val="24"/>
        </w:rPr>
        <w:object w:dxaOrig="13378" w:dyaOrig="10865">
          <v:shape id="_x0000_i1084" type="#_x0000_t75" style="width:324.85pt;height:263.7pt" o:ole="">
            <v:imagedata r:id="rId155" o:title=""/>
          </v:shape>
          <o:OLEObject Type="Embed" ProgID="Visio.Drawing.11" ShapeID="_x0000_i1084" DrawAspect="Content" ObjectID="_1381139455" r:id="rId156"/>
        </w:object>
      </w:r>
    </w:p>
    <w:p w:rsidR="002D131E" w:rsidRDefault="00C045FA" w:rsidP="00E00918">
      <w:pPr>
        <w:pStyle w:val="Prrafodelista"/>
        <w:spacing w:after="0" w:line="240" w:lineRule="auto"/>
        <w:ind w:left="1560"/>
        <w:jc w:val="center"/>
        <w:rPr>
          <w:sz w:val="24"/>
          <w:szCs w:val="24"/>
        </w:rPr>
      </w:pPr>
      <w:r>
        <w:rPr>
          <w:sz w:val="24"/>
          <w:szCs w:val="24"/>
        </w:rPr>
        <w:t>Figura 3.18</w:t>
      </w:r>
      <w:r w:rsidR="002D131E">
        <w:rPr>
          <w:sz w:val="24"/>
          <w:szCs w:val="24"/>
        </w:rPr>
        <w:t>.- C</w:t>
      </w:r>
      <w:r w:rsidR="002D131E" w:rsidRPr="002D131E">
        <w:rPr>
          <w:sz w:val="24"/>
          <w:szCs w:val="24"/>
        </w:rPr>
        <w:t xml:space="preserve">onexiones en el panel para el control </w:t>
      </w:r>
    </w:p>
    <w:p w:rsidR="00A81BE7" w:rsidRPr="002D131E" w:rsidRDefault="002D131E" w:rsidP="00E00918">
      <w:pPr>
        <w:pStyle w:val="Prrafodelista"/>
        <w:spacing w:after="0" w:line="240" w:lineRule="auto"/>
        <w:ind w:left="1560"/>
        <w:jc w:val="center"/>
        <w:rPr>
          <w:sz w:val="24"/>
          <w:szCs w:val="24"/>
        </w:rPr>
      </w:pPr>
      <w:r w:rsidRPr="002D131E">
        <w:rPr>
          <w:sz w:val="24"/>
          <w:szCs w:val="24"/>
        </w:rPr>
        <w:t>de corriente de carga</w:t>
      </w:r>
    </w:p>
    <w:p w:rsidR="00A81BE7" w:rsidRPr="00A81BE7" w:rsidRDefault="00A81BE7" w:rsidP="00B03565">
      <w:pPr>
        <w:spacing w:line="480" w:lineRule="auto"/>
        <w:ind w:left="2127" w:hanging="567"/>
        <w:jc w:val="both"/>
        <w:rPr>
          <w:rFonts w:asciiTheme="minorHAnsi" w:hAnsiTheme="minorHAnsi"/>
        </w:rPr>
      </w:pPr>
    </w:p>
    <w:p w:rsidR="00FC250B" w:rsidRPr="00172412" w:rsidRDefault="00FC250B" w:rsidP="00833133">
      <w:pPr>
        <w:pStyle w:val="Prrafodelista"/>
        <w:numPr>
          <w:ilvl w:val="0"/>
          <w:numId w:val="29"/>
        </w:numPr>
        <w:spacing w:line="480" w:lineRule="auto"/>
        <w:ind w:left="2127" w:hanging="567"/>
        <w:jc w:val="both"/>
        <w:rPr>
          <w:rFonts w:asciiTheme="minorHAnsi" w:hAnsiTheme="minorHAnsi"/>
          <w:sz w:val="24"/>
          <w:szCs w:val="24"/>
        </w:rPr>
      </w:pPr>
      <w:r w:rsidRPr="00172412">
        <w:rPr>
          <w:rFonts w:asciiTheme="minorHAnsi" w:hAnsiTheme="minorHAnsi"/>
          <w:sz w:val="24"/>
          <w:szCs w:val="24"/>
        </w:rPr>
        <w:t>La posición del interruptor de polaridad de REFERENCE a negativo (-)</w:t>
      </w:r>
      <w:r w:rsidR="00A81BE7">
        <w:rPr>
          <w:rFonts w:asciiTheme="minorHAnsi" w:hAnsiTheme="minorHAnsi"/>
          <w:sz w:val="24"/>
          <w:szCs w:val="24"/>
        </w:rPr>
        <w:t>.</w:t>
      </w:r>
    </w:p>
    <w:p w:rsidR="00FC250B" w:rsidRPr="00172412" w:rsidRDefault="00FC250B" w:rsidP="00833133">
      <w:pPr>
        <w:pStyle w:val="Prrafodelista"/>
        <w:numPr>
          <w:ilvl w:val="0"/>
          <w:numId w:val="29"/>
        </w:numPr>
        <w:spacing w:line="480" w:lineRule="auto"/>
        <w:ind w:left="2127" w:hanging="567"/>
        <w:jc w:val="both"/>
        <w:rPr>
          <w:rFonts w:asciiTheme="minorHAnsi" w:hAnsiTheme="minorHAnsi"/>
          <w:sz w:val="24"/>
          <w:szCs w:val="24"/>
        </w:rPr>
      </w:pPr>
      <w:r w:rsidRPr="00172412">
        <w:rPr>
          <w:rFonts w:asciiTheme="minorHAnsi" w:hAnsiTheme="minorHAnsi"/>
          <w:sz w:val="24"/>
          <w:szCs w:val="24"/>
        </w:rPr>
        <w:t>Conectar la máquina de corriente continua en las borneras del equipo como se indico  en la Figura 3.</w:t>
      </w:r>
      <w:r w:rsidR="00B65236">
        <w:rPr>
          <w:rFonts w:asciiTheme="minorHAnsi" w:hAnsiTheme="minorHAnsi"/>
          <w:sz w:val="24"/>
          <w:szCs w:val="24"/>
        </w:rPr>
        <w:t>8</w:t>
      </w:r>
      <w:r w:rsidRPr="00172412">
        <w:rPr>
          <w:rFonts w:asciiTheme="minorHAnsi" w:hAnsiTheme="minorHAnsi"/>
          <w:sz w:val="24"/>
          <w:szCs w:val="24"/>
        </w:rPr>
        <w:t>.</w:t>
      </w:r>
    </w:p>
    <w:p w:rsidR="00FC250B" w:rsidRPr="00172412" w:rsidRDefault="00FC250B" w:rsidP="00833133">
      <w:pPr>
        <w:pStyle w:val="Prrafodelista"/>
        <w:numPr>
          <w:ilvl w:val="0"/>
          <w:numId w:val="29"/>
        </w:numPr>
        <w:spacing w:line="480" w:lineRule="auto"/>
        <w:ind w:left="2127" w:hanging="567"/>
        <w:jc w:val="both"/>
        <w:rPr>
          <w:rFonts w:asciiTheme="minorHAnsi" w:hAnsiTheme="minorHAnsi"/>
          <w:sz w:val="24"/>
          <w:szCs w:val="24"/>
        </w:rPr>
      </w:pPr>
      <w:r w:rsidRPr="00172412">
        <w:rPr>
          <w:rFonts w:asciiTheme="minorHAnsi" w:hAnsiTheme="minorHAnsi"/>
          <w:sz w:val="24"/>
          <w:szCs w:val="24"/>
        </w:rPr>
        <w:t xml:space="preserve">Use el </w:t>
      </w:r>
      <w:r w:rsidR="002D131E">
        <w:rPr>
          <w:rFonts w:asciiTheme="minorHAnsi" w:hAnsiTheme="minorHAnsi"/>
          <w:sz w:val="24"/>
          <w:szCs w:val="24"/>
        </w:rPr>
        <w:t>Freno por corriente de Eddy</w:t>
      </w:r>
      <w:r w:rsidRPr="00172412">
        <w:rPr>
          <w:rFonts w:asciiTheme="minorHAnsi" w:hAnsiTheme="minorHAnsi"/>
          <w:sz w:val="24"/>
          <w:szCs w:val="24"/>
        </w:rPr>
        <w:t xml:space="preserve"> acoplándolo mecánicamente a la máquina de corriente continua para simular carga al motor.</w:t>
      </w:r>
    </w:p>
    <w:p w:rsidR="00FC250B" w:rsidRPr="00172412" w:rsidRDefault="00FC250B" w:rsidP="00833133">
      <w:pPr>
        <w:pStyle w:val="Prrafodelista"/>
        <w:numPr>
          <w:ilvl w:val="0"/>
          <w:numId w:val="29"/>
        </w:numPr>
        <w:spacing w:line="480" w:lineRule="auto"/>
        <w:ind w:left="2127" w:hanging="567"/>
        <w:jc w:val="both"/>
        <w:rPr>
          <w:rFonts w:asciiTheme="minorHAnsi" w:hAnsiTheme="minorHAnsi"/>
          <w:sz w:val="24"/>
          <w:szCs w:val="24"/>
        </w:rPr>
      </w:pPr>
      <w:r w:rsidRPr="00172412">
        <w:rPr>
          <w:rFonts w:asciiTheme="minorHAnsi" w:hAnsiTheme="minorHAnsi"/>
          <w:sz w:val="24"/>
          <w:szCs w:val="24"/>
        </w:rPr>
        <w:t xml:space="preserve">Cerrar el </w:t>
      </w:r>
      <w:r w:rsidR="002D131E">
        <w:rPr>
          <w:rFonts w:asciiTheme="minorHAnsi" w:hAnsiTheme="minorHAnsi"/>
          <w:sz w:val="24"/>
          <w:szCs w:val="24"/>
        </w:rPr>
        <w:t xml:space="preserve">disyuntor </w:t>
      </w:r>
      <w:r w:rsidRPr="00172412">
        <w:rPr>
          <w:rFonts w:asciiTheme="minorHAnsi" w:hAnsiTheme="minorHAnsi"/>
          <w:sz w:val="24"/>
          <w:szCs w:val="24"/>
        </w:rPr>
        <w:t>AC de alimentación.</w:t>
      </w:r>
    </w:p>
    <w:p w:rsidR="00FC250B" w:rsidRPr="00172412" w:rsidRDefault="00FC250B" w:rsidP="00833133">
      <w:pPr>
        <w:pStyle w:val="Prrafodelista"/>
        <w:numPr>
          <w:ilvl w:val="0"/>
          <w:numId w:val="29"/>
        </w:numPr>
        <w:spacing w:line="480" w:lineRule="auto"/>
        <w:ind w:left="2127" w:hanging="567"/>
        <w:jc w:val="both"/>
        <w:rPr>
          <w:rFonts w:asciiTheme="minorHAnsi" w:hAnsiTheme="minorHAnsi"/>
          <w:sz w:val="24"/>
          <w:szCs w:val="24"/>
        </w:rPr>
      </w:pPr>
      <w:r w:rsidRPr="00172412">
        <w:rPr>
          <w:rFonts w:asciiTheme="minorHAnsi" w:hAnsiTheme="minorHAnsi"/>
          <w:sz w:val="24"/>
          <w:szCs w:val="24"/>
        </w:rPr>
        <w:t xml:space="preserve">Cerrar el </w:t>
      </w:r>
      <w:r w:rsidR="002D131E">
        <w:rPr>
          <w:rFonts w:asciiTheme="minorHAnsi" w:hAnsiTheme="minorHAnsi"/>
          <w:sz w:val="24"/>
          <w:szCs w:val="24"/>
        </w:rPr>
        <w:t>disyuntor</w:t>
      </w:r>
      <w:r w:rsidRPr="00172412">
        <w:rPr>
          <w:rFonts w:asciiTheme="minorHAnsi" w:hAnsiTheme="minorHAnsi"/>
          <w:sz w:val="24"/>
          <w:szCs w:val="24"/>
        </w:rPr>
        <w:t xml:space="preserve"> DC de carga.</w:t>
      </w:r>
    </w:p>
    <w:p w:rsidR="00FC250B" w:rsidRPr="00172412" w:rsidRDefault="001C2177" w:rsidP="00833133">
      <w:pPr>
        <w:pStyle w:val="Prrafodelista"/>
        <w:numPr>
          <w:ilvl w:val="0"/>
          <w:numId w:val="29"/>
        </w:numPr>
        <w:spacing w:after="0" w:line="480" w:lineRule="auto"/>
        <w:ind w:left="2127" w:hanging="567"/>
        <w:jc w:val="both"/>
        <w:rPr>
          <w:rFonts w:asciiTheme="minorHAnsi" w:hAnsiTheme="minorHAnsi"/>
          <w:sz w:val="24"/>
          <w:szCs w:val="24"/>
        </w:rPr>
      </w:pPr>
      <w:r>
        <w:rPr>
          <w:rFonts w:asciiTheme="minorHAnsi" w:hAnsiTheme="minorHAnsi"/>
          <w:sz w:val="24"/>
          <w:szCs w:val="24"/>
        </w:rPr>
        <w:lastRenderedPageBreak/>
        <w:t>Encienda el Freno por corriente de Eddy y ajuste</w:t>
      </w:r>
      <w:r w:rsidR="00A81BE7">
        <w:rPr>
          <w:rFonts w:asciiTheme="minorHAnsi" w:hAnsiTheme="minorHAnsi"/>
          <w:sz w:val="24"/>
          <w:szCs w:val="24"/>
        </w:rPr>
        <w:t xml:space="preserve"> </w:t>
      </w:r>
      <w:r>
        <w:rPr>
          <w:rFonts w:asciiTheme="minorHAnsi" w:hAnsiTheme="minorHAnsi"/>
          <w:sz w:val="24"/>
          <w:szCs w:val="24"/>
        </w:rPr>
        <w:t xml:space="preserve">la fuerza </w:t>
      </w:r>
      <w:r w:rsidR="00FC250B" w:rsidRPr="00172412">
        <w:rPr>
          <w:rFonts w:asciiTheme="minorHAnsi" w:hAnsiTheme="minorHAnsi"/>
          <w:sz w:val="24"/>
          <w:szCs w:val="24"/>
        </w:rPr>
        <w:t xml:space="preserve"> del</w:t>
      </w:r>
      <w:r>
        <w:rPr>
          <w:rFonts w:asciiTheme="minorHAnsi" w:hAnsiTheme="minorHAnsi"/>
          <w:sz w:val="24"/>
          <w:szCs w:val="24"/>
        </w:rPr>
        <w:t xml:space="preserve"> freno</w:t>
      </w:r>
      <w:r w:rsidR="00FC250B" w:rsidRPr="00172412">
        <w:rPr>
          <w:rFonts w:asciiTheme="minorHAnsi" w:hAnsiTheme="minorHAnsi"/>
          <w:sz w:val="24"/>
          <w:szCs w:val="24"/>
        </w:rPr>
        <w:t xml:space="preserve"> en la posición media para asegurar que la maquina esta con carga.</w:t>
      </w:r>
    </w:p>
    <w:p w:rsidR="00FC250B" w:rsidRPr="00172412" w:rsidRDefault="00FC250B" w:rsidP="00833133">
      <w:pPr>
        <w:pStyle w:val="Prrafodelista"/>
        <w:numPr>
          <w:ilvl w:val="0"/>
          <w:numId w:val="29"/>
        </w:numPr>
        <w:spacing w:line="480" w:lineRule="auto"/>
        <w:ind w:left="2127" w:hanging="567"/>
        <w:jc w:val="both"/>
        <w:rPr>
          <w:rFonts w:asciiTheme="minorHAnsi" w:hAnsiTheme="minorHAnsi"/>
          <w:sz w:val="24"/>
          <w:szCs w:val="24"/>
        </w:rPr>
      </w:pPr>
      <w:r w:rsidRPr="00172412">
        <w:rPr>
          <w:rFonts w:asciiTheme="minorHAnsi" w:eastAsia="Times New Roman" w:hAnsiTheme="minorHAnsi"/>
          <w:sz w:val="24"/>
          <w:szCs w:val="24"/>
          <w:lang w:eastAsia="es-ES"/>
        </w:rPr>
        <w:t>Ajuste la R</w:t>
      </w:r>
      <w:r w:rsidR="001C2177">
        <w:rPr>
          <w:rFonts w:asciiTheme="minorHAnsi" w:eastAsia="Times New Roman" w:hAnsiTheme="minorHAnsi"/>
          <w:sz w:val="24"/>
          <w:szCs w:val="24"/>
          <w:lang w:eastAsia="es-ES"/>
        </w:rPr>
        <w:t>eferencia</w:t>
      </w:r>
      <w:r w:rsidRPr="00172412">
        <w:rPr>
          <w:rFonts w:asciiTheme="minorHAnsi" w:eastAsia="Times New Roman" w:hAnsiTheme="minorHAnsi"/>
          <w:sz w:val="24"/>
          <w:szCs w:val="24"/>
          <w:lang w:eastAsia="es-ES"/>
        </w:rPr>
        <w:t xml:space="preserve"> de tal manera que la corriente promedio de armadura del motor se</w:t>
      </w:r>
      <w:r w:rsidR="00E00918">
        <w:rPr>
          <w:rFonts w:asciiTheme="minorHAnsi" w:eastAsia="Times New Roman" w:hAnsiTheme="minorHAnsi"/>
          <w:sz w:val="24"/>
          <w:szCs w:val="24"/>
          <w:lang w:eastAsia="es-ES"/>
        </w:rPr>
        <w:t>a 2</w:t>
      </w:r>
      <w:r w:rsidRPr="00172412">
        <w:rPr>
          <w:rFonts w:asciiTheme="minorHAnsi" w:eastAsia="Times New Roman" w:hAnsiTheme="minorHAnsi"/>
          <w:sz w:val="24"/>
          <w:szCs w:val="24"/>
          <w:lang w:eastAsia="es-ES"/>
        </w:rPr>
        <w:t xml:space="preserve"> A.</w:t>
      </w:r>
    </w:p>
    <w:p w:rsidR="00FC250B" w:rsidRPr="00172412" w:rsidRDefault="001C2177" w:rsidP="00833133">
      <w:pPr>
        <w:pStyle w:val="Prrafodelista"/>
        <w:numPr>
          <w:ilvl w:val="0"/>
          <w:numId w:val="29"/>
        </w:numPr>
        <w:spacing w:line="480" w:lineRule="auto"/>
        <w:ind w:left="2127" w:hanging="567"/>
        <w:jc w:val="both"/>
        <w:rPr>
          <w:rFonts w:asciiTheme="minorHAnsi" w:eastAsia="Times New Roman" w:hAnsiTheme="minorHAnsi"/>
          <w:sz w:val="24"/>
          <w:szCs w:val="24"/>
          <w:lang w:eastAsia="es-ES"/>
        </w:rPr>
      </w:pPr>
      <w:r>
        <w:rPr>
          <w:rFonts w:asciiTheme="minorHAnsi" w:eastAsia="Times New Roman" w:hAnsiTheme="minorHAnsi"/>
          <w:sz w:val="24"/>
          <w:szCs w:val="24"/>
          <w:lang w:eastAsia="es-ES"/>
        </w:rPr>
        <w:t xml:space="preserve">Aumente la fuerza del freno. </w:t>
      </w:r>
      <w:r w:rsidR="00FC250B" w:rsidRPr="00172412">
        <w:rPr>
          <w:rFonts w:asciiTheme="minorHAnsi" w:eastAsia="Times New Roman" w:hAnsiTheme="minorHAnsi"/>
          <w:sz w:val="24"/>
          <w:szCs w:val="24"/>
          <w:lang w:eastAsia="es-ES"/>
        </w:rPr>
        <w:t xml:space="preserve">Luego y observe y registre lo siguiente: </w:t>
      </w:r>
    </w:p>
    <w:p w:rsidR="00FC250B" w:rsidRPr="003046DB" w:rsidRDefault="00FC250B" w:rsidP="00833133">
      <w:pPr>
        <w:pStyle w:val="Prrafodelista"/>
        <w:numPr>
          <w:ilvl w:val="0"/>
          <w:numId w:val="38"/>
        </w:numPr>
        <w:spacing w:line="480" w:lineRule="auto"/>
        <w:ind w:left="2694" w:hanging="567"/>
        <w:jc w:val="both"/>
        <w:rPr>
          <w:rFonts w:asciiTheme="minorHAnsi" w:hAnsiTheme="minorHAnsi"/>
          <w:sz w:val="24"/>
          <w:szCs w:val="24"/>
        </w:rPr>
      </w:pPr>
      <w:r w:rsidRPr="003046DB">
        <w:rPr>
          <w:rFonts w:asciiTheme="minorHAnsi" w:hAnsiTheme="minorHAnsi"/>
          <w:sz w:val="24"/>
          <w:szCs w:val="24"/>
        </w:rPr>
        <w:t xml:space="preserve">Velocidad del motor </w:t>
      </w:r>
    </w:p>
    <w:p w:rsidR="00FC250B" w:rsidRPr="003046DB" w:rsidRDefault="00FC250B" w:rsidP="00833133">
      <w:pPr>
        <w:pStyle w:val="Prrafodelista"/>
        <w:numPr>
          <w:ilvl w:val="0"/>
          <w:numId w:val="38"/>
        </w:numPr>
        <w:spacing w:line="480" w:lineRule="auto"/>
        <w:ind w:left="2694" w:hanging="567"/>
        <w:jc w:val="both"/>
        <w:rPr>
          <w:rFonts w:asciiTheme="minorHAnsi" w:hAnsiTheme="minorHAnsi"/>
          <w:sz w:val="24"/>
          <w:szCs w:val="24"/>
        </w:rPr>
      </w:pPr>
      <w:r w:rsidRPr="003046DB">
        <w:rPr>
          <w:rFonts w:asciiTheme="minorHAnsi" w:hAnsiTheme="minorHAnsi"/>
          <w:sz w:val="24"/>
          <w:szCs w:val="24"/>
        </w:rPr>
        <w:t xml:space="preserve">Voltaje de armadura del motor </w:t>
      </w:r>
    </w:p>
    <w:p w:rsidR="00FC250B" w:rsidRPr="003046DB" w:rsidRDefault="00FC250B" w:rsidP="00833133">
      <w:pPr>
        <w:pStyle w:val="Prrafodelista"/>
        <w:numPr>
          <w:ilvl w:val="0"/>
          <w:numId w:val="38"/>
        </w:numPr>
        <w:spacing w:line="480" w:lineRule="auto"/>
        <w:ind w:left="2694" w:hanging="567"/>
        <w:jc w:val="both"/>
        <w:rPr>
          <w:rFonts w:asciiTheme="minorHAnsi" w:hAnsiTheme="minorHAnsi"/>
          <w:sz w:val="24"/>
          <w:szCs w:val="24"/>
        </w:rPr>
      </w:pPr>
      <w:r w:rsidRPr="003046DB">
        <w:rPr>
          <w:rFonts w:asciiTheme="minorHAnsi" w:hAnsiTheme="minorHAnsi"/>
          <w:sz w:val="24"/>
          <w:szCs w:val="24"/>
        </w:rPr>
        <w:t xml:space="preserve">Corriente de armadura del motor </w:t>
      </w:r>
    </w:p>
    <w:p w:rsidR="00577D6F" w:rsidRPr="00577D6F" w:rsidRDefault="00FC250B" w:rsidP="00833133">
      <w:pPr>
        <w:pStyle w:val="Prrafodelista"/>
        <w:numPr>
          <w:ilvl w:val="0"/>
          <w:numId w:val="29"/>
        </w:numPr>
        <w:spacing w:line="480" w:lineRule="auto"/>
        <w:ind w:left="2127" w:hanging="567"/>
        <w:jc w:val="both"/>
        <w:rPr>
          <w:rFonts w:asciiTheme="minorHAnsi" w:eastAsia="Times New Roman" w:hAnsiTheme="minorHAnsi"/>
          <w:sz w:val="24"/>
          <w:szCs w:val="24"/>
          <w:lang w:eastAsia="es-ES"/>
        </w:rPr>
      </w:pPr>
      <w:r w:rsidRPr="00172412">
        <w:rPr>
          <w:rFonts w:asciiTheme="minorHAnsi" w:eastAsia="Times New Roman" w:hAnsiTheme="minorHAnsi"/>
          <w:sz w:val="24"/>
          <w:szCs w:val="24"/>
          <w:lang w:eastAsia="es-ES"/>
        </w:rPr>
        <w:t>Repita con diferentes valores  de corriente de armadura no mayores a 6 A</w:t>
      </w:r>
      <w:r w:rsidR="003A5EEC">
        <w:rPr>
          <w:rFonts w:asciiTheme="minorHAnsi" w:eastAsia="Times New Roman" w:hAnsiTheme="minorHAnsi"/>
          <w:sz w:val="24"/>
          <w:szCs w:val="24"/>
          <w:lang w:eastAsia="es-ES"/>
        </w:rPr>
        <w:t>, que es la corriente máxima del motor</w:t>
      </w:r>
      <w:r w:rsidRPr="00172412">
        <w:rPr>
          <w:rFonts w:asciiTheme="minorHAnsi" w:eastAsia="Times New Roman" w:hAnsiTheme="minorHAnsi"/>
          <w:sz w:val="24"/>
          <w:szCs w:val="24"/>
          <w:lang w:eastAsia="es-ES"/>
        </w:rPr>
        <w:t xml:space="preserve">. </w:t>
      </w:r>
    </w:p>
    <w:p w:rsidR="00577D6F" w:rsidRPr="00E00918" w:rsidRDefault="00577D6F" w:rsidP="00833133">
      <w:pPr>
        <w:pStyle w:val="Prrafodelista"/>
        <w:numPr>
          <w:ilvl w:val="0"/>
          <w:numId w:val="29"/>
        </w:numPr>
        <w:spacing w:line="480" w:lineRule="auto"/>
        <w:ind w:left="2127" w:hanging="567"/>
        <w:jc w:val="both"/>
        <w:rPr>
          <w:rFonts w:asciiTheme="minorHAnsi" w:eastAsia="Times New Roman" w:hAnsiTheme="minorHAnsi"/>
          <w:sz w:val="24"/>
          <w:szCs w:val="24"/>
          <w:lang w:eastAsia="es-ES"/>
        </w:rPr>
      </w:pPr>
      <w:r w:rsidRPr="00577D6F">
        <w:rPr>
          <w:rFonts w:asciiTheme="minorHAnsi" w:eastAsia="Times New Roman" w:hAnsiTheme="minorHAnsi"/>
          <w:sz w:val="24"/>
          <w:szCs w:val="24"/>
          <w:lang w:eastAsia="es-ES"/>
        </w:rPr>
        <w:t>El registro de la velocidad</w:t>
      </w:r>
      <w:r>
        <w:rPr>
          <w:rFonts w:asciiTheme="minorHAnsi" w:eastAsia="Times New Roman" w:hAnsiTheme="minorHAnsi"/>
          <w:sz w:val="24"/>
          <w:szCs w:val="24"/>
          <w:lang w:eastAsia="es-ES"/>
        </w:rPr>
        <w:t xml:space="preserve"> </w:t>
      </w:r>
      <w:r w:rsidRPr="00577D6F">
        <w:rPr>
          <w:rFonts w:asciiTheme="minorHAnsi" w:eastAsia="Times New Roman" w:hAnsiTheme="minorHAnsi"/>
          <w:sz w:val="24"/>
          <w:szCs w:val="24"/>
          <w:lang w:eastAsia="es-ES"/>
        </w:rPr>
        <w:t>la corriente de armadura del motor se lo muestra en la</w:t>
      </w:r>
      <w:r>
        <w:rPr>
          <w:rFonts w:asciiTheme="minorHAnsi" w:eastAsia="Times New Roman" w:hAnsiTheme="minorHAnsi"/>
          <w:sz w:val="24"/>
          <w:szCs w:val="24"/>
          <w:lang w:eastAsia="es-ES"/>
        </w:rPr>
        <w:t xml:space="preserve"> Tabla 3.3</w:t>
      </w:r>
      <w:r w:rsidRPr="00172412">
        <w:rPr>
          <w:rFonts w:asciiTheme="minorHAnsi" w:hAnsiTheme="minorHAnsi"/>
          <w:sz w:val="24"/>
          <w:szCs w:val="24"/>
        </w:rPr>
        <w:t>.</w:t>
      </w:r>
    </w:p>
    <w:p w:rsidR="00E00918" w:rsidRDefault="00E00918" w:rsidP="00C21669">
      <w:pPr>
        <w:pStyle w:val="Prrafodelista"/>
        <w:spacing w:line="480" w:lineRule="auto"/>
        <w:ind w:left="1560"/>
        <w:jc w:val="both"/>
        <w:rPr>
          <w:sz w:val="24"/>
          <w:szCs w:val="24"/>
        </w:rPr>
      </w:pPr>
      <w:r>
        <w:rPr>
          <w:sz w:val="24"/>
          <w:szCs w:val="24"/>
        </w:rPr>
        <w:t xml:space="preserve">Para la realización de esta experiencia </w:t>
      </w:r>
      <w:r w:rsidR="006A059C">
        <w:rPr>
          <w:sz w:val="24"/>
          <w:szCs w:val="24"/>
        </w:rPr>
        <w:t xml:space="preserve">bajo el régimen de </w:t>
      </w:r>
      <w:r w:rsidR="005D7834">
        <w:rPr>
          <w:sz w:val="24"/>
          <w:szCs w:val="24"/>
        </w:rPr>
        <w:t xml:space="preserve">corriente en </w:t>
      </w:r>
      <w:r w:rsidR="006A059C">
        <w:rPr>
          <w:sz w:val="24"/>
          <w:szCs w:val="24"/>
        </w:rPr>
        <w:t>conducción</w:t>
      </w:r>
      <w:r w:rsidR="005D7834">
        <w:rPr>
          <w:sz w:val="24"/>
          <w:szCs w:val="24"/>
        </w:rPr>
        <w:t xml:space="preserve"> </w:t>
      </w:r>
      <w:r>
        <w:rPr>
          <w:sz w:val="24"/>
          <w:szCs w:val="24"/>
        </w:rPr>
        <w:t xml:space="preserve">discontinua seguimos el procedimiento anterior pero con las conexiones de fuerza y control </w:t>
      </w:r>
      <w:r w:rsidR="00C21669">
        <w:rPr>
          <w:sz w:val="24"/>
          <w:szCs w:val="24"/>
        </w:rPr>
        <w:t>c</w:t>
      </w:r>
      <w:r w:rsidR="005B193A">
        <w:rPr>
          <w:sz w:val="24"/>
          <w:szCs w:val="24"/>
        </w:rPr>
        <w:t>omo se indican en la Figura 3.19</w:t>
      </w:r>
      <w:r>
        <w:rPr>
          <w:sz w:val="24"/>
          <w:szCs w:val="24"/>
        </w:rPr>
        <w:t xml:space="preserve"> y </w:t>
      </w:r>
      <w:r w:rsidR="005B193A">
        <w:rPr>
          <w:sz w:val="24"/>
          <w:szCs w:val="24"/>
        </w:rPr>
        <w:t>Figura 3.20</w:t>
      </w:r>
      <w:r>
        <w:rPr>
          <w:sz w:val="24"/>
          <w:szCs w:val="24"/>
        </w:rPr>
        <w:t xml:space="preserve"> respectivamente.</w:t>
      </w:r>
      <w:r w:rsidR="00C21669">
        <w:rPr>
          <w:sz w:val="24"/>
          <w:szCs w:val="24"/>
        </w:rPr>
        <w:t xml:space="preserve">  Además el </w:t>
      </w:r>
      <w:r w:rsidR="00C21669" w:rsidRPr="00577D6F">
        <w:rPr>
          <w:rFonts w:asciiTheme="minorHAnsi" w:eastAsia="Times New Roman" w:hAnsiTheme="minorHAnsi"/>
          <w:sz w:val="24"/>
          <w:szCs w:val="24"/>
          <w:lang w:eastAsia="es-ES"/>
        </w:rPr>
        <w:t>registro de la velocidad</w:t>
      </w:r>
      <w:r w:rsidR="00C21669">
        <w:rPr>
          <w:rFonts w:asciiTheme="minorHAnsi" w:eastAsia="Times New Roman" w:hAnsiTheme="minorHAnsi"/>
          <w:sz w:val="24"/>
          <w:szCs w:val="24"/>
          <w:lang w:eastAsia="es-ES"/>
        </w:rPr>
        <w:t xml:space="preserve"> </w:t>
      </w:r>
      <w:r w:rsidR="00C21669" w:rsidRPr="00577D6F">
        <w:rPr>
          <w:rFonts w:asciiTheme="minorHAnsi" w:eastAsia="Times New Roman" w:hAnsiTheme="minorHAnsi"/>
          <w:sz w:val="24"/>
          <w:szCs w:val="24"/>
          <w:lang w:eastAsia="es-ES"/>
        </w:rPr>
        <w:t>la corriente de armadura del motor se lo muestra en la</w:t>
      </w:r>
      <w:r w:rsidR="00C21669">
        <w:rPr>
          <w:rFonts w:asciiTheme="minorHAnsi" w:eastAsia="Times New Roman" w:hAnsiTheme="minorHAnsi"/>
          <w:sz w:val="24"/>
          <w:szCs w:val="24"/>
          <w:lang w:eastAsia="es-ES"/>
        </w:rPr>
        <w:t xml:space="preserve"> Tabla 3.4</w:t>
      </w:r>
      <w:r w:rsidR="00C21669" w:rsidRPr="00172412">
        <w:rPr>
          <w:rFonts w:asciiTheme="minorHAnsi" w:hAnsiTheme="minorHAnsi"/>
          <w:sz w:val="24"/>
          <w:szCs w:val="24"/>
        </w:rPr>
        <w:t>.</w:t>
      </w:r>
    </w:p>
    <w:p w:rsidR="00316FD9" w:rsidRDefault="00316FD9" w:rsidP="008512C0">
      <w:pPr>
        <w:ind w:left="1560"/>
        <w:jc w:val="center"/>
      </w:pPr>
      <w:r>
        <w:object w:dxaOrig="9717" w:dyaOrig="4681">
          <v:shape id="_x0000_i1085" type="#_x0000_t75" style="width:329.85pt;height:159.9pt" o:ole="" o:bordertopcolor="this" o:borderleftcolor="this" o:borderbottomcolor="this" o:borderrightcolor="this">
            <v:imagedata r:id="rId157" o:title=""/>
            <w10:bordertop type="single" width="4"/>
            <w10:borderleft type="single" width="4"/>
            <w10:borderbottom type="single" width="4"/>
            <w10:borderright type="single" width="4"/>
          </v:shape>
          <o:OLEObject Type="Embed" ProgID="Visio.Drawing.11" ShapeID="_x0000_i1085" DrawAspect="Content" ObjectID="_1381139456" r:id="rId158"/>
        </w:object>
      </w:r>
    </w:p>
    <w:p w:rsidR="00316FD9" w:rsidRPr="00052180" w:rsidRDefault="00C045FA" w:rsidP="008512C0">
      <w:pPr>
        <w:pStyle w:val="Prrafodelista"/>
        <w:spacing w:after="0" w:line="240" w:lineRule="auto"/>
        <w:ind w:left="1985"/>
        <w:jc w:val="center"/>
        <w:rPr>
          <w:sz w:val="24"/>
          <w:szCs w:val="24"/>
        </w:rPr>
      </w:pPr>
      <w:r>
        <w:rPr>
          <w:sz w:val="24"/>
          <w:szCs w:val="24"/>
        </w:rPr>
        <w:t>Figura 3.19.-</w:t>
      </w:r>
      <w:r w:rsidR="00316FD9">
        <w:rPr>
          <w:sz w:val="24"/>
          <w:szCs w:val="24"/>
        </w:rPr>
        <w:t xml:space="preserve"> C</w:t>
      </w:r>
      <w:r w:rsidR="00316FD9" w:rsidRPr="00052180">
        <w:rPr>
          <w:sz w:val="24"/>
          <w:szCs w:val="24"/>
        </w:rPr>
        <w:t>ircuito de pot</w:t>
      </w:r>
      <w:r w:rsidR="00316FD9">
        <w:rPr>
          <w:sz w:val="24"/>
          <w:szCs w:val="24"/>
        </w:rPr>
        <w:t>encia del rectificador monofásico</w:t>
      </w:r>
    </w:p>
    <w:p w:rsidR="00316FD9" w:rsidRDefault="00316FD9" w:rsidP="008512C0">
      <w:pPr>
        <w:pStyle w:val="Prrafodelista"/>
        <w:spacing w:after="0" w:line="240" w:lineRule="auto"/>
        <w:ind w:left="1985" w:hanging="425"/>
        <w:jc w:val="center"/>
        <w:rPr>
          <w:sz w:val="24"/>
          <w:szCs w:val="24"/>
        </w:rPr>
      </w:pPr>
      <w:r w:rsidRPr="00052180">
        <w:rPr>
          <w:sz w:val="24"/>
          <w:szCs w:val="24"/>
        </w:rPr>
        <w:t>de onda completa totalmente controlado</w:t>
      </w:r>
    </w:p>
    <w:p w:rsidR="006A059C" w:rsidRDefault="006A059C" w:rsidP="008512C0">
      <w:pPr>
        <w:pStyle w:val="Prrafodelista"/>
        <w:spacing w:after="0" w:line="240" w:lineRule="auto"/>
        <w:ind w:left="1985" w:hanging="425"/>
        <w:jc w:val="center"/>
        <w:rPr>
          <w:sz w:val="24"/>
          <w:szCs w:val="24"/>
        </w:rPr>
      </w:pPr>
    </w:p>
    <w:p w:rsidR="006A059C" w:rsidRDefault="006A059C" w:rsidP="008512C0">
      <w:pPr>
        <w:pStyle w:val="Prrafodelista"/>
        <w:spacing w:after="0" w:line="240" w:lineRule="auto"/>
        <w:ind w:left="1985" w:hanging="425"/>
        <w:jc w:val="center"/>
        <w:rPr>
          <w:sz w:val="24"/>
          <w:szCs w:val="24"/>
        </w:rPr>
      </w:pPr>
    </w:p>
    <w:p w:rsidR="002541AF" w:rsidRDefault="002541AF" w:rsidP="008512C0">
      <w:pPr>
        <w:pStyle w:val="Prrafodelista"/>
        <w:spacing w:after="0" w:line="240" w:lineRule="auto"/>
        <w:ind w:left="1985" w:hanging="425"/>
        <w:jc w:val="center"/>
        <w:rPr>
          <w:sz w:val="24"/>
          <w:szCs w:val="24"/>
        </w:rPr>
      </w:pPr>
    </w:p>
    <w:p w:rsidR="00D11A1B" w:rsidRDefault="00D11A1B" w:rsidP="008512C0">
      <w:pPr>
        <w:pStyle w:val="Prrafodelista"/>
        <w:spacing w:after="0" w:line="240" w:lineRule="auto"/>
        <w:ind w:left="1985" w:hanging="425"/>
        <w:jc w:val="center"/>
        <w:rPr>
          <w:sz w:val="24"/>
          <w:szCs w:val="24"/>
        </w:rPr>
      </w:pPr>
    </w:p>
    <w:p w:rsidR="00D11A1B" w:rsidRDefault="00D11A1B" w:rsidP="008512C0">
      <w:pPr>
        <w:pStyle w:val="Prrafodelista"/>
        <w:spacing w:after="0" w:line="240" w:lineRule="auto"/>
        <w:ind w:left="1985" w:hanging="425"/>
        <w:jc w:val="center"/>
        <w:rPr>
          <w:sz w:val="24"/>
          <w:szCs w:val="24"/>
        </w:rPr>
      </w:pPr>
    </w:p>
    <w:p w:rsidR="00D11A1B" w:rsidRDefault="00D11A1B" w:rsidP="008512C0">
      <w:pPr>
        <w:pStyle w:val="Prrafodelista"/>
        <w:spacing w:after="0" w:line="240" w:lineRule="auto"/>
        <w:ind w:left="1985" w:hanging="425"/>
        <w:jc w:val="center"/>
        <w:rPr>
          <w:sz w:val="24"/>
          <w:szCs w:val="24"/>
        </w:rPr>
      </w:pPr>
    </w:p>
    <w:p w:rsidR="002541AF" w:rsidRDefault="002541AF" w:rsidP="008512C0">
      <w:pPr>
        <w:pStyle w:val="Prrafodelista"/>
        <w:spacing w:after="0" w:line="240" w:lineRule="auto"/>
        <w:ind w:left="1985" w:hanging="425"/>
        <w:jc w:val="center"/>
        <w:rPr>
          <w:sz w:val="24"/>
          <w:szCs w:val="24"/>
        </w:rPr>
      </w:pPr>
    </w:p>
    <w:p w:rsidR="007108BF" w:rsidRDefault="008512C0" w:rsidP="008512C0">
      <w:pPr>
        <w:pStyle w:val="Prrafodelista"/>
        <w:spacing w:line="240" w:lineRule="auto"/>
        <w:ind w:left="1560"/>
        <w:jc w:val="center"/>
      </w:pPr>
      <w:r>
        <w:object w:dxaOrig="12377" w:dyaOrig="8487">
          <v:shape id="_x0000_i1086" type="#_x0000_t75" style="width:328.2pt;height:224.35pt" o:ole="" o:bordertopcolor="this" o:borderleftcolor="this" o:borderbottomcolor="this" o:borderrightcolor="this">
            <v:imagedata r:id="rId159" o:title=""/>
            <w10:bordertop type="single" width="4"/>
            <w10:borderleft type="single" width="4"/>
            <w10:borderbottom type="single" width="4"/>
            <w10:borderright type="single" width="4"/>
          </v:shape>
          <o:OLEObject Type="Embed" ProgID="Visio.Drawing.11" ShapeID="_x0000_i1086" DrawAspect="Content" ObjectID="_1381139457" r:id="rId160"/>
        </w:object>
      </w:r>
    </w:p>
    <w:p w:rsidR="00EB2D7A" w:rsidRDefault="00C045FA" w:rsidP="00EB2D7A">
      <w:pPr>
        <w:pStyle w:val="Prrafodelista"/>
        <w:spacing w:after="0" w:line="240" w:lineRule="auto"/>
        <w:ind w:left="1560"/>
        <w:jc w:val="center"/>
        <w:rPr>
          <w:sz w:val="24"/>
          <w:szCs w:val="24"/>
        </w:rPr>
      </w:pPr>
      <w:r>
        <w:rPr>
          <w:sz w:val="24"/>
          <w:szCs w:val="24"/>
        </w:rPr>
        <w:t>Figura 3.20.-</w:t>
      </w:r>
      <w:r w:rsidR="008512C0">
        <w:rPr>
          <w:sz w:val="24"/>
          <w:szCs w:val="24"/>
        </w:rPr>
        <w:t xml:space="preserve"> </w:t>
      </w:r>
      <w:r w:rsidR="00EB2D7A">
        <w:rPr>
          <w:sz w:val="24"/>
          <w:szCs w:val="24"/>
        </w:rPr>
        <w:t>C</w:t>
      </w:r>
      <w:r w:rsidR="00EB2D7A" w:rsidRPr="002D131E">
        <w:rPr>
          <w:sz w:val="24"/>
          <w:szCs w:val="24"/>
        </w:rPr>
        <w:t xml:space="preserve">onexiones en el panel para el control </w:t>
      </w:r>
    </w:p>
    <w:p w:rsidR="00EB2D7A" w:rsidRPr="002D131E" w:rsidRDefault="00EB2D7A" w:rsidP="00EB2D7A">
      <w:pPr>
        <w:pStyle w:val="Prrafodelista"/>
        <w:spacing w:after="0" w:line="240" w:lineRule="auto"/>
        <w:ind w:left="1560"/>
        <w:jc w:val="center"/>
        <w:rPr>
          <w:sz w:val="24"/>
          <w:szCs w:val="24"/>
        </w:rPr>
      </w:pPr>
      <w:proofErr w:type="gramStart"/>
      <w:r w:rsidRPr="002D131E">
        <w:rPr>
          <w:sz w:val="24"/>
          <w:szCs w:val="24"/>
        </w:rPr>
        <w:t>de</w:t>
      </w:r>
      <w:proofErr w:type="gramEnd"/>
      <w:r w:rsidRPr="002D131E">
        <w:rPr>
          <w:sz w:val="24"/>
          <w:szCs w:val="24"/>
        </w:rPr>
        <w:t xml:space="preserve"> corriente de carga</w:t>
      </w:r>
    </w:p>
    <w:p w:rsidR="002541AF" w:rsidRDefault="002541AF" w:rsidP="00EB2D7A">
      <w:pPr>
        <w:pStyle w:val="Prrafodelista"/>
        <w:spacing w:after="0" w:line="240" w:lineRule="auto"/>
        <w:ind w:left="1985"/>
        <w:jc w:val="center"/>
        <w:rPr>
          <w:sz w:val="24"/>
          <w:szCs w:val="24"/>
        </w:rPr>
      </w:pPr>
    </w:p>
    <w:p w:rsidR="002541AF" w:rsidRDefault="002541AF" w:rsidP="008512C0">
      <w:pPr>
        <w:pStyle w:val="Prrafodelista"/>
        <w:spacing w:line="240" w:lineRule="auto"/>
        <w:ind w:left="1560"/>
        <w:jc w:val="center"/>
        <w:rPr>
          <w:sz w:val="24"/>
          <w:szCs w:val="24"/>
        </w:rPr>
      </w:pPr>
    </w:p>
    <w:p w:rsidR="002541AF" w:rsidRDefault="002541AF" w:rsidP="008512C0">
      <w:pPr>
        <w:pStyle w:val="Prrafodelista"/>
        <w:spacing w:line="240" w:lineRule="auto"/>
        <w:ind w:left="1560"/>
        <w:jc w:val="center"/>
        <w:rPr>
          <w:sz w:val="24"/>
          <w:szCs w:val="24"/>
        </w:rPr>
      </w:pPr>
    </w:p>
    <w:p w:rsidR="002541AF" w:rsidRDefault="002541AF" w:rsidP="008512C0">
      <w:pPr>
        <w:pStyle w:val="Prrafodelista"/>
        <w:spacing w:line="240" w:lineRule="auto"/>
        <w:ind w:left="1560"/>
        <w:jc w:val="center"/>
        <w:rPr>
          <w:sz w:val="24"/>
          <w:szCs w:val="24"/>
        </w:rPr>
      </w:pPr>
    </w:p>
    <w:p w:rsidR="00E459CC" w:rsidRPr="00E459CC" w:rsidRDefault="00FC250B" w:rsidP="00833133">
      <w:pPr>
        <w:pStyle w:val="Prrafodelista"/>
        <w:numPr>
          <w:ilvl w:val="0"/>
          <w:numId w:val="45"/>
        </w:numPr>
        <w:spacing w:line="480" w:lineRule="auto"/>
        <w:ind w:left="2552" w:hanging="944"/>
        <w:jc w:val="both"/>
        <w:rPr>
          <w:rFonts w:asciiTheme="minorHAnsi" w:hAnsiTheme="minorHAnsi"/>
          <w:b/>
          <w:sz w:val="28"/>
          <w:szCs w:val="28"/>
        </w:rPr>
      </w:pPr>
      <w:r w:rsidRPr="00E459CC">
        <w:rPr>
          <w:rFonts w:asciiTheme="minorHAnsi" w:hAnsiTheme="minorHAnsi"/>
          <w:b/>
          <w:sz w:val="28"/>
          <w:szCs w:val="28"/>
        </w:rPr>
        <w:lastRenderedPageBreak/>
        <w:t>RESULTADOS</w:t>
      </w:r>
      <w:r w:rsidR="008512C0">
        <w:rPr>
          <w:rFonts w:asciiTheme="minorHAnsi" w:hAnsiTheme="minorHAnsi"/>
          <w:b/>
          <w:sz w:val="28"/>
          <w:szCs w:val="28"/>
        </w:rPr>
        <w:t xml:space="preserve"> </w:t>
      </w:r>
      <w:r w:rsidR="00DE057E">
        <w:rPr>
          <w:rFonts w:asciiTheme="minorHAnsi" w:hAnsiTheme="minorHAnsi"/>
          <w:b/>
          <w:sz w:val="28"/>
          <w:szCs w:val="28"/>
        </w:rPr>
        <w:t xml:space="preserve">BAJO EL REGIMEN DE CORRIENTE </w:t>
      </w:r>
      <w:r w:rsidR="008512C0">
        <w:rPr>
          <w:rFonts w:asciiTheme="minorHAnsi" w:hAnsiTheme="minorHAnsi"/>
          <w:b/>
          <w:sz w:val="28"/>
          <w:szCs w:val="28"/>
        </w:rPr>
        <w:t>EN CONDUCCION CONTINUA</w:t>
      </w:r>
    </w:p>
    <w:p w:rsidR="00E963FB" w:rsidRDefault="003A5EEC" w:rsidP="007108BF">
      <w:pPr>
        <w:spacing w:line="480" w:lineRule="auto"/>
        <w:ind w:left="2552"/>
        <w:jc w:val="both"/>
        <w:rPr>
          <w:rFonts w:asciiTheme="minorHAnsi" w:hAnsiTheme="minorHAnsi"/>
        </w:rPr>
      </w:pPr>
      <w:r>
        <w:rPr>
          <w:rFonts w:asciiTheme="minorHAnsi" w:hAnsiTheme="minorHAnsi"/>
        </w:rPr>
        <w:t>En la tabla 3.3 se muestra los datos de las variables de motor, manteniendo</w:t>
      </w:r>
      <w:r w:rsidR="008512C0">
        <w:rPr>
          <w:rFonts w:asciiTheme="minorHAnsi" w:hAnsiTheme="minorHAnsi"/>
        </w:rPr>
        <w:t xml:space="preserve"> un voltaje de referencia en el </w:t>
      </w:r>
      <w:r>
        <w:rPr>
          <w:rFonts w:asciiTheme="minorHAnsi" w:hAnsiTheme="minorHAnsi"/>
        </w:rPr>
        <w:t>controlador y aumentando la fuerza del freno por corriente de Eddy acoplada al motor.  Así, la corriente permanece constante sin importar la variación de la carga acoplada al motor.</w:t>
      </w:r>
      <w:r w:rsidR="006A059C">
        <w:rPr>
          <w:rFonts w:asciiTheme="minorHAnsi" w:hAnsiTheme="minorHAnsi"/>
        </w:rPr>
        <w:t xml:space="preserve">  </w:t>
      </w:r>
      <w:r w:rsidRPr="002849D1">
        <w:rPr>
          <w:rFonts w:asciiTheme="minorHAnsi" w:hAnsiTheme="minorHAnsi"/>
        </w:rPr>
        <w:t>En la Figura</w:t>
      </w:r>
      <w:r w:rsidR="008512C0" w:rsidRPr="002849D1">
        <w:rPr>
          <w:rFonts w:asciiTheme="minorHAnsi" w:hAnsiTheme="minorHAnsi"/>
        </w:rPr>
        <w:t xml:space="preserve"> 3.21</w:t>
      </w:r>
      <w:r w:rsidRPr="002849D1">
        <w:rPr>
          <w:rFonts w:asciiTheme="minorHAnsi" w:hAnsiTheme="minorHAnsi"/>
        </w:rPr>
        <w:t xml:space="preserve"> se muestra la curva que relaciona</w:t>
      </w:r>
      <w:r w:rsidR="000643A8" w:rsidRPr="002849D1">
        <w:rPr>
          <w:rFonts w:asciiTheme="minorHAnsi" w:hAnsiTheme="minorHAnsi"/>
        </w:rPr>
        <w:t xml:space="preserve"> la ve</w:t>
      </w:r>
      <w:r w:rsidR="00A106B0">
        <w:rPr>
          <w:rFonts w:asciiTheme="minorHAnsi" w:hAnsiTheme="minorHAnsi"/>
        </w:rPr>
        <w:t>locidad del motor con la corriente</w:t>
      </w:r>
      <w:r w:rsidR="002849D1" w:rsidRPr="002849D1">
        <w:rPr>
          <w:rFonts w:asciiTheme="minorHAnsi" w:hAnsiTheme="minorHAnsi"/>
        </w:rPr>
        <w:t xml:space="preserve"> armadura.  En la Figura 3.22</w:t>
      </w:r>
      <w:r w:rsidR="000643A8" w:rsidRPr="002849D1">
        <w:rPr>
          <w:rFonts w:asciiTheme="minorHAnsi" w:hAnsiTheme="minorHAnsi"/>
        </w:rPr>
        <w:t xml:space="preserve"> </w:t>
      </w:r>
      <w:r w:rsidR="002849D1" w:rsidRPr="002849D1">
        <w:rPr>
          <w:rFonts w:asciiTheme="minorHAnsi" w:hAnsiTheme="minorHAnsi"/>
        </w:rPr>
        <w:t>se presenta la relación entre la</w:t>
      </w:r>
      <w:r w:rsidR="000643A8" w:rsidRPr="002849D1">
        <w:rPr>
          <w:rFonts w:asciiTheme="minorHAnsi" w:hAnsiTheme="minorHAnsi"/>
        </w:rPr>
        <w:t xml:space="preserve"> </w:t>
      </w:r>
      <w:r w:rsidR="002849D1" w:rsidRPr="002849D1">
        <w:rPr>
          <w:rFonts w:asciiTheme="minorHAnsi" w:hAnsiTheme="minorHAnsi"/>
        </w:rPr>
        <w:t>potencia de entrada al motor y la velocidad del mismo</w:t>
      </w:r>
      <w:r w:rsidR="000643A8" w:rsidRPr="002849D1">
        <w:rPr>
          <w:rFonts w:asciiTheme="minorHAnsi" w:hAnsiTheme="minorHAnsi"/>
        </w:rPr>
        <w:t>.  Ambas graficas se han construido a base de los datos que se muestran en la Tabla 3.3.</w:t>
      </w:r>
      <w:r>
        <w:rPr>
          <w:rFonts w:asciiTheme="minorHAnsi" w:hAnsiTheme="minorHAnsi"/>
        </w:rPr>
        <w:t xml:space="preserve"> </w:t>
      </w:r>
    </w:p>
    <w:p w:rsidR="006A059C" w:rsidRPr="003A5EEC" w:rsidRDefault="006A059C" w:rsidP="007108BF">
      <w:pPr>
        <w:spacing w:line="480" w:lineRule="auto"/>
        <w:ind w:left="2552"/>
        <w:jc w:val="both"/>
        <w:rPr>
          <w:rFonts w:asciiTheme="minorHAnsi" w:hAnsiTheme="minorHAnsi"/>
        </w:rPr>
      </w:pPr>
    </w:p>
    <w:tbl>
      <w:tblPr>
        <w:tblW w:w="5963" w:type="dxa"/>
        <w:tblInd w:w="2197" w:type="dxa"/>
        <w:tblCellMar>
          <w:left w:w="70" w:type="dxa"/>
          <w:right w:w="70" w:type="dxa"/>
        </w:tblCellMar>
        <w:tblLook w:val="04A0"/>
      </w:tblPr>
      <w:tblGrid>
        <w:gridCol w:w="1200"/>
        <w:gridCol w:w="1205"/>
        <w:gridCol w:w="1422"/>
        <w:gridCol w:w="1016"/>
        <w:gridCol w:w="1120"/>
      </w:tblGrid>
      <w:tr w:rsidR="002849D1" w:rsidRPr="002849D1" w:rsidTr="003E6266">
        <w:trPr>
          <w:trHeight w:val="690"/>
        </w:trPr>
        <w:tc>
          <w:tcPr>
            <w:tcW w:w="1200" w:type="dxa"/>
            <w:tcBorders>
              <w:top w:val="single" w:sz="8" w:space="0" w:color="auto"/>
              <w:left w:val="single" w:sz="8" w:space="0" w:color="auto"/>
              <w:bottom w:val="single" w:sz="8" w:space="0" w:color="auto"/>
              <w:right w:val="single" w:sz="8" w:space="0" w:color="auto"/>
            </w:tcBorders>
            <w:shd w:val="clear" w:color="000000" w:fill="8DB4E3"/>
            <w:vAlign w:val="center"/>
            <w:hideMark/>
          </w:tcPr>
          <w:p w:rsidR="002849D1" w:rsidRPr="002849D1" w:rsidRDefault="002849D1" w:rsidP="002849D1">
            <w:pPr>
              <w:jc w:val="center"/>
              <w:rPr>
                <w:rFonts w:ascii="Calibri" w:hAnsi="Calibri"/>
                <w:b/>
                <w:bCs/>
                <w:color w:val="000000"/>
                <w:sz w:val="22"/>
                <w:szCs w:val="22"/>
              </w:rPr>
            </w:pPr>
            <w:r w:rsidRPr="002849D1">
              <w:rPr>
                <w:rFonts w:ascii="Calibri" w:hAnsi="Calibri"/>
                <w:b/>
                <w:bCs/>
                <w:color w:val="000000"/>
                <w:sz w:val="22"/>
                <w:szCs w:val="22"/>
              </w:rPr>
              <w:t>CORRIENTE [A]</w:t>
            </w:r>
          </w:p>
        </w:tc>
        <w:tc>
          <w:tcPr>
            <w:tcW w:w="1205" w:type="dxa"/>
            <w:tcBorders>
              <w:top w:val="single" w:sz="8" w:space="0" w:color="auto"/>
              <w:left w:val="nil"/>
              <w:bottom w:val="single" w:sz="8" w:space="0" w:color="auto"/>
              <w:right w:val="single" w:sz="8" w:space="0" w:color="auto"/>
            </w:tcBorders>
            <w:shd w:val="clear" w:color="000000" w:fill="8DB4E3"/>
            <w:vAlign w:val="center"/>
            <w:hideMark/>
          </w:tcPr>
          <w:p w:rsidR="002849D1" w:rsidRPr="002849D1" w:rsidRDefault="002849D1" w:rsidP="002849D1">
            <w:pPr>
              <w:jc w:val="center"/>
              <w:rPr>
                <w:rFonts w:ascii="Calibri" w:hAnsi="Calibri"/>
                <w:b/>
                <w:bCs/>
                <w:color w:val="000000"/>
                <w:sz w:val="22"/>
                <w:szCs w:val="22"/>
              </w:rPr>
            </w:pPr>
            <w:r w:rsidRPr="002849D1">
              <w:rPr>
                <w:rFonts w:ascii="Calibri" w:hAnsi="Calibri"/>
                <w:b/>
                <w:bCs/>
                <w:color w:val="000000"/>
                <w:sz w:val="22"/>
                <w:szCs w:val="22"/>
              </w:rPr>
              <w:t>VELOCIDAD [RPM]</w:t>
            </w:r>
          </w:p>
        </w:tc>
        <w:tc>
          <w:tcPr>
            <w:tcW w:w="1422" w:type="dxa"/>
            <w:tcBorders>
              <w:top w:val="single" w:sz="8" w:space="0" w:color="auto"/>
              <w:left w:val="nil"/>
              <w:bottom w:val="single" w:sz="8" w:space="0" w:color="auto"/>
              <w:right w:val="single" w:sz="8" w:space="0" w:color="auto"/>
            </w:tcBorders>
            <w:shd w:val="clear" w:color="000000" w:fill="8DB4E3"/>
            <w:vAlign w:val="center"/>
            <w:hideMark/>
          </w:tcPr>
          <w:p w:rsidR="002849D1" w:rsidRPr="002849D1" w:rsidRDefault="002849D1" w:rsidP="002849D1">
            <w:pPr>
              <w:jc w:val="center"/>
              <w:rPr>
                <w:rFonts w:ascii="Calibri" w:hAnsi="Calibri"/>
                <w:b/>
                <w:bCs/>
                <w:color w:val="000000"/>
                <w:sz w:val="22"/>
                <w:szCs w:val="22"/>
              </w:rPr>
            </w:pPr>
            <w:r w:rsidRPr="002849D1">
              <w:rPr>
                <w:rFonts w:ascii="Calibri" w:hAnsi="Calibri"/>
                <w:b/>
                <w:bCs/>
                <w:color w:val="000000"/>
                <w:sz w:val="22"/>
                <w:szCs w:val="22"/>
              </w:rPr>
              <w:t>VOLTAJE DE ARMADURA [V]</w:t>
            </w:r>
          </w:p>
        </w:tc>
        <w:tc>
          <w:tcPr>
            <w:tcW w:w="1016" w:type="dxa"/>
            <w:tcBorders>
              <w:top w:val="single" w:sz="8" w:space="0" w:color="auto"/>
              <w:left w:val="nil"/>
              <w:bottom w:val="single" w:sz="8" w:space="0" w:color="auto"/>
              <w:right w:val="single" w:sz="8" w:space="0" w:color="auto"/>
            </w:tcBorders>
            <w:shd w:val="clear" w:color="000000" w:fill="8DB4E3"/>
            <w:vAlign w:val="center"/>
            <w:hideMark/>
          </w:tcPr>
          <w:p w:rsidR="002849D1" w:rsidRPr="002849D1" w:rsidRDefault="002849D1" w:rsidP="002849D1">
            <w:pPr>
              <w:jc w:val="center"/>
              <w:rPr>
                <w:rFonts w:ascii="Calibri" w:hAnsi="Calibri"/>
                <w:b/>
                <w:bCs/>
                <w:color w:val="000000"/>
                <w:sz w:val="22"/>
                <w:szCs w:val="22"/>
              </w:rPr>
            </w:pPr>
            <w:r w:rsidRPr="002849D1">
              <w:rPr>
                <w:rFonts w:ascii="Calibri" w:hAnsi="Calibri"/>
                <w:b/>
                <w:bCs/>
                <w:color w:val="000000"/>
                <w:sz w:val="22"/>
                <w:szCs w:val="22"/>
              </w:rPr>
              <w:t>α [ms]</w:t>
            </w:r>
          </w:p>
        </w:tc>
        <w:tc>
          <w:tcPr>
            <w:tcW w:w="1120" w:type="dxa"/>
            <w:tcBorders>
              <w:top w:val="single" w:sz="8" w:space="0" w:color="auto"/>
              <w:left w:val="nil"/>
              <w:bottom w:val="single" w:sz="8" w:space="0" w:color="auto"/>
              <w:right w:val="single" w:sz="8" w:space="0" w:color="auto"/>
            </w:tcBorders>
            <w:shd w:val="clear" w:color="000000" w:fill="8DB4E3"/>
            <w:vAlign w:val="center"/>
            <w:hideMark/>
          </w:tcPr>
          <w:p w:rsidR="002849D1" w:rsidRPr="002849D1" w:rsidRDefault="002849D1" w:rsidP="002849D1">
            <w:pPr>
              <w:jc w:val="center"/>
              <w:rPr>
                <w:rFonts w:ascii="Calibri" w:hAnsi="Calibri"/>
                <w:b/>
                <w:bCs/>
                <w:color w:val="000000"/>
                <w:sz w:val="22"/>
                <w:szCs w:val="22"/>
              </w:rPr>
            </w:pPr>
            <w:r w:rsidRPr="002849D1">
              <w:rPr>
                <w:rFonts w:ascii="Calibri" w:hAnsi="Calibri"/>
                <w:b/>
                <w:bCs/>
                <w:color w:val="000000"/>
                <w:sz w:val="22"/>
                <w:szCs w:val="22"/>
              </w:rPr>
              <w:t>Va x Ia [W]</w:t>
            </w:r>
          </w:p>
        </w:tc>
      </w:tr>
      <w:tr w:rsidR="002849D1" w:rsidRPr="002849D1" w:rsidTr="003E6266">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2,02</w:t>
            </w:r>
          </w:p>
        </w:tc>
        <w:tc>
          <w:tcPr>
            <w:tcW w:w="1205"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382</w:t>
            </w:r>
          </w:p>
        </w:tc>
        <w:tc>
          <w:tcPr>
            <w:tcW w:w="1422"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56</w:t>
            </w:r>
          </w:p>
        </w:tc>
        <w:tc>
          <w:tcPr>
            <w:tcW w:w="1016"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6,40</w:t>
            </w:r>
          </w:p>
        </w:tc>
        <w:tc>
          <w:tcPr>
            <w:tcW w:w="1120"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113,12</w:t>
            </w:r>
          </w:p>
        </w:tc>
      </w:tr>
      <w:tr w:rsidR="002849D1" w:rsidRPr="002849D1" w:rsidTr="003E6266">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2,02</w:t>
            </w:r>
          </w:p>
        </w:tc>
        <w:tc>
          <w:tcPr>
            <w:tcW w:w="1205"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330</w:t>
            </w:r>
          </w:p>
        </w:tc>
        <w:tc>
          <w:tcPr>
            <w:tcW w:w="1422"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49</w:t>
            </w:r>
          </w:p>
        </w:tc>
        <w:tc>
          <w:tcPr>
            <w:tcW w:w="1016"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6,56</w:t>
            </w:r>
          </w:p>
        </w:tc>
        <w:tc>
          <w:tcPr>
            <w:tcW w:w="1120"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98,98</w:t>
            </w:r>
          </w:p>
        </w:tc>
      </w:tr>
      <w:tr w:rsidR="002849D1" w:rsidRPr="002849D1" w:rsidTr="003E6266">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2,02</w:t>
            </w:r>
          </w:p>
        </w:tc>
        <w:tc>
          <w:tcPr>
            <w:tcW w:w="1205"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242</w:t>
            </w:r>
          </w:p>
        </w:tc>
        <w:tc>
          <w:tcPr>
            <w:tcW w:w="1422"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39</w:t>
            </w:r>
          </w:p>
        </w:tc>
        <w:tc>
          <w:tcPr>
            <w:tcW w:w="1016"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6,64</w:t>
            </w:r>
          </w:p>
        </w:tc>
        <w:tc>
          <w:tcPr>
            <w:tcW w:w="1120"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78,78</w:t>
            </w:r>
          </w:p>
        </w:tc>
      </w:tr>
      <w:tr w:rsidR="002849D1" w:rsidRPr="002849D1" w:rsidTr="003E6266">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2,02</w:t>
            </w:r>
          </w:p>
        </w:tc>
        <w:tc>
          <w:tcPr>
            <w:tcW w:w="1205"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184</w:t>
            </w:r>
          </w:p>
        </w:tc>
        <w:tc>
          <w:tcPr>
            <w:tcW w:w="1422"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32</w:t>
            </w:r>
          </w:p>
        </w:tc>
        <w:tc>
          <w:tcPr>
            <w:tcW w:w="1016"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6,72</w:t>
            </w:r>
          </w:p>
        </w:tc>
        <w:tc>
          <w:tcPr>
            <w:tcW w:w="1120"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64,64</w:t>
            </w:r>
          </w:p>
        </w:tc>
      </w:tr>
      <w:tr w:rsidR="002849D1" w:rsidRPr="002849D1" w:rsidTr="003E6266">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2,02</w:t>
            </w:r>
          </w:p>
        </w:tc>
        <w:tc>
          <w:tcPr>
            <w:tcW w:w="1205"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140</w:t>
            </w:r>
          </w:p>
        </w:tc>
        <w:tc>
          <w:tcPr>
            <w:tcW w:w="1422"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26</w:t>
            </w:r>
          </w:p>
        </w:tc>
        <w:tc>
          <w:tcPr>
            <w:tcW w:w="1016"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6,80</w:t>
            </w:r>
          </w:p>
        </w:tc>
        <w:tc>
          <w:tcPr>
            <w:tcW w:w="1120" w:type="dxa"/>
            <w:tcBorders>
              <w:top w:val="nil"/>
              <w:left w:val="nil"/>
              <w:bottom w:val="single" w:sz="4"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52,52</w:t>
            </w:r>
          </w:p>
        </w:tc>
      </w:tr>
      <w:tr w:rsidR="002849D1" w:rsidRPr="002849D1" w:rsidTr="003E6266">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2,02</w:t>
            </w:r>
          </w:p>
        </w:tc>
        <w:tc>
          <w:tcPr>
            <w:tcW w:w="1205" w:type="dxa"/>
            <w:tcBorders>
              <w:top w:val="nil"/>
              <w:left w:val="nil"/>
              <w:bottom w:val="single" w:sz="8"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100</w:t>
            </w:r>
          </w:p>
        </w:tc>
        <w:tc>
          <w:tcPr>
            <w:tcW w:w="1422" w:type="dxa"/>
            <w:tcBorders>
              <w:top w:val="nil"/>
              <w:left w:val="nil"/>
              <w:bottom w:val="single" w:sz="8"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20</w:t>
            </w:r>
          </w:p>
        </w:tc>
        <w:tc>
          <w:tcPr>
            <w:tcW w:w="1016" w:type="dxa"/>
            <w:tcBorders>
              <w:top w:val="nil"/>
              <w:left w:val="nil"/>
              <w:bottom w:val="single" w:sz="8"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6,96</w:t>
            </w:r>
          </w:p>
        </w:tc>
        <w:tc>
          <w:tcPr>
            <w:tcW w:w="1120" w:type="dxa"/>
            <w:tcBorders>
              <w:top w:val="nil"/>
              <w:left w:val="nil"/>
              <w:bottom w:val="single" w:sz="8" w:space="0" w:color="auto"/>
              <w:right w:val="single" w:sz="8" w:space="0" w:color="auto"/>
            </w:tcBorders>
            <w:shd w:val="clear" w:color="auto" w:fill="auto"/>
            <w:noWrap/>
            <w:vAlign w:val="bottom"/>
            <w:hideMark/>
          </w:tcPr>
          <w:p w:rsidR="002849D1" w:rsidRPr="002849D1" w:rsidRDefault="002849D1" w:rsidP="002849D1">
            <w:pPr>
              <w:jc w:val="center"/>
              <w:rPr>
                <w:rFonts w:ascii="Calibri" w:hAnsi="Calibri"/>
                <w:color w:val="000000"/>
                <w:sz w:val="22"/>
                <w:szCs w:val="22"/>
              </w:rPr>
            </w:pPr>
            <w:r w:rsidRPr="002849D1">
              <w:rPr>
                <w:rFonts w:ascii="Calibri" w:hAnsi="Calibri"/>
                <w:color w:val="000000"/>
                <w:sz w:val="22"/>
                <w:szCs w:val="22"/>
              </w:rPr>
              <w:t>40,40</w:t>
            </w:r>
          </w:p>
        </w:tc>
      </w:tr>
    </w:tbl>
    <w:p w:rsidR="002849D1" w:rsidRDefault="002849D1" w:rsidP="007108BF">
      <w:pPr>
        <w:ind w:left="1560"/>
        <w:jc w:val="center"/>
        <w:rPr>
          <w:rFonts w:asciiTheme="minorHAnsi" w:hAnsiTheme="minorHAnsi"/>
        </w:rPr>
      </w:pPr>
    </w:p>
    <w:p w:rsidR="003E6266" w:rsidRDefault="007108BF" w:rsidP="003E6266">
      <w:pPr>
        <w:ind w:left="1843"/>
        <w:jc w:val="center"/>
        <w:rPr>
          <w:rFonts w:asciiTheme="minorHAnsi" w:hAnsiTheme="minorHAnsi"/>
        </w:rPr>
      </w:pPr>
      <w:r w:rsidRPr="003F5A1D">
        <w:rPr>
          <w:rFonts w:asciiTheme="minorHAnsi" w:hAnsiTheme="minorHAnsi"/>
        </w:rPr>
        <w:t>Tabla</w:t>
      </w:r>
      <w:r>
        <w:rPr>
          <w:rFonts w:asciiTheme="minorHAnsi" w:hAnsiTheme="minorHAnsi"/>
        </w:rPr>
        <w:t xml:space="preserve"> 3.3.- Velocidad, Corriente, V</w:t>
      </w:r>
      <w:r w:rsidRPr="003F5A1D">
        <w:rPr>
          <w:rFonts w:asciiTheme="minorHAnsi" w:hAnsiTheme="minorHAnsi"/>
        </w:rPr>
        <w:t xml:space="preserve">oltaje de armadura </w:t>
      </w:r>
      <w:r w:rsidR="003E6266">
        <w:rPr>
          <w:rFonts w:asciiTheme="minorHAnsi" w:hAnsiTheme="minorHAnsi"/>
        </w:rPr>
        <w:t>con c</w:t>
      </w:r>
      <w:r w:rsidRPr="003F5A1D">
        <w:rPr>
          <w:rFonts w:asciiTheme="minorHAnsi" w:hAnsiTheme="minorHAnsi"/>
        </w:rPr>
        <w:t xml:space="preserve">ontrol </w:t>
      </w:r>
    </w:p>
    <w:p w:rsidR="007108BF" w:rsidRDefault="007108BF" w:rsidP="003E6266">
      <w:pPr>
        <w:ind w:left="1843"/>
        <w:jc w:val="center"/>
        <w:rPr>
          <w:rFonts w:asciiTheme="minorHAnsi" w:hAnsiTheme="minorHAnsi"/>
        </w:rPr>
      </w:pPr>
      <w:proofErr w:type="gramStart"/>
      <w:r w:rsidRPr="003F5A1D">
        <w:rPr>
          <w:rFonts w:asciiTheme="minorHAnsi" w:hAnsiTheme="minorHAnsi"/>
        </w:rPr>
        <w:t>de</w:t>
      </w:r>
      <w:proofErr w:type="gramEnd"/>
      <w:r w:rsidRPr="003F5A1D">
        <w:rPr>
          <w:rFonts w:asciiTheme="minorHAnsi" w:hAnsiTheme="minorHAnsi"/>
        </w:rPr>
        <w:t xml:space="preserve"> corriente </w:t>
      </w:r>
      <w:r w:rsidR="003E6266">
        <w:rPr>
          <w:rFonts w:asciiTheme="minorHAnsi" w:hAnsiTheme="minorHAnsi"/>
        </w:rPr>
        <w:t>de armadura a conducción continua</w:t>
      </w:r>
    </w:p>
    <w:p w:rsidR="00E963FB" w:rsidRDefault="00E4254A" w:rsidP="008512C0">
      <w:pPr>
        <w:tabs>
          <w:tab w:val="left" w:pos="2580"/>
          <w:tab w:val="center" w:pos="4138"/>
        </w:tabs>
        <w:ind w:left="1560"/>
        <w:jc w:val="center"/>
        <w:rPr>
          <w:rFonts w:asciiTheme="minorHAnsi" w:hAnsiTheme="minorHAnsi"/>
        </w:rPr>
      </w:pPr>
      <w:r>
        <w:rPr>
          <w:rFonts w:asciiTheme="minorHAnsi" w:hAnsiTheme="minorHAnsi"/>
          <w:noProof/>
          <w:lang w:val="es-EC" w:eastAsia="es-EC"/>
        </w:rPr>
        <w:lastRenderedPageBreak/>
        <w:drawing>
          <wp:inline distT="0" distB="0" distL="0" distR="0">
            <wp:extent cx="4179846" cy="2113494"/>
            <wp:effectExtent l="19050" t="19050" r="11154" b="20106"/>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1" cstate="print"/>
                    <a:srcRect l="5438" r="6613"/>
                    <a:stretch>
                      <a:fillRect/>
                    </a:stretch>
                  </pic:blipFill>
                  <pic:spPr bwMode="auto">
                    <a:xfrm>
                      <a:off x="0" y="0"/>
                      <a:ext cx="4176504" cy="2111804"/>
                    </a:xfrm>
                    <a:prstGeom prst="rect">
                      <a:avLst/>
                    </a:prstGeom>
                    <a:noFill/>
                    <a:ln w="9525">
                      <a:solidFill>
                        <a:schemeClr val="tx1"/>
                      </a:solidFill>
                      <a:miter lim="800000"/>
                      <a:headEnd/>
                      <a:tailEnd/>
                    </a:ln>
                  </pic:spPr>
                </pic:pic>
              </a:graphicData>
            </a:graphic>
          </wp:inline>
        </w:drawing>
      </w:r>
    </w:p>
    <w:p w:rsidR="002A7829" w:rsidRDefault="00E963FB" w:rsidP="008512C0">
      <w:pPr>
        <w:ind w:left="1560"/>
        <w:jc w:val="center"/>
        <w:rPr>
          <w:rFonts w:asciiTheme="minorHAnsi" w:hAnsiTheme="minorHAnsi"/>
        </w:rPr>
      </w:pPr>
      <w:r w:rsidRPr="00C045FA">
        <w:rPr>
          <w:rFonts w:asciiTheme="minorHAnsi" w:hAnsiTheme="minorHAnsi"/>
        </w:rPr>
        <w:t>Figura</w:t>
      </w:r>
      <w:r w:rsidR="008512C0" w:rsidRPr="00C045FA">
        <w:rPr>
          <w:rFonts w:asciiTheme="minorHAnsi" w:hAnsiTheme="minorHAnsi"/>
        </w:rPr>
        <w:t xml:space="preserve"> 3.21</w:t>
      </w:r>
      <w:r w:rsidRPr="00C045FA">
        <w:rPr>
          <w:rFonts w:asciiTheme="minorHAnsi" w:hAnsiTheme="minorHAnsi"/>
        </w:rPr>
        <w:t xml:space="preserve"> Velocidad vs </w:t>
      </w:r>
      <w:r w:rsidR="00C045FA">
        <w:rPr>
          <w:rFonts w:asciiTheme="minorHAnsi" w:hAnsiTheme="minorHAnsi"/>
        </w:rPr>
        <w:t>Corriente de armadura</w:t>
      </w:r>
      <w:r w:rsidR="002A7829">
        <w:rPr>
          <w:rFonts w:asciiTheme="minorHAnsi" w:hAnsiTheme="minorHAnsi"/>
        </w:rPr>
        <w:t xml:space="preserve"> con control </w:t>
      </w:r>
    </w:p>
    <w:p w:rsidR="00E963FB" w:rsidRDefault="002A7829" w:rsidP="008512C0">
      <w:pPr>
        <w:ind w:left="1560"/>
        <w:jc w:val="center"/>
        <w:rPr>
          <w:rFonts w:asciiTheme="minorHAnsi" w:hAnsiTheme="minorHAnsi"/>
        </w:rPr>
      </w:pPr>
      <w:proofErr w:type="gramStart"/>
      <w:r>
        <w:rPr>
          <w:rFonts w:asciiTheme="minorHAnsi" w:hAnsiTheme="minorHAnsi"/>
        </w:rPr>
        <w:t>de</w:t>
      </w:r>
      <w:proofErr w:type="gramEnd"/>
      <w:r>
        <w:rPr>
          <w:rFonts w:asciiTheme="minorHAnsi" w:hAnsiTheme="minorHAnsi"/>
        </w:rPr>
        <w:t xml:space="preserve"> corriente en conducción continua</w:t>
      </w:r>
    </w:p>
    <w:p w:rsidR="002849D1" w:rsidRDefault="002849D1" w:rsidP="008512C0">
      <w:pPr>
        <w:ind w:left="1560"/>
        <w:jc w:val="center"/>
        <w:rPr>
          <w:rFonts w:asciiTheme="minorHAnsi" w:hAnsiTheme="minorHAnsi"/>
        </w:rPr>
      </w:pPr>
    </w:p>
    <w:p w:rsidR="006A059C" w:rsidRDefault="006A059C" w:rsidP="008512C0">
      <w:pPr>
        <w:ind w:left="1560"/>
        <w:jc w:val="center"/>
        <w:rPr>
          <w:rFonts w:asciiTheme="minorHAnsi" w:hAnsiTheme="minorHAnsi"/>
        </w:rPr>
      </w:pPr>
    </w:p>
    <w:p w:rsidR="006A059C" w:rsidRDefault="006A059C" w:rsidP="008512C0">
      <w:pPr>
        <w:ind w:left="1560"/>
        <w:jc w:val="center"/>
        <w:rPr>
          <w:rFonts w:asciiTheme="minorHAnsi" w:hAnsiTheme="minorHAnsi"/>
        </w:rPr>
      </w:pPr>
    </w:p>
    <w:p w:rsidR="00D11A1B" w:rsidRDefault="00D11A1B" w:rsidP="008512C0">
      <w:pPr>
        <w:ind w:left="1560"/>
        <w:jc w:val="center"/>
        <w:rPr>
          <w:rFonts w:asciiTheme="minorHAnsi" w:hAnsiTheme="minorHAnsi"/>
        </w:rPr>
      </w:pPr>
    </w:p>
    <w:p w:rsidR="00D11A1B" w:rsidRDefault="00D11A1B" w:rsidP="008512C0">
      <w:pPr>
        <w:ind w:left="1560"/>
        <w:jc w:val="center"/>
        <w:rPr>
          <w:rFonts w:asciiTheme="minorHAnsi" w:hAnsiTheme="minorHAnsi"/>
        </w:rPr>
      </w:pPr>
    </w:p>
    <w:p w:rsidR="006A059C" w:rsidRDefault="006A059C" w:rsidP="008512C0">
      <w:pPr>
        <w:ind w:left="1560"/>
        <w:jc w:val="center"/>
        <w:rPr>
          <w:rFonts w:asciiTheme="minorHAnsi" w:hAnsiTheme="minorHAnsi"/>
        </w:rPr>
      </w:pPr>
    </w:p>
    <w:p w:rsidR="00D11A1B" w:rsidRDefault="00D11A1B" w:rsidP="008512C0">
      <w:pPr>
        <w:ind w:left="1560"/>
        <w:jc w:val="center"/>
        <w:rPr>
          <w:rFonts w:asciiTheme="minorHAnsi" w:hAnsiTheme="minorHAnsi"/>
        </w:rPr>
      </w:pPr>
    </w:p>
    <w:p w:rsidR="006A059C" w:rsidRDefault="006A059C" w:rsidP="008512C0">
      <w:pPr>
        <w:ind w:left="1560"/>
        <w:jc w:val="center"/>
        <w:rPr>
          <w:rFonts w:asciiTheme="minorHAnsi" w:hAnsiTheme="minorHAnsi"/>
        </w:rPr>
      </w:pPr>
    </w:p>
    <w:p w:rsidR="006A059C" w:rsidRDefault="006A059C" w:rsidP="008512C0">
      <w:pPr>
        <w:ind w:left="1560"/>
        <w:jc w:val="center"/>
        <w:rPr>
          <w:rFonts w:asciiTheme="minorHAnsi" w:hAnsiTheme="minorHAnsi"/>
        </w:rPr>
      </w:pPr>
    </w:p>
    <w:p w:rsidR="00C045FA" w:rsidRDefault="000A4DF4" w:rsidP="008512C0">
      <w:pPr>
        <w:tabs>
          <w:tab w:val="left" w:pos="2580"/>
          <w:tab w:val="center" w:pos="4138"/>
        </w:tabs>
        <w:ind w:left="1560"/>
        <w:jc w:val="center"/>
        <w:rPr>
          <w:rFonts w:asciiTheme="minorHAnsi" w:hAnsiTheme="minorHAnsi"/>
        </w:rPr>
      </w:pPr>
      <w:r>
        <w:rPr>
          <w:rFonts w:asciiTheme="minorHAnsi" w:hAnsiTheme="minorHAnsi"/>
          <w:noProof/>
          <w:lang w:val="es-EC" w:eastAsia="es-EC"/>
        </w:rPr>
        <w:drawing>
          <wp:inline distT="0" distB="0" distL="0" distR="0">
            <wp:extent cx="4198896" cy="2107312"/>
            <wp:effectExtent l="19050" t="19050" r="11154" b="26288"/>
            <wp:docPr id="31"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2" cstate="print"/>
                    <a:srcRect l="4793" r="6942"/>
                    <a:stretch>
                      <a:fillRect/>
                    </a:stretch>
                  </pic:blipFill>
                  <pic:spPr bwMode="auto">
                    <a:xfrm>
                      <a:off x="0" y="0"/>
                      <a:ext cx="4198896" cy="2107312"/>
                    </a:xfrm>
                    <a:prstGeom prst="rect">
                      <a:avLst/>
                    </a:prstGeom>
                    <a:noFill/>
                    <a:ln w="9525">
                      <a:solidFill>
                        <a:schemeClr val="tx1"/>
                      </a:solidFill>
                      <a:miter lim="800000"/>
                      <a:headEnd/>
                      <a:tailEnd/>
                    </a:ln>
                  </pic:spPr>
                </pic:pic>
              </a:graphicData>
            </a:graphic>
          </wp:inline>
        </w:drawing>
      </w:r>
    </w:p>
    <w:p w:rsidR="002A7829" w:rsidRDefault="002849D1" w:rsidP="002A7829">
      <w:pPr>
        <w:ind w:left="1560"/>
        <w:jc w:val="center"/>
        <w:rPr>
          <w:rFonts w:asciiTheme="minorHAnsi" w:hAnsiTheme="minorHAnsi"/>
        </w:rPr>
      </w:pPr>
      <w:r w:rsidRPr="00C045FA">
        <w:rPr>
          <w:rFonts w:asciiTheme="minorHAnsi" w:hAnsiTheme="minorHAnsi"/>
        </w:rPr>
        <w:t>Figura</w:t>
      </w:r>
      <w:r>
        <w:rPr>
          <w:rFonts w:asciiTheme="minorHAnsi" w:hAnsiTheme="minorHAnsi"/>
        </w:rPr>
        <w:t xml:space="preserve"> 3.22</w:t>
      </w:r>
      <w:r w:rsidRPr="00C045FA">
        <w:rPr>
          <w:rFonts w:asciiTheme="minorHAnsi" w:hAnsiTheme="minorHAnsi"/>
        </w:rPr>
        <w:t xml:space="preserve"> </w:t>
      </w:r>
      <w:r>
        <w:rPr>
          <w:rFonts w:asciiTheme="minorHAnsi" w:hAnsiTheme="minorHAnsi"/>
        </w:rPr>
        <w:t>Potencia</w:t>
      </w:r>
      <w:r w:rsidRPr="00C045FA">
        <w:rPr>
          <w:rFonts w:asciiTheme="minorHAnsi" w:hAnsiTheme="minorHAnsi"/>
        </w:rPr>
        <w:t xml:space="preserve"> vs </w:t>
      </w:r>
      <w:r>
        <w:rPr>
          <w:rFonts w:asciiTheme="minorHAnsi" w:hAnsiTheme="minorHAnsi"/>
        </w:rPr>
        <w:t>Velocidad</w:t>
      </w:r>
      <w:r w:rsidR="002A7829" w:rsidRPr="002A7829">
        <w:rPr>
          <w:rFonts w:asciiTheme="minorHAnsi" w:hAnsiTheme="minorHAnsi"/>
        </w:rPr>
        <w:t xml:space="preserve"> </w:t>
      </w:r>
      <w:r w:rsidR="002A7829">
        <w:rPr>
          <w:rFonts w:asciiTheme="minorHAnsi" w:hAnsiTheme="minorHAnsi"/>
        </w:rPr>
        <w:t xml:space="preserve">con control </w:t>
      </w:r>
    </w:p>
    <w:p w:rsidR="002A7829" w:rsidRDefault="002A7829" w:rsidP="002A7829">
      <w:pPr>
        <w:ind w:left="1560"/>
        <w:jc w:val="center"/>
        <w:rPr>
          <w:rFonts w:asciiTheme="minorHAnsi" w:hAnsiTheme="minorHAnsi"/>
        </w:rPr>
      </w:pPr>
      <w:proofErr w:type="gramStart"/>
      <w:r>
        <w:rPr>
          <w:rFonts w:asciiTheme="minorHAnsi" w:hAnsiTheme="minorHAnsi"/>
        </w:rPr>
        <w:t>de</w:t>
      </w:r>
      <w:proofErr w:type="gramEnd"/>
      <w:r>
        <w:rPr>
          <w:rFonts w:asciiTheme="minorHAnsi" w:hAnsiTheme="minorHAnsi"/>
        </w:rPr>
        <w:t xml:space="preserve"> corriente en conducción continua</w:t>
      </w:r>
    </w:p>
    <w:p w:rsidR="00C045FA" w:rsidRDefault="00C045FA" w:rsidP="008512C0">
      <w:pPr>
        <w:tabs>
          <w:tab w:val="left" w:pos="2580"/>
          <w:tab w:val="center" w:pos="4138"/>
        </w:tabs>
        <w:ind w:left="1560"/>
        <w:jc w:val="center"/>
        <w:rPr>
          <w:rFonts w:asciiTheme="minorHAnsi" w:hAnsiTheme="minorHAnsi"/>
        </w:rPr>
      </w:pPr>
    </w:p>
    <w:p w:rsidR="00C045FA" w:rsidRDefault="00C045FA" w:rsidP="008512C0">
      <w:pPr>
        <w:tabs>
          <w:tab w:val="left" w:pos="2580"/>
          <w:tab w:val="center" w:pos="4138"/>
        </w:tabs>
        <w:ind w:left="1560"/>
        <w:jc w:val="center"/>
        <w:rPr>
          <w:rFonts w:asciiTheme="minorHAnsi" w:hAnsiTheme="minorHAnsi"/>
        </w:rPr>
      </w:pPr>
    </w:p>
    <w:p w:rsidR="002849D1" w:rsidRDefault="002849D1" w:rsidP="00C045FA">
      <w:pPr>
        <w:ind w:left="1560"/>
        <w:jc w:val="center"/>
        <w:rPr>
          <w:rFonts w:asciiTheme="minorHAnsi" w:hAnsiTheme="minorHAnsi"/>
        </w:rPr>
      </w:pPr>
    </w:p>
    <w:p w:rsidR="002849D1" w:rsidRDefault="000A16B7" w:rsidP="000A16B7">
      <w:pPr>
        <w:spacing w:line="480" w:lineRule="auto"/>
        <w:ind w:left="2552"/>
        <w:jc w:val="both"/>
        <w:rPr>
          <w:rFonts w:asciiTheme="minorHAnsi" w:hAnsiTheme="minorHAnsi"/>
        </w:rPr>
      </w:pPr>
      <w:r>
        <w:rPr>
          <w:rFonts w:asciiTheme="minorHAnsi" w:hAnsiTheme="minorHAnsi"/>
        </w:rPr>
        <w:lastRenderedPageBreak/>
        <w:t>De la Figura 3.22 se observa que la potencia de entrada es función lineal de la velocidad del motor, cuando se mantiene constante la corriente que circula a través de la armadura del motor.</w:t>
      </w:r>
    </w:p>
    <w:p w:rsidR="00D11A1B" w:rsidRDefault="00D11A1B" w:rsidP="000A16B7">
      <w:pPr>
        <w:spacing w:line="480" w:lineRule="auto"/>
        <w:ind w:left="2552"/>
        <w:jc w:val="both"/>
        <w:rPr>
          <w:rFonts w:asciiTheme="minorHAnsi" w:hAnsiTheme="minorHAnsi"/>
        </w:rPr>
      </w:pPr>
    </w:p>
    <w:p w:rsidR="00C045FA" w:rsidRPr="00172412" w:rsidRDefault="00C045FA" w:rsidP="00C045FA">
      <w:pPr>
        <w:ind w:left="1560"/>
        <w:jc w:val="center"/>
        <w:rPr>
          <w:rFonts w:asciiTheme="minorHAnsi" w:hAnsiTheme="minorHAnsi"/>
        </w:rPr>
      </w:pPr>
      <w:r w:rsidRPr="00172412">
        <w:rPr>
          <w:rFonts w:asciiTheme="minorHAnsi" w:hAnsiTheme="minorHAnsi"/>
          <w:noProof/>
          <w:lang w:val="es-EC" w:eastAsia="es-EC"/>
        </w:rPr>
        <w:drawing>
          <wp:inline distT="0" distB="0" distL="0" distR="0">
            <wp:extent cx="4161064" cy="2118737"/>
            <wp:effectExtent l="19050" t="19050" r="10886" b="14863"/>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cstate="print"/>
                    <a:srcRect/>
                    <a:stretch>
                      <a:fillRect/>
                    </a:stretch>
                  </pic:blipFill>
                  <pic:spPr bwMode="auto">
                    <a:xfrm>
                      <a:off x="0" y="0"/>
                      <a:ext cx="4183436" cy="2130129"/>
                    </a:xfrm>
                    <a:prstGeom prst="rect">
                      <a:avLst/>
                    </a:prstGeom>
                    <a:noFill/>
                    <a:ln w="9525">
                      <a:solidFill>
                        <a:srgbClr val="002060"/>
                      </a:solidFill>
                      <a:miter lim="800000"/>
                      <a:headEnd/>
                      <a:tailEnd/>
                    </a:ln>
                  </pic:spPr>
                </pic:pic>
              </a:graphicData>
            </a:graphic>
          </wp:inline>
        </w:drawing>
      </w:r>
    </w:p>
    <w:p w:rsidR="005B193A" w:rsidRDefault="005B193A" w:rsidP="00C045FA">
      <w:pPr>
        <w:ind w:left="1560"/>
        <w:jc w:val="center"/>
        <w:rPr>
          <w:rFonts w:asciiTheme="minorHAnsi" w:hAnsiTheme="minorHAnsi"/>
        </w:rPr>
      </w:pPr>
    </w:p>
    <w:p w:rsidR="00C045FA" w:rsidRDefault="00C045FA" w:rsidP="00C045FA">
      <w:pPr>
        <w:ind w:left="1560"/>
        <w:jc w:val="center"/>
        <w:rPr>
          <w:rFonts w:asciiTheme="minorHAnsi" w:hAnsiTheme="minorHAnsi"/>
        </w:rPr>
      </w:pPr>
      <w:r w:rsidRPr="003F5A1D">
        <w:rPr>
          <w:rFonts w:asciiTheme="minorHAnsi" w:hAnsiTheme="minorHAnsi"/>
        </w:rPr>
        <w:t>Figura</w:t>
      </w:r>
      <w:r w:rsidR="00A106B0">
        <w:rPr>
          <w:rFonts w:asciiTheme="minorHAnsi" w:hAnsiTheme="minorHAnsi"/>
        </w:rPr>
        <w:t xml:space="preserve"> 3.23.-</w:t>
      </w:r>
      <w:r>
        <w:rPr>
          <w:rFonts w:asciiTheme="minorHAnsi" w:hAnsiTheme="minorHAnsi"/>
        </w:rPr>
        <w:t xml:space="preserve"> F</w:t>
      </w:r>
      <w:r w:rsidRPr="003F5A1D">
        <w:rPr>
          <w:rFonts w:asciiTheme="minorHAnsi" w:hAnsiTheme="minorHAnsi"/>
        </w:rPr>
        <w:t xml:space="preserve">ormas de ondas de voltaje y corriente </w:t>
      </w:r>
    </w:p>
    <w:p w:rsidR="00C045FA" w:rsidRPr="003F5A1D" w:rsidRDefault="00C045FA" w:rsidP="00C045FA">
      <w:pPr>
        <w:ind w:left="1560"/>
        <w:jc w:val="center"/>
        <w:rPr>
          <w:rFonts w:asciiTheme="minorHAnsi" w:hAnsiTheme="minorHAnsi"/>
        </w:rPr>
      </w:pPr>
      <w:r w:rsidRPr="003F5A1D">
        <w:rPr>
          <w:rFonts w:asciiTheme="minorHAnsi" w:hAnsiTheme="minorHAnsi"/>
        </w:rPr>
        <w:t>en e</w:t>
      </w:r>
      <w:r>
        <w:rPr>
          <w:rFonts w:asciiTheme="minorHAnsi" w:hAnsiTheme="minorHAnsi"/>
        </w:rPr>
        <w:t>l primer punto de prueba de la T</w:t>
      </w:r>
      <w:r w:rsidRPr="003F5A1D">
        <w:rPr>
          <w:rFonts w:asciiTheme="minorHAnsi" w:hAnsiTheme="minorHAnsi"/>
        </w:rPr>
        <w:t>abla 3.3</w:t>
      </w:r>
    </w:p>
    <w:p w:rsidR="00C045FA" w:rsidRDefault="00C045FA" w:rsidP="008512C0">
      <w:pPr>
        <w:tabs>
          <w:tab w:val="left" w:pos="2580"/>
          <w:tab w:val="center" w:pos="4138"/>
        </w:tabs>
        <w:ind w:left="1560"/>
        <w:jc w:val="center"/>
        <w:rPr>
          <w:rFonts w:asciiTheme="minorHAnsi" w:hAnsiTheme="minorHAnsi"/>
        </w:rPr>
      </w:pPr>
    </w:p>
    <w:p w:rsidR="004A754F" w:rsidRDefault="004A754F" w:rsidP="00E963FB">
      <w:pPr>
        <w:spacing w:line="480" w:lineRule="auto"/>
        <w:ind w:left="2552"/>
        <w:jc w:val="both"/>
        <w:rPr>
          <w:rFonts w:asciiTheme="minorHAnsi" w:hAnsiTheme="minorHAnsi"/>
        </w:rPr>
      </w:pPr>
    </w:p>
    <w:p w:rsidR="007108BF" w:rsidRDefault="007108BF" w:rsidP="00D63DAC">
      <w:pPr>
        <w:spacing w:line="480" w:lineRule="auto"/>
        <w:ind w:left="2552"/>
        <w:jc w:val="both"/>
        <w:rPr>
          <w:rFonts w:asciiTheme="minorHAnsi" w:hAnsiTheme="minorHAnsi"/>
        </w:rPr>
      </w:pPr>
      <w:r w:rsidRPr="00D63DAC">
        <w:rPr>
          <w:rFonts w:asciiTheme="minorHAnsi" w:hAnsiTheme="minorHAnsi"/>
        </w:rPr>
        <w:t>Mediante el control de la corriente de armadura logramos mantener el Torque Desarrollado (</w:t>
      </w:r>
      <m:oMath>
        <m:sSub>
          <m:sSubPr>
            <m:ctrlPr>
              <w:rPr>
                <w:rFonts w:ascii="Cambria Math" w:hAnsiTheme="minorHAnsi"/>
                <w:i/>
              </w:rPr>
            </m:ctrlPr>
          </m:sSubPr>
          <m:e>
            <m:r>
              <w:rPr>
                <w:rFonts w:ascii="Cambria Math" w:hAnsi="Cambria Math"/>
              </w:rPr>
              <m:t>T</m:t>
            </m:r>
          </m:e>
          <m:sub>
            <m:r>
              <w:rPr>
                <w:rFonts w:ascii="Cambria Math" w:hAnsi="Cambria Math"/>
              </w:rPr>
              <m:t>d</m:t>
            </m:r>
          </m:sub>
        </m:sSub>
      </m:oMath>
      <w:r w:rsidRPr="00D63DAC">
        <w:rPr>
          <w:rFonts w:asciiTheme="minorHAnsi" w:hAnsiTheme="minorHAnsi"/>
        </w:rPr>
        <w:t xml:space="preserve">) constante sin embargo la velocidad del </w:t>
      </w:r>
      <w:r w:rsidR="00850FA5">
        <w:rPr>
          <w:rFonts w:asciiTheme="minorHAnsi" w:hAnsiTheme="minorHAnsi"/>
        </w:rPr>
        <w:t xml:space="preserve">motor presentará una diminución </w:t>
      </w:r>
      <w:r w:rsidRPr="00D63DAC">
        <w:rPr>
          <w:rFonts w:asciiTheme="minorHAnsi" w:hAnsiTheme="minorHAnsi"/>
        </w:rPr>
        <w:t>debido a que en el procedimiento experimental se aumenta la carga al motor (</w:t>
      </w:r>
      <m:oMath>
        <m:sSub>
          <m:sSubPr>
            <m:ctrlPr>
              <w:rPr>
                <w:rFonts w:ascii="Cambria Math" w:hAnsiTheme="minorHAnsi"/>
                <w:i/>
              </w:rPr>
            </m:ctrlPr>
          </m:sSubPr>
          <m:e>
            <m:r>
              <w:rPr>
                <w:rFonts w:ascii="Cambria Math" w:hAnsi="Cambria Math"/>
              </w:rPr>
              <m:t>T</m:t>
            </m:r>
          </m:e>
          <m:sub>
            <m:r>
              <w:rPr>
                <w:rFonts w:ascii="Cambria Math" w:hAnsi="Cambria Math"/>
              </w:rPr>
              <m:t>l</m:t>
            </m:r>
          </m:sub>
        </m:sSub>
      </m:oMath>
      <w:r w:rsidRPr="00D63DAC">
        <w:rPr>
          <w:rFonts w:asciiTheme="minorHAnsi" w:hAnsiTheme="minorHAnsi"/>
        </w:rPr>
        <w:t>)</w:t>
      </w:r>
      <w:r w:rsidR="00D63DAC" w:rsidRPr="00D63DAC">
        <w:rPr>
          <w:rFonts w:asciiTheme="minorHAnsi" w:hAnsiTheme="minorHAnsi"/>
        </w:rPr>
        <w:t>; su comp</w:t>
      </w:r>
      <w:r w:rsidR="00E963FB">
        <w:rPr>
          <w:rFonts w:asciiTheme="minorHAnsi" w:hAnsiTheme="minorHAnsi"/>
        </w:rPr>
        <w:t>ortamiento se describe según la siguiente ecuación</w:t>
      </w:r>
      <w:r w:rsidR="00D63DAC" w:rsidRPr="00D63DAC">
        <w:rPr>
          <w:rFonts w:asciiTheme="minorHAnsi" w:hAnsiTheme="minorHAnsi"/>
        </w:rPr>
        <w:t xml:space="preserve">: </w:t>
      </w:r>
      <m:oMath>
        <m:r>
          <w:rPr>
            <w:rFonts w:ascii="Cambria Math" w:hAnsi="Cambria Math"/>
          </w:rPr>
          <m:t>w</m:t>
        </m:r>
        <m:r>
          <w:rPr>
            <w:rFonts w:ascii="Cambria Math" w:hAnsiTheme="minorHAnsi"/>
          </w:rPr>
          <m:t>=</m:t>
        </m:r>
        <m:f>
          <m:fPr>
            <m:ctrlPr>
              <w:rPr>
                <w:rFonts w:ascii="Cambria Math" w:hAnsiTheme="minorHAnsi"/>
                <w:i/>
              </w:rPr>
            </m:ctrlPr>
          </m:fPr>
          <m:num>
            <m:sSub>
              <m:sSubPr>
                <m:ctrlPr>
                  <w:rPr>
                    <w:rFonts w:ascii="Cambria Math" w:hAnsiTheme="minorHAnsi"/>
                    <w:i/>
                  </w:rPr>
                </m:ctrlPr>
              </m:sSubPr>
              <m:e>
                <m:r>
                  <w:rPr>
                    <w:rFonts w:ascii="Cambria Math" w:hAnsi="Cambria Math"/>
                  </w:rPr>
                  <m:t>T</m:t>
                </m:r>
              </m:e>
              <m:sub>
                <m:r>
                  <w:rPr>
                    <w:rFonts w:ascii="Cambria Math" w:hAnsi="Cambria Math"/>
                  </w:rPr>
                  <m:t>d</m:t>
                </m:r>
              </m:sub>
            </m:sSub>
            <m:r>
              <w:rPr>
                <w:rFonts w:ascii="Cambria Math" w:hAnsiTheme="minorHAnsi"/>
              </w:rPr>
              <m:t>-</m:t>
            </m:r>
            <m:sSub>
              <m:sSubPr>
                <m:ctrlPr>
                  <w:rPr>
                    <w:rFonts w:ascii="Cambria Math" w:hAnsiTheme="minorHAnsi"/>
                    <w:i/>
                  </w:rPr>
                </m:ctrlPr>
              </m:sSubPr>
              <m:e>
                <m:r>
                  <w:rPr>
                    <w:rFonts w:ascii="Cambria Math" w:hAnsi="Cambria Math"/>
                  </w:rPr>
                  <m:t>T</m:t>
                </m:r>
              </m:e>
              <m:sub>
                <m:r>
                  <w:rPr>
                    <w:rFonts w:ascii="Cambria Math" w:hAnsi="Cambria Math"/>
                  </w:rPr>
                  <m:t>l</m:t>
                </m:r>
              </m:sub>
            </m:sSub>
          </m:num>
          <m:den>
            <m:r>
              <w:rPr>
                <w:rFonts w:ascii="Cambria Math" w:hAnsi="Cambria Math"/>
              </w:rPr>
              <m:t>B</m:t>
            </m:r>
          </m:den>
        </m:f>
        <m:r>
          <w:rPr>
            <w:rFonts w:ascii="Cambria Math" w:hAnsiTheme="minorHAnsi"/>
          </w:rPr>
          <m:t>;</m:t>
        </m:r>
      </m:oMath>
      <w:r w:rsidR="00D63DAC" w:rsidRPr="00D63DAC">
        <w:rPr>
          <w:rFonts w:asciiTheme="minorHAnsi" w:hAnsiTheme="minorHAnsi"/>
        </w:rPr>
        <w:t xml:space="preserve"> donde </w:t>
      </w:r>
      <m:oMath>
        <m:sSub>
          <m:sSubPr>
            <m:ctrlPr>
              <w:rPr>
                <w:rFonts w:ascii="Cambria Math" w:hAnsiTheme="minorHAnsi"/>
                <w:i/>
              </w:rPr>
            </m:ctrlPr>
          </m:sSubPr>
          <m:e>
            <m:r>
              <w:rPr>
                <w:rFonts w:ascii="Cambria Math" w:hAnsi="Cambria Math"/>
              </w:rPr>
              <m:t>T</m:t>
            </m:r>
          </m:e>
          <m:sub>
            <m:r>
              <w:rPr>
                <w:rFonts w:ascii="Cambria Math" w:hAnsi="Cambria Math"/>
              </w:rPr>
              <m:t>d</m:t>
            </m:r>
          </m:sub>
        </m:sSub>
        <m:r>
          <w:rPr>
            <w:rFonts w:ascii="Cambria Math" w:hAnsiTheme="minorHAnsi"/>
          </w:rPr>
          <m:t>=</m:t>
        </m:r>
        <m:sSub>
          <m:sSubPr>
            <m:ctrlPr>
              <w:rPr>
                <w:rFonts w:ascii="Cambria Math" w:hAnsiTheme="minorHAnsi"/>
                <w:i/>
              </w:rPr>
            </m:ctrlPr>
          </m:sSubPr>
          <m:e>
            <m:r>
              <w:rPr>
                <w:rFonts w:ascii="Cambria Math" w:hAnsi="Cambria Math"/>
              </w:rPr>
              <m:t>K</m:t>
            </m:r>
          </m:e>
          <m:sub>
            <m:r>
              <w:rPr>
                <w:rFonts w:ascii="Cambria Math" w:hAnsi="Cambria Math"/>
              </w:rPr>
              <m:t>t</m:t>
            </m:r>
          </m:sub>
        </m:sSub>
        <m:sSub>
          <m:sSubPr>
            <m:ctrlPr>
              <w:rPr>
                <w:rFonts w:ascii="Cambria Math" w:hAnsiTheme="minorHAnsi"/>
                <w:i/>
              </w:rPr>
            </m:ctrlPr>
          </m:sSubPr>
          <m:e>
            <m:r>
              <w:rPr>
                <w:rFonts w:ascii="Cambria Math" w:hAnsi="Cambria Math"/>
              </w:rPr>
              <m:t>I</m:t>
            </m:r>
          </m:e>
          <m:sub>
            <m:r>
              <w:rPr>
                <w:rFonts w:ascii="Cambria Math" w:hAnsi="Cambria Math"/>
              </w:rPr>
              <m:t>f</m:t>
            </m:r>
          </m:sub>
        </m:sSub>
        <m:sSub>
          <m:sSubPr>
            <m:ctrlPr>
              <w:rPr>
                <w:rFonts w:ascii="Cambria Math" w:hAnsiTheme="minorHAnsi"/>
                <w:i/>
              </w:rPr>
            </m:ctrlPr>
          </m:sSubPr>
          <m:e>
            <m:r>
              <w:rPr>
                <w:rFonts w:ascii="Cambria Math" w:hAnsi="Cambria Math"/>
              </w:rPr>
              <m:t>I</m:t>
            </m:r>
          </m:e>
          <m:sub>
            <m:r>
              <w:rPr>
                <w:rFonts w:ascii="Cambria Math" w:hAnsi="Cambria Math"/>
              </w:rPr>
              <m:t>a</m:t>
            </m:r>
          </m:sub>
        </m:sSub>
      </m:oMath>
      <w:r w:rsidR="00D63DAC" w:rsidRPr="00D63DAC">
        <w:rPr>
          <w:rFonts w:asciiTheme="minorHAnsi" w:hAnsiTheme="minorHAnsi"/>
        </w:rPr>
        <w:t xml:space="preserve"> y B es la constante de </w:t>
      </w:r>
      <w:r w:rsidR="00D63DAC" w:rsidRPr="00D63DAC">
        <w:rPr>
          <w:rFonts w:asciiTheme="minorHAnsi" w:hAnsiTheme="minorHAnsi"/>
        </w:rPr>
        <w:lastRenderedPageBreak/>
        <w:t>fricción viscosa del motor.  La disminución de velocidad del motor provoca el decremento en la fem del motor y por ende una disminución en el voltaje de armadura, como se observa en la Tabla 3.3.</w:t>
      </w:r>
    </w:p>
    <w:p w:rsidR="00D11A1B" w:rsidRDefault="00D11A1B" w:rsidP="00D63DAC">
      <w:pPr>
        <w:spacing w:line="480" w:lineRule="auto"/>
        <w:ind w:left="2552"/>
        <w:jc w:val="both"/>
        <w:rPr>
          <w:rFonts w:asciiTheme="minorHAnsi" w:hAnsiTheme="minorHAnsi"/>
        </w:rPr>
      </w:pPr>
    </w:p>
    <w:p w:rsidR="00057D49" w:rsidRDefault="00057D49" w:rsidP="00833133">
      <w:pPr>
        <w:pStyle w:val="Prrafodelista"/>
        <w:numPr>
          <w:ilvl w:val="0"/>
          <w:numId w:val="45"/>
        </w:numPr>
        <w:spacing w:line="480" w:lineRule="auto"/>
        <w:ind w:left="2552" w:hanging="944"/>
        <w:jc w:val="both"/>
        <w:rPr>
          <w:rFonts w:asciiTheme="minorHAnsi" w:hAnsiTheme="minorHAnsi"/>
          <w:b/>
          <w:sz w:val="28"/>
          <w:szCs w:val="28"/>
        </w:rPr>
      </w:pPr>
      <w:r w:rsidRPr="00E459CC">
        <w:rPr>
          <w:rFonts w:asciiTheme="minorHAnsi" w:hAnsiTheme="minorHAnsi"/>
          <w:b/>
          <w:sz w:val="28"/>
          <w:szCs w:val="28"/>
        </w:rPr>
        <w:t>RESULTADOS</w:t>
      </w:r>
      <w:r>
        <w:rPr>
          <w:rFonts w:asciiTheme="minorHAnsi" w:hAnsiTheme="minorHAnsi"/>
          <w:b/>
          <w:sz w:val="28"/>
          <w:szCs w:val="28"/>
        </w:rPr>
        <w:t xml:space="preserve"> </w:t>
      </w:r>
      <w:r w:rsidR="00DE057E">
        <w:rPr>
          <w:rFonts w:asciiTheme="minorHAnsi" w:hAnsiTheme="minorHAnsi"/>
          <w:b/>
          <w:sz w:val="28"/>
          <w:szCs w:val="28"/>
        </w:rPr>
        <w:t xml:space="preserve">BAJO EL REGIMEN DE CORRIENTE </w:t>
      </w:r>
      <w:r>
        <w:rPr>
          <w:rFonts w:asciiTheme="minorHAnsi" w:hAnsiTheme="minorHAnsi"/>
          <w:b/>
          <w:sz w:val="28"/>
          <w:szCs w:val="28"/>
        </w:rPr>
        <w:t>EN CONDUCCION DISCONTINUA</w:t>
      </w:r>
    </w:p>
    <w:p w:rsidR="00A106B0" w:rsidRDefault="00A106B0" w:rsidP="00A106B0">
      <w:pPr>
        <w:spacing w:line="480" w:lineRule="auto"/>
        <w:ind w:left="2552"/>
        <w:jc w:val="both"/>
        <w:rPr>
          <w:rFonts w:asciiTheme="minorHAnsi" w:hAnsiTheme="minorHAnsi"/>
        </w:rPr>
      </w:pPr>
      <w:r>
        <w:rPr>
          <w:rFonts w:asciiTheme="minorHAnsi" w:hAnsiTheme="minorHAnsi"/>
        </w:rPr>
        <w:t>En la tabla 3.4</w:t>
      </w:r>
      <w:r w:rsidRPr="00A106B0">
        <w:rPr>
          <w:rFonts w:asciiTheme="minorHAnsi" w:hAnsiTheme="minorHAnsi"/>
        </w:rPr>
        <w:t xml:space="preserve"> se muestra los datos de las variables de motor, manteniendo un voltaje de referencia en el controlador y aumentando la fuerza del freno por corriente de </w:t>
      </w:r>
      <w:r>
        <w:rPr>
          <w:rFonts w:asciiTheme="minorHAnsi" w:hAnsiTheme="minorHAnsi"/>
        </w:rPr>
        <w:t>Eddy acoplada al motor.  Así, observamos que la</w:t>
      </w:r>
      <w:r w:rsidRPr="00A106B0">
        <w:rPr>
          <w:rFonts w:asciiTheme="minorHAnsi" w:hAnsiTheme="minorHAnsi"/>
        </w:rPr>
        <w:t xml:space="preserve"> corriente </w:t>
      </w:r>
      <w:r>
        <w:rPr>
          <w:rFonts w:asciiTheme="minorHAnsi" w:hAnsiTheme="minorHAnsi"/>
        </w:rPr>
        <w:t xml:space="preserve">en régimen de conducción discontinua presenta una </w:t>
      </w:r>
      <w:r w:rsidRPr="00A106B0">
        <w:rPr>
          <w:rFonts w:asciiTheme="minorHAnsi" w:hAnsiTheme="minorHAnsi"/>
        </w:rPr>
        <w:t xml:space="preserve"> variaci</w:t>
      </w:r>
      <w:r>
        <w:rPr>
          <w:rFonts w:asciiTheme="minorHAnsi" w:hAnsiTheme="minorHAnsi"/>
        </w:rPr>
        <w:t>ón cuando se aumenta la carga al motor</w:t>
      </w:r>
      <w:r w:rsidRPr="00A106B0">
        <w:rPr>
          <w:rFonts w:asciiTheme="minorHAnsi" w:hAnsiTheme="minorHAnsi"/>
        </w:rPr>
        <w:t>.</w:t>
      </w:r>
      <w:r w:rsidR="006A059C">
        <w:rPr>
          <w:rFonts w:asciiTheme="minorHAnsi" w:hAnsiTheme="minorHAnsi"/>
        </w:rPr>
        <w:t xml:space="preserve">  </w:t>
      </w:r>
      <w:r w:rsidRPr="00A106B0">
        <w:rPr>
          <w:rFonts w:asciiTheme="minorHAnsi" w:hAnsiTheme="minorHAnsi"/>
        </w:rPr>
        <w:t>En la Figura</w:t>
      </w:r>
      <w:r>
        <w:rPr>
          <w:rFonts w:asciiTheme="minorHAnsi" w:hAnsiTheme="minorHAnsi"/>
        </w:rPr>
        <w:t xml:space="preserve"> 3.24</w:t>
      </w:r>
      <w:r w:rsidRPr="00A106B0">
        <w:rPr>
          <w:rFonts w:asciiTheme="minorHAnsi" w:hAnsiTheme="minorHAnsi"/>
        </w:rPr>
        <w:t xml:space="preserve"> se muestra la curva que relaciona la ve</w:t>
      </w:r>
      <w:r>
        <w:rPr>
          <w:rFonts w:asciiTheme="minorHAnsi" w:hAnsiTheme="minorHAnsi"/>
        </w:rPr>
        <w:t>locidad del motor con la corriente de armadura.  En la Figura 3.25</w:t>
      </w:r>
      <w:r w:rsidRPr="00A106B0">
        <w:rPr>
          <w:rFonts w:asciiTheme="minorHAnsi" w:hAnsiTheme="minorHAnsi"/>
        </w:rPr>
        <w:t xml:space="preserve"> se presenta la relación entre la potencia de entrada al motor y la velocidad del mismo.  Ambas graficas se han construido a base de los datos</w:t>
      </w:r>
      <w:r w:rsidR="002F69D6">
        <w:rPr>
          <w:rFonts w:asciiTheme="minorHAnsi" w:hAnsiTheme="minorHAnsi"/>
        </w:rPr>
        <w:t xml:space="preserve"> que se muestran en la Tabla 3.4</w:t>
      </w:r>
      <w:r w:rsidRPr="00A106B0">
        <w:rPr>
          <w:rFonts w:asciiTheme="minorHAnsi" w:hAnsiTheme="minorHAnsi"/>
        </w:rPr>
        <w:t xml:space="preserve">. </w:t>
      </w:r>
    </w:p>
    <w:p w:rsidR="006A059C" w:rsidRPr="00A106B0" w:rsidRDefault="006A059C" w:rsidP="00A106B0">
      <w:pPr>
        <w:spacing w:line="480" w:lineRule="auto"/>
        <w:ind w:left="2552"/>
        <w:jc w:val="both"/>
        <w:rPr>
          <w:rFonts w:asciiTheme="minorHAnsi" w:hAnsiTheme="minorHAnsi"/>
        </w:rPr>
      </w:pPr>
    </w:p>
    <w:tbl>
      <w:tblPr>
        <w:tblW w:w="6068" w:type="dxa"/>
        <w:tblInd w:w="2055" w:type="dxa"/>
        <w:tblCellMar>
          <w:left w:w="70" w:type="dxa"/>
          <w:right w:w="70" w:type="dxa"/>
        </w:tblCellMar>
        <w:tblLook w:val="04A0"/>
      </w:tblPr>
      <w:tblGrid>
        <w:gridCol w:w="1200"/>
        <w:gridCol w:w="1205"/>
        <w:gridCol w:w="1263"/>
        <w:gridCol w:w="1200"/>
        <w:gridCol w:w="1200"/>
      </w:tblGrid>
      <w:tr w:rsidR="00EE4D2E" w:rsidRPr="00EE4D2E" w:rsidTr="00EE4D2E">
        <w:trPr>
          <w:trHeight w:val="915"/>
        </w:trPr>
        <w:tc>
          <w:tcPr>
            <w:tcW w:w="1200" w:type="dxa"/>
            <w:tcBorders>
              <w:top w:val="single" w:sz="8" w:space="0" w:color="auto"/>
              <w:left w:val="single" w:sz="8" w:space="0" w:color="auto"/>
              <w:bottom w:val="single" w:sz="8" w:space="0" w:color="auto"/>
              <w:right w:val="single" w:sz="8" w:space="0" w:color="auto"/>
            </w:tcBorders>
            <w:shd w:val="clear" w:color="000000" w:fill="8DB4E3"/>
            <w:vAlign w:val="center"/>
            <w:hideMark/>
          </w:tcPr>
          <w:p w:rsidR="00EE4D2E" w:rsidRPr="00EE4D2E" w:rsidRDefault="00EE4D2E" w:rsidP="00EE4D2E">
            <w:pPr>
              <w:jc w:val="center"/>
              <w:rPr>
                <w:rFonts w:ascii="Calibri" w:hAnsi="Calibri"/>
                <w:b/>
                <w:bCs/>
                <w:color w:val="000000"/>
                <w:sz w:val="22"/>
                <w:szCs w:val="22"/>
                <w:lang w:val="es-EC" w:eastAsia="es-EC"/>
              </w:rPr>
            </w:pPr>
            <w:r w:rsidRPr="00EE4D2E">
              <w:rPr>
                <w:rFonts w:ascii="Calibri" w:hAnsi="Calibri"/>
                <w:b/>
                <w:bCs/>
                <w:color w:val="000000"/>
                <w:sz w:val="22"/>
                <w:szCs w:val="22"/>
                <w:lang w:val="es-EC" w:eastAsia="es-EC"/>
              </w:rPr>
              <w:lastRenderedPageBreak/>
              <w:t>CORRIENTE [A]</w:t>
            </w:r>
          </w:p>
        </w:tc>
        <w:tc>
          <w:tcPr>
            <w:tcW w:w="1205" w:type="dxa"/>
            <w:tcBorders>
              <w:top w:val="single" w:sz="8" w:space="0" w:color="auto"/>
              <w:left w:val="nil"/>
              <w:bottom w:val="single" w:sz="8" w:space="0" w:color="auto"/>
              <w:right w:val="single" w:sz="8" w:space="0" w:color="auto"/>
            </w:tcBorders>
            <w:shd w:val="clear" w:color="000000" w:fill="8DB4E3"/>
            <w:vAlign w:val="center"/>
            <w:hideMark/>
          </w:tcPr>
          <w:p w:rsidR="00EE4D2E" w:rsidRPr="00EE4D2E" w:rsidRDefault="00EE4D2E" w:rsidP="00EE4D2E">
            <w:pPr>
              <w:jc w:val="center"/>
              <w:rPr>
                <w:rFonts w:ascii="Calibri" w:hAnsi="Calibri"/>
                <w:b/>
                <w:bCs/>
                <w:color w:val="000000"/>
                <w:sz w:val="22"/>
                <w:szCs w:val="22"/>
                <w:lang w:val="es-EC" w:eastAsia="es-EC"/>
              </w:rPr>
            </w:pPr>
            <w:r w:rsidRPr="00EE4D2E">
              <w:rPr>
                <w:rFonts w:ascii="Calibri" w:hAnsi="Calibri"/>
                <w:b/>
                <w:bCs/>
                <w:color w:val="000000"/>
                <w:sz w:val="22"/>
                <w:szCs w:val="22"/>
                <w:lang w:val="es-EC" w:eastAsia="es-EC"/>
              </w:rPr>
              <w:t>VELOCIDAD [RPM]</w:t>
            </w:r>
          </w:p>
        </w:tc>
        <w:tc>
          <w:tcPr>
            <w:tcW w:w="1263" w:type="dxa"/>
            <w:tcBorders>
              <w:top w:val="single" w:sz="8" w:space="0" w:color="auto"/>
              <w:left w:val="nil"/>
              <w:bottom w:val="single" w:sz="8" w:space="0" w:color="auto"/>
              <w:right w:val="single" w:sz="8" w:space="0" w:color="auto"/>
            </w:tcBorders>
            <w:shd w:val="clear" w:color="000000" w:fill="8DB4E3"/>
            <w:vAlign w:val="center"/>
            <w:hideMark/>
          </w:tcPr>
          <w:p w:rsidR="00EE4D2E" w:rsidRPr="00EE4D2E" w:rsidRDefault="00EE4D2E" w:rsidP="00EE4D2E">
            <w:pPr>
              <w:jc w:val="center"/>
              <w:rPr>
                <w:rFonts w:ascii="Calibri" w:hAnsi="Calibri"/>
                <w:b/>
                <w:bCs/>
                <w:color w:val="000000"/>
                <w:sz w:val="22"/>
                <w:szCs w:val="22"/>
                <w:lang w:val="es-EC" w:eastAsia="es-EC"/>
              </w:rPr>
            </w:pPr>
            <w:r w:rsidRPr="00EE4D2E">
              <w:rPr>
                <w:rFonts w:ascii="Calibri" w:hAnsi="Calibri"/>
                <w:b/>
                <w:bCs/>
                <w:color w:val="000000"/>
                <w:sz w:val="22"/>
                <w:szCs w:val="22"/>
                <w:lang w:val="es-EC" w:eastAsia="es-EC"/>
              </w:rPr>
              <w:t>VOLTAJE DE ARMADURA [V]</w:t>
            </w:r>
          </w:p>
        </w:tc>
        <w:tc>
          <w:tcPr>
            <w:tcW w:w="1200" w:type="dxa"/>
            <w:tcBorders>
              <w:top w:val="single" w:sz="8" w:space="0" w:color="auto"/>
              <w:left w:val="nil"/>
              <w:bottom w:val="single" w:sz="8" w:space="0" w:color="auto"/>
              <w:right w:val="single" w:sz="8" w:space="0" w:color="auto"/>
            </w:tcBorders>
            <w:shd w:val="clear" w:color="000000" w:fill="8DB4E3"/>
            <w:vAlign w:val="center"/>
            <w:hideMark/>
          </w:tcPr>
          <w:p w:rsidR="00EE4D2E" w:rsidRPr="00EE4D2E" w:rsidRDefault="00EE4D2E" w:rsidP="00EE4D2E">
            <w:pPr>
              <w:jc w:val="center"/>
              <w:rPr>
                <w:rFonts w:ascii="Calibri" w:hAnsi="Calibri"/>
                <w:b/>
                <w:bCs/>
                <w:color w:val="000000"/>
                <w:sz w:val="22"/>
                <w:szCs w:val="22"/>
                <w:lang w:val="es-EC" w:eastAsia="es-EC"/>
              </w:rPr>
            </w:pPr>
            <w:r w:rsidRPr="00EE4D2E">
              <w:rPr>
                <w:rFonts w:ascii="Calibri" w:hAnsi="Calibri"/>
                <w:b/>
                <w:bCs/>
                <w:color w:val="000000"/>
                <w:sz w:val="22"/>
                <w:szCs w:val="22"/>
                <w:lang w:val="es-EC" w:eastAsia="es-EC"/>
              </w:rPr>
              <w:t>α [ms]</w:t>
            </w:r>
          </w:p>
        </w:tc>
        <w:tc>
          <w:tcPr>
            <w:tcW w:w="1200" w:type="dxa"/>
            <w:tcBorders>
              <w:top w:val="single" w:sz="8" w:space="0" w:color="auto"/>
              <w:left w:val="nil"/>
              <w:bottom w:val="single" w:sz="8" w:space="0" w:color="auto"/>
              <w:right w:val="single" w:sz="8" w:space="0" w:color="auto"/>
            </w:tcBorders>
            <w:shd w:val="clear" w:color="000000" w:fill="8DB4E3"/>
            <w:vAlign w:val="center"/>
            <w:hideMark/>
          </w:tcPr>
          <w:p w:rsidR="00EE4D2E" w:rsidRPr="00EE4D2E" w:rsidRDefault="00EE4D2E" w:rsidP="00EE4D2E">
            <w:pPr>
              <w:jc w:val="center"/>
              <w:rPr>
                <w:rFonts w:ascii="Calibri" w:hAnsi="Calibri"/>
                <w:b/>
                <w:bCs/>
                <w:color w:val="000000"/>
                <w:sz w:val="22"/>
                <w:szCs w:val="22"/>
                <w:lang w:val="es-EC" w:eastAsia="es-EC"/>
              </w:rPr>
            </w:pPr>
            <w:r w:rsidRPr="00EE4D2E">
              <w:rPr>
                <w:rFonts w:ascii="Calibri" w:hAnsi="Calibri"/>
                <w:b/>
                <w:bCs/>
                <w:color w:val="000000"/>
                <w:sz w:val="22"/>
                <w:szCs w:val="22"/>
                <w:lang w:val="es-EC" w:eastAsia="es-EC"/>
              </w:rPr>
              <w:t xml:space="preserve">Va x </w:t>
            </w:r>
            <w:proofErr w:type="spellStart"/>
            <w:r w:rsidRPr="00EE4D2E">
              <w:rPr>
                <w:rFonts w:ascii="Calibri" w:hAnsi="Calibri"/>
                <w:b/>
                <w:bCs/>
                <w:color w:val="000000"/>
                <w:sz w:val="22"/>
                <w:szCs w:val="22"/>
                <w:lang w:val="es-EC" w:eastAsia="es-EC"/>
              </w:rPr>
              <w:t>Ia</w:t>
            </w:r>
            <w:proofErr w:type="spellEnd"/>
            <w:r w:rsidRPr="00EE4D2E">
              <w:rPr>
                <w:rFonts w:ascii="Calibri" w:hAnsi="Calibri"/>
                <w:b/>
                <w:bCs/>
                <w:color w:val="000000"/>
                <w:sz w:val="22"/>
                <w:szCs w:val="22"/>
                <w:lang w:val="es-EC" w:eastAsia="es-EC"/>
              </w:rPr>
              <w:t xml:space="preserve"> [W]</w:t>
            </w:r>
          </w:p>
        </w:tc>
      </w:tr>
      <w:tr w:rsidR="00EE4D2E" w:rsidRPr="00EE4D2E" w:rsidTr="00EE4D2E">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3.09</w:t>
            </w:r>
          </w:p>
        </w:tc>
        <w:tc>
          <w:tcPr>
            <w:tcW w:w="1205"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204</w:t>
            </w:r>
          </w:p>
        </w:tc>
        <w:tc>
          <w:tcPr>
            <w:tcW w:w="1263"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36</w:t>
            </w:r>
          </w:p>
        </w:tc>
        <w:tc>
          <w:tcPr>
            <w:tcW w:w="1200"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6.56</w:t>
            </w:r>
          </w:p>
        </w:tc>
        <w:tc>
          <w:tcPr>
            <w:tcW w:w="1200"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111.24</w:t>
            </w:r>
          </w:p>
        </w:tc>
      </w:tr>
      <w:tr w:rsidR="00EE4D2E" w:rsidRPr="00EE4D2E" w:rsidTr="00EE4D2E">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3.12</w:t>
            </w:r>
          </w:p>
        </w:tc>
        <w:tc>
          <w:tcPr>
            <w:tcW w:w="1205"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161</w:t>
            </w:r>
          </w:p>
        </w:tc>
        <w:tc>
          <w:tcPr>
            <w:tcW w:w="1263"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30</w:t>
            </w:r>
          </w:p>
        </w:tc>
        <w:tc>
          <w:tcPr>
            <w:tcW w:w="1200"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6.78</w:t>
            </w:r>
          </w:p>
        </w:tc>
        <w:tc>
          <w:tcPr>
            <w:tcW w:w="1200"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93.60</w:t>
            </w:r>
          </w:p>
        </w:tc>
      </w:tr>
      <w:tr w:rsidR="00EE4D2E" w:rsidRPr="00EE4D2E" w:rsidTr="00EE4D2E">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3.12</w:t>
            </w:r>
          </w:p>
        </w:tc>
        <w:tc>
          <w:tcPr>
            <w:tcW w:w="1205"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127</w:t>
            </w:r>
          </w:p>
        </w:tc>
        <w:tc>
          <w:tcPr>
            <w:tcW w:w="1263"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26</w:t>
            </w:r>
          </w:p>
        </w:tc>
        <w:tc>
          <w:tcPr>
            <w:tcW w:w="1200"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6.83</w:t>
            </w:r>
          </w:p>
        </w:tc>
        <w:tc>
          <w:tcPr>
            <w:tcW w:w="1200"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81.12</w:t>
            </w:r>
          </w:p>
        </w:tc>
      </w:tr>
      <w:tr w:rsidR="00EE4D2E" w:rsidRPr="00EE4D2E" w:rsidTr="00EE4D2E">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3.12</w:t>
            </w:r>
          </w:p>
        </w:tc>
        <w:tc>
          <w:tcPr>
            <w:tcW w:w="1205"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108</w:t>
            </w:r>
          </w:p>
        </w:tc>
        <w:tc>
          <w:tcPr>
            <w:tcW w:w="1263"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24</w:t>
            </w:r>
          </w:p>
        </w:tc>
        <w:tc>
          <w:tcPr>
            <w:tcW w:w="1200"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6.89</w:t>
            </w:r>
          </w:p>
        </w:tc>
        <w:tc>
          <w:tcPr>
            <w:tcW w:w="1200" w:type="dxa"/>
            <w:tcBorders>
              <w:top w:val="nil"/>
              <w:left w:val="nil"/>
              <w:bottom w:val="single" w:sz="4"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74.88</w:t>
            </w:r>
          </w:p>
        </w:tc>
      </w:tr>
      <w:tr w:rsidR="00EE4D2E" w:rsidRPr="00EE4D2E" w:rsidTr="00EE4D2E">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3.15</w:t>
            </w:r>
          </w:p>
        </w:tc>
        <w:tc>
          <w:tcPr>
            <w:tcW w:w="1205" w:type="dxa"/>
            <w:tcBorders>
              <w:top w:val="nil"/>
              <w:left w:val="nil"/>
              <w:bottom w:val="single" w:sz="8"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85</w:t>
            </w:r>
          </w:p>
        </w:tc>
        <w:tc>
          <w:tcPr>
            <w:tcW w:w="1263" w:type="dxa"/>
            <w:tcBorders>
              <w:top w:val="nil"/>
              <w:left w:val="nil"/>
              <w:bottom w:val="single" w:sz="8"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21</w:t>
            </w:r>
          </w:p>
        </w:tc>
        <w:tc>
          <w:tcPr>
            <w:tcW w:w="1200" w:type="dxa"/>
            <w:tcBorders>
              <w:top w:val="nil"/>
              <w:left w:val="nil"/>
              <w:bottom w:val="single" w:sz="8"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6.92</w:t>
            </w:r>
          </w:p>
        </w:tc>
        <w:tc>
          <w:tcPr>
            <w:tcW w:w="1200" w:type="dxa"/>
            <w:tcBorders>
              <w:top w:val="nil"/>
              <w:left w:val="nil"/>
              <w:bottom w:val="single" w:sz="8" w:space="0" w:color="auto"/>
              <w:right w:val="single" w:sz="8" w:space="0" w:color="auto"/>
            </w:tcBorders>
            <w:shd w:val="clear" w:color="auto" w:fill="auto"/>
            <w:noWrap/>
            <w:vAlign w:val="bottom"/>
            <w:hideMark/>
          </w:tcPr>
          <w:p w:rsidR="00EE4D2E" w:rsidRPr="00EE4D2E" w:rsidRDefault="00EE4D2E" w:rsidP="00EE4D2E">
            <w:pPr>
              <w:jc w:val="center"/>
              <w:rPr>
                <w:rFonts w:ascii="Calibri" w:hAnsi="Calibri"/>
                <w:color w:val="000000"/>
                <w:sz w:val="22"/>
                <w:szCs w:val="22"/>
                <w:lang w:val="es-EC" w:eastAsia="es-EC"/>
              </w:rPr>
            </w:pPr>
            <w:r w:rsidRPr="00EE4D2E">
              <w:rPr>
                <w:rFonts w:ascii="Calibri" w:hAnsi="Calibri"/>
                <w:color w:val="000000"/>
                <w:sz w:val="22"/>
                <w:szCs w:val="22"/>
                <w:lang w:val="es-EC" w:eastAsia="es-EC"/>
              </w:rPr>
              <w:t>66.15</w:t>
            </w:r>
          </w:p>
        </w:tc>
      </w:tr>
    </w:tbl>
    <w:p w:rsidR="005C2877" w:rsidRDefault="005C2877" w:rsidP="003E6266">
      <w:pPr>
        <w:ind w:left="1985"/>
        <w:jc w:val="center"/>
        <w:rPr>
          <w:rFonts w:asciiTheme="minorHAnsi" w:hAnsiTheme="minorHAnsi"/>
        </w:rPr>
      </w:pPr>
      <w:r w:rsidRPr="003F5A1D">
        <w:rPr>
          <w:rFonts w:asciiTheme="minorHAnsi" w:hAnsiTheme="minorHAnsi"/>
        </w:rPr>
        <w:t>Tabla</w:t>
      </w:r>
      <w:r w:rsidR="00A106B0">
        <w:rPr>
          <w:rFonts w:asciiTheme="minorHAnsi" w:hAnsiTheme="minorHAnsi"/>
        </w:rPr>
        <w:t xml:space="preserve"> 3.4</w:t>
      </w:r>
      <w:r>
        <w:rPr>
          <w:rFonts w:asciiTheme="minorHAnsi" w:hAnsiTheme="minorHAnsi"/>
        </w:rPr>
        <w:t>.- Velocidad, Corriente, V</w:t>
      </w:r>
      <w:r w:rsidRPr="003F5A1D">
        <w:rPr>
          <w:rFonts w:asciiTheme="minorHAnsi" w:hAnsiTheme="minorHAnsi"/>
        </w:rPr>
        <w:t xml:space="preserve">oltaje de armadura </w:t>
      </w:r>
      <w:r w:rsidR="003E6266">
        <w:rPr>
          <w:rFonts w:asciiTheme="minorHAnsi" w:hAnsiTheme="minorHAnsi"/>
        </w:rPr>
        <w:t>con control de corriente de armadura a conducción discontinua</w:t>
      </w:r>
    </w:p>
    <w:p w:rsidR="00D11A1B" w:rsidRDefault="00D11A1B" w:rsidP="003E6266">
      <w:pPr>
        <w:ind w:left="1985"/>
        <w:jc w:val="center"/>
        <w:rPr>
          <w:rFonts w:asciiTheme="minorHAnsi" w:hAnsiTheme="minorHAnsi"/>
        </w:rPr>
      </w:pPr>
    </w:p>
    <w:p w:rsidR="00D11A1B" w:rsidRDefault="00D11A1B" w:rsidP="003E6266">
      <w:pPr>
        <w:ind w:left="1985"/>
        <w:jc w:val="center"/>
        <w:rPr>
          <w:rFonts w:asciiTheme="minorHAnsi" w:hAnsiTheme="minorHAnsi"/>
        </w:rPr>
      </w:pPr>
    </w:p>
    <w:p w:rsidR="009422D9" w:rsidRDefault="00EE4D2E" w:rsidP="005C2877">
      <w:pPr>
        <w:pStyle w:val="Prrafodelista"/>
        <w:spacing w:after="0" w:line="240" w:lineRule="auto"/>
        <w:ind w:left="1560"/>
        <w:jc w:val="both"/>
        <w:rPr>
          <w:rFonts w:asciiTheme="minorHAnsi" w:hAnsiTheme="minorHAnsi"/>
          <w:b/>
          <w:sz w:val="28"/>
          <w:szCs w:val="28"/>
        </w:rPr>
      </w:pPr>
      <w:r>
        <w:rPr>
          <w:rFonts w:asciiTheme="minorHAnsi" w:hAnsiTheme="minorHAnsi"/>
          <w:b/>
          <w:noProof/>
          <w:sz w:val="28"/>
          <w:szCs w:val="28"/>
          <w:lang w:val="es-EC" w:eastAsia="es-EC"/>
        </w:rPr>
        <w:drawing>
          <wp:inline distT="0" distB="0" distL="0" distR="0">
            <wp:extent cx="4078497" cy="2102482"/>
            <wp:effectExtent l="19050" t="19050" r="17253" b="12068"/>
            <wp:docPr id="45"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4" cstate="print"/>
                    <a:srcRect l="8760" r="5950"/>
                    <a:stretch>
                      <a:fillRect/>
                    </a:stretch>
                  </pic:blipFill>
                  <pic:spPr bwMode="auto">
                    <a:xfrm>
                      <a:off x="0" y="0"/>
                      <a:ext cx="4082704" cy="2104651"/>
                    </a:xfrm>
                    <a:prstGeom prst="rect">
                      <a:avLst/>
                    </a:prstGeom>
                    <a:noFill/>
                    <a:ln w="9525">
                      <a:solidFill>
                        <a:schemeClr val="tx1"/>
                      </a:solidFill>
                      <a:miter lim="800000"/>
                      <a:headEnd/>
                      <a:tailEnd/>
                    </a:ln>
                  </pic:spPr>
                </pic:pic>
              </a:graphicData>
            </a:graphic>
          </wp:inline>
        </w:drawing>
      </w:r>
    </w:p>
    <w:p w:rsidR="0076406A" w:rsidRDefault="00A106B0" w:rsidP="005C2877">
      <w:pPr>
        <w:ind w:left="1560"/>
        <w:jc w:val="center"/>
        <w:rPr>
          <w:rFonts w:asciiTheme="minorHAnsi" w:hAnsiTheme="minorHAnsi"/>
        </w:rPr>
      </w:pPr>
      <w:r>
        <w:rPr>
          <w:rFonts w:asciiTheme="minorHAnsi" w:hAnsiTheme="minorHAnsi"/>
        </w:rPr>
        <w:t>Figura 3.24.-</w:t>
      </w:r>
      <w:r w:rsidR="005C2877" w:rsidRPr="00C045FA">
        <w:rPr>
          <w:rFonts w:asciiTheme="minorHAnsi" w:hAnsiTheme="minorHAnsi"/>
        </w:rPr>
        <w:t xml:space="preserve"> Velocidad vs </w:t>
      </w:r>
      <w:r w:rsidR="005C2877">
        <w:rPr>
          <w:rFonts w:asciiTheme="minorHAnsi" w:hAnsiTheme="minorHAnsi"/>
        </w:rPr>
        <w:t>Corriente de armadura</w:t>
      </w:r>
      <w:r w:rsidR="0076406A">
        <w:rPr>
          <w:rFonts w:asciiTheme="minorHAnsi" w:hAnsiTheme="minorHAnsi"/>
        </w:rPr>
        <w:t xml:space="preserve"> con control </w:t>
      </w:r>
    </w:p>
    <w:p w:rsidR="005C2877" w:rsidRDefault="0076406A" w:rsidP="005C2877">
      <w:pPr>
        <w:ind w:left="1560"/>
        <w:jc w:val="center"/>
        <w:rPr>
          <w:rFonts w:asciiTheme="minorHAnsi" w:hAnsiTheme="minorHAnsi"/>
        </w:rPr>
      </w:pPr>
      <w:proofErr w:type="gramStart"/>
      <w:r>
        <w:rPr>
          <w:rFonts w:asciiTheme="minorHAnsi" w:hAnsiTheme="minorHAnsi"/>
        </w:rPr>
        <w:t>de</w:t>
      </w:r>
      <w:proofErr w:type="gramEnd"/>
      <w:r>
        <w:rPr>
          <w:rFonts w:asciiTheme="minorHAnsi" w:hAnsiTheme="minorHAnsi"/>
        </w:rPr>
        <w:t xml:space="preserve"> corriente en conducción discontinua</w:t>
      </w:r>
    </w:p>
    <w:p w:rsidR="008212E1" w:rsidRDefault="008212E1" w:rsidP="005C2877">
      <w:pPr>
        <w:pStyle w:val="Prrafodelista"/>
        <w:spacing w:after="0" w:line="480" w:lineRule="auto"/>
        <w:ind w:left="1560"/>
        <w:jc w:val="both"/>
        <w:rPr>
          <w:rFonts w:asciiTheme="minorHAnsi" w:hAnsiTheme="minorHAnsi"/>
          <w:b/>
          <w:noProof/>
          <w:sz w:val="28"/>
          <w:szCs w:val="28"/>
          <w:lang w:eastAsia="es-ES"/>
        </w:rPr>
      </w:pPr>
    </w:p>
    <w:p w:rsidR="005C2877" w:rsidRDefault="00EE4D2E" w:rsidP="002F69D6">
      <w:pPr>
        <w:pStyle w:val="Prrafodelista"/>
        <w:spacing w:after="0" w:line="240" w:lineRule="auto"/>
        <w:ind w:left="1560"/>
        <w:jc w:val="both"/>
        <w:rPr>
          <w:rFonts w:asciiTheme="minorHAnsi" w:hAnsiTheme="minorHAnsi"/>
          <w:b/>
          <w:sz w:val="28"/>
          <w:szCs w:val="28"/>
        </w:rPr>
      </w:pPr>
      <w:r>
        <w:rPr>
          <w:rFonts w:asciiTheme="minorHAnsi" w:hAnsiTheme="minorHAnsi"/>
          <w:b/>
          <w:noProof/>
          <w:sz w:val="28"/>
          <w:szCs w:val="28"/>
          <w:lang w:val="es-EC" w:eastAsia="es-EC"/>
        </w:rPr>
        <w:drawing>
          <wp:inline distT="0" distB="0" distL="0" distR="0">
            <wp:extent cx="4078605" cy="2058649"/>
            <wp:effectExtent l="19050" t="19050" r="17145" b="17801"/>
            <wp:docPr id="46"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5" cstate="print"/>
                    <a:srcRect l="7769" r="5124"/>
                    <a:stretch>
                      <a:fillRect/>
                    </a:stretch>
                  </pic:blipFill>
                  <pic:spPr bwMode="auto">
                    <a:xfrm>
                      <a:off x="0" y="0"/>
                      <a:ext cx="4089450" cy="2064123"/>
                    </a:xfrm>
                    <a:prstGeom prst="rect">
                      <a:avLst/>
                    </a:prstGeom>
                    <a:noFill/>
                    <a:ln w="9525">
                      <a:solidFill>
                        <a:schemeClr val="tx1"/>
                      </a:solidFill>
                      <a:miter lim="800000"/>
                      <a:headEnd/>
                      <a:tailEnd/>
                    </a:ln>
                  </pic:spPr>
                </pic:pic>
              </a:graphicData>
            </a:graphic>
          </wp:inline>
        </w:drawing>
      </w:r>
    </w:p>
    <w:p w:rsidR="0076406A" w:rsidRDefault="002F69D6" w:rsidP="0076406A">
      <w:pPr>
        <w:ind w:left="1560"/>
        <w:jc w:val="center"/>
        <w:rPr>
          <w:rFonts w:asciiTheme="minorHAnsi" w:hAnsiTheme="minorHAnsi"/>
        </w:rPr>
      </w:pPr>
      <w:r>
        <w:rPr>
          <w:rFonts w:asciiTheme="minorHAnsi" w:hAnsiTheme="minorHAnsi"/>
        </w:rPr>
        <w:t>Figura 3.25.- Potencia</w:t>
      </w:r>
      <w:r w:rsidRPr="00C045FA">
        <w:rPr>
          <w:rFonts w:asciiTheme="minorHAnsi" w:hAnsiTheme="minorHAnsi"/>
        </w:rPr>
        <w:t xml:space="preserve"> vs </w:t>
      </w:r>
      <w:r>
        <w:rPr>
          <w:rFonts w:asciiTheme="minorHAnsi" w:hAnsiTheme="minorHAnsi"/>
        </w:rPr>
        <w:t>Velocidad</w:t>
      </w:r>
      <w:r w:rsidR="0076406A">
        <w:rPr>
          <w:rFonts w:asciiTheme="minorHAnsi" w:hAnsiTheme="minorHAnsi"/>
        </w:rPr>
        <w:t xml:space="preserve"> con control </w:t>
      </w:r>
    </w:p>
    <w:p w:rsidR="0076406A" w:rsidRDefault="0076406A" w:rsidP="0076406A">
      <w:pPr>
        <w:ind w:left="1560"/>
        <w:jc w:val="center"/>
        <w:rPr>
          <w:rFonts w:asciiTheme="minorHAnsi" w:hAnsiTheme="minorHAnsi"/>
        </w:rPr>
      </w:pPr>
      <w:proofErr w:type="gramStart"/>
      <w:r>
        <w:rPr>
          <w:rFonts w:asciiTheme="minorHAnsi" w:hAnsiTheme="minorHAnsi"/>
        </w:rPr>
        <w:t>de</w:t>
      </w:r>
      <w:proofErr w:type="gramEnd"/>
      <w:r>
        <w:rPr>
          <w:rFonts w:asciiTheme="minorHAnsi" w:hAnsiTheme="minorHAnsi"/>
        </w:rPr>
        <w:t xml:space="preserve"> corriente en conducción discontinua</w:t>
      </w:r>
    </w:p>
    <w:p w:rsidR="002F69D6" w:rsidRDefault="002F69D6" w:rsidP="002F69D6">
      <w:pPr>
        <w:ind w:left="1560"/>
        <w:jc w:val="center"/>
        <w:rPr>
          <w:rFonts w:asciiTheme="minorHAnsi" w:hAnsiTheme="minorHAnsi"/>
        </w:rPr>
      </w:pPr>
    </w:p>
    <w:p w:rsidR="002F69D6" w:rsidRDefault="002F69D6" w:rsidP="002F69D6">
      <w:pPr>
        <w:pStyle w:val="Prrafodelista"/>
        <w:spacing w:after="0" w:line="240" w:lineRule="auto"/>
        <w:ind w:left="1560"/>
        <w:jc w:val="both"/>
        <w:rPr>
          <w:rFonts w:asciiTheme="minorHAnsi" w:hAnsiTheme="minorHAnsi"/>
          <w:b/>
          <w:sz w:val="28"/>
          <w:szCs w:val="28"/>
        </w:rPr>
      </w:pPr>
      <w:r w:rsidRPr="002F69D6">
        <w:rPr>
          <w:rFonts w:asciiTheme="minorHAnsi" w:hAnsiTheme="minorHAnsi"/>
          <w:b/>
          <w:noProof/>
          <w:sz w:val="28"/>
          <w:szCs w:val="28"/>
          <w:lang w:val="es-EC" w:eastAsia="es-EC"/>
        </w:rPr>
        <w:drawing>
          <wp:inline distT="0" distB="0" distL="0" distR="0">
            <wp:extent cx="4162425" cy="1941177"/>
            <wp:effectExtent l="19050" t="19050" r="28575" b="20973"/>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srcRect/>
                    <a:stretch>
                      <a:fillRect/>
                    </a:stretch>
                  </pic:blipFill>
                  <pic:spPr bwMode="auto">
                    <a:xfrm>
                      <a:off x="0" y="0"/>
                      <a:ext cx="4174493" cy="1946805"/>
                    </a:xfrm>
                    <a:prstGeom prst="rect">
                      <a:avLst/>
                    </a:prstGeom>
                    <a:noFill/>
                    <a:ln w="9525">
                      <a:solidFill>
                        <a:schemeClr val="tx1"/>
                      </a:solidFill>
                      <a:miter lim="800000"/>
                      <a:headEnd/>
                      <a:tailEnd/>
                    </a:ln>
                  </pic:spPr>
                </pic:pic>
              </a:graphicData>
            </a:graphic>
          </wp:inline>
        </w:drawing>
      </w:r>
    </w:p>
    <w:p w:rsidR="002F69D6" w:rsidRDefault="002F69D6" w:rsidP="002F69D6">
      <w:pPr>
        <w:ind w:left="1560"/>
        <w:jc w:val="center"/>
        <w:rPr>
          <w:rFonts w:asciiTheme="minorHAnsi" w:hAnsiTheme="minorHAnsi"/>
        </w:rPr>
      </w:pPr>
      <w:r w:rsidRPr="003F5A1D">
        <w:rPr>
          <w:rFonts w:asciiTheme="minorHAnsi" w:hAnsiTheme="minorHAnsi"/>
        </w:rPr>
        <w:t>Figura</w:t>
      </w:r>
      <w:r>
        <w:rPr>
          <w:rFonts w:asciiTheme="minorHAnsi" w:hAnsiTheme="minorHAnsi"/>
        </w:rPr>
        <w:t xml:space="preserve"> 3.26.- F</w:t>
      </w:r>
      <w:r w:rsidRPr="003F5A1D">
        <w:rPr>
          <w:rFonts w:asciiTheme="minorHAnsi" w:hAnsiTheme="minorHAnsi"/>
        </w:rPr>
        <w:t xml:space="preserve">ormas de ondas de voltaje y corriente </w:t>
      </w:r>
    </w:p>
    <w:p w:rsidR="00D11A1B" w:rsidRDefault="00D11A1B" w:rsidP="002F69D6">
      <w:pPr>
        <w:ind w:left="1560"/>
        <w:jc w:val="center"/>
        <w:rPr>
          <w:rFonts w:asciiTheme="minorHAnsi" w:hAnsiTheme="minorHAnsi"/>
        </w:rPr>
      </w:pPr>
    </w:p>
    <w:p w:rsidR="00D11A1B" w:rsidRDefault="00D11A1B" w:rsidP="002F69D6">
      <w:pPr>
        <w:ind w:left="1560"/>
        <w:jc w:val="center"/>
        <w:rPr>
          <w:rFonts w:asciiTheme="minorHAnsi" w:hAnsiTheme="minorHAnsi"/>
        </w:rPr>
      </w:pPr>
    </w:p>
    <w:p w:rsidR="00FC250B" w:rsidRDefault="00FC250B" w:rsidP="00833133">
      <w:pPr>
        <w:pStyle w:val="Prrafodelista"/>
        <w:numPr>
          <w:ilvl w:val="1"/>
          <w:numId w:val="48"/>
        </w:numPr>
        <w:spacing w:after="0" w:line="360" w:lineRule="auto"/>
        <w:ind w:left="1560" w:hanging="709"/>
        <w:rPr>
          <w:rFonts w:asciiTheme="minorHAnsi" w:eastAsia="Times New Roman" w:hAnsiTheme="minorHAnsi"/>
          <w:b/>
          <w:sz w:val="24"/>
          <w:szCs w:val="24"/>
          <w:lang w:eastAsia="es-EC"/>
        </w:rPr>
      </w:pPr>
      <w:r w:rsidRPr="00172412">
        <w:rPr>
          <w:rFonts w:asciiTheme="minorHAnsi" w:eastAsia="Times New Roman" w:hAnsiTheme="minorHAnsi"/>
          <w:b/>
          <w:sz w:val="24"/>
          <w:szCs w:val="24"/>
          <w:lang w:eastAsia="es-EC"/>
        </w:rPr>
        <w:t>CONTROL DE VOLTAJE DE ARMADURA</w:t>
      </w:r>
    </w:p>
    <w:p w:rsidR="00F440B8" w:rsidRPr="00172412" w:rsidRDefault="00F440B8" w:rsidP="00F440B8">
      <w:pPr>
        <w:pStyle w:val="Prrafodelista"/>
        <w:spacing w:after="0" w:line="360" w:lineRule="auto"/>
        <w:ind w:left="1560"/>
        <w:rPr>
          <w:rFonts w:asciiTheme="minorHAnsi" w:eastAsia="Times New Roman" w:hAnsiTheme="minorHAnsi"/>
          <w:b/>
          <w:sz w:val="24"/>
          <w:szCs w:val="24"/>
          <w:lang w:eastAsia="es-EC"/>
        </w:rPr>
      </w:pPr>
    </w:p>
    <w:p w:rsidR="004A754F" w:rsidRDefault="00FC250B" w:rsidP="00B03565">
      <w:pPr>
        <w:tabs>
          <w:tab w:val="left" w:pos="7088"/>
        </w:tabs>
        <w:spacing w:line="480" w:lineRule="auto"/>
        <w:ind w:left="1560"/>
        <w:contextualSpacing/>
        <w:jc w:val="both"/>
        <w:rPr>
          <w:rFonts w:asciiTheme="minorHAnsi" w:hAnsiTheme="minorHAnsi"/>
          <w:lang w:eastAsia="es-EC"/>
        </w:rPr>
      </w:pPr>
      <w:r w:rsidRPr="00172412">
        <w:rPr>
          <w:rFonts w:asciiTheme="minorHAnsi" w:hAnsiTheme="minorHAnsi"/>
          <w:lang w:eastAsia="es-EC"/>
        </w:rPr>
        <w:t>El control de voltaje de armadura será utilizado siempre en cascada con el control de corriente, nunca indepe</w:t>
      </w:r>
      <w:r w:rsidR="004A754F">
        <w:rPr>
          <w:rFonts w:asciiTheme="minorHAnsi" w:hAnsiTheme="minorHAnsi"/>
          <w:lang w:eastAsia="es-EC"/>
        </w:rPr>
        <w:t>ndientemente. E</w:t>
      </w:r>
      <w:r w:rsidRPr="00172412">
        <w:rPr>
          <w:rFonts w:asciiTheme="minorHAnsi" w:hAnsiTheme="minorHAnsi"/>
          <w:lang w:eastAsia="es-EC"/>
        </w:rPr>
        <w:t xml:space="preserve">l controlador corrige el ángulo de disparo manteniendo constante el voltaje de salida de acuerdo a la referencia. Girando el potenciómetro </w:t>
      </w:r>
      <w:r w:rsidRPr="008E2615">
        <w:rPr>
          <w:rFonts w:asciiTheme="minorHAnsi" w:hAnsiTheme="minorHAnsi"/>
          <w:lang w:eastAsia="es-EC"/>
        </w:rPr>
        <w:t>REFERENCE</w:t>
      </w:r>
      <w:r w:rsidRPr="00172412">
        <w:rPr>
          <w:rFonts w:asciiTheme="minorHAnsi" w:hAnsiTheme="minorHAnsi"/>
          <w:lang w:eastAsia="es-EC"/>
        </w:rPr>
        <w:t xml:space="preserve">  en sentido de las manecillas del reloj se incrementa la demanda de voltaje. </w:t>
      </w:r>
    </w:p>
    <w:p w:rsidR="004A754F" w:rsidRDefault="004A754F" w:rsidP="00B03565">
      <w:pPr>
        <w:tabs>
          <w:tab w:val="left" w:pos="7088"/>
        </w:tabs>
        <w:spacing w:line="480" w:lineRule="auto"/>
        <w:ind w:left="1560"/>
        <w:contextualSpacing/>
        <w:jc w:val="both"/>
        <w:rPr>
          <w:rFonts w:asciiTheme="minorHAnsi" w:hAnsiTheme="minorHAnsi"/>
          <w:lang w:eastAsia="es-EC"/>
        </w:rPr>
      </w:pPr>
    </w:p>
    <w:p w:rsidR="0003698C" w:rsidRDefault="00FC250B" w:rsidP="00B03565">
      <w:pPr>
        <w:tabs>
          <w:tab w:val="left" w:pos="7088"/>
        </w:tabs>
        <w:spacing w:line="480" w:lineRule="auto"/>
        <w:ind w:left="1560"/>
        <w:contextualSpacing/>
        <w:jc w:val="both"/>
        <w:rPr>
          <w:rFonts w:asciiTheme="minorHAnsi" w:hAnsiTheme="minorHAnsi"/>
          <w:lang w:eastAsia="es-EC"/>
        </w:rPr>
      </w:pPr>
      <w:r w:rsidRPr="00172412">
        <w:rPr>
          <w:rFonts w:asciiTheme="minorHAnsi" w:hAnsiTheme="minorHAnsi"/>
          <w:lang w:eastAsia="es-EC"/>
        </w:rPr>
        <w:t xml:space="preserve">El lazo de control PI de voltaje de carga </w:t>
      </w:r>
      <w:r w:rsidRPr="008E2615">
        <w:rPr>
          <w:rFonts w:asciiTheme="minorHAnsi" w:hAnsiTheme="minorHAnsi"/>
          <w:lang w:eastAsia="es-EC"/>
        </w:rPr>
        <w:t>AMP1</w:t>
      </w:r>
      <w:r w:rsidRPr="00172412">
        <w:rPr>
          <w:rFonts w:asciiTheme="minorHAnsi" w:hAnsiTheme="minorHAnsi"/>
          <w:lang w:eastAsia="es-EC"/>
        </w:rPr>
        <w:t xml:space="preserve"> es el principal o externo y el lazo de control PI de corriente </w:t>
      </w:r>
      <w:r w:rsidRPr="008E2615">
        <w:rPr>
          <w:rFonts w:asciiTheme="minorHAnsi" w:hAnsiTheme="minorHAnsi"/>
          <w:lang w:eastAsia="es-EC"/>
        </w:rPr>
        <w:t>AMP2</w:t>
      </w:r>
      <w:r w:rsidRPr="00172412">
        <w:rPr>
          <w:rFonts w:asciiTheme="minorHAnsi" w:hAnsiTheme="minorHAnsi"/>
          <w:lang w:eastAsia="es-EC"/>
        </w:rPr>
        <w:t xml:space="preserve"> es interno. El lazo interno incorpora un límite en la corriente de carga para invalidar el lazo de voltaje en casos donde la carga es muy grande. </w:t>
      </w:r>
    </w:p>
    <w:p w:rsidR="00FC250B" w:rsidRDefault="00FC250B" w:rsidP="00B03565">
      <w:pPr>
        <w:tabs>
          <w:tab w:val="left" w:pos="7088"/>
        </w:tabs>
        <w:spacing w:line="480" w:lineRule="auto"/>
        <w:ind w:left="1560"/>
        <w:contextualSpacing/>
        <w:jc w:val="both"/>
        <w:rPr>
          <w:rFonts w:asciiTheme="minorHAnsi" w:hAnsiTheme="minorHAnsi"/>
          <w:lang w:eastAsia="es-EC"/>
        </w:rPr>
      </w:pPr>
      <w:r w:rsidRPr="00172412">
        <w:rPr>
          <w:rFonts w:asciiTheme="minorHAnsi" w:hAnsiTheme="minorHAnsi"/>
          <w:lang w:eastAsia="es-EC"/>
        </w:rPr>
        <w:lastRenderedPageBreak/>
        <w:t xml:space="preserve">Si la corriente de carga trata de incrementarse sobre el máximo, la salida del controlador PI de corriente AMP2 caerá causando que el voltaje de salida se ubique en un valor tal que la demanda de corriente esté justo al máximo. El límite </w:t>
      </w:r>
      <w:r w:rsidR="0003698C">
        <w:rPr>
          <w:rFonts w:asciiTheme="minorHAnsi" w:hAnsiTheme="minorHAnsi"/>
          <w:lang w:eastAsia="es-EC"/>
        </w:rPr>
        <w:t>de corriente está fijado en 6</w:t>
      </w:r>
      <w:r w:rsidRPr="00172412">
        <w:rPr>
          <w:rFonts w:asciiTheme="minorHAnsi" w:hAnsiTheme="minorHAnsi"/>
          <w:lang w:eastAsia="es-EC"/>
        </w:rPr>
        <w:t xml:space="preserve"> [A] aproximadamente y no puede ser ajustado por el usuario.</w:t>
      </w:r>
    </w:p>
    <w:p w:rsidR="00B34A0B" w:rsidRDefault="00B34A0B" w:rsidP="00B03565">
      <w:pPr>
        <w:tabs>
          <w:tab w:val="left" w:pos="7088"/>
        </w:tabs>
        <w:spacing w:line="480" w:lineRule="auto"/>
        <w:ind w:left="1560"/>
        <w:contextualSpacing/>
        <w:jc w:val="both"/>
        <w:rPr>
          <w:rFonts w:asciiTheme="minorHAnsi" w:hAnsiTheme="minorHAnsi"/>
          <w:lang w:eastAsia="es-EC"/>
        </w:rPr>
      </w:pPr>
    </w:p>
    <w:p w:rsidR="00FC250B" w:rsidRPr="00172412" w:rsidRDefault="00FC250B" w:rsidP="00B03565">
      <w:pPr>
        <w:ind w:left="1560"/>
        <w:jc w:val="center"/>
        <w:rPr>
          <w:rFonts w:asciiTheme="minorHAnsi" w:hAnsiTheme="minorHAnsi"/>
        </w:rPr>
      </w:pPr>
      <w:r w:rsidRPr="00172412">
        <w:rPr>
          <w:rFonts w:asciiTheme="minorHAnsi" w:hAnsiTheme="minorHAnsi"/>
        </w:rPr>
        <w:object w:dxaOrig="7737" w:dyaOrig="3194">
          <v:shape id="_x0000_i1087" type="#_x0000_t75" style="width:312.3pt;height:128.1pt" o:ole="">
            <v:imagedata r:id="rId167" o:title=""/>
          </v:shape>
          <o:OLEObject Type="Embed" ProgID="Visio.Drawing.11" ShapeID="_x0000_i1087" DrawAspect="Content" ObjectID="_1381139458" r:id="rId168"/>
        </w:object>
      </w:r>
    </w:p>
    <w:p w:rsidR="00FC250B" w:rsidRPr="008E2615" w:rsidRDefault="008E2615" w:rsidP="00B03565">
      <w:pPr>
        <w:pStyle w:val="Prrafodelista"/>
        <w:spacing w:after="0" w:line="240" w:lineRule="auto"/>
        <w:ind w:left="1560"/>
        <w:jc w:val="center"/>
        <w:rPr>
          <w:rFonts w:asciiTheme="minorHAnsi" w:hAnsiTheme="minorHAnsi"/>
          <w:sz w:val="24"/>
          <w:szCs w:val="24"/>
        </w:rPr>
      </w:pPr>
      <w:r w:rsidRPr="008E2615">
        <w:rPr>
          <w:rFonts w:asciiTheme="minorHAnsi" w:hAnsiTheme="minorHAnsi"/>
          <w:sz w:val="24"/>
          <w:szCs w:val="24"/>
        </w:rPr>
        <w:t>Figura</w:t>
      </w:r>
      <w:r w:rsidR="009414F9">
        <w:rPr>
          <w:rFonts w:asciiTheme="minorHAnsi" w:hAnsiTheme="minorHAnsi"/>
          <w:sz w:val="24"/>
          <w:szCs w:val="24"/>
        </w:rPr>
        <w:t xml:space="preserve"> 3.27</w:t>
      </w:r>
      <w:r>
        <w:rPr>
          <w:rFonts w:asciiTheme="minorHAnsi" w:hAnsiTheme="minorHAnsi"/>
          <w:sz w:val="24"/>
          <w:szCs w:val="24"/>
        </w:rPr>
        <w:t>.- C</w:t>
      </w:r>
      <w:r w:rsidRPr="008E2615">
        <w:rPr>
          <w:rFonts w:asciiTheme="minorHAnsi" w:hAnsiTheme="minorHAnsi"/>
          <w:sz w:val="24"/>
          <w:szCs w:val="24"/>
        </w:rPr>
        <w:t>ontrol de voltaje de armadura</w:t>
      </w:r>
    </w:p>
    <w:p w:rsidR="008775EB" w:rsidRDefault="008775EB" w:rsidP="00B03565">
      <w:pPr>
        <w:spacing w:line="480" w:lineRule="auto"/>
        <w:ind w:left="1560"/>
        <w:jc w:val="both"/>
        <w:rPr>
          <w:rFonts w:asciiTheme="minorHAnsi" w:eastAsia="Calibri" w:hAnsiTheme="minorHAnsi"/>
          <w:sz w:val="22"/>
          <w:szCs w:val="22"/>
          <w:lang w:eastAsia="en-US"/>
        </w:rPr>
      </w:pPr>
    </w:p>
    <w:p w:rsidR="004A754F" w:rsidRDefault="004A754F" w:rsidP="00B03565">
      <w:pPr>
        <w:pStyle w:val="Prrafodelista"/>
        <w:spacing w:line="360" w:lineRule="auto"/>
        <w:ind w:left="1560"/>
        <w:jc w:val="both"/>
        <w:rPr>
          <w:sz w:val="24"/>
          <w:szCs w:val="24"/>
        </w:rPr>
      </w:pPr>
      <w:r>
        <w:rPr>
          <w:sz w:val="24"/>
          <w:szCs w:val="24"/>
        </w:rPr>
        <w:t xml:space="preserve">Para la realización de esta experiencia </w:t>
      </w:r>
      <w:r w:rsidR="001A2667">
        <w:rPr>
          <w:sz w:val="24"/>
          <w:szCs w:val="24"/>
        </w:rPr>
        <w:t xml:space="preserve">en el régimen de corriente en conducción continua </w:t>
      </w:r>
      <w:r>
        <w:rPr>
          <w:sz w:val="24"/>
          <w:szCs w:val="24"/>
        </w:rPr>
        <w:t>seguimos el siguiente procedimiento:</w:t>
      </w:r>
    </w:p>
    <w:p w:rsidR="004A754F" w:rsidRDefault="004A754F" w:rsidP="00B03565">
      <w:pPr>
        <w:pStyle w:val="Prrafodelista"/>
        <w:spacing w:line="360" w:lineRule="auto"/>
        <w:ind w:left="1560"/>
        <w:jc w:val="both"/>
        <w:rPr>
          <w:sz w:val="24"/>
          <w:szCs w:val="24"/>
        </w:rPr>
      </w:pPr>
    </w:p>
    <w:p w:rsidR="00FC250B" w:rsidRPr="00577D6F" w:rsidRDefault="00FC250B"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sidRPr="00172412">
        <w:rPr>
          <w:rFonts w:asciiTheme="minorHAnsi" w:hAnsiTheme="minorHAnsi"/>
          <w:sz w:val="24"/>
          <w:szCs w:val="24"/>
        </w:rPr>
        <w:t>Realizar las conexiones del transformador, convertidor y circuitos de compuerta como se indico en la Figura 3.</w:t>
      </w:r>
      <w:r w:rsidR="00850FA5">
        <w:rPr>
          <w:rFonts w:asciiTheme="minorHAnsi" w:hAnsiTheme="minorHAnsi"/>
          <w:sz w:val="24"/>
          <w:szCs w:val="24"/>
        </w:rPr>
        <w:t>1</w:t>
      </w:r>
      <w:r w:rsidR="00B65236">
        <w:rPr>
          <w:rFonts w:asciiTheme="minorHAnsi" w:hAnsiTheme="minorHAnsi"/>
          <w:sz w:val="24"/>
          <w:szCs w:val="24"/>
        </w:rPr>
        <w:t>7</w:t>
      </w:r>
      <w:r w:rsidRPr="00172412">
        <w:rPr>
          <w:rFonts w:asciiTheme="minorHAnsi" w:hAnsiTheme="minorHAnsi"/>
          <w:sz w:val="24"/>
          <w:szCs w:val="24"/>
        </w:rPr>
        <w:t>.</w:t>
      </w:r>
    </w:p>
    <w:p w:rsidR="00FC250B" w:rsidRPr="00577D6F" w:rsidRDefault="00FC250B"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sidRPr="00172412">
        <w:rPr>
          <w:rFonts w:asciiTheme="minorHAnsi" w:hAnsiTheme="minorHAnsi"/>
          <w:sz w:val="24"/>
          <w:szCs w:val="24"/>
        </w:rPr>
        <w:t>Conectar la máquina de corriente continua en las borneras del equipo como se indica  en la Figura 3.</w:t>
      </w:r>
      <w:r w:rsidR="00B65236">
        <w:rPr>
          <w:rFonts w:asciiTheme="minorHAnsi" w:hAnsiTheme="minorHAnsi"/>
          <w:sz w:val="24"/>
          <w:szCs w:val="24"/>
        </w:rPr>
        <w:t>8</w:t>
      </w:r>
      <w:r w:rsidRPr="00172412">
        <w:rPr>
          <w:rFonts w:asciiTheme="minorHAnsi" w:hAnsiTheme="minorHAnsi"/>
          <w:sz w:val="24"/>
          <w:szCs w:val="24"/>
        </w:rPr>
        <w:t>.</w:t>
      </w:r>
    </w:p>
    <w:p w:rsidR="00FC250B" w:rsidRPr="00172412" w:rsidRDefault="00FC250B" w:rsidP="00833133">
      <w:pPr>
        <w:pStyle w:val="Prrafodelista"/>
        <w:numPr>
          <w:ilvl w:val="0"/>
          <w:numId w:val="30"/>
        </w:numPr>
        <w:tabs>
          <w:tab w:val="left" w:pos="7088"/>
        </w:tabs>
        <w:spacing w:after="0" w:line="480" w:lineRule="auto"/>
        <w:ind w:left="1985" w:hanging="426"/>
        <w:jc w:val="both"/>
        <w:rPr>
          <w:rFonts w:asciiTheme="minorHAnsi" w:eastAsia="Times New Roman" w:hAnsiTheme="minorHAnsi"/>
          <w:sz w:val="24"/>
          <w:szCs w:val="24"/>
          <w:lang w:eastAsia="es-EC"/>
        </w:rPr>
      </w:pPr>
      <w:r w:rsidRPr="00172412">
        <w:rPr>
          <w:rFonts w:asciiTheme="minorHAnsi" w:hAnsiTheme="minorHAnsi"/>
          <w:sz w:val="24"/>
          <w:szCs w:val="24"/>
        </w:rPr>
        <w:t>Conecte los terminales de pulso</w:t>
      </w:r>
      <w:r w:rsidR="004A754F">
        <w:rPr>
          <w:rFonts w:asciiTheme="minorHAnsi" w:hAnsiTheme="minorHAnsi"/>
          <w:sz w:val="24"/>
          <w:szCs w:val="24"/>
        </w:rPr>
        <w:t>s</w:t>
      </w:r>
      <w:r w:rsidRPr="00172412">
        <w:rPr>
          <w:rFonts w:asciiTheme="minorHAnsi" w:hAnsiTheme="minorHAnsi"/>
          <w:sz w:val="24"/>
          <w:szCs w:val="24"/>
        </w:rPr>
        <w:t xml:space="preserve"> y de control como se indica en la</w:t>
      </w:r>
      <w:r w:rsidR="005275A2">
        <w:rPr>
          <w:rFonts w:asciiTheme="minorHAnsi" w:eastAsia="Times New Roman" w:hAnsiTheme="minorHAnsi"/>
          <w:sz w:val="24"/>
          <w:szCs w:val="24"/>
          <w:lang w:eastAsia="es-EC"/>
        </w:rPr>
        <w:t xml:space="preserve"> Figura 3.28</w:t>
      </w:r>
      <w:r w:rsidRPr="00172412">
        <w:rPr>
          <w:rFonts w:asciiTheme="minorHAnsi" w:eastAsia="Times New Roman" w:hAnsiTheme="minorHAnsi"/>
          <w:sz w:val="24"/>
          <w:szCs w:val="24"/>
          <w:lang w:eastAsia="es-EC"/>
        </w:rPr>
        <w:t>.</w:t>
      </w:r>
      <w:r w:rsidR="002239F7">
        <w:rPr>
          <w:rFonts w:asciiTheme="minorHAnsi" w:eastAsia="Times New Roman" w:hAnsiTheme="minorHAnsi"/>
          <w:sz w:val="24"/>
          <w:szCs w:val="24"/>
          <w:lang w:eastAsia="es-EC"/>
        </w:rPr>
        <w:t xml:space="preserve"> de la siguiente manera:</w:t>
      </w:r>
    </w:p>
    <w:p w:rsidR="00FC250B" w:rsidRPr="002239F7" w:rsidRDefault="00FC250B" w:rsidP="00833133">
      <w:pPr>
        <w:pStyle w:val="Prrafodelista"/>
        <w:numPr>
          <w:ilvl w:val="0"/>
          <w:numId w:val="39"/>
        </w:numPr>
        <w:spacing w:line="480" w:lineRule="auto"/>
        <w:ind w:left="2410" w:hanging="425"/>
        <w:jc w:val="both"/>
        <w:rPr>
          <w:rFonts w:asciiTheme="minorHAnsi" w:hAnsiTheme="minorHAnsi"/>
          <w:sz w:val="24"/>
          <w:szCs w:val="24"/>
        </w:rPr>
      </w:pPr>
      <w:r w:rsidRPr="002239F7">
        <w:rPr>
          <w:rFonts w:asciiTheme="minorHAnsi" w:hAnsiTheme="minorHAnsi"/>
          <w:sz w:val="24"/>
          <w:szCs w:val="24"/>
        </w:rPr>
        <w:t xml:space="preserve">Conecte el terminal </w:t>
      </w:r>
      <w:r w:rsidRPr="002239F7">
        <w:rPr>
          <w:rFonts w:asciiTheme="minorHAnsi" w:hAnsiTheme="minorHAnsi"/>
          <w:b/>
          <w:sz w:val="24"/>
          <w:szCs w:val="24"/>
        </w:rPr>
        <w:t>T1</w:t>
      </w:r>
      <w:r w:rsidRPr="002239F7">
        <w:rPr>
          <w:rFonts w:asciiTheme="minorHAnsi" w:hAnsiTheme="minorHAnsi"/>
          <w:sz w:val="24"/>
          <w:szCs w:val="24"/>
        </w:rPr>
        <w:t xml:space="preserve"> a </w:t>
      </w:r>
      <w:r w:rsidRPr="002239F7">
        <w:rPr>
          <w:rFonts w:asciiTheme="minorHAnsi" w:hAnsiTheme="minorHAnsi"/>
          <w:b/>
          <w:sz w:val="24"/>
          <w:szCs w:val="24"/>
        </w:rPr>
        <w:t>T2</w:t>
      </w:r>
    </w:p>
    <w:p w:rsidR="00FC250B" w:rsidRPr="002239F7" w:rsidRDefault="00FC250B" w:rsidP="00833133">
      <w:pPr>
        <w:pStyle w:val="Prrafodelista"/>
        <w:numPr>
          <w:ilvl w:val="0"/>
          <w:numId w:val="39"/>
        </w:numPr>
        <w:spacing w:line="480" w:lineRule="auto"/>
        <w:ind w:left="2410" w:hanging="425"/>
        <w:jc w:val="both"/>
        <w:rPr>
          <w:rFonts w:asciiTheme="minorHAnsi" w:hAnsiTheme="minorHAnsi"/>
          <w:sz w:val="24"/>
          <w:szCs w:val="24"/>
        </w:rPr>
      </w:pPr>
      <w:r w:rsidRPr="002239F7">
        <w:rPr>
          <w:rFonts w:asciiTheme="minorHAnsi" w:hAnsiTheme="minorHAnsi"/>
          <w:sz w:val="24"/>
          <w:szCs w:val="24"/>
        </w:rPr>
        <w:lastRenderedPageBreak/>
        <w:t xml:space="preserve">Conecte el terminal </w:t>
      </w:r>
      <w:r w:rsidRPr="002239F7">
        <w:rPr>
          <w:rFonts w:asciiTheme="minorHAnsi" w:hAnsiTheme="minorHAnsi"/>
          <w:b/>
          <w:sz w:val="24"/>
          <w:szCs w:val="24"/>
        </w:rPr>
        <w:t>T3</w:t>
      </w:r>
      <w:r w:rsidRPr="002239F7">
        <w:rPr>
          <w:rFonts w:asciiTheme="minorHAnsi" w:hAnsiTheme="minorHAnsi"/>
          <w:sz w:val="24"/>
          <w:szCs w:val="24"/>
        </w:rPr>
        <w:t xml:space="preserve"> a </w:t>
      </w:r>
      <w:r w:rsidRPr="002239F7">
        <w:rPr>
          <w:rFonts w:asciiTheme="minorHAnsi" w:hAnsiTheme="minorHAnsi"/>
          <w:b/>
          <w:sz w:val="24"/>
          <w:szCs w:val="24"/>
        </w:rPr>
        <w:t>T5</w:t>
      </w:r>
    </w:p>
    <w:p w:rsidR="00FC250B" w:rsidRPr="002239F7" w:rsidRDefault="00FC250B" w:rsidP="00833133">
      <w:pPr>
        <w:pStyle w:val="Prrafodelista"/>
        <w:numPr>
          <w:ilvl w:val="0"/>
          <w:numId w:val="39"/>
        </w:numPr>
        <w:spacing w:line="480" w:lineRule="auto"/>
        <w:ind w:left="2410" w:hanging="425"/>
        <w:jc w:val="both"/>
        <w:rPr>
          <w:rFonts w:asciiTheme="minorHAnsi" w:hAnsiTheme="minorHAnsi"/>
          <w:sz w:val="24"/>
          <w:szCs w:val="24"/>
        </w:rPr>
      </w:pPr>
      <w:r w:rsidRPr="002239F7">
        <w:rPr>
          <w:rFonts w:asciiTheme="minorHAnsi" w:hAnsiTheme="minorHAnsi"/>
          <w:sz w:val="24"/>
          <w:szCs w:val="24"/>
        </w:rPr>
        <w:t xml:space="preserve">Conecte el terminal </w:t>
      </w:r>
      <w:r w:rsidRPr="002239F7">
        <w:rPr>
          <w:rFonts w:asciiTheme="minorHAnsi" w:hAnsiTheme="minorHAnsi"/>
          <w:b/>
          <w:sz w:val="24"/>
          <w:szCs w:val="24"/>
        </w:rPr>
        <w:t>T6</w:t>
      </w:r>
      <w:r w:rsidRPr="002239F7">
        <w:rPr>
          <w:rFonts w:asciiTheme="minorHAnsi" w:hAnsiTheme="minorHAnsi"/>
          <w:sz w:val="24"/>
          <w:szCs w:val="24"/>
        </w:rPr>
        <w:t xml:space="preserve"> a </w:t>
      </w:r>
      <w:r w:rsidRPr="002239F7">
        <w:rPr>
          <w:rFonts w:asciiTheme="minorHAnsi" w:hAnsiTheme="minorHAnsi"/>
          <w:b/>
          <w:sz w:val="24"/>
          <w:szCs w:val="24"/>
        </w:rPr>
        <w:t>T7</w:t>
      </w:r>
      <w:r w:rsidRPr="002239F7">
        <w:rPr>
          <w:rFonts w:asciiTheme="minorHAnsi" w:hAnsiTheme="minorHAnsi"/>
          <w:sz w:val="24"/>
          <w:szCs w:val="24"/>
        </w:rPr>
        <w:t xml:space="preserve"> y terminal </w:t>
      </w:r>
      <w:r w:rsidRPr="002239F7">
        <w:rPr>
          <w:rFonts w:asciiTheme="minorHAnsi" w:hAnsiTheme="minorHAnsi"/>
          <w:b/>
          <w:sz w:val="24"/>
          <w:szCs w:val="24"/>
        </w:rPr>
        <w:t>T8</w:t>
      </w:r>
      <w:r w:rsidRPr="002239F7">
        <w:rPr>
          <w:rFonts w:asciiTheme="minorHAnsi" w:hAnsiTheme="minorHAnsi"/>
          <w:sz w:val="24"/>
          <w:szCs w:val="24"/>
        </w:rPr>
        <w:t xml:space="preserve"> a </w:t>
      </w:r>
      <w:r w:rsidRPr="002239F7">
        <w:rPr>
          <w:rFonts w:asciiTheme="minorHAnsi" w:hAnsiTheme="minorHAnsi"/>
          <w:b/>
          <w:sz w:val="24"/>
          <w:szCs w:val="24"/>
        </w:rPr>
        <w:t>T9</w:t>
      </w:r>
      <w:r w:rsidRPr="002239F7">
        <w:rPr>
          <w:rFonts w:asciiTheme="minorHAnsi" w:hAnsiTheme="minorHAnsi"/>
          <w:sz w:val="24"/>
          <w:szCs w:val="24"/>
        </w:rPr>
        <w:t>.</w:t>
      </w:r>
    </w:p>
    <w:p w:rsidR="00FC250B" w:rsidRPr="00172412" w:rsidRDefault="00EA445F" w:rsidP="00EA445F">
      <w:pPr>
        <w:ind w:left="1560" w:hanging="1"/>
        <w:jc w:val="center"/>
        <w:rPr>
          <w:rFonts w:asciiTheme="minorHAnsi" w:hAnsiTheme="minorHAnsi"/>
        </w:rPr>
      </w:pPr>
      <w:r w:rsidRPr="00172412">
        <w:rPr>
          <w:rFonts w:asciiTheme="minorHAnsi" w:hAnsiTheme="minorHAnsi"/>
        </w:rPr>
        <w:object w:dxaOrig="12640" w:dyaOrig="10229">
          <v:shape id="_x0000_i1088" type="#_x0000_t75" style="width:325.65pt;height:258.7pt" o:ole="" o:allowoverlap="f">
            <v:imagedata r:id="rId169" o:title=""/>
          </v:shape>
          <o:OLEObject Type="Embed" ProgID="Visio.Drawing.11" ShapeID="_x0000_i1088" DrawAspect="Content" ObjectID="_1381139459" r:id="rId170"/>
        </w:object>
      </w:r>
    </w:p>
    <w:p w:rsidR="00FC250B" w:rsidRPr="00B65236" w:rsidRDefault="00B65236" w:rsidP="00B03565">
      <w:pPr>
        <w:ind w:left="1985"/>
        <w:jc w:val="center"/>
        <w:rPr>
          <w:rFonts w:asciiTheme="minorHAnsi" w:hAnsiTheme="minorHAnsi"/>
        </w:rPr>
      </w:pPr>
      <w:r w:rsidRPr="00B65236">
        <w:rPr>
          <w:rFonts w:asciiTheme="minorHAnsi" w:hAnsiTheme="minorHAnsi"/>
        </w:rPr>
        <w:t>Figura</w:t>
      </w:r>
      <w:r w:rsidR="009414F9">
        <w:rPr>
          <w:rFonts w:asciiTheme="minorHAnsi" w:hAnsiTheme="minorHAnsi"/>
        </w:rPr>
        <w:t xml:space="preserve"> 3.28</w:t>
      </w:r>
      <w:r>
        <w:rPr>
          <w:rFonts w:asciiTheme="minorHAnsi" w:hAnsiTheme="minorHAnsi"/>
        </w:rPr>
        <w:t>.- C</w:t>
      </w:r>
      <w:r w:rsidRPr="00B65236">
        <w:rPr>
          <w:rFonts w:asciiTheme="minorHAnsi" w:hAnsiTheme="minorHAnsi"/>
        </w:rPr>
        <w:t>onexiones en el panel para el control</w:t>
      </w:r>
    </w:p>
    <w:p w:rsidR="00FC250B" w:rsidRPr="00B65236" w:rsidRDefault="00B65236" w:rsidP="00B03565">
      <w:pPr>
        <w:ind w:left="1985"/>
        <w:jc w:val="center"/>
        <w:rPr>
          <w:rFonts w:asciiTheme="minorHAnsi" w:hAnsiTheme="minorHAnsi"/>
        </w:rPr>
      </w:pPr>
      <w:r w:rsidRPr="00B65236">
        <w:rPr>
          <w:rFonts w:asciiTheme="minorHAnsi" w:hAnsiTheme="minorHAnsi"/>
        </w:rPr>
        <w:t>de voltaje de armadura</w:t>
      </w:r>
    </w:p>
    <w:p w:rsidR="00FC250B" w:rsidRPr="00B65236" w:rsidRDefault="00FC250B" w:rsidP="00B03565">
      <w:pPr>
        <w:ind w:left="1985"/>
        <w:jc w:val="center"/>
        <w:rPr>
          <w:rFonts w:asciiTheme="minorHAnsi" w:hAnsiTheme="minorHAnsi"/>
        </w:rPr>
      </w:pPr>
    </w:p>
    <w:p w:rsidR="00FC250B" w:rsidRPr="00172412" w:rsidRDefault="00FC250B" w:rsidP="00B03565">
      <w:pPr>
        <w:spacing w:line="360" w:lineRule="auto"/>
        <w:ind w:left="1985"/>
        <w:jc w:val="both"/>
        <w:rPr>
          <w:rFonts w:asciiTheme="minorHAnsi" w:hAnsiTheme="minorHAnsi"/>
        </w:rPr>
      </w:pPr>
    </w:p>
    <w:p w:rsidR="00FC250B" w:rsidRDefault="00FC250B"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sidRPr="00172412">
        <w:rPr>
          <w:rFonts w:asciiTheme="minorHAnsi" w:hAnsiTheme="minorHAnsi"/>
          <w:sz w:val="24"/>
          <w:szCs w:val="24"/>
        </w:rPr>
        <w:t xml:space="preserve">Use el </w:t>
      </w:r>
      <w:r w:rsidR="00B65236">
        <w:rPr>
          <w:rFonts w:asciiTheme="minorHAnsi" w:hAnsiTheme="minorHAnsi"/>
          <w:sz w:val="24"/>
          <w:szCs w:val="24"/>
        </w:rPr>
        <w:t>Sistema de Freno por corriente de Eddy</w:t>
      </w:r>
      <w:r w:rsidRPr="00172412">
        <w:rPr>
          <w:rFonts w:asciiTheme="minorHAnsi" w:hAnsiTheme="minorHAnsi"/>
          <w:sz w:val="24"/>
          <w:szCs w:val="24"/>
        </w:rPr>
        <w:t xml:space="preserve"> acoplándolo mecánicamente a la máquina de corriente continua para simular carga al motor.</w:t>
      </w:r>
    </w:p>
    <w:p w:rsidR="00F879E8" w:rsidRPr="00172412" w:rsidRDefault="00F879E8"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sidRPr="00172412">
        <w:rPr>
          <w:rFonts w:asciiTheme="minorHAnsi" w:hAnsiTheme="minorHAnsi"/>
          <w:sz w:val="24"/>
          <w:szCs w:val="24"/>
        </w:rPr>
        <w:t xml:space="preserve">Asegúrese que </w:t>
      </w:r>
      <w:r>
        <w:rPr>
          <w:rFonts w:asciiTheme="minorHAnsi" w:hAnsiTheme="minorHAnsi"/>
          <w:sz w:val="24"/>
          <w:szCs w:val="24"/>
        </w:rPr>
        <w:t>la fuerza del freno</w:t>
      </w:r>
      <w:r w:rsidRPr="00172412">
        <w:rPr>
          <w:rFonts w:asciiTheme="minorHAnsi" w:hAnsiTheme="minorHAnsi"/>
          <w:sz w:val="24"/>
          <w:szCs w:val="24"/>
        </w:rPr>
        <w:t xml:space="preserve"> este en la p</w:t>
      </w:r>
      <w:r>
        <w:rPr>
          <w:rFonts w:asciiTheme="minorHAnsi" w:hAnsiTheme="minorHAnsi"/>
          <w:sz w:val="24"/>
          <w:szCs w:val="24"/>
        </w:rPr>
        <w:t>osición mínima</w:t>
      </w:r>
      <w:r w:rsidRPr="00172412">
        <w:rPr>
          <w:rFonts w:asciiTheme="minorHAnsi" w:hAnsiTheme="minorHAnsi"/>
          <w:sz w:val="24"/>
          <w:szCs w:val="24"/>
        </w:rPr>
        <w:t>.</w:t>
      </w:r>
    </w:p>
    <w:p w:rsidR="00FC250B" w:rsidRPr="00172412" w:rsidRDefault="00FC250B"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sidRPr="00172412">
        <w:rPr>
          <w:rFonts w:asciiTheme="minorHAnsi" w:hAnsiTheme="minorHAnsi"/>
          <w:sz w:val="24"/>
          <w:szCs w:val="24"/>
        </w:rPr>
        <w:t xml:space="preserve">Ubique la REFERENCIA a cero.   </w:t>
      </w:r>
    </w:p>
    <w:p w:rsidR="00FC250B" w:rsidRPr="00172412" w:rsidRDefault="00FC250B"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sidRPr="00172412">
        <w:rPr>
          <w:rFonts w:asciiTheme="minorHAnsi" w:hAnsiTheme="minorHAnsi"/>
          <w:sz w:val="24"/>
          <w:szCs w:val="24"/>
        </w:rPr>
        <w:t xml:space="preserve">La polaridad de la REFERENCIA debe ser positiva (+) </w:t>
      </w:r>
    </w:p>
    <w:p w:rsidR="00FC250B" w:rsidRPr="00172412" w:rsidRDefault="00FC250B"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sidRPr="00172412">
        <w:rPr>
          <w:rFonts w:asciiTheme="minorHAnsi" w:hAnsiTheme="minorHAnsi"/>
          <w:sz w:val="24"/>
          <w:szCs w:val="24"/>
        </w:rPr>
        <w:t xml:space="preserve">Cerrar el </w:t>
      </w:r>
      <w:r w:rsidR="00B65236">
        <w:rPr>
          <w:rFonts w:asciiTheme="minorHAnsi" w:hAnsiTheme="minorHAnsi"/>
          <w:sz w:val="24"/>
          <w:szCs w:val="24"/>
        </w:rPr>
        <w:t>disyuntor</w:t>
      </w:r>
      <w:r w:rsidRPr="00172412">
        <w:rPr>
          <w:rFonts w:asciiTheme="minorHAnsi" w:hAnsiTheme="minorHAnsi"/>
          <w:sz w:val="24"/>
          <w:szCs w:val="24"/>
        </w:rPr>
        <w:t xml:space="preserve"> AC de alimentación.</w:t>
      </w:r>
    </w:p>
    <w:p w:rsidR="00FC250B" w:rsidRPr="00F879E8" w:rsidRDefault="00B65236"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Pr>
          <w:rFonts w:asciiTheme="minorHAnsi" w:hAnsiTheme="minorHAnsi"/>
          <w:sz w:val="24"/>
          <w:szCs w:val="24"/>
        </w:rPr>
        <w:t>Cerrar el disyuntor</w:t>
      </w:r>
      <w:r w:rsidR="00FC250B" w:rsidRPr="00172412">
        <w:rPr>
          <w:rFonts w:asciiTheme="minorHAnsi" w:hAnsiTheme="minorHAnsi"/>
          <w:sz w:val="24"/>
          <w:szCs w:val="24"/>
        </w:rPr>
        <w:t xml:space="preserve"> DC de carga.</w:t>
      </w:r>
    </w:p>
    <w:p w:rsidR="00FC250B" w:rsidRPr="00172412" w:rsidRDefault="00FC250B"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sidRPr="00172412">
        <w:rPr>
          <w:rFonts w:asciiTheme="minorHAnsi" w:hAnsiTheme="minorHAnsi"/>
          <w:sz w:val="24"/>
          <w:szCs w:val="24"/>
        </w:rPr>
        <w:lastRenderedPageBreak/>
        <w:t>Gradualmente incremente la REFERENCIA hasta que la veloci</w:t>
      </w:r>
      <w:r w:rsidR="004F2212">
        <w:rPr>
          <w:rFonts w:asciiTheme="minorHAnsi" w:hAnsiTheme="minorHAnsi"/>
          <w:sz w:val="24"/>
          <w:szCs w:val="24"/>
        </w:rPr>
        <w:t>dad de la máquina alcance los 10</w:t>
      </w:r>
      <w:r w:rsidRPr="00172412">
        <w:rPr>
          <w:rFonts w:asciiTheme="minorHAnsi" w:hAnsiTheme="minorHAnsi"/>
          <w:sz w:val="24"/>
          <w:szCs w:val="24"/>
        </w:rPr>
        <w:t>00 RPM.</w:t>
      </w:r>
    </w:p>
    <w:p w:rsidR="00FC250B" w:rsidRPr="00172412" w:rsidRDefault="00FC250B" w:rsidP="00833133">
      <w:pPr>
        <w:pStyle w:val="Prrafodelista"/>
        <w:numPr>
          <w:ilvl w:val="0"/>
          <w:numId w:val="30"/>
        </w:numPr>
        <w:tabs>
          <w:tab w:val="left" w:pos="7088"/>
        </w:tabs>
        <w:spacing w:after="0" w:line="480" w:lineRule="auto"/>
        <w:ind w:left="1985" w:hanging="426"/>
        <w:jc w:val="both"/>
        <w:rPr>
          <w:rFonts w:asciiTheme="minorHAnsi" w:hAnsiTheme="minorHAnsi"/>
          <w:sz w:val="24"/>
          <w:szCs w:val="24"/>
        </w:rPr>
      </w:pPr>
      <w:r w:rsidRPr="00172412">
        <w:rPr>
          <w:rFonts w:asciiTheme="minorHAnsi" w:hAnsiTheme="minorHAnsi"/>
          <w:sz w:val="24"/>
          <w:szCs w:val="24"/>
        </w:rPr>
        <w:t xml:space="preserve">Encienda el </w:t>
      </w:r>
      <w:r w:rsidR="00644C9B">
        <w:rPr>
          <w:rFonts w:asciiTheme="minorHAnsi" w:hAnsiTheme="minorHAnsi"/>
          <w:sz w:val="24"/>
          <w:szCs w:val="24"/>
        </w:rPr>
        <w:t>Sistema de freno por corriente de Eddy</w:t>
      </w:r>
      <w:r w:rsidRPr="00172412">
        <w:rPr>
          <w:rFonts w:asciiTheme="minorHAnsi" w:hAnsiTheme="minorHAnsi"/>
          <w:sz w:val="24"/>
          <w:szCs w:val="24"/>
        </w:rPr>
        <w:t xml:space="preserve"> y varié </w:t>
      </w:r>
      <w:r w:rsidR="00644C9B">
        <w:rPr>
          <w:rFonts w:asciiTheme="minorHAnsi" w:hAnsiTheme="minorHAnsi"/>
          <w:sz w:val="24"/>
          <w:szCs w:val="24"/>
        </w:rPr>
        <w:t>la fuerza del freno</w:t>
      </w:r>
      <w:r w:rsidRPr="00172412">
        <w:rPr>
          <w:rFonts w:asciiTheme="minorHAnsi" w:hAnsiTheme="minorHAnsi"/>
          <w:sz w:val="24"/>
          <w:szCs w:val="24"/>
        </w:rPr>
        <w:t xml:space="preserve"> de manera que la corriente promedio de armadura del motor sea incrementada a pasos adecuados, por ejemplo, de </w:t>
      </w:r>
      <w:smartTag w:uri="urn:schemas-microsoft-com:office:smarttags" w:element="metricconverter">
        <w:smartTagPr>
          <w:attr w:name="ProductID" w:val="0.5 A"/>
        </w:smartTagPr>
        <w:r w:rsidRPr="00172412">
          <w:rPr>
            <w:rFonts w:asciiTheme="minorHAnsi" w:hAnsiTheme="minorHAnsi"/>
            <w:sz w:val="24"/>
            <w:szCs w:val="24"/>
          </w:rPr>
          <w:t>0.5 A</w:t>
        </w:r>
      </w:smartTag>
      <w:r w:rsidRPr="00172412">
        <w:rPr>
          <w:rFonts w:asciiTheme="minorHAnsi" w:hAnsiTheme="minorHAnsi"/>
          <w:sz w:val="24"/>
          <w:szCs w:val="24"/>
        </w:rPr>
        <w:t xml:space="preserve">. </w:t>
      </w:r>
    </w:p>
    <w:p w:rsidR="00FC250B" w:rsidRDefault="00577D6F" w:rsidP="00833133">
      <w:pPr>
        <w:pStyle w:val="Prrafodelista"/>
        <w:numPr>
          <w:ilvl w:val="0"/>
          <w:numId w:val="30"/>
        </w:numPr>
        <w:spacing w:after="0" w:line="480" w:lineRule="auto"/>
        <w:ind w:left="1985" w:hanging="426"/>
        <w:jc w:val="both"/>
        <w:rPr>
          <w:rFonts w:asciiTheme="minorHAnsi" w:hAnsiTheme="minorHAnsi"/>
          <w:sz w:val="24"/>
          <w:szCs w:val="24"/>
        </w:rPr>
      </w:pPr>
      <w:r>
        <w:rPr>
          <w:rFonts w:asciiTheme="minorHAnsi" w:hAnsiTheme="minorHAnsi"/>
          <w:sz w:val="24"/>
          <w:szCs w:val="24"/>
        </w:rPr>
        <w:t>El registro</w:t>
      </w:r>
      <w:r w:rsidR="00FC250B" w:rsidRPr="00172412">
        <w:rPr>
          <w:rFonts w:asciiTheme="minorHAnsi" w:hAnsiTheme="minorHAnsi"/>
          <w:sz w:val="24"/>
          <w:szCs w:val="24"/>
        </w:rPr>
        <w:t xml:space="preserve"> de la velocidad y la corriente de armadura del motor se lo muestra en la Tabla 3.4.</w:t>
      </w:r>
    </w:p>
    <w:p w:rsidR="005B193A" w:rsidRDefault="005B193A" w:rsidP="005B193A">
      <w:pPr>
        <w:spacing w:line="480" w:lineRule="auto"/>
        <w:ind w:left="1560"/>
        <w:jc w:val="both"/>
        <w:rPr>
          <w:rFonts w:asciiTheme="minorHAnsi" w:hAnsiTheme="minorHAnsi"/>
        </w:rPr>
      </w:pPr>
      <w:r w:rsidRPr="005B193A">
        <w:rPr>
          <w:rFonts w:asciiTheme="minorHAnsi" w:hAnsiTheme="minorHAnsi"/>
        </w:rPr>
        <w:t xml:space="preserve">Para la realización de esta experiencia con </w:t>
      </w:r>
      <w:r w:rsidR="005275A2">
        <w:rPr>
          <w:rFonts w:asciiTheme="minorHAnsi" w:hAnsiTheme="minorHAnsi"/>
        </w:rPr>
        <w:t xml:space="preserve">bajo el régimen de </w:t>
      </w:r>
      <w:r w:rsidRPr="005B193A">
        <w:rPr>
          <w:rFonts w:asciiTheme="minorHAnsi" w:hAnsiTheme="minorHAnsi"/>
        </w:rPr>
        <w:t>corriente</w:t>
      </w:r>
      <w:r w:rsidR="005275A2">
        <w:rPr>
          <w:rFonts w:asciiTheme="minorHAnsi" w:hAnsiTheme="minorHAnsi"/>
        </w:rPr>
        <w:t xml:space="preserve"> en conducción</w:t>
      </w:r>
      <w:r w:rsidRPr="005B193A">
        <w:rPr>
          <w:rFonts w:asciiTheme="minorHAnsi" w:hAnsiTheme="minorHAnsi"/>
        </w:rPr>
        <w:t xml:space="preserve"> discontinua seguimos el procedimiento anterior pero con las conexiones de fuerza y control c</w:t>
      </w:r>
      <w:r w:rsidR="000E58BB">
        <w:rPr>
          <w:rFonts w:asciiTheme="minorHAnsi" w:hAnsiTheme="minorHAnsi"/>
        </w:rPr>
        <w:t>omo se indican en la Figura 3.29</w:t>
      </w:r>
      <w:r w:rsidRPr="005B193A">
        <w:rPr>
          <w:rFonts w:asciiTheme="minorHAnsi" w:hAnsiTheme="minorHAnsi"/>
        </w:rPr>
        <w:t xml:space="preserve"> y </w:t>
      </w:r>
      <w:r w:rsidR="000E58BB">
        <w:rPr>
          <w:rFonts w:asciiTheme="minorHAnsi" w:hAnsiTheme="minorHAnsi"/>
        </w:rPr>
        <w:t>Figura 3.30</w:t>
      </w:r>
      <w:r w:rsidRPr="005B193A">
        <w:rPr>
          <w:rFonts w:asciiTheme="minorHAnsi" w:hAnsiTheme="minorHAnsi"/>
        </w:rPr>
        <w:t xml:space="preserve"> respectivamente.  Además el registro de la velocidad la corriente de armadura del motor se lo muestra en la</w:t>
      </w:r>
      <w:r w:rsidR="000E58BB">
        <w:rPr>
          <w:rFonts w:asciiTheme="minorHAnsi" w:hAnsiTheme="minorHAnsi"/>
        </w:rPr>
        <w:t xml:space="preserve"> Tabla 3.5</w:t>
      </w:r>
      <w:r w:rsidRPr="005B193A">
        <w:rPr>
          <w:rFonts w:asciiTheme="minorHAnsi" w:hAnsiTheme="minorHAnsi"/>
        </w:rPr>
        <w:t>.</w:t>
      </w:r>
    </w:p>
    <w:p w:rsidR="005B193A" w:rsidRPr="00E00918" w:rsidRDefault="005B193A" w:rsidP="005B193A">
      <w:pPr>
        <w:ind w:left="1560"/>
        <w:jc w:val="center"/>
        <w:rPr>
          <w:rFonts w:asciiTheme="minorHAnsi" w:hAnsiTheme="minorHAnsi"/>
        </w:rPr>
      </w:pPr>
      <w:r>
        <w:object w:dxaOrig="9717" w:dyaOrig="4681">
          <v:shape id="_x0000_i1089" type="#_x0000_t75" style="width:329.85pt;height:159.9pt" o:ole="" o:bordertopcolor="this" o:borderleftcolor="this" o:borderbottomcolor="this" o:borderrightcolor="this">
            <v:imagedata r:id="rId157" o:title=""/>
            <w10:bordertop type="single" width="4"/>
            <w10:borderleft type="single" width="4"/>
            <w10:borderbottom type="single" width="4"/>
            <w10:borderright type="single" width="4"/>
          </v:shape>
          <o:OLEObject Type="Embed" ProgID="Visio.Drawing.11" ShapeID="_x0000_i1089" DrawAspect="Content" ObjectID="_1381139460" r:id="rId171"/>
        </w:object>
      </w:r>
    </w:p>
    <w:p w:rsidR="005B193A" w:rsidRPr="00052180" w:rsidRDefault="000E58BB" w:rsidP="005B193A">
      <w:pPr>
        <w:pStyle w:val="Prrafodelista"/>
        <w:spacing w:after="0" w:line="240" w:lineRule="auto"/>
        <w:ind w:left="1985"/>
        <w:jc w:val="center"/>
        <w:rPr>
          <w:sz w:val="24"/>
          <w:szCs w:val="24"/>
        </w:rPr>
      </w:pPr>
      <w:r>
        <w:rPr>
          <w:sz w:val="24"/>
          <w:szCs w:val="24"/>
        </w:rPr>
        <w:t>Figura 3.2</w:t>
      </w:r>
      <w:r w:rsidR="005B193A">
        <w:rPr>
          <w:sz w:val="24"/>
          <w:szCs w:val="24"/>
        </w:rPr>
        <w:t>9.- C</w:t>
      </w:r>
      <w:r w:rsidR="005B193A" w:rsidRPr="00052180">
        <w:rPr>
          <w:sz w:val="24"/>
          <w:szCs w:val="24"/>
        </w:rPr>
        <w:t>ircuito de pot</w:t>
      </w:r>
      <w:r w:rsidR="005B193A">
        <w:rPr>
          <w:sz w:val="24"/>
          <w:szCs w:val="24"/>
        </w:rPr>
        <w:t>encia del rectificador monofásico</w:t>
      </w:r>
    </w:p>
    <w:p w:rsidR="005B193A" w:rsidRPr="00052180" w:rsidRDefault="005B193A" w:rsidP="005B193A">
      <w:pPr>
        <w:pStyle w:val="Prrafodelista"/>
        <w:spacing w:after="0" w:line="240" w:lineRule="auto"/>
        <w:ind w:left="1985" w:hanging="425"/>
        <w:jc w:val="center"/>
        <w:rPr>
          <w:sz w:val="24"/>
          <w:szCs w:val="24"/>
        </w:rPr>
      </w:pPr>
      <w:r w:rsidRPr="00052180">
        <w:rPr>
          <w:sz w:val="24"/>
          <w:szCs w:val="24"/>
        </w:rPr>
        <w:t>de onda completa totalmente controlado</w:t>
      </w:r>
    </w:p>
    <w:p w:rsidR="005B193A" w:rsidRPr="005B193A" w:rsidRDefault="005B193A" w:rsidP="005B193A">
      <w:pPr>
        <w:spacing w:line="480" w:lineRule="auto"/>
        <w:ind w:left="1560"/>
        <w:jc w:val="both"/>
        <w:rPr>
          <w:rFonts w:asciiTheme="minorHAnsi" w:hAnsiTheme="minorHAnsi"/>
        </w:rPr>
      </w:pPr>
    </w:p>
    <w:p w:rsidR="000E58BB" w:rsidRPr="0076406A" w:rsidRDefault="00D11A1B" w:rsidP="000E58BB">
      <w:pPr>
        <w:ind w:left="1985"/>
        <w:jc w:val="center"/>
        <w:rPr>
          <w:rFonts w:asciiTheme="minorHAnsi" w:hAnsiTheme="minorHAnsi"/>
        </w:rPr>
      </w:pPr>
      <w:r>
        <w:object w:dxaOrig="12377" w:dyaOrig="8487">
          <v:shape id="_x0000_i1090" type="#_x0000_t75" style="width:293pt;height:174.15pt" o:ole="" o:bordertopcolor="this" o:borderleftcolor="this" o:borderbottomcolor="this" o:borderrightcolor="this">
            <v:imagedata r:id="rId172" o:title=""/>
            <w10:bordertop type="single" width="4"/>
            <w10:borderleft type="single" width="4"/>
            <w10:borderbottom type="single" width="4"/>
            <w10:borderright type="single" width="4"/>
          </v:shape>
          <o:OLEObject Type="Embed" ProgID="Visio.Drawing.11" ShapeID="_x0000_i1090" DrawAspect="Content" ObjectID="_1381139461" r:id="rId173"/>
        </w:object>
      </w:r>
      <w:r w:rsidR="000E58BB" w:rsidRPr="000E58BB">
        <w:rPr>
          <w:rFonts w:asciiTheme="minorHAnsi" w:hAnsiTheme="minorHAnsi"/>
        </w:rPr>
        <w:t xml:space="preserve"> </w:t>
      </w:r>
      <w:r w:rsidR="000E58BB" w:rsidRPr="0076406A">
        <w:rPr>
          <w:rFonts w:asciiTheme="minorHAnsi" w:hAnsiTheme="minorHAnsi"/>
        </w:rPr>
        <w:t>Figura 3.30.- Conexiones en el panel para el control</w:t>
      </w:r>
    </w:p>
    <w:p w:rsidR="005B193A" w:rsidRPr="0076406A" w:rsidRDefault="000E58BB" w:rsidP="000E58BB">
      <w:pPr>
        <w:pStyle w:val="Prrafodelista"/>
        <w:spacing w:after="0" w:line="480" w:lineRule="auto"/>
        <w:ind w:left="1560"/>
        <w:jc w:val="center"/>
        <w:rPr>
          <w:rFonts w:asciiTheme="minorHAnsi" w:hAnsiTheme="minorHAnsi"/>
          <w:sz w:val="24"/>
          <w:szCs w:val="24"/>
        </w:rPr>
      </w:pPr>
      <w:proofErr w:type="gramStart"/>
      <w:r w:rsidRPr="0076406A">
        <w:rPr>
          <w:rFonts w:asciiTheme="minorHAnsi" w:hAnsiTheme="minorHAnsi"/>
          <w:sz w:val="24"/>
          <w:szCs w:val="24"/>
        </w:rPr>
        <w:t>de</w:t>
      </w:r>
      <w:proofErr w:type="gramEnd"/>
      <w:r w:rsidRPr="0076406A">
        <w:rPr>
          <w:rFonts w:asciiTheme="minorHAnsi" w:hAnsiTheme="minorHAnsi"/>
          <w:sz w:val="24"/>
          <w:szCs w:val="24"/>
        </w:rPr>
        <w:t xml:space="preserve"> voltaje de armadura</w:t>
      </w:r>
    </w:p>
    <w:p w:rsidR="00450C86" w:rsidRPr="008E3D0F" w:rsidRDefault="00FC250B" w:rsidP="00833133">
      <w:pPr>
        <w:pStyle w:val="Prrafodelista"/>
        <w:numPr>
          <w:ilvl w:val="0"/>
          <w:numId w:val="46"/>
        </w:numPr>
        <w:spacing w:line="480" w:lineRule="auto"/>
        <w:ind w:left="2552" w:hanging="944"/>
        <w:jc w:val="both"/>
        <w:rPr>
          <w:rFonts w:asciiTheme="minorHAnsi" w:hAnsiTheme="minorHAnsi"/>
          <w:sz w:val="28"/>
          <w:szCs w:val="28"/>
        </w:rPr>
      </w:pPr>
      <w:r w:rsidRPr="00146A21">
        <w:rPr>
          <w:rFonts w:asciiTheme="minorHAnsi" w:hAnsiTheme="minorHAnsi"/>
          <w:b/>
          <w:sz w:val="28"/>
          <w:szCs w:val="28"/>
        </w:rPr>
        <w:t>RESULTADOS</w:t>
      </w:r>
      <w:r w:rsidR="005B193A">
        <w:rPr>
          <w:rFonts w:asciiTheme="minorHAnsi" w:hAnsiTheme="minorHAnsi"/>
          <w:b/>
          <w:sz w:val="28"/>
          <w:szCs w:val="28"/>
        </w:rPr>
        <w:t xml:space="preserve"> </w:t>
      </w:r>
      <w:r w:rsidR="00CE6A86">
        <w:rPr>
          <w:rFonts w:asciiTheme="minorHAnsi" w:hAnsiTheme="minorHAnsi"/>
          <w:b/>
          <w:sz w:val="28"/>
          <w:szCs w:val="28"/>
        </w:rPr>
        <w:t>BAJO EL REGIMEN DE CORRIENTE EN CONDUCCION CONTINUA</w:t>
      </w:r>
    </w:p>
    <w:p w:rsidR="008E3D0F" w:rsidRPr="008E3D0F" w:rsidRDefault="005275A2" w:rsidP="008E3D0F">
      <w:pPr>
        <w:pStyle w:val="Prrafodelista"/>
        <w:spacing w:line="480" w:lineRule="auto"/>
        <w:ind w:left="2552"/>
        <w:jc w:val="both"/>
        <w:rPr>
          <w:rFonts w:asciiTheme="minorHAnsi" w:hAnsiTheme="minorHAnsi"/>
          <w:sz w:val="24"/>
          <w:szCs w:val="24"/>
        </w:rPr>
      </w:pPr>
      <w:r>
        <w:rPr>
          <w:rFonts w:asciiTheme="minorHAnsi" w:hAnsiTheme="minorHAnsi"/>
          <w:sz w:val="24"/>
          <w:szCs w:val="24"/>
        </w:rPr>
        <w:t>En la Figura 3.31</w:t>
      </w:r>
      <w:r w:rsidR="008E3D0F" w:rsidRPr="008E3D0F">
        <w:rPr>
          <w:rFonts w:asciiTheme="minorHAnsi" w:hAnsiTheme="minorHAnsi"/>
          <w:sz w:val="24"/>
          <w:szCs w:val="24"/>
        </w:rPr>
        <w:t xml:space="preserve"> se muestra la relación en</w:t>
      </w:r>
      <w:r w:rsidR="009414F9">
        <w:rPr>
          <w:rFonts w:asciiTheme="minorHAnsi" w:hAnsiTheme="minorHAnsi"/>
          <w:sz w:val="24"/>
          <w:szCs w:val="24"/>
        </w:rPr>
        <w:t>tre la velocidad y la corriente</w:t>
      </w:r>
      <w:r>
        <w:rPr>
          <w:rFonts w:asciiTheme="minorHAnsi" w:hAnsiTheme="minorHAnsi"/>
          <w:sz w:val="24"/>
          <w:szCs w:val="24"/>
        </w:rPr>
        <w:t>, mientras que en la Figura 3.32</w:t>
      </w:r>
      <w:r w:rsidR="009414F9">
        <w:rPr>
          <w:rFonts w:asciiTheme="minorHAnsi" w:hAnsiTheme="minorHAnsi"/>
          <w:sz w:val="24"/>
          <w:szCs w:val="24"/>
        </w:rPr>
        <w:t xml:space="preserve"> se muestra la relación entre la velocidad p.u. y la corriente,</w:t>
      </w:r>
      <w:r w:rsidR="008E3D0F" w:rsidRPr="008E3D0F">
        <w:rPr>
          <w:rFonts w:asciiTheme="minorHAnsi" w:hAnsiTheme="minorHAnsi"/>
          <w:sz w:val="24"/>
          <w:szCs w:val="24"/>
        </w:rPr>
        <w:t xml:space="preserve"> esta</w:t>
      </w:r>
      <w:r w:rsidR="009414F9">
        <w:rPr>
          <w:rFonts w:asciiTheme="minorHAnsi" w:hAnsiTheme="minorHAnsi"/>
          <w:sz w:val="24"/>
          <w:szCs w:val="24"/>
        </w:rPr>
        <w:t xml:space="preserve">s graficas </w:t>
      </w:r>
      <w:r w:rsidR="008E3D0F" w:rsidRPr="008E3D0F">
        <w:rPr>
          <w:rFonts w:asciiTheme="minorHAnsi" w:hAnsiTheme="minorHAnsi"/>
          <w:sz w:val="24"/>
          <w:szCs w:val="24"/>
        </w:rPr>
        <w:t>fue</w:t>
      </w:r>
      <w:r w:rsidR="009414F9">
        <w:rPr>
          <w:rFonts w:asciiTheme="minorHAnsi" w:hAnsiTheme="minorHAnsi"/>
          <w:sz w:val="24"/>
          <w:szCs w:val="24"/>
        </w:rPr>
        <w:t>ron</w:t>
      </w:r>
      <w:r w:rsidR="008E3D0F" w:rsidRPr="008E3D0F">
        <w:rPr>
          <w:rFonts w:asciiTheme="minorHAnsi" w:hAnsiTheme="minorHAnsi"/>
          <w:sz w:val="24"/>
          <w:szCs w:val="24"/>
        </w:rPr>
        <w:t xml:space="preserve"> desarrollada</w:t>
      </w:r>
      <w:r w:rsidR="009414F9">
        <w:rPr>
          <w:rFonts w:asciiTheme="minorHAnsi" w:hAnsiTheme="minorHAnsi"/>
          <w:sz w:val="24"/>
          <w:szCs w:val="24"/>
        </w:rPr>
        <w:t>s</w:t>
      </w:r>
      <w:r w:rsidR="00FD527F">
        <w:rPr>
          <w:rFonts w:asciiTheme="minorHAnsi" w:hAnsiTheme="minorHAnsi"/>
          <w:sz w:val="24"/>
          <w:szCs w:val="24"/>
        </w:rPr>
        <w:t xml:space="preserve"> con los datos de la tabla 3.5</w:t>
      </w:r>
      <w:r w:rsidR="008E3D0F" w:rsidRPr="008E3D0F">
        <w:rPr>
          <w:rFonts w:asciiTheme="minorHAnsi" w:hAnsiTheme="minorHAnsi"/>
          <w:sz w:val="24"/>
          <w:szCs w:val="24"/>
        </w:rPr>
        <w:t xml:space="preserve">. </w:t>
      </w:r>
    </w:p>
    <w:tbl>
      <w:tblPr>
        <w:tblW w:w="5822" w:type="dxa"/>
        <w:tblInd w:w="2338" w:type="dxa"/>
        <w:tblCellMar>
          <w:left w:w="70" w:type="dxa"/>
          <w:right w:w="70" w:type="dxa"/>
        </w:tblCellMar>
        <w:tblLook w:val="04A0"/>
      </w:tblPr>
      <w:tblGrid>
        <w:gridCol w:w="1200"/>
        <w:gridCol w:w="1205"/>
        <w:gridCol w:w="1540"/>
        <w:gridCol w:w="885"/>
        <w:gridCol w:w="992"/>
      </w:tblGrid>
      <w:tr w:rsidR="009414F9" w:rsidRPr="009414F9" w:rsidTr="005275A2">
        <w:trPr>
          <w:trHeight w:val="765"/>
        </w:trPr>
        <w:tc>
          <w:tcPr>
            <w:tcW w:w="1200" w:type="dxa"/>
            <w:tcBorders>
              <w:top w:val="single" w:sz="8" w:space="0" w:color="auto"/>
              <w:left w:val="single" w:sz="8" w:space="0" w:color="auto"/>
              <w:bottom w:val="single" w:sz="8" w:space="0" w:color="auto"/>
              <w:right w:val="single" w:sz="8" w:space="0" w:color="auto"/>
            </w:tcBorders>
            <w:shd w:val="clear" w:color="000000" w:fill="8DB4E3"/>
            <w:vAlign w:val="center"/>
            <w:hideMark/>
          </w:tcPr>
          <w:p w:rsidR="009414F9" w:rsidRPr="009414F9" w:rsidRDefault="009414F9" w:rsidP="009414F9">
            <w:pPr>
              <w:jc w:val="center"/>
              <w:rPr>
                <w:rFonts w:ascii="Calibri" w:hAnsi="Calibri"/>
                <w:b/>
                <w:bCs/>
                <w:color w:val="000000"/>
                <w:sz w:val="22"/>
                <w:szCs w:val="22"/>
              </w:rPr>
            </w:pPr>
            <w:r w:rsidRPr="009414F9">
              <w:rPr>
                <w:rFonts w:ascii="Calibri" w:hAnsi="Calibri"/>
                <w:b/>
                <w:bCs/>
                <w:color w:val="000000"/>
                <w:sz w:val="22"/>
                <w:szCs w:val="22"/>
              </w:rPr>
              <w:t>CORRIENTE [A]</w:t>
            </w:r>
          </w:p>
        </w:tc>
        <w:tc>
          <w:tcPr>
            <w:tcW w:w="1205" w:type="dxa"/>
            <w:tcBorders>
              <w:top w:val="single" w:sz="8" w:space="0" w:color="auto"/>
              <w:left w:val="nil"/>
              <w:bottom w:val="single" w:sz="8" w:space="0" w:color="auto"/>
              <w:right w:val="single" w:sz="8" w:space="0" w:color="auto"/>
            </w:tcBorders>
            <w:shd w:val="clear" w:color="000000" w:fill="8DB4E3"/>
            <w:vAlign w:val="center"/>
            <w:hideMark/>
          </w:tcPr>
          <w:p w:rsidR="009414F9" w:rsidRPr="009414F9" w:rsidRDefault="009414F9" w:rsidP="009414F9">
            <w:pPr>
              <w:jc w:val="center"/>
              <w:rPr>
                <w:rFonts w:ascii="Calibri" w:hAnsi="Calibri"/>
                <w:b/>
                <w:bCs/>
                <w:color w:val="000000"/>
                <w:sz w:val="22"/>
                <w:szCs w:val="22"/>
              </w:rPr>
            </w:pPr>
            <w:r w:rsidRPr="009414F9">
              <w:rPr>
                <w:rFonts w:ascii="Calibri" w:hAnsi="Calibri"/>
                <w:b/>
                <w:bCs/>
                <w:color w:val="000000"/>
                <w:sz w:val="22"/>
                <w:szCs w:val="22"/>
              </w:rPr>
              <w:t>VELOCIDAD [RPM]</w:t>
            </w:r>
          </w:p>
        </w:tc>
        <w:tc>
          <w:tcPr>
            <w:tcW w:w="1540" w:type="dxa"/>
            <w:tcBorders>
              <w:top w:val="single" w:sz="8" w:space="0" w:color="auto"/>
              <w:left w:val="nil"/>
              <w:bottom w:val="single" w:sz="8" w:space="0" w:color="auto"/>
              <w:right w:val="single" w:sz="8" w:space="0" w:color="auto"/>
            </w:tcBorders>
            <w:shd w:val="clear" w:color="000000" w:fill="8DB4E3"/>
            <w:vAlign w:val="center"/>
            <w:hideMark/>
          </w:tcPr>
          <w:p w:rsidR="009414F9" w:rsidRPr="009414F9" w:rsidRDefault="009414F9" w:rsidP="009414F9">
            <w:pPr>
              <w:jc w:val="center"/>
              <w:rPr>
                <w:rFonts w:ascii="Calibri" w:hAnsi="Calibri"/>
                <w:b/>
                <w:bCs/>
                <w:color w:val="000000"/>
                <w:sz w:val="22"/>
                <w:szCs w:val="22"/>
              </w:rPr>
            </w:pPr>
            <w:r w:rsidRPr="009414F9">
              <w:rPr>
                <w:rFonts w:ascii="Calibri" w:hAnsi="Calibri"/>
                <w:b/>
                <w:bCs/>
                <w:color w:val="000000"/>
                <w:sz w:val="22"/>
                <w:szCs w:val="22"/>
              </w:rPr>
              <w:t>VOLTAJE DE ARMADURA [V]</w:t>
            </w:r>
          </w:p>
        </w:tc>
        <w:tc>
          <w:tcPr>
            <w:tcW w:w="885" w:type="dxa"/>
            <w:tcBorders>
              <w:top w:val="single" w:sz="8" w:space="0" w:color="auto"/>
              <w:left w:val="nil"/>
              <w:bottom w:val="single" w:sz="8" w:space="0" w:color="auto"/>
              <w:right w:val="single" w:sz="8" w:space="0" w:color="auto"/>
            </w:tcBorders>
            <w:shd w:val="clear" w:color="000000" w:fill="8DB4E3"/>
            <w:vAlign w:val="center"/>
            <w:hideMark/>
          </w:tcPr>
          <w:p w:rsidR="009414F9" w:rsidRPr="009414F9" w:rsidRDefault="009414F9" w:rsidP="009414F9">
            <w:pPr>
              <w:jc w:val="center"/>
              <w:rPr>
                <w:rFonts w:ascii="Calibri" w:hAnsi="Calibri"/>
                <w:b/>
                <w:bCs/>
                <w:color w:val="000000"/>
                <w:sz w:val="22"/>
                <w:szCs w:val="22"/>
              </w:rPr>
            </w:pPr>
            <w:r w:rsidRPr="009414F9">
              <w:rPr>
                <w:rFonts w:ascii="Calibri" w:hAnsi="Calibri"/>
                <w:b/>
                <w:bCs/>
                <w:color w:val="000000"/>
                <w:sz w:val="22"/>
                <w:szCs w:val="22"/>
              </w:rPr>
              <w:t>α [ms]</w:t>
            </w:r>
          </w:p>
        </w:tc>
        <w:tc>
          <w:tcPr>
            <w:tcW w:w="992" w:type="dxa"/>
            <w:tcBorders>
              <w:top w:val="single" w:sz="8" w:space="0" w:color="auto"/>
              <w:left w:val="nil"/>
              <w:bottom w:val="single" w:sz="8" w:space="0" w:color="auto"/>
              <w:right w:val="single" w:sz="8" w:space="0" w:color="auto"/>
            </w:tcBorders>
            <w:shd w:val="clear" w:color="000000" w:fill="8DB4E3"/>
            <w:vAlign w:val="center"/>
            <w:hideMark/>
          </w:tcPr>
          <w:p w:rsidR="009414F9" w:rsidRPr="009414F9" w:rsidRDefault="009414F9" w:rsidP="009414F9">
            <w:pPr>
              <w:jc w:val="center"/>
              <w:rPr>
                <w:rFonts w:ascii="Calibri" w:hAnsi="Calibri"/>
                <w:b/>
                <w:bCs/>
                <w:color w:val="000000"/>
                <w:sz w:val="22"/>
                <w:szCs w:val="22"/>
              </w:rPr>
            </w:pPr>
            <w:r w:rsidRPr="009414F9">
              <w:rPr>
                <w:rFonts w:ascii="Calibri" w:hAnsi="Calibri"/>
                <w:b/>
                <w:bCs/>
                <w:color w:val="000000"/>
                <w:sz w:val="22"/>
                <w:szCs w:val="22"/>
              </w:rPr>
              <w:t>Δw/wo [p.u.]</w:t>
            </w:r>
          </w:p>
        </w:tc>
      </w:tr>
      <w:tr w:rsidR="009414F9" w:rsidRPr="009414F9" w:rsidTr="005275A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1,53</w:t>
            </w:r>
          </w:p>
        </w:tc>
        <w:tc>
          <w:tcPr>
            <w:tcW w:w="120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1004</w:t>
            </w:r>
          </w:p>
        </w:tc>
        <w:tc>
          <w:tcPr>
            <w:tcW w:w="1540"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129</w:t>
            </w:r>
          </w:p>
        </w:tc>
        <w:tc>
          <w:tcPr>
            <w:tcW w:w="88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5,6</w:t>
            </w:r>
          </w:p>
        </w:tc>
        <w:tc>
          <w:tcPr>
            <w:tcW w:w="992"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0,00</w:t>
            </w:r>
          </w:p>
        </w:tc>
      </w:tr>
      <w:tr w:rsidR="009414F9" w:rsidRPr="009414F9" w:rsidTr="005275A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2,02</w:t>
            </w:r>
          </w:p>
        </w:tc>
        <w:tc>
          <w:tcPr>
            <w:tcW w:w="120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970</w:t>
            </w:r>
          </w:p>
        </w:tc>
        <w:tc>
          <w:tcPr>
            <w:tcW w:w="1540"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129</w:t>
            </w:r>
          </w:p>
        </w:tc>
        <w:tc>
          <w:tcPr>
            <w:tcW w:w="88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5,6</w:t>
            </w:r>
          </w:p>
        </w:tc>
        <w:tc>
          <w:tcPr>
            <w:tcW w:w="992"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0,03</w:t>
            </w:r>
          </w:p>
        </w:tc>
      </w:tr>
      <w:tr w:rsidR="009414F9" w:rsidRPr="009414F9" w:rsidTr="005275A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2,52</w:t>
            </w:r>
          </w:p>
        </w:tc>
        <w:tc>
          <w:tcPr>
            <w:tcW w:w="120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955</w:t>
            </w:r>
          </w:p>
        </w:tc>
        <w:tc>
          <w:tcPr>
            <w:tcW w:w="1540"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129</w:t>
            </w:r>
          </w:p>
        </w:tc>
        <w:tc>
          <w:tcPr>
            <w:tcW w:w="88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5,6</w:t>
            </w:r>
          </w:p>
        </w:tc>
        <w:tc>
          <w:tcPr>
            <w:tcW w:w="992"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0,05</w:t>
            </w:r>
          </w:p>
        </w:tc>
      </w:tr>
      <w:tr w:rsidR="009414F9" w:rsidRPr="009414F9" w:rsidTr="005275A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3,04</w:t>
            </w:r>
          </w:p>
        </w:tc>
        <w:tc>
          <w:tcPr>
            <w:tcW w:w="120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943</w:t>
            </w:r>
          </w:p>
        </w:tc>
        <w:tc>
          <w:tcPr>
            <w:tcW w:w="1540"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129</w:t>
            </w:r>
          </w:p>
        </w:tc>
        <w:tc>
          <w:tcPr>
            <w:tcW w:w="88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5,6</w:t>
            </w:r>
          </w:p>
        </w:tc>
        <w:tc>
          <w:tcPr>
            <w:tcW w:w="992"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0,06</w:t>
            </w:r>
          </w:p>
        </w:tc>
      </w:tr>
      <w:tr w:rsidR="009414F9" w:rsidRPr="009414F9" w:rsidTr="005275A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3,59</w:t>
            </w:r>
          </w:p>
        </w:tc>
        <w:tc>
          <w:tcPr>
            <w:tcW w:w="120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930</w:t>
            </w:r>
          </w:p>
        </w:tc>
        <w:tc>
          <w:tcPr>
            <w:tcW w:w="1540"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129</w:t>
            </w:r>
          </w:p>
        </w:tc>
        <w:tc>
          <w:tcPr>
            <w:tcW w:w="88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5,6</w:t>
            </w:r>
          </w:p>
        </w:tc>
        <w:tc>
          <w:tcPr>
            <w:tcW w:w="992"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0,07</w:t>
            </w:r>
          </w:p>
        </w:tc>
      </w:tr>
      <w:tr w:rsidR="009414F9" w:rsidRPr="009414F9" w:rsidTr="005275A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4,02</w:t>
            </w:r>
          </w:p>
        </w:tc>
        <w:tc>
          <w:tcPr>
            <w:tcW w:w="120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920</w:t>
            </w:r>
          </w:p>
        </w:tc>
        <w:tc>
          <w:tcPr>
            <w:tcW w:w="1540"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129</w:t>
            </w:r>
          </w:p>
        </w:tc>
        <w:tc>
          <w:tcPr>
            <w:tcW w:w="88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5,6</w:t>
            </w:r>
          </w:p>
        </w:tc>
        <w:tc>
          <w:tcPr>
            <w:tcW w:w="992"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0,08</w:t>
            </w:r>
          </w:p>
        </w:tc>
      </w:tr>
      <w:tr w:rsidR="009414F9" w:rsidRPr="009414F9" w:rsidTr="005275A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4,55</w:t>
            </w:r>
          </w:p>
        </w:tc>
        <w:tc>
          <w:tcPr>
            <w:tcW w:w="120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907</w:t>
            </w:r>
          </w:p>
        </w:tc>
        <w:tc>
          <w:tcPr>
            <w:tcW w:w="1540"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129</w:t>
            </w:r>
          </w:p>
        </w:tc>
        <w:tc>
          <w:tcPr>
            <w:tcW w:w="885"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5,6</w:t>
            </w:r>
          </w:p>
        </w:tc>
        <w:tc>
          <w:tcPr>
            <w:tcW w:w="992" w:type="dxa"/>
            <w:tcBorders>
              <w:top w:val="nil"/>
              <w:left w:val="nil"/>
              <w:bottom w:val="single" w:sz="4"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0,10</w:t>
            </w:r>
          </w:p>
        </w:tc>
      </w:tr>
      <w:tr w:rsidR="009414F9" w:rsidRPr="009414F9" w:rsidTr="005275A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5,06</w:t>
            </w:r>
          </w:p>
        </w:tc>
        <w:tc>
          <w:tcPr>
            <w:tcW w:w="1205" w:type="dxa"/>
            <w:tcBorders>
              <w:top w:val="nil"/>
              <w:left w:val="nil"/>
              <w:bottom w:val="single" w:sz="8"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894</w:t>
            </w:r>
          </w:p>
        </w:tc>
        <w:tc>
          <w:tcPr>
            <w:tcW w:w="1540" w:type="dxa"/>
            <w:tcBorders>
              <w:top w:val="nil"/>
              <w:left w:val="nil"/>
              <w:bottom w:val="single" w:sz="8"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129</w:t>
            </w:r>
          </w:p>
        </w:tc>
        <w:tc>
          <w:tcPr>
            <w:tcW w:w="885" w:type="dxa"/>
            <w:tcBorders>
              <w:top w:val="nil"/>
              <w:left w:val="nil"/>
              <w:bottom w:val="single" w:sz="8"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5,6</w:t>
            </w:r>
          </w:p>
        </w:tc>
        <w:tc>
          <w:tcPr>
            <w:tcW w:w="992" w:type="dxa"/>
            <w:tcBorders>
              <w:top w:val="nil"/>
              <w:left w:val="nil"/>
              <w:bottom w:val="single" w:sz="8" w:space="0" w:color="auto"/>
              <w:right w:val="single" w:sz="8" w:space="0" w:color="auto"/>
            </w:tcBorders>
            <w:shd w:val="clear" w:color="auto" w:fill="auto"/>
            <w:noWrap/>
            <w:vAlign w:val="bottom"/>
            <w:hideMark/>
          </w:tcPr>
          <w:p w:rsidR="009414F9" w:rsidRPr="009414F9" w:rsidRDefault="009414F9" w:rsidP="009414F9">
            <w:pPr>
              <w:jc w:val="center"/>
              <w:rPr>
                <w:rFonts w:ascii="Calibri" w:hAnsi="Calibri"/>
                <w:color w:val="000000"/>
                <w:sz w:val="22"/>
                <w:szCs w:val="22"/>
              </w:rPr>
            </w:pPr>
            <w:r w:rsidRPr="009414F9">
              <w:rPr>
                <w:rFonts w:ascii="Calibri" w:hAnsi="Calibri"/>
                <w:color w:val="000000"/>
                <w:sz w:val="22"/>
                <w:szCs w:val="22"/>
              </w:rPr>
              <w:t>0,11</w:t>
            </w:r>
          </w:p>
        </w:tc>
      </w:tr>
    </w:tbl>
    <w:p w:rsidR="003E6266" w:rsidRDefault="00644C9B" w:rsidP="005275A2">
      <w:pPr>
        <w:ind w:left="2127"/>
        <w:contextualSpacing/>
        <w:jc w:val="center"/>
        <w:rPr>
          <w:rFonts w:asciiTheme="minorHAnsi" w:hAnsiTheme="minorHAnsi"/>
        </w:rPr>
      </w:pPr>
      <w:r w:rsidRPr="00644C9B">
        <w:rPr>
          <w:rFonts w:asciiTheme="minorHAnsi" w:hAnsiTheme="minorHAnsi"/>
        </w:rPr>
        <w:t>Tabla</w:t>
      </w:r>
      <w:r w:rsidR="00FD527F">
        <w:rPr>
          <w:rFonts w:asciiTheme="minorHAnsi" w:hAnsiTheme="minorHAnsi"/>
        </w:rPr>
        <w:t xml:space="preserve"> 3.5</w:t>
      </w:r>
      <w:r>
        <w:rPr>
          <w:rFonts w:asciiTheme="minorHAnsi" w:hAnsiTheme="minorHAnsi"/>
        </w:rPr>
        <w:t>.- V</w:t>
      </w:r>
      <w:r w:rsidRPr="00644C9B">
        <w:rPr>
          <w:rFonts w:asciiTheme="minorHAnsi" w:hAnsiTheme="minorHAnsi"/>
        </w:rPr>
        <w:t>elocidad corriente y voltaje de armadura</w:t>
      </w:r>
    </w:p>
    <w:p w:rsidR="00FC250B" w:rsidRPr="003E6266" w:rsidRDefault="00787AD3" w:rsidP="005275A2">
      <w:pPr>
        <w:ind w:left="2127"/>
        <w:contextualSpacing/>
        <w:jc w:val="center"/>
        <w:rPr>
          <w:rFonts w:asciiTheme="minorHAnsi" w:hAnsiTheme="minorHAnsi"/>
        </w:rPr>
      </w:pPr>
      <w:proofErr w:type="gramStart"/>
      <w:r>
        <w:rPr>
          <w:rFonts w:asciiTheme="minorHAnsi" w:hAnsiTheme="minorHAnsi"/>
        </w:rPr>
        <w:t>con</w:t>
      </w:r>
      <w:proofErr w:type="gramEnd"/>
      <w:r>
        <w:rPr>
          <w:rFonts w:asciiTheme="minorHAnsi" w:hAnsiTheme="minorHAnsi"/>
        </w:rPr>
        <w:t xml:space="preserve"> c</w:t>
      </w:r>
      <w:r w:rsidR="003E6266" w:rsidRPr="003E6266">
        <w:rPr>
          <w:rFonts w:asciiTheme="minorHAnsi" w:hAnsiTheme="minorHAnsi"/>
        </w:rPr>
        <w:t>ontrol de voltaje de armadura y corriente continua</w:t>
      </w:r>
    </w:p>
    <w:p w:rsidR="00844EFD" w:rsidRDefault="00844EFD" w:rsidP="00CE6A86">
      <w:pPr>
        <w:spacing w:line="276" w:lineRule="auto"/>
        <w:ind w:left="1560"/>
        <w:contextualSpacing/>
        <w:jc w:val="center"/>
        <w:rPr>
          <w:rFonts w:asciiTheme="minorHAnsi" w:hAnsiTheme="minorHAnsi"/>
        </w:rPr>
      </w:pPr>
      <w:r>
        <w:rPr>
          <w:rFonts w:asciiTheme="minorHAnsi" w:hAnsiTheme="minorHAnsi"/>
          <w:noProof/>
          <w:lang w:val="es-EC" w:eastAsia="es-EC"/>
        </w:rPr>
        <w:lastRenderedPageBreak/>
        <w:drawing>
          <wp:inline distT="0" distB="0" distL="0" distR="0">
            <wp:extent cx="4179658" cy="2146322"/>
            <wp:effectExtent l="19050" t="19050" r="11342" b="25378"/>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4" cstate="print"/>
                    <a:srcRect l="3963" r="6941"/>
                    <a:stretch>
                      <a:fillRect/>
                    </a:stretch>
                  </pic:blipFill>
                  <pic:spPr bwMode="auto">
                    <a:xfrm>
                      <a:off x="0" y="0"/>
                      <a:ext cx="4179658" cy="2146322"/>
                    </a:xfrm>
                    <a:prstGeom prst="rect">
                      <a:avLst/>
                    </a:prstGeom>
                    <a:noFill/>
                    <a:ln w="9525">
                      <a:solidFill>
                        <a:schemeClr val="tx1"/>
                      </a:solidFill>
                      <a:miter lim="800000"/>
                      <a:headEnd/>
                      <a:tailEnd/>
                    </a:ln>
                  </pic:spPr>
                </pic:pic>
              </a:graphicData>
            </a:graphic>
          </wp:inline>
        </w:drawing>
      </w:r>
    </w:p>
    <w:p w:rsidR="009F7940" w:rsidRDefault="00644C9B" w:rsidP="00CE6A86">
      <w:pPr>
        <w:spacing w:line="276" w:lineRule="auto"/>
        <w:ind w:left="1560"/>
        <w:contextualSpacing/>
        <w:jc w:val="center"/>
        <w:rPr>
          <w:rFonts w:asciiTheme="minorHAnsi" w:hAnsiTheme="minorHAnsi"/>
        </w:rPr>
      </w:pPr>
      <w:r w:rsidRPr="00644C9B">
        <w:rPr>
          <w:rFonts w:asciiTheme="minorHAnsi" w:hAnsiTheme="minorHAnsi"/>
        </w:rPr>
        <w:t>Figura</w:t>
      </w:r>
      <w:r w:rsidR="000E58BB">
        <w:rPr>
          <w:rFonts w:asciiTheme="minorHAnsi" w:hAnsiTheme="minorHAnsi"/>
        </w:rPr>
        <w:t xml:space="preserve"> 3.31</w:t>
      </w:r>
      <w:r>
        <w:rPr>
          <w:rFonts w:asciiTheme="minorHAnsi" w:hAnsiTheme="minorHAnsi"/>
        </w:rPr>
        <w:t>.- V</w:t>
      </w:r>
      <w:r w:rsidRPr="00644C9B">
        <w:rPr>
          <w:rFonts w:asciiTheme="minorHAnsi" w:hAnsiTheme="minorHAnsi"/>
        </w:rPr>
        <w:t>elocidad vs corriente de armadura</w:t>
      </w:r>
      <w:r w:rsidR="009F7940">
        <w:rPr>
          <w:rFonts w:asciiTheme="minorHAnsi" w:hAnsiTheme="minorHAnsi"/>
        </w:rPr>
        <w:t xml:space="preserve"> con control </w:t>
      </w:r>
    </w:p>
    <w:p w:rsidR="00FC250B" w:rsidRDefault="009F7940" w:rsidP="00CE6A86">
      <w:pPr>
        <w:spacing w:line="276" w:lineRule="auto"/>
        <w:ind w:left="1560"/>
        <w:contextualSpacing/>
        <w:jc w:val="center"/>
        <w:rPr>
          <w:rFonts w:asciiTheme="minorHAnsi" w:hAnsiTheme="minorHAnsi"/>
        </w:rPr>
      </w:pPr>
      <w:proofErr w:type="gramStart"/>
      <w:r>
        <w:rPr>
          <w:rFonts w:asciiTheme="minorHAnsi" w:hAnsiTheme="minorHAnsi"/>
        </w:rPr>
        <w:t>de</w:t>
      </w:r>
      <w:proofErr w:type="gramEnd"/>
      <w:r>
        <w:rPr>
          <w:rFonts w:asciiTheme="minorHAnsi" w:hAnsiTheme="minorHAnsi"/>
        </w:rPr>
        <w:t xml:space="preserve"> voltaje de armadura y corriente continua</w:t>
      </w:r>
    </w:p>
    <w:p w:rsidR="00CE6A86" w:rsidRDefault="00CE6A86" w:rsidP="00CE6A86">
      <w:pPr>
        <w:spacing w:line="276" w:lineRule="auto"/>
        <w:ind w:left="1560"/>
        <w:contextualSpacing/>
        <w:jc w:val="center"/>
        <w:rPr>
          <w:rFonts w:asciiTheme="minorHAnsi" w:hAnsiTheme="minorHAnsi"/>
        </w:rPr>
      </w:pPr>
    </w:p>
    <w:p w:rsidR="006A059C" w:rsidRDefault="006A059C" w:rsidP="00CE6A86">
      <w:pPr>
        <w:spacing w:line="276" w:lineRule="auto"/>
        <w:ind w:left="1560"/>
        <w:contextualSpacing/>
        <w:jc w:val="center"/>
        <w:rPr>
          <w:rFonts w:asciiTheme="minorHAnsi" w:hAnsiTheme="minorHAnsi"/>
        </w:rPr>
      </w:pPr>
    </w:p>
    <w:p w:rsidR="006A059C" w:rsidRDefault="006A059C" w:rsidP="00CE6A86">
      <w:pPr>
        <w:spacing w:line="276" w:lineRule="auto"/>
        <w:ind w:left="1560"/>
        <w:contextualSpacing/>
        <w:jc w:val="center"/>
        <w:rPr>
          <w:rFonts w:asciiTheme="minorHAnsi" w:hAnsiTheme="minorHAnsi"/>
        </w:rPr>
      </w:pPr>
    </w:p>
    <w:p w:rsidR="006A059C" w:rsidRDefault="006A059C" w:rsidP="00CE6A86">
      <w:pPr>
        <w:spacing w:line="276" w:lineRule="auto"/>
        <w:ind w:left="1560"/>
        <w:contextualSpacing/>
        <w:jc w:val="center"/>
        <w:rPr>
          <w:rFonts w:asciiTheme="minorHAnsi" w:hAnsiTheme="minorHAnsi"/>
        </w:rPr>
      </w:pPr>
    </w:p>
    <w:p w:rsidR="006A059C" w:rsidRDefault="006A059C" w:rsidP="00CE6A86">
      <w:pPr>
        <w:spacing w:line="276" w:lineRule="auto"/>
        <w:ind w:left="1560"/>
        <w:contextualSpacing/>
        <w:jc w:val="center"/>
        <w:rPr>
          <w:rFonts w:asciiTheme="minorHAnsi" w:hAnsiTheme="minorHAnsi"/>
        </w:rPr>
      </w:pPr>
    </w:p>
    <w:p w:rsidR="006A059C" w:rsidRDefault="006A059C" w:rsidP="00CE6A86">
      <w:pPr>
        <w:spacing w:line="276" w:lineRule="auto"/>
        <w:ind w:left="1560"/>
        <w:contextualSpacing/>
        <w:jc w:val="center"/>
        <w:rPr>
          <w:rFonts w:asciiTheme="minorHAnsi" w:hAnsiTheme="minorHAnsi"/>
        </w:rPr>
      </w:pPr>
    </w:p>
    <w:p w:rsidR="006A059C" w:rsidRDefault="006A059C" w:rsidP="00CE6A86">
      <w:pPr>
        <w:spacing w:line="276" w:lineRule="auto"/>
        <w:ind w:left="1560"/>
        <w:contextualSpacing/>
        <w:jc w:val="center"/>
        <w:rPr>
          <w:rFonts w:asciiTheme="minorHAnsi" w:hAnsiTheme="minorHAnsi"/>
        </w:rPr>
      </w:pPr>
    </w:p>
    <w:p w:rsidR="006A059C" w:rsidRDefault="006A059C" w:rsidP="00CE6A86">
      <w:pPr>
        <w:spacing w:line="276" w:lineRule="auto"/>
        <w:ind w:left="1560"/>
        <w:contextualSpacing/>
        <w:jc w:val="center"/>
        <w:rPr>
          <w:rFonts w:asciiTheme="minorHAnsi" w:hAnsiTheme="minorHAnsi"/>
        </w:rPr>
      </w:pPr>
    </w:p>
    <w:p w:rsidR="006A059C" w:rsidRDefault="006A059C" w:rsidP="00CE6A86">
      <w:pPr>
        <w:spacing w:line="276" w:lineRule="auto"/>
        <w:ind w:left="1560"/>
        <w:contextualSpacing/>
        <w:jc w:val="center"/>
        <w:rPr>
          <w:rFonts w:asciiTheme="minorHAnsi" w:hAnsiTheme="minorHAnsi"/>
        </w:rPr>
      </w:pPr>
    </w:p>
    <w:p w:rsidR="009414F9" w:rsidRDefault="00844EFD" w:rsidP="00CE6A86">
      <w:pPr>
        <w:spacing w:line="276" w:lineRule="auto"/>
        <w:ind w:left="1560"/>
        <w:contextualSpacing/>
        <w:jc w:val="center"/>
        <w:rPr>
          <w:rFonts w:asciiTheme="minorHAnsi" w:hAnsiTheme="minorHAnsi"/>
        </w:rPr>
      </w:pPr>
      <w:r>
        <w:rPr>
          <w:rFonts w:asciiTheme="minorHAnsi" w:hAnsiTheme="minorHAnsi"/>
          <w:noProof/>
          <w:lang w:val="es-EC" w:eastAsia="es-EC"/>
        </w:rPr>
        <w:drawing>
          <wp:inline distT="0" distB="0" distL="0" distR="0">
            <wp:extent cx="4152900" cy="2144810"/>
            <wp:effectExtent l="19050" t="19050" r="19050" b="2689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5" cstate="print"/>
                    <a:srcRect l="4562" r="6752"/>
                    <a:stretch>
                      <a:fillRect/>
                    </a:stretch>
                  </pic:blipFill>
                  <pic:spPr bwMode="auto">
                    <a:xfrm>
                      <a:off x="0" y="0"/>
                      <a:ext cx="4152900" cy="2144810"/>
                    </a:xfrm>
                    <a:prstGeom prst="rect">
                      <a:avLst/>
                    </a:prstGeom>
                    <a:noFill/>
                    <a:ln w="9525">
                      <a:solidFill>
                        <a:schemeClr val="tx1"/>
                      </a:solidFill>
                      <a:miter lim="800000"/>
                      <a:headEnd/>
                      <a:tailEnd/>
                    </a:ln>
                  </pic:spPr>
                </pic:pic>
              </a:graphicData>
            </a:graphic>
          </wp:inline>
        </w:drawing>
      </w:r>
    </w:p>
    <w:p w:rsidR="009F7940" w:rsidRDefault="009414F9" w:rsidP="009F7940">
      <w:pPr>
        <w:spacing w:line="276" w:lineRule="auto"/>
        <w:ind w:left="1560"/>
        <w:contextualSpacing/>
        <w:jc w:val="center"/>
        <w:rPr>
          <w:rFonts w:asciiTheme="minorHAnsi" w:hAnsiTheme="minorHAnsi"/>
        </w:rPr>
      </w:pPr>
      <w:r w:rsidRPr="00644C9B">
        <w:rPr>
          <w:rFonts w:asciiTheme="minorHAnsi" w:hAnsiTheme="minorHAnsi"/>
        </w:rPr>
        <w:t>Figura</w:t>
      </w:r>
      <w:r>
        <w:rPr>
          <w:rFonts w:asciiTheme="minorHAnsi" w:hAnsiTheme="minorHAnsi"/>
        </w:rPr>
        <w:t xml:space="preserve"> 3.</w:t>
      </w:r>
      <w:r w:rsidR="000E58BB">
        <w:rPr>
          <w:rFonts w:asciiTheme="minorHAnsi" w:hAnsiTheme="minorHAnsi"/>
        </w:rPr>
        <w:t>32</w:t>
      </w:r>
      <w:r>
        <w:rPr>
          <w:rFonts w:asciiTheme="minorHAnsi" w:hAnsiTheme="minorHAnsi"/>
        </w:rPr>
        <w:t xml:space="preserve">.- </w:t>
      </w:r>
      <w:r w:rsidR="009F7940">
        <w:rPr>
          <w:rFonts w:asciiTheme="minorHAnsi" w:hAnsiTheme="minorHAnsi"/>
        </w:rPr>
        <w:t>V</w:t>
      </w:r>
      <w:r w:rsidR="009F7940" w:rsidRPr="00644C9B">
        <w:rPr>
          <w:rFonts w:asciiTheme="minorHAnsi" w:hAnsiTheme="minorHAnsi"/>
        </w:rPr>
        <w:t>elocidad</w:t>
      </w:r>
      <w:r w:rsidR="009F7940">
        <w:rPr>
          <w:rFonts w:asciiTheme="minorHAnsi" w:hAnsiTheme="minorHAnsi"/>
        </w:rPr>
        <w:t xml:space="preserve"> </w:t>
      </w:r>
      <w:proofErr w:type="spellStart"/>
      <w:r w:rsidR="009F7940">
        <w:rPr>
          <w:rFonts w:asciiTheme="minorHAnsi" w:hAnsiTheme="minorHAnsi"/>
        </w:rPr>
        <w:t>p.u.</w:t>
      </w:r>
      <w:proofErr w:type="spellEnd"/>
      <w:r w:rsidR="009F7940" w:rsidRPr="00644C9B">
        <w:rPr>
          <w:rFonts w:asciiTheme="minorHAnsi" w:hAnsiTheme="minorHAnsi"/>
        </w:rPr>
        <w:t xml:space="preserve"> vs corriente de armadura</w:t>
      </w:r>
      <w:r w:rsidR="009F7940">
        <w:rPr>
          <w:rFonts w:asciiTheme="minorHAnsi" w:hAnsiTheme="minorHAnsi"/>
        </w:rPr>
        <w:t xml:space="preserve"> con </w:t>
      </w:r>
    </w:p>
    <w:p w:rsidR="009F7940" w:rsidRDefault="009F7940" w:rsidP="009F7940">
      <w:pPr>
        <w:spacing w:line="276" w:lineRule="auto"/>
        <w:ind w:left="1560"/>
        <w:contextualSpacing/>
        <w:jc w:val="center"/>
        <w:rPr>
          <w:rFonts w:asciiTheme="minorHAnsi" w:hAnsiTheme="minorHAnsi"/>
        </w:rPr>
      </w:pPr>
      <w:proofErr w:type="gramStart"/>
      <w:r>
        <w:rPr>
          <w:rFonts w:asciiTheme="minorHAnsi" w:hAnsiTheme="minorHAnsi"/>
        </w:rPr>
        <w:t>control</w:t>
      </w:r>
      <w:proofErr w:type="gramEnd"/>
      <w:r>
        <w:rPr>
          <w:rFonts w:asciiTheme="minorHAnsi" w:hAnsiTheme="minorHAnsi"/>
        </w:rPr>
        <w:t xml:space="preserve"> de voltaje de armadura y corriente continua</w:t>
      </w:r>
    </w:p>
    <w:p w:rsidR="006A059C" w:rsidRDefault="006A059C" w:rsidP="00CE6A86">
      <w:pPr>
        <w:spacing w:line="276" w:lineRule="auto"/>
        <w:ind w:left="1560"/>
        <w:contextualSpacing/>
        <w:jc w:val="center"/>
        <w:rPr>
          <w:rFonts w:asciiTheme="minorHAnsi" w:hAnsiTheme="minorHAnsi"/>
        </w:rPr>
      </w:pPr>
    </w:p>
    <w:p w:rsidR="006A059C" w:rsidRPr="00644C9B" w:rsidRDefault="006A059C" w:rsidP="00CE6A86">
      <w:pPr>
        <w:spacing w:line="276" w:lineRule="auto"/>
        <w:ind w:left="1560"/>
        <w:contextualSpacing/>
        <w:jc w:val="center"/>
        <w:rPr>
          <w:rFonts w:asciiTheme="minorHAnsi" w:hAnsiTheme="minorHAnsi"/>
        </w:rPr>
      </w:pPr>
    </w:p>
    <w:p w:rsidR="009414F9" w:rsidRPr="00644C9B" w:rsidRDefault="009414F9" w:rsidP="006A059C">
      <w:pPr>
        <w:ind w:left="1560"/>
        <w:contextualSpacing/>
        <w:rPr>
          <w:rFonts w:asciiTheme="minorHAnsi" w:hAnsiTheme="minorHAnsi"/>
        </w:rPr>
      </w:pPr>
      <w:r w:rsidRPr="00E963FB">
        <w:rPr>
          <w:rFonts w:asciiTheme="minorHAnsi" w:hAnsiTheme="minorHAnsi"/>
          <w:noProof/>
          <w:lang w:val="es-EC" w:eastAsia="es-EC"/>
        </w:rPr>
        <w:lastRenderedPageBreak/>
        <w:drawing>
          <wp:inline distT="0" distB="0" distL="0" distR="0">
            <wp:extent cx="4170178" cy="2308025"/>
            <wp:effectExtent l="19050" t="19050" r="20822" b="16075"/>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srcRect/>
                    <a:stretch>
                      <a:fillRect/>
                    </a:stretch>
                  </pic:blipFill>
                  <pic:spPr bwMode="auto">
                    <a:xfrm>
                      <a:off x="0" y="0"/>
                      <a:ext cx="4213125" cy="2331795"/>
                    </a:xfrm>
                    <a:prstGeom prst="rect">
                      <a:avLst/>
                    </a:prstGeom>
                    <a:noFill/>
                    <a:ln w="9525">
                      <a:solidFill>
                        <a:schemeClr val="accent1"/>
                      </a:solidFill>
                      <a:miter lim="800000"/>
                      <a:headEnd/>
                      <a:tailEnd/>
                    </a:ln>
                  </pic:spPr>
                </pic:pic>
              </a:graphicData>
            </a:graphic>
          </wp:inline>
        </w:drawing>
      </w:r>
    </w:p>
    <w:p w:rsidR="009414F9" w:rsidRDefault="009414F9" w:rsidP="00CE6A86">
      <w:pPr>
        <w:ind w:left="1560"/>
        <w:contextualSpacing/>
        <w:jc w:val="center"/>
        <w:rPr>
          <w:rFonts w:asciiTheme="minorHAnsi" w:hAnsiTheme="minorHAnsi"/>
        </w:rPr>
      </w:pPr>
      <w:r w:rsidRPr="00644C9B">
        <w:rPr>
          <w:rFonts w:asciiTheme="minorHAnsi" w:hAnsiTheme="minorHAnsi"/>
        </w:rPr>
        <w:t>Figura</w:t>
      </w:r>
      <w:r>
        <w:rPr>
          <w:rFonts w:asciiTheme="minorHAnsi" w:hAnsiTheme="minorHAnsi"/>
        </w:rPr>
        <w:t xml:space="preserve"> 3.</w:t>
      </w:r>
      <w:r w:rsidR="000E58BB">
        <w:rPr>
          <w:rFonts w:asciiTheme="minorHAnsi" w:hAnsiTheme="minorHAnsi"/>
        </w:rPr>
        <w:t>33</w:t>
      </w:r>
      <w:r>
        <w:rPr>
          <w:rFonts w:asciiTheme="minorHAnsi" w:hAnsiTheme="minorHAnsi"/>
        </w:rPr>
        <w:t>.- F</w:t>
      </w:r>
      <w:r w:rsidRPr="00644C9B">
        <w:rPr>
          <w:rFonts w:asciiTheme="minorHAnsi" w:hAnsiTheme="minorHAnsi"/>
        </w:rPr>
        <w:t xml:space="preserve">ormas de ondas de voltaje y corriente en </w:t>
      </w:r>
    </w:p>
    <w:p w:rsidR="009414F9" w:rsidRDefault="009414F9" w:rsidP="00CE6A86">
      <w:pPr>
        <w:ind w:left="1560"/>
        <w:contextualSpacing/>
        <w:jc w:val="center"/>
        <w:rPr>
          <w:rFonts w:asciiTheme="minorHAnsi" w:hAnsiTheme="minorHAnsi"/>
        </w:rPr>
      </w:pPr>
      <w:proofErr w:type="gramStart"/>
      <w:r w:rsidRPr="00644C9B">
        <w:rPr>
          <w:rFonts w:asciiTheme="minorHAnsi" w:hAnsiTheme="minorHAnsi"/>
        </w:rPr>
        <w:t>el</w:t>
      </w:r>
      <w:proofErr w:type="gramEnd"/>
      <w:r w:rsidRPr="00644C9B">
        <w:rPr>
          <w:rFonts w:asciiTheme="minorHAnsi" w:hAnsiTheme="minorHAnsi"/>
        </w:rPr>
        <w:t xml:space="preserve"> primer</w:t>
      </w:r>
      <w:r w:rsidR="009F7940">
        <w:rPr>
          <w:rFonts w:asciiTheme="minorHAnsi" w:hAnsiTheme="minorHAnsi"/>
        </w:rPr>
        <w:t xml:space="preserve"> punto de prueba de la tabla 3.5</w:t>
      </w:r>
    </w:p>
    <w:p w:rsidR="00644C9B" w:rsidRDefault="00644C9B" w:rsidP="00644C9B">
      <w:pPr>
        <w:spacing w:line="276" w:lineRule="auto"/>
        <w:ind w:left="1560"/>
        <w:contextualSpacing/>
        <w:jc w:val="center"/>
        <w:rPr>
          <w:rFonts w:asciiTheme="minorHAnsi" w:hAnsiTheme="minorHAnsi"/>
        </w:rPr>
      </w:pPr>
    </w:p>
    <w:p w:rsidR="00CE6A86" w:rsidRDefault="00CE6A86" w:rsidP="00644C9B">
      <w:pPr>
        <w:spacing w:line="276" w:lineRule="auto"/>
        <w:ind w:left="1560"/>
        <w:contextualSpacing/>
        <w:jc w:val="center"/>
        <w:rPr>
          <w:rFonts w:asciiTheme="minorHAnsi" w:hAnsiTheme="minorHAnsi"/>
        </w:rPr>
      </w:pPr>
    </w:p>
    <w:p w:rsidR="008D7F00" w:rsidRDefault="00B0550C" w:rsidP="00B0550C">
      <w:pPr>
        <w:spacing w:line="480" w:lineRule="auto"/>
        <w:ind w:left="2552"/>
        <w:contextualSpacing/>
        <w:jc w:val="both"/>
        <w:rPr>
          <w:rFonts w:asciiTheme="minorHAnsi" w:hAnsiTheme="minorHAnsi"/>
        </w:rPr>
      </w:pPr>
      <w:r w:rsidRPr="008D7F00">
        <w:rPr>
          <w:rFonts w:asciiTheme="minorHAnsi" w:hAnsiTheme="minorHAnsi"/>
        </w:rPr>
        <w:t>Como se puede ob</w:t>
      </w:r>
      <w:r w:rsidR="000E58BB">
        <w:rPr>
          <w:rFonts w:asciiTheme="minorHAnsi" w:hAnsiTheme="minorHAnsi"/>
        </w:rPr>
        <w:t>servar en la Figura 3.3</w:t>
      </w:r>
      <w:r w:rsidR="008D4EB6" w:rsidRPr="008D7F00">
        <w:rPr>
          <w:rFonts w:asciiTheme="minorHAnsi" w:hAnsiTheme="minorHAnsi"/>
        </w:rPr>
        <w:t>1</w:t>
      </w:r>
      <w:r w:rsidRPr="008D7F00">
        <w:rPr>
          <w:rFonts w:asciiTheme="minorHAnsi" w:hAnsiTheme="minorHAnsi"/>
        </w:rPr>
        <w:t xml:space="preserve"> al aumentar la carga </w:t>
      </w:r>
      <w:r w:rsidR="00BA6DCD" w:rsidRPr="008D7F00">
        <w:rPr>
          <w:rFonts w:asciiTheme="minorHAnsi" w:hAnsiTheme="minorHAnsi"/>
        </w:rPr>
        <w:t>(</w:t>
      </w:r>
      <m:oMath>
        <m:sSub>
          <m:sSubPr>
            <m:ctrlPr>
              <w:rPr>
                <w:rFonts w:ascii="Cambria Math" w:hAnsi="Cambria Math"/>
                <w:i/>
              </w:rPr>
            </m:ctrlPr>
          </m:sSubPr>
          <m:e>
            <m:r>
              <w:rPr>
                <w:rFonts w:ascii="Cambria Math" w:hAnsi="Cambria Math"/>
              </w:rPr>
              <m:t>T</m:t>
            </m:r>
          </m:e>
          <m:sub>
            <m:r>
              <w:rPr>
                <w:rFonts w:ascii="Cambria Math" w:hAnsi="Cambria Math"/>
              </w:rPr>
              <m:t>L</m:t>
            </m:r>
          </m:sub>
        </m:sSub>
      </m:oMath>
      <w:r w:rsidR="00BA6DCD" w:rsidRPr="008D7F00">
        <w:rPr>
          <w:rFonts w:asciiTheme="minorHAnsi" w:hAnsiTheme="minorHAnsi"/>
        </w:rPr>
        <w:t xml:space="preserve">) </w:t>
      </w:r>
      <w:r w:rsidRPr="008D7F00">
        <w:rPr>
          <w:rFonts w:asciiTheme="minorHAnsi" w:hAnsiTheme="minorHAnsi"/>
        </w:rPr>
        <w:t>al motor por medio del freno de corri</w:t>
      </w:r>
      <w:r w:rsidR="008D4EB6" w:rsidRPr="008D7F00">
        <w:rPr>
          <w:rFonts w:asciiTheme="minorHAnsi" w:hAnsiTheme="minorHAnsi"/>
        </w:rPr>
        <w:t>ente de Eddy este produce una disminución en la velocidad</w:t>
      </w:r>
      <w:r w:rsidR="00BA6DCD" w:rsidRPr="008D7F00">
        <w:rPr>
          <w:rFonts w:asciiTheme="minorHAnsi" w:hAnsiTheme="minorHAnsi"/>
        </w:rPr>
        <w:t xml:space="preserve"> según</w:t>
      </w:r>
      <w:r w:rsidR="00BA6DCD">
        <w:rPr>
          <w:rFonts w:asciiTheme="minorHAnsi" w:hAnsiTheme="minorHAnsi"/>
        </w:rPr>
        <w:t xml:space="preserve"> la siguiente ecuación </w:t>
      </w:r>
      <m:oMath>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m:t>
                </m:r>
              </m:sub>
            </m:sSub>
          </m:num>
          <m:den>
            <m:r>
              <w:rPr>
                <w:rFonts w:ascii="Cambria Math" w:hAnsi="Cambria Math"/>
              </w:rPr>
              <m:t>B</m:t>
            </m:r>
          </m:den>
        </m:f>
      </m:oMath>
      <w:r w:rsidR="00BA6DCD">
        <w:rPr>
          <w:rFonts w:asciiTheme="minorHAnsi" w:hAnsiTheme="minorHAnsi"/>
        </w:rPr>
        <w:t xml:space="preserve">; donde </w:t>
      </w:r>
      <m:oMath>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v</m:t>
            </m:r>
          </m:sub>
        </m:sSub>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oMath>
      <w:r w:rsidR="00BA6DCD">
        <w:rPr>
          <w:rFonts w:asciiTheme="minorHAnsi" w:hAnsiTheme="minorHAnsi"/>
        </w:rPr>
        <w:t xml:space="preserve"> B es la constante de fricción viscosa y </w:t>
      </w:r>
      <m:oMath>
        <m:sSub>
          <m:sSubPr>
            <m:ctrlPr>
              <w:rPr>
                <w:rFonts w:ascii="Cambria Math" w:hAnsi="Cambria Math"/>
                <w:i/>
              </w:rPr>
            </m:ctrlPr>
          </m:sSubPr>
          <m:e>
            <m:r>
              <w:rPr>
                <w:rFonts w:ascii="Cambria Math" w:hAnsi="Cambria Math"/>
              </w:rPr>
              <m:t>K</m:t>
            </m:r>
          </m:e>
          <m:sub>
            <m:r>
              <w:rPr>
                <w:rFonts w:ascii="Cambria Math" w:hAnsi="Cambria Math"/>
              </w:rPr>
              <m:t>v</m:t>
            </m:r>
          </m:sub>
        </m:sSub>
      </m:oMath>
      <w:r w:rsidR="00BA6DCD">
        <w:rPr>
          <w:rFonts w:asciiTheme="minorHAnsi" w:hAnsiTheme="minorHAnsi"/>
        </w:rPr>
        <w:t xml:space="preserve"> es la contante de voltaje del motor. </w:t>
      </w:r>
    </w:p>
    <w:p w:rsidR="008D7F00" w:rsidRDefault="008D7F00" w:rsidP="00B0550C">
      <w:pPr>
        <w:spacing w:line="480" w:lineRule="auto"/>
        <w:ind w:left="2552"/>
        <w:contextualSpacing/>
        <w:jc w:val="both"/>
        <w:rPr>
          <w:rFonts w:asciiTheme="minorHAnsi" w:hAnsiTheme="minorHAnsi"/>
        </w:rPr>
      </w:pPr>
    </w:p>
    <w:p w:rsidR="008D7F00" w:rsidRDefault="00BA6DCD" w:rsidP="00B0550C">
      <w:pPr>
        <w:spacing w:line="480" w:lineRule="auto"/>
        <w:ind w:left="2552"/>
        <w:contextualSpacing/>
        <w:jc w:val="both"/>
        <w:rPr>
          <w:rFonts w:asciiTheme="minorHAnsi" w:hAnsiTheme="minorHAnsi"/>
        </w:rPr>
      </w:pPr>
      <w:r>
        <w:rPr>
          <w:rFonts w:asciiTheme="minorHAnsi" w:hAnsiTheme="minorHAnsi"/>
        </w:rPr>
        <w:t xml:space="preserve"> El decremento en la velocidad provoca una disminución en la fem del motor de acuerdo con la ecuación </w:t>
      </w:r>
      <m:oMath>
        <m:sSub>
          <m:sSubPr>
            <m:ctrlPr>
              <w:rPr>
                <w:rFonts w:ascii="Cambria Math" w:hAnsi="Cambria Math"/>
                <w:i/>
              </w:rPr>
            </m:ctrlPr>
          </m:sSubPr>
          <m:e>
            <m:r>
              <w:rPr>
                <w:rFonts w:ascii="Cambria Math" w:hAnsi="Cambria Math"/>
              </w:rPr>
              <m:t>E</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w</m:t>
        </m:r>
        <m:sSub>
          <m:sSubPr>
            <m:ctrlPr>
              <w:rPr>
                <w:rFonts w:ascii="Cambria Math" w:hAnsi="Cambria Math"/>
                <w:i/>
              </w:rPr>
            </m:ctrlPr>
          </m:sSubPr>
          <m:e>
            <m:r>
              <w:rPr>
                <w:rFonts w:ascii="Cambria Math" w:hAnsi="Cambria Math"/>
              </w:rPr>
              <m:t>I</m:t>
            </m:r>
          </m:e>
          <m:sub>
            <m:r>
              <w:rPr>
                <w:rFonts w:ascii="Cambria Math" w:hAnsi="Cambria Math"/>
              </w:rPr>
              <m:t>f</m:t>
            </m:r>
          </m:sub>
        </m:sSub>
        <m:r>
          <w:rPr>
            <w:rFonts w:ascii="Cambria Math" w:hAnsi="Cambria Math"/>
          </w:rPr>
          <m:t>;</m:t>
        </m:r>
      </m:oMath>
      <w:r w:rsidR="00297EAD">
        <w:rPr>
          <w:rFonts w:asciiTheme="minorHAnsi" w:hAnsiTheme="minorHAnsi"/>
        </w:rPr>
        <w:t xml:space="preserve"> por lo tanto para mantener el voltaje de armadura constante la corriente de armadura</w:t>
      </w:r>
      <w:r w:rsidR="00FE6D6F">
        <w:rPr>
          <w:rFonts w:asciiTheme="minorHAnsi" w:hAnsiTheme="minorHAnsi"/>
        </w:rPr>
        <w:t xml:space="preserve"> </w:t>
      </w:r>
      <m:oMath>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oMath>
      <w:r w:rsidR="00297EAD">
        <w:rPr>
          <w:rFonts w:asciiTheme="minorHAnsi" w:hAnsiTheme="minorHAnsi"/>
        </w:rPr>
        <w:t xml:space="preserve"> tiende </w:t>
      </w:r>
      <w:r w:rsidR="00297EAD">
        <w:rPr>
          <w:rFonts w:asciiTheme="minorHAnsi" w:hAnsiTheme="minorHAnsi"/>
        </w:rPr>
        <w:lastRenderedPageBreak/>
        <w:t xml:space="preserve">a aumentar, este comportamiento se aprecia en la siguiente ecuación </w:t>
      </w: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g</m:t>
            </m:r>
          </m:sub>
        </m:sSub>
        <m:r>
          <w:rPr>
            <w:rFonts w:ascii="Cambria Math" w:hAnsi="Cambria Math"/>
          </w:rPr>
          <m:t>.</m:t>
        </m:r>
      </m:oMath>
      <w:r w:rsidR="00FE6D6F">
        <w:rPr>
          <w:rFonts w:asciiTheme="minorHAnsi" w:hAnsiTheme="minorHAnsi"/>
        </w:rPr>
        <w:t xml:space="preserve">  </w:t>
      </w:r>
    </w:p>
    <w:p w:rsidR="008D7F00" w:rsidRDefault="008D7F00" w:rsidP="00B0550C">
      <w:pPr>
        <w:spacing w:line="480" w:lineRule="auto"/>
        <w:ind w:left="2552"/>
        <w:contextualSpacing/>
        <w:jc w:val="both"/>
        <w:rPr>
          <w:rFonts w:asciiTheme="minorHAnsi" w:hAnsiTheme="minorHAnsi"/>
        </w:rPr>
      </w:pPr>
    </w:p>
    <w:p w:rsidR="008D7F00" w:rsidRDefault="00FE6D6F" w:rsidP="00B0550C">
      <w:pPr>
        <w:spacing w:line="480" w:lineRule="auto"/>
        <w:ind w:left="2552"/>
        <w:contextualSpacing/>
        <w:jc w:val="both"/>
        <w:rPr>
          <w:rFonts w:asciiTheme="minorHAnsi" w:hAnsiTheme="minorHAnsi"/>
        </w:rPr>
      </w:pPr>
      <w:r>
        <w:rPr>
          <w:rFonts w:asciiTheme="minorHAnsi" w:hAnsiTheme="minorHAnsi"/>
        </w:rPr>
        <w:t xml:space="preserve">En la tabla 3.4 se puede apreciar que al fijar la referencia de voltaje a una cantidad determinada los pulsos de disparo no </w:t>
      </w:r>
      <w:r w:rsidR="002C1C08">
        <w:rPr>
          <w:rFonts w:asciiTheme="minorHAnsi" w:hAnsiTheme="minorHAnsi"/>
        </w:rPr>
        <w:t xml:space="preserve">varían, esto se debe a que los datos fueron tomados bajo el régimen de corriente en conducción continua.  </w:t>
      </w:r>
    </w:p>
    <w:p w:rsidR="008D7F00" w:rsidRDefault="008D7F00" w:rsidP="00B0550C">
      <w:pPr>
        <w:spacing w:line="480" w:lineRule="auto"/>
        <w:ind w:left="2552"/>
        <w:contextualSpacing/>
        <w:jc w:val="both"/>
        <w:rPr>
          <w:rFonts w:asciiTheme="minorHAnsi" w:hAnsiTheme="minorHAnsi"/>
        </w:rPr>
      </w:pPr>
    </w:p>
    <w:p w:rsidR="005B193A" w:rsidRPr="00844EFD" w:rsidRDefault="005B193A" w:rsidP="00833133">
      <w:pPr>
        <w:pStyle w:val="Prrafodelista"/>
        <w:numPr>
          <w:ilvl w:val="0"/>
          <w:numId w:val="46"/>
        </w:numPr>
        <w:spacing w:line="480" w:lineRule="auto"/>
        <w:ind w:left="2552" w:hanging="944"/>
        <w:jc w:val="both"/>
        <w:rPr>
          <w:rFonts w:asciiTheme="minorHAnsi" w:hAnsiTheme="minorHAnsi"/>
          <w:sz w:val="28"/>
          <w:szCs w:val="28"/>
        </w:rPr>
      </w:pPr>
      <w:r w:rsidRPr="00146A21">
        <w:rPr>
          <w:rFonts w:asciiTheme="minorHAnsi" w:hAnsiTheme="minorHAnsi"/>
          <w:b/>
          <w:sz w:val="28"/>
          <w:szCs w:val="28"/>
        </w:rPr>
        <w:t>RESULTADOS</w:t>
      </w:r>
      <w:r>
        <w:rPr>
          <w:rFonts w:asciiTheme="minorHAnsi" w:hAnsiTheme="minorHAnsi"/>
          <w:b/>
          <w:sz w:val="28"/>
          <w:szCs w:val="28"/>
        </w:rPr>
        <w:t xml:space="preserve"> </w:t>
      </w:r>
      <w:r w:rsidR="00DE057E">
        <w:rPr>
          <w:rFonts w:asciiTheme="minorHAnsi" w:hAnsiTheme="minorHAnsi"/>
          <w:b/>
          <w:sz w:val="28"/>
          <w:szCs w:val="28"/>
        </w:rPr>
        <w:t xml:space="preserve">BAJO EL REGIMEN DE CORRIENTE </w:t>
      </w:r>
      <w:r>
        <w:rPr>
          <w:rFonts w:asciiTheme="minorHAnsi" w:hAnsiTheme="minorHAnsi"/>
          <w:b/>
          <w:sz w:val="28"/>
          <w:szCs w:val="28"/>
        </w:rPr>
        <w:t>EN CONDUCCION DISCONTINUA</w:t>
      </w:r>
    </w:p>
    <w:p w:rsidR="00844EFD" w:rsidRDefault="00FD527F" w:rsidP="00844EFD">
      <w:pPr>
        <w:spacing w:line="480" w:lineRule="auto"/>
        <w:ind w:left="2552"/>
        <w:jc w:val="both"/>
        <w:rPr>
          <w:rFonts w:asciiTheme="minorHAnsi" w:hAnsiTheme="minorHAnsi"/>
        </w:rPr>
      </w:pPr>
      <w:r>
        <w:rPr>
          <w:rFonts w:asciiTheme="minorHAnsi" w:hAnsiTheme="minorHAnsi"/>
        </w:rPr>
        <w:t>En la Figura 3.34</w:t>
      </w:r>
      <w:r w:rsidR="00844EFD" w:rsidRPr="00844EFD">
        <w:rPr>
          <w:rFonts w:asciiTheme="minorHAnsi" w:hAnsiTheme="minorHAnsi"/>
        </w:rPr>
        <w:t xml:space="preserve"> se muestra la relación entre la velocidad y la corriente</w:t>
      </w:r>
      <w:r>
        <w:rPr>
          <w:rFonts w:asciiTheme="minorHAnsi" w:hAnsiTheme="minorHAnsi"/>
        </w:rPr>
        <w:t xml:space="preserve"> de armadura, mientras que en la Figura 3.35</w:t>
      </w:r>
      <w:r w:rsidR="00844EFD" w:rsidRPr="00844EFD">
        <w:rPr>
          <w:rFonts w:asciiTheme="minorHAnsi" w:hAnsiTheme="minorHAnsi"/>
        </w:rPr>
        <w:t xml:space="preserve"> se muestra la relación entre la velocidad p.u. y la corriente</w:t>
      </w:r>
      <w:r>
        <w:rPr>
          <w:rFonts w:asciiTheme="minorHAnsi" w:hAnsiTheme="minorHAnsi"/>
        </w:rPr>
        <w:t xml:space="preserve"> de armadura</w:t>
      </w:r>
      <w:r w:rsidR="00844EFD" w:rsidRPr="00844EFD">
        <w:rPr>
          <w:rFonts w:asciiTheme="minorHAnsi" w:hAnsiTheme="minorHAnsi"/>
        </w:rPr>
        <w:t>, estas graficas fueron desarrolladas</w:t>
      </w:r>
      <w:r>
        <w:rPr>
          <w:rFonts w:asciiTheme="minorHAnsi" w:hAnsiTheme="minorHAnsi"/>
        </w:rPr>
        <w:t xml:space="preserve"> con los datos de la tabla 3.6</w:t>
      </w:r>
      <w:r w:rsidR="00844EFD" w:rsidRPr="00844EFD">
        <w:rPr>
          <w:rFonts w:asciiTheme="minorHAnsi" w:hAnsiTheme="minorHAnsi"/>
        </w:rPr>
        <w:t xml:space="preserve">. </w:t>
      </w:r>
    </w:p>
    <w:p w:rsidR="00FD527F" w:rsidRDefault="00FD527F" w:rsidP="00844EFD">
      <w:pPr>
        <w:spacing w:line="480" w:lineRule="auto"/>
        <w:ind w:left="2552"/>
        <w:jc w:val="both"/>
        <w:rPr>
          <w:rFonts w:asciiTheme="minorHAnsi" w:hAnsiTheme="minorHAnsi"/>
        </w:rPr>
      </w:pPr>
    </w:p>
    <w:p w:rsidR="00FD527F" w:rsidRDefault="00FD527F" w:rsidP="00FD527F">
      <w:pPr>
        <w:spacing w:line="480" w:lineRule="auto"/>
        <w:ind w:left="2552"/>
        <w:contextualSpacing/>
        <w:jc w:val="both"/>
        <w:rPr>
          <w:rFonts w:asciiTheme="minorHAnsi" w:hAnsiTheme="minorHAnsi"/>
        </w:rPr>
      </w:pPr>
      <w:r>
        <w:rPr>
          <w:rFonts w:asciiTheme="minorHAnsi" w:hAnsiTheme="minorHAnsi"/>
        </w:rPr>
        <w:t xml:space="preserve">Cuando la corriente de armadura se encuentra en el régimen de conducción discontinua el voltaje de armadura cambia bruscamente; entonces para </w:t>
      </w:r>
      <w:r>
        <w:rPr>
          <w:rFonts w:asciiTheme="minorHAnsi" w:hAnsiTheme="minorHAnsi"/>
        </w:rPr>
        <w:lastRenderedPageBreak/>
        <w:t xml:space="preserve">compensar este cambio necesariamente el control tiene que cambiar los pulsos de disparo como se puede apreciar en la Tabla 3.6.   </w:t>
      </w:r>
    </w:p>
    <w:p w:rsidR="00FD527F" w:rsidRDefault="00FD527F" w:rsidP="00844EFD">
      <w:pPr>
        <w:spacing w:line="480" w:lineRule="auto"/>
        <w:ind w:left="2552"/>
        <w:jc w:val="both"/>
        <w:rPr>
          <w:rFonts w:asciiTheme="minorHAnsi" w:hAnsiTheme="minorHAnsi"/>
        </w:rPr>
      </w:pPr>
    </w:p>
    <w:tbl>
      <w:tblPr>
        <w:tblW w:w="5528" w:type="dxa"/>
        <w:tblInd w:w="2480" w:type="dxa"/>
        <w:tblCellMar>
          <w:left w:w="70" w:type="dxa"/>
          <w:right w:w="70" w:type="dxa"/>
        </w:tblCellMar>
        <w:tblLook w:val="04A0"/>
      </w:tblPr>
      <w:tblGrid>
        <w:gridCol w:w="1200"/>
        <w:gridCol w:w="1205"/>
        <w:gridCol w:w="1263"/>
        <w:gridCol w:w="868"/>
        <w:gridCol w:w="992"/>
      </w:tblGrid>
      <w:tr w:rsidR="00844EFD" w:rsidRPr="00844EFD" w:rsidTr="00787AD3">
        <w:trPr>
          <w:trHeight w:val="915"/>
        </w:trPr>
        <w:tc>
          <w:tcPr>
            <w:tcW w:w="1200" w:type="dxa"/>
            <w:tcBorders>
              <w:top w:val="single" w:sz="8" w:space="0" w:color="auto"/>
              <w:left w:val="single" w:sz="8" w:space="0" w:color="auto"/>
              <w:bottom w:val="single" w:sz="8" w:space="0" w:color="auto"/>
              <w:right w:val="single" w:sz="8" w:space="0" w:color="auto"/>
            </w:tcBorders>
            <w:shd w:val="clear" w:color="000000" w:fill="8DB4E3"/>
            <w:vAlign w:val="center"/>
            <w:hideMark/>
          </w:tcPr>
          <w:p w:rsidR="00844EFD" w:rsidRPr="00844EFD" w:rsidRDefault="00844EFD" w:rsidP="00844EFD">
            <w:pPr>
              <w:jc w:val="center"/>
              <w:rPr>
                <w:rFonts w:ascii="Calibri" w:hAnsi="Calibri"/>
                <w:b/>
                <w:bCs/>
                <w:color w:val="000000"/>
                <w:sz w:val="22"/>
                <w:szCs w:val="22"/>
              </w:rPr>
            </w:pPr>
            <w:r w:rsidRPr="00844EFD">
              <w:rPr>
                <w:rFonts w:ascii="Calibri" w:hAnsi="Calibri"/>
                <w:b/>
                <w:bCs/>
                <w:color w:val="000000"/>
                <w:sz w:val="22"/>
                <w:szCs w:val="22"/>
              </w:rPr>
              <w:t>CORRIENTE [A]</w:t>
            </w:r>
          </w:p>
        </w:tc>
        <w:tc>
          <w:tcPr>
            <w:tcW w:w="1205" w:type="dxa"/>
            <w:tcBorders>
              <w:top w:val="single" w:sz="8" w:space="0" w:color="auto"/>
              <w:left w:val="nil"/>
              <w:bottom w:val="single" w:sz="8" w:space="0" w:color="auto"/>
              <w:right w:val="single" w:sz="8" w:space="0" w:color="auto"/>
            </w:tcBorders>
            <w:shd w:val="clear" w:color="000000" w:fill="8DB4E3"/>
            <w:vAlign w:val="center"/>
            <w:hideMark/>
          </w:tcPr>
          <w:p w:rsidR="00844EFD" w:rsidRPr="00844EFD" w:rsidRDefault="00844EFD" w:rsidP="00844EFD">
            <w:pPr>
              <w:jc w:val="center"/>
              <w:rPr>
                <w:rFonts w:ascii="Calibri" w:hAnsi="Calibri"/>
                <w:b/>
                <w:bCs/>
                <w:color w:val="000000"/>
                <w:sz w:val="22"/>
                <w:szCs w:val="22"/>
              </w:rPr>
            </w:pPr>
            <w:r w:rsidRPr="00844EFD">
              <w:rPr>
                <w:rFonts w:ascii="Calibri" w:hAnsi="Calibri"/>
                <w:b/>
                <w:bCs/>
                <w:color w:val="000000"/>
                <w:sz w:val="22"/>
                <w:szCs w:val="22"/>
              </w:rPr>
              <w:t>VELOCIDAD [RPM]</w:t>
            </w:r>
          </w:p>
        </w:tc>
        <w:tc>
          <w:tcPr>
            <w:tcW w:w="1263" w:type="dxa"/>
            <w:tcBorders>
              <w:top w:val="single" w:sz="8" w:space="0" w:color="auto"/>
              <w:left w:val="nil"/>
              <w:bottom w:val="single" w:sz="8" w:space="0" w:color="auto"/>
              <w:right w:val="single" w:sz="8" w:space="0" w:color="auto"/>
            </w:tcBorders>
            <w:shd w:val="clear" w:color="000000" w:fill="8DB4E3"/>
            <w:vAlign w:val="center"/>
            <w:hideMark/>
          </w:tcPr>
          <w:p w:rsidR="00844EFD" w:rsidRPr="00844EFD" w:rsidRDefault="00844EFD" w:rsidP="00844EFD">
            <w:pPr>
              <w:jc w:val="center"/>
              <w:rPr>
                <w:rFonts w:ascii="Calibri" w:hAnsi="Calibri"/>
                <w:b/>
                <w:bCs/>
                <w:color w:val="000000"/>
                <w:sz w:val="22"/>
                <w:szCs w:val="22"/>
              </w:rPr>
            </w:pPr>
            <w:r w:rsidRPr="00844EFD">
              <w:rPr>
                <w:rFonts w:ascii="Calibri" w:hAnsi="Calibri"/>
                <w:b/>
                <w:bCs/>
                <w:color w:val="000000"/>
                <w:sz w:val="22"/>
                <w:szCs w:val="22"/>
              </w:rPr>
              <w:t>VOLTAJE DE ARMADURA [V]</w:t>
            </w:r>
          </w:p>
        </w:tc>
        <w:tc>
          <w:tcPr>
            <w:tcW w:w="868" w:type="dxa"/>
            <w:tcBorders>
              <w:top w:val="single" w:sz="8" w:space="0" w:color="auto"/>
              <w:left w:val="nil"/>
              <w:bottom w:val="single" w:sz="8" w:space="0" w:color="auto"/>
              <w:right w:val="single" w:sz="8" w:space="0" w:color="auto"/>
            </w:tcBorders>
            <w:shd w:val="clear" w:color="000000" w:fill="8DB4E3"/>
            <w:vAlign w:val="center"/>
            <w:hideMark/>
          </w:tcPr>
          <w:p w:rsidR="00844EFD" w:rsidRPr="00844EFD" w:rsidRDefault="00844EFD" w:rsidP="00844EFD">
            <w:pPr>
              <w:jc w:val="center"/>
              <w:rPr>
                <w:rFonts w:ascii="Calibri" w:hAnsi="Calibri"/>
                <w:b/>
                <w:bCs/>
                <w:color w:val="000000"/>
                <w:sz w:val="22"/>
                <w:szCs w:val="22"/>
              </w:rPr>
            </w:pPr>
            <w:r w:rsidRPr="00844EFD">
              <w:rPr>
                <w:rFonts w:ascii="Calibri" w:hAnsi="Calibri"/>
                <w:b/>
                <w:bCs/>
                <w:color w:val="000000"/>
                <w:sz w:val="22"/>
                <w:szCs w:val="22"/>
              </w:rPr>
              <w:t>α [ms]</w:t>
            </w:r>
          </w:p>
        </w:tc>
        <w:tc>
          <w:tcPr>
            <w:tcW w:w="992" w:type="dxa"/>
            <w:tcBorders>
              <w:top w:val="single" w:sz="8" w:space="0" w:color="auto"/>
              <w:left w:val="nil"/>
              <w:bottom w:val="single" w:sz="8" w:space="0" w:color="auto"/>
              <w:right w:val="single" w:sz="8" w:space="0" w:color="auto"/>
            </w:tcBorders>
            <w:shd w:val="clear" w:color="000000" w:fill="8DB4E3"/>
            <w:vAlign w:val="center"/>
            <w:hideMark/>
          </w:tcPr>
          <w:p w:rsidR="00844EFD" w:rsidRPr="00844EFD" w:rsidRDefault="00844EFD" w:rsidP="00844EFD">
            <w:pPr>
              <w:jc w:val="center"/>
              <w:rPr>
                <w:rFonts w:ascii="Calibri" w:hAnsi="Calibri"/>
                <w:b/>
                <w:bCs/>
                <w:color w:val="000000"/>
                <w:sz w:val="22"/>
                <w:szCs w:val="22"/>
              </w:rPr>
            </w:pPr>
            <w:r w:rsidRPr="00844EFD">
              <w:rPr>
                <w:rFonts w:ascii="Calibri" w:hAnsi="Calibri"/>
                <w:b/>
                <w:bCs/>
                <w:color w:val="000000"/>
                <w:sz w:val="22"/>
                <w:szCs w:val="22"/>
              </w:rPr>
              <w:t>Δw/wo [p.u.]</w:t>
            </w:r>
          </w:p>
        </w:tc>
      </w:tr>
      <w:tr w:rsidR="00844EFD" w:rsidRPr="00844EFD" w:rsidTr="00787AD3">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1,14</w:t>
            </w:r>
          </w:p>
        </w:tc>
        <w:tc>
          <w:tcPr>
            <w:tcW w:w="1205"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1605</w:t>
            </w:r>
          </w:p>
        </w:tc>
        <w:tc>
          <w:tcPr>
            <w:tcW w:w="1263"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201</w:t>
            </w:r>
          </w:p>
        </w:tc>
        <w:tc>
          <w:tcPr>
            <w:tcW w:w="868"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5,20</w:t>
            </w:r>
          </w:p>
        </w:tc>
        <w:tc>
          <w:tcPr>
            <w:tcW w:w="992"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0,00</w:t>
            </w:r>
          </w:p>
        </w:tc>
      </w:tr>
      <w:tr w:rsidR="00844EFD" w:rsidRPr="00844EFD" w:rsidTr="00787AD3">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2,03</w:t>
            </w:r>
          </w:p>
        </w:tc>
        <w:tc>
          <w:tcPr>
            <w:tcW w:w="1205"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1582</w:t>
            </w:r>
          </w:p>
        </w:tc>
        <w:tc>
          <w:tcPr>
            <w:tcW w:w="1263"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201</w:t>
            </w:r>
          </w:p>
        </w:tc>
        <w:tc>
          <w:tcPr>
            <w:tcW w:w="868"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4,48</w:t>
            </w:r>
          </w:p>
        </w:tc>
        <w:tc>
          <w:tcPr>
            <w:tcW w:w="992"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0,01</w:t>
            </w:r>
          </w:p>
        </w:tc>
      </w:tr>
      <w:tr w:rsidR="00844EFD" w:rsidRPr="00844EFD" w:rsidTr="00787AD3">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2,98</w:t>
            </w:r>
          </w:p>
        </w:tc>
        <w:tc>
          <w:tcPr>
            <w:tcW w:w="1205"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1559</w:t>
            </w:r>
          </w:p>
        </w:tc>
        <w:tc>
          <w:tcPr>
            <w:tcW w:w="1263"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201</w:t>
            </w:r>
          </w:p>
        </w:tc>
        <w:tc>
          <w:tcPr>
            <w:tcW w:w="868"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4,00</w:t>
            </w:r>
          </w:p>
        </w:tc>
        <w:tc>
          <w:tcPr>
            <w:tcW w:w="992"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0,03</w:t>
            </w:r>
          </w:p>
        </w:tc>
      </w:tr>
      <w:tr w:rsidR="00844EFD" w:rsidRPr="00844EFD" w:rsidTr="00787AD3">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3,98</w:t>
            </w:r>
          </w:p>
        </w:tc>
        <w:tc>
          <w:tcPr>
            <w:tcW w:w="1205"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1527</w:t>
            </w:r>
          </w:p>
        </w:tc>
        <w:tc>
          <w:tcPr>
            <w:tcW w:w="1263"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201</w:t>
            </w:r>
          </w:p>
        </w:tc>
        <w:tc>
          <w:tcPr>
            <w:tcW w:w="868"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3,60</w:t>
            </w:r>
          </w:p>
        </w:tc>
        <w:tc>
          <w:tcPr>
            <w:tcW w:w="992"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0,05</w:t>
            </w:r>
          </w:p>
        </w:tc>
      </w:tr>
      <w:tr w:rsidR="00844EFD" w:rsidRPr="00844EFD" w:rsidTr="00787AD3">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5,08</w:t>
            </w:r>
          </w:p>
        </w:tc>
        <w:tc>
          <w:tcPr>
            <w:tcW w:w="1205"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1497</w:t>
            </w:r>
          </w:p>
        </w:tc>
        <w:tc>
          <w:tcPr>
            <w:tcW w:w="1263"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201</w:t>
            </w:r>
          </w:p>
        </w:tc>
        <w:tc>
          <w:tcPr>
            <w:tcW w:w="868"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2,96</w:t>
            </w:r>
          </w:p>
        </w:tc>
        <w:tc>
          <w:tcPr>
            <w:tcW w:w="992" w:type="dxa"/>
            <w:tcBorders>
              <w:top w:val="nil"/>
              <w:left w:val="nil"/>
              <w:bottom w:val="single" w:sz="4"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0,07</w:t>
            </w:r>
          </w:p>
        </w:tc>
      </w:tr>
      <w:tr w:rsidR="00844EFD" w:rsidRPr="00844EFD" w:rsidTr="00787AD3">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6,00</w:t>
            </w:r>
          </w:p>
        </w:tc>
        <w:tc>
          <w:tcPr>
            <w:tcW w:w="1205" w:type="dxa"/>
            <w:tcBorders>
              <w:top w:val="nil"/>
              <w:left w:val="nil"/>
              <w:bottom w:val="single" w:sz="8"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1472</w:t>
            </w:r>
          </w:p>
        </w:tc>
        <w:tc>
          <w:tcPr>
            <w:tcW w:w="1263" w:type="dxa"/>
            <w:tcBorders>
              <w:top w:val="nil"/>
              <w:left w:val="nil"/>
              <w:bottom w:val="single" w:sz="8"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201</w:t>
            </w:r>
          </w:p>
        </w:tc>
        <w:tc>
          <w:tcPr>
            <w:tcW w:w="868" w:type="dxa"/>
            <w:tcBorders>
              <w:top w:val="nil"/>
              <w:left w:val="nil"/>
              <w:bottom w:val="single" w:sz="8"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2,56</w:t>
            </w:r>
          </w:p>
        </w:tc>
        <w:tc>
          <w:tcPr>
            <w:tcW w:w="992" w:type="dxa"/>
            <w:tcBorders>
              <w:top w:val="nil"/>
              <w:left w:val="nil"/>
              <w:bottom w:val="single" w:sz="8" w:space="0" w:color="auto"/>
              <w:right w:val="single" w:sz="8" w:space="0" w:color="auto"/>
            </w:tcBorders>
            <w:shd w:val="clear" w:color="auto" w:fill="auto"/>
            <w:noWrap/>
            <w:vAlign w:val="bottom"/>
            <w:hideMark/>
          </w:tcPr>
          <w:p w:rsidR="00844EFD" w:rsidRPr="00844EFD" w:rsidRDefault="00844EFD" w:rsidP="00844EFD">
            <w:pPr>
              <w:jc w:val="center"/>
              <w:rPr>
                <w:rFonts w:ascii="Calibri" w:hAnsi="Calibri"/>
                <w:color w:val="000000"/>
                <w:sz w:val="22"/>
                <w:szCs w:val="22"/>
              </w:rPr>
            </w:pPr>
            <w:r w:rsidRPr="00844EFD">
              <w:rPr>
                <w:rFonts w:ascii="Calibri" w:hAnsi="Calibri"/>
                <w:color w:val="000000"/>
                <w:sz w:val="22"/>
                <w:szCs w:val="22"/>
              </w:rPr>
              <w:t>0,08</w:t>
            </w:r>
          </w:p>
        </w:tc>
      </w:tr>
    </w:tbl>
    <w:p w:rsidR="003E6266" w:rsidRPr="003E6266" w:rsidRDefault="00844EFD" w:rsidP="00787AD3">
      <w:pPr>
        <w:ind w:left="2127"/>
        <w:contextualSpacing/>
        <w:jc w:val="center"/>
        <w:rPr>
          <w:rFonts w:asciiTheme="minorHAnsi" w:hAnsiTheme="minorHAnsi"/>
        </w:rPr>
      </w:pPr>
      <w:r w:rsidRPr="00644C9B">
        <w:rPr>
          <w:rFonts w:asciiTheme="minorHAnsi" w:hAnsiTheme="minorHAnsi"/>
        </w:rPr>
        <w:t>Tabla</w:t>
      </w:r>
      <w:r>
        <w:rPr>
          <w:rFonts w:asciiTheme="minorHAnsi" w:hAnsiTheme="minorHAnsi"/>
        </w:rPr>
        <w:t xml:space="preserve"> 3.</w:t>
      </w:r>
      <w:r w:rsidR="00FD527F">
        <w:rPr>
          <w:rFonts w:asciiTheme="minorHAnsi" w:hAnsiTheme="minorHAnsi"/>
        </w:rPr>
        <w:t>6</w:t>
      </w:r>
      <w:r>
        <w:rPr>
          <w:rFonts w:asciiTheme="minorHAnsi" w:hAnsiTheme="minorHAnsi"/>
        </w:rPr>
        <w:t xml:space="preserve">.- </w:t>
      </w:r>
      <w:r w:rsidR="003E6266">
        <w:rPr>
          <w:rFonts w:asciiTheme="minorHAnsi" w:hAnsiTheme="minorHAnsi"/>
        </w:rPr>
        <w:t>V</w:t>
      </w:r>
      <w:r w:rsidR="003E6266" w:rsidRPr="00644C9B">
        <w:rPr>
          <w:rFonts w:asciiTheme="minorHAnsi" w:hAnsiTheme="minorHAnsi"/>
        </w:rPr>
        <w:t>elocidad corriente y voltaje de armadura</w:t>
      </w:r>
      <w:r w:rsidR="00787AD3">
        <w:rPr>
          <w:rFonts w:asciiTheme="minorHAnsi" w:hAnsiTheme="minorHAnsi"/>
        </w:rPr>
        <w:t xml:space="preserve"> con c</w:t>
      </w:r>
      <w:r w:rsidR="003E6266" w:rsidRPr="003E6266">
        <w:rPr>
          <w:rFonts w:asciiTheme="minorHAnsi" w:hAnsiTheme="minorHAnsi"/>
        </w:rPr>
        <w:t xml:space="preserve">ontrol de voltaje de armadura y corriente </w:t>
      </w:r>
      <w:r w:rsidR="003E6266">
        <w:rPr>
          <w:rFonts w:asciiTheme="minorHAnsi" w:hAnsiTheme="minorHAnsi"/>
        </w:rPr>
        <w:t>dis</w:t>
      </w:r>
      <w:r w:rsidR="003E6266" w:rsidRPr="003E6266">
        <w:rPr>
          <w:rFonts w:asciiTheme="minorHAnsi" w:hAnsiTheme="minorHAnsi"/>
        </w:rPr>
        <w:t>continua</w:t>
      </w:r>
    </w:p>
    <w:p w:rsidR="00844EFD" w:rsidRDefault="00844EFD" w:rsidP="00844EFD">
      <w:pPr>
        <w:ind w:left="1560"/>
        <w:contextualSpacing/>
        <w:jc w:val="center"/>
        <w:rPr>
          <w:rFonts w:asciiTheme="minorHAnsi" w:hAnsiTheme="minorHAnsi"/>
        </w:rPr>
      </w:pPr>
    </w:p>
    <w:p w:rsidR="003F5A70" w:rsidRDefault="003F5A70" w:rsidP="00844EFD">
      <w:pPr>
        <w:ind w:left="1560"/>
        <w:contextualSpacing/>
        <w:jc w:val="center"/>
        <w:rPr>
          <w:rFonts w:asciiTheme="minorHAnsi" w:hAnsiTheme="minorHAnsi"/>
        </w:rPr>
      </w:pPr>
    </w:p>
    <w:p w:rsidR="00FD527F" w:rsidRDefault="00FD527F" w:rsidP="00844EFD">
      <w:pPr>
        <w:ind w:left="1560"/>
        <w:contextualSpacing/>
        <w:jc w:val="center"/>
        <w:rPr>
          <w:rFonts w:asciiTheme="minorHAnsi" w:hAnsiTheme="minorHAnsi"/>
        </w:rPr>
      </w:pPr>
    </w:p>
    <w:p w:rsidR="00FD527F" w:rsidRDefault="00FD527F" w:rsidP="00844EFD">
      <w:pPr>
        <w:ind w:left="1560"/>
        <w:contextualSpacing/>
        <w:jc w:val="center"/>
        <w:rPr>
          <w:rFonts w:asciiTheme="minorHAnsi" w:hAnsiTheme="minorHAnsi"/>
        </w:rPr>
      </w:pPr>
    </w:p>
    <w:p w:rsidR="00FD527F" w:rsidRPr="00644C9B" w:rsidRDefault="00FD527F" w:rsidP="00844EFD">
      <w:pPr>
        <w:ind w:left="1560"/>
        <w:contextualSpacing/>
        <w:jc w:val="center"/>
        <w:rPr>
          <w:rFonts w:asciiTheme="minorHAnsi" w:hAnsiTheme="minorHAnsi"/>
        </w:rPr>
      </w:pPr>
    </w:p>
    <w:p w:rsidR="005B193A" w:rsidRDefault="003F5A70" w:rsidP="003F5A70">
      <w:pPr>
        <w:ind w:left="1560"/>
        <w:contextualSpacing/>
        <w:jc w:val="center"/>
        <w:rPr>
          <w:rFonts w:asciiTheme="minorHAnsi" w:hAnsiTheme="minorHAnsi"/>
        </w:rPr>
      </w:pPr>
      <w:r>
        <w:rPr>
          <w:rFonts w:asciiTheme="minorHAnsi" w:hAnsiTheme="minorHAnsi"/>
          <w:noProof/>
          <w:lang w:val="es-EC" w:eastAsia="es-EC"/>
        </w:rPr>
        <w:drawing>
          <wp:inline distT="0" distB="0" distL="0" distR="0">
            <wp:extent cx="4191000" cy="2177931"/>
            <wp:effectExtent l="19050" t="19050" r="19050" b="12819"/>
            <wp:docPr id="32"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7" cstate="print"/>
                    <a:srcRect l="3650" r="8212"/>
                    <a:stretch>
                      <a:fillRect/>
                    </a:stretch>
                  </pic:blipFill>
                  <pic:spPr bwMode="auto">
                    <a:xfrm>
                      <a:off x="0" y="0"/>
                      <a:ext cx="4197868" cy="2181500"/>
                    </a:xfrm>
                    <a:prstGeom prst="rect">
                      <a:avLst/>
                    </a:prstGeom>
                    <a:noFill/>
                    <a:ln w="9525">
                      <a:solidFill>
                        <a:schemeClr val="tx1"/>
                      </a:solidFill>
                      <a:miter lim="800000"/>
                      <a:headEnd/>
                      <a:tailEnd/>
                    </a:ln>
                  </pic:spPr>
                </pic:pic>
              </a:graphicData>
            </a:graphic>
          </wp:inline>
        </w:drawing>
      </w:r>
    </w:p>
    <w:p w:rsidR="009F7940" w:rsidRDefault="003F5A70" w:rsidP="003F5A70">
      <w:pPr>
        <w:ind w:left="1560"/>
        <w:contextualSpacing/>
        <w:jc w:val="center"/>
        <w:rPr>
          <w:rFonts w:asciiTheme="minorHAnsi" w:hAnsiTheme="minorHAnsi"/>
        </w:rPr>
      </w:pPr>
      <w:r w:rsidRPr="00644C9B">
        <w:rPr>
          <w:rFonts w:asciiTheme="minorHAnsi" w:hAnsiTheme="minorHAnsi"/>
        </w:rPr>
        <w:t>Figura</w:t>
      </w:r>
      <w:r>
        <w:rPr>
          <w:rFonts w:asciiTheme="minorHAnsi" w:hAnsiTheme="minorHAnsi"/>
        </w:rPr>
        <w:t xml:space="preserve"> 3.</w:t>
      </w:r>
      <w:r w:rsidR="00FD527F">
        <w:rPr>
          <w:rFonts w:asciiTheme="minorHAnsi" w:hAnsiTheme="minorHAnsi"/>
        </w:rPr>
        <w:t>34</w:t>
      </w:r>
      <w:r>
        <w:rPr>
          <w:rFonts w:asciiTheme="minorHAnsi" w:hAnsiTheme="minorHAnsi"/>
        </w:rPr>
        <w:t>.- V</w:t>
      </w:r>
      <w:r w:rsidRPr="00644C9B">
        <w:rPr>
          <w:rFonts w:asciiTheme="minorHAnsi" w:hAnsiTheme="minorHAnsi"/>
        </w:rPr>
        <w:t xml:space="preserve">elocidad </w:t>
      </w:r>
      <w:r>
        <w:rPr>
          <w:rFonts w:asciiTheme="minorHAnsi" w:hAnsiTheme="minorHAnsi"/>
        </w:rPr>
        <w:t>V</w:t>
      </w:r>
      <w:r w:rsidRPr="00644C9B">
        <w:rPr>
          <w:rFonts w:asciiTheme="minorHAnsi" w:hAnsiTheme="minorHAnsi"/>
        </w:rPr>
        <w:t xml:space="preserve">s </w:t>
      </w:r>
      <w:r>
        <w:rPr>
          <w:rFonts w:asciiTheme="minorHAnsi" w:hAnsiTheme="minorHAnsi"/>
        </w:rPr>
        <w:t>C</w:t>
      </w:r>
      <w:r w:rsidRPr="00644C9B">
        <w:rPr>
          <w:rFonts w:asciiTheme="minorHAnsi" w:hAnsiTheme="minorHAnsi"/>
        </w:rPr>
        <w:t>orriente de armadura</w:t>
      </w:r>
      <w:r w:rsidR="009F7940">
        <w:rPr>
          <w:rFonts w:asciiTheme="minorHAnsi" w:hAnsiTheme="minorHAnsi"/>
        </w:rPr>
        <w:t xml:space="preserve"> con control</w:t>
      </w:r>
    </w:p>
    <w:p w:rsidR="003F5A70" w:rsidRDefault="009F7940" w:rsidP="003F5A70">
      <w:pPr>
        <w:ind w:left="1560"/>
        <w:contextualSpacing/>
        <w:jc w:val="center"/>
        <w:rPr>
          <w:rFonts w:asciiTheme="minorHAnsi" w:hAnsiTheme="minorHAnsi"/>
        </w:rPr>
      </w:pPr>
      <w:r>
        <w:rPr>
          <w:rFonts w:asciiTheme="minorHAnsi" w:hAnsiTheme="minorHAnsi"/>
        </w:rPr>
        <w:t xml:space="preserve"> </w:t>
      </w:r>
      <w:proofErr w:type="gramStart"/>
      <w:r>
        <w:rPr>
          <w:rFonts w:asciiTheme="minorHAnsi" w:hAnsiTheme="minorHAnsi"/>
        </w:rPr>
        <w:t>de</w:t>
      </w:r>
      <w:proofErr w:type="gramEnd"/>
      <w:r>
        <w:rPr>
          <w:rFonts w:asciiTheme="minorHAnsi" w:hAnsiTheme="minorHAnsi"/>
        </w:rPr>
        <w:t xml:space="preserve"> voltaje de armadura y corriente discontinua</w:t>
      </w:r>
    </w:p>
    <w:p w:rsidR="003F5A70" w:rsidRDefault="003F5A70" w:rsidP="003F5A70">
      <w:pPr>
        <w:ind w:left="1560"/>
        <w:contextualSpacing/>
        <w:jc w:val="center"/>
        <w:rPr>
          <w:rFonts w:asciiTheme="minorHAnsi" w:hAnsiTheme="minorHAnsi"/>
        </w:rPr>
      </w:pPr>
    </w:p>
    <w:p w:rsidR="003F5A70" w:rsidRDefault="003F5A70" w:rsidP="003F5A70">
      <w:pPr>
        <w:ind w:left="1560"/>
        <w:contextualSpacing/>
        <w:jc w:val="center"/>
        <w:rPr>
          <w:rFonts w:asciiTheme="minorHAnsi" w:hAnsiTheme="minorHAnsi"/>
        </w:rPr>
      </w:pPr>
    </w:p>
    <w:p w:rsidR="003F5A70" w:rsidRDefault="003F5A70" w:rsidP="003F5A70">
      <w:pPr>
        <w:ind w:left="1560"/>
        <w:contextualSpacing/>
        <w:jc w:val="center"/>
        <w:rPr>
          <w:rFonts w:asciiTheme="minorHAnsi" w:hAnsiTheme="minorHAnsi"/>
        </w:rPr>
      </w:pPr>
    </w:p>
    <w:p w:rsidR="003F5A70" w:rsidRDefault="003F5A70" w:rsidP="003F5A70">
      <w:pPr>
        <w:ind w:left="1560"/>
        <w:contextualSpacing/>
        <w:jc w:val="center"/>
        <w:rPr>
          <w:rFonts w:asciiTheme="minorHAnsi" w:hAnsiTheme="minorHAnsi"/>
        </w:rPr>
      </w:pPr>
      <w:r>
        <w:rPr>
          <w:rFonts w:asciiTheme="minorHAnsi" w:hAnsiTheme="minorHAnsi"/>
          <w:noProof/>
          <w:lang w:val="es-EC" w:eastAsia="es-EC"/>
        </w:rPr>
        <w:lastRenderedPageBreak/>
        <w:drawing>
          <wp:inline distT="0" distB="0" distL="0" distR="0">
            <wp:extent cx="4191000" cy="2187569"/>
            <wp:effectExtent l="19050" t="19050" r="19050" b="22231"/>
            <wp:docPr id="36"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8" cstate="print"/>
                    <a:srcRect l="4562" r="7664"/>
                    <a:stretch>
                      <a:fillRect/>
                    </a:stretch>
                  </pic:blipFill>
                  <pic:spPr bwMode="auto">
                    <a:xfrm>
                      <a:off x="0" y="0"/>
                      <a:ext cx="4191000" cy="2187569"/>
                    </a:xfrm>
                    <a:prstGeom prst="rect">
                      <a:avLst/>
                    </a:prstGeom>
                    <a:noFill/>
                    <a:ln w="9525">
                      <a:solidFill>
                        <a:schemeClr val="tx1"/>
                      </a:solidFill>
                      <a:miter lim="800000"/>
                      <a:headEnd/>
                      <a:tailEnd/>
                    </a:ln>
                  </pic:spPr>
                </pic:pic>
              </a:graphicData>
            </a:graphic>
          </wp:inline>
        </w:drawing>
      </w:r>
    </w:p>
    <w:p w:rsidR="009F7940" w:rsidRDefault="003F5A70" w:rsidP="003F5A70">
      <w:pPr>
        <w:ind w:left="1560"/>
        <w:contextualSpacing/>
        <w:jc w:val="center"/>
        <w:rPr>
          <w:rFonts w:asciiTheme="minorHAnsi" w:hAnsiTheme="minorHAnsi"/>
        </w:rPr>
      </w:pPr>
      <w:r w:rsidRPr="00644C9B">
        <w:rPr>
          <w:rFonts w:asciiTheme="minorHAnsi" w:hAnsiTheme="minorHAnsi"/>
        </w:rPr>
        <w:t>Figura</w:t>
      </w:r>
      <w:r>
        <w:rPr>
          <w:rFonts w:asciiTheme="minorHAnsi" w:hAnsiTheme="minorHAnsi"/>
        </w:rPr>
        <w:t xml:space="preserve"> 3.</w:t>
      </w:r>
      <w:r w:rsidR="00FD527F">
        <w:rPr>
          <w:rFonts w:asciiTheme="minorHAnsi" w:hAnsiTheme="minorHAnsi"/>
        </w:rPr>
        <w:t>35</w:t>
      </w:r>
      <w:r>
        <w:rPr>
          <w:rFonts w:asciiTheme="minorHAnsi" w:hAnsiTheme="minorHAnsi"/>
        </w:rPr>
        <w:t>.- V</w:t>
      </w:r>
      <w:r w:rsidRPr="00644C9B">
        <w:rPr>
          <w:rFonts w:asciiTheme="minorHAnsi" w:hAnsiTheme="minorHAnsi"/>
        </w:rPr>
        <w:t xml:space="preserve">elocidad </w:t>
      </w:r>
      <w:r>
        <w:rPr>
          <w:rFonts w:asciiTheme="minorHAnsi" w:hAnsiTheme="minorHAnsi"/>
        </w:rPr>
        <w:t>p.u. Vs C</w:t>
      </w:r>
      <w:r w:rsidRPr="00644C9B">
        <w:rPr>
          <w:rFonts w:asciiTheme="minorHAnsi" w:hAnsiTheme="minorHAnsi"/>
        </w:rPr>
        <w:t>orriente de armadura</w:t>
      </w:r>
      <w:r w:rsidR="009F7940">
        <w:rPr>
          <w:rFonts w:asciiTheme="minorHAnsi" w:hAnsiTheme="minorHAnsi"/>
        </w:rPr>
        <w:t xml:space="preserve"> con </w:t>
      </w:r>
    </w:p>
    <w:p w:rsidR="003F5A70" w:rsidRDefault="009F7940" w:rsidP="003F5A70">
      <w:pPr>
        <w:ind w:left="1560"/>
        <w:contextualSpacing/>
        <w:jc w:val="center"/>
        <w:rPr>
          <w:rFonts w:asciiTheme="minorHAnsi" w:hAnsiTheme="minorHAnsi"/>
        </w:rPr>
      </w:pPr>
      <w:proofErr w:type="gramStart"/>
      <w:r>
        <w:rPr>
          <w:rFonts w:asciiTheme="minorHAnsi" w:hAnsiTheme="minorHAnsi"/>
        </w:rPr>
        <w:t>control</w:t>
      </w:r>
      <w:proofErr w:type="gramEnd"/>
      <w:r>
        <w:rPr>
          <w:rFonts w:asciiTheme="minorHAnsi" w:hAnsiTheme="minorHAnsi"/>
        </w:rPr>
        <w:t xml:space="preserve"> de voltaje de armadura y corriente discontinua</w:t>
      </w:r>
    </w:p>
    <w:p w:rsidR="003F5A70" w:rsidRDefault="003F5A70" w:rsidP="003F5A70">
      <w:pPr>
        <w:spacing w:line="480" w:lineRule="auto"/>
        <w:ind w:left="1560"/>
        <w:contextualSpacing/>
        <w:jc w:val="center"/>
        <w:rPr>
          <w:rFonts w:asciiTheme="minorHAnsi" w:hAnsiTheme="minorHAnsi"/>
        </w:rPr>
      </w:pPr>
    </w:p>
    <w:p w:rsidR="00FD527F" w:rsidRDefault="00FD527F" w:rsidP="00FD527F">
      <w:pPr>
        <w:ind w:left="1560"/>
        <w:contextualSpacing/>
        <w:jc w:val="center"/>
        <w:rPr>
          <w:rFonts w:asciiTheme="minorHAnsi" w:hAnsiTheme="minorHAnsi"/>
        </w:rPr>
      </w:pPr>
      <w:r w:rsidRPr="00FD527F">
        <w:rPr>
          <w:rFonts w:asciiTheme="minorHAnsi" w:hAnsiTheme="minorHAnsi"/>
          <w:noProof/>
          <w:lang w:val="es-EC" w:eastAsia="es-EC"/>
        </w:rPr>
        <w:drawing>
          <wp:inline distT="0" distB="0" distL="0" distR="0">
            <wp:extent cx="4179058" cy="1948933"/>
            <wp:effectExtent l="19050" t="19050" r="11942" b="13217"/>
            <wp:docPr id="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cstate="print"/>
                    <a:srcRect/>
                    <a:stretch>
                      <a:fillRect/>
                    </a:stretch>
                  </pic:blipFill>
                  <pic:spPr bwMode="auto">
                    <a:xfrm>
                      <a:off x="0" y="0"/>
                      <a:ext cx="4181528" cy="1950085"/>
                    </a:xfrm>
                    <a:prstGeom prst="rect">
                      <a:avLst/>
                    </a:prstGeom>
                    <a:noFill/>
                    <a:ln w="9525">
                      <a:solidFill>
                        <a:schemeClr val="tx1"/>
                      </a:solidFill>
                      <a:miter lim="800000"/>
                      <a:headEnd/>
                      <a:tailEnd/>
                    </a:ln>
                  </pic:spPr>
                </pic:pic>
              </a:graphicData>
            </a:graphic>
          </wp:inline>
        </w:drawing>
      </w:r>
    </w:p>
    <w:p w:rsidR="00FD527F" w:rsidRDefault="00FD527F" w:rsidP="00FD527F">
      <w:pPr>
        <w:ind w:left="1560"/>
        <w:contextualSpacing/>
        <w:jc w:val="center"/>
        <w:rPr>
          <w:rFonts w:asciiTheme="minorHAnsi" w:hAnsiTheme="minorHAnsi"/>
        </w:rPr>
      </w:pPr>
      <w:r w:rsidRPr="00644C9B">
        <w:rPr>
          <w:rFonts w:asciiTheme="minorHAnsi" w:hAnsiTheme="minorHAnsi"/>
        </w:rPr>
        <w:t>Figura</w:t>
      </w:r>
      <w:r>
        <w:rPr>
          <w:rFonts w:asciiTheme="minorHAnsi" w:hAnsiTheme="minorHAnsi"/>
        </w:rPr>
        <w:t xml:space="preserve"> 3.36.- F</w:t>
      </w:r>
      <w:r w:rsidRPr="00644C9B">
        <w:rPr>
          <w:rFonts w:asciiTheme="minorHAnsi" w:hAnsiTheme="minorHAnsi"/>
        </w:rPr>
        <w:t xml:space="preserve">ormas de ondas de voltaje y corriente en </w:t>
      </w:r>
    </w:p>
    <w:p w:rsidR="00FD527F" w:rsidRDefault="00FD527F" w:rsidP="00FD527F">
      <w:pPr>
        <w:ind w:left="1560"/>
        <w:contextualSpacing/>
        <w:jc w:val="center"/>
        <w:rPr>
          <w:rFonts w:asciiTheme="minorHAnsi" w:hAnsiTheme="minorHAnsi"/>
        </w:rPr>
      </w:pPr>
      <w:r w:rsidRPr="00644C9B">
        <w:rPr>
          <w:rFonts w:asciiTheme="minorHAnsi" w:hAnsiTheme="minorHAnsi"/>
        </w:rPr>
        <w:t>el primer</w:t>
      </w:r>
      <w:r>
        <w:rPr>
          <w:rFonts w:asciiTheme="minorHAnsi" w:hAnsiTheme="minorHAnsi"/>
        </w:rPr>
        <w:t xml:space="preserve"> punto de prueba de la tabla 3.6</w:t>
      </w:r>
    </w:p>
    <w:p w:rsidR="00FD527F" w:rsidRDefault="00FD527F" w:rsidP="003F5A70">
      <w:pPr>
        <w:spacing w:line="480" w:lineRule="auto"/>
        <w:ind w:left="1560"/>
        <w:contextualSpacing/>
        <w:jc w:val="center"/>
        <w:rPr>
          <w:rFonts w:asciiTheme="minorHAnsi" w:hAnsiTheme="minorHAnsi"/>
        </w:rPr>
      </w:pPr>
    </w:p>
    <w:p w:rsidR="00FC250B" w:rsidRPr="0055400C" w:rsidRDefault="00FC250B" w:rsidP="00833133">
      <w:pPr>
        <w:pStyle w:val="Prrafodelista"/>
        <w:numPr>
          <w:ilvl w:val="1"/>
          <w:numId w:val="48"/>
        </w:numPr>
        <w:spacing w:after="0" w:line="480" w:lineRule="auto"/>
        <w:ind w:left="1701" w:hanging="850"/>
        <w:rPr>
          <w:rFonts w:asciiTheme="minorHAnsi" w:eastAsia="Times New Roman" w:hAnsiTheme="minorHAnsi"/>
          <w:b/>
          <w:sz w:val="28"/>
          <w:szCs w:val="28"/>
          <w:lang w:eastAsia="es-EC"/>
        </w:rPr>
      </w:pPr>
      <w:r w:rsidRPr="0055400C">
        <w:rPr>
          <w:rFonts w:asciiTheme="minorHAnsi" w:eastAsia="Times New Roman" w:hAnsiTheme="minorHAnsi"/>
          <w:b/>
          <w:sz w:val="28"/>
          <w:szCs w:val="28"/>
          <w:lang w:eastAsia="es-EC"/>
        </w:rPr>
        <w:t>CONTROL DE VELOCIDAD POR TACO-GENERADOR</w:t>
      </w:r>
    </w:p>
    <w:p w:rsidR="00FC250B" w:rsidRDefault="00FC250B" w:rsidP="00400E31">
      <w:pPr>
        <w:spacing w:line="480" w:lineRule="auto"/>
        <w:ind w:left="1701"/>
        <w:contextualSpacing/>
        <w:jc w:val="both"/>
        <w:rPr>
          <w:rFonts w:asciiTheme="minorHAnsi" w:hAnsiTheme="minorHAnsi"/>
        </w:rPr>
      </w:pPr>
      <w:r w:rsidRPr="00172412">
        <w:rPr>
          <w:rFonts w:asciiTheme="minorHAnsi" w:hAnsiTheme="minorHAnsi"/>
        </w:rPr>
        <w:t>El control de velocidad deberá utilizarse siempre en cascada con el control de corriente de carga, nunca independientemente. La señal del controlador corrige el ángulo de disparo manteniendo la velocidad en el porcentaje fijado por el potenciómetro REFERENCE.</w:t>
      </w:r>
    </w:p>
    <w:p w:rsidR="00FC250B" w:rsidRPr="00172412" w:rsidRDefault="00FC250B" w:rsidP="00400E31">
      <w:pPr>
        <w:spacing w:line="480" w:lineRule="auto"/>
        <w:ind w:left="1701"/>
        <w:contextualSpacing/>
        <w:jc w:val="both"/>
        <w:rPr>
          <w:rFonts w:asciiTheme="minorHAnsi" w:hAnsiTheme="minorHAnsi"/>
        </w:rPr>
      </w:pPr>
      <w:r w:rsidRPr="00172412">
        <w:rPr>
          <w:rFonts w:asciiTheme="minorHAnsi" w:hAnsiTheme="minorHAnsi"/>
        </w:rPr>
        <w:lastRenderedPageBreak/>
        <w:t xml:space="preserve">Girando potenciómetro REFERENCE en el sentido de las manecillas del reloj se incrementa el ángulo de disparo de 0º a 180º aumentando la demanda de velocidad del motor. En el control de velocidad, el lazo interno de control de corriente juega un papel importante en toda la estabilidad del sistema. </w:t>
      </w:r>
    </w:p>
    <w:p w:rsidR="00FC250B" w:rsidRPr="00172412" w:rsidRDefault="00FC250B" w:rsidP="00400E31">
      <w:pPr>
        <w:spacing w:line="480" w:lineRule="auto"/>
        <w:ind w:left="1701"/>
        <w:contextualSpacing/>
        <w:jc w:val="both"/>
        <w:rPr>
          <w:rFonts w:asciiTheme="minorHAnsi" w:hAnsiTheme="minorHAnsi"/>
        </w:rPr>
      </w:pPr>
    </w:p>
    <w:p w:rsidR="005275A2" w:rsidRDefault="00FC250B" w:rsidP="00400E31">
      <w:pPr>
        <w:spacing w:line="480" w:lineRule="auto"/>
        <w:ind w:left="1701"/>
        <w:contextualSpacing/>
        <w:jc w:val="both"/>
        <w:rPr>
          <w:rFonts w:asciiTheme="minorHAnsi" w:hAnsiTheme="minorHAnsi"/>
        </w:rPr>
      </w:pPr>
      <w:r w:rsidRPr="00172412">
        <w:rPr>
          <w:rFonts w:asciiTheme="minorHAnsi" w:hAnsiTheme="minorHAnsi"/>
        </w:rPr>
        <w:t>Sin el control de corriente habría una gran ganancia entre el error de velocidad y la corriente de carga cuando ésta cambie de discontinua a continua</w:t>
      </w:r>
      <w:r w:rsidR="005275A2">
        <w:rPr>
          <w:rFonts w:asciiTheme="minorHAnsi" w:hAnsiTheme="minorHAnsi"/>
        </w:rPr>
        <w:t>.</w:t>
      </w:r>
    </w:p>
    <w:p w:rsidR="00FC250B" w:rsidRPr="00172412" w:rsidRDefault="005275A2" w:rsidP="00400E31">
      <w:pPr>
        <w:spacing w:line="480" w:lineRule="auto"/>
        <w:ind w:left="1701"/>
        <w:contextualSpacing/>
        <w:jc w:val="both"/>
        <w:rPr>
          <w:rFonts w:asciiTheme="minorHAnsi" w:hAnsiTheme="minorHAnsi"/>
        </w:rPr>
      </w:pPr>
      <w:r w:rsidRPr="00172412">
        <w:rPr>
          <w:rFonts w:asciiTheme="minorHAnsi" w:hAnsiTheme="minorHAnsi"/>
        </w:rPr>
        <w:t xml:space="preserve"> </w:t>
      </w:r>
    </w:p>
    <w:p w:rsidR="00FC250B" w:rsidRPr="00172412" w:rsidRDefault="00FC250B" w:rsidP="00400E31">
      <w:pPr>
        <w:spacing w:line="480" w:lineRule="auto"/>
        <w:ind w:left="1701"/>
        <w:contextualSpacing/>
        <w:jc w:val="both"/>
        <w:rPr>
          <w:rFonts w:asciiTheme="minorHAnsi" w:hAnsiTheme="minorHAnsi"/>
        </w:rPr>
      </w:pPr>
      <w:r w:rsidRPr="00172412">
        <w:rPr>
          <w:rFonts w:asciiTheme="minorHAnsi" w:hAnsiTheme="minorHAnsi"/>
        </w:rPr>
        <w:t xml:space="preserve">En convertidores de dos y tres pulsos este efecto se acentuaría en comparación a los de seis pulsos, ya que la región de discontinuidad de corriente se incrementa considerablemente. Para solucionar este problema se inserta el control de corriente de manera que la ganancia entre el error de velocidad y la corriente de carga sea lineal, asegurando regulación de velocidad independiente de la carga.  </w:t>
      </w:r>
    </w:p>
    <w:p w:rsidR="00882BA8" w:rsidRDefault="00882BA8" w:rsidP="00400E31">
      <w:pPr>
        <w:spacing w:line="480" w:lineRule="auto"/>
        <w:ind w:left="1701"/>
        <w:contextualSpacing/>
        <w:jc w:val="both"/>
        <w:rPr>
          <w:rFonts w:asciiTheme="minorHAnsi" w:hAnsiTheme="minorHAnsi"/>
        </w:rPr>
      </w:pPr>
    </w:p>
    <w:p w:rsidR="00FC250B" w:rsidRDefault="00FC250B" w:rsidP="00400E31">
      <w:pPr>
        <w:spacing w:line="480" w:lineRule="auto"/>
        <w:ind w:left="1701"/>
        <w:contextualSpacing/>
        <w:jc w:val="both"/>
        <w:rPr>
          <w:rFonts w:asciiTheme="minorHAnsi" w:hAnsiTheme="minorHAnsi"/>
        </w:rPr>
      </w:pPr>
      <w:r w:rsidRPr="00172412">
        <w:rPr>
          <w:rFonts w:asciiTheme="minorHAnsi" w:hAnsiTheme="minorHAnsi"/>
        </w:rPr>
        <w:t xml:space="preserve">En lazo interno proporciona un límite en la corriente que invalida el lazo de velocidad en casos donde la carga es muy grande. Si la corriente de carga trata de incrementarse sobre el máximo, la </w:t>
      </w:r>
      <w:r w:rsidRPr="00172412">
        <w:rPr>
          <w:rFonts w:asciiTheme="minorHAnsi" w:hAnsiTheme="minorHAnsi"/>
        </w:rPr>
        <w:lastRenderedPageBreak/>
        <w:t>salida de su controlador PI de corriente AMP2 caerá causando que el voltaje de salida se ubique en un valor tal que su corriente sea máxima.</w:t>
      </w:r>
    </w:p>
    <w:p w:rsidR="00153BC8" w:rsidRDefault="00153BC8" w:rsidP="00400E31">
      <w:pPr>
        <w:spacing w:line="480" w:lineRule="auto"/>
        <w:ind w:left="1701"/>
        <w:contextualSpacing/>
        <w:jc w:val="both"/>
        <w:rPr>
          <w:rFonts w:asciiTheme="minorHAnsi" w:hAnsiTheme="minorHAnsi"/>
        </w:rPr>
      </w:pPr>
    </w:p>
    <w:p w:rsidR="00FC250B" w:rsidRPr="00172412" w:rsidRDefault="00FC250B" w:rsidP="00400E31">
      <w:pPr>
        <w:spacing w:line="480" w:lineRule="auto"/>
        <w:ind w:left="1701"/>
        <w:contextualSpacing/>
        <w:jc w:val="center"/>
        <w:rPr>
          <w:rFonts w:asciiTheme="minorHAnsi" w:hAnsiTheme="minorHAnsi"/>
        </w:rPr>
      </w:pPr>
      <w:r w:rsidRPr="00172412">
        <w:rPr>
          <w:rFonts w:asciiTheme="minorHAnsi" w:hAnsiTheme="minorHAnsi"/>
        </w:rPr>
        <w:object w:dxaOrig="8320" w:dyaOrig="3070">
          <v:shape id="_x0000_i1091" type="#_x0000_t75" style="width:334.05pt;height:121.4pt" o:ole="">
            <v:imagedata r:id="rId180" o:title=""/>
          </v:shape>
          <o:OLEObject Type="Embed" ProgID="Visio.Drawing.11" ShapeID="_x0000_i1091" DrawAspect="Content" ObjectID="_1381139462" r:id="rId181"/>
        </w:object>
      </w:r>
      <w:r w:rsidR="001A2667">
        <w:rPr>
          <w:rFonts w:asciiTheme="minorHAnsi" w:hAnsiTheme="minorHAnsi"/>
        </w:rPr>
        <w:t>Figura 3.37</w:t>
      </w:r>
      <w:r w:rsidR="00644C9B" w:rsidRPr="00172412">
        <w:rPr>
          <w:rFonts w:asciiTheme="minorHAnsi" w:hAnsiTheme="minorHAnsi"/>
        </w:rPr>
        <w:t>.- control de velocidad con taco</w:t>
      </w:r>
      <w:r w:rsidR="00644C9B">
        <w:rPr>
          <w:rFonts w:asciiTheme="minorHAnsi" w:hAnsiTheme="minorHAnsi"/>
        </w:rPr>
        <w:t>-</w:t>
      </w:r>
      <w:r w:rsidR="00644C9B" w:rsidRPr="00172412">
        <w:rPr>
          <w:rFonts w:asciiTheme="minorHAnsi" w:hAnsiTheme="minorHAnsi"/>
        </w:rPr>
        <w:t>generador</w:t>
      </w:r>
    </w:p>
    <w:p w:rsidR="00252EF3" w:rsidRDefault="00252EF3" w:rsidP="00FC250B">
      <w:pPr>
        <w:spacing w:line="480" w:lineRule="auto"/>
        <w:ind w:left="1560"/>
        <w:contextualSpacing/>
        <w:rPr>
          <w:rFonts w:asciiTheme="minorHAnsi" w:hAnsiTheme="minorHAnsi"/>
        </w:rPr>
      </w:pPr>
    </w:p>
    <w:p w:rsidR="00F879E8" w:rsidRDefault="00F879E8" w:rsidP="005275A2">
      <w:pPr>
        <w:pStyle w:val="Prrafodelista"/>
        <w:spacing w:line="480" w:lineRule="auto"/>
        <w:ind w:left="1560"/>
        <w:jc w:val="both"/>
        <w:rPr>
          <w:sz w:val="24"/>
          <w:szCs w:val="24"/>
        </w:rPr>
      </w:pPr>
      <w:r>
        <w:rPr>
          <w:sz w:val="24"/>
          <w:szCs w:val="24"/>
        </w:rPr>
        <w:t xml:space="preserve">Para la realización de esta experiencia </w:t>
      </w:r>
      <w:r w:rsidR="001A2667">
        <w:rPr>
          <w:sz w:val="24"/>
          <w:szCs w:val="24"/>
        </w:rPr>
        <w:t xml:space="preserve">bajo el régimen de corriente en conducción continua </w:t>
      </w:r>
      <w:r>
        <w:rPr>
          <w:sz w:val="24"/>
          <w:szCs w:val="24"/>
        </w:rPr>
        <w:t>seguimos el siguiente procedimiento:</w:t>
      </w:r>
    </w:p>
    <w:p w:rsidR="00FC250B" w:rsidRPr="00172412" w:rsidRDefault="00FC250B"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t>Realizar las conexiones del transformador, convertidor y circuitos de compuerta como se indico en la Figura 3.</w:t>
      </w:r>
      <w:r w:rsidR="00E332E4">
        <w:rPr>
          <w:rFonts w:asciiTheme="minorHAnsi" w:hAnsiTheme="minorHAnsi"/>
          <w:sz w:val="24"/>
          <w:szCs w:val="24"/>
        </w:rPr>
        <w:t>1</w:t>
      </w:r>
      <w:r w:rsidR="007E238C">
        <w:rPr>
          <w:rFonts w:asciiTheme="minorHAnsi" w:hAnsiTheme="minorHAnsi"/>
          <w:sz w:val="24"/>
          <w:szCs w:val="24"/>
        </w:rPr>
        <w:t>7</w:t>
      </w:r>
      <w:r w:rsidRPr="00172412">
        <w:rPr>
          <w:rFonts w:asciiTheme="minorHAnsi" w:hAnsiTheme="minorHAnsi"/>
          <w:sz w:val="24"/>
          <w:szCs w:val="24"/>
        </w:rPr>
        <w:t>.</w:t>
      </w:r>
    </w:p>
    <w:p w:rsidR="00FC250B" w:rsidRDefault="00FC250B"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t>Conectar la máquina de corriente continua y el taco generador en las borneras del equipo c</w:t>
      </w:r>
      <w:r w:rsidR="00E332E4">
        <w:rPr>
          <w:rFonts w:asciiTheme="minorHAnsi" w:hAnsiTheme="minorHAnsi"/>
          <w:sz w:val="24"/>
          <w:szCs w:val="24"/>
        </w:rPr>
        <w:t>omo se indica  en la Figura 3.</w:t>
      </w:r>
      <w:r w:rsidR="007E238C">
        <w:rPr>
          <w:rFonts w:asciiTheme="minorHAnsi" w:hAnsiTheme="minorHAnsi"/>
          <w:sz w:val="24"/>
          <w:szCs w:val="24"/>
        </w:rPr>
        <w:t>3</w:t>
      </w:r>
      <w:r w:rsidR="00E332E4">
        <w:rPr>
          <w:rFonts w:asciiTheme="minorHAnsi" w:hAnsiTheme="minorHAnsi"/>
          <w:sz w:val="24"/>
          <w:szCs w:val="24"/>
        </w:rPr>
        <w:t>8</w:t>
      </w:r>
      <w:r w:rsidRPr="00172412">
        <w:rPr>
          <w:rFonts w:asciiTheme="minorHAnsi" w:hAnsiTheme="minorHAnsi"/>
          <w:sz w:val="24"/>
          <w:szCs w:val="24"/>
        </w:rPr>
        <w:t>.</w:t>
      </w:r>
    </w:p>
    <w:p w:rsidR="00FC250B" w:rsidRPr="00172412" w:rsidRDefault="00FC250B" w:rsidP="00400E31">
      <w:pPr>
        <w:tabs>
          <w:tab w:val="left" w:pos="7088"/>
        </w:tabs>
        <w:ind w:left="1701"/>
        <w:jc w:val="center"/>
        <w:rPr>
          <w:rFonts w:asciiTheme="minorHAnsi" w:hAnsiTheme="minorHAnsi"/>
        </w:rPr>
      </w:pPr>
      <w:r w:rsidRPr="00172412">
        <w:rPr>
          <w:rFonts w:asciiTheme="minorHAnsi" w:hAnsiTheme="minorHAnsi"/>
        </w:rPr>
        <w:object w:dxaOrig="7425" w:dyaOrig="11627">
          <v:shape id="_x0000_i1092" type="#_x0000_t75" style="width:3in;height:334.05pt" o:ole="" o:allowoverlap="f">
            <v:imagedata r:id="rId182" o:title=""/>
          </v:shape>
          <o:OLEObject Type="Embed" ProgID="Visio.Drawing.11" ShapeID="_x0000_i1092" DrawAspect="Content" ObjectID="_1381139463" r:id="rId183"/>
        </w:object>
      </w:r>
    </w:p>
    <w:p w:rsidR="00FC250B" w:rsidRPr="007E238C" w:rsidRDefault="001A2667" w:rsidP="00FC250B">
      <w:pPr>
        <w:pStyle w:val="Prrafodelista"/>
        <w:spacing w:after="0"/>
        <w:ind w:left="1560"/>
        <w:jc w:val="center"/>
        <w:rPr>
          <w:rFonts w:asciiTheme="minorHAnsi" w:hAnsiTheme="minorHAnsi"/>
          <w:sz w:val="24"/>
          <w:szCs w:val="24"/>
        </w:rPr>
      </w:pPr>
      <w:r>
        <w:rPr>
          <w:rFonts w:asciiTheme="minorHAnsi" w:hAnsiTheme="minorHAnsi"/>
          <w:sz w:val="24"/>
          <w:szCs w:val="24"/>
        </w:rPr>
        <w:t>Figura 3.38</w:t>
      </w:r>
      <w:r w:rsidR="00E62761">
        <w:rPr>
          <w:rFonts w:asciiTheme="minorHAnsi" w:hAnsiTheme="minorHAnsi"/>
          <w:sz w:val="24"/>
          <w:szCs w:val="24"/>
        </w:rPr>
        <w:t>.-</w:t>
      </w:r>
      <w:r w:rsidR="007E238C" w:rsidRPr="007E238C">
        <w:rPr>
          <w:rFonts w:asciiTheme="minorHAnsi" w:hAnsiTheme="minorHAnsi"/>
          <w:sz w:val="24"/>
          <w:szCs w:val="24"/>
        </w:rPr>
        <w:t xml:space="preserve"> conexiones de carga y taco-generador</w:t>
      </w:r>
    </w:p>
    <w:p w:rsidR="00FC250B" w:rsidRPr="00172412" w:rsidRDefault="00FC250B" w:rsidP="00FC250B">
      <w:pPr>
        <w:tabs>
          <w:tab w:val="left" w:pos="7088"/>
        </w:tabs>
        <w:ind w:left="1560"/>
        <w:jc w:val="center"/>
        <w:rPr>
          <w:rFonts w:asciiTheme="minorHAnsi" w:hAnsiTheme="minorHAnsi"/>
        </w:rPr>
      </w:pPr>
    </w:p>
    <w:p w:rsidR="00FC250B" w:rsidRPr="00172412" w:rsidRDefault="00FC250B" w:rsidP="00FC250B">
      <w:pPr>
        <w:tabs>
          <w:tab w:val="left" w:pos="7088"/>
        </w:tabs>
        <w:ind w:left="1560"/>
        <w:jc w:val="center"/>
        <w:rPr>
          <w:rFonts w:asciiTheme="minorHAnsi" w:hAnsiTheme="minorHAnsi"/>
        </w:rPr>
      </w:pPr>
    </w:p>
    <w:p w:rsidR="00FC250B" w:rsidRPr="00172412" w:rsidRDefault="00FC250B" w:rsidP="00833133">
      <w:pPr>
        <w:pStyle w:val="Prrafodelista"/>
        <w:numPr>
          <w:ilvl w:val="0"/>
          <w:numId w:val="31"/>
        </w:numPr>
        <w:spacing w:after="0" w:line="480" w:lineRule="auto"/>
        <w:ind w:left="2127" w:hanging="426"/>
        <w:jc w:val="both"/>
        <w:rPr>
          <w:rFonts w:asciiTheme="minorHAnsi" w:eastAsia="Times New Roman" w:hAnsiTheme="minorHAnsi"/>
          <w:sz w:val="24"/>
          <w:szCs w:val="24"/>
          <w:lang w:eastAsia="es-ES"/>
        </w:rPr>
      </w:pPr>
      <w:r w:rsidRPr="00172412">
        <w:rPr>
          <w:rFonts w:asciiTheme="minorHAnsi" w:hAnsiTheme="minorHAnsi"/>
          <w:sz w:val="24"/>
          <w:szCs w:val="24"/>
        </w:rPr>
        <w:t>Conecte</w:t>
      </w:r>
      <w:r w:rsidRPr="00172412">
        <w:rPr>
          <w:rFonts w:asciiTheme="minorHAnsi" w:eastAsia="Times New Roman" w:hAnsiTheme="minorHAnsi"/>
          <w:sz w:val="24"/>
          <w:szCs w:val="24"/>
          <w:lang w:eastAsia="es-ES"/>
        </w:rPr>
        <w:t xml:space="preserve"> los terminales de control</w:t>
      </w:r>
      <w:r w:rsidR="00E332E4">
        <w:rPr>
          <w:rFonts w:asciiTheme="minorHAnsi" w:eastAsia="Times New Roman" w:hAnsiTheme="minorHAnsi"/>
          <w:sz w:val="24"/>
          <w:szCs w:val="24"/>
          <w:lang w:eastAsia="es-ES"/>
        </w:rPr>
        <w:t xml:space="preserve"> como se indica en la Figura3.39</w:t>
      </w:r>
      <w:r w:rsidRPr="00172412">
        <w:rPr>
          <w:rFonts w:asciiTheme="minorHAnsi" w:eastAsia="Times New Roman" w:hAnsiTheme="minorHAnsi"/>
          <w:sz w:val="24"/>
          <w:szCs w:val="24"/>
          <w:lang w:eastAsia="es-ES"/>
        </w:rPr>
        <w:t>.</w:t>
      </w:r>
    </w:p>
    <w:p w:rsidR="00FC250B" w:rsidRPr="009424E2" w:rsidRDefault="00FC250B" w:rsidP="00833133">
      <w:pPr>
        <w:pStyle w:val="Prrafodelista"/>
        <w:numPr>
          <w:ilvl w:val="0"/>
          <w:numId w:val="40"/>
        </w:numPr>
        <w:spacing w:line="480" w:lineRule="auto"/>
        <w:ind w:left="2410" w:hanging="283"/>
        <w:jc w:val="both"/>
        <w:rPr>
          <w:rFonts w:asciiTheme="minorHAnsi" w:hAnsiTheme="minorHAnsi"/>
          <w:sz w:val="24"/>
          <w:szCs w:val="24"/>
        </w:rPr>
      </w:pPr>
      <w:r w:rsidRPr="009424E2">
        <w:rPr>
          <w:rFonts w:asciiTheme="minorHAnsi" w:hAnsiTheme="minorHAnsi"/>
          <w:sz w:val="24"/>
          <w:szCs w:val="24"/>
        </w:rPr>
        <w:t>Conecte el terminal</w:t>
      </w:r>
      <w:r w:rsidRPr="009424E2">
        <w:rPr>
          <w:rFonts w:asciiTheme="minorHAnsi" w:hAnsiTheme="minorHAnsi"/>
          <w:b/>
          <w:sz w:val="24"/>
          <w:szCs w:val="24"/>
        </w:rPr>
        <w:t xml:space="preserve"> T1</w:t>
      </w:r>
      <w:r w:rsidRPr="009424E2">
        <w:rPr>
          <w:rFonts w:asciiTheme="minorHAnsi" w:hAnsiTheme="minorHAnsi"/>
          <w:sz w:val="24"/>
          <w:szCs w:val="24"/>
        </w:rPr>
        <w:t xml:space="preserve"> a </w:t>
      </w:r>
      <w:r w:rsidRPr="009424E2">
        <w:rPr>
          <w:rFonts w:asciiTheme="minorHAnsi" w:hAnsiTheme="minorHAnsi"/>
          <w:b/>
          <w:sz w:val="24"/>
          <w:szCs w:val="24"/>
        </w:rPr>
        <w:t>T2</w:t>
      </w:r>
    </w:p>
    <w:p w:rsidR="00FC250B" w:rsidRPr="009424E2" w:rsidRDefault="00FC250B" w:rsidP="00833133">
      <w:pPr>
        <w:pStyle w:val="Prrafodelista"/>
        <w:numPr>
          <w:ilvl w:val="0"/>
          <w:numId w:val="40"/>
        </w:numPr>
        <w:spacing w:line="480" w:lineRule="auto"/>
        <w:ind w:left="2410" w:hanging="283"/>
        <w:jc w:val="both"/>
        <w:rPr>
          <w:rFonts w:asciiTheme="minorHAnsi" w:hAnsiTheme="minorHAnsi"/>
          <w:b/>
          <w:sz w:val="24"/>
          <w:szCs w:val="24"/>
        </w:rPr>
      </w:pPr>
      <w:r w:rsidRPr="009424E2">
        <w:rPr>
          <w:rFonts w:asciiTheme="minorHAnsi" w:hAnsiTheme="minorHAnsi"/>
          <w:sz w:val="24"/>
          <w:szCs w:val="24"/>
        </w:rPr>
        <w:t xml:space="preserve">Conecte el terminal </w:t>
      </w:r>
      <w:r w:rsidRPr="009424E2">
        <w:rPr>
          <w:rFonts w:asciiTheme="minorHAnsi" w:hAnsiTheme="minorHAnsi"/>
          <w:b/>
          <w:sz w:val="24"/>
          <w:szCs w:val="24"/>
        </w:rPr>
        <w:t>T4</w:t>
      </w:r>
      <w:r w:rsidRPr="009424E2">
        <w:rPr>
          <w:rFonts w:asciiTheme="minorHAnsi" w:hAnsiTheme="minorHAnsi"/>
          <w:sz w:val="24"/>
          <w:szCs w:val="24"/>
        </w:rPr>
        <w:t xml:space="preserve"> a </w:t>
      </w:r>
      <w:r w:rsidRPr="009424E2">
        <w:rPr>
          <w:rFonts w:asciiTheme="minorHAnsi" w:hAnsiTheme="minorHAnsi"/>
          <w:b/>
          <w:sz w:val="24"/>
          <w:szCs w:val="24"/>
        </w:rPr>
        <w:t>T5</w:t>
      </w:r>
    </w:p>
    <w:p w:rsidR="00FC250B" w:rsidRPr="009424E2" w:rsidRDefault="00FC250B" w:rsidP="00833133">
      <w:pPr>
        <w:pStyle w:val="Prrafodelista"/>
        <w:numPr>
          <w:ilvl w:val="0"/>
          <w:numId w:val="40"/>
        </w:numPr>
        <w:spacing w:line="480" w:lineRule="auto"/>
        <w:ind w:left="2410" w:hanging="283"/>
        <w:jc w:val="both"/>
        <w:rPr>
          <w:rFonts w:asciiTheme="minorHAnsi" w:hAnsiTheme="minorHAnsi"/>
          <w:sz w:val="24"/>
          <w:szCs w:val="24"/>
        </w:rPr>
      </w:pPr>
      <w:r w:rsidRPr="009424E2">
        <w:rPr>
          <w:rFonts w:asciiTheme="minorHAnsi" w:hAnsiTheme="minorHAnsi"/>
          <w:sz w:val="24"/>
          <w:szCs w:val="24"/>
        </w:rPr>
        <w:t xml:space="preserve">Conecte el terminal </w:t>
      </w:r>
      <w:r w:rsidRPr="009424E2">
        <w:rPr>
          <w:rFonts w:asciiTheme="minorHAnsi" w:hAnsiTheme="minorHAnsi"/>
          <w:b/>
          <w:sz w:val="24"/>
          <w:szCs w:val="24"/>
        </w:rPr>
        <w:t>T6</w:t>
      </w:r>
      <w:r w:rsidRPr="009424E2">
        <w:rPr>
          <w:rFonts w:asciiTheme="minorHAnsi" w:hAnsiTheme="minorHAnsi"/>
          <w:sz w:val="24"/>
          <w:szCs w:val="24"/>
        </w:rPr>
        <w:t xml:space="preserve"> a </w:t>
      </w:r>
      <w:r w:rsidRPr="009424E2">
        <w:rPr>
          <w:rFonts w:asciiTheme="minorHAnsi" w:hAnsiTheme="minorHAnsi"/>
          <w:b/>
          <w:sz w:val="24"/>
          <w:szCs w:val="24"/>
        </w:rPr>
        <w:t>T7</w:t>
      </w:r>
      <w:r w:rsidRPr="009424E2">
        <w:rPr>
          <w:rFonts w:asciiTheme="minorHAnsi" w:hAnsiTheme="minorHAnsi"/>
          <w:sz w:val="24"/>
          <w:szCs w:val="24"/>
        </w:rPr>
        <w:t xml:space="preserve"> y terminal </w:t>
      </w:r>
      <w:r w:rsidRPr="009424E2">
        <w:rPr>
          <w:rFonts w:asciiTheme="minorHAnsi" w:hAnsiTheme="minorHAnsi"/>
          <w:b/>
          <w:sz w:val="24"/>
          <w:szCs w:val="24"/>
        </w:rPr>
        <w:t>T8</w:t>
      </w:r>
      <w:r w:rsidRPr="009424E2">
        <w:rPr>
          <w:rFonts w:asciiTheme="minorHAnsi" w:hAnsiTheme="minorHAnsi"/>
          <w:sz w:val="24"/>
          <w:szCs w:val="24"/>
        </w:rPr>
        <w:t xml:space="preserve"> a </w:t>
      </w:r>
      <w:r w:rsidRPr="009424E2">
        <w:rPr>
          <w:rFonts w:asciiTheme="minorHAnsi" w:hAnsiTheme="minorHAnsi"/>
          <w:b/>
          <w:sz w:val="24"/>
          <w:szCs w:val="24"/>
        </w:rPr>
        <w:t>T9</w:t>
      </w:r>
      <w:r w:rsidRPr="009424E2">
        <w:rPr>
          <w:rFonts w:asciiTheme="minorHAnsi" w:hAnsiTheme="minorHAnsi"/>
          <w:sz w:val="24"/>
          <w:szCs w:val="24"/>
        </w:rPr>
        <w:t>.</w:t>
      </w:r>
    </w:p>
    <w:p w:rsidR="001A2667" w:rsidRDefault="00FC250B" w:rsidP="00FC250B">
      <w:pPr>
        <w:ind w:left="1560"/>
        <w:contextualSpacing/>
        <w:jc w:val="center"/>
        <w:rPr>
          <w:rFonts w:asciiTheme="minorHAnsi" w:hAnsiTheme="minorHAnsi"/>
        </w:rPr>
      </w:pPr>
      <w:r w:rsidRPr="00172412">
        <w:rPr>
          <w:rFonts w:asciiTheme="minorHAnsi" w:hAnsiTheme="minorHAnsi"/>
        </w:rPr>
        <w:object w:dxaOrig="12640" w:dyaOrig="10229">
          <v:shape id="_x0000_i1093" type="#_x0000_t75" style="width:300.55pt;height:246.15pt" o:ole="" o:allowoverlap="f">
            <v:imagedata r:id="rId184" o:title=""/>
          </v:shape>
          <o:OLEObject Type="Embed" ProgID="Visio.Drawing.11" ShapeID="_x0000_i1093" DrawAspect="Content" ObjectID="_1381139464" r:id="rId185"/>
        </w:object>
      </w:r>
      <w:r w:rsidRPr="00172412">
        <w:rPr>
          <w:rFonts w:asciiTheme="minorHAnsi" w:hAnsiTheme="minorHAnsi"/>
        </w:rPr>
        <w:br w:type="textWrapping" w:clear="all"/>
      </w:r>
      <w:r w:rsidR="007E238C" w:rsidRPr="007E238C">
        <w:rPr>
          <w:rFonts w:asciiTheme="minorHAnsi" w:hAnsiTheme="minorHAnsi"/>
        </w:rPr>
        <w:t>Figura</w:t>
      </w:r>
      <w:r w:rsidR="001A2667">
        <w:rPr>
          <w:rFonts w:asciiTheme="minorHAnsi" w:hAnsiTheme="minorHAnsi"/>
        </w:rPr>
        <w:t xml:space="preserve"> 3.39</w:t>
      </w:r>
      <w:r w:rsidR="007E238C">
        <w:rPr>
          <w:rFonts w:asciiTheme="minorHAnsi" w:hAnsiTheme="minorHAnsi"/>
        </w:rPr>
        <w:t>.- C</w:t>
      </w:r>
      <w:r w:rsidR="007E238C" w:rsidRPr="007E238C">
        <w:rPr>
          <w:rFonts w:asciiTheme="minorHAnsi" w:hAnsiTheme="minorHAnsi"/>
        </w:rPr>
        <w:t xml:space="preserve">onexiones en el panel para el </w:t>
      </w:r>
    </w:p>
    <w:p w:rsidR="00FC250B" w:rsidRPr="00172412" w:rsidRDefault="007E238C" w:rsidP="00FC250B">
      <w:pPr>
        <w:ind w:left="1560"/>
        <w:contextualSpacing/>
        <w:jc w:val="center"/>
        <w:rPr>
          <w:rFonts w:asciiTheme="minorHAnsi" w:hAnsiTheme="minorHAnsi"/>
          <w:sz w:val="22"/>
          <w:szCs w:val="22"/>
        </w:rPr>
      </w:pPr>
      <w:r w:rsidRPr="007E238C">
        <w:rPr>
          <w:rFonts w:asciiTheme="minorHAnsi" w:hAnsiTheme="minorHAnsi"/>
        </w:rPr>
        <w:t>control de velocidad</w:t>
      </w:r>
    </w:p>
    <w:p w:rsidR="00FC250B" w:rsidRPr="00172412" w:rsidRDefault="00FC250B" w:rsidP="00FC250B">
      <w:pPr>
        <w:ind w:left="1560"/>
        <w:contextualSpacing/>
        <w:jc w:val="center"/>
        <w:rPr>
          <w:rFonts w:asciiTheme="minorHAnsi" w:hAnsiTheme="minorHAnsi"/>
        </w:rPr>
      </w:pPr>
    </w:p>
    <w:p w:rsidR="00FC250B" w:rsidRDefault="00FC250B"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t xml:space="preserve">Use el </w:t>
      </w:r>
      <w:r w:rsidR="007E238C">
        <w:rPr>
          <w:rFonts w:asciiTheme="minorHAnsi" w:hAnsiTheme="minorHAnsi"/>
          <w:sz w:val="24"/>
          <w:szCs w:val="24"/>
        </w:rPr>
        <w:t>Sistema de Frenado por corriente de Eddy</w:t>
      </w:r>
      <w:r w:rsidRPr="00172412">
        <w:rPr>
          <w:rFonts w:asciiTheme="minorHAnsi" w:hAnsiTheme="minorHAnsi"/>
          <w:sz w:val="24"/>
          <w:szCs w:val="24"/>
        </w:rPr>
        <w:t xml:space="preserve"> acoplándolo mecánicamente a la máquina de corriente continua para simular carga al motor.</w:t>
      </w:r>
    </w:p>
    <w:p w:rsidR="00F879E8" w:rsidRPr="00172412" w:rsidRDefault="00F879E8"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t xml:space="preserve">Asegúrese que </w:t>
      </w:r>
      <w:r>
        <w:rPr>
          <w:rFonts w:asciiTheme="minorHAnsi" w:hAnsiTheme="minorHAnsi"/>
          <w:sz w:val="24"/>
          <w:szCs w:val="24"/>
        </w:rPr>
        <w:t>la fuerza del freno</w:t>
      </w:r>
      <w:r w:rsidRPr="00172412">
        <w:rPr>
          <w:rFonts w:asciiTheme="minorHAnsi" w:hAnsiTheme="minorHAnsi"/>
          <w:sz w:val="24"/>
          <w:szCs w:val="24"/>
        </w:rPr>
        <w:t xml:space="preserve"> </w:t>
      </w:r>
      <w:r>
        <w:rPr>
          <w:rFonts w:asciiTheme="minorHAnsi" w:hAnsiTheme="minorHAnsi"/>
          <w:sz w:val="24"/>
          <w:szCs w:val="24"/>
        </w:rPr>
        <w:t xml:space="preserve">de sistema de freno </w:t>
      </w:r>
      <w:r w:rsidRPr="00172412">
        <w:rPr>
          <w:rFonts w:asciiTheme="minorHAnsi" w:hAnsiTheme="minorHAnsi"/>
          <w:sz w:val="24"/>
          <w:szCs w:val="24"/>
        </w:rPr>
        <w:t>este en la p</w:t>
      </w:r>
      <w:r>
        <w:rPr>
          <w:rFonts w:asciiTheme="minorHAnsi" w:hAnsiTheme="minorHAnsi"/>
          <w:sz w:val="24"/>
          <w:szCs w:val="24"/>
        </w:rPr>
        <w:t>osición mínima</w:t>
      </w:r>
      <w:r w:rsidRPr="00172412">
        <w:rPr>
          <w:rFonts w:asciiTheme="minorHAnsi" w:hAnsiTheme="minorHAnsi"/>
          <w:sz w:val="24"/>
          <w:szCs w:val="24"/>
        </w:rPr>
        <w:t>.</w:t>
      </w:r>
    </w:p>
    <w:p w:rsidR="00FC250B" w:rsidRPr="00172412" w:rsidRDefault="00FC250B"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t xml:space="preserve">Ubique la REFERENCIA a cero.   </w:t>
      </w:r>
    </w:p>
    <w:p w:rsidR="00FC250B" w:rsidRPr="00F879E8" w:rsidRDefault="00FC250B"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t>La polaridad de la REFERENCIA debe ser positiva (+)</w:t>
      </w:r>
    </w:p>
    <w:p w:rsidR="00FC250B" w:rsidRPr="00172412" w:rsidRDefault="00FC250B"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t xml:space="preserve">Cerrar el </w:t>
      </w:r>
      <w:r w:rsidR="007E238C">
        <w:rPr>
          <w:rFonts w:asciiTheme="minorHAnsi" w:hAnsiTheme="minorHAnsi"/>
          <w:sz w:val="24"/>
          <w:szCs w:val="24"/>
        </w:rPr>
        <w:t xml:space="preserve">disyuntor </w:t>
      </w:r>
      <w:r w:rsidRPr="00172412">
        <w:rPr>
          <w:rFonts w:asciiTheme="minorHAnsi" w:hAnsiTheme="minorHAnsi"/>
          <w:sz w:val="24"/>
          <w:szCs w:val="24"/>
        </w:rPr>
        <w:t>AC de alimentación.</w:t>
      </w:r>
    </w:p>
    <w:p w:rsidR="00FC250B" w:rsidRPr="00172412" w:rsidRDefault="00FC250B"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t xml:space="preserve">Cerrar el </w:t>
      </w:r>
      <w:r w:rsidR="007E238C">
        <w:rPr>
          <w:rFonts w:asciiTheme="minorHAnsi" w:hAnsiTheme="minorHAnsi"/>
          <w:sz w:val="24"/>
          <w:szCs w:val="24"/>
        </w:rPr>
        <w:t>disyuntor</w:t>
      </w:r>
      <w:r w:rsidRPr="00172412">
        <w:rPr>
          <w:rFonts w:asciiTheme="minorHAnsi" w:hAnsiTheme="minorHAnsi"/>
          <w:sz w:val="24"/>
          <w:szCs w:val="24"/>
        </w:rPr>
        <w:t xml:space="preserve"> DC de carga.</w:t>
      </w:r>
    </w:p>
    <w:p w:rsidR="00FC250B" w:rsidRPr="00172412" w:rsidRDefault="00FC250B"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t xml:space="preserve">Gradualmente incremente la REFERENCIA hasta que la velocidad de la máquina alcance </w:t>
      </w:r>
      <w:r w:rsidR="00564D04">
        <w:rPr>
          <w:rFonts w:asciiTheme="minorHAnsi" w:hAnsiTheme="minorHAnsi"/>
          <w:sz w:val="24"/>
          <w:szCs w:val="24"/>
        </w:rPr>
        <w:t>los 12</w:t>
      </w:r>
      <w:r w:rsidRPr="00172412">
        <w:rPr>
          <w:rFonts w:asciiTheme="minorHAnsi" w:hAnsiTheme="minorHAnsi"/>
          <w:sz w:val="24"/>
          <w:szCs w:val="24"/>
        </w:rPr>
        <w:t>00 RPM.</w:t>
      </w:r>
    </w:p>
    <w:p w:rsidR="00FC250B" w:rsidRPr="00172412" w:rsidRDefault="00FC250B" w:rsidP="00833133">
      <w:pPr>
        <w:pStyle w:val="Prrafodelista"/>
        <w:numPr>
          <w:ilvl w:val="0"/>
          <w:numId w:val="31"/>
        </w:numPr>
        <w:spacing w:after="0" w:line="480" w:lineRule="auto"/>
        <w:ind w:left="2127" w:hanging="426"/>
        <w:jc w:val="both"/>
        <w:rPr>
          <w:rFonts w:asciiTheme="minorHAnsi" w:hAnsiTheme="minorHAnsi"/>
          <w:sz w:val="24"/>
          <w:szCs w:val="24"/>
        </w:rPr>
      </w:pPr>
      <w:r w:rsidRPr="00172412">
        <w:rPr>
          <w:rFonts w:asciiTheme="minorHAnsi" w:hAnsiTheme="minorHAnsi"/>
          <w:sz w:val="24"/>
          <w:szCs w:val="24"/>
        </w:rPr>
        <w:lastRenderedPageBreak/>
        <w:t xml:space="preserve">Encienda el </w:t>
      </w:r>
      <w:r w:rsidR="007E238C">
        <w:rPr>
          <w:rFonts w:asciiTheme="minorHAnsi" w:hAnsiTheme="minorHAnsi"/>
          <w:sz w:val="24"/>
          <w:szCs w:val="24"/>
        </w:rPr>
        <w:t>Sistema de freno por corriente de Eddy  y varié la fuerza del freno</w:t>
      </w:r>
      <w:r w:rsidRPr="00172412">
        <w:rPr>
          <w:rFonts w:asciiTheme="minorHAnsi" w:hAnsiTheme="minorHAnsi"/>
          <w:sz w:val="24"/>
          <w:szCs w:val="24"/>
        </w:rPr>
        <w:t xml:space="preserve"> de manera que la corriente promedio de armadura del motor sea incrementada a pasos adecuados, por ejemplo, de </w:t>
      </w:r>
      <w:smartTag w:uri="urn:schemas-microsoft-com:office:smarttags" w:element="metricconverter">
        <w:smartTagPr>
          <w:attr w:name="ProductID" w:val="0.5 A"/>
        </w:smartTagPr>
        <w:r w:rsidRPr="00172412">
          <w:rPr>
            <w:rFonts w:asciiTheme="minorHAnsi" w:hAnsiTheme="minorHAnsi"/>
            <w:sz w:val="24"/>
            <w:szCs w:val="24"/>
          </w:rPr>
          <w:t>0.5 A</w:t>
        </w:r>
      </w:smartTag>
      <w:r w:rsidRPr="00172412">
        <w:rPr>
          <w:rFonts w:asciiTheme="minorHAnsi" w:hAnsiTheme="minorHAnsi"/>
          <w:sz w:val="24"/>
          <w:szCs w:val="24"/>
        </w:rPr>
        <w:t xml:space="preserve">. </w:t>
      </w:r>
    </w:p>
    <w:p w:rsidR="00FC250B" w:rsidRDefault="009424E2" w:rsidP="00833133">
      <w:pPr>
        <w:pStyle w:val="Prrafodelista"/>
        <w:numPr>
          <w:ilvl w:val="0"/>
          <w:numId w:val="31"/>
        </w:numPr>
        <w:spacing w:after="0" w:line="480" w:lineRule="auto"/>
        <w:ind w:left="2127" w:hanging="426"/>
        <w:jc w:val="both"/>
        <w:rPr>
          <w:rFonts w:asciiTheme="minorHAnsi" w:hAnsiTheme="minorHAnsi"/>
          <w:sz w:val="24"/>
          <w:szCs w:val="24"/>
        </w:rPr>
      </w:pPr>
      <w:r>
        <w:rPr>
          <w:rFonts w:asciiTheme="minorHAnsi" w:hAnsiTheme="minorHAnsi"/>
          <w:sz w:val="24"/>
          <w:szCs w:val="24"/>
        </w:rPr>
        <w:t>El registro</w:t>
      </w:r>
      <w:r w:rsidR="00FC250B" w:rsidRPr="00172412">
        <w:rPr>
          <w:rFonts w:asciiTheme="minorHAnsi" w:hAnsiTheme="minorHAnsi"/>
          <w:sz w:val="24"/>
          <w:szCs w:val="24"/>
        </w:rPr>
        <w:t xml:space="preserve"> de la velocidad y la corriente de armadura del mo</w:t>
      </w:r>
      <w:r w:rsidR="00EC65D0">
        <w:rPr>
          <w:rFonts w:asciiTheme="minorHAnsi" w:hAnsiTheme="minorHAnsi"/>
          <w:sz w:val="24"/>
          <w:szCs w:val="24"/>
        </w:rPr>
        <w:t>tor se lo muestra en la Tabla3.7</w:t>
      </w:r>
    </w:p>
    <w:p w:rsidR="001A2667" w:rsidRDefault="001A2667" w:rsidP="001A2667">
      <w:pPr>
        <w:pStyle w:val="Prrafodelista"/>
        <w:spacing w:line="480" w:lineRule="auto"/>
        <w:ind w:left="1701"/>
        <w:jc w:val="both"/>
        <w:rPr>
          <w:rFonts w:asciiTheme="minorHAnsi" w:hAnsiTheme="minorHAnsi"/>
          <w:sz w:val="24"/>
          <w:szCs w:val="24"/>
        </w:rPr>
      </w:pPr>
      <w:r w:rsidRPr="00EC65D0">
        <w:rPr>
          <w:rFonts w:asciiTheme="minorHAnsi" w:hAnsiTheme="minorHAnsi"/>
          <w:sz w:val="24"/>
          <w:szCs w:val="24"/>
        </w:rPr>
        <w:t>Para la realización de esta experiencia bajo el régimen de corriente en conducción discontinua seguimos el procedimiento anterior pero con las conexiones de fuerza y control como se indican en la Figura 3.</w:t>
      </w:r>
      <w:r w:rsidR="00EC65D0" w:rsidRPr="00EC65D0">
        <w:rPr>
          <w:rFonts w:asciiTheme="minorHAnsi" w:hAnsiTheme="minorHAnsi"/>
          <w:sz w:val="24"/>
          <w:szCs w:val="24"/>
        </w:rPr>
        <w:t>40</w:t>
      </w:r>
      <w:r w:rsidRPr="00EC65D0">
        <w:rPr>
          <w:rFonts w:asciiTheme="minorHAnsi" w:hAnsiTheme="minorHAnsi"/>
          <w:sz w:val="24"/>
          <w:szCs w:val="24"/>
        </w:rPr>
        <w:t xml:space="preserve"> y Figura 3.</w:t>
      </w:r>
      <w:r w:rsidR="00EC65D0" w:rsidRPr="00EC65D0">
        <w:rPr>
          <w:rFonts w:asciiTheme="minorHAnsi" w:hAnsiTheme="minorHAnsi"/>
          <w:sz w:val="24"/>
          <w:szCs w:val="24"/>
        </w:rPr>
        <w:t>41</w:t>
      </w:r>
      <w:r w:rsidRPr="00EC65D0">
        <w:rPr>
          <w:rFonts w:asciiTheme="minorHAnsi" w:hAnsiTheme="minorHAnsi"/>
          <w:sz w:val="24"/>
          <w:szCs w:val="24"/>
        </w:rPr>
        <w:t xml:space="preserve"> respectivamente.  Además el </w:t>
      </w:r>
      <w:r w:rsidRPr="00EC65D0">
        <w:rPr>
          <w:rFonts w:asciiTheme="minorHAnsi" w:eastAsia="Times New Roman" w:hAnsiTheme="minorHAnsi"/>
          <w:sz w:val="24"/>
          <w:szCs w:val="24"/>
          <w:lang w:eastAsia="es-ES"/>
        </w:rPr>
        <w:t>registro de la velocidad la corriente de armadura del motor se lo muestra en la</w:t>
      </w:r>
      <w:r w:rsidRPr="00EC65D0">
        <w:rPr>
          <w:rFonts w:asciiTheme="minorHAnsi" w:hAnsiTheme="minorHAnsi"/>
          <w:sz w:val="24"/>
          <w:szCs w:val="24"/>
        </w:rPr>
        <w:t xml:space="preserve"> Tabla 3.</w:t>
      </w:r>
      <w:r w:rsidR="00EC65D0" w:rsidRPr="00EC65D0">
        <w:rPr>
          <w:rFonts w:asciiTheme="minorHAnsi" w:hAnsiTheme="minorHAnsi"/>
          <w:sz w:val="24"/>
          <w:szCs w:val="24"/>
        </w:rPr>
        <w:t>8</w:t>
      </w:r>
      <w:r w:rsidRPr="00EC65D0">
        <w:rPr>
          <w:rFonts w:asciiTheme="minorHAnsi" w:hAnsiTheme="minorHAnsi"/>
          <w:sz w:val="24"/>
          <w:szCs w:val="24"/>
        </w:rPr>
        <w:t>.</w:t>
      </w:r>
    </w:p>
    <w:p w:rsidR="006A059C" w:rsidRPr="00EC65D0" w:rsidRDefault="006A059C" w:rsidP="001A2667">
      <w:pPr>
        <w:pStyle w:val="Prrafodelista"/>
        <w:spacing w:line="480" w:lineRule="auto"/>
        <w:ind w:left="1701"/>
        <w:jc w:val="both"/>
        <w:rPr>
          <w:rFonts w:asciiTheme="minorHAnsi" w:hAnsiTheme="minorHAnsi"/>
          <w:sz w:val="24"/>
          <w:szCs w:val="24"/>
        </w:rPr>
      </w:pPr>
    </w:p>
    <w:p w:rsidR="001A2667" w:rsidRPr="00052180" w:rsidRDefault="001A2667" w:rsidP="001A2667">
      <w:pPr>
        <w:pStyle w:val="Prrafodelista"/>
        <w:spacing w:after="0" w:line="240" w:lineRule="auto"/>
        <w:ind w:left="1701"/>
        <w:jc w:val="center"/>
        <w:rPr>
          <w:sz w:val="24"/>
          <w:szCs w:val="24"/>
        </w:rPr>
      </w:pPr>
      <w:r>
        <w:object w:dxaOrig="9717" w:dyaOrig="4681">
          <v:shape id="_x0000_i1094" type="#_x0000_t75" style="width:324.85pt;height:154.05pt" o:ole="" o:bordertopcolor="this" o:borderleftcolor="this" o:borderbottomcolor="this" o:borderrightcolor="this">
            <v:imagedata r:id="rId157" o:title=""/>
            <w10:bordertop type="single" width="4"/>
            <w10:borderleft type="single" width="4"/>
            <w10:borderbottom type="single" width="4"/>
            <w10:borderright type="single" width="4"/>
          </v:shape>
          <o:OLEObject Type="Embed" ProgID="Visio.Drawing.11" ShapeID="_x0000_i1094" DrawAspect="Content" ObjectID="_1381139465" r:id="rId186"/>
        </w:object>
      </w:r>
      <w:r>
        <w:rPr>
          <w:sz w:val="24"/>
          <w:szCs w:val="24"/>
        </w:rPr>
        <w:t>Figura 3.40.- C</w:t>
      </w:r>
      <w:r w:rsidRPr="00052180">
        <w:rPr>
          <w:sz w:val="24"/>
          <w:szCs w:val="24"/>
        </w:rPr>
        <w:t>ircuito de pot</w:t>
      </w:r>
      <w:r>
        <w:rPr>
          <w:sz w:val="24"/>
          <w:szCs w:val="24"/>
        </w:rPr>
        <w:t>encia del rectificador monofásico</w:t>
      </w:r>
    </w:p>
    <w:p w:rsidR="001A2667" w:rsidRPr="00052180" w:rsidRDefault="001A2667" w:rsidP="001A2667">
      <w:pPr>
        <w:pStyle w:val="Prrafodelista"/>
        <w:spacing w:after="0" w:line="240" w:lineRule="auto"/>
        <w:ind w:left="1701"/>
        <w:jc w:val="center"/>
        <w:rPr>
          <w:sz w:val="24"/>
          <w:szCs w:val="24"/>
        </w:rPr>
      </w:pPr>
      <w:r w:rsidRPr="00052180">
        <w:rPr>
          <w:sz w:val="24"/>
          <w:szCs w:val="24"/>
        </w:rPr>
        <w:t>de onda completa totalmente controlado</w:t>
      </w:r>
    </w:p>
    <w:p w:rsidR="0003698C" w:rsidRDefault="0003698C" w:rsidP="001A2667">
      <w:pPr>
        <w:pStyle w:val="Prrafodelista"/>
        <w:spacing w:after="0" w:line="480" w:lineRule="auto"/>
        <w:ind w:left="2127"/>
        <w:jc w:val="both"/>
        <w:rPr>
          <w:rFonts w:asciiTheme="minorHAnsi" w:hAnsiTheme="minorHAnsi"/>
          <w:sz w:val="24"/>
          <w:szCs w:val="24"/>
        </w:rPr>
      </w:pPr>
    </w:p>
    <w:p w:rsidR="001A2667" w:rsidRDefault="001A2667" w:rsidP="001A2667">
      <w:pPr>
        <w:pStyle w:val="Prrafodelista"/>
        <w:spacing w:after="0" w:line="240" w:lineRule="auto"/>
        <w:ind w:left="1701"/>
        <w:jc w:val="both"/>
      </w:pPr>
      <w:r>
        <w:object w:dxaOrig="12377" w:dyaOrig="8487">
          <v:shape id="_x0000_i1095" type="#_x0000_t75" style="width:324pt;height:221pt" o:ole="" o:bordertopcolor="this" o:borderleftcolor="this" o:borderbottomcolor="this" o:borderrightcolor="this">
            <v:imagedata r:id="rId187" o:title=""/>
            <w10:bordertop type="single" width="4"/>
            <w10:borderleft type="single" width="4"/>
            <w10:borderbottom type="single" width="4"/>
            <w10:borderright type="single" width="4"/>
          </v:shape>
          <o:OLEObject Type="Embed" ProgID="Visio.Drawing.11" ShapeID="_x0000_i1095" DrawAspect="Content" ObjectID="_1381139466" r:id="rId188"/>
        </w:object>
      </w:r>
    </w:p>
    <w:p w:rsidR="001A2667" w:rsidRDefault="001A2667" w:rsidP="001A2667">
      <w:pPr>
        <w:ind w:left="1560"/>
        <w:contextualSpacing/>
        <w:jc w:val="center"/>
        <w:rPr>
          <w:rFonts w:asciiTheme="minorHAnsi" w:hAnsiTheme="minorHAnsi"/>
        </w:rPr>
      </w:pPr>
      <w:r w:rsidRPr="007E238C">
        <w:rPr>
          <w:rFonts w:asciiTheme="minorHAnsi" w:hAnsiTheme="minorHAnsi"/>
        </w:rPr>
        <w:t>Figura</w:t>
      </w:r>
      <w:r>
        <w:rPr>
          <w:rFonts w:asciiTheme="minorHAnsi" w:hAnsiTheme="minorHAnsi"/>
        </w:rPr>
        <w:t xml:space="preserve"> 3.41.- C</w:t>
      </w:r>
      <w:r w:rsidRPr="007E238C">
        <w:rPr>
          <w:rFonts w:asciiTheme="minorHAnsi" w:hAnsiTheme="minorHAnsi"/>
        </w:rPr>
        <w:t xml:space="preserve">onexiones en el panel para el </w:t>
      </w:r>
    </w:p>
    <w:p w:rsidR="001A2667" w:rsidRPr="00172412" w:rsidRDefault="001A2667" w:rsidP="001A2667">
      <w:pPr>
        <w:ind w:left="1560"/>
        <w:contextualSpacing/>
        <w:jc w:val="center"/>
        <w:rPr>
          <w:rFonts w:asciiTheme="minorHAnsi" w:hAnsiTheme="minorHAnsi"/>
          <w:sz w:val="22"/>
          <w:szCs w:val="22"/>
        </w:rPr>
      </w:pPr>
      <w:r w:rsidRPr="007E238C">
        <w:rPr>
          <w:rFonts w:asciiTheme="minorHAnsi" w:hAnsiTheme="minorHAnsi"/>
        </w:rPr>
        <w:t>control de velocidad</w:t>
      </w:r>
    </w:p>
    <w:p w:rsidR="001A2667" w:rsidRDefault="001A2667" w:rsidP="001A2667">
      <w:pPr>
        <w:pStyle w:val="Prrafodelista"/>
        <w:spacing w:after="0" w:line="480" w:lineRule="auto"/>
        <w:ind w:left="1701"/>
        <w:jc w:val="both"/>
        <w:rPr>
          <w:rFonts w:asciiTheme="minorHAnsi" w:hAnsiTheme="minorHAnsi"/>
          <w:sz w:val="24"/>
          <w:szCs w:val="24"/>
        </w:rPr>
      </w:pPr>
    </w:p>
    <w:p w:rsidR="00153BC8" w:rsidRPr="00EC65D0" w:rsidRDefault="00153BC8" w:rsidP="00833133">
      <w:pPr>
        <w:pStyle w:val="Prrafodelista"/>
        <w:numPr>
          <w:ilvl w:val="0"/>
          <w:numId w:val="47"/>
        </w:numPr>
        <w:spacing w:line="480" w:lineRule="auto"/>
        <w:ind w:left="2694" w:hanging="993"/>
        <w:jc w:val="both"/>
        <w:rPr>
          <w:rFonts w:asciiTheme="minorHAnsi" w:hAnsiTheme="minorHAnsi"/>
          <w:b/>
          <w:sz w:val="28"/>
          <w:szCs w:val="28"/>
        </w:rPr>
      </w:pPr>
      <w:r w:rsidRPr="00EC65D0">
        <w:rPr>
          <w:rFonts w:asciiTheme="minorHAnsi" w:hAnsiTheme="minorHAnsi"/>
          <w:b/>
          <w:sz w:val="28"/>
          <w:szCs w:val="28"/>
        </w:rPr>
        <w:t>RESULTADOS</w:t>
      </w:r>
      <w:r w:rsidR="00EC65D0" w:rsidRPr="00EC65D0">
        <w:rPr>
          <w:rFonts w:asciiTheme="minorHAnsi" w:hAnsiTheme="minorHAnsi"/>
          <w:b/>
          <w:sz w:val="28"/>
          <w:szCs w:val="28"/>
        </w:rPr>
        <w:t xml:space="preserve"> BAJO EL REGIMEN DE CORRIENTE EN CODUCCION CONTINUA</w:t>
      </w:r>
    </w:p>
    <w:p w:rsidR="00FC250B" w:rsidRDefault="00FB78E6" w:rsidP="00153BC8">
      <w:pPr>
        <w:pStyle w:val="Prrafodelista"/>
        <w:spacing w:line="480" w:lineRule="auto"/>
        <w:ind w:left="2694"/>
        <w:jc w:val="both"/>
        <w:rPr>
          <w:rFonts w:asciiTheme="minorHAnsi" w:hAnsiTheme="minorHAnsi"/>
        </w:rPr>
      </w:pPr>
      <w:r>
        <w:rPr>
          <w:rFonts w:asciiTheme="minorHAnsi" w:hAnsiTheme="minorHAnsi"/>
        </w:rPr>
        <w:t>En la Figura 3.42</w:t>
      </w:r>
      <w:r w:rsidR="0014328E">
        <w:rPr>
          <w:rFonts w:asciiTheme="minorHAnsi" w:hAnsiTheme="minorHAnsi"/>
        </w:rPr>
        <w:t xml:space="preserve"> se muestra la grafica que relaciona la velocidad del motor y la corriente de armadura, para diferentes valores de carga acoplada al motor.  Esta grafica se realizó en base a los datos experimentales</w:t>
      </w:r>
      <w:r>
        <w:rPr>
          <w:rFonts w:asciiTheme="minorHAnsi" w:hAnsiTheme="minorHAnsi"/>
        </w:rPr>
        <w:t xml:space="preserve"> que se muestran en la Tabla 3.7</w:t>
      </w:r>
      <w:r w:rsidR="0014328E">
        <w:rPr>
          <w:rFonts w:asciiTheme="minorHAnsi" w:hAnsiTheme="minorHAnsi"/>
        </w:rPr>
        <w:t>.</w:t>
      </w:r>
    </w:p>
    <w:p w:rsidR="0014328E" w:rsidRDefault="0014328E" w:rsidP="00153BC8">
      <w:pPr>
        <w:pStyle w:val="Prrafodelista"/>
        <w:spacing w:line="480" w:lineRule="auto"/>
        <w:ind w:left="2694"/>
        <w:jc w:val="both"/>
        <w:rPr>
          <w:rFonts w:asciiTheme="minorHAnsi" w:hAnsiTheme="minorHAnsi"/>
        </w:rPr>
      </w:pPr>
    </w:p>
    <w:p w:rsidR="0014328E" w:rsidRPr="00153BC8" w:rsidRDefault="0014328E" w:rsidP="00153BC8">
      <w:pPr>
        <w:pStyle w:val="Prrafodelista"/>
        <w:spacing w:line="480" w:lineRule="auto"/>
        <w:ind w:left="2694"/>
        <w:jc w:val="both"/>
        <w:rPr>
          <w:rFonts w:asciiTheme="minorHAnsi" w:hAnsiTheme="minorHAnsi"/>
        </w:rPr>
      </w:pPr>
      <w:r>
        <w:rPr>
          <w:rFonts w:asciiTheme="minorHAnsi" w:hAnsiTheme="minorHAnsi"/>
        </w:rPr>
        <w:t>En la grafica se observa que la velocidad del motor</w:t>
      </w:r>
      <w:r w:rsidR="00FB78E6">
        <w:rPr>
          <w:rFonts w:asciiTheme="minorHAnsi" w:hAnsiTheme="minorHAnsi"/>
        </w:rPr>
        <w:t xml:space="preserve"> es</w:t>
      </w:r>
      <w:r>
        <w:rPr>
          <w:rFonts w:asciiTheme="minorHAnsi" w:hAnsiTheme="minorHAnsi"/>
        </w:rPr>
        <w:t xml:space="preserve"> casi constante sin importar la variación de la carga, y la magnitud de esta velocidad depende exclusivamente del nivel de referencia fijado.</w:t>
      </w:r>
    </w:p>
    <w:tbl>
      <w:tblPr>
        <w:tblW w:w="5610" w:type="dxa"/>
        <w:tblInd w:w="2197" w:type="dxa"/>
        <w:tblCellMar>
          <w:left w:w="70" w:type="dxa"/>
          <w:right w:w="70" w:type="dxa"/>
        </w:tblCellMar>
        <w:tblLook w:val="04A0"/>
      </w:tblPr>
      <w:tblGrid>
        <w:gridCol w:w="1200"/>
        <w:gridCol w:w="1205"/>
        <w:gridCol w:w="1263"/>
        <w:gridCol w:w="769"/>
        <w:gridCol w:w="1173"/>
      </w:tblGrid>
      <w:tr w:rsidR="00882B22" w:rsidRPr="00882B22" w:rsidTr="00882B22">
        <w:trPr>
          <w:trHeight w:val="915"/>
        </w:trPr>
        <w:tc>
          <w:tcPr>
            <w:tcW w:w="1200" w:type="dxa"/>
            <w:tcBorders>
              <w:top w:val="single" w:sz="8" w:space="0" w:color="auto"/>
              <w:left w:val="single" w:sz="8" w:space="0" w:color="auto"/>
              <w:bottom w:val="single" w:sz="8" w:space="0" w:color="auto"/>
              <w:right w:val="single" w:sz="8" w:space="0" w:color="auto"/>
            </w:tcBorders>
            <w:shd w:val="clear" w:color="000000" w:fill="8DB4E3"/>
            <w:vAlign w:val="center"/>
            <w:hideMark/>
          </w:tcPr>
          <w:p w:rsidR="00882B22" w:rsidRPr="00882B22" w:rsidRDefault="00882B22" w:rsidP="00882B22">
            <w:pPr>
              <w:jc w:val="center"/>
              <w:rPr>
                <w:rFonts w:ascii="Calibri" w:hAnsi="Calibri"/>
                <w:b/>
                <w:bCs/>
                <w:color w:val="000000"/>
                <w:sz w:val="22"/>
                <w:szCs w:val="22"/>
                <w:lang w:val="es-EC" w:eastAsia="es-EC"/>
              </w:rPr>
            </w:pPr>
            <w:r w:rsidRPr="00882B22">
              <w:rPr>
                <w:rFonts w:ascii="Calibri" w:hAnsi="Calibri"/>
                <w:b/>
                <w:bCs/>
                <w:color w:val="000000"/>
                <w:sz w:val="22"/>
                <w:szCs w:val="22"/>
                <w:lang w:val="es-EC" w:eastAsia="es-EC"/>
              </w:rPr>
              <w:lastRenderedPageBreak/>
              <w:t>CORRIENTE [A]</w:t>
            </w:r>
          </w:p>
        </w:tc>
        <w:tc>
          <w:tcPr>
            <w:tcW w:w="1205" w:type="dxa"/>
            <w:tcBorders>
              <w:top w:val="single" w:sz="8" w:space="0" w:color="auto"/>
              <w:left w:val="nil"/>
              <w:bottom w:val="single" w:sz="8" w:space="0" w:color="auto"/>
              <w:right w:val="single" w:sz="8" w:space="0" w:color="auto"/>
            </w:tcBorders>
            <w:shd w:val="clear" w:color="000000" w:fill="8DB4E3"/>
            <w:vAlign w:val="center"/>
            <w:hideMark/>
          </w:tcPr>
          <w:p w:rsidR="00882B22" w:rsidRPr="00882B22" w:rsidRDefault="00882B22" w:rsidP="00882B22">
            <w:pPr>
              <w:jc w:val="center"/>
              <w:rPr>
                <w:rFonts w:ascii="Calibri" w:hAnsi="Calibri"/>
                <w:b/>
                <w:bCs/>
                <w:color w:val="000000"/>
                <w:sz w:val="22"/>
                <w:szCs w:val="22"/>
                <w:lang w:val="es-EC" w:eastAsia="es-EC"/>
              </w:rPr>
            </w:pPr>
            <w:r w:rsidRPr="00882B22">
              <w:rPr>
                <w:rFonts w:ascii="Calibri" w:hAnsi="Calibri"/>
                <w:b/>
                <w:bCs/>
                <w:color w:val="000000"/>
                <w:sz w:val="22"/>
                <w:szCs w:val="22"/>
                <w:lang w:val="es-EC" w:eastAsia="es-EC"/>
              </w:rPr>
              <w:t>VELOCIDAD [RPM]</w:t>
            </w:r>
          </w:p>
        </w:tc>
        <w:tc>
          <w:tcPr>
            <w:tcW w:w="1263" w:type="dxa"/>
            <w:tcBorders>
              <w:top w:val="single" w:sz="8" w:space="0" w:color="auto"/>
              <w:left w:val="nil"/>
              <w:bottom w:val="single" w:sz="8" w:space="0" w:color="auto"/>
              <w:right w:val="single" w:sz="8" w:space="0" w:color="auto"/>
            </w:tcBorders>
            <w:shd w:val="clear" w:color="000000" w:fill="8DB4E3"/>
            <w:vAlign w:val="center"/>
            <w:hideMark/>
          </w:tcPr>
          <w:p w:rsidR="00882B22" w:rsidRPr="00882B22" w:rsidRDefault="00882B22" w:rsidP="00882B22">
            <w:pPr>
              <w:jc w:val="center"/>
              <w:rPr>
                <w:rFonts w:ascii="Calibri" w:hAnsi="Calibri"/>
                <w:b/>
                <w:bCs/>
                <w:color w:val="000000"/>
                <w:sz w:val="22"/>
                <w:szCs w:val="22"/>
                <w:lang w:val="es-EC" w:eastAsia="es-EC"/>
              </w:rPr>
            </w:pPr>
            <w:r w:rsidRPr="00882B22">
              <w:rPr>
                <w:rFonts w:ascii="Calibri" w:hAnsi="Calibri"/>
                <w:b/>
                <w:bCs/>
                <w:color w:val="000000"/>
                <w:sz w:val="22"/>
                <w:szCs w:val="22"/>
                <w:lang w:val="es-EC" w:eastAsia="es-EC"/>
              </w:rPr>
              <w:t>VOLTAJE DE ARMADURA [V]</w:t>
            </w:r>
          </w:p>
        </w:tc>
        <w:tc>
          <w:tcPr>
            <w:tcW w:w="769" w:type="dxa"/>
            <w:tcBorders>
              <w:top w:val="single" w:sz="8" w:space="0" w:color="auto"/>
              <w:left w:val="nil"/>
              <w:bottom w:val="single" w:sz="8" w:space="0" w:color="auto"/>
              <w:right w:val="single" w:sz="8" w:space="0" w:color="auto"/>
            </w:tcBorders>
            <w:shd w:val="clear" w:color="000000" w:fill="8DB4E3"/>
            <w:vAlign w:val="center"/>
            <w:hideMark/>
          </w:tcPr>
          <w:p w:rsidR="00882B22" w:rsidRPr="00882B22" w:rsidRDefault="00882B22" w:rsidP="00882B22">
            <w:pPr>
              <w:jc w:val="center"/>
              <w:rPr>
                <w:rFonts w:ascii="Calibri" w:hAnsi="Calibri"/>
                <w:b/>
                <w:bCs/>
                <w:color w:val="000000"/>
                <w:sz w:val="22"/>
                <w:szCs w:val="22"/>
                <w:lang w:val="es-EC" w:eastAsia="es-EC"/>
              </w:rPr>
            </w:pPr>
            <w:r w:rsidRPr="00882B22">
              <w:rPr>
                <w:rFonts w:ascii="Calibri" w:hAnsi="Calibri"/>
                <w:b/>
                <w:bCs/>
                <w:color w:val="000000"/>
                <w:sz w:val="22"/>
                <w:szCs w:val="22"/>
                <w:lang w:val="es-EC" w:eastAsia="es-EC"/>
              </w:rPr>
              <w:t>α [ms]</w:t>
            </w:r>
          </w:p>
        </w:tc>
        <w:tc>
          <w:tcPr>
            <w:tcW w:w="1173" w:type="dxa"/>
            <w:tcBorders>
              <w:top w:val="single" w:sz="8" w:space="0" w:color="auto"/>
              <w:left w:val="nil"/>
              <w:bottom w:val="single" w:sz="8" w:space="0" w:color="auto"/>
              <w:right w:val="single" w:sz="8" w:space="0" w:color="auto"/>
            </w:tcBorders>
            <w:shd w:val="clear" w:color="000000" w:fill="8DB4E3"/>
            <w:vAlign w:val="center"/>
            <w:hideMark/>
          </w:tcPr>
          <w:p w:rsidR="00882B22" w:rsidRPr="00882B22" w:rsidRDefault="00882B22" w:rsidP="00882B22">
            <w:pPr>
              <w:jc w:val="center"/>
              <w:rPr>
                <w:rFonts w:ascii="Calibri" w:hAnsi="Calibri"/>
                <w:b/>
                <w:bCs/>
                <w:color w:val="000000"/>
                <w:sz w:val="22"/>
                <w:szCs w:val="22"/>
                <w:lang w:val="es-EC" w:eastAsia="es-EC"/>
              </w:rPr>
            </w:pPr>
            <w:proofErr w:type="spellStart"/>
            <w:r w:rsidRPr="00882B22">
              <w:rPr>
                <w:rFonts w:ascii="Calibri" w:hAnsi="Calibri"/>
                <w:b/>
                <w:bCs/>
                <w:color w:val="000000"/>
                <w:sz w:val="22"/>
                <w:szCs w:val="22"/>
                <w:lang w:val="es-EC" w:eastAsia="es-EC"/>
              </w:rPr>
              <w:t>Δw</w:t>
            </w:r>
            <w:proofErr w:type="spellEnd"/>
            <w:r w:rsidRPr="00882B22">
              <w:rPr>
                <w:rFonts w:ascii="Calibri" w:hAnsi="Calibri"/>
                <w:b/>
                <w:bCs/>
                <w:color w:val="000000"/>
                <w:sz w:val="22"/>
                <w:szCs w:val="22"/>
                <w:lang w:val="es-EC" w:eastAsia="es-EC"/>
              </w:rPr>
              <w:t>/</w:t>
            </w:r>
            <w:proofErr w:type="spellStart"/>
            <w:r w:rsidRPr="00882B22">
              <w:rPr>
                <w:rFonts w:ascii="Calibri" w:hAnsi="Calibri"/>
                <w:b/>
                <w:bCs/>
                <w:color w:val="000000"/>
                <w:sz w:val="22"/>
                <w:szCs w:val="22"/>
                <w:lang w:val="es-EC" w:eastAsia="es-EC"/>
              </w:rPr>
              <w:t>wo</w:t>
            </w:r>
            <w:proofErr w:type="spellEnd"/>
            <w:r w:rsidRPr="00882B22">
              <w:rPr>
                <w:rFonts w:ascii="Calibri" w:hAnsi="Calibri"/>
                <w:b/>
                <w:bCs/>
                <w:color w:val="000000"/>
                <w:sz w:val="22"/>
                <w:szCs w:val="22"/>
                <w:lang w:val="es-EC" w:eastAsia="es-EC"/>
              </w:rPr>
              <w:t xml:space="preserve"> [</w:t>
            </w:r>
            <w:proofErr w:type="spellStart"/>
            <w:r w:rsidRPr="00882B22">
              <w:rPr>
                <w:rFonts w:ascii="Calibri" w:hAnsi="Calibri"/>
                <w:b/>
                <w:bCs/>
                <w:color w:val="000000"/>
                <w:sz w:val="22"/>
                <w:szCs w:val="22"/>
                <w:lang w:val="es-EC" w:eastAsia="es-EC"/>
              </w:rPr>
              <w:t>p.u.</w:t>
            </w:r>
            <w:proofErr w:type="spellEnd"/>
            <w:r w:rsidRPr="00882B22">
              <w:rPr>
                <w:rFonts w:ascii="Calibri" w:hAnsi="Calibri"/>
                <w:b/>
                <w:bCs/>
                <w:color w:val="000000"/>
                <w:sz w:val="22"/>
                <w:szCs w:val="22"/>
                <w:lang w:val="es-EC" w:eastAsia="es-EC"/>
              </w:rPr>
              <w:t>]</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0.82</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1212</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153</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5.20</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1.50</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1212</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156</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5.04</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2.00</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1212</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158</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5.00</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2.50</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1212</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159</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4.95</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3.10</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1212</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161</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4.80</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3.54</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1212</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163</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4.74</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4.03</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1212</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164</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4.71</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4.56</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1212</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166</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4.66</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5.07</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1213</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168</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4.60</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5.52</w:t>
            </w:r>
          </w:p>
        </w:tc>
        <w:tc>
          <w:tcPr>
            <w:tcW w:w="1205"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1214</w:t>
            </w:r>
          </w:p>
        </w:tc>
        <w:tc>
          <w:tcPr>
            <w:tcW w:w="126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169</w:t>
            </w:r>
          </w:p>
        </w:tc>
        <w:tc>
          <w:tcPr>
            <w:tcW w:w="769"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4.57</w:t>
            </w:r>
          </w:p>
        </w:tc>
        <w:tc>
          <w:tcPr>
            <w:tcW w:w="1173" w:type="dxa"/>
            <w:tcBorders>
              <w:top w:val="nil"/>
              <w:left w:val="nil"/>
              <w:bottom w:val="single" w:sz="4"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r w:rsidR="00882B22" w:rsidRPr="00882B22" w:rsidTr="00882B2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6.03</w:t>
            </w:r>
          </w:p>
        </w:tc>
        <w:tc>
          <w:tcPr>
            <w:tcW w:w="1205" w:type="dxa"/>
            <w:tcBorders>
              <w:top w:val="nil"/>
              <w:left w:val="nil"/>
              <w:bottom w:val="single" w:sz="8"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1215</w:t>
            </w:r>
          </w:p>
        </w:tc>
        <w:tc>
          <w:tcPr>
            <w:tcW w:w="1263" w:type="dxa"/>
            <w:tcBorders>
              <w:top w:val="nil"/>
              <w:left w:val="nil"/>
              <w:bottom w:val="single" w:sz="8"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171</w:t>
            </w:r>
          </w:p>
        </w:tc>
        <w:tc>
          <w:tcPr>
            <w:tcW w:w="769" w:type="dxa"/>
            <w:tcBorders>
              <w:top w:val="nil"/>
              <w:left w:val="nil"/>
              <w:bottom w:val="single" w:sz="8"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4.52</w:t>
            </w:r>
          </w:p>
        </w:tc>
        <w:tc>
          <w:tcPr>
            <w:tcW w:w="1173" w:type="dxa"/>
            <w:tcBorders>
              <w:top w:val="nil"/>
              <w:left w:val="nil"/>
              <w:bottom w:val="single" w:sz="8" w:space="0" w:color="auto"/>
              <w:right w:val="single" w:sz="8" w:space="0" w:color="auto"/>
            </w:tcBorders>
            <w:shd w:val="clear" w:color="auto" w:fill="auto"/>
            <w:noWrap/>
            <w:vAlign w:val="bottom"/>
            <w:hideMark/>
          </w:tcPr>
          <w:p w:rsidR="00882B22" w:rsidRPr="00882B22" w:rsidRDefault="00882B22" w:rsidP="00882B22">
            <w:pPr>
              <w:jc w:val="center"/>
              <w:rPr>
                <w:rFonts w:ascii="Calibri" w:hAnsi="Calibri"/>
                <w:color w:val="000000"/>
                <w:sz w:val="22"/>
                <w:szCs w:val="22"/>
                <w:lang w:val="es-EC" w:eastAsia="es-EC"/>
              </w:rPr>
            </w:pPr>
            <w:r w:rsidRPr="00882B22">
              <w:rPr>
                <w:rFonts w:ascii="Calibri" w:hAnsi="Calibri"/>
                <w:color w:val="000000"/>
                <w:sz w:val="22"/>
                <w:szCs w:val="22"/>
                <w:lang w:val="es-EC" w:eastAsia="es-EC"/>
              </w:rPr>
              <w:t>0.00</w:t>
            </w:r>
          </w:p>
        </w:tc>
      </w:tr>
    </w:tbl>
    <w:p w:rsidR="00FC250B" w:rsidRDefault="007E238C" w:rsidP="00787AD3">
      <w:pPr>
        <w:ind w:left="1560"/>
        <w:jc w:val="center"/>
        <w:rPr>
          <w:rFonts w:asciiTheme="minorHAnsi" w:hAnsiTheme="minorHAnsi"/>
        </w:rPr>
      </w:pPr>
      <w:r w:rsidRPr="007E238C">
        <w:rPr>
          <w:rFonts w:asciiTheme="minorHAnsi" w:hAnsiTheme="minorHAnsi"/>
        </w:rPr>
        <w:t>Tabla</w:t>
      </w:r>
      <w:r w:rsidR="00FB78E6">
        <w:rPr>
          <w:rFonts w:asciiTheme="minorHAnsi" w:hAnsiTheme="minorHAnsi"/>
        </w:rPr>
        <w:t xml:space="preserve"> 3.7</w:t>
      </w:r>
      <w:r>
        <w:rPr>
          <w:rFonts w:asciiTheme="minorHAnsi" w:hAnsiTheme="minorHAnsi"/>
        </w:rPr>
        <w:t>.- V</w:t>
      </w:r>
      <w:r w:rsidRPr="007E238C">
        <w:rPr>
          <w:rFonts w:asciiTheme="minorHAnsi" w:hAnsiTheme="minorHAnsi"/>
        </w:rPr>
        <w:t>elocidad del motor  y corriente de</w:t>
      </w:r>
      <w:r w:rsidR="00787AD3">
        <w:rPr>
          <w:rFonts w:asciiTheme="minorHAnsi" w:hAnsiTheme="minorHAnsi"/>
        </w:rPr>
        <w:t xml:space="preserve"> </w:t>
      </w:r>
      <w:r w:rsidRPr="007E238C">
        <w:rPr>
          <w:rFonts w:asciiTheme="minorHAnsi" w:hAnsiTheme="minorHAnsi"/>
        </w:rPr>
        <w:t>armad</w:t>
      </w:r>
      <w:r w:rsidR="00787AD3">
        <w:rPr>
          <w:rFonts w:asciiTheme="minorHAnsi" w:hAnsiTheme="minorHAnsi"/>
        </w:rPr>
        <w:t xml:space="preserve">ura con control de velocidad y corriente </w:t>
      </w:r>
      <w:proofErr w:type="gramStart"/>
      <w:r w:rsidR="00787AD3">
        <w:rPr>
          <w:rFonts w:asciiTheme="minorHAnsi" w:hAnsiTheme="minorHAnsi"/>
        </w:rPr>
        <w:t>continua</w:t>
      </w:r>
      <w:proofErr w:type="gramEnd"/>
    </w:p>
    <w:p w:rsidR="00153BC8" w:rsidRDefault="00153BC8" w:rsidP="00FC250B">
      <w:pPr>
        <w:ind w:left="1560"/>
        <w:jc w:val="center"/>
        <w:rPr>
          <w:rFonts w:asciiTheme="minorHAnsi" w:hAnsiTheme="minorHAnsi"/>
        </w:rPr>
      </w:pPr>
    </w:p>
    <w:p w:rsidR="007E238C" w:rsidRPr="007E238C" w:rsidRDefault="007E238C" w:rsidP="0014328E">
      <w:pPr>
        <w:ind w:left="2694"/>
        <w:jc w:val="center"/>
        <w:rPr>
          <w:rFonts w:asciiTheme="minorHAnsi" w:hAnsiTheme="minorHAnsi"/>
        </w:rPr>
      </w:pPr>
    </w:p>
    <w:p w:rsidR="00FC250B" w:rsidRDefault="00882B22" w:rsidP="00B47CBD">
      <w:pPr>
        <w:ind w:left="1701"/>
        <w:jc w:val="center"/>
        <w:rPr>
          <w:rFonts w:asciiTheme="minorHAnsi" w:hAnsiTheme="minorHAnsi"/>
        </w:rPr>
      </w:pPr>
      <w:r>
        <w:rPr>
          <w:rFonts w:asciiTheme="minorHAnsi" w:hAnsiTheme="minorHAnsi"/>
          <w:noProof/>
          <w:lang w:val="es-EC" w:eastAsia="es-EC"/>
        </w:rPr>
        <w:drawing>
          <wp:inline distT="0" distB="0" distL="0" distR="0">
            <wp:extent cx="3992233" cy="2034356"/>
            <wp:effectExtent l="19050" t="19050" r="27317" b="23044"/>
            <wp:docPr id="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9" cstate="print"/>
                    <a:srcRect l="6116" r="7603"/>
                    <a:stretch>
                      <a:fillRect/>
                    </a:stretch>
                  </pic:blipFill>
                  <pic:spPr bwMode="auto">
                    <a:xfrm>
                      <a:off x="0" y="0"/>
                      <a:ext cx="3998037" cy="2037313"/>
                    </a:xfrm>
                    <a:prstGeom prst="rect">
                      <a:avLst/>
                    </a:prstGeom>
                    <a:noFill/>
                    <a:ln w="9525">
                      <a:solidFill>
                        <a:schemeClr val="tx1"/>
                      </a:solidFill>
                      <a:miter lim="800000"/>
                      <a:headEnd/>
                      <a:tailEnd/>
                    </a:ln>
                  </pic:spPr>
                </pic:pic>
              </a:graphicData>
            </a:graphic>
          </wp:inline>
        </w:drawing>
      </w:r>
    </w:p>
    <w:p w:rsidR="008B3BBF" w:rsidRDefault="007E238C" w:rsidP="008B3BBF">
      <w:pPr>
        <w:ind w:left="1701"/>
        <w:jc w:val="center"/>
        <w:rPr>
          <w:rFonts w:asciiTheme="minorHAnsi" w:hAnsiTheme="minorHAnsi"/>
        </w:rPr>
      </w:pPr>
      <w:r w:rsidRPr="007E238C">
        <w:rPr>
          <w:rFonts w:asciiTheme="minorHAnsi" w:hAnsiTheme="minorHAnsi"/>
        </w:rPr>
        <w:t>Figura</w:t>
      </w:r>
      <w:r w:rsidR="00FB78E6">
        <w:rPr>
          <w:rFonts w:asciiTheme="minorHAnsi" w:hAnsiTheme="minorHAnsi"/>
        </w:rPr>
        <w:t xml:space="preserve"> 3.42</w:t>
      </w:r>
      <w:r>
        <w:rPr>
          <w:rFonts w:asciiTheme="minorHAnsi" w:hAnsiTheme="minorHAnsi"/>
        </w:rPr>
        <w:t xml:space="preserve"> V</w:t>
      </w:r>
      <w:r w:rsidRPr="007E238C">
        <w:rPr>
          <w:rFonts w:asciiTheme="minorHAnsi" w:hAnsiTheme="minorHAnsi"/>
        </w:rPr>
        <w:t>elocidad vs corriente de armadura</w:t>
      </w:r>
      <w:r w:rsidR="008B3BBF">
        <w:rPr>
          <w:rFonts w:asciiTheme="minorHAnsi" w:hAnsiTheme="minorHAnsi"/>
        </w:rPr>
        <w:t xml:space="preserve"> con control </w:t>
      </w:r>
    </w:p>
    <w:p w:rsidR="00FC250B" w:rsidRDefault="008B3BBF" w:rsidP="008B3BBF">
      <w:pPr>
        <w:ind w:left="1701"/>
        <w:jc w:val="center"/>
        <w:rPr>
          <w:rFonts w:asciiTheme="minorHAnsi" w:hAnsiTheme="minorHAnsi"/>
        </w:rPr>
      </w:pPr>
      <w:proofErr w:type="gramStart"/>
      <w:r>
        <w:rPr>
          <w:rFonts w:asciiTheme="minorHAnsi" w:hAnsiTheme="minorHAnsi"/>
        </w:rPr>
        <w:t>de</w:t>
      </w:r>
      <w:proofErr w:type="gramEnd"/>
      <w:r>
        <w:rPr>
          <w:rFonts w:asciiTheme="minorHAnsi" w:hAnsiTheme="minorHAnsi"/>
        </w:rPr>
        <w:t xml:space="preserve"> velocidad y corriente continua</w:t>
      </w:r>
    </w:p>
    <w:p w:rsidR="00FB78E6" w:rsidRDefault="00FB78E6" w:rsidP="00B47CBD">
      <w:pPr>
        <w:ind w:left="1701"/>
        <w:jc w:val="center"/>
        <w:rPr>
          <w:rFonts w:asciiTheme="minorHAnsi" w:hAnsiTheme="minorHAnsi"/>
        </w:rPr>
      </w:pPr>
    </w:p>
    <w:p w:rsidR="00882B22" w:rsidRDefault="00882B22" w:rsidP="00FB78E6">
      <w:pPr>
        <w:spacing w:line="480" w:lineRule="auto"/>
        <w:ind w:left="2694"/>
        <w:jc w:val="both"/>
        <w:rPr>
          <w:rFonts w:asciiTheme="minorHAnsi" w:hAnsiTheme="minorHAnsi"/>
        </w:rPr>
      </w:pPr>
    </w:p>
    <w:p w:rsidR="00FB78E6" w:rsidRDefault="00FB78E6" w:rsidP="00FB78E6">
      <w:pPr>
        <w:spacing w:line="480" w:lineRule="auto"/>
        <w:ind w:left="2694"/>
        <w:jc w:val="both"/>
        <w:rPr>
          <w:rFonts w:asciiTheme="minorHAnsi" w:hAnsiTheme="minorHAnsi"/>
        </w:rPr>
      </w:pPr>
      <w:r>
        <w:rPr>
          <w:rFonts w:asciiTheme="minorHAnsi" w:hAnsiTheme="minorHAnsi"/>
        </w:rPr>
        <w:t xml:space="preserve">Con los mismos datos de la Tabla 3.7 se gráfica  la curva que se muestra en la Figura 3.43 que muestra la regulación de la velocidad versus la corriente, y se </w:t>
      </w:r>
      <w:r>
        <w:rPr>
          <w:rFonts w:asciiTheme="minorHAnsi" w:hAnsiTheme="minorHAnsi"/>
        </w:rPr>
        <w:lastRenderedPageBreak/>
        <w:t>observa que la regulación es casi cero es decir la velocidad permanece casi constante.</w:t>
      </w:r>
    </w:p>
    <w:p w:rsidR="00B47CBD" w:rsidRDefault="00BE2F88" w:rsidP="00B47CBD">
      <w:pPr>
        <w:ind w:left="1701"/>
        <w:jc w:val="center"/>
        <w:rPr>
          <w:rFonts w:asciiTheme="minorHAnsi" w:hAnsiTheme="minorHAnsi"/>
        </w:rPr>
      </w:pPr>
      <w:r>
        <w:rPr>
          <w:rFonts w:asciiTheme="minorHAnsi" w:hAnsiTheme="minorHAnsi"/>
          <w:noProof/>
          <w:lang w:val="es-EC" w:eastAsia="es-EC"/>
        </w:rPr>
        <w:drawing>
          <wp:inline distT="0" distB="0" distL="0" distR="0">
            <wp:extent cx="3940474" cy="2047199"/>
            <wp:effectExtent l="19050" t="19050" r="21926" b="10201"/>
            <wp:docPr id="12"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0" cstate="print"/>
                    <a:srcRect l="8099" r="7273"/>
                    <a:stretch>
                      <a:fillRect/>
                    </a:stretch>
                  </pic:blipFill>
                  <pic:spPr bwMode="auto">
                    <a:xfrm>
                      <a:off x="0" y="0"/>
                      <a:ext cx="3948678" cy="2051461"/>
                    </a:xfrm>
                    <a:prstGeom prst="rect">
                      <a:avLst/>
                    </a:prstGeom>
                    <a:noFill/>
                    <a:ln w="9525">
                      <a:solidFill>
                        <a:schemeClr val="tx1"/>
                      </a:solidFill>
                      <a:miter lim="800000"/>
                      <a:headEnd/>
                      <a:tailEnd/>
                    </a:ln>
                  </pic:spPr>
                </pic:pic>
              </a:graphicData>
            </a:graphic>
          </wp:inline>
        </w:drawing>
      </w:r>
    </w:p>
    <w:p w:rsidR="008B3BBF" w:rsidRDefault="00FB78E6" w:rsidP="008B3BBF">
      <w:pPr>
        <w:ind w:left="1701"/>
        <w:jc w:val="center"/>
        <w:rPr>
          <w:rFonts w:asciiTheme="minorHAnsi" w:hAnsiTheme="minorHAnsi"/>
        </w:rPr>
      </w:pPr>
      <w:r w:rsidRPr="00644C9B">
        <w:rPr>
          <w:rFonts w:asciiTheme="minorHAnsi" w:hAnsiTheme="minorHAnsi"/>
        </w:rPr>
        <w:t>Figura</w:t>
      </w:r>
      <w:r>
        <w:rPr>
          <w:rFonts w:asciiTheme="minorHAnsi" w:hAnsiTheme="minorHAnsi"/>
        </w:rPr>
        <w:t xml:space="preserve"> 3.43.- V</w:t>
      </w:r>
      <w:r w:rsidRPr="00644C9B">
        <w:rPr>
          <w:rFonts w:asciiTheme="minorHAnsi" w:hAnsiTheme="minorHAnsi"/>
        </w:rPr>
        <w:t xml:space="preserve">elocidad </w:t>
      </w:r>
      <w:r>
        <w:rPr>
          <w:rFonts w:asciiTheme="minorHAnsi" w:hAnsiTheme="minorHAnsi"/>
        </w:rPr>
        <w:t>p.u. Vs C</w:t>
      </w:r>
      <w:r w:rsidRPr="00644C9B">
        <w:rPr>
          <w:rFonts w:asciiTheme="minorHAnsi" w:hAnsiTheme="minorHAnsi"/>
        </w:rPr>
        <w:t>orriente de armadura</w:t>
      </w:r>
      <w:r w:rsidR="008B3BBF">
        <w:rPr>
          <w:rFonts w:asciiTheme="minorHAnsi" w:hAnsiTheme="minorHAnsi"/>
        </w:rPr>
        <w:t xml:space="preserve"> con </w:t>
      </w:r>
    </w:p>
    <w:p w:rsidR="008B3BBF" w:rsidRDefault="008B3BBF" w:rsidP="008B3BBF">
      <w:pPr>
        <w:ind w:left="1701"/>
        <w:jc w:val="center"/>
        <w:rPr>
          <w:rFonts w:asciiTheme="minorHAnsi" w:hAnsiTheme="minorHAnsi"/>
        </w:rPr>
      </w:pPr>
      <w:proofErr w:type="gramStart"/>
      <w:r>
        <w:rPr>
          <w:rFonts w:asciiTheme="minorHAnsi" w:hAnsiTheme="minorHAnsi"/>
        </w:rPr>
        <w:t>control</w:t>
      </w:r>
      <w:proofErr w:type="gramEnd"/>
      <w:r>
        <w:rPr>
          <w:rFonts w:asciiTheme="minorHAnsi" w:hAnsiTheme="minorHAnsi"/>
        </w:rPr>
        <w:t xml:space="preserve"> de velocidad y corriente continua</w:t>
      </w:r>
    </w:p>
    <w:p w:rsidR="00FB78E6" w:rsidRDefault="00FB78E6" w:rsidP="00B47CBD">
      <w:pPr>
        <w:ind w:left="1701"/>
        <w:jc w:val="center"/>
        <w:rPr>
          <w:rFonts w:asciiTheme="minorHAnsi" w:hAnsiTheme="minorHAnsi"/>
        </w:rPr>
      </w:pPr>
    </w:p>
    <w:p w:rsidR="001A6B33" w:rsidRDefault="001A6B33" w:rsidP="00B47CBD">
      <w:pPr>
        <w:ind w:left="1701"/>
        <w:jc w:val="center"/>
        <w:rPr>
          <w:rFonts w:asciiTheme="minorHAnsi" w:hAnsiTheme="minorHAnsi"/>
        </w:rPr>
      </w:pPr>
    </w:p>
    <w:p w:rsidR="001A6B33" w:rsidRDefault="001A6B33" w:rsidP="00B47CBD">
      <w:pPr>
        <w:ind w:left="1701"/>
        <w:jc w:val="center"/>
        <w:rPr>
          <w:rFonts w:asciiTheme="minorHAnsi" w:hAnsiTheme="minorHAnsi"/>
        </w:rPr>
      </w:pPr>
    </w:p>
    <w:p w:rsidR="00ED3509" w:rsidRPr="00172412" w:rsidRDefault="00ED3509" w:rsidP="00B47CBD">
      <w:pPr>
        <w:tabs>
          <w:tab w:val="left" w:pos="2552"/>
        </w:tabs>
        <w:ind w:left="1701"/>
        <w:jc w:val="center"/>
        <w:rPr>
          <w:rFonts w:asciiTheme="minorHAnsi" w:hAnsiTheme="minorHAnsi"/>
          <w:b/>
        </w:rPr>
      </w:pPr>
      <w:r w:rsidRPr="00530D70">
        <w:rPr>
          <w:rFonts w:asciiTheme="minorHAnsi" w:hAnsiTheme="minorHAnsi"/>
          <w:b/>
          <w:noProof/>
          <w:lang w:val="es-EC" w:eastAsia="es-EC"/>
        </w:rPr>
        <w:drawing>
          <wp:inline distT="0" distB="0" distL="0" distR="0">
            <wp:extent cx="4076700" cy="2104538"/>
            <wp:effectExtent l="19050" t="19050" r="19050" b="10012"/>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srcRect/>
                    <a:stretch>
                      <a:fillRect/>
                    </a:stretch>
                  </pic:blipFill>
                  <pic:spPr bwMode="auto">
                    <a:xfrm>
                      <a:off x="0" y="0"/>
                      <a:ext cx="4102944" cy="2118086"/>
                    </a:xfrm>
                    <a:prstGeom prst="rect">
                      <a:avLst/>
                    </a:prstGeom>
                    <a:noFill/>
                    <a:ln w="9525">
                      <a:solidFill>
                        <a:schemeClr val="accent1"/>
                      </a:solidFill>
                      <a:miter lim="800000"/>
                      <a:headEnd/>
                      <a:tailEnd/>
                    </a:ln>
                  </pic:spPr>
                </pic:pic>
              </a:graphicData>
            </a:graphic>
          </wp:inline>
        </w:drawing>
      </w:r>
    </w:p>
    <w:p w:rsidR="00ED3509" w:rsidRPr="007E238C" w:rsidRDefault="00FB78E6" w:rsidP="00B47CBD">
      <w:pPr>
        <w:tabs>
          <w:tab w:val="left" w:pos="2552"/>
        </w:tabs>
        <w:ind w:left="1701"/>
        <w:jc w:val="center"/>
        <w:rPr>
          <w:rFonts w:asciiTheme="minorHAnsi" w:hAnsiTheme="minorHAnsi"/>
        </w:rPr>
      </w:pPr>
      <w:r>
        <w:rPr>
          <w:rFonts w:asciiTheme="minorHAnsi" w:hAnsiTheme="minorHAnsi"/>
        </w:rPr>
        <w:t>Figura 3.44</w:t>
      </w:r>
      <w:r w:rsidR="00ED3509" w:rsidRPr="007E238C">
        <w:rPr>
          <w:rFonts w:asciiTheme="minorHAnsi" w:hAnsiTheme="minorHAnsi"/>
        </w:rPr>
        <w:t>.- formas de ondas de voltaje y corriente</w:t>
      </w:r>
    </w:p>
    <w:p w:rsidR="00ED3509" w:rsidRDefault="00ED3509" w:rsidP="00B47CBD">
      <w:pPr>
        <w:tabs>
          <w:tab w:val="left" w:pos="2552"/>
        </w:tabs>
        <w:ind w:left="1701"/>
        <w:jc w:val="center"/>
        <w:rPr>
          <w:rFonts w:asciiTheme="minorHAnsi" w:hAnsiTheme="minorHAnsi"/>
        </w:rPr>
      </w:pPr>
      <w:r w:rsidRPr="007E238C">
        <w:rPr>
          <w:rFonts w:asciiTheme="minorHAnsi" w:hAnsiTheme="minorHAnsi"/>
        </w:rPr>
        <w:t xml:space="preserve"> </w:t>
      </w:r>
      <w:proofErr w:type="gramStart"/>
      <w:r w:rsidRPr="007E238C">
        <w:rPr>
          <w:rFonts w:asciiTheme="minorHAnsi" w:hAnsiTheme="minorHAnsi"/>
        </w:rPr>
        <w:t>en</w:t>
      </w:r>
      <w:proofErr w:type="gramEnd"/>
      <w:r w:rsidRPr="007E238C">
        <w:rPr>
          <w:rFonts w:asciiTheme="minorHAnsi" w:hAnsiTheme="minorHAnsi"/>
        </w:rPr>
        <w:t xml:space="preserve"> el p</w:t>
      </w:r>
      <w:r w:rsidR="008B3BBF">
        <w:rPr>
          <w:rFonts w:asciiTheme="minorHAnsi" w:hAnsiTheme="minorHAnsi"/>
        </w:rPr>
        <w:t>rimer  punto de prueba tabla 3.7</w:t>
      </w:r>
    </w:p>
    <w:p w:rsidR="00ED3509" w:rsidRPr="007E238C" w:rsidRDefault="00ED3509" w:rsidP="0014328E">
      <w:pPr>
        <w:ind w:left="2694"/>
        <w:jc w:val="center"/>
        <w:rPr>
          <w:rFonts w:asciiTheme="minorHAnsi" w:hAnsiTheme="minorHAnsi"/>
        </w:rPr>
      </w:pPr>
    </w:p>
    <w:p w:rsidR="00400E31" w:rsidRDefault="00B909E5" w:rsidP="008D66EA">
      <w:pPr>
        <w:spacing w:line="480" w:lineRule="auto"/>
        <w:ind w:left="2694"/>
        <w:jc w:val="both"/>
        <w:rPr>
          <w:rFonts w:asciiTheme="minorHAnsi" w:hAnsiTheme="minorHAnsi"/>
        </w:rPr>
      </w:pPr>
      <w:r>
        <w:rPr>
          <w:rFonts w:asciiTheme="minorHAnsi" w:hAnsiTheme="minorHAnsi"/>
        </w:rPr>
        <w:t>Cuando se incrementa la carga al motor por medio de</w:t>
      </w:r>
      <w:r w:rsidR="00957BEF">
        <w:rPr>
          <w:rFonts w:asciiTheme="minorHAnsi" w:hAnsiTheme="minorHAnsi"/>
        </w:rPr>
        <w:t>l freno por corriente de Eddy, este produce un incremento en la corriente de armadura; pero gracias al controlador</w:t>
      </w:r>
      <w:r w:rsidR="00F711B0">
        <w:rPr>
          <w:rFonts w:asciiTheme="minorHAnsi" w:hAnsiTheme="minorHAnsi"/>
        </w:rPr>
        <w:t>,</w:t>
      </w:r>
      <w:r w:rsidR="00957BEF">
        <w:rPr>
          <w:rFonts w:asciiTheme="minorHAnsi" w:hAnsiTheme="minorHAnsi"/>
        </w:rPr>
        <w:t xml:space="preserve"> la velocidad permanece casi invariable </w:t>
      </w:r>
      <w:r w:rsidR="00957BEF">
        <w:rPr>
          <w:rFonts w:asciiTheme="minorHAnsi" w:hAnsiTheme="minorHAnsi"/>
        </w:rPr>
        <w:lastRenderedPageBreak/>
        <w:t xml:space="preserve">como se </w:t>
      </w:r>
      <w:r w:rsidR="00E332E4">
        <w:rPr>
          <w:rFonts w:asciiTheme="minorHAnsi" w:hAnsiTheme="minorHAnsi"/>
        </w:rPr>
        <w:t>puede apreciar en la Figura 3.42</w:t>
      </w:r>
      <w:r w:rsidR="00957BEF">
        <w:rPr>
          <w:rFonts w:asciiTheme="minorHAnsi" w:hAnsiTheme="minorHAnsi"/>
        </w:rPr>
        <w:t>.  Para mantener constante la velocidad del motor se deben modificar los pulsos de disparo, lo que da como resultado un aumento o disminución en el voltaje de armadura</w:t>
      </w:r>
      <w:r w:rsidR="008D66EA">
        <w:rPr>
          <w:rFonts w:asciiTheme="minorHAnsi" w:hAnsiTheme="minorHAnsi"/>
        </w:rPr>
        <w:t xml:space="preserve">, este comportamiento se puede apreciar en la siguiente ecuación: </w:t>
      </w:r>
      <m:oMath>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sSub>
              <m:sSubPr>
                <m:ctrlPr>
                  <w:rPr>
                    <w:rFonts w:ascii="Cambria Math" w:hAnsi="Cambria Math"/>
                    <w:i/>
                  </w:rPr>
                </m:ctrlPr>
              </m:sSubPr>
              <m:e>
                <m:r>
                  <w:rPr>
                    <w:rFonts w:ascii="Cambria Math" w:hAnsi="Cambria Math"/>
                  </w:rPr>
                  <m:t>R</m:t>
                </m:r>
              </m:e>
              <m:sub>
                <m:r>
                  <w:rPr>
                    <w:rFonts w:ascii="Cambria Math" w:hAnsi="Cambria Math"/>
                  </w:rPr>
                  <m:t>a</m:t>
                </m:r>
              </m:sub>
            </m:sSub>
          </m:num>
          <m:den>
            <m:sSub>
              <m:sSubPr>
                <m:ctrlPr>
                  <w:rPr>
                    <w:rFonts w:ascii="Cambria Math" w:hAnsi="Cambria Math"/>
                    <w:i/>
                  </w:rPr>
                </m:ctrlPr>
              </m:sSubPr>
              <m:e>
                <m:r>
                  <w:rPr>
                    <w:rFonts w:ascii="Cambria Math" w:hAnsi="Cambria Math"/>
                  </w:rPr>
                  <m:t>K</m:t>
                </m:r>
              </m:e>
              <m:sub>
                <m:r>
                  <w:rPr>
                    <w:rFonts w:ascii="Cambria Math" w:hAnsi="Cambria Math"/>
                  </w:rPr>
                  <m:t>v</m:t>
                </m:r>
              </m:sub>
            </m:sSub>
            <m:sSub>
              <m:sSubPr>
                <m:ctrlPr>
                  <w:rPr>
                    <w:rFonts w:ascii="Cambria Math" w:hAnsi="Cambria Math"/>
                    <w:i/>
                  </w:rPr>
                </m:ctrlPr>
              </m:sSubPr>
              <m:e>
                <m:r>
                  <w:rPr>
                    <w:rFonts w:ascii="Cambria Math" w:hAnsi="Cambria Math"/>
                  </w:rPr>
                  <m:t>I</m:t>
                </m:r>
              </m:e>
              <m:sub>
                <m:r>
                  <w:rPr>
                    <w:rFonts w:ascii="Cambria Math" w:hAnsi="Cambria Math"/>
                  </w:rPr>
                  <m:t>f</m:t>
                </m:r>
              </m:sub>
            </m:sSub>
          </m:den>
        </m:f>
        <m:r>
          <w:rPr>
            <w:rFonts w:ascii="Cambria Math" w:hAnsi="Cambria Math"/>
          </w:rPr>
          <m:t>;</m:t>
        </m:r>
      </m:oMath>
      <w:r w:rsidR="008D66EA">
        <w:rPr>
          <w:rFonts w:asciiTheme="minorHAnsi" w:hAnsiTheme="minorHAnsi"/>
        </w:rPr>
        <w:t xml:space="preserve">  donde </w:t>
      </w:r>
      <m:oMath>
        <m:sSub>
          <m:sSubPr>
            <m:ctrlPr>
              <w:rPr>
                <w:rFonts w:ascii="Cambria Math" w:hAnsi="Cambria Math"/>
                <w:i/>
              </w:rPr>
            </m:ctrlPr>
          </m:sSubPr>
          <m:e>
            <m:r>
              <w:rPr>
                <w:rFonts w:ascii="Cambria Math" w:hAnsi="Cambria Math"/>
              </w:rPr>
              <m:t>K</m:t>
            </m:r>
          </m:e>
          <m:sub>
            <m:r>
              <w:rPr>
                <w:rFonts w:ascii="Cambria Math" w:hAnsi="Cambria Math"/>
              </w:rPr>
              <m:t>v</m:t>
            </m:r>
          </m:sub>
        </m:sSub>
      </m:oMath>
      <w:r w:rsidR="00957BEF">
        <w:rPr>
          <w:rFonts w:asciiTheme="minorHAnsi" w:hAnsiTheme="minorHAnsi"/>
        </w:rPr>
        <w:t xml:space="preserve"> </w:t>
      </w:r>
      <w:r w:rsidR="008D66EA">
        <w:rPr>
          <w:rFonts w:asciiTheme="minorHAnsi" w:hAnsiTheme="minorHAnsi"/>
        </w:rPr>
        <w:t>es contante de voltaje del motor.</w:t>
      </w:r>
    </w:p>
    <w:p w:rsidR="00AA1A48" w:rsidRDefault="00AA1A48" w:rsidP="008D66EA">
      <w:pPr>
        <w:spacing w:line="480" w:lineRule="auto"/>
        <w:ind w:left="2694"/>
        <w:jc w:val="both"/>
        <w:rPr>
          <w:rFonts w:asciiTheme="minorHAnsi" w:hAnsiTheme="minorHAnsi"/>
        </w:rPr>
      </w:pPr>
    </w:p>
    <w:p w:rsidR="001A6B33" w:rsidRPr="00EC65D0" w:rsidRDefault="001A6B33" w:rsidP="00833133">
      <w:pPr>
        <w:pStyle w:val="Prrafodelista"/>
        <w:numPr>
          <w:ilvl w:val="0"/>
          <w:numId w:val="47"/>
        </w:numPr>
        <w:spacing w:line="480" w:lineRule="auto"/>
        <w:ind w:left="2694" w:hanging="993"/>
        <w:jc w:val="both"/>
        <w:rPr>
          <w:rFonts w:asciiTheme="minorHAnsi" w:hAnsiTheme="minorHAnsi"/>
          <w:b/>
          <w:sz w:val="28"/>
          <w:szCs w:val="28"/>
        </w:rPr>
      </w:pPr>
      <w:r w:rsidRPr="00EC65D0">
        <w:rPr>
          <w:rFonts w:asciiTheme="minorHAnsi" w:hAnsiTheme="minorHAnsi"/>
          <w:b/>
          <w:sz w:val="28"/>
          <w:szCs w:val="28"/>
        </w:rPr>
        <w:t xml:space="preserve">RESULTADOS BAJO EL REGIMEN DE CORRIENTE EN CODUCCION </w:t>
      </w:r>
      <w:r>
        <w:rPr>
          <w:rFonts w:asciiTheme="minorHAnsi" w:hAnsiTheme="minorHAnsi"/>
          <w:b/>
          <w:sz w:val="28"/>
          <w:szCs w:val="28"/>
        </w:rPr>
        <w:t>DIS</w:t>
      </w:r>
      <w:r w:rsidRPr="00EC65D0">
        <w:rPr>
          <w:rFonts w:asciiTheme="minorHAnsi" w:hAnsiTheme="minorHAnsi"/>
          <w:b/>
          <w:sz w:val="28"/>
          <w:szCs w:val="28"/>
        </w:rPr>
        <w:t>CONTINUA</w:t>
      </w:r>
    </w:p>
    <w:p w:rsidR="0036613D" w:rsidRPr="0036613D" w:rsidRDefault="0036613D" w:rsidP="0036613D">
      <w:pPr>
        <w:pStyle w:val="Prrafodelista"/>
        <w:spacing w:line="480" w:lineRule="auto"/>
        <w:ind w:left="2694"/>
        <w:jc w:val="both"/>
        <w:rPr>
          <w:rFonts w:asciiTheme="minorHAnsi" w:hAnsiTheme="minorHAnsi"/>
          <w:sz w:val="24"/>
          <w:szCs w:val="24"/>
        </w:rPr>
      </w:pPr>
      <w:r w:rsidRPr="0036613D">
        <w:rPr>
          <w:rFonts w:asciiTheme="minorHAnsi" w:hAnsiTheme="minorHAnsi"/>
          <w:sz w:val="24"/>
          <w:szCs w:val="24"/>
        </w:rPr>
        <w:t>En la Figura 3.</w:t>
      </w:r>
      <w:r w:rsidR="00F83598">
        <w:rPr>
          <w:rFonts w:asciiTheme="minorHAnsi" w:hAnsiTheme="minorHAnsi"/>
          <w:sz w:val="24"/>
          <w:szCs w:val="24"/>
        </w:rPr>
        <w:t>45</w:t>
      </w:r>
      <w:r w:rsidRPr="0036613D">
        <w:rPr>
          <w:rFonts w:asciiTheme="minorHAnsi" w:hAnsiTheme="minorHAnsi"/>
          <w:sz w:val="24"/>
          <w:szCs w:val="24"/>
        </w:rPr>
        <w:t xml:space="preserve"> se muestra la grafica que relaciona la velocidad del motor y la corriente de armadura, para diferentes valores de carga acoplada al motor.  Esta grafica se realizó en base a los datos experimentales que se muestran en la Tabla 3.</w:t>
      </w:r>
      <w:r w:rsidR="00F83598">
        <w:rPr>
          <w:rFonts w:asciiTheme="minorHAnsi" w:hAnsiTheme="minorHAnsi"/>
          <w:sz w:val="24"/>
          <w:szCs w:val="24"/>
        </w:rPr>
        <w:t>8</w:t>
      </w:r>
      <w:r w:rsidRPr="0036613D">
        <w:rPr>
          <w:rFonts w:asciiTheme="minorHAnsi" w:hAnsiTheme="minorHAnsi"/>
          <w:sz w:val="24"/>
          <w:szCs w:val="24"/>
        </w:rPr>
        <w:t>.</w:t>
      </w:r>
    </w:p>
    <w:p w:rsidR="0036613D" w:rsidRPr="0036613D" w:rsidRDefault="0036613D" w:rsidP="0036613D">
      <w:pPr>
        <w:pStyle w:val="Prrafodelista"/>
        <w:spacing w:line="480" w:lineRule="auto"/>
        <w:ind w:left="2694"/>
        <w:jc w:val="both"/>
        <w:rPr>
          <w:rFonts w:asciiTheme="minorHAnsi" w:hAnsiTheme="minorHAnsi"/>
          <w:sz w:val="24"/>
          <w:szCs w:val="24"/>
        </w:rPr>
      </w:pPr>
    </w:p>
    <w:p w:rsidR="001A6B33" w:rsidRDefault="0036613D" w:rsidP="0036613D">
      <w:pPr>
        <w:pStyle w:val="Prrafodelista"/>
        <w:spacing w:line="480" w:lineRule="auto"/>
        <w:ind w:left="2694"/>
        <w:jc w:val="both"/>
        <w:rPr>
          <w:rFonts w:asciiTheme="minorHAnsi" w:hAnsiTheme="minorHAnsi"/>
          <w:sz w:val="24"/>
          <w:szCs w:val="24"/>
        </w:rPr>
      </w:pPr>
      <w:r w:rsidRPr="0036613D">
        <w:rPr>
          <w:rFonts w:asciiTheme="minorHAnsi" w:hAnsiTheme="minorHAnsi"/>
          <w:sz w:val="24"/>
          <w:szCs w:val="24"/>
        </w:rPr>
        <w:t>En la grafica se observa que la velocidad del motor es casi constante sin importar la variación de la carga, y la magnitud de esta velocidad depende exclusivamente del nivel de referencia fijado.</w:t>
      </w:r>
    </w:p>
    <w:p w:rsidR="0036613D" w:rsidRDefault="0036613D" w:rsidP="0036613D">
      <w:pPr>
        <w:pStyle w:val="Prrafodelista"/>
        <w:spacing w:line="480" w:lineRule="auto"/>
        <w:ind w:left="2694"/>
        <w:jc w:val="both"/>
        <w:rPr>
          <w:rFonts w:asciiTheme="minorHAnsi" w:hAnsiTheme="minorHAnsi"/>
          <w:sz w:val="24"/>
          <w:szCs w:val="24"/>
        </w:rPr>
      </w:pPr>
    </w:p>
    <w:tbl>
      <w:tblPr>
        <w:tblW w:w="5736" w:type="dxa"/>
        <w:tblInd w:w="2055" w:type="dxa"/>
        <w:tblCellMar>
          <w:left w:w="70" w:type="dxa"/>
          <w:right w:w="70" w:type="dxa"/>
        </w:tblCellMar>
        <w:tblLook w:val="04A0"/>
      </w:tblPr>
      <w:tblGrid>
        <w:gridCol w:w="1200"/>
        <w:gridCol w:w="1205"/>
        <w:gridCol w:w="1263"/>
        <w:gridCol w:w="868"/>
        <w:gridCol w:w="1200"/>
      </w:tblGrid>
      <w:tr w:rsidR="00BE2F88" w:rsidRPr="00BE2F88" w:rsidTr="00F67DD2">
        <w:trPr>
          <w:trHeight w:val="915"/>
        </w:trPr>
        <w:tc>
          <w:tcPr>
            <w:tcW w:w="1200" w:type="dxa"/>
            <w:tcBorders>
              <w:top w:val="single" w:sz="8" w:space="0" w:color="auto"/>
              <w:left w:val="single" w:sz="8" w:space="0" w:color="auto"/>
              <w:bottom w:val="single" w:sz="8" w:space="0" w:color="auto"/>
              <w:right w:val="single" w:sz="8" w:space="0" w:color="auto"/>
            </w:tcBorders>
            <w:shd w:val="clear" w:color="000000" w:fill="8DB4E3"/>
            <w:vAlign w:val="center"/>
            <w:hideMark/>
          </w:tcPr>
          <w:p w:rsidR="00BE2F88" w:rsidRPr="00BE2F88" w:rsidRDefault="00BE2F88" w:rsidP="00BE2F88">
            <w:pPr>
              <w:jc w:val="center"/>
              <w:rPr>
                <w:rFonts w:ascii="Calibri" w:hAnsi="Calibri"/>
                <w:b/>
                <w:bCs/>
                <w:color w:val="000000"/>
                <w:sz w:val="22"/>
                <w:szCs w:val="22"/>
                <w:lang w:val="es-EC" w:eastAsia="es-EC"/>
              </w:rPr>
            </w:pPr>
            <w:r w:rsidRPr="00BE2F88">
              <w:rPr>
                <w:rFonts w:ascii="Calibri" w:hAnsi="Calibri"/>
                <w:b/>
                <w:bCs/>
                <w:color w:val="000000"/>
                <w:sz w:val="22"/>
                <w:szCs w:val="22"/>
                <w:lang w:val="es-EC" w:eastAsia="es-EC"/>
              </w:rPr>
              <w:t>CORRIENTE [A]</w:t>
            </w:r>
          </w:p>
        </w:tc>
        <w:tc>
          <w:tcPr>
            <w:tcW w:w="1205" w:type="dxa"/>
            <w:tcBorders>
              <w:top w:val="single" w:sz="8" w:space="0" w:color="auto"/>
              <w:left w:val="nil"/>
              <w:bottom w:val="single" w:sz="8" w:space="0" w:color="auto"/>
              <w:right w:val="single" w:sz="8" w:space="0" w:color="auto"/>
            </w:tcBorders>
            <w:shd w:val="clear" w:color="000000" w:fill="8DB4E3"/>
            <w:vAlign w:val="center"/>
            <w:hideMark/>
          </w:tcPr>
          <w:p w:rsidR="00BE2F88" w:rsidRPr="00BE2F88" w:rsidRDefault="00BE2F88" w:rsidP="00BE2F88">
            <w:pPr>
              <w:jc w:val="center"/>
              <w:rPr>
                <w:rFonts w:ascii="Calibri" w:hAnsi="Calibri"/>
                <w:b/>
                <w:bCs/>
                <w:color w:val="000000"/>
                <w:sz w:val="22"/>
                <w:szCs w:val="22"/>
                <w:lang w:val="es-EC" w:eastAsia="es-EC"/>
              </w:rPr>
            </w:pPr>
            <w:r w:rsidRPr="00BE2F88">
              <w:rPr>
                <w:rFonts w:ascii="Calibri" w:hAnsi="Calibri"/>
                <w:b/>
                <w:bCs/>
                <w:color w:val="000000"/>
                <w:sz w:val="22"/>
                <w:szCs w:val="22"/>
                <w:lang w:val="es-EC" w:eastAsia="es-EC"/>
              </w:rPr>
              <w:t>VELOCIDAD [RPM]</w:t>
            </w:r>
          </w:p>
        </w:tc>
        <w:tc>
          <w:tcPr>
            <w:tcW w:w="1263" w:type="dxa"/>
            <w:tcBorders>
              <w:top w:val="single" w:sz="8" w:space="0" w:color="auto"/>
              <w:left w:val="nil"/>
              <w:bottom w:val="single" w:sz="8" w:space="0" w:color="auto"/>
              <w:right w:val="single" w:sz="8" w:space="0" w:color="auto"/>
            </w:tcBorders>
            <w:shd w:val="clear" w:color="000000" w:fill="8DB4E3"/>
            <w:vAlign w:val="center"/>
            <w:hideMark/>
          </w:tcPr>
          <w:p w:rsidR="00BE2F88" w:rsidRPr="00BE2F88" w:rsidRDefault="00BE2F88" w:rsidP="00BE2F88">
            <w:pPr>
              <w:jc w:val="center"/>
              <w:rPr>
                <w:rFonts w:ascii="Calibri" w:hAnsi="Calibri"/>
                <w:b/>
                <w:bCs/>
                <w:color w:val="000000"/>
                <w:sz w:val="22"/>
                <w:szCs w:val="22"/>
                <w:lang w:val="es-EC" w:eastAsia="es-EC"/>
              </w:rPr>
            </w:pPr>
            <w:r w:rsidRPr="00BE2F88">
              <w:rPr>
                <w:rFonts w:ascii="Calibri" w:hAnsi="Calibri"/>
                <w:b/>
                <w:bCs/>
                <w:color w:val="000000"/>
                <w:sz w:val="22"/>
                <w:szCs w:val="22"/>
                <w:lang w:val="es-EC" w:eastAsia="es-EC"/>
              </w:rPr>
              <w:t>VOLTAJE DE ARMADURA [V]</w:t>
            </w:r>
          </w:p>
        </w:tc>
        <w:tc>
          <w:tcPr>
            <w:tcW w:w="868" w:type="dxa"/>
            <w:tcBorders>
              <w:top w:val="single" w:sz="8" w:space="0" w:color="auto"/>
              <w:left w:val="nil"/>
              <w:bottom w:val="single" w:sz="8" w:space="0" w:color="auto"/>
              <w:right w:val="single" w:sz="8" w:space="0" w:color="auto"/>
            </w:tcBorders>
            <w:shd w:val="clear" w:color="000000" w:fill="8DB4E3"/>
            <w:vAlign w:val="center"/>
            <w:hideMark/>
          </w:tcPr>
          <w:p w:rsidR="00BE2F88" w:rsidRPr="00BE2F88" w:rsidRDefault="00BE2F88" w:rsidP="00BE2F88">
            <w:pPr>
              <w:jc w:val="center"/>
              <w:rPr>
                <w:rFonts w:ascii="Calibri" w:hAnsi="Calibri"/>
                <w:b/>
                <w:bCs/>
                <w:color w:val="000000"/>
                <w:sz w:val="22"/>
                <w:szCs w:val="22"/>
                <w:lang w:val="es-EC" w:eastAsia="es-EC"/>
              </w:rPr>
            </w:pPr>
            <w:r w:rsidRPr="00BE2F88">
              <w:rPr>
                <w:rFonts w:ascii="Calibri" w:hAnsi="Calibri"/>
                <w:b/>
                <w:bCs/>
                <w:color w:val="000000"/>
                <w:sz w:val="22"/>
                <w:szCs w:val="22"/>
                <w:lang w:val="es-EC" w:eastAsia="es-EC"/>
              </w:rPr>
              <w:t>α [ms]</w:t>
            </w:r>
          </w:p>
        </w:tc>
        <w:tc>
          <w:tcPr>
            <w:tcW w:w="1200" w:type="dxa"/>
            <w:tcBorders>
              <w:top w:val="single" w:sz="8" w:space="0" w:color="auto"/>
              <w:left w:val="nil"/>
              <w:bottom w:val="single" w:sz="8" w:space="0" w:color="auto"/>
              <w:right w:val="single" w:sz="8" w:space="0" w:color="auto"/>
            </w:tcBorders>
            <w:shd w:val="clear" w:color="000000" w:fill="8DB4E3"/>
            <w:vAlign w:val="center"/>
            <w:hideMark/>
          </w:tcPr>
          <w:p w:rsidR="00BE2F88" w:rsidRPr="00BE2F88" w:rsidRDefault="00BE2F88" w:rsidP="00BE2F88">
            <w:pPr>
              <w:jc w:val="center"/>
              <w:rPr>
                <w:rFonts w:ascii="Calibri" w:hAnsi="Calibri"/>
                <w:b/>
                <w:bCs/>
                <w:color w:val="000000"/>
                <w:sz w:val="22"/>
                <w:szCs w:val="22"/>
                <w:lang w:val="es-EC" w:eastAsia="es-EC"/>
              </w:rPr>
            </w:pPr>
            <w:proofErr w:type="spellStart"/>
            <w:r w:rsidRPr="00BE2F88">
              <w:rPr>
                <w:rFonts w:ascii="Calibri" w:hAnsi="Calibri"/>
                <w:b/>
                <w:bCs/>
                <w:color w:val="000000"/>
                <w:sz w:val="22"/>
                <w:szCs w:val="22"/>
                <w:lang w:val="es-EC" w:eastAsia="es-EC"/>
              </w:rPr>
              <w:t>Δw</w:t>
            </w:r>
            <w:proofErr w:type="spellEnd"/>
            <w:r w:rsidRPr="00BE2F88">
              <w:rPr>
                <w:rFonts w:ascii="Calibri" w:hAnsi="Calibri"/>
                <w:b/>
                <w:bCs/>
                <w:color w:val="000000"/>
                <w:sz w:val="22"/>
                <w:szCs w:val="22"/>
                <w:lang w:val="es-EC" w:eastAsia="es-EC"/>
              </w:rPr>
              <w:t>/</w:t>
            </w:r>
            <w:proofErr w:type="spellStart"/>
            <w:r w:rsidRPr="00BE2F88">
              <w:rPr>
                <w:rFonts w:ascii="Calibri" w:hAnsi="Calibri"/>
                <w:b/>
                <w:bCs/>
                <w:color w:val="000000"/>
                <w:sz w:val="22"/>
                <w:szCs w:val="22"/>
                <w:lang w:val="es-EC" w:eastAsia="es-EC"/>
              </w:rPr>
              <w:t>wo</w:t>
            </w:r>
            <w:proofErr w:type="spellEnd"/>
            <w:r w:rsidRPr="00BE2F88">
              <w:rPr>
                <w:rFonts w:ascii="Calibri" w:hAnsi="Calibri"/>
                <w:b/>
                <w:bCs/>
                <w:color w:val="000000"/>
                <w:sz w:val="22"/>
                <w:szCs w:val="22"/>
                <w:lang w:val="es-EC" w:eastAsia="es-EC"/>
              </w:rPr>
              <w:t xml:space="preserve"> [</w:t>
            </w:r>
            <w:proofErr w:type="spellStart"/>
            <w:r w:rsidRPr="00BE2F88">
              <w:rPr>
                <w:rFonts w:ascii="Calibri" w:hAnsi="Calibri"/>
                <w:b/>
                <w:bCs/>
                <w:color w:val="000000"/>
                <w:sz w:val="22"/>
                <w:szCs w:val="22"/>
                <w:lang w:val="es-EC" w:eastAsia="es-EC"/>
              </w:rPr>
              <w:t>p.u.</w:t>
            </w:r>
            <w:proofErr w:type="spellEnd"/>
            <w:r w:rsidRPr="00BE2F88">
              <w:rPr>
                <w:rFonts w:ascii="Calibri" w:hAnsi="Calibri"/>
                <w:b/>
                <w:bCs/>
                <w:color w:val="000000"/>
                <w:sz w:val="22"/>
                <w:szCs w:val="22"/>
                <w:lang w:val="es-EC" w:eastAsia="es-EC"/>
              </w:rPr>
              <w:t>]</w:t>
            </w:r>
          </w:p>
        </w:tc>
      </w:tr>
      <w:tr w:rsidR="00BE2F88" w:rsidRPr="00BE2F88" w:rsidTr="00F67DD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0.90</w:t>
            </w:r>
          </w:p>
        </w:tc>
        <w:tc>
          <w:tcPr>
            <w:tcW w:w="1205"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1209</w:t>
            </w:r>
          </w:p>
        </w:tc>
        <w:tc>
          <w:tcPr>
            <w:tcW w:w="1263"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152</w:t>
            </w:r>
          </w:p>
        </w:tc>
        <w:tc>
          <w:tcPr>
            <w:tcW w:w="868"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3.41</w:t>
            </w:r>
          </w:p>
        </w:tc>
        <w:tc>
          <w:tcPr>
            <w:tcW w:w="1200"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0.00</w:t>
            </w:r>
          </w:p>
        </w:tc>
      </w:tr>
      <w:tr w:rsidR="00BE2F88" w:rsidRPr="00BE2F88" w:rsidTr="00F67DD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1.95</w:t>
            </w:r>
          </w:p>
        </w:tc>
        <w:tc>
          <w:tcPr>
            <w:tcW w:w="1205"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1210</w:t>
            </w:r>
          </w:p>
        </w:tc>
        <w:tc>
          <w:tcPr>
            <w:tcW w:w="1263"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155</w:t>
            </w:r>
          </w:p>
        </w:tc>
        <w:tc>
          <w:tcPr>
            <w:tcW w:w="868"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3.34</w:t>
            </w:r>
          </w:p>
        </w:tc>
        <w:tc>
          <w:tcPr>
            <w:tcW w:w="1200"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0.00</w:t>
            </w:r>
          </w:p>
        </w:tc>
      </w:tr>
      <w:tr w:rsidR="00BE2F88" w:rsidRPr="00BE2F88" w:rsidTr="00F67DD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2.24</w:t>
            </w:r>
          </w:p>
        </w:tc>
        <w:tc>
          <w:tcPr>
            <w:tcW w:w="1205"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1210</w:t>
            </w:r>
          </w:p>
        </w:tc>
        <w:tc>
          <w:tcPr>
            <w:tcW w:w="1263"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157</w:t>
            </w:r>
          </w:p>
        </w:tc>
        <w:tc>
          <w:tcPr>
            <w:tcW w:w="868"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3.30</w:t>
            </w:r>
          </w:p>
        </w:tc>
        <w:tc>
          <w:tcPr>
            <w:tcW w:w="1200"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0.00</w:t>
            </w:r>
          </w:p>
        </w:tc>
      </w:tr>
      <w:tr w:rsidR="00BE2F88" w:rsidRPr="00BE2F88" w:rsidTr="00F67DD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2.78</w:t>
            </w:r>
          </w:p>
        </w:tc>
        <w:tc>
          <w:tcPr>
            <w:tcW w:w="1205"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1210</w:t>
            </w:r>
          </w:p>
        </w:tc>
        <w:tc>
          <w:tcPr>
            <w:tcW w:w="1263"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158</w:t>
            </w:r>
          </w:p>
        </w:tc>
        <w:tc>
          <w:tcPr>
            <w:tcW w:w="868"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3.28</w:t>
            </w:r>
          </w:p>
        </w:tc>
        <w:tc>
          <w:tcPr>
            <w:tcW w:w="1200"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0.00</w:t>
            </w:r>
          </w:p>
        </w:tc>
      </w:tr>
      <w:tr w:rsidR="00BE2F88" w:rsidRPr="00BE2F88" w:rsidTr="00F67DD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3.86</w:t>
            </w:r>
          </w:p>
        </w:tc>
        <w:tc>
          <w:tcPr>
            <w:tcW w:w="1205"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1210</w:t>
            </w:r>
          </w:p>
        </w:tc>
        <w:tc>
          <w:tcPr>
            <w:tcW w:w="1263"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161</w:t>
            </w:r>
          </w:p>
        </w:tc>
        <w:tc>
          <w:tcPr>
            <w:tcW w:w="868"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3.22</w:t>
            </w:r>
          </w:p>
        </w:tc>
        <w:tc>
          <w:tcPr>
            <w:tcW w:w="1200"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0.00</w:t>
            </w:r>
          </w:p>
        </w:tc>
      </w:tr>
      <w:tr w:rsidR="00BE2F88" w:rsidRPr="00BE2F88" w:rsidTr="00F67DD2">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4.08</w:t>
            </w:r>
          </w:p>
        </w:tc>
        <w:tc>
          <w:tcPr>
            <w:tcW w:w="1205"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1210</w:t>
            </w:r>
          </w:p>
        </w:tc>
        <w:tc>
          <w:tcPr>
            <w:tcW w:w="1263"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162</w:t>
            </w:r>
          </w:p>
        </w:tc>
        <w:tc>
          <w:tcPr>
            <w:tcW w:w="868"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3.20</w:t>
            </w:r>
          </w:p>
        </w:tc>
        <w:tc>
          <w:tcPr>
            <w:tcW w:w="1200" w:type="dxa"/>
            <w:tcBorders>
              <w:top w:val="nil"/>
              <w:left w:val="nil"/>
              <w:bottom w:val="single" w:sz="4"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0.00</w:t>
            </w:r>
          </w:p>
        </w:tc>
      </w:tr>
      <w:tr w:rsidR="00BE2F88" w:rsidRPr="00BE2F88" w:rsidTr="00F67DD2">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5.30</w:t>
            </w:r>
          </w:p>
        </w:tc>
        <w:tc>
          <w:tcPr>
            <w:tcW w:w="1205" w:type="dxa"/>
            <w:tcBorders>
              <w:top w:val="nil"/>
              <w:left w:val="nil"/>
              <w:bottom w:val="single" w:sz="8"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1210</w:t>
            </w:r>
          </w:p>
        </w:tc>
        <w:tc>
          <w:tcPr>
            <w:tcW w:w="1263" w:type="dxa"/>
            <w:tcBorders>
              <w:top w:val="nil"/>
              <w:left w:val="nil"/>
              <w:bottom w:val="single" w:sz="8"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165</w:t>
            </w:r>
          </w:p>
        </w:tc>
        <w:tc>
          <w:tcPr>
            <w:tcW w:w="868" w:type="dxa"/>
            <w:tcBorders>
              <w:top w:val="nil"/>
              <w:left w:val="nil"/>
              <w:bottom w:val="single" w:sz="8"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3.14</w:t>
            </w:r>
          </w:p>
        </w:tc>
        <w:tc>
          <w:tcPr>
            <w:tcW w:w="1200" w:type="dxa"/>
            <w:tcBorders>
              <w:top w:val="nil"/>
              <w:left w:val="nil"/>
              <w:bottom w:val="single" w:sz="8" w:space="0" w:color="auto"/>
              <w:right w:val="single" w:sz="8" w:space="0" w:color="auto"/>
            </w:tcBorders>
            <w:shd w:val="clear" w:color="auto" w:fill="auto"/>
            <w:noWrap/>
            <w:vAlign w:val="bottom"/>
            <w:hideMark/>
          </w:tcPr>
          <w:p w:rsidR="00BE2F88" w:rsidRPr="00BE2F88" w:rsidRDefault="00BE2F88" w:rsidP="00BE2F88">
            <w:pPr>
              <w:jc w:val="center"/>
              <w:rPr>
                <w:rFonts w:ascii="Calibri" w:hAnsi="Calibri"/>
                <w:color w:val="000000"/>
                <w:sz w:val="22"/>
                <w:szCs w:val="22"/>
                <w:lang w:val="es-EC" w:eastAsia="es-EC"/>
              </w:rPr>
            </w:pPr>
            <w:r w:rsidRPr="00BE2F88">
              <w:rPr>
                <w:rFonts w:ascii="Calibri" w:hAnsi="Calibri"/>
                <w:color w:val="000000"/>
                <w:sz w:val="22"/>
                <w:szCs w:val="22"/>
                <w:lang w:val="es-EC" w:eastAsia="es-EC"/>
              </w:rPr>
              <w:t>0.00</w:t>
            </w:r>
          </w:p>
        </w:tc>
      </w:tr>
    </w:tbl>
    <w:p w:rsidR="0036613D" w:rsidRDefault="0036613D" w:rsidP="00787AD3">
      <w:pPr>
        <w:ind w:left="1560"/>
        <w:jc w:val="center"/>
        <w:rPr>
          <w:rFonts w:asciiTheme="minorHAnsi" w:hAnsiTheme="minorHAnsi"/>
        </w:rPr>
      </w:pPr>
      <w:r w:rsidRPr="007E238C">
        <w:rPr>
          <w:rFonts w:asciiTheme="minorHAnsi" w:hAnsiTheme="minorHAnsi"/>
        </w:rPr>
        <w:t>Tabla</w:t>
      </w:r>
      <w:r>
        <w:rPr>
          <w:rFonts w:asciiTheme="minorHAnsi" w:hAnsiTheme="minorHAnsi"/>
        </w:rPr>
        <w:t xml:space="preserve"> 3.</w:t>
      </w:r>
      <w:r w:rsidR="00AA1A48">
        <w:rPr>
          <w:rFonts w:asciiTheme="minorHAnsi" w:hAnsiTheme="minorHAnsi"/>
        </w:rPr>
        <w:t>8</w:t>
      </w:r>
      <w:r>
        <w:rPr>
          <w:rFonts w:asciiTheme="minorHAnsi" w:hAnsiTheme="minorHAnsi"/>
        </w:rPr>
        <w:t>.- V</w:t>
      </w:r>
      <w:r w:rsidRPr="007E238C">
        <w:rPr>
          <w:rFonts w:asciiTheme="minorHAnsi" w:hAnsiTheme="minorHAnsi"/>
        </w:rPr>
        <w:t>elocidad del motor  y corriente de</w:t>
      </w:r>
      <w:r w:rsidR="00787AD3">
        <w:rPr>
          <w:rFonts w:asciiTheme="minorHAnsi" w:hAnsiTheme="minorHAnsi"/>
        </w:rPr>
        <w:t xml:space="preserve"> armadura con control de velocidad y corriente discontinua</w:t>
      </w:r>
    </w:p>
    <w:p w:rsidR="0036613D" w:rsidRPr="0036613D" w:rsidRDefault="0036613D" w:rsidP="0036613D">
      <w:pPr>
        <w:pStyle w:val="Prrafodelista"/>
        <w:spacing w:line="480" w:lineRule="auto"/>
        <w:ind w:left="2694"/>
        <w:jc w:val="both"/>
        <w:rPr>
          <w:rFonts w:asciiTheme="minorHAnsi" w:hAnsiTheme="minorHAnsi"/>
          <w:sz w:val="24"/>
          <w:szCs w:val="24"/>
        </w:rPr>
      </w:pPr>
    </w:p>
    <w:p w:rsidR="007E238C" w:rsidRDefault="00137DD8" w:rsidP="00AA1A48">
      <w:pPr>
        <w:ind w:left="1701"/>
        <w:jc w:val="center"/>
        <w:rPr>
          <w:rFonts w:asciiTheme="minorHAnsi" w:hAnsiTheme="minorHAnsi"/>
        </w:rPr>
      </w:pPr>
      <w:r>
        <w:rPr>
          <w:rFonts w:asciiTheme="minorHAnsi" w:hAnsiTheme="minorHAnsi"/>
          <w:noProof/>
          <w:lang w:val="es-EC" w:eastAsia="es-EC"/>
        </w:rPr>
        <w:drawing>
          <wp:inline distT="0" distB="0" distL="0" distR="0">
            <wp:extent cx="4026739" cy="2051940"/>
            <wp:effectExtent l="19050" t="19050" r="11861" b="24510"/>
            <wp:docPr id="3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2" cstate="print"/>
                    <a:srcRect l="6446" r="7273"/>
                    <a:stretch>
                      <a:fillRect/>
                    </a:stretch>
                  </pic:blipFill>
                  <pic:spPr bwMode="auto">
                    <a:xfrm>
                      <a:off x="0" y="0"/>
                      <a:ext cx="4034066" cy="2055674"/>
                    </a:xfrm>
                    <a:prstGeom prst="rect">
                      <a:avLst/>
                    </a:prstGeom>
                    <a:noFill/>
                    <a:ln w="9525">
                      <a:solidFill>
                        <a:schemeClr val="tx1"/>
                      </a:solidFill>
                      <a:miter lim="800000"/>
                      <a:headEnd/>
                      <a:tailEnd/>
                    </a:ln>
                  </pic:spPr>
                </pic:pic>
              </a:graphicData>
            </a:graphic>
          </wp:inline>
        </w:drawing>
      </w:r>
    </w:p>
    <w:p w:rsidR="008B3BBF" w:rsidRDefault="00AA1A48" w:rsidP="008B3BBF">
      <w:pPr>
        <w:ind w:left="1701"/>
        <w:jc w:val="center"/>
        <w:rPr>
          <w:rFonts w:asciiTheme="minorHAnsi" w:hAnsiTheme="minorHAnsi"/>
        </w:rPr>
      </w:pPr>
      <w:r w:rsidRPr="007E238C">
        <w:rPr>
          <w:rFonts w:asciiTheme="minorHAnsi" w:hAnsiTheme="minorHAnsi"/>
        </w:rPr>
        <w:t>Figura</w:t>
      </w:r>
      <w:r>
        <w:rPr>
          <w:rFonts w:asciiTheme="minorHAnsi" w:hAnsiTheme="minorHAnsi"/>
        </w:rPr>
        <w:t xml:space="preserve"> 3.</w:t>
      </w:r>
      <w:r w:rsidR="00F83598">
        <w:rPr>
          <w:rFonts w:asciiTheme="minorHAnsi" w:hAnsiTheme="minorHAnsi"/>
        </w:rPr>
        <w:t>45</w:t>
      </w:r>
      <w:r w:rsidR="00E62761">
        <w:rPr>
          <w:rFonts w:asciiTheme="minorHAnsi" w:hAnsiTheme="minorHAnsi"/>
        </w:rPr>
        <w:t>.-</w:t>
      </w:r>
      <w:r>
        <w:rPr>
          <w:rFonts w:asciiTheme="minorHAnsi" w:hAnsiTheme="minorHAnsi"/>
        </w:rPr>
        <w:t xml:space="preserve"> V</w:t>
      </w:r>
      <w:r w:rsidRPr="007E238C">
        <w:rPr>
          <w:rFonts w:asciiTheme="minorHAnsi" w:hAnsiTheme="minorHAnsi"/>
        </w:rPr>
        <w:t>elocidad vs corriente de armadura</w:t>
      </w:r>
      <w:r w:rsidR="008B3BBF">
        <w:rPr>
          <w:rFonts w:asciiTheme="minorHAnsi" w:hAnsiTheme="minorHAnsi"/>
        </w:rPr>
        <w:t xml:space="preserve"> con control </w:t>
      </w:r>
    </w:p>
    <w:p w:rsidR="00AA1A48" w:rsidRDefault="008B3BBF" w:rsidP="008B3BBF">
      <w:pPr>
        <w:ind w:left="1701"/>
        <w:jc w:val="center"/>
        <w:rPr>
          <w:rFonts w:asciiTheme="minorHAnsi" w:hAnsiTheme="minorHAnsi"/>
        </w:rPr>
      </w:pPr>
      <w:proofErr w:type="gramStart"/>
      <w:r>
        <w:rPr>
          <w:rFonts w:asciiTheme="minorHAnsi" w:hAnsiTheme="minorHAnsi"/>
        </w:rPr>
        <w:t>de</w:t>
      </w:r>
      <w:proofErr w:type="gramEnd"/>
      <w:r>
        <w:rPr>
          <w:rFonts w:asciiTheme="minorHAnsi" w:hAnsiTheme="minorHAnsi"/>
        </w:rPr>
        <w:t xml:space="preserve"> velocidad y corriente discontinua</w:t>
      </w:r>
    </w:p>
    <w:p w:rsidR="00F83598" w:rsidRDefault="00F83598" w:rsidP="00AA1A48">
      <w:pPr>
        <w:ind w:left="1701"/>
        <w:jc w:val="center"/>
        <w:rPr>
          <w:rFonts w:asciiTheme="minorHAnsi" w:hAnsiTheme="minorHAnsi"/>
        </w:rPr>
      </w:pPr>
    </w:p>
    <w:p w:rsidR="00D11A1B" w:rsidRDefault="00D11A1B" w:rsidP="00F83598">
      <w:pPr>
        <w:spacing w:line="480" w:lineRule="auto"/>
        <w:ind w:left="2694"/>
        <w:jc w:val="both"/>
        <w:rPr>
          <w:rFonts w:asciiTheme="minorHAnsi" w:hAnsiTheme="minorHAnsi"/>
        </w:rPr>
      </w:pPr>
    </w:p>
    <w:p w:rsidR="00F83598" w:rsidRDefault="00F83598" w:rsidP="00F83598">
      <w:pPr>
        <w:spacing w:line="480" w:lineRule="auto"/>
        <w:ind w:left="2694"/>
        <w:jc w:val="both"/>
        <w:rPr>
          <w:rFonts w:asciiTheme="minorHAnsi" w:hAnsiTheme="minorHAnsi"/>
        </w:rPr>
      </w:pPr>
      <w:r>
        <w:rPr>
          <w:rFonts w:asciiTheme="minorHAnsi" w:hAnsiTheme="minorHAnsi"/>
        </w:rPr>
        <w:t xml:space="preserve">Con los mismos datos de la Tabla 3.8 se gráfica  la curva que se muestra en la Figura 3.46 que muestra la regulación de la velocidad versus la corriente, y se </w:t>
      </w:r>
      <w:r>
        <w:rPr>
          <w:rFonts w:asciiTheme="minorHAnsi" w:hAnsiTheme="minorHAnsi"/>
        </w:rPr>
        <w:lastRenderedPageBreak/>
        <w:t>observa que la regulación es casi cero es decir la velocidad permanece casi constante.</w:t>
      </w:r>
    </w:p>
    <w:p w:rsidR="00AA1A48" w:rsidRDefault="00052BD8" w:rsidP="00AA1A48">
      <w:pPr>
        <w:ind w:left="1701"/>
        <w:rPr>
          <w:rFonts w:asciiTheme="minorHAnsi" w:hAnsiTheme="minorHAnsi"/>
        </w:rPr>
      </w:pPr>
      <w:r>
        <w:rPr>
          <w:rFonts w:asciiTheme="minorHAnsi" w:hAnsiTheme="minorHAnsi"/>
          <w:noProof/>
          <w:lang w:val="es-EC" w:eastAsia="es-EC"/>
        </w:rPr>
        <w:drawing>
          <wp:inline distT="0" distB="0" distL="0" distR="0">
            <wp:extent cx="4018112" cy="2116470"/>
            <wp:effectExtent l="19050" t="19050" r="20488" b="17130"/>
            <wp:docPr id="44"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3" cstate="print"/>
                    <a:srcRect l="8595" r="7934"/>
                    <a:stretch>
                      <a:fillRect/>
                    </a:stretch>
                  </pic:blipFill>
                  <pic:spPr bwMode="auto">
                    <a:xfrm>
                      <a:off x="0" y="0"/>
                      <a:ext cx="4023952" cy="2119546"/>
                    </a:xfrm>
                    <a:prstGeom prst="rect">
                      <a:avLst/>
                    </a:prstGeom>
                    <a:noFill/>
                    <a:ln w="9525">
                      <a:solidFill>
                        <a:schemeClr val="tx1"/>
                      </a:solidFill>
                      <a:miter lim="800000"/>
                      <a:headEnd/>
                      <a:tailEnd/>
                    </a:ln>
                  </pic:spPr>
                </pic:pic>
              </a:graphicData>
            </a:graphic>
          </wp:inline>
        </w:drawing>
      </w:r>
    </w:p>
    <w:p w:rsidR="008B3BBF" w:rsidRDefault="00F83598" w:rsidP="008B3BBF">
      <w:pPr>
        <w:ind w:left="1701"/>
        <w:jc w:val="center"/>
        <w:rPr>
          <w:rFonts w:asciiTheme="minorHAnsi" w:hAnsiTheme="minorHAnsi"/>
        </w:rPr>
      </w:pPr>
      <w:r w:rsidRPr="00644C9B">
        <w:rPr>
          <w:rFonts w:asciiTheme="minorHAnsi" w:hAnsiTheme="minorHAnsi"/>
        </w:rPr>
        <w:t>Figura</w:t>
      </w:r>
      <w:r>
        <w:rPr>
          <w:rFonts w:asciiTheme="minorHAnsi" w:hAnsiTheme="minorHAnsi"/>
        </w:rPr>
        <w:t xml:space="preserve"> 3.46.- V</w:t>
      </w:r>
      <w:r w:rsidRPr="00644C9B">
        <w:rPr>
          <w:rFonts w:asciiTheme="minorHAnsi" w:hAnsiTheme="minorHAnsi"/>
        </w:rPr>
        <w:t xml:space="preserve">elocidad </w:t>
      </w:r>
      <w:r w:rsidR="008B3BBF">
        <w:rPr>
          <w:rFonts w:asciiTheme="minorHAnsi" w:hAnsiTheme="minorHAnsi"/>
        </w:rPr>
        <w:t>p.u. v</w:t>
      </w:r>
      <w:r>
        <w:rPr>
          <w:rFonts w:asciiTheme="minorHAnsi" w:hAnsiTheme="minorHAnsi"/>
        </w:rPr>
        <w:t>s C</w:t>
      </w:r>
      <w:r w:rsidRPr="00644C9B">
        <w:rPr>
          <w:rFonts w:asciiTheme="minorHAnsi" w:hAnsiTheme="minorHAnsi"/>
        </w:rPr>
        <w:t>orriente de armadura</w:t>
      </w:r>
      <w:r w:rsidR="008B3BBF">
        <w:rPr>
          <w:rFonts w:asciiTheme="minorHAnsi" w:hAnsiTheme="minorHAnsi"/>
        </w:rPr>
        <w:t xml:space="preserve"> con </w:t>
      </w:r>
    </w:p>
    <w:p w:rsidR="00F83598" w:rsidRDefault="008B3BBF" w:rsidP="008B3BBF">
      <w:pPr>
        <w:ind w:left="1701"/>
        <w:jc w:val="center"/>
        <w:rPr>
          <w:rFonts w:asciiTheme="minorHAnsi" w:hAnsiTheme="minorHAnsi"/>
        </w:rPr>
      </w:pPr>
      <w:proofErr w:type="gramStart"/>
      <w:r>
        <w:rPr>
          <w:rFonts w:asciiTheme="minorHAnsi" w:hAnsiTheme="minorHAnsi"/>
        </w:rPr>
        <w:t>control</w:t>
      </w:r>
      <w:proofErr w:type="gramEnd"/>
      <w:r>
        <w:rPr>
          <w:rFonts w:asciiTheme="minorHAnsi" w:hAnsiTheme="minorHAnsi"/>
        </w:rPr>
        <w:t xml:space="preserve"> de velocidad y corriente discontinua</w:t>
      </w:r>
    </w:p>
    <w:p w:rsidR="00F83598" w:rsidRDefault="00F83598" w:rsidP="00F83598">
      <w:pPr>
        <w:ind w:left="1701"/>
        <w:jc w:val="center"/>
        <w:rPr>
          <w:rFonts w:asciiTheme="minorHAnsi" w:hAnsiTheme="minorHAnsi"/>
        </w:rPr>
      </w:pPr>
    </w:p>
    <w:p w:rsidR="00F83598" w:rsidRDefault="00F83598" w:rsidP="00F83598">
      <w:pPr>
        <w:ind w:left="1701"/>
        <w:jc w:val="center"/>
        <w:rPr>
          <w:rFonts w:asciiTheme="minorHAnsi" w:hAnsiTheme="minorHAnsi"/>
        </w:rPr>
      </w:pPr>
    </w:p>
    <w:p w:rsidR="00F83598" w:rsidRDefault="00F83598" w:rsidP="00F83598">
      <w:pPr>
        <w:ind w:left="1701"/>
        <w:jc w:val="center"/>
        <w:rPr>
          <w:rFonts w:asciiTheme="minorHAnsi" w:hAnsiTheme="minorHAnsi"/>
        </w:rPr>
      </w:pPr>
    </w:p>
    <w:p w:rsidR="00D11A1B" w:rsidRDefault="00D11A1B" w:rsidP="00F83598">
      <w:pPr>
        <w:ind w:left="1701"/>
        <w:jc w:val="center"/>
        <w:rPr>
          <w:rFonts w:asciiTheme="minorHAnsi" w:hAnsiTheme="minorHAnsi"/>
        </w:rPr>
      </w:pPr>
    </w:p>
    <w:p w:rsidR="00D11A1B" w:rsidRDefault="00D11A1B" w:rsidP="00F83598">
      <w:pPr>
        <w:ind w:left="1701"/>
        <w:jc w:val="center"/>
        <w:rPr>
          <w:rFonts w:asciiTheme="minorHAnsi" w:hAnsiTheme="minorHAnsi"/>
        </w:rPr>
      </w:pPr>
    </w:p>
    <w:p w:rsidR="00D11A1B" w:rsidRDefault="00D11A1B" w:rsidP="00F83598">
      <w:pPr>
        <w:ind w:left="1701"/>
        <w:jc w:val="center"/>
        <w:rPr>
          <w:rFonts w:asciiTheme="minorHAnsi" w:hAnsiTheme="minorHAnsi"/>
        </w:rPr>
      </w:pPr>
    </w:p>
    <w:p w:rsidR="00D11A1B" w:rsidRDefault="00D11A1B" w:rsidP="00F83598">
      <w:pPr>
        <w:ind w:left="1701"/>
        <w:jc w:val="center"/>
        <w:rPr>
          <w:rFonts w:asciiTheme="minorHAnsi" w:hAnsiTheme="minorHAnsi"/>
        </w:rPr>
      </w:pPr>
    </w:p>
    <w:p w:rsidR="00D11A1B" w:rsidRDefault="00D11A1B" w:rsidP="00F83598">
      <w:pPr>
        <w:ind w:left="1701"/>
        <w:jc w:val="center"/>
        <w:rPr>
          <w:rFonts w:asciiTheme="minorHAnsi" w:hAnsiTheme="minorHAnsi"/>
        </w:rPr>
      </w:pPr>
    </w:p>
    <w:p w:rsidR="00D11A1B" w:rsidRDefault="00D11A1B" w:rsidP="00F83598">
      <w:pPr>
        <w:ind w:left="1701"/>
        <w:jc w:val="center"/>
        <w:rPr>
          <w:rFonts w:asciiTheme="minorHAnsi" w:hAnsiTheme="minorHAnsi"/>
        </w:rPr>
      </w:pPr>
    </w:p>
    <w:p w:rsidR="00D11A1B" w:rsidRDefault="00D11A1B" w:rsidP="00F83598">
      <w:pPr>
        <w:ind w:left="1701"/>
        <w:jc w:val="center"/>
        <w:rPr>
          <w:rFonts w:asciiTheme="minorHAnsi" w:hAnsiTheme="minorHAnsi"/>
        </w:rPr>
      </w:pPr>
    </w:p>
    <w:p w:rsidR="00F83598" w:rsidRDefault="00F83598" w:rsidP="00F83598">
      <w:pPr>
        <w:ind w:left="1701"/>
        <w:jc w:val="center"/>
        <w:rPr>
          <w:rFonts w:asciiTheme="minorHAnsi" w:hAnsiTheme="minorHAnsi"/>
        </w:rPr>
      </w:pPr>
    </w:p>
    <w:p w:rsidR="00F83598" w:rsidRDefault="00F83598" w:rsidP="00F83598">
      <w:pPr>
        <w:ind w:left="1701"/>
        <w:jc w:val="center"/>
        <w:rPr>
          <w:rFonts w:asciiTheme="minorHAnsi" w:hAnsiTheme="minorHAnsi"/>
        </w:rPr>
      </w:pPr>
      <w:r w:rsidRPr="00F83598">
        <w:rPr>
          <w:rFonts w:asciiTheme="minorHAnsi" w:hAnsiTheme="minorHAnsi"/>
          <w:noProof/>
          <w:lang w:val="es-EC" w:eastAsia="es-EC"/>
        </w:rPr>
        <w:drawing>
          <wp:inline distT="0" distB="0" distL="0" distR="0">
            <wp:extent cx="4077937" cy="1901775"/>
            <wp:effectExtent l="19050" t="19050" r="17813" b="22275"/>
            <wp:docPr id="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cstate="print"/>
                    <a:srcRect/>
                    <a:stretch>
                      <a:fillRect/>
                    </a:stretch>
                  </pic:blipFill>
                  <pic:spPr bwMode="auto">
                    <a:xfrm>
                      <a:off x="0" y="0"/>
                      <a:ext cx="4073924" cy="1899903"/>
                    </a:xfrm>
                    <a:prstGeom prst="rect">
                      <a:avLst/>
                    </a:prstGeom>
                    <a:noFill/>
                    <a:ln w="9525">
                      <a:solidFill>
                        <a:schemeClr val="tx1"/>
                      </a:solidFill>
                      <a:miter lim="800000"/>
                      <a:headEnd/>
                      <a:tailEnd/>
                    </a:ln>
                  </pic:spPr>
                </pic:pic>
              </a:graphicData>
            </a:graphic>
          </wp:inline>
        </w:drawing>
      </w:r>
    </w:p>
    <w:p w:rsidR="00F83598" w:rsidRPr="007E238C" w:rsidRDefault="00F83598" w:rsidP="00F83598">
      <w:pPr>
        <w:tabs>
          <w:tab w:val="left" w:pos="2552"/>
        </w:tabs>
        <w:ind w:left="1701"/>
        <w:jc w:val="center"/>
        <w:rPr>
          <w:rFonts w:asciiTheme="minorHAnsi" w:hAnsiTheme="minorHAnsi"/>
        </w:rPr>
      </w:pPr>
      <w:r>
        <w:rPr>
          <w:rFonts w:asciiTheme="minorHAnsi" w:hAnsiTheme="minorHAnsi"/>
        </w:rPr>
        <w:t>Figura 3.47</w:t>
      </w:r>
      <w:r w:rsidRPr="007E238C">
        <w:rPr>
          <w:rFonts w:asciiTheme="minorHAnsi" w:hAnsiTheme="minorHAnsi"/>
        </w:rPr>
        <w:t>.- formas de ondas de voltaje y corriente</w:t>
      </w:r>
    </w:p>
    <w:p w:rsidR="00F83598" w:rsidRDefault="00F83598" w:rsidP="00925CD2">
      <w:pPr>
        <w:tabs>
          <w:tab w:val="left" w:pos="2552"/>
        </w:tabs>
        <w:ind w:left="1701"/>
        <w:jc w:val="center"/>
        <w:rPr>
          <w:rFonts w:asciiTheme="minorHAnsi" w:hAnsiTheme="minorHAnsi"/>
        </w:rPr>
      </w:pPr>
      <w:r w:rsidRPr="007E238C">
        <w:rPr>
          <w:rFonts w:asciiTheme="minorHAnsi" w:hAnsiTheme="minorHAnsi"/>
        </w:rPr>
        <w:t xml:space="preserve"> </w:t>
      </w:r>
      <w:proofErr w:type="gramStart"/>
      <w:r w:rsidRPr="007E238C">
        <w:rPr>
          <w:rFonts w:asciiTheme="minorHAnsi" w:hAnsiTheme="minorHAnsi"/>
        </w:rPr>
        <w:t>en</w:t>
      </w:r>
      <w:proofErr w:type="gramEnd"/>
      <w:r w:rsidRPr="007E238C">
        <w:rPr>
          <w:rFonts w:asciiTheme="minorHAnsi" w:hAnsiTheme="minorHAnsi"/>
        </w:rPr>
        <w:t xml:space="preserve"> el p</w:t>
      </w:r>
      <w:r>
        <w:rPr>
          <w:rFonts w:asciiTheme="minorHAnsi" w:hAnsiTheme="minorHAnsi"/>
        </w:rPr>
        <w:t>rimer  punto de prueba tabla 3.8</w:t>
      </w:r>
    </w:p>
    <w:p w:rsidR="00806C4B" w:rsidRDefault="00806C4B" w:rsidP="00806C4B">
      <w:pPr>
        <w:pStyle w:val="Prrafodelista"/>
        <w:spacing w:after="0" w:line="240" w:lineRule="auto"/>
        <w:ind w:left="2694"/>
        <w:jc w:val="center"/>
        <w:rPr>
          <w:rFonts w:asciiTheme="minorHAnsi" w:eastAsia="Times New Roman" w:hAnsiTheme="minorHAnsi"/>
          <w:sz w:val="24"/>
          <w:szCs w:val="24"/>
          <w:lang w:eastAsia="es-ES"/>
        </w:rPr>
        <w:sectPr w:rsidR="00806C4B" w:rsidSect="0081599E">
          <w:pgSz w:w="11906" w:h="16838"/>
          <w:pgMar w:top="2268" w:right="1418" w:bottom="2268" w:left="2268" w:header="709" w:footer="709" w:gutter="0"/>
          <w:cols w:space="708"/>
          <w:titlePg/>
          <w:docGrid w:linePitch="360"/>
        </w:sectPr>
      </w:pPr>
    </w:p>
    <w:p w:rsidR="000F13B5" w:rsidRDefault="000F13B5" w:rsidP="003508B6">
      <w:pPr>
        <w:jc w:val="center"/>
        <w:rPr>
          <w:rFonts w:ascii="Arial" w:hAnsi="Arial" w:cs="Arial"/>
          <w:b/>
          <w:sz w:val="36"/>
          <w:szCs w:val="36"/>
        </w:rPr>
      </w:pPr>
    </w:p>
    <w:p w:rsidR="000F13B5" w:rsidRDefault="000F13B5" w:rsidP="003508B6">
      <w:pPr>
        <w:jc w:val="center"/>
        <w:rPr>
          <w:rFonts w:ascii="Arial" w:hAnsi="Arial" w:cs="Arial"/>
          <w:b/>
          <w:sz w:val="36"/>
          <w:szCs w:val="36"/>
        </w:rPr>
      </w:pPr>
    </w:p>
    <w:p w:rsidR="000F13B5" w:rsidRDefault="000F13B5" w:rsidP="003508B6">
      <w:pPr>
        <w:jc w:val="center"/>
        <w:rPr>
          <w:rFonts w:ascii="Arial" w:hAnsi="Arial" w:cs="Arial"/>
          <w:b/>
          <w:sz w:val="36"/>
          <w:szCs w:val="36"/>
        </w:rPr>
      </w:pPr>
    </w:p>
    <w:p w:rsidR="003508B6" w:rsidRPr="00AD59A9" w:rsidRDefault="003508B6" w:rsidP="003508B6">
      <w:pPr>
        <w:jc w:val="center"/>
        <w:rPr>
          <w:rFonts w:ascii="Arial" w:hAnsi="Arial" w:cs="Arial"/>
          <w:b/>
          <w:sz w:val="36"/>
          <w:szCs w:val="36"/>
        </w:rPr>
      </w:pPr>
      <w:r w:rsidRPr="00AD59A9">
        <w:rPr>
          <w:rFonts w:ascii="Arial" w:hAnsi="Arial" w:cs="Arial"/>
          <w:b/>
          <w:sz w:val="36"/>
          <w:szCs w:val="36"/>
        </w:rPr>
        <w:t>CAPITULO 4</w:t>
      </w:r>
    </w:p>
    <w:p w:rsidR="003508B6" w:rsidRPr="00AD59A9" w:rsidRDefault="003508B6" w:rsidP="003508B6">
      <w:pPr>
        <w:jc w:val="center"/>
        <w:rPr>
          <w:rFonts w:ascii="Arial" w:hAnsi="Arial" w:cs="Arial"/>
          <w:sz w:val="32"/>
          <w:szCs w:val="32"/>
        </w:rPr>
      </w:pPr>
    </w:p>
    <w:p w:rsidR="003508B6" w:rsidRDefault="003508B6" w:rsidP="003508B6">
      <w:pPr>
        <w:jc w:val="center"/>
        <w:rPr>
          <w:rFonts w:ascii="Arial" w:hAnsi="Arial" w:cs="Arial"/>
          <w:b/>
          <w:sz w:val="32"/>
          <w:szCs w:val="32"/>
        </w:rPr>
      </w:pPr>
    </w:p>
    <w:p w:rsidR="003508B6" w:rsidRDefault="003508B6" w:rsidP="003508B6">
      <w:pPr>
        <w:jc w:val="center"/>
        <w:rPr>
          <w:rFonts w:ascii="Arial" w:hAnsi="Arial" w:cs="Arial"/>
          <w:b/>
          <w:sz w:val="32"/>
          <w:szCs w:val="32"/>
        </w:rPr>
      </w:pPr>
    </w:p>
    <w:p w:rsidR="003508B6" w:rsidRPr="00BE2BF4" w:rsidRDefault="003508B6" w:rsidP="00833133">
      <w:pPr>
        <w:pStyle w:val="Prrafodelista"/>
        <w:numPr>
          <w:ilvl w:val="0"/>
          <w:numId w:val="33"/>
        </w:numPr>
        <w:spacing w:line="480" w:lineRule="auto"/>
        <w:ind w:left="426" w:hanging="426"/>
        <w:rPr>
          <w:b/>
          <w:sz w:val="32"/>
          <w:szCs w:val="32"/>
        </w:rPr>
      </w:pPr>
      <w:r w:rsidRPr="00DB69C1">
        <w:rPr>
          <w:b/>
          <w:sz w:val="28"/>
          <w:szCs w:val="28"/>
        </w:rPr>
        <w:t>SIMULACIONES</w:t>
      </w:r>
      <w:r w:rsidRPr="00BE2BF4">
        <w:rPr>
          <w:b/>
          <w:sz w:val="32"/>
          <w:szCs w:val="32"/>
        </w:rPr>
        <w:t xml:space="preserve"> </w:t>
      </w:r>
    </w:p>
    <w:p w:rsidR="003508B6" w:rsidRPr="00AD095E" w:rsidRDefault="003508B6" w:rsidP="00AD59A9">
      <w:pPr>
        <w:pStyle w:val="Prrafodelista"/>
        <w:spacing w:line="480" w:lineRule="auto"/>
        <w:ind w:left="426"/>
        <w:jc w:val="both"/>
      </w:pPr>
      <w:r w:rsidRPr="00DB69C1">
        <w:rPr>
          <w:sz w:val="24"/>
          <w:szCs w:val="24"/>
        </w:rPr>
        <w:t>Durante la elaboración del proyecto, fue necesario usar simulación por computadora ya que las asunciones ideales en principio pueden esclarecer varias incógnitas, como por ejemplo, en el comportamiento de los tiristores y diodos en circuitos rectificadores. Pero el control electrónico merece un estudio detallado que viene bien realizado con ayuda de los simuladores por computador. Los simuladores principales utilizados fueron Orcad PSpice v 14.1 y Simulink-matlab con los elementos de SimPowerSystems</w:t>
      </w:r>
      <w:r w:rsidRPr="00AD095E">
        <w:t>.</w:t>
      </w:r>
    </w:p>
    <w:p w:rsidR="003508B6" w:rsidRDefault="003508B6" w:rsidP="003508B6">
      <w:pPr>
        <w:pStyle w:val="Prrafodelista"/>
        <w:ind w:left="357"/>
        <w:rPr>
          <w:b/>
          <w:sz w:val="32"/>
          <w:szCs w:val="32"/>
        </w:rPr>
      </w:pPr>
    </w:p>
    <w:p w:rsidR="003508B6" w:rsidRPr="00111725" w:rsidRDefault="003508B6" w:rsidP="00833133">
      <w:pPr>
        <w:pStyle w:val="Prrafodelista"/>
        <w:numPr>
          <w:ilvl w:val="1"/>
          <w:numId w:val="34"/>
        </w:numPr>
        <w:ind w:left="993" w:hanging="567"/>
        <w:rPr>
          <w:rFonts w:eastAsia="Times New Roman"/>
          <w:b/>
          <w:sz w:val="28"/>
          <w:szCs w:val="28"/>
          <w:lang w:eastAsia="es-EC"/>
        </w:rPr>
      </w:pPr>
      <w:r w:rsidRPr="00111725">
        <w:rPr>
          <w:rFonts w:eastAsia="Times New Roman"/>
          <w:b/>
          <w:sz w:val="28"/>
          <w:szCs w:val="28"/>
          <w:lang w:eastAsia="es-EC"/>
        </w:rPr>
        <w:t>SIMULACIÓN EN PSPICE</w:t>
      </w:r>
    </w:p>
    <w:p w:rsidR="009D3429" w:rsidRDefault="009D3429" w:rsidP="009D3429">
      <w:pPr>
        <w:pStyle w:val="Prrafodelista"/>
        <w:ind w:left="993"/>
        <w:rPr>
          <w:rFonts w:eastAsia="Times New Roman"/>
          <w:b/>
          <w:sz w:val="32"/>
          <w:szCs w:val="32"/>
          <w:lang w:eastAsia="es-EC"/>
        </w:rPr>
      </w:pPr>
    </w:p>
    <w:p w:rsidR="006133D1" w:rsidRDefault="006133D1" w:rsidP="00833133">
      <w:pPr>
        <w:pStyle w:val="Prrafodelista"/>
        <w:numPr>
          <w:ilvl w:val="2"/>
          <w:numId w:val="32"/>
        </w:numPr>
        <w:ind w:left="1701" w:hanging="708"/>
        <w:rPr>
          <w:rFonts w:eastAsia="Times New Roman"/>
          <w:b/>
          <w:sz w:val="28"/>
          <w:szCs w:val="28"/>
          <w:lang w:eastAsia="es-EC"/>
        </w:rPr>
      </w:pPr>
      <w:r>
        <w:rPr>
          <w:rFonts w:eastAsia="Times New Roman"/>
          <w:b/>
          <w:sz w:val="28"/>
          <w:szCs w:val="28"/>
          <w:lang w:eastAsia="es-EC"/>
        </w:rPr>
        <w:t>MODELO MOTOR DE CORRIENTE CONTINUA</w:t>
      </w:r>
    </w:p>
    <w:p w:rsidR="00375491" w:rsidRDefault="00375491" w:rsidP="00375491">
      <w:pPr>
        <w:pStyle w:val="Prrafodelista"/>
        <w:ind w:left="1985"/>
        <w:rPr>
          <w:rFonts w:eastAsia="Times New Roman"/>
          <w:b/>
          <w:sz w:val="28"/>
          <w:szCs w:val="28"/>
          <w:lang w:eastAsia="es-EC"/>
        </w:rPr>
      </w:pPr>
    </w:p>
    <w:p w:rsidR="00F257D6" w:rsidRDefault="00375491" w:rsidP="00AD59A9">
      <w:pPr>
        <w:pStyle w:val="Prrafodelista"/>
        <w:spacing w:line="480" w:lineRule="auto"/>
        <w:ind w:left="1701"/>
        <w:jc w:val="both"/>
        <w:rPr>
          <w:rFonts w:eastAsia="Times New Roman"/>
          <w:sz w:val="24"/>
          <w:szCs w:val="24"/>
          <w:lang w:eastAsia="es-EC"/>
        </w:rPr>
      </w:pPr>
      <w:r>
        <w:rPr>
          <w:rFonts w:eastAsia="Times New Roman"/>
          <w:sz w:val="24"/>
          <w:szCs w:val="24"/>
          <w:lang w:eastAsia="es-EC"/>
        </w:rPr>
        <w:t>En</w:t>
      </w:r>
      <w:r w:rsidR="00CB7BB9">
        <w:rPr>
          <w:rFonts w:eastAsia="Times New Roman"/>
          <w:sz w:val="24"/>
          <w:szCs w:val="24"/>
          <w:lang w:eastAsia="es-EC"/>
        </w:rPr>
        <w:t xml:space="preserve"> la Figura 4.1</w:t>
      </w:r>
      <w:r>
        <w:rPr>
          <w:rFonts w:eastAsia="Times New Roman"/>
          <w:sz w:val="24"/>
          <w:szCs w:val="24"/>
          <w:lang w:eastAsia="es-EC"/>
        </w:rPr>
        <w:t xml:space="preserve"> se muestra el bloque del motor de corriente continua</w:t>
      </w:r>
      <w:r w:rsidR="00845486">
        <w:rPr>
          <w:rFonts w:eastAsia="Times New Roman"/>
          <w:sz w:val="24"/>
          <w:szCs w:val="24"/>
          <w:lang w:eastAsia="es-EC"/>
        </w:rPr>
        <w:t xml:space="preserve">, este bloque se utilizará para las simulaciones posteriores.  Este bloque consta de las entradas A1 y A2 que son la armadura del motor, también tiene F1 y F2 que corresponde al campo del motor, tiene una de carga en la cual se puede colocar </w:t>
      </w:r>
      <w:r w:rsidR="00845486">
        <w:rPr>
          <w:rFonts w:eastAsia="Times New Roman"/>
          <w:sz w:val="24"/>
          <w:szCs w:val="24"/>
          <w:lang w:eastAsia="es-EC"/>
        </w:rPr>
        <w:lastRenderedPageBreak/>
        <w:t>un torque externo, también posee una entrada común</w:t>
      </w:r>
      <w:r w:rsidR="00A9051D">
        <w:rPr>
          <w:rFonts w:eastAsia="Times New Roman"/>
          <w:sz w:val="24"/>
          <w:szCs w:val="24"/>
          <w:lang w:eastAsia="es-EC"/>
        </w:rPr>
        <w:t xml:space="preserve"> llamada COM</w:t>
      </w:r>
      <w:r w:rsidR="00845486">
        <w:rPr>
          <w:rFonts w:eastAsia="Times New Roman"/>
          <w:sz w:val="24"/>
          <w:szCs w:val="24"/>
          <w:lang w:eastAsia="es-EC"/>
        </w:rPr>
        <w:t xml:space="preserve"> necesaria para los cálculos internos de este bloque</w:t>
      </w:r>
      <w:r w:rsidR="00A9051D">
        <w:rPr>
          <w:rFonts w:eastAsia="Times New Roman"/>
          <w:sz w:val="24"/>
          <w:szCs w:val="24"/>
          <w:lang w:eastAsia="es-EC"/>
        </w:rPr>
        <w:t xml:space="preserve">.  </w:t>
      </w:r>
    </w:p>
    <w:p w:rsidR="00F257D6" w:rsidRDefault="00F257D6" w:rsidP="00AD59A9">
      <w:pPr>
        <w:pStyle w:val="Prrafodelista"/>
        <w:spacing w:line="480" w:lineRule="auto"/>
        <w:ind w:left="1701"/>
        <w:jc w:val="both"/>
        <w:rPr>
          <w:rFonts w:eastAsia="Times New Roman"/>
          <w:sz w:val="24"/>
          <w:szCs w:val="24"/>
          <w:lang w:eastAsia="es-EC"/>
        </w:rPr>
      </w:pPr>
    </w:p>
    <w:p w:rsidR="00375491" w:rsidRDefault="00A9051D" w:rsidP="00AD59A9">
      <w:pPr>
        <w:pStyle w:val="Prrafodelista"/>
        <w:spacing w:line="480" w:lineRule="auto"/>
        <w:ind w:left="1701"/>
        <w:jc w:val="both"/>
        <w:rPr>
          <w:rFonts w:eastAsia="Times New Roman"/>
          <w:sz w:val="24"/>
          <w:szCs w:val="24"/>
          <w:lang w:eastAsia="es-EC"/>
        </w:rPr>
      </w:pPr>
      <w:r>
        <w:rPr>
          <w:rFonts w:eastAsia="Times New Roman"/>
          <w:sz w:val="24"/>
          <w:szCs w:val="24"/>
          <w:lang w:eastAsia="es-EC"/>
        </w:rPr>
        <w:t>En cuanto a las salidas se tiene el TORQUE que muestra el torque total es decir el torque introducido al motor más el torque del motor, también tiene la salida de medición RPM que muestra las revoluciones por minuto del motor</w:t>
      </w:r>
      <w:r w:rsidR="00F257D6">
        <w:rPr>
          <w:rFonts w:eastAsia="Times New Roman"/>
          <w:sz w:val="24"/>
          <w:szCs w:val="24"/>
          <w:lang w:eastAsia="es-EC"/>
        </w:rPr>
        <w:t xml:space="preserve"> por último se tiene la salida FEM1 y FEM2</w:t>
      </w:r>
      <w:r w:rsidR="00845486">
        <w:rPr>
          <w:rFonts w:eastAsia="Times New Roman"/>
          <w:sz w:val="24"/>
          <w:szCs w:val="24"/>
          <w:lang w:eastAsia="es-EC"/>
        </w:rPr>
        <w:t xml:space="preserve"> </w:t>
      </w:r>
      <w:r w:rsidR="00375491">
        <w:rPr>
          <w:rFonts w:eastAsia="Times New Roman"/>
          <w:sz w:val="24"/>
          <w:szCs w:val="24"/>
          <w:lang w:eastAsia="es-EC"/>
        </w:rPr>
        <w:t xml:space="preserve"> </w:t>
      </w:r>
      <w:r w:rsidR="00F257D6">
        <w:rPr>
          <w:rFonts w:eastAsia="Times New Roman"/>
          <w:sz w:val="24"/>
          <w:szCs w:val="24"/>
          <w:lang w:eastAsia="es-EC"/>
        </w:rPr>
        <w:t xml:space="preserve">que muestran la FEM que tiene el motor. </w:t>
      </w:r>
    </w:p>
    <w:p w:rsidR="008F11A4" w:rsidRPr="00375491" w:rsidRDefault="008F11A4" w:rsidP="00AD59A9">
      <w:pPr>
        <w:pStyle w:val="Prrafodelista"/>
        <w:spacing w:line="480" w:lineRule="auto"/>
        <w:ind w:left="1701"/>
        <w:jc w:val="both"/>
        <w:rPr>
          <w:rFonts w:eastAsia="Times New Roman"/>
          <w:sz w:val="24"/>
          <w:szCs w:val="24"/>
          <w:lang w:eastAsia="es-EC"/>
        </w:rPr>
      </w:pPr>
    </w:p>
    <w:p w:rsidR="00375491" w:rsidRDefault="00375491" w:rsidP="00AD59A9">
      <w:pPr>
        <w:pStyle w:val="Prrafodelista"/>
        <w:ind w:left="1701"/>
        <w:jc w:val="center"/>
        <w:rPr>
          <w:rFonts w:eastAsia="Times New Roman"/>
          <w:b/>
          <w:sz w:val="28"/>
          <w:szCs w:val="28"/>
          <w:lang w:eastAsia="es-EC"/>
        </w:rPr>
      </w:pPr>
      <w:r>
        <w:rPr>
          <w:rFonts w:eastAsia="Times New Roman"/>
          <w:b/>
          <w:noProof/>
          <w:sz w:val="28"/>
          <w:szCs w:val="28"/>
          <w:lang w:val="es-EC" w:eastAsia="es-EC"/>
        </w:rPr>
        <w:drawing>
          <wp:inline distT="0" distB="0" distL="0" distR="0">
            <wp:extent cx="3914996" cy="2617989"/>
            <wp:effectExtent l="19050" t="19050" r="28354" b="10911"/>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5" cstate="print"/>
                    <a:srcRect/>
                    <a:stretch>
                      <a:fillRect/>
                    </a:stretch>
                  </pic:blipFill>
                  <pic:spPr bwMode="auto">
                    <a:xfrm>
                      <a:off x="0" y="0"/>
                      <a:ext cx="3926048" cy="2625380"/>
                    </a:xfrm>
                    <a:prstGeom prst="rect">
                      <a:avLst/>
                    </a:prstGeom>
                    <a:noFill/>
                    <a:ln w="9525">
                      <a:solidFill>
                        <a:schemeClr val="tx1"/>
                      </a:solidFill>
                      <a:miter lim="800000"/>
                      <a:headEnd/>
                      <a:tailEnd/>
                    </a:ln>
                  </pic:spPr>
                </pic:pic>
              </a:graphicData>
            </a:graphic>
          </wp:inline>
        </w:drawing>
      </w:r>
    </w:p>
    <w:p w:rsidR="00F257D6" w:rsidRPr="00BB05B1" w:rsidRDefault="00BB05B1" w:rsidP="00AD59A9">
      <w:pPr>
        <w:pStyle w:val="Prrafodelista"/>
        <w:ind w:left="1701"/>
        <w:jc w:val="center"/>
        <w:rPr>
          <w:rFonts w:eastAsia="Times New Roman"/>
          <w:sz w:val="24"/>
          <w:szCs w:val="24"/>
          <w:lang w:eastAsia="es-EC"/>
        </w:rPr>
      </w:pPr>
      <w:r w:rsidRPr="00BB05B1">
        <w:rPr>
          <w:rFonts w:eastAsia="Times New Roman"/>
          <w:sz w:val="24"/>
          <w:szCs w:val="24"/>
          <w:lang w:eastAsia="es-EC"/>
        </w:rPr>
        <w:t>Figura</w:t>
      </w:r>
      <w:r>
        <w:rPr>
          <w:rFonts w:eastAsia="Times New Roman"/>
          <w:sz w:val="24"/>
          <w:szCs w:val="24"/>
          <w:lang w:eastAsia="es-EC"/>
        </w:rPr>
        <w:t xml:space="preserve"> 4.1</w:t>
      </w:r>
      <w:r w:rsidR="00615422">
        <w:rPr>
          <w:rFonts w:eastAsia="Times New Roman"/>
          <w:sz w:val="24"/>
          <w:szCs w:val="24"/>
          <w:lang w:eastAsia="es-EC"/>
        </w:rPr>
        <w:t>.-</w:t>
      </w:r>
      <w:r>
        <w:rPr>
          <w:rFonts w:eastAsia="Times New Roman"/>
          <w:sz w:val="24"/>
          <w:szCs w:val="24"/>
          <w:lang w:eastAsia="es-EC"/>
        </w:rPr>
        <w:t xml:space="preserve"> B</w:t>
      </w:r>
      <w:r w:rsidRPr="00BB05B1">
        <w:rPr>
          <w:rFonts w:eastAsia="Times New Roman"/>
          <w:sz w:val="24"/>
          <w:szCs w:val="24"/>
          <w:lang w:eastAsia="es-EC"/>
        </w:rPr>
        <w:t>loque motor corriente continua</w:t>
      </w:r>
    </w:p>
    <w:p w:rsidR="00F257D6" w:rsidRDefault="00F257D6" w:rsidP="00AD59A9">
      <w:pPr>
        <w:pStyle w:val="Prrafodelista"/>
        <w:ind w:left="1701"/>
        <w:rPr>
          <w:rFonts w:eastAsia="Times New Roman"/>
          <w:sz w:val="24"/>
          <w:szCs w:val="24"/>
          <w:lang w:eastAsia="es-EC"/>
        </w:rPr>
      </w:pPr>
    </w:p>
    <w:p w:rsidR="008F11A4" w:rsidRDefault="008F11A4" w:rsidP="00AD59A9">
      <w:pPr>
        <w:pStyle w:val="Prrafodelista"/>
        <w:spacing w:line="480" w:lineRule="auto"/>
        <w:ind w:left="1701"/>
        <w:jc w:val="both"/>
        <w:rPr>
          <w:rFonts w:eastAsia="Times New Roman"/>
          <w:sz w:val="24"/>
          <w:szCs w:val="24"/>
          <w:lang w:eastAsia="es-EC"/>
        </w:rPr>
      </w:pPr>
    </w:p>
    <w:p w:rsidR="00EC0BA2" w:rsidRDefault="00F257D6" w:rsidP="00AD59A9">
      <w:pPr>
        <w:pStyle w:val="Prrafodelista"/>
        <w:spacing w:line="480" w:lineRule="auto"/>
        <w:ind w:left="1701"/>
        <w:jc w:val="both"/>
        <w:rPr>
          <w:rFonts w:eastAsia="Times New Roman"/>
          <w:sz w:val="24"/>
          <w:szCs w:val="24"/>
          <w:lang w:eastAsia="es-EC"/>
        </w:rPr>
      </w:pPr>
      <w:r>
        <w:rPr>
          <w:rFonts w:eastAsia="Times New Roman"/>
          <w:sz w:val="24"/>
          <w:szCs w:val="24"/>
          <w:lang w:eastAsia="es-EC"/>
        </w:rPr>
        <w:t xml:space="preserve">En la Figura </w:t>
      </w:r>
      <w:r w:rsidR="00CB7BB9">
        <w:rPr>
          <w:rFonts w:eastAsia="Times New Roman"/>
          <w:sz w:val="24"/>
          <w:szCs w:val="24"/>
          <w:lang w:eastAsia="es-EC"/>
        </w:rPr>
        <w:t>4.2</w:t>
      </w:r>
      <w:r w:rsidR="00AC6678">
        <w:rPr>
          <w:rFonts w:eastAsia="Times New Roman"/>
          <w:sz w:val="24"/>
          <w:szCs w:val="24"/>
          <w:lang w:eastAsia="es-EC"/>
        </w:rPr>
        <w:t xml:space="preserve"> </w:t>
      </w:r>
      <w:r w:rsidR="00197B8A">
        <w:rPr>
          <w:rFonts w:eastAsia="Times New Roman"/>
          <w:sz w:val="24"/>
          <w:szCs w:val="24"/>
          <w:lang w:eastAsia="es-EC"/>
        </w:rPr>
        <w:t>se muestra</w:t>
      </w:r>
      <w:r w:rsidR="00AC6678">
        <w:rPr>
          <w:rFonts w:eastAsia="Times New Roman"/>
          <w:sz w:val="24"/>
          <w:szCs w:val="24"/>
          <w:lang w:eastAsia="es-EC"/>
        </w:rPr>
        <w:t xml:space="preserve"> como está constituido internamente el bloque del motor de corriente continua; </w:t>
      </w:r>
      <w:r w:rsidR="00197B8A">
        <w:rPr>
          <w:rFonts w:eastAsia="Times New Roman"/>
          <w:sz w:val="24"/>
          <w:szCs w:val="24"/>
          <w:lang w:eastAsia="es-EC"/>
        </w:rPr>
        <w:t xml:space="preserve">en la armadura del bloque se encuentra la resistencia de armadura Rarm y la </w:t>
      </w:r>
      <w:r w:rsidR="00197B8A">
        <w:rPr>
          <w:rFonts w:eastAsia="Times New Roman"/>
          <w:sz w:val="24"/>
          <w:szCs w:val="24"/>
          <w:lang w:eastAsia="es-EC"/>
        </w:rPr>
        <w:lastRenderedPageBreak/>
        <w:t xml:space="preserve">inductancia de armadura Larm, al estar presente un voltaje sobre A1 y A2 se produce la corriente de armadura IARM.  También posee una resistencia de campo Rfiel </w:t>
      </w:r>
      <w:r w:rsidR="004959A9">
        <w:rPr>
          <w:rFonts w:eastAsia="Times New Roman"/>
          <w:sz w:val="24"/>
          <w:szCs w:val="24"/>
          <w:lang w:eastAsia="es-EC"/>
        </w:rPr>
        <w:t>y una inductancia de campo Lfield</w:t>
      </w:r>
      <w:r w:rsidR="00197B8A">
        <w:rPr>
          <w:rFonts w:eastAsia="Times New Roman"/>
          <w:sz w:val="24"/>
          <w:szCs w:val="24"/>
          <w:lang w:eastAsia="es-EC"/>
        </w:rPr>
        <w:t>; igual que sucede con la armadura al haber un voltaje en el campo provoca una corriente de campo IFIELD.</w:t>
      </w:r>
      <w:r w:rsidR="002C7A6F">
        <w:rPr>
          <w:rFonts w:eastAsia="Times New Roman"/>
          <w:sz w:val="24"/>
          <w:szCs w:val="24"/>
          <w:lang w:eastAsia="es-EC"/>
        </w:rPr>
        <w:t xml:space="preserve">  </w:t>
      </w:r>
    </w:p>
    <w:p w:rsidR="00EC0BA2" w:rsidRDefault="00EC0BA2" w:rsidP="00AD59A9">
      <w:pPr>
        <w:pStyle w:val="Prrafodelista"/>
        <w:spacing w:line="480" w:lineRule="auto"/>
        <w:ind w:left="1701"/>
        <w:jc w:val="both"/>
        <w:rPr>
          <w:rFonts w:eastAsia="Times New Roman"/>
          <w:sz w:val="24"/>
          <w:szCs w:val="24"/>
          <w:lang w:eastAsia="es-EC"/>
        </w:rPr>
      </w:pPr>
    </w:p>
    <w:p w:rsidR="00EC0BA2" w:rsidRDefault="002C7A6F" w:rsidP="00AD59A9">
      <w:pPr>
        <w:pStyle w:val="Prrafodelista"/>
        <w:spacing w:line="480" w:lineRule="auto"/>
        <w:ind w:left="1701"/>
        <w:jc w:val="both"/>
        <w:rPr>
          <w:rFonts w:eastAsia="Times New Roman"/>
          <w:sz w:val="24"/>
          <w:szCs w:val="24"/>
          <w:lang w:eastAsia="es-EC"/>
        </w:rPr>
      </w:pPr>
      <w:r>
        <w:rPr>
          <w:rFonts w:eastAsia="Times New Roman"/>
          <w:sz w:val="24"/>
          <w:szCs w:val="24"/>
          <w:lang w:eastAsia="es-EC"/>
        </w:rPr>
        <w:t xml:space="preserve">Una vez obtenida la corriente de campo </w:t>
      </w:r>
      <m:oMath>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I</m:t>
            </m:r>
          </m:e>
          <m:sub>
            <m:r>
              <w:rPr>
                <w:rFonts w:ascii="Cambria Math" w:eastAsia="Times New Roman" w:hAnsi="Cambria Math"/>
                <w:sz w:val="24"/>
                <w:szCs w:val="24"/>
                <w:lang w:eastAsia="es-EC"/>
              </w:rPr>
              <m:t>f</m:t>
            </m:r>
          </m:sub>
        </m:sSub>
      </m:oMath>
      <w:r>
        <w:rPr>
          <w:rFonts w:eastAsia="Times New Roman"/>
          <w:sz w:val="24"/>
          <w:szCs w:val="24"/>
          <w:lang w:eastAsia="es-EC"/>
        </w:rPr>
        <w:t xml:space="preserve"> se procede a hallar el FLUJO </w:t>
      </w:r>
      <w:r w:rsidR="009C0E81">
        <w:rPr>
          <w:rFonts w:eastAsia="Times New Roman"/>
          <w:sz w:val="24"/>
          <w:szCs w:val="24"/>
          <w:lang w:eastAsia="es-EC"/>
        </w:rPr>
        <w:t xml:space="preserve">que corresponde a la siguiente formula </w:t>
      </w:r>
      <m:oMath>
        <m:r>
          <w:rPr>
            <w:rFonts w:ascii="Cambria Math" w:eastAsia="Times New Roman" w:hAnsi="Cambria Math"/>
            <w:sz w:val="24"/>
            <w:szCs w:val="24"/>
            <w:lang w:eastAsia="es-EC"/>
          </w:rPr>
          <m:t>ϕ=</m:t>
        </m:r>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K</m:t>
            </m:r>
          </m:e>
          <m:sub>
            <m:r>
              <w:rPr>
                <w:rFonts w:ascii="Cambria Math" w:eastAsia="Times New Roman" w:hAnsi="Cambria Math"/>
                <w:sz w:val="24"/>
                <w:szCs w:val="24"/>
                <w:lang w:eastAsia="es-EC"/>
              </w:rPr>
              <m:t>v</m:t>
            </m:r>
          </m:sub>
        </m:sSub>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i</m:t>
            </m:r>
          </m:e>
          <m:sub>
            <m:r>
              <w:rPr>
                <w:rFonts w:ascii="Cambria Math" w:eastAsia="Times New Roman" w:hAnsi="Cambria Math"/>
                <w:sz w:val="24"/>
                <w:szCs w:val="24"/>
                <w:lang w:eastAsia="es-EC"/>
              </w:rPr>
              <m:t>f</m:t>
            </m:r>
          </m:sub>
        </m:sSub>
      </m:oMath>
      <w:r w:rsidR="00197B8A">
        <w:rPr>
          <w:rFonts w:eastAsia="Times New Roman"/>
          <w:sz w:val="24"/>
          <w:szCs w:val="24"/>
          <w:lang w:eastAsia="es-EC"/>
        </w:rPr>
        <w:t xml:space="preserve"> </w:t>
      </w:r>
      <w:r w:rsidR="009C0E81">
        <w:rPr>
          <w:rFonts w:eastAsia="Times New Roman"/>
          <w:sz w:val="24"/>
          <w:szCs w:val="24"/>
          <w:lang w:eastAsia="es-EC"/>
        </w:rPr>
        <w:t xml:space="preserve"> luego este flujo se lo multiplica con la corriente de armadura para obtener el Torque del motor </w:t>
      </w:r>
      <m:oMath>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T</m:t>
            </m:r>
          </m:e>
          <m:sub>
            <m:r>
              <w:rPr>
                <w:rFonts w:ascii="Cambria Math" w:eastAsia="Times New Roman" w:hAnsi="Cambria Math"/>
                <w:sz w:val="24"/>
                <w:szCs w:val="24"/>
                <w:lang w:eastAsia="es-EC"/>
              </w:rPr>
              <m:t>m</m:t>
            </m:r>
          </m:sub>
        </m:sSub>
      </m:oMath>
      <w:r w:rsidR="009C0E81">
        <w:rPr>
          <w:rFonts w:eastAsia="Times New Roman"/>
          <w:sz w:val="24"/>
          <w:szCs w:val="24"/>
          <w:lang w:eastAsia="es-EC"/>
        </w:rPr>
        <w:t xml:space="preserve">, </w:t>
      </w:r>
      <w:r w:rsidR="0061094D">
        <w:rPr>
          <w:rFonts w:eastAsia="Times New Roman"/>
          <w:sz w:val="24"/>
          <w:szCs w:val="24"/>
          <w:lang w:eastAsia="es-EC"/>
        </w:rPr>
        <w:t xml:space="preserve">que es igual a </w:t>
      </w:r>
      <m:oMath>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T</m:t>
            </m:r>
          </m:e>
          <m:sub>
            <m:r>
              <w:rPr>
                <w:rFonts w:ascii="Cambria Math" w:eastAsia="Times New Roman" w:hAnsi="Cambria Math"/>
                <w:sz w:val="24"/>
                <w:szCs w:val="24"/>
                <w:lang w:eastAsia="es-EC"/>
              </w:rPr>
              <m:t>m</m:t>
            </m:r>
          </m:sub>
        </m:sSub>
        <m:r>
          <w:rPr>
            <w:rFonts w:ascii="Cambria Math" w:eastAsia="Times New Roman" w:hAnsi="Cambria Math"/>
            <w:sz w:val="24"/>
            <w:szCs w:val="24"/>
            <w:lang w:eastAsia="es-EC"/>
          </w:rPr>
          <m:t>=</m:t>
        </m:r>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K</m:t>
            </m:r>
          </m:e>
          <m:sub>
            <m:r>
              <w:rPr>
                <w:rFonts w:ascii="Cambria Math" w:eastAsia="Times New Roman" w:hAnsi="Cambria Math"/>
                <w:sz w:val="24"/>
                <w:szCs w:val="24"/>
                <w:lang w:eastAsia="es-EC"/>
              </w:rPr>
              <m:t>t</m:t>
            </m:r>
          </m:sub>
        </m:sSub>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i</m:t>
            </m:r>
          </m:e>
          <m:sub>
            <m:r>
              <w:rPr>
                <w:rFonts w:ascii="Cambria Math" w:eastAsia="Times New Roman" w:hAnsi="Cambria Math"/>
                <w:sz w:val="24"/>
                <w:szCs w:val="24"/>
                <w:lang w:eastAsia="es-EC"/>
              </w:rPr>
              <m:t>f</m:t>
            </m:r>
          </m:sub>
        </m:sSub>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i</m:t>
            </m:r>
          </m:e>
          <m:sub>
            <m:r>
              <w:rPr>
                <w:rFonts w:ascii="Cambria Math" w:eastAsia="Times New Roman" w:hAnsi="Cambria Math"/>
                <w:sz w:val="24"/>
                <w:szCs w:val="24"/>
                <w:lang w:eastAsia="es-EC"/>
              </w:rPr>
              <m:t>a</m:t>
            </m:r>
          </m:sub>
        </m:sSub>
      </m:oMath>
      <w:r w:rsidR="0061094D">
        <w:rPr>
          <w:rFonts w:eastAsia="Times New Roman"/>
          <w:sz w:val="24"/>
          <w:szCs w:val="24"/>
          <w:lang w:eastAsia="es-EC"/>
        </w:rPr>
        <w:t xml:space="preserve">, </w:t>
      </w:r>
      <w:r w:rsidR="009C0E81">
        <w:rPr>
          <w:rFonts w:eastAsia="Times New Roman"/>
          <w:sz w:val="24"/>
          <w:szCs w:val="24"/>
          <w:lang w:eastAsia="es-EC"/>
        </w:rPr>
        <w:t>luego a este resultado se le tiene q</w:t>
      </w:r>
      <w:r w:rsidR="0061094D">
        <w:rPr>
          <w:rFonts w:eastAsia="Times New Roman"/>
          <w:sz w:val="24"/>
          <w:szCs w:val="24"/>
          <w:lang w:eastAsia="es-EC"/>
        </w:rPr>
        <w:t>ue restar el torque de la CARGA</w:t>
      </w:r>
      <w:r w:rsidR="009C0E81">
        <w:rPr>
          <w:rFonts w:eastAsia="Times New Roman"/>
          <w:sz w:val="24"/>
          <w:szCs w:val="24"/>
          <w:lang w:eastAsia="es-EC"/>
        </w:rPr>
        <w:t xml:space="preserve">, por tal motivo se tiene que introducir cantidades negativas </w:t>
      </w:r>
      <w:r w:rsidR="0061094D">
        <w:rPr>
          <w:rFonts w:eastAsia="Times New Roman"/>
          <w:sz w:val="24"/>
          <w:szCs w:val="24"/>
          <w:lang w:eastAsia="es-EC"/>
        </w:rPr>
        <w:t>en la entrada mencionada lo que da como resultado</w:t>
      </w:r>
      <w:r w:rsidR="005860A8">
        <w:rPr>
          <w:rFonts w:eastAsia="Times New Roman"/>
          <w:sz w:val="24"/>
          <w:szCs w:val="24"/>
          <w:lang w:eastAsia="es-EC"/>
        </w:rPr>
        <w:t xml:space="preserve"> el</w:t>
      </w:r>
      <w:r w:rsidR="00CE6A39">
        <w:rPr>
          <w:rFonts w:eastAsia="Times New Roman"/>
          <w:sz w:val="24"/>
          <w:szCs w:val="24"/>
          <w:lang w:eastAsia="es-EC"/>
        </w:rPr>
        <w:t xml:space="preserve"> TORQUE</w:t>
      </w:r>
      <w:r w:rsidR="0061094D">
        <w:rPr>
          <w:rFonts w:eastAsia="Times New Roman"/>
          <w:sz w:val="24"/>
          <w:szCs w:val="24"/>
          <w:lang w:eastAsia="es-EC"/>
        </w:rPr>
        <w:t xml:space="preserve">; esta operación obedece a la siguiente ecuación </w:t>
      </w:r>
      <m:oMath>
        <m:r>
          <w:rPr>
            <w:rFonts w:ascii="Cambria Math" w:eastAsia="Times New Roman" w:hAnsi="Cambria Math"/>
            <w:sz w:val="24"/>
            <w:szCs w:val="24"/>
            <w:lang w:eastAsia="es-EC"/>
          </w:rPr>
          <m:t>TORQUE=</m:t>
        </m:r>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T</m:t>
            </m:r>
          </m:e>
          <m:sub>
            <m:r>
              <w:rPr>
                <w:rFonts w:ascii="Cambria Math" w:eastAsia="Times New Roman" w:hAnsi="Cambria Math"/>
                <w:sz w:val="24"/>
                <w:szCs w:val="24"/>
                <w:lang w:eastAsia="es-EC"/>
              </w:rPr>
              <m:t>m</m:t>
            </m:r>
          </m:sub>
        </m:sSub>
        <m:r>
          <w:rPr>
            <w:rFonts w:ascii="Cambria Math" w:eastAsia="Times New Roman" w:hAnsi="Cambria Math"/>
            <w:sz w:val="24"/>
            <w:szCs w:val="24"/>
            <w:lang w:eastAsia="es-EC"/>
          </w:rPr>
          <m:t>-CARGA</m:t>
        </m:r>
      </m:oMath>
      <w:r w:rsidR="0061094D">
        <w:rPr>
          <w:rFonts w:eastAsia="Times New Roman"/>
          <w:sz w:val="24"/>
          <w:szCs w:val="24"/>
          <w:lang w:eastAsia="es-EC"/>
        </w:rPr>
        <w:t xml:space="preserve">.  La constante de voltaje </w:t>
      </w:r>
      <m:oMath>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k</m:t>
            </m:r>
          </m:e>
          <m:sub>
            <m:r>
              <w:rPr>
                <w:rFonts w:ascii="Cambria Math" w:eastAsia="Times New Roman" w:hAnsi="Cambria Math"/>
                <w:sz w:val="24"/>
                <w:szCs w:val="24"/>
                <w:lang w:eastAsia="es-EC"/>
              </w:rPr>
              <m:t>v</m:t>
            </m:r>
          </m:sub>
        </m:sSub>
      </m:oMath>
      <w:r w:rsidR="00CE6A39">
        <w:rPr>
          <w:rFonts w:eastAsia="Times New Roman"/>
          <w:sz w:val="24"/>
          <w:szCs w:val="24"/>
          <w:lang w:eastAsia="es-EC"/>
        </w:rPr>
        <w:t xml:space="preserve"> y la constante de par motor</w:t>
      </w:r>
      <m:oMath>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K</m:t>
            </m:r>
          </m:e>
          <m:sub>
            <m:r>
              <w:rPr>
                <w:rFonts w:ascii="Cambria Math" w:eastAsia="Times New Roman" w:hAnsi="Cambria Math"/>
                <w:sz w:val="24"/>
                <w:szCs w:val="24"/>
                <w:lang w:eastAsia="es-EC"/>
              </w:rPr>
              <m:t>t</m:t>
            </m:r>
          </m:sub>
        </m:sSub>
      </m:oMath>
      <w:r w:rsidR="00CE6A39">
        <w:rPr>
          <w:rFonts w:eastAsia="Times New Roman"/>
          <w:sz w:val="24"/>
          <w:szCs w:val="24"/>
          <w:lang w:eastAsia="es-EC"/>
        </w:rPr>
        <w:t>, son iguales y su valor es 15, este valor se encuentra representado como una gana</w:t>
      </w:r>
      <w:r w:rsidR="00184D3D">
        <w:rPr>
          <w:rFonts w:eastAsia="Times New Roman"/>
          <w:sz w:val="24"/>
          <w:szCs w:val="24"/>
          <w:lang w:eastAsia="es-EC"/>
        </w:rPr>
        <w:t xml:space="preserve">ncia.  </w:t>
      </w:r>
    </w:p>
    <w:p w:rsidR="00EC0BA2" w:rsidRDefault="00EC0BA2" w:rsidP="00AD59A9">
      <w:pPr>
        <w:pStyle w:val="Prrafodelista"/>
        <w:spacing w:line="480" w:lineRule="auto"/>
        <w:ind w:left="1701"/>
        <w:jc w:val="both"/>
        <w:rPr>
          <w:rFonts w:eastAsia="Times New Roman"/>
          <w:sz w:val="24"/>
          <w:szCs w:val="24"/>
          <w:lang w:eastAsia="es-EC"/>
        </w:rPr>
      </w:pPr>
    </w:p>
    <w:p w:rsidR="00F257D6" w:rsidRDefault="00184D3D" w:rsidP="00AD59A9">
      <w:pPr>
        <w:pStyle w:val="Prrafodelista"/>
        <w:spacing w:line="480" w:lineRule="auto"/>
        <w:ind w:left="1701"/>
        <w:jc w:val="both"/>
        <w:rPr>
          <w:rFonts w:eastAsia="Times New Roman" w:cs="Calibri"/>
          <w:sz w:val="24"/>
          <w:szCs w:val="24"/>
          <w:lang w:eastAsia="es-EC"/>
        </w:rPr>
      </w:pPr>
      <w:r>
        <w:rPr>
          <w:rFonts w:eastAsia="Times New Roman"/>
          <w:sz w:val="24"/>
          <w:szCs w:val="24"/>
          <w:lang w:eastAsia="es-EC"/>
        </w:rPr>
        <w:t xml:space="preserve">Este valor de TORQUE pasa por dos ganancias retroalimentadas para obtener así </w:t>
      </w:r>
      <m:oMath>
        <m:sSub>
          <m:sSubPr>
            <m:ctrlPr>
              <w:rPr>
                <w:rFonts w:ascii="Cambria Math" w:eastAsia="Times New Roman" w:hAnsi="Cambria Math"/>
                <w:i/>
                <w:sz w:val="24"/>
                <w:szCs w:val="24"/>
                <w:lang w:eastAsia="es-EC"/>
              </w:rPr>
            </m:ctrlPr>
          </m:sSubPr>
          <m:e>
            <m:r>
              <w:rPr>
                <w:rFonts w:ascii="Cambria Math" w:eastAsia="Times New Roman" w:hAnsi="Cambria Math"/>
                <w:sz w:val="24"/>
                <w:szCs w:val="24"/>
                <w:lang w:eastAsia="es-EC"/>
              </w:rPr>
              <m:t>w</m:t>
            </m:r>
          </m:e>
          <m:sub>
            <m:r>
              <w:rPr>
                <w:rFonts w:ascii="Cambria Math" w:eastAsia="Times New Roman" w:hAnsi="Cambria Math"/>
                <w:sz w:val="24"/>
                <w:szCs w:val="24"/>
                <w:lang w:eastAsia="es-EC"/>
              </w:rPr>
              <m:t>m</m:t>
            </m:r>
          </m:sub>
        </m:sSub>
      </m:oMath>
      <w:r>
        <w:rPr>
          <w:rFonts w:eastAsia="Times New Roman"/>
          <w:sz w:val="24"/>
          <w:szCs w:val="24"/>
          <w:lang w:eastAsia="es-EC"/>
        </w:rPr>
        <w:t xml:space="preserve">, esta operación obedece a la siguiente ecuación </w:t>
      </w:r>
      <m:oMath>
        <m:r>
          <w:rPr>
            <w:rFonts w:ascii="Cambria Math" w:eastAsia="Times New Roman" w:hAnsi="Cambria Math"/>
            <w:sz w:val="24"/>
            <w:szCs w:val="24"/>
            <w:lang w:eastAsia="es-EC"/>
          </w:rPr>
          <m:t>TORQU</m:t>
        </m:r>
        <m:r>
          <w:rPr>
            <w:rFonts w:ascii="Cambria Math" w:eastAsia="Times New Roman" w:hAnsi="Cambria Math"/>
            <w:sz w:val="24"/>
            <w:szCs w:val="24"/>
            <w:lang w:eastAsia="es-EC"/>
          </w:rPr>
          <m:t>E=J</m:t>
        </m:r>
        <m:acc>
          <m:accPr>
            <m:chr m:val="̇"/>
            <m:ctrlPr>
              <w:rPr>
                <w:rFonts w:ascii="Cambria Math" w:eastAsia="Times New Roman" w:hAnsi="Cambria Math"/>
                <w:i/>
                <w:sz w:val="24"/>
                <w:szCs w:val="24"/>
                <w:lang w:eastAsia="es-EC"/>
              </w:rPr>
            </m:ctrlPr>
          </m:accPr>
          <m:e>
            <m:r>
              <w:rPr>
                <w:rFonts w:ascii="Cambria Math" w:eastAsia="Times New Roman" w:hAnsi="Cambria Math"/>
                <w:sz w:val="24"/>
                <w:szCs w:val="24"/>
                <w:lang w:eastAsia="es-EC"/>
              </w:rPr>
              <m:t>θ</m:t>
            </m:r>
          </m:e>
        </m:acc>
        <m:r>
          <w:rPr>
            <w:rFonts w:ascii="Cambria Math" w:eastAsia="Times New Roman" w:hAnsi="Cambria Math"/>
            <w:sz w:val="24"/>
            <w:szCs w:val="24"/>
            <w:lang w:eastAsia="es-EC"/>
          </w:rPr>
          <m:t>+b</m:t>
        </m:r>
      </m:oMath>
      <w:r>
        <w:rPr>
          <w:rFonts w:eastAsia="Times New Roman"/>
          <w:sz w:val="24"/>
          <w:szCs w:val="24"/>
          <w:lang w:eastAsia="es-EC"/>
        </w:rPr>
        <w:t xml:space="preserve">; donde </w:t>
      </w:r>
      <w:r>
        <w:rPr>
          <w:rFonts w:eastAsia="Times New Roman" w:cs="Calibri"/>
          <w:sz w:val="24"/>
          <w:szCs w:val="24"/>
          <w:lang w:eastAsia="es-EC"/>
        </w:rPr>
        <w:t xml:space="preserve">J es la inercia del motor, b es </w:t>
      </w:r>
      <w:r>
        <w:rPr>
          <w:rFonts w:eastAsia="Times New Roman" w:cs="Calibri"/>
          <w:sz w:val="24"/>
          <w:szCs w:val="24"/>
          <w:lang w:eastAsia="es-EC"/>
        </w:rPr>
        <w:lastRenderedPageBreak/>
        <w:t>el rozamiento y θ es un ángulo.  Después de</w:t>
      </w:r>
      <w:r w:rsidR="00B93B42">
        <w:rPr>
          <w:rFonts w:eastAsia="Times New Roman" w:cs="Calibri"/>
          <w:sz w:val="24"/>
          <w:szCs w:val="24"/>
          <w:lang w:eastAsia="es-EC"/>
        </w:rPr>
        <w:t xml:space="preserve"> esta operación se puede hallar </w:t>
      </w:r>
      <w:r>
        <w:rPr>
          <w:rFonts w:eastAsia="Times New Roman" w:cs="Calibri"/>
          <w:sz w:val="24"/>
          <w:szCs w:val="24"/>
          <w:lang w:eastAsia="es-EC"/>
        </w:rPr>
        <w:t xml:space="preserve">la FEM multiplicando </w:t>
      </w:r>
      <w:r w:rsidR="00EC0BA2">
        <w:rPr>
          <w:rFonts w:eastAsia="Times New Roman" w:cs="Calibri"/>
          <w:sz w:val="24"/>
          <w:szCs w:val="24"/>
          <w:lang w:eastAsia="es-EC"/>
        </w:rPr>
        <w:t xml:space="preserve">el flujo con los radianes por segundo </w:t>
      </w:r>
      <m:oMath>
        <m:r>
          <w:rPr>
            <w:rFonts w:ascii="Cambria Math" w:eastAsia="Times New Roman" w:hAnsi="Cambria Math" w:cs="Calibri"/>
            <w:sz w:val="24"/>
            <w:szCs w:val="24"/>
            <w:lang w:eastAsia="es-EC"/>
          </w:rPr>
          <m:t>FEM=FLUJO ×RAD_SEG</m:t>
        </m:r>
      </m:oMath>
      <w:r w:rsidR="00EC0BA2">
        <w:rPr>
          <w:rFonts w:eastAsia="Times New Roman" w:cs="Calibri"/>
          <w:sz w:val="24"/>
          <w:szCs w:val="24"/>
          <w:lang w:eastAsia="es-EC"/>
        </w:rPr>
        <w:t>, este resultado afecta a la corriente de armadura.</w:t>
      </w:r>
    </w:p>
    <w:p w:rsidR="008F11A4" w:rsidRPr="00F257D6" w:rsidRDefault="008F11A4" w:rsidP="00AD59A9">
      <w:pPr>
        <w:pStyle w:val="Prrafodelista"/>
        <w:spacing w:line="480" w:lineRule="auto"/>
        <w:ind w:left="1701"/>
        <w:jc w:val="both"/>
        <w:rPr>
          <w:rFonts w:eastAsia="Times New Roman"/>
          <w:sz w:val="24"/>
          <w:szCs w:val="24"/>
          <w:lang w:eastAsia="es-EC"/>
        </w:rPr>
      </w:pPr>
    </w:p>
    <w:p w:rsidR="00F257D6" w:rsidRDefault="00F257D6" w:rsidP="00AD59A9">
      <w:pPr>
        <w:pStyle w:val="Prrafodelista"/>
        <w:ind w:left="1701"/>
        <w:jc w:val="center"/>
        <w:rPr>
          <w:rFonts w:eastAsia="Times New Roman"/>
          <w:sz w:val="28"/>
          <w:szCs w:val="28"/>
          <w:lang w:eastAsia="es-EC"/>
        </w:rPr>
      </w:pPr>
      <w:r>
        <w:rPr>
          <w:rFonts w:eastAsia="Times New Roman"/>
          <w:noProof/>
          <w:sz w:val="28"/>
          <w:szCs w:val="28"/>
          <w:lang w:val="es-EC" w:eastAsia="es-EC"/>
        </w:rPr>
        <w:drawing>
          <wp:inline distT="0" distB="0" distL="0" distR="0">
            <wp:extent cx="3957527" cy="2391265"/>
            <wp:effectExtent l="19050" t="19050" r="23923" b="28085"/>
            <wp:docPr id="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6" cstate="print"/>
                    <a:srcRect b="5469"/>
                    <a:stretch>
                      <a:fillRect/>
                    </a:stretch>
                  </pic:blipFill>
                  <pic:spPr bwMode="auto">
                    <a:xfrm>
                      <a:off x="0" y="0"/>
                      <a:ext cx="3962251" cy="2394120"/>
                    </a:xfrm>
                    <a:prstGeom prst="rect">
                      <a:avLst/>
                    </a:prstGeom>
                    <a:noFill/>
                    <a:ln w="9525">
                      <a:solidFill>
                        <a:schemeClr val="tx1"/>
                      </a:solidFill>
                      <a:miter lim="800000"/>
                      <a:headEnd/>
                      <a:tailEnd/>
                    </a:ln>
                  </pic:spPr>
                </pic:pic>
              </a:graphicData>
            </a:graphic>
          </wp:inline>
        </w:drawing>
      </w:r>
    </w:p>
    <w:p w:rsidR="00EC0BA2" w:rsidRPr="00BB05B1" w:rsidRDefault="00BB05B1" w:rsidP="00AD59A9">
      <w:pPr>
        <w:pStyle w:val="Prrafodelista"/>
        <w:ind w:left="1701"/>
        <w:jc w:val="center"/>
        <w:rPr>
          <w:rFonts w:eastAsia="Times New Roman"/>
          <w:sz w:val="24"/>
          <w:szCs w:val="24"/>
          <w:lang w:eastAsia="es-EC"/>
        </w:rPr>
      </w:pPr>
      <w:r w:rsidRPr="00BB05B1">
        <w:rPr>
          <w:rFonts w:eastAsia="Times New Roman"/>
          <w:sz w:val="24"/>
          <w:szCs w:val="24"/>
          <w:lang w:eastAsia="es-EC"/>
        </w:rPr>
        <w:t>Figura</w:t>
      </w:r>
      <w:r>
        <w:rPr>
          <w:rFonts w:eastAsia="Times New Roman"/>
          <w:sz w:val="24"/>
          <w:szCs w:val="24"/>
          <w:lang w:eastAsia="es-EC"/>
        </w:rPr>
        <w:t xml:space="preserve"> 4.2</w:t>
      </w:r>
      <w:r w:rsidR="00615422">
        <w:rPr>
          <w:rFonts w:eastAsia="Times New Roman"/>
          <w:sz w:val="24"/>
          <w:szCs w:val="24"/>
          <w:lang w:eastAsia="es-EC"/>
        </w:rPr>
        <w:t>.-</w:t>
      </w:r>
      <w:r>
        <w:rPr>
          <w:rFonts w:eastAsia="Times New Roman"/>
          <w:sz w:val="24"/>
          <w:szCs w:val="24"/>
          <w:lang w:eastAsia="es-EC"/>
        </w:rPr>
        <w:t xml:space="preserve"> M</w:t>
      </w:r>
      <w:r w:rsidRPr="00BB05B1">
        <w:rPr>
          <w:rFonts w:eastAsia="Times New Roman"/>
          <w:sz w:val="24"/>
          <w:szCs w:val="24"/>
          <w:lang w:eastAsia="es-EC"/>
        </w:rPr>
        <w:t>odelo matemático motor de corriente continua</w:t>
      </w:r>
    </w:p>
    <w:p w:rsidR="00DA4901" w:rsidRDefault="00DA4901" w:rsidP="00AD59A9">
      <w:pPr>
        <w:pStyle w:val="Prrafodelista"/>
        <w:ind w:left="1701"/>
        <w:rPr>
          <w:rFonts w:eastAsia="Times New Roman"/>
          <w:b/>
          <w:sz w:val="28"/>
          <w:szCs w:val="28"/>
          <w:lang w:eastAsia="es-EC"/>
        </w:rPr>
      </w:pPr>
    </w:p>
    <w:p w:rsidR="00DA4901" w:rsidRDefault="00DA4901" w:rsidP="00375491">
      <w:pPr>
        <w:pStyle w:val="Prrafodelista"/>
        <w:ind w:left="1985"/>
        <w:rPr>
          <w:rFonts w:eastAsia="Times New Roman"/>
          <w:b/>
          <w:sz w:val="28"/>
          <w:szCs w:val="28"/>
          <w:lang w:eastAsia="es-EC"/>
        </w:rPr>
      </w:pPr>
    </w:p>
    <w:p w:rsidR="00DA4901" w:rsidRDefault="00DA4901" w:rsidP="00375491">
      <w:pPr>
        <w:pStyle w:val="Prrafodelista"/>
        <w:ind w:left="1985"/>
        <w:rPr>
          <w:rFonts w:eastAsia="Times New Roman"/>
          <w:b/>
          <w:sz w:val="28"/>
          <w:szCs w:val="28"/>
          <w:lang w:eastAsia="es-EC"/>
        </w:rPr>
      </w:pPr>
    </w:p>
    <w:p w:rsidR="00CB7BB9" w:rsidRPr="00EC55BD" w:rsidRDefault="00CB7BB9" w:rsidP="00CB7BB9">
      <w:pPr>
        <w:pStyle w:val="Prrafodelista"/>
        <w:ind w:left="1985"/>
        <w:jc w:val="center"/>
        <w:rPr>
          <w:rFonts w:eastAsia="Times New Roman"/>
          <w:sz w:val="24"/>
          <w:szCs w:val="24"/>
          <w:lang w:eastAsia="es-EC"/>
        </w:rPr>
      </w:pPr>
    </w:p>
    <w:p w:rsidR="003508B6" w:rsidRPr="00DB69C1" w:rsidRDefault="003508B6" w:rsidP="00833133">
      <w:pPr>
        <w:pStyle w:val="Prrafodelista"/>
        <w:numPr>
          <w:ilvl w:val="2"/>
          <w:numId w:val="32"/>
        </w:numPr>
        <w:ind w:left="1701" w:hanging="708"/>
        <w:rPr>
          <w:rFonts w:eastAsia="Times New Roman"/>
          <w:b/>
          <w:sz w:val="28"/>
          <w:szCs w:val="28"/>
          <w:lang w:eastAsia="es-EC"/>
        </w:rPr>
      </w:pPr>
      <w:r w:rsidRPr="00DB69C1">
        <w:rPr>
          <w:rFonts w:eastAsia="Times New Roman"/>
          <w:b/>
          <w:sz w:val="28"/>
          <w:szCs w:val="28"/>
          <w:lang w:eastAsia="es-EC"/>
        </w:rPr>
        <w:t>VARIACIÓN DE VELOCIDAD DE MOTOR DC A LAZO ABIERTO.</w:t>
      </w:r>
    </w:p>
    <w:p w:rsidR="003508B6" w:rsidRPr="00D04326" w:rsidRDefault="003508B6" w:rsidP="003508B6">
      <w:pPr>
        <w:pStyle w:val="Prrafodelista"/>
        <w:rPr>
          <w:rFonts w:eastAsia="Times New Roman"/>
          <w:b/>
          <w:sz w:val="32"/>
          <w:szCs w:val="32"/>
          <w:lang w:eastAsia="es-EC"/>
        </w:rPr>
      </w:pPr>
    </w:p>
    <w:p w:rsidR="003508B6" w:rsidRPr="00D04326"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t>Para explicar la variación de velocidad del motor DC a lazo abierto utilizare</w:t>
      </w:r>
      <w:r w:rsidR="00346841">
        <w:rPr>
          <w:rFonts w:eastAsia="Times New Roman"/>
          <w:sz w:val="24"/>
          <w:szCs w:val="24"/>
          <w:lang w:eastAsia="es-EC"/>
        </w:rPr>
        <w:t>mos el circuito de la Figura 4.</w:t>
      </w:r>
      <w:r w:rsidR="00615422">
        <w:rPr>
          <w:rFonts w:eastAsia="Times New Roman"/>
          <w:sz w:val="24"/>
          <w:szCs w:val="24"/>
          <w:lang w:eastAsia="es-EC"/>
        </w:rPr>
        <w:t>3</w:t>
      </w:r>
      <w:r>
        <w:rPr>
          <w:rFonts w:eastAsia="Times New Roman"/>
          <w:sz w:val="24"/>
          <w:szCs w:val="24"/>
          <w:lang w:eastAsia="es-EC"/>
        </w:rPr>
        <w:t xml:space="preserve">.  Este circuito consta de tres partes importantes que son el Transformador de Sincronismo, un Disparador Sincronizado y un bloque de Tiristores.  </w:t>
      </w:r>
    </w:p>
    <w:p w:rsidR="003508B6" w:rsidRDefault="003508B6" w:rsidP="003400CF">
      <w:pPr>
        <w:pStyle w:val="Prrafodelista"/>
        <w:tabs>
          <w:tab w:val="center" w:pos="4288"/>
        </w:tabs>
        <w:ind w:left="1701"/>
        <w:jc w:val="center"/>
        <w:rPr>
          <w:rFonts w:eastAsia="Times New Roman"/>
          <w:b/>
          <w:sz w:val="32"/>
          <w:szCs w:val="32"/>
          <w:lang w:eastAsia="es-EC"/>
        </w:rPr>
      </w:pPr>
      <w:r>
        <w:rPr>
          <w:b/>
          <w:noProof/>
          <w:sz w:val="32"/>
          <w:szCs w:val="32"/>
          <w:lang w:val="es-EC" w:eastAsia="es-EC"/>
        </w:rPr>
        <w:lastRenderedPageBreak/>
        <w:drawing>
          <wp:inline distT="0" distB="0" distL="0" distR="0">
            <wp:extent cx="3952875" cy="2067553"/>
            <wp:effectExtent l="19050" t="19050" r="28575" b="27947"/>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srcRect/>
                    <a:stretch>
                      <a:fillRect/>
                    </a:stretch>
                  </pic:blipFill>
                  <pic:spPr bwMode="auto">
                    <a:xfrm>
                      <a:off x="0" y="0"/>
                      <a:ext cx="3956999" cy="2069710"/>
                    </a:xfrm>
                    <a:prstGeom prst="rect">
                      <a:avLst/>
                    </a:prstGeom>
                    <a:noFill/>
                    <a:ln w="9525">
                      <a:solidFill>
                        <a:srgbClr val="002060"/>
                      </a:solidFill>
                      <a:miter lim="800000"/>
                      <a:headEnd/>
                      <a:tailEnd/>
                    </a:ln>
                  </pic:spPr>
                </pic:pic>
              </a:graphicData>
            </a:graphic>
          </wp:inline>
        </w:drawing>
      </w:r>
    </w:p>
    <w:p w:rsidR="003508B6" w:rsidRPr="00BB05B1" w:rsidRDefault="00BB05B1" w:rsidP="003400CF">
      <w:pPr>
        <w:pStyle w:val="Prrafodelista"/>
        <w:tabs>
          <w:tab w:val="center" w:pos="4288"/>
        </w:tabs>
        <w:ind w:left="1701"/>
        <w:jc w:val="center"/>
        <w:rPr>
          <w:rFonts w:eastAsia="Times New Roman"/>
          <w:sz w:val="24"/>
          <w:szCs w:val="24"/>
          <w:lang w:eastAsia="es-EC"/>
        </w:rPr>
      </w:pPr>
      <w:r w:rsidRPr="00BB05B1">
        <w:rPr>
          <w:rFonts w:eastAsia="Times New Roman"/>
          <w:sz w:val="24"/>
          <w:szCs w:val="24"/>
          <w:lang w:eastAsia="es-EC"/>
        </w:rPr>
        <w:t>Figura</w:t>
      </w:r>
      <w:r w:rsidR="00615422">
        <w:rPr>
          <w:rFonts w:eastAsia="Times New Roman"/>
          <w:sz w:val="24"/>
          <w:szCs w:val="24"/>
          <w:lang w:eastAsia="es-EC"/>
        </w:rPr>
        <w:t xml:space="preserve"> 4.3.-</w:t>
      </w:r>
      <w:r>
        <w:rPr>
          <w:rFonts w:eastAsia="Times New Roman"/>
          <w:sz w:val="24"/>
          <w:szCs w:val="24"/>
          <w:lang w:eastAsia="es-EC"/>
        </w:rPr>
        <w:t xml:space="preserve"> E</w:t>
      </w:r>
      <w:r w:rsidRPr="00BB05B1">
        <w:rPr>
          <w:rFonts w:eastAsia="Times New Roman"/>
          <w:sz w:val="24"/>
          <w:szCs w:val="24"/>
          <w:lang w:eastAsia="es-EC"/>
        </w:rPr>
        <w:t>squema del circuito para la variación de velocidad de motor dc</w:t>
      </w:r>
    </w:p>
    <w:p w:rsidR="003508B6" w:rsidRDefault="003508B6" w:rsidP="003400CF">
      <w:pPr>
        <w:pStyle w:val="Prrafodelista"/>
        <w:tabs>
          <w:tab w:val="center" w:pos="4288"/>
        </w:tabs>
        <w:ind w:left="1701"/>
        <w:jc w:val="both"/>
        <w:rPr>
          <w:rFonts w:eastAsia="Times New Roman"/>
          <w:lang w:eastAsia="es-EC"/>
        </w:rPr>
      </w:pPr>
    </w:p>
    <w:p w:rsidR="003508B6" w:rsidRPr="00476A74" w:rsidRDefault="003508B6" w:rsidP="003400CF">
      <w:pPr>
        <w:pStyle w:val="Prrafodelista"/>
        <w:tabs>
          <w:tab w:val="center" w:pos="4288"/>
        </w:tabs>
        <w:ind w:left="1701"/>
        <w:jc w:val="both"/>
        <w:rPr>
          <w:rFonts w:eastAsia="Times New Roman"/>
          <w:lang w:eastAsia="es-EC"/>
        </w:rPr>
      </w:pPr>
    </w:p>
    <w:p w:rsidR="008F11A4"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t>El Transformador de Sincronismo se representa utilizando una serie de elementos llamados EVALUE que permiten multiplicar la señal de entrada con una ganancia; la señal de entrada al Transformador es un voltaje monofásico de 120 [V] mientras que la salida son dos señales</w:t>
      </w:r>
      <w:r w:rsidR="004F1D79">
        <w:rPr>
          <w:rFonts w:eastAsia="Times New Roman"/>
          <w:sz w:val="24"/>
          <w:szCs w:val="24"/>
          <w:lang w:eastAsia="es-EC"/>
        </w:rPr>
        <w:t>,</w:t>
      </w:r>
      <w:r>
        <w:rPr>
          <w:rFonts w:eastAsia="Times New Roman"/>
          <w:sz w:val="24"/>
          <w:szCs w:val="24"/>
          <w:lang w:eastAsia="es-EC"/>
        </w:rPr>
        <w:t xml:space="preserve"> una con magnitud reducida y misma fase, mientras que la otra señal está desfasada 180º. </w:t>
      </w:r>
    </w:p>
    <w:p w:rsidR="008F11A4" w:rsidRDefault="008F11A4" w:rsidP="003400CF">
      <w:pPr>
        <w:pStyle w:val="Prrafodelista"/>
        <w:tabs>
          <w:tab w:val="center" w:pos="4288"/>
        </w:tabs>
        <w:spacing w:line="480" w:lineRule="auto"/>
        <w:ind w:left="1701"/>
        <w:jc w:val="both"/>
        <w:rPr>
          <w:rFonts w:eastAsia="Times New Roman"/>
          <w:sz w:val="24"/>
          <w:szCs w:val="24"/>
          <w:lang w:eastAsia="es-EC"/>
        </w:rPr>
      </w:pPr>
    </w:p>
    <w:p w:rsidR="003508B6"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t>Los dos bloques EVALUE que permiten esta operac</w:t>
      </w:r>
      <w:r w:rsidR="00346841">
        <w:rPr>
          <w:rFonts w:eastAsia="Times New Roman"/>
          <w:sz w:val="24"/>
          <w:szCs w:val="24"/>
          <w:lang w:eastAsia="es-EC"/>
        </w:rPr>
        <w:t>ión se muestran en la Figura 4.</w:t>
      </w:r>
      <w:r w:rsidR="00615422">
        <w:rPr>
          <w:rFonts w:eastAsia="Times New Roman"/>
          <w:sz w:val="24"/>
          <w:szCs w:val="24"/>
          <w:lang w:eastAsia="es-EC"/>
        </w:rPr>
        <w:t>4</w:t>
      </w:r>
      <w:r>
        <w:rPr>
          <w:rFonts w:eastAsia="Times New Roman"/>
          <w:sz w:val="24"/>
          <w:szCs w:val="24"/>
          <w:lang w:eastAsia="es-EC"/>
        </w:rPr>
        <w:t>; en la figura también se muestra las ecuaciones utilizadas para obtener las dos señales</w:t>
      </w:r>
      <w:r w:rsidR="00346841">
        <w:rPr>
          <w:rFonts w:eastAsia="Times New Roman"/>
          <w:sz w:val="24"/>
          <w:szCs w:val="24"/>
          <w:lang w:eastAsia="es-EC"/>
        </w:rPr>
        <w:t>.</w:t>
      </w:r>
    </w:p>
    <w:p w:rsidR="003508B6" w:rsidRDefault="003508B6" w:rsidP="003400CF">
      <w:pPr>
        <w:pStyle w:val="Prrafodelista"/>
        <w:tabs>
          <w:tab w:val="center" w:pos="4288"/>
        </w:tabs>
        <w:ind w:left="1701"/>
        <w:jc w:val="center"/>
        <w:rPr>
          <w:rFonts w:eastAsia="Times New Roman"/>
          <w:sz w:val="24"/>
          <w:szCs w:val="24"/>
          <w:lang w:eastAsia="es-EC"/>
        </w:rPr>
      </w:pPr>
      <w:r>
        <w:rPr>
          <w:noProof/>
          <w:lang w:val="es-EC" w:eastAsia="es-EC"/>
        </w:rPr>
        <w:lastRenderedPageBreak/>
        <w:drawing>
          <wp:inline distT="0" distB="0" distL="0" distR="0">
            <wp:extent cx="1664970" cy="2259965"/>
            <wp:effectExtent l="19050" t="0" r="0"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srcRect/>
                    <a:stretch>
                      <a:fillRect/>
                    </a:stretch>
                  </pic:blipFill>
                  <pic:spPr bwMode="auto">
                    <a:xfrm>
                      <a:off x="0" y="0"/>
                      <a:ext cx="1664970" cy="2259965"/>
                    </a:xfrm>
                    <a:prstGeom prst="rect">
                      <a:avLst/>
                    </a:prstGeom>
                    <a:noFill/>
                    <a:ln w="9525">
                      <a:noFill/>
                      <a:miter lim="800000"/>
                      <a:headEnd/>
                      <a:tailEnd/>
                    </a:ln>
                  </pic:spPr>
                </pic:pic>
              </a:graphicData>
            </a:graphic>
          </wp:inline>
        </w:drawing>
      </w:r>
    </w:p>
    <w:p w:rsidR="003508B6" w:rsidRPr="00BB05B1" w:rsidRDefault="00BB05B1" w:rsidP="003400CF">
      <w:pPr>
        <w:pStyle w:val="Prrafodelista"/>
        <w:tabs>
          <w:tab w:val="center" w:pos="4288"/>
        </w:tabs>
        <w:ind w:left="1701"/>
        <w:jc w:val="center"/>
        <w:rPr>
          <w:rFonts w:eastAsia="Times New Roman"/>
          <w:sz w:val="24"/>
          <w:szCs w:val="24"/>
          <w:lang w:eastAsia="es-EC"/>
        </w:rPr>
      </w:pPr>
      <w:r w:rsidRPr="00BB05B1">
        <w:rPr>
          <w:rFonts w:eastAsia="Times New Roman"/>
          <w:sz w:val="24"/>
          <w:szCs w:val="24"/>
          <w:lang w:eastAsia="es-EC"/>
        </w:rPr>
        <w:t>Figura</w:t>
      </w:r>
      <w:r w:rsidR="00615422">
        <w:rPr>
          <w:rFonts w:eastAsia="Times New Roman"/>
          <w:sz w:val="24"/>
          <w:szCs w:val="24"/>
          <w:lang w:eastAsia="es-EC"/>
        </w:rPr>
        <w:t xml:space="preserve"> 4.4.-</w:t>
      </w:r>
      <w:r>
        <w:rPr>
          <w:rFonts w:eastAsia="Times New Roman"/>
          <w:sz w:val="24"/>
          <w:szCs w:val="24"/>
          <w:lang w:eastAsia="es-EC"/>
        </w:rPr>
        <w:t xml:space="preserve"> B</w:t>
      </w:r>
      <w:r w:rsidRPr="00BB05B1">
        <w:rPr>
          <w:rFonts w:eastAsia="Times New Roman"/>
          <w:sz w:val="24"/>
          <w:szCs w:val="24"/>
          <w:lang w:eastAsia="es-EC"/>
        </w:rPr>
        <w:t xml:space="preserve">loque evalue de sincronismo </w:t>
      </w:r>
    </w:p>
    <w:p w:rsidR="003508B6" w:rsidRPr="004B0EED" w:rsidRDefault="003508B6" w:rsidP="003400CF">
      <w:pPr>
        <w:pStyle w:val="Prrafodelista"/>
        <w:tabs>
          <w:tab w:val="center" w:pos="4288"/>
        </w:tabs>
        <w:ind w:left="1701"/>
        <w:jc w:val="center"/>
        <w:rPr>
          <w:rFonts w:eastAsia="Times New Roman"/>
          <w:lang w:eastAsia="es-EC"/>
        </w:rPr>
      </w:pPr>
    </w:p>
    <w:p w:rsidR="003508B6"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t>El circuito del Transformador de Sincron</w:t>
      </w:r>
      <w:r w:rsidR="00BE773E">
        <w:rPr>
          <w:rFonts w:eastAsia="Times New Roman"/>
          <w:sz w:val="24"/>
          <w:szCs w:val="24"/>
          <w:lang w:eastAsia="es-EC"/>
        </w:rPr>
        <w:t>ismo se muestra en la Figura 4.</w:t>
      </w:r>
      <w:r w:rsidR="00615422">
        <w:rPr>
          <w:rFonts w:eastAsia="Times New Roman"/>
          <w:sz w:val="24"/>
          <w:szCs w:val="24"/>
          <w:lang w:eastAsia="es-EC"/>
        </w:rPr>
        <w:t>5</w:t>
      </w:r>
      <w:r>
        <w:rPr>
          <w:rFonts w:eastAsia="Times New Roman"/>
          <w:sz w:val="24"/>
          <w:szCs w:val="24"/>
          <w:lang w:eastAsia="es-EC"/>
        </w:rPr>
        <w:t>.</w:t>
      </w:r>
    </w:p>
    <w:p w:rsidR="003508B6" w:rsidRDefault="003508B6" w:rsidP="003400CF">
      <w:pPr>
        <w:pStyle w:val="Prrafodelista"/>
        <w:tabs>
          <w:tab w:val="center" w:pos="4288"/>
        </w:tabs>
        <w:ind w:left="1701"/>
        <w:jc w:val="center"/>
        <w:rPr>
          <w:rFonts w:eastAsia="Times New Roman"/>
          <w:sz w:val="24"/>
          <w:szCs w:val="24"/>
          <w:lang w:eastAsia="es-EC"/>
        </w:rPr>
      </w:pPr>
      <w:r>
        <w:rPr>
          <w:noProof/>
          <w:lang w:val="es-EC" w:eastAsia="es-EC"/>
        </w:rPr>
        <w:drawing>
          <wp:inline distT="0" distB="0" distL="0" distR="0">
            <wp:extent cx="2476500" cy="3804033"/>
            <wp:effectExtent l="19050" t="0" r="0" b="0"/>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cstate="print"/>
                    <a:srcRect/>
                    <a:stretch>
                      <a:fillRect/>
                    </a:stretch>
                  </pic:blipFill>
                  <pic:spPr bwMode="auto">
                    <a:xfrm>
                      <a:off x="0" y="0"/>
                      <a:ext cx="2479796" cy="3809096"/>
                    </a:xfrm>
                    <a:prstGeom prst="rect">
                      <a:avLst/>
                    </a:prstGeom>
                    <a:noFill/>
                    <a:ln w="9525">
                      <a:noFill/>
                      <a:miter lim="800000"/>
                      <a:headEnd/>
                      <a:tailEnd/>
                    </a:ln>
                  </pic:spPr>
                </pic:pic>
              </a:graphicData>
            </a:graphic>
          </wp:inline>
        </w:drawing>
      </w:r>
    </w:p>
    <w:p w:rsidR="003508B6" w:rsidRPr="00BB05B1" w:rsidRDefault="00BB05B1" w:rsidP="003400CF">
      <w:pPr>
        <w:pStyle w:val="Prrafodelista"/>
        <w:tabs>
          <w:tab w:val="center" w:pos="4288"/>
        </w:tabs>
        <w:spacing w:line="480" w:lineRule="auto"/>
        <w:ind w:left="1701"/>
        <w:jc w:val="center"/>
        <w:rPr>
          <w:sz w:val="24"/>
          <w:szCs w:val="24"/>
          <w:lang w:eastAsia="es-EC"/>
        </w:rPr>
      </w:pPr>
      <w:r w:rsidRPr="00BB05B1">
        <w:rPr>
          <w:rFonts w:eastAsia="Times New Roman"/>
          <w:sz w:val="24"/>
          <w:szCs w:val="24"/>
          <w:lang w:eastAsia="es-EC"/>
        </w:rPr>
        <w:t>Figura</w:t>
      </w:r>
      <w:r w:rsidR="00615422">
        <w:rPr>
          <w:sz w:val="24"/>
          <w:szCs w:val="24"/>
          <w:lang w:eastAsia="es-EC"/>
        </w:rPr>
        <w:t xml:space="preserve"> 4.5.-</w:t>
      </w:r>
      <w:r>
        <w:rPr>
          <w:sz w:val="24"/>
          <w:szCs w:val="24"/>
          <w:lang w:eastAsia="es-EC"/>
        </w:rPr>
        <w:t xml:space="preserve"> T</w:t>
      </w:r>
      <w:r w:rsidRPr="00BB05B1">
        <w:rPr>
          <w:sz w:val="24"/>
          <w:szCs w:val="24"/>
          <w:lang w:eastAsia="es-EC"/>
        </w:rPr>
        <w:t>ransformador de sincronismo</w:t>
      </w:r>
    </w:p>
    <w:p w:rsidR="003508B6"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lastRenderedPageBreak/>
        <w:t>De este circuito se obtienen las siguientes señales de s</w:t>
      </w:r>
      <w:r w:rsidR="00862046">
        <w:rPr>
          <w:rFonts w:eastAsia="Times New Roman"/>
          <w:sz w:val="24"/>
          <w:szCs w:val="24"/>
          <w:lang w:eastAsia="es-EC"/>
        </w:rPr>
        <w:t>alida descritas en la Figura 4.</w:t>
      </w:r>
      <w:r w:rsidR="00615422">
        <w:rPr>
          <w:rFonts w:eastAsia="Times New Roman"/>
          <w:sz w:val="24"/>
          <w:szCs w:val="24"/>
          <w:lang w:eastAsia="es-EC"/>
        </w:rPr>
        <w:t>6</w:t>
      </w:r>
      <w:r>
        <w:rPr>
          <w:rFonts w:eastAsia="Times New Roman"/>
          <w:sz w:val="24"/>
          <w:szCs w:val="24"/>
          <w:lang w:eastAsia="es-EC"/>
        </w:rPr>
        <w:t>.</w:t>
      </w:r>
    </w:p>
    <w:p w:rsidR="003508B6" w:rsidRDefault="003508B6" w:rsidP="003400CF">
      <w:pPr>
        <w:pStyle w:val="Prrafodelista"/>
        <w:tabs>
          <w:tab w:val="center" w:pos="4288"/>
        </w:tabs>
        <w:ind w:left="1701"/>
        <w:jc w:val="center"/>
        <w:rPr>
          <w:rFonts w:eastAsia="Times New Roman"/>
          <w:sz w:val="24"/>
          <w:szCs w:val="24"/>
          <w:lang w:eastAsia="es-EC"/>
        </w:rPr>
      </w:pPr>
      <w:r>
        <w:rPr>
          <w:rFonts w:eastAsia="Times New Roman"/>
          <w:noProof/>
          <w:sz w:val="24"/>
          <w:szCs w:val="24"/>
          <w:lang w:val="es-EC" w:eastAsia="es-EC"/>
        </w:rPr>
        <w:drawing>
          <wp:inline distT="0" distB="0" distL="0" distR="0">
            <wp:extent cx="3943350" cy="1925670"/>
            <wp:effectExtent l="19050" t="19050" r="19050" b="17430"/>
            <wp:docPr id="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cstate="print"/>
                    <a:srcRect l="1282" t="7872" b="6705"/>
                    <a:stretch>
                      <a:fillRect/>
                    </a:stretch>
                  </pic:blipFill>
                  <pic:spPr bwMode="auto">
                    <a:xfrm>
                      <a:off x="0" y="0"/>
                      <a:ext cx="3947608" cy="1927749"/>
                    </a:xfrm>
                    <a:prstGeom prst="rect">
                      <a:avLst/>
                    </a:prstGeom>
                    <a:noFill/>
                    <a:ln w="9525">
                      <a:solidFill>
                        <a:srgbClr val="002060"/>
                      </a:solidFill>
                      <a:miter lim="800000"/>
                      <a:headEnd/>
                      <a:tailEnd/>
                    </a:ln>
                  </pic:spPr>
                </pic:pic>
              </a:graphicData>
            </a:graphic>
          </wp:inline>
        </w:drawing>
      </w:r>
    </w:p>
    <w:p w:rsidR="00CF7CF6" w:rsidRPr="00BB05B1" w:rsidRDefault="00BB05B1" w:rsidP="003400CF">
      <w:pPr>
        <w:pStyle w:val="Prrafodelista"/>
        <w:tabs>
          <w:tab w:val="center" w:pos="4288"/>
        </w:tabs>
        <w:ind w:left="1701"/>
        <w:jc w:val="center"/>
        <w:rPr>
          <w:rFonts w:eastAsia="Times New Roman"/>
          <w:sz w:val="24"/>
          <w:szCs w:val="24"/>
          <w:lang w:eastAsia="es-EC"/>
        </w:rPr>
      </w:pPr>
      <w:r w:rsidRPr="00BB05B1">
        <w:rPr>
          <w:rFonts w:eastAsia="Times New Roman"/>
          <w:sz w:val="24"/>
          <w:szCs w:val="24"/>
          <w:lang w:eastAsia="es-EC"/>
        </w:rPr>
        <w:t>Figura</w:t>
      </w:r>
      <w:r w:rsidR="00615422">
        <w:rPr>
          <w:rFonts w:eastAsia="Times New Roman"/>
          <w:sz w:val="24"/>
          <w:szCs w:val="24"/>
          <w:lang w:eastAsia="es-EC"/>
        </w:rPr>
        <w:t xml:space="preserve"> 4.6.-</w:t>
      </w:r>
      <w:r>
        <w:rPr>
          <w:rFonts w:eastAsia="Times New Roman"/>
          <w:sz w:val="24"/>
          <w:szCs w:val="24"/>
          <w:lang w:eastAsia="es-EC"/>
        </w:rPr>
        <w:t xml:space="preserve"> S</w:t>
      </w:r>
      <w:r w:rsidRPr="00BB05B1">
        <w:rPr>
          <w:rFonts w:eastAsia="Times New Roman"/>
          <w:sz w:val="24"/>
          <w:szCs w:val="24"/>
          <w:lang w:eastAsia="es-EC"/>
        </w:rPr>
        <w:t>eñales sincronizadas</w:t>
      </w:r>
    </w:p>
    <w:p w:rsidR="003508B6" w:rsidRPr="004B0EED" w:rsidRDefault="003508B6" w:rsidP="003400CF">
      <w:pPr>
        <w:pStyle w:val="Prrafodelista"/>
        <w:tabs>
          <w:tab w:val="center" w:pos="4288"/>
        </w:tabs>
        <w:ind w:left="1701"/>
        <w:jc w:val="center"/>
        <w:rPr>
          <w:rFonts w:eastAsia="Times New Roman"/>
          <w:lang w:eastAsia="es-EC"/>
        </w:rPr>
      </w:pPr>
    </w:p>
    <w:p w:rsidR="003508B6"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t>Estas señales se dirigen hacia el Disparador de Seis Pulsos y sirven para sincronizar y realizar adecuadamente los pulsos de disparos hacia los Tiristores.  El bloque Dispar</w:t>
      </w:r>
      <w:r w:rsidR="00BE773E">
        <w:rPr>
          <w:rFonts w:eastAsia="Times New Roman"/>
          <w:sz w:val="24"/>
          <w:szCs w:val="24"/>
          <w:lang w:eastAsia="es-EC"/>
        </w:rPr>
        <w:t>a</w:t>
      </w:r>
      <w:r w:rsidR="00615422">
        <w:rPr>
          <w:rFonts w:eastAsia="Times New Roman"/>
          <w:sz w:val="24"/>
          <w:szCs w:val="24"/>
          <w:lang w:eastAsia="es-EC"/>
        </w:rPr>
        <w:t>dor se muestra en la Figura 4.7</w:t>
      </w:r>
      <w:r w:rsidR="00862046">
        <w:rPr>
          <w:rFonts w:eastAsia="Times New Roman"/>
          <w:sz w:val="24"/>
          <w:szCs w:val="24"/>
          <w:lang w:eastAsia="es-EC"/>
        </w:rPr>
        <w:t>.</w:t>
      </w:r>
    </w:p>
    <w:p w:rsidR="003508B6" w:rsidRDefault="003508B6" w:rsidP="003400CF">
      <w:pPr>
        <w:pStyle w:val="Prrafodelista"/>
        <w:tabs>
          <w:tab w:val="center" w:pos="4288"/>
        </w:tabs>
        <w:ind w:left="1701"/>
        <w:jc w:val="center"/>
        <w:rPr>
          <w:rFonts w:eastAsia="Times New Roman"/>
          <w:sz w:val="24"/>
          <w:szCs w:val="24"/>
          <w:lang w:eastAsia="es-EC"/>
        </w:rPr>
      </w:pPr>
      <w:r>
        <w:rPr>
          <w:noProof/>
          <w:lang w:val="es-EC" w:eastAsia="es-EC"/>
        </w:rPr>
        <w:drawing>
          <wp:inline distT="0" distB="0" distL="0" distR="0">
            <wp:extent cx="3724275" cy="2824717"/>
            <wp:effectExtent l="19050" t="0" r="9525"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srcRect/>
                    <a:stretch>
                      <a:fillRect/>
                    </a:stretch>
                  </pic:blipFill>
                  <pic:spPr bwMode="auto">
                    <a:xfrm>
                      <a:off x="0" y="0"/>
                      <a:ext cx="3725115" cy="2825354"/>
                    </a:xfrm>
                    <a:prstGeom prst="rect">
                      <a:avLst/>
                    </a:prstGeom>
                    <a:noFill/>
                    <a:ln w="9525">
                      <a:noFill/>
                      <a:miter lim="800000"/>
                      <a:headEnd/>
                      <a:tailEnd/>
                    </a:ln>
                  </pic:spPr>
                </pic:pic>
              </a:graphicData>
            </a:graphic>
          </wp:inline>
        </w:drawing>
      </w:r>
    </w:p>
    <w:p w:rsidR="003508B6" w:rsidRPr="00BB05B1" w:rsidRDefault="00BB05B1" w:rsidP="003400CF">
      <w:pPr>
        <w:pStyle w:val="Prrafodelista"/>
        <w:tabs>
          <w:tab w:val="center" w:pos="4288"/>
        </w:tabs>
        <w:ind w:left="1701"/>
        <w:jc w:val="center"/>
        <w:rPr>
          <w:rFonts w:eastAsia="Times New Roman"/>
          <w:sz w:val="24"/>
          <w:szCs w:val="24"/>
          <w:lang w:eastAsia="es-EC"/>
        </w:rPr>
      </w:pPr>
      <w:r w:rsidRPr="00BB05B1">
        <w:rPr>
          <w:rFonts w:eastAsia="Times New Roman"/>
          <w:sz w:val="24"/>
          <w:szCs w:val="24"/>
          <w:lang w:eastAsia="es-EC"/>
        </w:rPr>
        <w:t>Figura</w:t>
      </w:r>
      <w:r w:rsidR="00615422">
        <w:rPr>
          <w:rFonts w:eastAsia="Times New Roman"/>
          <w:sz w:val="24"/>
          <w:szCs w:val="24"/>
          <w:lang w:eastAsia="es-EC"/>
        </w:rPr>
        <w:t xml:space="preserve"> 4.7.-</w:t>
      </w:r>
      <w:r>
        <w:rPr>
          <w:rFonts w:eastAsia="Times New Roman"/>
          <w:sz w:val="24"/>
          <w:szCs w:val="24"/>
          <w:lang w:eastAsia="es-EC"/>
        </w:rPr>
        <w:t xml:space="preserve"> B</w:t>
      </w:r>
      <w:r w:rsidRPr="00BB05B1">
        <w:rPr>
          <w:rFonts w:eastAsia="Times New Roman"/>
          <w:sz w:val="24"/>
          <w:szCs w:val="24"/>
          <w:lang w:eastAsia="es-EC"/>
        </w:rPr>
        <w:t>loque generador de pulsos de disparo</w:t>
      </w:r>
    </w:p>
    <w:p w:rsidR="003508B6"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lastRenderedPageBreak/>
        <w:t xml:space="preserve">A este bloque disparador entran las señales provenientes del Transformador de Sincronismo en LA1 y LA2, LB1 y LB2 y LC1 y LC2, también entra un voltaje de referencia (VREF) que es el que dicta el disparo de los tiristores, y por último la señal común (COM) que es tierra del circuito. </w:t>
      </w:r>
    </w:p>
    <w:p w:rsidR="008F11A4" w:rsidRDefault="008F11A4" w:rsidP="003400CF">
      <w:pPr>
        <w:pStyle w:val="Prrafodelista"/>
        <w:tabs>
          <w:tab w:val="center" w:pos="4288"/>
        </w:tabs>
        <w:spacing w:line="480" w:lineRule="auto"/>
        <w:ind w:left="1701"/>
        <w:jc w:val="both"/>
        <w:rPr>
          <w:rFonts w:eastAsia="Times New Roman"/>
          <w:sz w:val="24"/>
          <w:szCs w:val="24"/>
          <w:lang w:eastAsia="es-EC"/>
        </w:rPr>
      </w:pPr>
    </w:p>
    <w:p w:rsidR="003508B6"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t xml:space="preserve">Los disparos a un voltaje de referencia VREF de 2.5 </w:t>
      </w:r>
      <w:r w:rsidR="00862046">
        <w:rPr>
          <w:rFonts w:eastAsia="Times New Roman"/>
          <w:sz w:val="24"/>
          <w:szCs w:val="24"/>
          <w:lang w:eastAsia="es-EC"/>
        </w:rPr>
        <w:t>[</w:t>
      </w:r>
      <w:r w:rsidR="00615422">
        <w:rPr>
          <w:rFonts w:eastAsia="Times New Roman"/>
          <w:sz w:val="24"/>
          <w:szCs w:val="24"/>
          <w:lang w:eastAsia="es-EC"/>
        </w:rPr>
        <w:t>V] se muestran en la Figura 4.8</w:t>
      </w:r>
      <w:r>
        <w:rPr>
          <w:rFonts w:eastAsia="Times New Roman"/>
          <w:sz w:val="24"/>
          <w:szCs w:val="24"/>
          <w:lang w:eastAsia="es-EC"/>
        </w:rPr>
        <w:t>.</w:t>
      </w:r>
    </w:p>
    <w:p w:rsidR="00862046" w:rsidRDefault="00862046" w:rsidP="003400CF">
      <w:pPr>
        <w:pStyle w:val="Prrafodelista"/>
        <w:tabs>
          <w:tab w:val="center" w:pos="4288"/>
        </w:tabs>
        <w:ind w:left="1701"/>
        <w:jc w:val="both"/>
        <w:rPr>
          <w:rFonts w:eastAsia="Times New Roman"/>
          <w:sz w:val="24"/>
          <w:szCs w:val="24"/>
          <w:lang w:eastAsia="es-EC"/>
        </w:rPr>
      </w:pPr>
    </w:p>
    <w:p w:rsidR="003508B6" w:rsidRDefault="003508B6" w:rsidP="003400CF">
      <w:pPr>
        <w:pStyle w:val="Prrafodelista"/>
        <w:tabs>
          <w:tab w:val="center" w:pos="4288"/>
        </w:tabs>
        <w:ind w:left="1701"/>
        <w:jc w:val="both"/>
        <w:rPr>
          <w:rFonts w:eastAsia="Times New Roman"/>
          <w:sz w:val="24"/>
          <w:szCs w:val="24"/>
          <w:lang w:eastAsia="es-EC"/>
        </w:rPr>
      </w:pPr>
      <w:r>
        <w:rPr>
          <w:rFonts w:eastAsia="Times New Roman"/>
          <w:noProof/>
          <w:sz w:val="24"/>
          <w:szCs w:val="24"/>
          <w:lang w:val="es-EC" w:eastAsia="es-EC"/>
        </w:rPr>
        <w:drawing>
          <wp:inline distT="0" distB="0" distL="0" distR="0">
            <wp:extent cx="3914775" cy="1887208"/>
            <wp:effectExtent l="19050" t="19050" r="9525" b="17792"/>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cstate="print"/>
                    <a:srcRect t="7872" b="6705"/>
                    <a:stretch>
                      <a:fillRect/>
                    </a:stretch>
                  </pic:blipFill>
                  <pic:spPr bwMode="auto">
                    <a:xfrm>
                      <a:off x="0" y="0"/>
                      <a:ext cx="3919572" cy="1889521"/>
                    </a:xfrm>
                    <a:prstGeom prst="rect">
                      <a:avLst/>
                    </a:prstGeom>
                    <a:noFill/>
                    <a:ln w="9525">
                      <a:solidFill>
                        <a:srgbClr val="002060"/>
                      </a:solidFill>
                      <a:miter lim="800000"/>
                      <a:headEnd/>
                      <a:tailEnd/>
                    </a:ln>
                  </pic:spPr>
                </pic:pic>
              </a:graphicData>
            </a:graphic>
          </wp:inline>
        </w:drawing>
      </w:r>
    </w:p>
    <w:p w:rsidR="003508B6" w:rsidRPr="00BB05B1" w:rsidRDefault="00BB05B1" w:rsidP="003400CF">
      <w:pPr>
        <w:pStyle w:val="Prrafodelista"/>
        <w:tabs>
          <w:tab w:val="center" w:pos="4288"/>
        </w:tabs>
        <w:ind w:left="1701"/>
        <w:jc w:val="center"/>
        <w:rPr>
          <w:rFonts w:eastAsia="Times New Roman"/>
          <w:sz w:val="24"/>
          <w:szCs w:val="24"/>
          <w:lang w:eastAsia="es-EC"/>
        </w:rPr>
      </w:pPr>
      <w:r w:rsidRPr="00BB05B1">
        <w:rPr>
          <w:rFonts w:eastAsia="Times New Roman"/>
          <w:sz w:val="24"/>
          <w:szCs w:val="24"/>
          <w:lang w:eastAsia="es-EC"/>
        </w:rPr>
        <w:t>Figura</w:t>
      </w:r>
      <w:r w:rsidR="00615422">
        <w:rPr>
          <w:rFonts w:eastAsia="Times New Roman"/>
          <w:sz w:val="24"/>
          <w:szCs w:val="24"/>
          <w:lang w:eastAsia="es-EC"/>
        </w:rPr>
        <w:t xml:space="preserve"> 4.8.-</w:t>
      </w:r>
      <w:r>
        <w:rPr>
          <w:rFonts w:eastAsia="Times New Roman"/>
          <w:sz w:val="24"/>
          <w:szCs w:val="24"/>
          <w:lang w:eastAsia="es-EC"/>
        </w:rPr>
        <w:t xml:space="preserve"> P</w:t>
      </w:r>
      <w:r w:rsidRPr="00BB05B1">
        <w:rPr>
          <w:rFonts w:eastAsia="Times New Roman"/>
          <w:sz w:val="24"/>
          <w:szCs w:val="24"/>
          <w:lang w:eastAsia="es-EC"/>
        </w:rPr>
        <w:t>ulsos de disparo de tiristores</w:t>
      </w:r>
    </w:p>
    <w:p w:rsidR="003508B6" w:rsidRDefault="003508B6" w:rsidP="003400CF">
      <w:pPr>
        <w:pStyle w:val="Prrafodelista"/>
        <w:tabs>
          <w:tab w:val="center" w:pos="4288"/>
        </w:tabs>
        <w:ind w:left="1701"/>
        <w:jc w:val="both"/>
        <w:rPr>
          <w:rFonts w:eastAsia="Times New Roman"/>
          <w:sz w:val="24"/>
          <w:szCs w:val="24"/>
          <w:lang w:eastAsia="es-EC"/>
        </w:rPr>
      </w:pPr>
    </w:p>
    <w:p w:rsidR="003508B6"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t>Estas señales se dirigen los dos bloques de Tiristores que se muestra a continuación:</w:t>
      </w:r>
    </w:p>
    <w:p w:rsidR="003508B6" w:rsidRDefault="003508B6" w:rsidP="003400CF">
      <w:pPr>
        <w:pStyle w:val="Prrafodelista"/>
        <w:tabs>
          <w:tab w:val="center" w:pos="4288"/>
        </w:tabs>
        <w:ind w:left="1701"/>
        <w:jc w:val="center"/>
        <w:rPr>
          <w:rFonts w:eastAsia="Times New Roman"/>
          <w:sz w:val="24"/>
          <w:szCs w:val="24"/>
          <w:lang w:eastAsia="es-EC"/>
        </w:rPr>
      </w:pPr>
      <w:r>
        <w:rPr>
          <w:noProof/>
          <w:lang w:val="es-EC" w:eastAsia="es-EC"/>
        </w:rPr>
        <w:lastRenderedPageBreak/>
        <w:drawing>
          <wp:inline distT="0" distB="0" distL="0" distR="0">
            <wp:extent cx="3312811" cy="3714750"/>
            <wp:effectExtent l="19050" t="0" r="1889" b="0"/>
            <wp:docPr id="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cstate="print"/>
                    <a:srcRect/>
                    <a:stretch>
                      <a:fillRect/>
                    </a:stretch>
                  </pic:blipFill>
                  <pic:spPr bwMode="auto">
                    <a:xfrm>
                      <a:off x="0" y="0"/>
                      <a:ext cx="3314717" cy="3716887"/>
                    </a:xfrm>
                    <a:prstGeom prst="rect">
                      <a:avLst/>
                    </a:prstGeom>
                    <a:noFill/>
                    <a:ln w="9525">
                      <a:noFill/>
                      <a:miter lim="800000"/>
                      <a:headEnd/>
                      <a:tailEnd/>
                    </a:ln>
                  </pic:spPr>
                </pic:pic>
              </a:graphicData>
            </a:graphic>
          </wp:inline>
        </w:drawing>
      </w:r>
    </w:p>
    <w:p w:rsidR="003508B6" w:rsidRPr="00BB05B1" w:rsidRDefault="00BB05B1" w:rsidP="003400CF">
      <w:pPr>
        <w:pStyle w:val="Prrafodelista"/>
        <w:tabs>
          <w:tab w:val="center" w:pos="4288"/>
        </w:tabs>
        <w:ind w:left="1701"/>
        <w:jc w:val="center"/>
        <w:rPr>
          <w:rFonts w:eastAsia="Times New Roman"/>
          <w:sz w:val="24"/>
          <w:szCs w:val="24"/>
          <w:lang w:eastAsia="es-EC"/>
        </w:rPr>
      </w:pPr>
      <w:r w:rsidRPr="00BB05B1">
        <w:rPr>
          <w:rFonts w:eastAsia="Times New Roman"/>
          <w:sz w:val="24"/>
          <w:szCs w:val="24"/>
          <w:lang w:eastAsia="es-EC"/>
        </w:rPr>
        <w:t>Figura 4.</w:t>
      </w:r>
      <w:r w:rsidR="00615422">
        <w:rPr>
          <w:rFonts w:eastAsia="Times New Roman"/>
          <w:sz w:val="24"/>
          <w:szCs w:val="24"/>
          <w:lang w:eastAsia="es-EC"/>
        </w:rPr>
        <w:t>9.-</w:t>
      </w:r>
      <w:r>
        <w:rPr>
          <w:rFonts w:eastAsia="Times New Roman"/>
          <w:sz w:val="24"/>
          <w:szCs w:val="24"/>
          <w:lang w:eastAsia="es-EC"/>
        </w:rPr>
        <w:t xml:space="preserve"> B</w:t>
      </w:r>
      <w:r w:rsidRPr="00BB05B1">
        <w:rPr>
          <w:rFonts w:eastAsia="Times New Roman"/>
          <w:sz w:val="24"/>
          <w:szCs w:val="24"/>
          <w:lang w:eastAsia="es-EC"/>
        </w:rPr>
        <w:t>loque de circuito de fuerza</w:t>
      </w:r>
    </w:p>
    <w:p w:rsidR="003508B6" w:rsidRPr="004B0EED" w:rsidRDefault="003508B6" w:rsidP="003400CF">
      <w:pPr>
        <w:pStyle w:val="Prrafodelista"/>
        <w:tabs>
          <w:tab w:val="center" w:pos="4288"/>
        </w:tabs>
        <w:ind w:left="1701"/>
        <w:jc w:val="center"/>
        <w:rPr>
          <w:rFonts w:eastAsia="Times New Roman"/>
          <w:lang w:eastAsia="es-EC"/>
        </w:rPr>
      </w:pPr>
    </w:p>
    <w:p w:rsidR="003508B6" w:rsidRPr="004464B1" w:rsidRDefault="003508B6" w:rsidP="003400CF">
      <w:pPr>
        <w:pStyle w:val="Prrafodelista"/>
        <w:tabs>
          <w:tab w:val="center" w:pos="4288"/>
        </w:tabs>
        <w:spacing w:line="480" w:lineRule="auto"/>
        <w:ind w:left="1701"/>
        <w:jc w:val="both"/>
        <w:rPr>
          <w:sz w:val="24"/>
          <w:szCs w:val="24"/>
        </w:rPr>
      </w:pPr>
      <w:r w:rsidRPr="004464B1">
        <w:rPr>
          <w:sz w:val="24"/>
          <w:szCs w:val="24"/>
        </w:rPr>
        <w:t>Cada bloque de arriba contiene tres tiristores con su respectiva red Snubber; también está conectado un motor DC.  Estos tiristores son los encargados de mandar al motor una señal DC promedio para que el motor gire a determinada velocidad.</w:t>
      </w:r>
    </w:p>
    <w:p w:rsidR="003508B6" w:rsidRPr="004464B1" w:rsidRDefault="003508B6" w:rsidP="003400CF">
      <w:pPr>
        <w:pStyle w:val="Prrafodelista"/>
        <w:tabs>
          <w:tab w:val="center" w:pos="4288"/>
        </w:tabs>
        <w:spacing w:line="480" w:lineRule="auto"/>
        <w:ind w:left="1701"/>
        <w:jc w:val="both"/>
        <w:rPr>
          <w:sz w:val="24"/>
          <w:szCs w:val="24"/>
        </w:rPr>
      </w:pPr>
    </w:p>
    <w:p w:rsidR="003508B6" w:rsidRPr="004464B1" w:rsidRDefault="003508B6" w:rsidP="003400CF">
      <w:pPr>
        <w:pStyle w:val="Prrafodelista"/>
        <w:tabs>
          <w:tab w:val="center" w:pos="4288"/>
        </w:tabs>
        <w:spacing w:line="480" w:lineRule="auto"/>
        <w:ind w:left="1701"/>
        <w:jc w:val="both"/>
        <w:rPr>
          <w:sz w:val="24"/>
          <w:szCs w:val="24"/>
        </w:rPr>
      </w:pPr>
      <w:r w:rsidRPr="004464B1">
        <w:rPr>
          <w:sz w:val="24"/>
          <w:szCs w:val="24"/>
        </w:rPr>
        <w:t xml:space="preserve">El voltaje </w:t>
      </w:r>
      <w:r>
        <w:rPr>
          <w:sz w:val="24"/>
          <w:szCs w:val="24"/>
        </w:rPr>
        <w:t xml:space="preserve">y la corriente </w:t>
      </w:r>
      <w:r w:rsidRPr="004464B1">
        <w:rPr>
          <w:sz w:val="24"/>
          <w:szCs w:val="24"/>
        </w:rPr>
        <w:t xml:space="preserve"> </w:t>
      </w:r>
      <w:r>
        <w:rPr>
          <w:sz w:val="24"/>
          <w:szCs w:val="24"/>
        </w:rPr>
        <w:t>d</w:t>
      </w:r>
      <w:r w:rsidRPr="004464B1">
        <w:rPr>
          <w:sz w:val="24"/>
          <w:szCs w:val="24"/>
        </w:rPr>
        <w:t xml:space="preserve">el motor se </w:t>
      </w:r>
      <w:r w:rsidR="004F2D98" w:rsidRPr="004464B1">
        <w:rPr>
          <w:sz w:val="24"/>
          <w:szCs w:val="24"/>
        </w:rPr>
        <w:t>muestran</w:t>
      </w:r>
      <w:r w:rsidRPr="004464B1">
        <w:rPr>
          <w:sz w:val="24"/>
          <w:szCs w:val="24"/>
        </w:rPr>
        <w:t xml:space="preserve"> en la siguiente grafica:</w:t>
      </w:r>
    </w:p>
    <w:p w:rsidR="003508B6" w:rsidRDefault="003508B6" w:rsidP="003400CF">
      <w:pPr>
        <w:pStyle w:val="Prrafodelista"/>
        <w:tabs>
          <w:tab w:val="center" w:pos="4288"/>
        </w:tabs>
        <w:ind w:left="1701"/>
        <w:jc w:val="both"/>
        <w:rPr>
          <w:rFonts w:eastAsia="Times New Roman"/>
          <w:sz w:val="24"/>
          <w:szCs w:val="24"/>
          <w:lang w:eastAsia="es-EC"/>
        </w:rPr>
      </w:pPr>
    </w:p>
    <w:p w:rsidR="003508B6" w:rsidRDefault="003508B6" w:rsidP="003400CF">
      <w:pPr>
        <w:pStyle w:val="Prrafodelista"/>
        <w:tabs>
          <w:tab w:val="center" w:pos="4288"/>
        </w:tabs>
        <w:ind w:left="1701"/>
        <w:jc w:val="center"/>
        <w:rPr>
          <w:rFonts w:eastAsia="Times New Roman"/>
          <w:sz w:val="24"/>
          <w:szCs w:val="24"/>
          <w:lang w:eastAsia="es-EC"/>
        </w:rPr>
      </w:pPr>
      <w:r>
        <w:rPr>
          <w:rFonts w:eastAsia="Times New Roman"/>
          <w:noProof/>
          <w:sz w:val="24"/>
          <w:szCs w:val="24"/>
          <w:lang w:val="es-EC" w:eastAsia="es-EC"/>
        </w:rPr>
        <w:lastRenderedPageBreak/>
        <w:drawing>
          <wp:inline distT="0" distB="0" distL="0" distR="0">
            <wp:extent cx="3895725" cy="1728271"/>
            <wp:effectExtent l="19050" t="19050" r="9525" b="24329"/>
            <wp:docPr id="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cstate="print"/>
                    <a:srcRect b="5291"/>
                    <a:stretch>
                      <a:fillRect/>
                    </a:stretch>
                  </pic:blipFill>
                  <pic:spPr bwMode="auto">
                    <a:xfrm>
                      <a:off x="0" y="0"/>
                      <a:ext cx="3895517" cy="1728179"/>
                    </a:xfrm>
                    <a:prstGeom prst="rect">
                      <a:avLst/>
                    </a:prstGeom>
                    <a:noFill/>
                    <a:ln w="9525">
                      <a:solidFill>
                        <a:srgbClr val="002060"/>
                      </a:solidFill>
                      <a:miter lim="800000"/>
                      <a:headEnd/>
                      <a:tailEnd/>
                    </a:ln>
                  </pic:spPr>
                </pic:pic>
              </a:graphicData>
            </a:graphic>
          </wp:inline>
        </w:drawing>
      </w:r>
    </w:p>
    <w:p w:rsidR="003508B6" w:rsidRPr="00BB05B1" w:rsidRDefault="00BB05B1" w:rsidP="003400CF">
      <w:pPr>
        <w:pStyle w:val="Prrafodelista"/>
        <w:tabs>
          <w:tab w:val="center" w:pos="4288"/>
        </w:tabs>
        <w:spacing w:line="480" w:lineRule="auto"/>
        <w:ind w:left="1701"/>
        <w:jc w:val="center"/>
        <w:rPr>
          <w:rFonts w:eastAsia="Times New Roman"/>
          <w:sz w:val="24"/>
          <w:szCs w:val="24"/>
          <w:lang w:eastAsia="es-EC"/>
        </w:rPr>
      </w:pPr>
      <w:r w:rsidRPr="00BB05B1">
        <w:rPr>
          <w:rFonts w:eastAsia="Times New Roman"/>
          <w:sz w:val="24"/>
          <w:szCs w:val="24"/>
          <w:lang w:eastAsia="es-EC"/>
        </w:rPr>
        <w:t>Figura</w:t>
      </w:r>
      <w:r w:rsidR="00615422">
        <w:rPr>
          <w:rFonts w:eastAsia="Times New Roman"/>
          <w:sz w:val="24"/>
          <w:szCs w:val="24"/>
          <w:lang w:eastAsia="es-EC"/>
        </w:rPr>
        <w:t xml:space="preserve"> 4.10.-</w:t>
      </w:r>
      <w:r>
        <w:rPr>
          <w:rFonts w:eastAsia="Times New Roman"/>
          <w:sz w:val="24"/>
          <w:szCs w:val="24"/>
          <w:lang w:eastAsia="es-EC"/>
        </w:rPr>
        <w:t xml:space="preserve"> V</w:t>
      </w:r>
      <w:r w:rsidRPr="00BB05B1">
        <w:rPr>
          <w:rFonts w:eastAsia="Times New Roman"/>
          <w:sz w:val="24"/>
          <w:szCs w:val="24"/>
          <w:lang w:eastAsia="es-EC"/>
        </w:rPr>
        <w:t>oltaje de armadura</w:t>
      </w:r>
    </w:p>
    <w:p w:rsidR="003508B6" w:rsidRDefault="003508B6" w:rsidP="003400CF">
      <w:pPr>
        <w:pStyle w:val="Prrafodelista"/>
        <w:tabs>
          <w:tab w:val="center" w:pos="4288"/>
        </w:tabs>
        <w:ind w:left="1701"/>
        <w:jc w:val="both"/>
        <w:rPr>
          <w:rFonts w:eastAsia="Times New Roman"/>
          <w:sz w:val="24"/>
          <w:szCs w:val="24"/>
          <w:lang w:eastAsia="es-EC"/>
        </w:rPr>
      </w:pPr>
    </w:p>
    <w:p w:rsidR="003508B6" w:rsidRDefault="003508B6" w:rsidP="003400CF">
      <w:pPr>
        <w:pStyle w:val="Prrafodelista"/>
        <w:tabs>
          <w:tab w:val="center" w:pos="4288"/>
        </w:tabs>
        <w:ind w:left="1701"/>
        <w:jc w:val="center"/>
        <w:rPr>
          <w:rFonts w:eastAsia="Times New Roman"/>
          <w:sz w:val="24"/>
          <w:szCs w:val="24"/>
          <w:lang w:eastAsia="es-EC"/>
        </w:rPr>
      </w:pPr>
      <w:r w:rsidRPr="00D752BE">
        <w:rPr>
          <w:rFonts w:eastAsia="Times New Roman"/>
          <w:noProof/>
          <w:sz w:val="24"/>
          <w:szCs w:val="24"/>
          <w:lang w:val="es-EC" w:eastAsia="es-EC"/>
        </w:rPr>
        <w:drawing>
          <wp:inline distT="0" distB="0" distL="0" distR="0">
            <wp:extent cx="3905250" cy="2019957"/>
            <wp:effectExtent l="19050" t="19050" r="19050" b="18393"/>
            <wp:docPr id="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cstate="print"/>
                    <a:srcRect/>
                    <a:stretch>
                      <a:fillRect/>
                    </a:stretch>
                  </pic:blipFill>
                  <pic:spPr bwMode="auto">
                    <a:xfrm>
                      <a:off x="0" y="0"/>
                      <a:ext cx="3919275" cy="2027211"/>
                    </a:xfrm>
                    <a:prstGeom prst="rect">
                      <a:avLst/>
                    </a:prstGeom>
                    <a:noFill/>
                    <a:ln w="9525">
                      <a:solidFill>
                        <a:srgbClr val="002060"/>
                      </a:solidFill>
                      <a:miter lim="800000"/>
                      <a:headEnd/>
                      <a:tailEnd/>
                    </a:ln>
                  </pic:spPr>
                </pic:pic>
              </a:graphicData>
            </a:graphic>
          </wp:inline>
        </w:drawing>
      </w:r>
    </w:p>
    <w:p w:rsidR="003508B6" w:rsidRPr="00BB05B1" w:rsidRDefault="00BB05B1" w:rsidP="003400CF">
      <w:pPr>
        <w:pStyle w:val="Prrafodelista"/>
        <w:tabs>
          <w:tab w:val="center" w:pos="4288"/>
        </w:tabs>
        <w:spacing w:line="480" w:lineRule="auto"/>
        <w:ind w:left="1701"/>
        <w:jc w:val="center"/>
        <w:rPr>
          <w:rFonts w:eastAsia="Times New Roman"/>
          <w:sz w:val="24"/>
          <w:szCs w:val="24"/>
          <w:lang w:eastAsia="es-EC"/>
        </w:rPr>
      </w:pPr>
      <w:r w:rsidRPr="00BB05B1">
        <w:rPr>
          <w:rFonts w:eastAsia="Times New Roman"/>
          <w:sz w:val="24"/>
          <w:szCs w:val="24"/>
          <w:lang w:eastAsia="es-EC"/>
        </w:rPr>
        <w:t>Figura</w:t>
      </w:r>
      <w:r w:rsidR="00615422">
        <w:rPr>
          <w:rFonts w:eastAsia="Times New Roman"/>
          <w:sz w:val="24"/>
          <w:szCs w:val="24"/>
          <w:lang w:eastAsia="es-EC"/>
        </w:rPr>
        <w:t xml:space="preserve"> 4.11.-</w:t>
      </w:r>
      <w:r>
        <w:rPr>
          <w:rFonts w:eastAsia="Times New Roman"/>
          <w:sz w:val="24"/>
          <w:szCs w:val="24"/>
          <w:lang w:eastAsia="es-EC"/>
        </w:rPr>
        <w:t xml:space="preserve"> C</w:t>
      </w:r>
      <w:r w:rsidRPr="00BB05B1">
        <w:rPr>
          <w:rFonts w:eastAsia="Times New Roman"/>
          <w:sz w:val="24"/>
          <w:szCs w:val="24"/>
          <w:lang w:eastAsia="es-EC"/>
        </w:rPr>
        <w:t>orriente de armadura</w:t>
      </w:r>
    </w:p>
    <w:p w:rsidR="003508B6" w:rsidRDefault="003508B6" w:rsidP="003400CF">
      <w:pPr>
        <w:pStyle w:val="Prrafodelista"/>
        <w:tabs>
          <w:tab w:val="center" w:pos="4288"/>
        </w:tabs>
        <w:ind w:left="1701"/>
        <w:jc w:val="both"/>
        <w:rPr>
          <w:rFonts w:eastAsia="Times New Roman"/>
          <w:sz w:val="24"/>
          <w:szCs w:val="24"/>
          <w:lang w:eastAsia="es-EC"/>
        </w:rPr>
      </w:pPr>
    </w:p>
    <w:p w:rsidR="003508B6" w:rsidRDefault="003508B6" w:rsidP="003400CF">
      <w:pPr>
        <w:pStyle w:val="Prrafodelista"/>
        <w:tabs>
          <w:tab w:val="center" w:pos="4288"/>
        </w:tabs>
        <w:spacing w:line="480" w:lineRule="auto"/>
        <w:ind w:left="1701"/>
        <w:jc w:val="both"/>
        <w:rPr>
          <w:rFonts w:eastAsia="Times New Roman"/>
          <w:sz w:val="24"/>
          <w:szCs w:val="24"/>
          <w:lang w:eastAsia="es-EC"/>
        </w:rPr>
      </w:pPr>
      <w:r>
        <w:rPr>
          <w:rFonts w:eastAsia="Times New Roman"/>
          <w:sz w:val="24"/>
          <w:szCs w:val="24"/>
          <w:lang w:eastAsia="es-EC"/>
        </w:rPr>
        <w:t>Como se observa en la grafica e</w:t>
      </w:r>
      <w:r w:rsidR="00615422">
        <w:rPr>
          <w:rFonts w:eastAsia="Times New Roman"/>
          <w:sz w:val="24"/>
          <w:szCs w:val="24"/>
          <w:lang w:eastAsia="es-EC"/>
        </w:rPr>
        <w:t>l</w:t>
      </w:r>
      <w:r>
        <w:rPr>
          <w:rFonts w:eastAsia="Times New Roman"/>
          <w:sz w:val="24"/>
          <w:szCs w:val="24"/>
          <w:lang w:eastAsia="es-EC"/>
        </w:rPr>
        <w:t xml:space="preserve"> pico de corriente es de aproximadamente 26 [A] y esta se estabiliza en 25 [ms].</w:t>
      </w:r>
    </w:p>
    <w:p w:rsidR="003508B6" w:rsidRDefault="003508B6" w:rsidP="003400CF">
      <w:pPr>
        <w:pStyle w:val="Prrafodelista"/>
        <w:tabs>
          <w:tab w:val="center" w:pos="4288"/>
        </w:tabs>
        <w:spacing w:line="480" w:lineRule="auto"/>
        <w:ind w:left="1701"/>
        <w:jc w:val="both"/>
        <w:rPr>
          <w:rFonts w:eastAsia="Times New Roman"/>
          <w:sz w:val="24"/>
          <w:szCs w:val="24"/>
          <w:lang w:eastAsia="es-EC"/>
        </w:rPr>
      </w:pPr>
    </w:p>
    <w:p w:rsidR="003508B6" w:rsidRPr="00171F28" w:rsidRDefault="003508B6" w:rsidP="003400CF">
      <w:pPr>
        <w:pStyle w:val="Prrafodelista"/>
        <w:tabs>
          <w:tab w:val="center" w:pos="4288"/>
        </w:tabs>
        <w:spacing w:line="480" w:lineRule="auto"/>
        <w:ind w:left="1701"/>
        <w:jc w:val="both"/>
        <w:rPr>
          <w:rFonts w:eastAsia="Times New Roman"/>
          <w:color w:val="FF0000"/>
          <w:sz w:val="24"/>
          <w:szCs w:val="24"/>
          <w:lang w:eastAsia="es-EC"/>
        </w:rPr>
      </w:pPr>
      <w:r>
        <w:rPr>
          <w:rFonts w:eastAsia="Times New Roman"/>
          <w:sz w:val="24"/>
          <w:szCs w:val="24"/>
          <w:lang w:eastAsia="es-EC"/>
        </w:rPr>
        <w:t xml:space="preserve">En la siguiente Figura se muestra el aumento de velocidad del motor DC hasta alcanzar la velocidad para el voltaje inyectado. </w:t>
      </w:r>
    </w:p>
    <w:p w:rsidR="003508B6" w:rsidRDefault="003508B6" w:rsidP="003400CF">
      <w:pPr>
        <w:pStyle w:val="Prrafodelista"/>
        <w:tabs>
          <w:tab w:val="center" w:pos="4288"/>
        </w:tabs>
        <w:ind w:left="1701"/>
        <w:rPr>
          <w:rFonts w:eastAsia="Times New Roman"/>
          <w:sz w:val="24"/>
          <w:szCs w:val="24"/>
          <w:lang w:eastAsia="es-EC"/>
        </w:rPr>
      </w:pPr>
      <w:r>
        <w:rPr>
          <w:rFonts w:eastAsia="Times New Roman"/>
          <w:noProof/>
          <w:sz w:val="24"/>
          <w:szCs w:val="24"/>
          <w:lang w:val="es-EC" w:eastAsia="es-EC"/>
        </w:rPr>
        <w:lastRenderedPageBreak/>
        <w:drawing>
          <wp:inline distT="0" distB="0" distL="0" distR="0">
            <wp:extent cx="3895725" cy="2012004"/>
            <wp:effectExtent l="19050" t="19050" r="28575" b="26346"/>
            <wp:docPr id="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cstate="print"/>
                    <a:srcRect/>
                    <a:stretch>
                      <a:fillRect/>
                    </a:stretch>
                  </pic:blipFill>
                  <pic:spPr bwMode="auto">
                    <a:xfrm>
                      <a:off x="0" y="0"/>
                      <a:ext cx="3897167" cy="2012749"/>
                    </a:xfrm>
                    <a:prstGeom prst="rect">
                      <a:avLst/>
                    </a:prstGeom>
                    <a:noFill/>
                    <a:ln w="9525">
                      <a:solidFill>
                        <a:srgbClr val="002060"/>
                      </a:solidFill>
                      <a:miter lim="800000"/>
                      <a:headEnd/>
                      <a:tailEnd/>
                    </a:ln>
                  </pic:spPr>
                </pic:pic>
              </a:graphicData>
            </a:graphic>
          </wp:inline>
        </w:drawing>
      </w:r>
    </w:p>
    <w:p w:rsidR="003508B6" w:rsidRPr="00BB05B1" w:rsidRDefault="00BB05B1" w:rsidP="003400CF">
      <w:pPr>
        <w:pStyle w:val="Prrafodelista"/>
        <w:tabs>
          <w:tab w:val="center" w:pos="4288"/>
        </w:tabs>
        <w:ind w:left="1701"/>
        <w:jc w:val="center"/>
        <w:rPr>
          <w:rFonts w:eastAsia="Times New Roman"/>
          <w:sz w:val="24"/>
          <w:szCs w:val="24"/>
          <w:lang w:eastAsia="es-EC"/>
        </w:rPr>
      </w:pPr>
      <w:r w:rsidRPr="00BB05B1">
        <w:rPr>
          <w:rFonts w:eastAsia="Times New Roman"/>
          <w:sz w:val="24"/>
          <w:szCs w:val="24"/>
          <w:lang w:eastAsia="es-EC"/>
        </w:rPr>
        <w:t>Figura</w:t>
      </w:r>
      <w:r w:rsidR="00615422">
        <w:rPr>
          <w:rFonts w:eastAsia="Times New Roman"/>
          <w:sz w:val="24"/>
          <w:szCs w:val="24"/>
          <w:lang w:eastAsia="es-EC"/>
        </w:rPr>
        <w:t xml:space="preserve"> 4.12.-</w:t>
      </w:r>
      <w:r>
        <w:rPr>
          <w:rFonts w:eastAsia="Times New Roman"/>
          <w:sz w:val="24"/>
          <w:szCs w:val="24"/>
          <w:lang w:eastAsia="es-EC"/>
        </w:rPr>
        <w:t xml:space="preserve"> V</w:t>
      </w:r>
      <w:r w:rsidRPr="00BB05B1">
        <w:rPr>
          <w:rFonts w:eastAsia="Times New Roman"/>
          <w:sz w:val="24"/>
          <w:szCs w:val="24"/>
          <w:lang w:eastAsia="es-EC"/>
        </w:rPr>
        <w:t>elocidad del motor</w:t>
      </w:r>
    </w:p>
    <w:p w:rsidR="003508B6" w:rsidRDefault="003508B6" w:rsidP="003508B6">
      <w:pPr>
        <w:pStyle w:val="Prrafodelista"/>
        <w:tabs>
          <w:tab w:val="center" w:pos="4288"/>
        </w:tabs>
        <w:ind w:left="1985"/>
        <w:rPr>
          <w:rFonts w:eastAsia="Times New Roman"/>
          <w:lang w:eastAsia="es-EC"/>
        </w:rPr>
      </w:pPr>
    </w:p>
    <w:p w:rsidR="004471BF" w:rsidRDefault="004471BF" w:rsidP="0038717B">
      <w:pPr>
        <w:spacing w:line="480" w:lineRule="auto"/>
        <w:ind w:left="1985"/>
        <w:jc w:val="center"/>
        <w:rPr>
          <w:rFonts w:asciiTheme="minorHAnsi" w:hAnsiTheme="minorHAnsi"/>
          <w:sz w:val="22"/>
          <w:szCs w:val="22"/>
          <w:lang w:eastAsia="es-EC"/>
        </w:rPr>
      </w:pPr>
    </w:p>
    <w:p w:rsidR="008463F5" w:rsidRPr="001D4643" w:rsidRDefault="008463F5" w:rsidP="00833133">
      <w:pPr>
        <w:pStyle w:val="Prrafodelista"/>
        <w:numPr>
          <w:ilvl w:val="1"/>
          <w:numId w:val="34"/>
        </w:numPr>
        <w:ind w:left="993" w:hanging="567"/>
        <w:rPr>
          <w:rFonts w:asciiTheme="minorHAnsi" w:eastAsia="Times New Roman" w:hAnsiTheme="minorHAnsi"/>
          <w:b/>
          <w:sz w:val="28"/>
          <w:szCs w:val="28"/>
          <w:lang w:eastAsia="es-EC"/>
        </w:rPr>
      </w:pPr>
      <w:r w:rsidRPr="001D4643">
        <w:rPr>
          <w:rFonts w:asciiTheme="minorHAnsi" w:eastAsia="Times New Roman" w:hAnsiTheme="minorHAnsi"/>
          <w:b/>
          <w:sz w:val="28"/>
          <w:szCs w:val="28"/>
          <w:lang w:eastAsia="es-EC"/>
        </w:rPr>
        <w:t>SIMULACIÓN EN MATLAB</w:t>
      </w:r>
    </w:p>
    <w:p w:rsidR="00BF1018" w:rsidRDefault="001D4643" w:rsidP="00833133">
      <w:pPr>
        <w:pStyle w:val="Prrafodelista"/>
        <w:numPr>
          <w:ilvl w:val="2"/>
          <w:numId w:val="34"/>
        </w:numPr>
        <w:ind w:left="1701"/>
        <w:rPr>
          <w:rFonts w:eastAsia="Times New Roman"/>
          <w:b/>
          <w:sz w:val="28"/>
          <w:szCs w:val="28"/>
          <w:lang w:eastAsia="es-EC"/>
        </w:rPr>
      </w:pPr>
      <w:r>
        <w:rPr>
          <w:rFonts w:eastAsia="Times New Roman"/>
          <w:b/>
          <w:sz w:val="28"/>
          <w:szCs w:val="28"/>
          <w:lang w:eastAsia="es-EC"/>
        </w:rPr>
        <w:t>ARRANCADOR SUAVE DE MOTOR DE INDUCCION</w:t>
      </w:r>
    </w:p>
    <w:p w:rsidR="00BF5C9D" w:rsidRDefault="00BF5C9D" w:rsidP="00BF1018">
      <w:pPr>
        <w:pStyle w:val="Prrafodelista"/>
        <w:ind w:left="1701"/>
        <w:rPr>
          <w:rFonts w:eastAsia="Times New Roman"/>
          <w:b/>
          <w:sz w:val="28"/>
          <w:szCs w:val="28"/>
          <w:lang w:eastAsia="es-EC"/>
        </w:rPr>
      </w:pPr>
    </w:p>
    <w:p w:rsidR="001E1DBE" w:rsidRPr="001E1DBE" w:rsidRDefault="00FB0AFC" w:rsidP="001E1DBE">
      <w:pPr>
        <w:pStyle w:val="Prrafodelista"/>
        <w:spacing w:line="480" w:lineRule="auto"/>
        <w:ind w:left="1701"/>
        <w:jc w:val="both"/>
        <w:rPr>
          <w:rFonts w:asciiTheme="minorHAnsi" w:eastAsia="Times New Roman" w:hAnsiTheme="minorHAnsi" w:cs="Arial"/>
          <w:sz w:val="24"/>
          <w:szCs w:val="24"/>
          <w:lang w:eastAsia="es-ES"/>
        </w:rPr>
      </w:pPr>
      <w:r>
        <w:rPr>
          <w:rFonts w:eastAsia="Times New Roman"/>
          <w:noProof/>
          <w:sz w:val="24"/>
          <w:szCs w:val="24"/>
          <w:lang w:eastAsia="es-ES"/>
        </w:rPr>
        <w:t>En la Figura 4.13</w:t>
      </w:r>
      <w:r w:rsidR="00CE58A1" w:rsidRPr="001E1DBE">
        <w:rPr>
          <w:rFonts w:eastAsia="Times New Roman"/>
          <w:noProof/>
          <w:sz w:val="24"/>
          <w:szCs w:val="24"/>
          <w:lang w:eastAsia="es-ES"/>
        </w:rPr>
        <w:t xml:space="preserve"> se muestra el esquema de un convertidor AC/AC para el arranque suave del motor de induccion </w:t>
      </w:r>
      <w:r w:rsidR="00CE58A1" w:rsidRPr="001E1DBE">
        <w:rPr>
          <w:rFonts w:asciiTheme="minorHAnsi" w:eastAsia="Times New Roman" w:hAnsiTheme="minorHAnsi" w:cs="Arial"/>
          <w:sz w:val="24"/>
          <w:szCs w:val="24"/>
          <w:lang w:eastAsia="es-ES"/>
        </w:rPr>
        <w:t>TERCO MV1009. Este esquema consta de un bloque generador de pulsos de disparo para los tiristores</w:t>
      </w:r>
      <w:r w:rsidR="001E1DBE" w:rsidRPr="001E1DBE">
        <w:rPr>
          <w:rFonts w:asciiTheme="minorHAnsi" w:eastAsia="Times New Roman" w:hAnsiTheme="minorHAnsi" w:cs="Arial"/>
          <w:sz w:val="24"/>
          <w:szCs w:val="24"/>
          <w:lang w:eastAsia="es-ES"/>
        </w:rPr>
        <w:t>, una fuente trifásica de alimentación al convertidor y de sincronización para los pulsos de disparo y el motor de inducción</w:t>
      </w:r>
      <w:r w:rsidR="001E1DBE">
        <w:rPr>
          <w:rFonts w:asciiTheme="minorHAnsi" w:eastAsia="Times New Roman" w:hAnsiTheme="minorHAnsi" w:cs="Arial"/>
          <w:sz w:val="24"/>
          <w:szCs w:val="24"/>
          <w:lang w:eastAsia="es-ES"/>
        </w:rPr>
        <w:t>.</w:t>
      </w:r>
      <w:r w:rsidR="001E1DBE" w:rsidRPr="001E1DBE">
        <w:rPr>
          <w:rFonts w:asciiTheme="minorHAnsi" w:eastAsia="Times New Roman" w:hAnsiTheme="minorHAnsi" w:cs="Arial"/>
          <w:sz w:val="24"/>
          <w:szCs w:val="24"/>
          <w:lang w:eastAsia="es-ES"/>
        </w:rPr>
        <w:t xml:space="preserve"> </w:t>
      </w:r>
    </w:p>
    <w:p w:rsidR="001E1DBE" w:rsidRDefault="001E1DBE" w:rsidP="00CE58A1">
      <w:pPr>
        <w:pStyle w:val="Prrafodelista"/>
        <w:ind w:left="1701"/>
        <w:jc w:val="both"/>
        <w:rPr>
          <w:rFonts w:asciiTheme="minorHAnsi" w:eastAsia="Times New Roman" w:hAnsiTheme="minorHAnsi" w:cs="Arial"/>
          <w:sz w:val="24"/>
          <w:szCs w:val="24"/>
          <w:lang w:eastAsia="es-ES"/>
        </w:rPr>
      </w:pPr>
    </w:p>
    <w:p w:rsidR="00CE58A1" w:rsidRPr="00CE58A1" w:rsidRDefault="001E1DBE" w:rsidP="00CE58A1">
      <w:pPr>
        <w:pStyle w:val="Prrafodelista"/>
        <w:ind w:left="1701"/>
        <w:jc w:val="both"/>
        <w:rPr>
          <w:rFonts w:eastAsia="Times New Roman"/>
          <w:noProof/>
          <w:sz w:val="28"/>
          <w:szCs w:val="28"/>
          <w:lang w:eastAsia="es-ES"/>
        </w:rPr>
      </w:pPr>
      <w:r>
        <w:rPr>
          <w:rFonts w:asciiTheme="minorHAnsi" w:eastAsia="Times New Roman" w:hAnsiTheme="minorHAnsi" w:cs="Arial"/>
          <w:sz w:val="24"/>
          <w:szCs w:val="24"/>
          <w:lang w:eastAsia="es-ES"/>
        </w:rPr>
        <w:t xml:space="preserve"> </w:t>
      </w:r>
      <w:r w:rsidR="00CE58A1">
        <w:rPr>
          <w:rFonts w:asciiTheme="minorHAnsi" w:eastAsia="Times New Roman" w:hAnsiTheme="minorHAnsi" w:cs="Arial"/>
          <w:sz w:val="24"/>
          <w:szCs w:val="24"/>
          <w:lang w:eastAsia="es-ES"/>
        </w:rPr>
        <w:t xml:space="preserve">  </w:t>
      </w:r>
    </w:p>
    <w:p w:rsidR="001D4643" w:rsidRDefault="00BF5C9D" w:rsidP="00BF5C9D">
      <w:pPr>
        <w:pStyle w:val="Prrafodelista"/>
        <w:ind w:left="1701"/>
        <w:jc w:val="center"/>
        <w:rPr>
          <w:rFonts w:eastAsia="Times New Roman"/>
          <w:b/>
          <w:sz w:val="28"/>
          <w:szCs w:val="28"/>
          <w:lang w:eastAsia="es-EC"/>
        </w:rPr>
      </w:pPr>
      <w:r>
        <w:rPr>
          <w:rFonts w:eastAsia="Times New Roman"/>
          <w:b/>
          <w:noProof/>
          <w:sz w:val="28"/>
          <w:szCs w:val="28"/>
          <w:lang w:val="es-EC" w:eastAsia="es-EC"/>
        </w:rPr>
        <w:lastRenderedPageBreak/>
        <w:drawing>
          <wp:inline distT="0" distB="0" distL="0" distR="0">
            <wp:extent cx="3697927" cy="2919900"/>
            <wp:effectExtent l="19050" t="19050" r="16823" b="1380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7" cstate="print"/>
                    <a:srcRect/>
                    <a:stretch>
                      <a:fillRect/>
                    </a:stretch>
                  </pic:blipFill>
                  <pic:spPr bwMode="auto">
                    <a:xfrm>
                      <a:off x="0" y="0"/>
                      <a:ext cx="3706941" cy="2927017"/>
                    </a:xfrm>
                    <a:prstGeom prst="rect">
                      <a:avLst/>
                    </a:prstGeom>
                    <a:noFill/>
                    <a:ln w="9525">
                      <a:solidFill>
                        <a:schemeClr val="tx2"/>
                      </a:solidFill>
                      <a:miter lim="800000"/>
                      <a:headEnd/>
                      <a:tailEnd/>
                    </a:ln>
                  </pic:spPr>
                </pic:pic>
              </a:graphicData>
            </a:graphic>
          </wp:inline>
        </w:drawing>
      </w:r>
    </w:p>
    <w:p w:rsidR="00BF5C9D" w:rsidRDefault="00FB0AFC" w:rsidP="00BF5C9D">
      <w:pPr>
        <w:pStyle w:val="Prrafodelista"/>
        <w:ind w:left="1701"/>
        <w:jc w:val="center"/>
        <w:rPr>
          <w:sz w:val="24"/>
          <w:szCs w:val="24"/>
        </w:rPr>
      </w:pPr>
      <w:r>
        <w:rPr>
          <w:rFonts w:eastAsia="Times New Roman"/>
          <w:sz w:val="24"/>
          <w:szCs w:val="24"/>
          <w:lang w:eastAsia="es-EC"/>
        </w:rPr>
        <w:t>Figura 4.</w:t>
      </w:r>
      <w:r w:rsidR="00353709">
        <w:rPr>
          <w:rFonts w:eastAsia="Times New Roman"/>
          <w:sz w:val="24"/>
          <w:szCs w:val="24"/>
          <w:lang w:eastAsia="es-EC"/>
        </w:rPr>
        <w:t>1</w:t>
      </w:r>
      <w:r>
        <w:rPr>
          <w:rFonts w:eastAsia="Times New Roman"/>
          <w:sz w:val="24"/>
          <w:szCs w:val="24"/>
          <w:lang w:eastAsia="es-EC"/>
        </w:rPr>
        <w:t>3</w:t>
      </w:r>
      <w:r w:rsidR="00BF5C9D">
        <w:rPr>
          <w:rFonts w:eastAsia="Times New Roman"/>
          <w:sz w:val="28"/>
          <w:szCs w:val="28"/>
          <w:lang w:eastAsia="es-EC"/>
        </w:rPr>
        <w:t xml:space="preserve"> </w:t>
      </w:r>
      <w:r w:rsidR="00BF5C9D" w:rsidRPr="00BF5C9D">
        <w:rPr>
          <w:sz w:val="24"/>
          <w:szCs w:val="24"/>
        </w:rPr>
        <w:t xml:space="preserve">Diagrama de bloques del Convertidor AC/AC </w:t>
      </w:r>
    </w:p>
    <w:p w:rsidR="00BF5C9D" w:rsidRDefault="00BF5C9D" w:rsidP="00BF5C9D">
      <w:pPr>
        <w:pStyle w:val="Prrafodelista"/>
        <w:ind w:left="1701"/>
        <w:jc w:val="center"/>
        <w:rPr>
          <w:sz w:val="24"/>
          <w:szCs w:val="24"/>
        </w:rPr>
      </w:pPr>
      <w:r w:rsidRPr="00BF5C9D">
        <w:rPr>
          <w:sz w:val="24"/>
          <w:szCs w:val="24"/>
        </w:rPr>
        <w:t>como arrancador suave</w:t>
      </w:r>
    </w:p>
    <w:p w:rsidR="001E1DBE" w:rsidRDefault="001E1DBE" w:rsidP="00BF5C9D">
      <w:pPr>
        <w:pStyle w:val="Prrafodelista"/>
        <w:ind w:left="1701"/>
        <w:jc w:val="center"/>
        <w:rPr>
          <w:sz w:val="24"/>
          <w:szCs w:val="24"/>
        </w:rPr>
      </w:pPr>
    </w:p>
    <w:p w:rsidR="009D1CE7" w:rsidRDefault="009D1CE7" w:rsidP="00BF5C9D">
      <w:pPr>
        <w:pStyle w:val="Prrafodelista"/>
        <w:ind w:left="1701"/>
        <w:jc w:val="center"/>
        <w:rPr>
          <w:sz w:val="24"/>
          <w:szCs w:val="24"/>
        </w:rPr>
      </w:pPr>
    </w:p>
    <w:p w:rsidR="009D1CE7" w:rsidRDefault="009D1CE7" w:rsidP="00BF5C9D">
      <w:pPr>
        <w:pStyle w:val="Prrafodelista"/>
        <w:ind w:left="1701"/>
        <w:jc w:val="center"/>
        <w:rPr>
          <w:sz w:val="24"/>
          <w:szCs w:val="24"/>
        </w:rPr>
      </w:pPr>
    </w:p>
    <w:p w:rsidR="009D1CE7" w:rsidRDefault="009D1CE7" w:rsidP="00BF5C9D">
      <w:pPr>
        <w:pStyle w:val="Prrafodelista"/>
        <w:ind w:left="1701"/>
        <w:jc w:val="center"/>
        <w:rPr>
          <w:sz w:val="24"/>
          <w:szCs w:val="24"/>
        </w:rPr>
      </w:pPr>
    </w:p>
    <w:p w:rsidR="001E1DBE" w:rsidRPr="00BF5C9D" w:rsidRDefault="001E1DBE" w:rsidP="00BF5C9D">
      <w:pPr>
        <w:pStyle w:val="Prrafodelista"/>
        <w:ind w:left="1701"/>
        <w:jc w:val="center"/>
        <w:rPr>
          <w:rFonts w:eastAsia="Times New Roman"/>
          <w:sz w:val="28"/>
          <w:szCs w:val="28"/>
          <w:lang w:eastAsia="es-EC"/>
        </w:rPr>
      </w:pPr>
      <w:r>
        <w:rPr>
          <w:rFonts w:eastAsia="Times New Roman"/>
          <w:noProof/>
          <w:sz w:val="28"/>
          <w:szCs w:val="28"/>
          <w:lang w:val="es-EC" w:eastAsia="es-EC"/>
        </w:rPr>
        <w:drawing>
          <wp:inline distT="0" distB="0" distL="0" distR="0">
            <wp:extent cx="4030436" cy="1929938"/>
            <wp:effectExtent l="19050" t="0" r="8164"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8" cstate="print"/>
                    <a:srcRect t="7661" b="7258"/>
                    <a:stretch>
                      <a:fillRect/>
                    </a:stretch>
                  </pic:blipFill>
                  <pic:spPr bwMode="auto">
                    <a:xfrm>
                      <a:off x="0" y="0"/>
                      <a:ext cx="4030335" cy="1929889"/>
                    </a:xfrm>
                    <a:prstGeom prst="rect">
                      <a:avLst/>
                    </a:prstGeom>
                    <a:noFill/>
                    <a:ln w="9525">
                      <a:noFill/>
                      <a:miter lim="800000"/>
                      <a:headEnd/>
                      <a:tailEnd/>
                    </a:ln>
                  </pic:spPr>
                </pic:pic>
              </a:graphicData>
            </a:graphic>
          </wp:inline>
        </w:drawing>
      </w:r>
    </w:p>
    <w:p w:rsidR="00870FFE" w:rsidRDefault="00FB0AFC" w:rsidP="001E1DBE">
      <w:pPr>
        <w:pStyle w:val="Prrafodelista"/>
        <w:ind w:left="1701"/>
        <w:jc w:val="center"/>
        <w:rPr>
          <w:rFonts w:eastAsia="Times New Roman"/>
          <w:sz w:val="24"/>
          <w:szCs w:val="24"/>
          <w:lang w:eastAsia="es-EC"/>
        </w:rPr>
      </w:pPr>
      <w:r>
        <w:rPr>
          <w:rFonts w:eastAsia="Times New Roman"/>
          <w:sz w:val="24"/>
          <w:szCs w:val="24"/>
          <w:lang w:eastAsia="es-EC"/>
        </w:rPr>
        <w:t>Figura 4.14</w:t>
      </w:r>
      <w:r w:rsidR="001E1DBE">
        <w:rPr>
          <w:rFonts w:eastAsia="Times New Roman"/>
          <w:sz w:val="28"/>
          <w:szCs w:val="28"/>
          <w:lang w:eastAsia="es-EC"/>
        </w:rPr>
        <w:t xml:space="preserve"> </w:t>
      </w:r>
      <w:r w:rsidR="001E1DBE" w:rsidRPr="00870FFE">
        <w:rPr>
          <w:rFonts w:eastAsia="Times New Roman"/>
          <w:sz w:val="24"/>
          <w:szCs w:val="24"/>
          <w:lang w:eastAsia="es-EC"/>
        </w:rPr>
        <w:t>Voltaj</w:t>
      </w:r>
      <w:r w:rsidR="00870FFE" w:rsidRPr="00870FFE">
        <w:rPr>
          <w:rFonts w:eastAsia="Times New Roman"/>
          <w:sz w:val="24"/>
          <w:szCs w:val="24"/>
          <w:lang w:eastAsia="es-EC"/>
        </w:rPr>
        <w:t>e y corriente de armadura a</w:t>
      </w:r>
      <w:r w:rsidR="008E70F8">
        <w:rPr>
          <w:rFonts w:eastAsia="Times New Roman"/>
          <w:sz w:val="24"/>
          <w:szCs w:val="24"/>
          <w:lang w:eastAsia="es-EC"/>
        </w:rPr>
        <w:t>l</w:t>
      </w:r>
      <w:r w:rsidR="00870FFE" w:rsidRPr="00870FFE">
        <w:rPr>
          <w:rFonts w:eastAsia="Times New Roman"/>
          <w:sz w:val="24"/>
          <w:szCs w:val="24"/>
          <w:lang w:eastAsia="es-EC"/>
        </w:rPr>
        <w:t xml:space="preserve"> </w:t>
      </w:r>
    </w:p>
    <w:p w:rsidR="001E1DBE" w:rsidRDefault="00870FFE" w:rsidP="001E1DBE">
      <w:pPr>
        <w:pStyle w:val="Prrafodelista"/>
        <w:ind w:left="1701"/>
        <w:jc w:val="center"/>
        <w:rPr>
          <w:sz w:val="24"/>
          <w:szCs w:val="24"/>
        </w:rPr>
      </w:pPr>
      <w:r w:rsidRPr="00870FFE">
        <w:rPr>
          <w:rFonts w:eastAsia="Times New Roman"/>
          <w:sz w:val="24"/>
          <w:szCs w:val="24"/>
          <w:lang w:eastAsia="es-EC"/>
        </w:rPr>
        <w:t>50%</w:t>
      </w:r>
      <w:r>
        <w:rPr>
          <w:rFonts w:eastAsia="Times New Roman"/>
          <w:sz w:val="24"/>
          <w:szCs w:val="24"/>
          <w:lang w:eastAsia="es-EC"/>
        </w:rPr>
        <w:t xml:space="preserve"> </w:t>
      </w:r>
      <w:r w:rsidRPr="00870FFE">
        <w:rPr>
          <w:rFonts w:eastAsia="Times New Roman"/>
          <w:sz w:val="24"/>
          <w:szCs w:val="24"/>
          <w:lang w:eastAsia="es-EC"/>
        </w:rPr>
        <w:t>del arranque</w:t>
      </w:r>
      <w:r w:rsidR="001E1DBE">
        <w:rPr>
          <w:rFonts w:eastAsia="Times New Roman"/>
          <w:sz w:val="28"/>
          <w:szCs w:val="28"/>
          <w:lang w:eastAsia="es-EC"/>
        </w:rPr>
        <w:t xml:space="preserve"> </w:t>
      </w:r>
    </w:p>
    <w:p w:rsidR="00BF5C9D" w:rsidRPr="001D4643" w:rsidRDefault="00BF5C9D" w:rsidP="001E1DBE">
      <w:pPr>
        <w:pStyle w:val="Prrafodelista"/>
        <w:ind w:left="1701"/>
        <w:jc w:val="center"/>
        <w:rPr>
          <w:rFonts w:eastAsia="Times New Roman"/>
          <w:b/>
          <w:sz w:val="28"/>
          <w:szCs w:val="28"/>
          <w:lang w:eastAsia="es-EC"/>
        </w:rPr>
      </w:pPr>
    </w:p>
    <w:p w:rsidR="001D4643" w:rsidRDefault="001D4643" w:rsidP="001D4643">
      <w:pPr>
        <w:pStyle w:val="Prrafodelista"/>
        <w:ind w:left="993"/>
        <w:rPr>
          <w:rFonts w:eastAsia="Times New Roman"/>
          <w:b/>
          <w:sz w:val="32"/>
          <w:szCs w:val="32"/>
          <w:lang w:eastAsia="es-EC"/>
        </w:rPr>
      </w:pPr>
    </w:p>
    <w:p w:rsidR="008463F5" w:rsidRDefault="00870FFE" w:rsidP="00870FFE">
      <w:pPr>
        <w:pStyle w:val="Prrafodelista"/>
        <w:ind w:left="1843"/>
        <w:rPr>
          <w:rFonts w:eastAsia="Times New Roman"/>
          <w:b/>
          <w:sz w:val="32"/>
          <w:szCs w:val="32"/>
          <w:lang w:eastAsia="es-EC"/>
        </w:rPr>
      </w:pPr>
      <w:r>
        <w:rPr>
          <w:rFonts w:eastAsia="Times New Roman"/>
          <w:b/>
          <w:noProof/>
          <w:sz w:val="32"/>
          <w:szCs w:val="32"/>
          <w:lang w:val="es-EC" w:eastAsia="es-EC"/>
        </w:rPr>
        <w:lastRenderedPageBreak/>
        <w:drawing>
          <wp:inline distT="0" distB="0" distL="0" distR="0">
            <wp:extent cx="4042311" cy="1953971"/>
            <wp:effectExtent l="1905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9" cstate="print"/>
                    <a:srcRect t="7258" b="6855"/>
                    <a:stretch>
                      <a:fillRect/>
                    </a:stretch>
                  </pic:blipFill>
                  <pic:spPr bwMode="auto">
                    <a:xfrm>
                      <a:off x="0" y="0"/>
                      <a:ext cx="4042311" cy="1953971"/>
                    </a:xfrm>
                    <a:prstGeom prst="rect">
                      <a:avLst/>
                    </a:prstGeom>
                    <a:noFill/>
                    <a:ln w="9525">
                      <a:noFill/>
                      <a:miter lim="800000"/>
                      <a:headEnd/>
                      <a:tailEnd/>
                    </a:ln>
                  </pic:spPr>
                </pic:pic>
              </a:graphicData>
            </a:graphic>
          </wp:inline>
        </w:drawing>
      </w:r>
    </w:p>
    <w:p w:rsidR="00870FFE" w:rsidRDefault="00870FFE" w:rsidP="00870FFE">
      <w:pPr>
        <w:pStyle w:val="Prrafodelista"/>
        <w:ind w:left="1701"/>
        <w:jc w:val="center"/>
        <w:rPr>
          <w:rFonts w:eastAsia="Times New Roman"/>
          <w:sz w:val="24"/>
          <w:szCs w:val="24"/>
          <w:lang w:eastAsia="es-EC"/>
        </w:rPr>
      </w:pPr>
      <w:r w:rsidRPr="00BF5C9D">
        <w:rPr>
          <w:rFonts w:eastAsia="Times New Roman"/>
          <w:sz w:val="24"/>
          <w:szCs w:val="24"/>
          <w:lang w:eastAsia="es-EC"/>
        </w:rPr>
        <w:t>Figura 4.</w:t>
      </w:r>
      <w:r w:rsidR="005743D1">
        <w:rPr>
          <w:rFonts w:eastAsia="Times New Roman"/>
          <w:sz w:val="24"/>
          <w:szCs w:val="24"/>
          <w:lang w:eastAsia="es-EC"/>
        </w:rPr>
        <w:t>15</w:t>
      </w:r>
      <w:r>
        <w:rPr>
          <w:rFonts w:eastAsia="Times New Roman"/>
          <w:sz w:val="28"/>
          <w:szCs w:val="28"/>
          <w:lang w:eastAsia="es-EC"/>
        </w:rPr>
        <w:t xml:space="preserve"> </w:t>
      </w:r>
      <w:r w:rsidRPr="00870FFE">
        <w:rPr>
          <w:rFonts w:eastAsia="Times New Roman"/>
          <w:sz w:val="24"/>
          <w:szCs w:val="24"/>
          <w:lang w:eastAsia="es-EC"/>
        </w:rPr>
        <w:t>Voltaje y corriente de armadura a</w:t>
      </w:r>
      <w:r>
        <w:rPr>
          <w:rFonts w:eastAsia="Times New Roman"/>
          <w:sz w:val="24"/>
          <w:szCs w:val="24"/>
          <w:lang w:eastAsia="es-EC"/>
        </w:rPr>
        <w:t>l</w:t>
      </w:r>
      <w:r w:rsidRPr="00870FFE">
        <w:rPr>
          <w:rFonts w:eastAsia="Times New Roman"/>
          <w:sz w:val="24"/>
          <w:szCs w:val="24"/>
          <w:lang w:eastAsia="es-EC"/>
        </w:rPr>
        <w:t xml:space="preserve"> </w:t>
      </w:r>
    </w:p>
    <w:p w:rsidR="00870FFE" w:rsidRDefault="00870FFE" w:rsidP="00870FFE">
      <w:pPr>
        <w:pStyle w:val="Prrafodelista"/>
        <w:ind w:left="1701"/>
        <w:jc w:val="center"/>
        <w:rPr>
          <w:rFonts w:eastAsia="Times New Roman"/>
          <w:sz w:val="28"/>
          <w:szCs w:val="28"/>
          <w:lang w:eastAsia="es-EC"/>
        </w:rPr>
      </w:pPr>
      <w:r>
        <w:rPr>
          <w:rFonts w:eastAsia="Times New Roman"/>
          <w:sz w:val="24"/>
          <w:szCs w:val="24"/>
          <w:lang w:eastAsia="es-EC"/>
        </w:rPr>
        <w:t>10</w:t>
      </w:r>
      <w:r w:rsidRPr="00870FFE">
        <w:rPr>
          <w:rFonts w:eastAsia="Times New Roman"/>
          <w:sz w:val="24"/>
          <w:szCs w:val="24"/>
          <w:lang w:eastAsia="es-EC"/>
        </w:rPr>
        <w:t>0%</w:t>
      </w:r>
      <w:r>
        <w:rPr>
          <w:rFonts w:eastAsia="Times New Roman"/>
          <w:sz w:val="24"/>
          <w:szCs w:val="24"/>
          <w:lang w:eastAsia="es-EC"/>
        </w:rPr>
        <w:t xml:space="preserve"> </w:t>
      </w:r>
      <w:r w:rsidRPr="00870FFE">
        <w:rPr>
          <w:rFonts w:eastAsia="Times New Roman"/>
          <w:sz w:val="24"/>
          <w:szCs w:val="24"/>
          <w:lang w:eastAsia="es-EC"/>
        </w:rPr>
        <w:t>del arranque</w:t>
      </w:r>
      <w:r>
        <w:rPr>
          <w:rFonts w:eastAsia="Times New Roman"/>
          <w:sz w:val="28"/>
          <w:szCs w:val="28"/>
          <w:lang w:eastAsia="es-EC"/>
        </w:rPr>
        <w:t xml:space="preserve"> </w:t>
      </w:r>
    </w:p>
    <w:p w:rsidR="00E16F46" w:rsidRDefault="00E16F46" w:rsidP="00E16F46">
      <w:pPr>
        <w:pStyle w:val="Prrafodelista"/>
        <w:ind w:left="1701"/>
        <w:rPr>
          <w:sz w:val="24"/>
          <w:szCs w:val="24"/>
        </w:rPr>
      </w:pPr>
    </w:p>
    <w:p w:rsidR="00352FBF" w:rsidRDefault="00352FBF" w:rsidP="00E16F46">
      <w:pPr>
        <w:pStyle w:val="Prrafodelista"/>
        <w:ind w:left="1701"/>
        <w:rPr>
          <w:sz w:val="24"/>
          <w:szCs w:val="24"/>
        </w:rPr>
      </w:pPr>
    </w:p>
    <w:p w:rsidR="00870FFE" w:rsidRPr="00E16F46" w:rsidRDefault="00E16F46" w:rsidP="00833133">
      <w:pPr>
        <w:pStyle w:val="Prrafodelista"/>
        <w:numPr>
          <w:ilvl w:val="2"/>
          <w:numId w:val="34"/>
        </w:numPr>
        <w:ind w:left="1701"/>
        <w:rPr>
          <w:rFonts w:eastAsia="Times New Roman"/>
          <w:b/>
          <w:sz w:val="32"/>
          <w:szCs w:val="32"/>
          <w:lang w:eastAsia="es-EC"/>
        </w:rPr>
      </w:pPr>
      <w:r>
        <w:rPr>
          <w:rFonts w:eastAsia="Times New Roman"/>
          <w:b/>
          <w:sz w:val="28"/>
          <w:szCs w:val="28"/>
          <w:lang w:eastAsia="es-EC"/>
        </w:rPr>
        <w:t>CONTROL DE VELOCIDAD MOTOR DC</w:t>
      </w:r>
    </w:p>
    <w:p w:rsidR="005743D1" w:rsidRDefault="005743D1" w:rsidP="00E16F46">
      <w:pPr>
        <w:pStyle w:val="Prrafodelista"/>
        <w:spacing w:line="480" w:lineRule="auto"/>
        <w:ind w:left="1701"/>
        <w:jc w:val="both"/>
        <w:rPr>
          <w:rFonts w:eastAsia="Times New Roman"/>
          <w:noProof/>
          <w:sz w:val="24"/>
          <w:szCs w:val="24"/>
          <w:lang w:eastAsia="es-ES"/>
        </w:rPr>
      </w:pPr>
    </w:p>
    <w:p w:rsidR="00E16F46" w:rsidRDefault="005743D1" w:rsidP="00E16F46">
      <w:pPr>
        <w:pStyle w:val="Prrafodelista"/>
        <w:spacing w:line="480" w:lineRule="auto"/>
        <w:ind w:left="1701"/>
        <w:jc w:val="both"/>
        <w:rPr>
          <w:rFonts w:asciiTheme="minorHAnsi" w:eastAsia="Times New Roman" w:hAnsiTheme="minorHAnsi" w:cs="Arial"/>
          <w:sz w:val="24"/>
          <w:szCs w:val="24"/>
          <w:lang w:eastAsia="es-ES"/>
        </w:rPr>
      </w:pPr>
      <w:r>
        <w:rPr>
          <w:rFonts w:eastAsia="Times New Roman"/>
          <w:noProof/>
          <w:sz w:val="24"/>
          <w:szCs w:val="24"/>
          <w:lang w:eastAsia="es-ES"/>
        </w:rPr>
        <w:t>En la Figura 4.16</w:t>
      </w:r>
      <w:r w:rsidR="00E16F46">
        <w:rPr>
          <w:rFonts w:eastAsia="Times New Roman"/>
          <w:noProof/>
          <w:sz w:val="24"/>
          <w:szCs w:val="24"/>
          <w:lang w:eastAsia="es-ES"/>
        </w:rPr>
        <w:t xml:space="preserve"> se muestra el esquema para el control de velocidad de motor DC </w:t>
      </w:r>
      <w:r w:rsidR="00E16F46" w:rsidRPr="001E1DBE">
        <w:rPr>
          <w:rFonts w:asciiTheme="minorHAnsi" w:eastAsia="Times New Roman" w:hAnsiTheme="minorHAnsi" w:cs="Arial"/>
          <w:sz w:val="24"/>
          <w:szCs w:val="24"/>
          <w:lang w:eastAsia="es-ES"/>
        </w:rPr>
        <w:t>TERCO MV100</w:t>
      </w:r>
      <w:r w:rsidR="00764102">
        <w:rPr>
          <w:rFonts w:asciiTheme="minorHAnsi" w:eastAsia="Times New Roman" w:hAnsiTheme="minorHAnsi" w:cs="Arial"/>
          <w:sz w:val="24"/>
          <w:szCs w:val="24"/>
          <w:lang w:eastAsia="es-ES"/>
        </w:rPr>
        <w:t>6</w:t>
      </w:r>
      <w:r w:rsidR="00E16F46" w:rsidRPr="001E1DBE">
        <w:rPr>
          <w:rFonts w:asciiTheme="minorHAnsi" w:eastAsia="Times New Roman" w:hAnsiTheme="minorHAnsi" w:cs="Arial"/>
          <w:sz w:val="24"/>
          <w:szCs w:val="24"/>
          <w:lang w:eastAsia="es-ES"/>
        </w:rPr>
        <w:t xml:space="preserve">. Este esquema consta de un bloque generador de pulsos de disparo para los tiristores, una fuente trifásica de alimentación al convertidor y de sincronización para los pulsos de disparo </w:t>
      </w:r>
      <w:r w:rsidR="00352FBF">
        <w:rPr>
          <w:rFonts w:asciiTheme="minorHAnsi" w:eastAsia="Times New Roman" w:hAnsiTheme="minorHAnsi" w:cs="Arial"/>
          <w:sz w:val="24"/>
          <w:szCs w:val="24"/>
          <w:lang w:eastAsia="es-ES"/>
        </w:rPr>
        <w:t>además d</w:t>
      </w:r>
      <w:r w:rsidR="00764102">
        <w:rPr>
          <w:rFonts w:asciiTheme="minorHAnsi" w:eastAsia="Times New Roman" w:hAnsiTheme="minorHAnsi" w:cs="Arial"/>
          <w:sz w:val="24"/>
          <w:szCs w:val="24"/>
          <w:lang w:eastAsia="es-ES"/>
        </w:rPr>
        <w:t>el bloque de motor DC con características</w:t>
      </w:r>
      <w:r w:rsidR="00352FBF">
        <w:rPr>
          <w:rFonts w:asciiTheme="minorHAnsi" w:eastAsia="Times New Roman" w:hAnsiTheme="minorHAnsi" w:cs="Arial"/>
          <w:sz w:val="24"/>
          <w:szCs w:val="24"/>
          <w:lang w:eastAsia="es-ES"/>
        </w:rPr>
        <w:t xml:space="preserve"> similares</w:t>
      </w:r>
      <w:r w:rsidR="00764102">
        <w:rPr>
          <w:rFonts w:asciiTheme="minorHAnsi" w:eastAsia="Times New Roman" w:hAnsiTheme="minorHAnsi" w:cs="Arial"/>
          <w:sz w:val="24"/>
          <w:szCs w:val="24"/>
          <w:lang w:eastAsia="es-ES"/>
        </w:rPr>
        <w:t xml:space="preserve"> al </w:t>
      </w:r>
      <w:r w:rsidR="00CB3E8A">
        <w:rPr>
          <w:rFonts w:asciiTheme="minorHAnsi" w:eastAsia="Times New Roman" w:hAnsiTheme="minorHAnsi" w:cs="Arial"/>
          <w:sz w:val="24"/>
          <w:szCs w:val="24"/>
          <w:lang w:eastAsia="es-ES"/>
        </w:rPr>
        <w:t xml:space="preserve">motor </w:t>
      </w:r>
      <w:r w:rsidR="00764102">
        <w:rPr>
          <w:rFonts w:asciiTheme="minorHAnsi" w:eastAsia="Times New Roman" w:hAnsiTheme="minorHAnsi" w:cs="Arial"/>
          <w:sz w:val="24"/>
          <w:szCs w:val="24"/>
          <w:lang w:eastAsia="es-ES"/>
        </w:rPr>
        <w:t>MV 1006</w:t>
      </w:r>
      <w:r w:rsidR="00E16F46">
        <w:rPr>
          <w:rFonts w:asciiTheme="minorHAnsi" w:eastAsia="Times New Roman" w:hAnsiTheme="minorHAnsi" w:cs="Arial"/>
          <w:sz w:val="24"/>
          <w:szCs w:val="24"/>
          <w:lang w:eastAsia="es-ES"/>
        </w:rPr>
        <w:t>.</w:t>
      </w:r>
      <w:r w:rsidR="00E16F46" w:rsidRPr="001E1DBE">
        <w:rPr>
          <w:rFonts w:asciiTheme="minorHAnsi" w:eastAsia="Times New Roman" w:hAnsiTheme="minorHAnsi" w:cs="Arial"/>
          <w:sz w:val="24"/>
          <w:szCs w:val="24"/>
          <w:lang w:eastAsia="es-ES"/>
        </w:rPr>
        <w:t xml:space="preserve"> </w:t>
      </w:r>
    </w:p>
    <w:p w:rsidR="005743D1" w:rsidRDefault="005743D1" w:rsidP="00E16F46">
      <w:pPr>
        <w:pStyle w:val="Prrafodelista"/>
        <w:spacing w:line="480" w:lineRule="auto"/>
        <w:ind w:left="1701"/>
        <w:jc w:val="both"/>
        <w:rPr>
          <w:rFonts w:asciiTheme="minorHAnsi" w:eastAsia="Times New Roman" w:hAnsiTheme="minorHAnsi" w:cs="Arial"/>
          <w:sz w:val="24"/>
          <w:szCs w:val="24"/>
          <w:lang w:eastAsia="es-ES"/>
        </w:rPr>
      </w:pPr>
    </w:p>
    <w:p w:rsidR="0048332C" w:rsidRDefault="005743D1" w:rsidP="0048332C">
      <w:pPr>
        <w:pStyle w:val="Prrafodelista"/>
        <w:spacing w:line="480" w:lineRule="auto"/>
        <w:ind w:left="1701"/>
        <w:jc w:val="both"/>
        <w:rPr>
          <w:sz w:val="24"/>
          <w:szCs w:val="24"/>
        </w:rPr>
      </w:pPr>
      <w:r>
        <w:rPr>
          <w:sz w:val="24"/>
          <w:szCs w:val="24"/>
        </w:rPr>
        <w:t>En la Figura 4.17</w:t>
      </w:r>
      <w:r w:rsidR="0048332C">
        <w:rPr>
          <w:sz w:val="24"/>
          <w:szCs w:val="24"/>
        </w:rPr>
        <w:t xml:space="preserve"> se puede observar la respuesta del sistema ante una entrada escalón, dicha señal actúa a</w:t>
      </w:r>
      <w:r w:rsidR="00EC717C">
        <w:rPr>
          <w:sz w:val="24"/>
          <w:szCs w:val="24"/>
        </w:rPr>
        <w:t xml:space="preserve">l segundo de simulación, </w:t>
      </w:r>
      <w:r w:rsidR="0048332C">
        <w:rPr>
          <w:sz w:val="24"/>
          <w:szCs w:val="24"/>
        </w:rPr>
        <w:t xml:space="preserve"> al segundo </w:t>
      </w:r>
      <w:r w:rsidR="00EC717C">
        <w:rPr>
          <w:sz w:val="24"/>
          <w:szCs w:val="24"/>
        </w:rPr>
        <w:t xml:space="preserve">tres de simulación se </w:t>
      </w:r>
      <w:proofErr w:type="gramStart"/>
      <w:r w:rsidR="00EC717C">
        <w:rPr>
          <w:sz w:val="24"/>
          <w:szCs w:val="24"/>
        </w:rPr>
        <w:t>incrementa</w:t>
      </w:r>
      <w:proofErr w:type="gramEnd"/>
      <w:r w:rsidR="00EC717C">
        <w:rPr>
          <w:sz w:val="24"/>
          <w:szCs w:val="24"/>
        </w:rPr>
        <w:t xml:space="preserve"> la</w:t>
      </w:r>
      <w:r w:rsidR="0048332C">
        <w:rPr>
          <w:sz w:val="24"/>
          <w:szCs w:val="24"/>
        </w:rPr>
        <w:t xml:space="preserve"> carga al motor y podemos observa</w:t>
      </w:r>
      <w:r w:rsidR="00EC717C">
        <w:rPr>
          <w:sz w:val="24"/>
          <w:szCs w:val="24"/>
        </w:rPr>
        <w:t>r</w:t>
      </w:r>
      <w:r w:rsidR="0048332C">
        <w:rPr>
          <w:sz w:val="24"/>
          <w:szCs w:val="24"/>
        </w:rPr>
        <w:t xml:space="preserve"> la respuesta que presenta el sistema ante dicha perturbación. </w:t>
      </w:r>
      <w:r w:rsidR="006562BA">
        <w:rPr>
          <w:sz w:val="24"/>
          <w:szCs w:val="24"/>
        </w:rPr>
        <w:t xml:space="preserve">La respuesta del controlador en la simulación  es </w:t>
      </w:r>
      <w:r w:rsidR="006562BA">
        <w:rPr>
          <w:sz w:val="24"/>
          <w:szCs w:val="24"/>
        </w:rPr>
        <w:lastRenderedPageBreak/>
        <w:t>semejante a las pruebas experimental</w:t>
      </w:r>
      <w:r w:rsidR="004F1D79">
        <w:rPr>
          <w:sz w:val="24"/>
          <w:szCs w:val="24"/>
        </w:rPr>
        <w:t>es realizadas</w:t>
      </w:r>
      <w:r>
        <w:rPr>
          <w:sz w:val="24"/>
          <w:szCs w:val="24"/>
        </w:rPr>
        <w:t xml:space="preserve"> en la Figura 4.18 </w:t>
      </w:r>
      <w:r w:rsidR="00EC717C">
        <w:rPr>
          <w:sz w:val="24"/>
          <w:szCs w:val="24"/>
        </w:rPr>
        <w:t xml:space="preserve">se puede observar la respuesta real del controlador ante una entrada escalón. </w:t>
      </w:r>
      <w:r w:rsidR="006562BA">
        <w:rPr>
          <w:sz w:val="24"/>
          <w:szCs w:val="24"/>
        </w:rPr>
        <w:t>La</w:t>
      </w:r>
      <w:r w:rsidR="00EC717C">
        <w:rPr>
          <w:sz w:val="24"/>
          <w:szCs w:val="24"/>
        </w:rPr>
        <w:t xml:space="preserve"> </w:t>
      </w:r>
      <w:r>
        <w:rPr>
          <w:sz w:val="24"/>
          <w:szCs w:val="24"/>
        </w:rPr>
        <w:t>Figura 4.19</w:t>
      </w:r>
      <w:r w:rsidR="001C5881">
        <w:rPr>
          <w:sz w:val="24"/>
          <w:szCs w:val="24"/>
        </w:rPr>
        <w:t xml:space="preserve"> se muestra las señales de velocidad y de corriente de armadura del motor.</w:t>
      </w:r>
    </w:p>
    <w:p w:rsidR="006562BA" w:rsidRDefault="006562BA" w:rsidP="0048332C">
      <w:pPr>
        <w:pStyle w:val="Prrafodelista"/>
        <w:spacing w:line="480" w:lineRule="auto"/>
        <w:ind w:left="1701"/>
        <w:jc w:val="both"/>
        <w:rPr>
          <w:sz w:val="24"/>
          <w:szCs w:val="24"/>
        </w:rPr>
      </w:pPr>
    </w:p>
    <w:p w:rsidR="001B729D" w:rsidRDefault="00B47F29" w:rsidP="00E16F46">
      <w:pPr>
        <w:pStyle w:val="Prrafodelista"/>
        <w:ind w:left="567"/>
        <w:rPr>
          <w:b/>
          <w:sz w:val="28"/>
          <w:szCs w:val="28"/>
          <w:lang w:eastAsia="es-EC"/>
        </w:rPr>
      </w:pPr>
      <w:r>
        <w:rPr>
          <w:b/>
          <w:noProof/>
          <w:sz w:val="28"/>
          <w:szCs w:val="28"/>
          <w:lang w:val="es-EC" w:eastAsia="es-EC"/>
        </w:rPr>
        <w:drawing>
          <wp:inline distT="0" distB="0" distL="0" distR="0">
            <wp:extent cx="4869697" cy="2363713"/>
            <wp:effectExtent l="19050" t="19050" r="26153" b="17537"/>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0" cstate="print"/>
                    <a:srcRect/>
                    <a:stretch>
                      <a:fillRect/>
                    </a:stretch>
                  </pic:blipFill>
                  <pic:spPr bwMode="auto">
                    <a:xfrm>
                      <a:off x="0" y="0"/>
                      <a:ext cx="4864742" cy="2361308"/>
                    </a:xfrm>
                    <a:prstGeom prst="rect">
                      <a:avLst/>
                    </a:prstGeom>
                    <a:noFill/>
                    <a:ln w="9525">
                      <a:solidFill>
                        <a:schemeClr val="accent1"/>
                      </a:solidFill>
                      <a:miter lim="800000"/>
                      <a:headEnd/>
                      <a:tailEnd/>
                    </a:ln>
                  </pic:spPr>
                </pic:pic>
              </a:graphicData>
            </a:graphic>
          </wp:inline>
        </w:drawing>
      </w:r>
    </w:p>
    <w:p w:rsidR="00E16F46" w:rsidRDefault="00E16F46" w:rsidP="0048332C">
      <w:pPr>
        <w:pStyle w:val="Prrafodelista"/>
        <w:spacing w:line="480" w:lineRule="auto"/>
        <w:ind w:left="1701"/>
        <w:jc w:val="both"/>
        <w:rPr>
          <w:sz w:val="24"/>
          <w:szCs w:val="24"/>
        </w:rPr>
      </w:pPr>
      <w:r>
        <w:rPr>
          <w:rFonts w:eastAsia="Times New Roman"/>
          <w:sz w:val="24"/>
          <w:szCs w:val="24"/>
          <w:lang w:eastAsia="es-EC"/>
        </w:rPr>
        <w:t>Figura 4.</w:t>
      </w:r>
      <w:r w:rsidR="005743D1">
        <w:rPr>
          <w:rFonts w:eastAsia="Times New Roman"/>
          <w:sz w:val="24"/>
          <w:szCs w:val="24"/>
          <w:lang w:eastAsia="es-EC"/>
        </w:rPr>
        <w:t>16</w:t>
      </w:r>
      <w:r>
        <w:rPr>
          <w:rFonts w:eastAsia="Times New Roman"/>
          <w:sz w:val="28"/>
          <w:szCs w:val="28"/>
          <w:lang w:eastAsia="es-EC"/>
        </w:rPr>
        <w:t xml:space="preserve"> </w:t>
      </w:r>
      <w:r w:rsidRPr="00BF5C9D">
        <w:rPr>
          <w:sz w:val="24"/>
          <w:szCs w:val="24"/>
        </w:rPr>
        <w:t xml:space="preserve">Diagrama de bloques </w:t>
      </w:r>
      <w:r w:rsidR="00352FBF">
        <w:rPr>
          <w:sz w:val="24"/>
          <w:szCs w:val="24"/>
        </w:rPr>
        <w:t xml:space="preserve">para el </w:t>
      </w:r>
      <w:r w:rsidRPr="00BF5C9D">
        <w:rPr>
          <w:sz w:val="24"/>
          <w:szCs w:val="24"/>
        </w:rPr>
        <w:t xml:space="preserve"> </w:t>
      </w:r>
      <w:r>
        <w:rPr>
          <w:sz w:val="24"/>
          <w:szCs w:val="24"/>
        </w:rPr>
        <w:t>control de velocidad</w:t>
      </w:r>
    </w:p>
    <w:p w:rsidR="00B47F29" w:rsidRDefault="00B47F29" w:rsidP="0048332C">
      <w:pPr>
        <w:pStyle w:val="Prrafodelista"/>
        <w:spacing w:line="480" w:lineRule="auto"/>
        <w:ind w:left="1701"/>
        <w:jc w:val="both"/>
        <w:rPr>
          <w:sz w:val="24"/>
          <w:szCs w:val="24"/>
        </w:rPr>
      </w:pPr>
    </w:p>
    <w:p w:rsidR="00CB3E8A" w:rsidRDefault="00CB3E8A" w:rsidP="00CB3E8A">
      <w:pPr>
        <w:pStyle w:val="Prrafodelista"/>
        <w:ind w:left="567"/>
        <w:rPr>
          <w:sz w:val="24"/>
          <w:szCs w:val="24"/>
        </w:rPr>
      </w:pPr>
      <w:r>
        <w:rPr>
          <w:noProof/>
          <w:sz w:val="24"/>
          <w:szCs w:val="24"/>
          <w:lang w:val="es-EC" w:eastAsia="es-EC"/>
        </w:rPr>
        <w:drawing>
          <wp:inline distT="0" distB="0" distL="0" distR="0">
            <wp:extent cx="4871927" cy="2425938"/>
            <wp:effectExtent l="19050" t="19050" r="23923" b="12462"/>
            <wp:docPr id="10"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1" cstate="print"/>
                    <a:srcRect l="1060" t="6859" b="5776"/>
                    <a:stretch>
                      <a:fillRect/>
                    </a:stretch>
                  </pic:blipFill>
                  <pic:spPr bwMode="auto">
                    <a:xfrm>
                      <a:off x="0" y="0"/>
                      <a:ext cx="4903888" cy="2441853"/>
                    </a:xfrm>
                    <a:prstGeom prst="rect">
                      <a:avLst/>
                    </a:prstGeom>
                    <a:noFill/>
                    <a:ln w="9525">
                      <a:solidFill>
                        <a:schemeClr val="accent1"/>
                      </a:solidFill>
                      <a:miter lim="800000"/>
                      <a:headEnd/>
                      <a:tailEnd/>
                    </a:ln>
                  </pic:spPr>
                </pic:pic>
              </a:graphicData>
            </a:graphic>
          </wp:inline>
        </w:drawing>
      </w:r>
    </w:p>
    <w:p w:rsidR="00CB3E8A" w:rsidRDefault="005743D1" w:rsidP="00CB3E8A">
      <w:pPr>
        <w:pStyle w:val="Prrafodelista"/>
        <w:ind w:left="567"/>
        <w:jc w:val="center"/>
        <w:rPr>
          <w:sz w:val="24"/>
          <w:szCs w:val="24"/>
        </w:rPr>
      </w:pPr>
      <w:r>
        <w:rPr>
          <w:sz w:val="24"/>
          <w:szCs w:val="24"/>
        </w:rPr>
        <w:t>Figura 4.17</w:t>
      </w:r>
      <w:r w:rsidR="00767EAF">
        <w:rPr>
          <w:sz w:val="24"/>
          <w:szCs w:val="24"/>
        </w:rPr>
        <w:t xml:space="preserve"> R</w:t>
      </w:r>
      <w:r w:rsidR="00CB3E8A">
        <w:rPr>
          <w:sz w:val="24"/>
          <w:szCs w:val="24"/>
        </w:rPr>
        <w:t>espuesta del controlador ante una entrada escalón</w:t>
      </w:r>
    </w:p>
    <w:p w:rsidR="006562BA" w:rsidRPr="00172412" w:rsidRDefault="006562BA" w:rsidP="006562BA">
      <w:pPr>
        <w:pStyle w:val="Prrafodelista"/>
        <w:spacing w:after="0" w:line="240" w:lineRule="auto"/>
        <w:ind w:left="567"/>
        <w:jc w:val="center"/>
        <w:rPr>
          <w:rFonts w:asciiTheme="minorHAnsi" w:eastAsia="Times New Roman" w:hAnsiTheme="minorHAnsi"/>
          <w:b/>
          <w:sz w:val="24"/>
          <w:szCs w:val="24"/>
          <w:lang w:eastAsia="es-ES"/>
        </w:rPr>
      </w:pPr>
      <w:r w:rsidRPr="00172412">
        <w:rPr>
          <w:rFonts w:asciiTheme="minorHAnsi" w:eastAsia="Times New Roman" w:hAnsiTheme="minorHAnsi"/>
          <w:b/>
          <w:noProof/>
          <w:sz w:val="24"/>
          <w:szCs w:val="24"/>
          <w:lang w:val="es-EC" w:eastAsia="es-EC"/>
        </w:rPr>
        <w:lastRenderedPageBreak/>
        <w:drawing>
          <wp:inline distT="0" distB="0" distL="0" distR="0">
            <wp:extent cx="4762500" cy="2969743"/>
            <wp:effectExtent l="19050" t="19050" r="19050" b="21107"/>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srcRect/>
                    <a:stretch>
                      <a:fillRect/>
                    </a:stretch>
                  </pic:blipFill>
                  <pic:spPr bwMode="auto">
                    <a:xfrm>
                      <a:off x="0" y="0"/>
                      <a:ext cx="4769876" cy="2974342"/>
                    </a:xfrm>
                    <a:prstGeom prst="rect">
                      <a:avLst/>
                    </a:prstGeom>
                    <a:noFill/>
                    <a:ln w="9525">
                      <a:solidFill>
                        <a:srgbClr val="002060"/>
                      </a:solidFill>
                      <a:miter lim="800000"/>
                      <a:headEnd/>
                      <a:tailEnd/>
                    </a:ln>
                  </pic:spPr>
                </pic:pic>
              </a:graphicData>
            </a:graphic>
          </wp:inline>
        </w:drawing>
      </w:r>
    </w:p>
    <w:p w:rsidR="006562BA" w:rsidRDefault="006562BA" w:rsidP="006562BA">
      <w:pPr>
        <w:pStyle w:val="Prrafodelista"/>
        <w:spacing w:after="0" w:line="240" w:lineRule="auto"/>
        <w:ind w:left="567"/>
        <w:jc w:val="center"/>
        <w:rPr>
          <w:rFonts w:asciiTheme="minorHAnsi" w:eastAsia="Times New Roman" w:hAnsiTheme="minorHAnsi"/>
          <w:sz w:val="24"/>
          <w:szCs w:val="24"/>
          <w:lang w:eastAsia="es-ES"/>
        </w:rPr>
      </w:pPr>
      <w:r w:rsidRPr="007E238C">
        <w:rPr>
          <w:rFonts w:asciiTheme="minorHAnsi" w:eastAsia="Times New Roman" w:hAnsiTheme="minorHAnsi"/>
          <w:sz w:val="24"/>
          <w:szCs w:val="24"/>
          <w:lang w:eastAsia="es-ES"/>
        </w:rPr>
        <w:t>Figura</w:t>
      </w:r>
      <w:r w:rsidR="005743D1">
        <w:rPr>
          <w:rFonts w:asciiTheme="minorHAnsi" w:eastAsia="Times New Roman" w:hAnsiTheme="minorHAnsi"/>
          <w:sz w:val="24"/>
          <w:szCs w:val="24"/>
          <w:lang w:eastAsia="es-ES"/>
        </w:rPr>
        <w:t xml:space="preserve"> 3.18</w:t>
      </w:r>
      <w:r>
        <w:rPr>
          <w:rFonts w:asciiTheme="minorHAnsi" w:eastAsia="Times New Roman" w:hAnsiTheme="minorHAnsi"/>
          <w:sz w:val="24"/>
          <w:szCs w:val="24"/>
          <w:lang w:eastAsia="es-ES"/>
        </w:rPr>
        <w:t xml:space="preserve">.- Respuesta real del controlador del Equipo </w:t>
      </w:r>
    </w:p>
    <w:p w:rsidR="006562BA" w:rsidRDefault="006562BA" w:rsidP="006562BA">
      <w:pPr>
        <w:pStyle w:val="Prrafodelista"/>
        <w:spacing w:after="0" w:line="240" w:lineRule="auto"/>
        <w:ind w:left="567"/>
        <w:jc w:val="center"/>
        <w:rPr>
          <w:rFonts w:asciiTheme="minorHAnsi" w:eastAsia="Times New Roman" w:hAnsiTheme="minorHAnsi"/>
          <w:sz w:val="24"/>
          <w:szCs w:val="24"/>
          <w:lang w:eastAsia="es-ES"/>
        </w:rPr>
      </w:pPr>
      <w:r>
        <w:rPr>
          <w:rFonts w:asciiTheme="minorHAnsi" w:eastAsia="Times New Roman" w:hAnsiTheme="minorHAnsi"/>
          <w:sz w:val="24"/>
          <w:szCs w:val="24"/>
          <w:lang w:eastAsia="es-ES"/>
        </w:rPr>
        <w:t xml:space="preserve">Educacional </w:t>
      </w:r>
      <w:r w:rsidRPr="000237C3">
        <w:t>Mawdsley’s</w:t>
      </w:r>
    </w:p>
    <w:p w:rsidR="006562BA" w:rsidRDefault="006562BA" w:rsidP="00CB3E8A">
      <w:pPr>
        <w:pStyle w:val="Prrafodelista"/>
        <w:ind w:left="567"/>
        <w:jc w:val="center"/>
        <w:rPr>
          <w:sz w:val="24"/>
          <w:szCs w:val="24"/>
        </w:rPr>
      </w:pPr>
    </w:p>
    <w:p w:rsidR="00E16F46" w:rsidRDefault="0045126E" w:rsidP="00E16F46">
      <w:pPr>
        <w:pStyle w:val="Prrafodelista"/>
        <w:ind w:left="567"/>
        <w:rPr>
          <w:b/>
          <w:sz w:val="28"/>
          <w:szCs w:val="28"/>
          <w:lang w:eastAsia="es-EC"/>
        </w:rPr>
      </w:pPr>
      <w:r>
        <w:rPr>
          <w:b/>
          <w:noProof/>
          <w:sz w:val="28"/>
          <w:szCs w:val="28"/>
          <w:lang w:val="es-EC" w:eastAsia="es-EC"/>
        </w:rPr>
        <w:drawing>
          <wp:inline distT="0" distB="0" distL="0" distR="0">
            <wp:extent cx="4874508" cy="2655736"/>
            <wp:effectExtent l="19050" t="19050" r="21342" b="11264"/>
            <wp:docPr id="13"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3" cstate="print"/>
                    <a:srcRect l="1264" t="6137" r="5425" b="3610"/>
                    <a:stretch>
                      <a:fillRect/>
                    </a:stretch>
                  </pic:blipFill>
                  <pic:spPr bwMode="auto">
                    <a:xfrm>
                      <a:off x="0" y="0"/>
                      <a:ext cx="4874508" cy="2655736"/>
                    </a:xfrm>
                    <a:prstGeom prst="rect">
                      <a:avLst/>
                    </a:prstGeom>
                    <a:noFill/>
                    <a:ln w="9525">
                      <a:solidFill>
                        <a:schemeClr val="accent1"/>
                      </a:solidFill>
                      <a:miter lim="800000"/>
                      <a:headEnd/>
                      <a:tailEnd/>
                    </a:ln>
                  </pic:spPr>
                </pic:pic>
              </a:graphicData>
            </a:graphic>
          </wp:inline>
        </w:drawing>
      </w:r>
    </w:p>
    <w:p w:rsidR="00767EAF" w:rsidRDefault="005743D1" w:rsidP="00767EAF">
      <w:pPr>
        <w:pStyle w:val="Prrafodelista"/>
        <w:ind w:left="567"/>
        <w:jc w:val="center"/>
        <w:rPr>
          <w:sz w:val="24"/>
          <w:szCs w:val="24"/>
        </w:rPr>
      </w:pPr>
      <w:r>
        <w:rPr>
          <w:sz w:val="24"/>
          <w:szCs w:val="24"/>
        </w:rPr>
        <w:t>Figura 4.19</w:t>
      </w:r>
      <w:r w:rsidR="00767EAF">
        <w:rPr>
          <w:sz w:val="24"/>
          <w:szCs w:val="24"/>
        </w:rPr>
        <w:t xml:space="preserve"> Velocidad y Corriente de armadura</w:t>
      </w:r>
    </w:p>
    <w:p w:rsidR="00767EAF" w:rsidRDefault="00767EAF" w:rsidP="00E16F46">
      <w:pPr>
        <w:pStyle w:val="Prrafodelista"/>
        <w:ind w:left="567"/>
        <w:rPr>
          <w:b/>
          <w:sz w:val="28"/>
          <w:szCs w:val="28"/>
          <w:lang w:eastAsia="es-EC"/>
        </w:rPr>
      </w:pPr>
    </w:p>
    <w:p w:rsidR="001B729D" w:rsidRDefault="001B729D" w:rsidP="0038717B">
      <w:pPr>
        <w:pStyle w:val="Prrafodelista"/>
        <w:ind w:left="1985"/>
        <w:rPr>
          <w:b/>
          <w:sz w:val="28"/>
          <w:szCs w:val="28"/>
          <w:lang w:eastAsia="es-EC"/>
        </w:rPr>
      </w:pPr>
    </w:p>
    <w:p w:rsidR="001B729D" w:rsidRDefault="001B729D" w:rsidP="0038717B">
      <w:pPr>
        <w:pStyle w:val="Prrafodelista"/>
        <w:ind w:left="1985"/>
        <w:rPr>
          <w:b/>
          <w:sz w:val="28"/>
          <w:szCs w:val="28"/>
          <w:lang w:eastAsia="es-EC"/>
        </w:rPr>
      </w:pPr>
    </w:p>
    <w:p w:rsidR="008D02E8" w:rsidRDefault="008D02E8" w:rsidP="00343CD8">
      <w:pPr>
        <w:pStyle w:val="Prrafodelista"/>
        <w:ind w:left="1985"/>
        <w:rPr>
          <w:b/>
          <w:sz w:val="28"/>
          <w:szCs w:val="28"/>
          <w:lang w:eastAsia="es-EC"/>
        </w:rPr>
        <w:sectPr w:rsidR="008D02E8" w:rsidSect="008D02E8">
          <w:headerReference w:type="default" r:id="rId214"/>
          <w:pgSz w:w="11906" w:h="16838" w:code="9"/>
          <w:pgMar w:top="2268" w:right="1418" w:bottom="2268" w:left="2268" w:header="709" w:footer="709" w:gutter="0"/>
          <w:cols w:space="708"/>
          <w:titlePg/>
          <w:docGrid w:linePitch="360"/>
        </w:sectPr>
      </w:pPr>
      <w:r>
        <w:rPr>
          <w:b/>
          <w:sz w:val="28"/>
          <w:szCs w:val="28"/>
          <w:lang w:eastAsia="es-EC"/>
        </w:rPr>
        <w:tab/>
      </w:r>
    </w:p>
    <w:p w:rsidR="00D8748E" w:rsidRDefault="00331371" w:rsidP="00DC2F86">
      <w:pPr>
        <w:jc w:val="center"/>
        <w:rPr>
          <w:rFonts w:ascii="Arial" w:hAnsi="Arial" w:cs="Arial"/>
          <w:b/>
          <w:sz w:val="36"/>
          <w:szCs w:val="36"/>
          <w:lang w:eastAsia="es-EC"/>
        </w:rPr>
      </w:pPr>
      <w:r>
        <w:rPr>
          <w:rFonts w:ascii="Arial" w:hAnsi="Arial" w:cs="Arial"/>
          <w:b/>
          <w:sz w:val="36"/>
          <w:szCs w:val="36"/>
          <w:lang w:eastAsia="es-EC"/>
        </w:rPr>
        <w:lastRenderedPageBreak/>
        <w:t>CONCLUSIONES</w:t>
      </w:r>
    </w:p>
    <w:p w:rsidR="00331371" w:rsidRPr="00331371" w:rsidRDefault="00331371" w:rsidP="00331371">
      <w:pPr>
        <w:jc w:val="center"/>
        <w:rPr>
          <w:rFonts w:ascii="Arial" w:hAnsi="Arial" w:cs="Arial"/>
          <w:b/>
          <w:sz w:val="36"/>
          <w:szCs w:val="36"/>
          <w:lang w:eastAsia="es-EC"/>
        </w:rPr>
      </w:pPr>
    </w:p>
    <w:p w:rsidR="00D8748E" w:rsidRDefault="00D8748E" w:rsidP="000B013F">
      <w:pPr>
        <w:rPr>
          <w:b/>
          <w:sz w:val="32"/>
          <w:szCs w:val="32"/>
          <w:lang w:eastAsia="es-EC"/>
        </w:rPr>
      </w:pPr>
    </w:p>
    <w:p w:rsidR="00331371" w:rsidRDefault="00331371" w:rsidP="000B013F">
      <w:pPr>
        <w:rPr>
          <w:b/>
          <w:sz w:val="32"/>
          <w:szCs w:val="32"/>
          <w:lang w:eastAsia="es-EC"/>
        </w:rPr>
      </w:pPr>
    </w:p>
    <w:p w:rsidR="00331371" w:rsidRPr="00DC2F86" w:rsidRDefault="00331371" w:rsidP="00833133">
      <w:pPr>
        <w:pStyle w:val="Prrafodelista"/>
        <w:numPr>
          <w:ilvl w:val="0"/>
          <w:numId w:val="37"/>
        </w:numPr>
        <w:spacing w:line="480" w:lineRule="auto"/>
        <w:jc w:val="both"/>
        <w:rPr>
          <w:rFonts w:asciiTheme="minorHAnsi" w:hAnsiTheme="minorHAnsi"/>
          <w:sz w:val="24"/>
          <w:szCs w:val="24"/>
        </w:rPr>
      </w:pPr>
      <w:r w:rsidRPr="00DC2F86">
        <w:rPr>
          <w:rFonts w:asciiTheme="minorHAnsi" w:hAnsiTheme="minorHAnsi"/>
          <w:sz w:val="24"/>
          <w:szCs w:val="24"/>
        </w:rPr>
        <w:t xml:space="preserve">Se logró rehabilitar los tres equipos educacionales </w:t>
      </w:r>
      <w:r w:rsidR="00EC717C">
        <w:rPr>
          <w:rFonts w:asciiTheme="minorHAnsi" w:hAnsiTheme="minorHAnsi"/>
          <w:sz w:val="24"/>
          <w:szCs w:val="24"/>
        </w:rPr>
        <w:t>tipo</w:t>
      </w:r>
      <w:r w:rsidR="005F24BC" w:rsidRPr="00DC2F86">
        <w:rPr>
          <w:rFonts w:asciiTheme="minorHAnsi" w:hAnsiTheme="minorHAnsi"/>
          <w:sz w:val="24"/>
          <w:szCs w:val="24"/>
        </w:rPr>
        <w:t xml:space="preserve"> Mawdsley’s</w:t>
      </w:r>
      <w:r w:rsidRPr="00DC2F86">
        <w:rPr>
          <w:rFonts w:asciiTheme="minorHAnsi" w:hAnsiTheme="minorHAnsi"/>
          <w:sz w:val="24"/>
          <w:szCs w:val="24"/>
        </w:rPr>
        <w:t>, asegurando el correcto funcionamiento de todos sus elementos mediante distintas pruebas realizadas.</w:t>
      </w:r>
    </w:p>
    <w:p w:rsidR="00331371" w:rsidRDefault="00331371" w:rsidP="00833133">
      <w:pPr>
        <w:pStyle w:val="Prrafodelista"/>
        <w:numPr>
          <w:ilvl w:val="0"/>
          <w:numId w:val="37"/>
        </w:numPr>
        <w:spacing w:line="480" w:lineRule="auto"/>
        <w:jc w:val="both"/>
        <w:rPr>
          <w:rFonts w:asciiTheme="minorHAnsi" w:hAnsiTheme="minorHAnsi"/>
          <w:sz w:val="24"/>
          <w:szCs w:val="24"/>
        </w:rPr>
      </w:pPr>
      <w:r w:rsidRPr="00DC2F86">
        <w:rPr>
          <w:rFonts w:asciiTheme="minorHAnsi" w:hAnsiTheme="minorHAnsi"/>
          <w:sz w:val="24"/>
          <w:szCs w:val="24"/>
        </w:rPr>
        <w:t xml:space="preserve">Se siguió el mismo diseño electrónico original de la tarjeta </w:t>
      </w:r>
      <w:r w:rsidR="005F24BC" w:rsidRPr="00DC2F86">
        <w:rPr>
          <w:rFonts w:asciiTheme="minorHAnsi" w:hAnsiTheme="minorHAnsi"/>
          <w:sz w:val="24"/>
          <w:szCs w:val="24"/>
        </w:rPr>
        <w:t>Mawdsley’s</w:t>
      </w:r>
      <w:r w:rsidRPr="00DC2F86">
        <w:rPr>
          <w:rFonts w:asciiTheme="minorHAnsi" w:hAnsiTheme="minorHAnsi"/>
          <w:sz w:val="24"/>
          <w:szCs w:val="24"/>
        </w:rPr>
        <w:t>.  Este diseño tiene configurado su controlador Proporcional – Integral de acuer</w:t>
      </w:r>
      <w:r w:rsidR="00EC717C">
        <w:rPr>
          <w:rFonts w:asciiTheme="minorHAnsi" w:hAnsiTheme="minorHAnsi"/>
          <w:sz w:val="24"/>
          <w:szCs w:val="24"/>
        </w:rPr>
        <w:t>do a los parámetros del</w:t>
      </w:r>
      <w:r w:rsidRPr="00DC2F86">
        <w:rPr>
          <w:rFonts w:asciiTheme="minorHAnsi" w:hAnsiTheme="minorHAnsi"/>
          <w:sz w:val="24"/>
          <w:szCs w:val="24"/>
        </w:rPr>
        <w:t xml:space="preserve"> motor</w:t>
      </w:r>
      <w:r w:rsidR="00EC717C">
        <w:rPr>
          <w:rFonts w:asciiTheme="minorHAnsi" w:hAnsiTheme="minorHAnsi"/>
          <w:sz w:val="24"/>
          <w:szCs w:val="24"/>
        </w:rPr>
        <w:t xml:space="preserve"> DC TERCO MV 1006</w:t>
      </w:r>
      <w:r w:rsidRPr="00DC2F86">
        <w:rPr>
          <w:rFonts w:asciiTheme="minorHAnsi" w:hAnsiTheme="minorHAnsi"/>
          <w:sz w:val="24"/>
          <w:szCs w:val="24"/>
        </w:rPr>
        <w:t>, además las ganancias del controlador PI son fijas lo que provoca una respuesta diferente del sistema si se u</w:t>
      </w:r>
      <w:r w:rsidR="00EC717C">
        <w:rPr>
          <w:rFonts w:asciiTheme="minorHAnsi" w:hAnsiTheme="minorHAnsi"/>
          <w:sz w:val="24"/>
          <w:szCs w:val="24"/>
        </w:rPr>
        <w:t xml:space="preserve">sa un  motor </w:t>
      </w:r>
      <w:r w:rsidRPr="00DC2F86">
        <w:rPr>
          <w:rFonts w:asciiTheme="minorHAnsi" w:hAnsiTheme="minorHAnsi"/>
          <w:sz w:val="24"/>
          <w:szCs w:val="24"/>
        </w:rPr>
        <w:t xml:space="preserve"> diferente.</w:t>
      </w:r>
    </w:p>
    <w:p w:rsidR="00AF7F51" w:rsidRPr="00DC2F86" w:rsidRDefault="00AF7F51" w:rsidP="00833133">
      <w:pPr>
        <w:pStyle w:val="Prrafodelista"/>
        <w:numPr>
          <w:ilvl w:val="0"/>
          <w:numId w:val="37"/>
        </w:numPr>
        <w:spacing w:line="480" w:lineRule="auto"/>
        <w:jc w:val="both"/>
        <w:rPr>
          <w:rFonts w:asciiTheme="minorHAnsi" w:hAnsiTheme="minorHAnsi"/>
          <w:sz w:val="24"/>
          <w:szCs w:val="24"/>
        </w:rPr>
      </w:pPr>
      <w:r>
        <w:rPr>
          <w:rFonts w:asciiTheme="minorHAnsi" w:hAnsiTheme="minorHAnsi"/>
          <w:sz w:val="24"/>
          <w:szCs w:val="24"/>
        </w:rPr>
        <w:t>El lazo de corriente provee una respuesta rápida a sistema contra variaciones de carga.  Esto hará que la misma se mantenga constante sin importar la carga que maneje. Además permite proteger al motor durante el periodo de arranque, en el cual la corriente aumenta súbitamente.</w:t>
      </w:r>
    </w:p>
    <w:p w:rsidR="00331371" w:rsidRPr="00DC2F86" w:rsidRDefault="00331371" w:rsidP="00833133">
      <w:pPr>
        <w:pStyle w:val="Prrafodelista"/>
        <w:numPr>
          <w:ilvl w:val="0"/>
          <w:numId w:val="37"/>
        </w:numPr>
        <w:spacing w:line="480" w:lineRule="auto"/>
        <w:jc w:val="both"/>
        <w:rPr>
          <w:rFonts w:asciiTheme="minorHAnsi" w:hAnsiTheme="minorHAnsi"/>
          <w:sz w:val="24"/>
          <w:szCs w:val="24"/>
        </w:rPr>
      </w:pPr>
      <w:r w:rsidRPr="00DC2F86">
        <w:rPr>
          <w:rFonts w:asciiTheme="minorHAnsi" w:hAnsiTheme="minorHAnsi"/>
          <w:sz w:val="24"/>
          <w:szCs w:val="24"/>
        </w:rPr>
        <w:t>Los simuladores por computadora han permitido comprender el funcionamiento del controlador PI.</w:t>
      </w:r>
    </w:p>
    <w:p w:rsidR="00331371" w:rsidRDefault="00331371" w:rsidP="00833133">
      <w:pPr>
        <w:pStyle w:val="Prrafodelista"/>
        <w:numPr>
          <w:ilvl w:val="0"/>
          <w:numId w:val="37"/>
        </w:numPr>
        <w:spacing w:line="480" w:lineRule="auto"/>
        <w:jc w:val="both"/>
        <w:rPr>
          <w:rFonts w:asciiTheme="minorHAnsi" w:hAnsiTheme="minorHAnsi"/>
          <w:sz w:val="24"/>
          <w:szCs w:val="24"/>
        </w:rPr>
      </w:pPr>
      <w:r w:rsidRPr="00DC2F86">
        <w:rPr>
          <w:rFonts w:asciiTheme="minorHAnsi" w:hAnsiTheme="minorHAnsi"/>
          <w:sz w:val="24"/>
          <w:szCs w:val="24"/>
        </w:rPr>
        <w:t xml:space="preserve">Se logró elaborar un Manual de Usuario del equipo </w:t>
      </w:r>
      <w:r w:rsidR="005F24BC" w:rsidRPr="00DC2F86">
        <w:rPr>
          <w:rFonts w:asciiTheme="minorHAnsi" w:hAnsiTheme="minorHAnsi"/>
          <w:sz w:val="24"/>
          <w:szCs w:val="24"/>
        </w:rPr>
        <w:t>Mawdsley’s</w:t>
      </w:r>
      <w:r w:rsidRPr="00DC2F86">
        <w:rPr>
          <w:rFonts w:asciiTheme="minorHAnsi" w:hAnsiTheme="minorHAnsi"/>
          <w:sz w:val="24"/>
          <w:szCs w:val="24"/>
        </w:rPr>
        <w:t>, en el cual se describen los pasos y conexiones adecuadas para la realización de prácticas correspondientes al control de velocidad de motores DC y variación de velocidad de motores AC.</w:t>
      </w:r>
    </w:p>
    <w:p w:rsidR="00D8748E" w:rsidRDefault="00331371" w:rsidP="00331371">
      <w:pPr>
        <w:jc w:val="center"/>
        <w:rPr>
          <w:rFonts w:ascii="Arial" w:hAnsi="Arial" w:cs="Arial"/>
          <w:b/>
          <w:sz w:val="36"/>
          <w:szCs w:val="36"/>
          <w:lang w:eastAsia="es-EC"/>
        </w:rPr>
      </w:pPr>
      <w:r w:rsidRPr="00331371">
        <w:rPr>
          <w:rFonts w:ascii="Arial" w:hAnsi="Arial" w:cs="Arial"/>
          <w:b/>
          <w:sz w:val="36"/>
          <w:szCs w:val="36"/>
          <w:lang w:eastAsia="es-EC"/>
        </w:rPr>
        <w:lastRenderedPageBreak/>
        <w:t>RECOMENDACIONES</w:t>
      </w:r>
    </w:p>
    <w:p w:rsidR="00331371" w:rsidRDefault="00331371" w:rsidP="00331371">
      <w:pPr>
        <w:jc w:val="center"/>
        <w:rPr>
          <w:rFonts w:ascii="Arial" w:hAnsi="Arial" w:cs="Arial"/>
          <w:b/>
          <w:sz w:val="36"/>
          <w:szCs w:val="36"/>
          <w:lang w:eastAsia="es-EC"/>
        </w:rPr>
      </w:pPr>
    </w:p>
    <w:p w:rsidR="00331371" w:rsidRDefault="00331371" w:rsidP="00331371">
      <w:pPr>
        <w:jc w:val="center"/>
        <w:rPr>
          <w:rFonts w:ascii="Arial" w:hAnsi="Arial" w:cs="Arial"/>
          <w:b/>
          <w:sz w:val="36"/>
          <w:szCs w:val="36"/>
          <w:lang w:eastAsia="es-EC"/>
        </w:rPr>
      </w:pPr>
    </w:p>
    <w:p w:rsidR="00331371" w:rsidRPr="00AF7F51" w:rsidRDefault="00AF7F51" w:rsidP="00AF7F51">
      <w:pPr>
        <w:spacing w:line="480" w:lineRule="auto"/>
        <w:jc w:val="both"/>
        <w:rPr>
          <w:rFonts w:asciiTheme="minorHAnsi" w:hAnsiTheme="minorHAnsi"/>
          <w:lang w:eastAsia="es-EC"/>
        </w:rPr>
      </w:pPr>
      <w:r w:rsidRPr="00AF7F51">
        <w:rPr>
          <w:rFonts w:asciiTheme="minorHAnsi" w:hAnsiTheme="minorHAnsi"/>
          <w:lang w:eastAsia="es-EC"/>
        </w:rPr>
        <w:t>A base de la experiencia adquirida en la realización del presente proyecto se puede recomendar:</w:t>
      </w:r>
    </w:p>
    <w:p w:rsidR="00AF7F51" w:rsidRPr="00AF7F51" w:rsidRDefault="00AF7F51" w:rsidP="00AF7F51">
      <w:pPr>
        <w:jc w:val="both"/>
        <w:rPr>
          <w:rFonts w:asciiTheme="minorHAnsi" w:hAnsiTheme="minorHAnsi"/>
          <w:b/>
          <w:lang w:eastAsia="es-EC"/>
        </w:rPr>
      </w:pPr>
    </w:p>
    <w:p w:rsidR="00331371" w:rsidRPr="00331371" w:rsidRDefault="00331371" w:rsidP="00833133">
      <w:pPr>
        <w:pStyle w:val="Prrafodelista"/>
        <w:numPr>
          <w:ilvl w:val="0"/>
          <w:numId w:val="36"/>
        </w:numPr>
        <w:spacing w:line="480" w:lineRule="auto"/>
        <w:jc w:val="both"/>
        <w:rPr>
          <w:rFonts w:asciiTheme="minorHAnsi" w:hAnsiTheme="minorHAnsi"/>
          <w:sz w:val="24"/>
          <w:szCs w:val="24"/>
        </w:rPr>
      </w:pPr>
      <w:r w:rsidRPr="00331371">
        <w:rPr>
          <w:rFonts w:asciiTheme="minorHAnsi" w:hAnsiTheme="minorHAnsi"/>
          <w:sz w:val="24"/>
          <w:szCs w:val="24"/>
        </w:rPr>
        <w:t>Para la correcta realización de las prácticas correspondientes al control de velocidad de motores dc con el Equipo Educacional Maw</w:t>
      </w:r>
      <w:r w:rsidR="00BD6155">
        <w:rPr>
          <w:rFonts w:asciiTheme="minorHAnsi" w:hAnsiTheme="minorHAnsi"/>
          <w:sz w:val="24"/>
          <w:szCs w:val="24"/>
        </w:rPr>
        <w:t>ds</w:t>
      </w:r>
      <w:r w:rsidRPr="00331371">
        <w:rPr>
          <w:rFonts w:asciiTheme="minorHAnsi" w:hAnsiTheme="minorHAnsi"/>
          <w:sz w:val="24"/>
          <w:szCs w:val="24"/>
        </w:rPr>
        <w:t>ley</w:t>
      </w:r>
      <w:r w:rsidR="00BD6155">
        <w:rPr>
          <w:rFonts w:asciiTheme="minorHAnsi" w:hAnsiTheme="minorHAnsi"/>
          <w:sz w:val="24"/>
          <w:szCs w:val="24"/>
        </w:rPr>
        <w:t>’</w:t>
      </w:r>
      <w:r w:rsidRPr="00331371">
        <w:rPr>
          <w:rFonts w:asciiTheme="minorHAnsi" w:hAnsiTheme="minorHAnsi"/>
          <w:sz w:val="24"/>
          <w:szCs w:val="24"/>
        </w:rPr>
        <w:t>s, se debe seguir paso a paso el procedimiento experimental descrito en este trabajo.</w:t>
      </w:r>
    </w:p>
    <w:p w:rsidR="00331371" w:rsidRPr="00331371" w:rsidRDefault="00331371" w:rsidP="00833133">
      <w:pPr>
        <w:pStyle w:val="Prrafodelista"/>
        <w:numPr>
          <w:ilvl w:val="0"/>
          <w:numId w:val="36"/>
        </w:numPr>
        <w:spacing w:line="480" w:lineRule="auto"/>
        <w:jc w:val="both"/>
        <w:rPr>
          <w:rFonts w:asciiTheme="minorHAnsi" w:hAnsiTheme="minorHAnsi"/>
          <w:sz w:val="24"/>
          <w:szCs w:val="24"/>
        </w:rPr>
      </w:pPr>
      <w:r w:rsidRPr="00331371">
        <w:rPr>
          <w:rFonts w:asciiTheme="minorHAnsi" w:hAnsiTheme="minorHAnsi"/>
          <w:sz w:val="24"/>
          <w:szCs w:val="24"/>
        </w:rPr>
        <w:t>El  circuito de control de Equipo esta calibrado para el funcionamiento con la máquina de corriente continua mv1006 si se utiliza otro motor para la realización de estas pruebas los resultados no serán los esperados. Se tendrá que recalibrar los valores de Kp y Ti en el controlador para su funcionamiento correcto con otro motor.</w:t>
      </w:r>
    </w:p>
    <w:p w:rsidR="00331371" w:rsidRPr="00331371" w:rsidRDefault="00331371" w:rsidP="00833133">
      <w:pPr>
        <w:pStyle w:val="Prrafodelista"/>
        <w:numPr>
          <w:ilvl w:val="0"/>
          <w:numId w:val="36"/>
        </w:numPr>
        <w:spacing w:line="480" w:lineRule="auto"/>
        <w:jc w:val="both"/>
        <w:rPr>
          <w:rFonts w:asciiTheme="minorHAnsi" w:hAnsiTheme="minorHAnsi"/>
          <w:sz w:val="24"/>
          <w:szCs w:val="24"/>
        </w:rPr>
      </w:pPr>
      <w:r w:rsidRPr="00331371">
        <w:rPr>
          <w:rFonts w:asciiTheme="minorHAnsi" w:hAnsiTheme="minorHAnsi"/>
          <w:sz w:val="24"/>
          <w:szCs w:val="24"/>
        </w:rPr>
        <w:t>Los valores de Kp y Ti del controlador son fijos y no pueden ser modificados por usuario.</w:t>
      </w:r>
    </w:p>
    <w:p w:rsidR="00331371" w:rsidRPr="00331371" w:rsidRDefault="00331371" w:rsidP="00833133">
      <w:pPr>
        <w:pStyle w:val="Prrafodelista"/>
        <w:numPr>
          <w:ilvl w:val="0"/>
          <w:numId w:val="36"/>
        </w:numPr>
        <w:spacing w:line="480" w:lineRule="auto"/>
        <w:jc w:val="both"/>
        <w:rPr>
          <w:rFonts w:asciiTheme="minorHAnsi" w:hAnsiTheme="minorHAnsi"/>
          <w:sz w:val="24"/>
          <w:szCs w:val="24"/>
        </w:rPr>
      </w:pPr>
      <w:r w:rsidRPr="00331371">
        <w:rPr>
          <w:rFonts w:asciiTheme="minorHAnsi" w:hAnsiTheme="minorHAnsi"/>
          <w:sz w:val="24"/>
          <w:szCs w:val="24"/>
        </w:rPr>
        <w:t>En la práctica correspondiente al control de corriente de armadura del motor, se debe de tener en consideración antes de realizar el procedimiento experimental que la</w:t>
      </w:r>
      <w:r w:rsidR="00EC717C" w:rsidRPr="00EC717C">
        <w:rPr>
          <w:rFonts w:asciiTheme="minorHAnsi" w:hAnsiTheme="minorHAnsi"/>
          <w:sz w:val="24"/>
          <w:szCs w:val="24"/>
        </w:rPr>
        <w:t xml:space="preserve"> </w:t>
      </w:r>
      <w:r w:rsidR="00EC717C" w:rsidRPr="00331371">
        <w:rPr>
          <w:rFonts w:asciiTheme="minorHAnsi" w:hAnsiTheme="minorHAnsi"/>
          <w:sz w:val="24"/>
          <w:szCs w:val="24"/>
        </w:rPr>
        <w:t>polaridad</w:t>
      </w:r>
      <w:r w:rsidRPr="00331371">
        <w:rPr>
          <w:rFonts w:asciiTheme="minorHAnsi" w:hAnsiTheme="minorHAnsi"/>
          <w:sz w:val="24"/>
          <w:szCs w:val="24"/>
        </w:rPr>
        <w:t xml:space="preserve"> </w:t>
      </w:r>
      <w:r w:rsidR="00EC717C" w:rsidRPr="00331371">
        <w:rPr>
          <w:rFonts w:asciiTheme="minorHAnsi" w:hAnsiTheme="minorHAnsi"/>
          <w:sz w:val="24"/>
          <w:szCs w:val="24"/>
        </w:rPr>
        <w:t xml:space="preserve">de </w:t>
      </w:r>
      <w:r w:rsidR="00EC717C">
        <w:rPr>
          <w:rFonts w:asciiTheme="minorHAnsi" w:hAnsiTheme="minorHAnsi"/>
          <w:sz w:val="24"/>
          <w:szCs w:val="24"/>
        </w:rPr>
        <w:t xml:space="preserve">la </w:t>
      </w:r>
      <w:r w:rsidRPr="00331371">
        <w:rPr>
          <w:rFonts w:asciiTheme="minorHAnsi" w:hAnsiTheme="minorHAnsi"/>
          <w:sz w:val="24"/>
          <w:szCs w:val="24"/>
        </w:rPr>
        <w:t>referencia sea negativa.</w:t>
      </w:r>
    </w:p>
    <w:p w:rsidR="00331371" w:rsidRPr="00331371" w:rsidRDefault="00331371" w:rsidP="00833133">
      <w:pPr>
        <w:pStyle w:val="Prrafodelista"/>
        <w:numPr>
          <w:ilvl w:val="0"/>
          <w:numId w:val="36"/>
        </w:numPr>
        <w:spacing w:line="480" w:lineRule="auto"/>
        <w:jc w:val="both"/>
        <w:rPr>
          <w:rFonts w:asciiTheme="minorHAnsi" w:hAnsiTheme="minorHAnsi"/>
          <w:sz w:val="24"/>
          <w:szCs w:val="24"/>
        </w:rPr>
      </w:pPr>
      <w:r w:rsidRPr="00331371">
        <w:rPr>
          <w:rFonts w:asciiTheme="minorHAnsi" w:hAnsiTheme="minorHAnsi"/>
          <w:sz w:val="24"/>
          <w:szCs w:val="24"/>
        </w:rPr>
        <w:t xml:space="preserve">Para que el control de corriente funcione correctamente se debe de cargar el motor a una carga determinada es decir el motor no debe arrancar en vacio, se </w:t>
      </w:r>
      <w:r w:rsidRPr="00331371">
        <w:rPr>
          <w:rFonts w:asciiTheme="minorHAnsi" w:hAnsiTheme="minorHAnsi"/>
          <w:sz w:val="24"/>
          <w:szCs w:val="24"/>
        </w:rPr>
        <w:lastRenderedPageBreak/>
        <w:t xml:space="preserve">lo debe de frenar el motor a un 75% del torque proporcionado por el </w:t>
      </w:r>
      <w:r w:rsidR="005F24BC">
        <w:rPr>
          <w:rFonts w:asciiTheme="minorHAnsi" w:hAnsiTheme="minorHAnsi"/>
          <w:sz w:val="24"/>
          <w:szCs w:val="24"/>
        </w:rPr>
        <w:t xml:space="preserve">Sistema de Frenado por corriente de Eddy </w:t>
      </w:r>
      <w:r w:rsidRPr="00331371">
        <w:rPr>
          <w:rFonts w:asciiTheme="minorHAnsi" w:hAnsiTheme="minorHAnsi"/>
          <w:sz w:val="24"/>
          <w:szCs w:val="24"/>
        </w:rPr>
        <w:t xml:space="preserve"> mv1045.</w:t>
      </w:r>
    </w:p>
    <w:p w:rsidR="00331371" w:rsidRPr="00331371" w:rsidRDefault="00331371" w:rsidP="00833133">
      <w:pPr>
        <w:pStyle w:val="Prrafodelista"/>
        <w:numPr>
          <w:ilvl w:val="0"/>
          <w:numId w:val="36"/>
        </w:numPr>
        <w:spacing w:line="480" w:lineRule="auto"/>
        <w:jc w:val="both"/>
        <w:rPr>
          <w:rFonts w:asciiTheme="minorHAnsi" w:hAnsiTheme="minorHAnsi"/>
          <w:sz w:val="24"/>
          <w:szCs w:val="24"/>
        </w:rPr>
      </w:pPr>
      <w:r w:rsidRPr="00331371">
        <w:rPr>
          <w:rFonts w:asciiTheme="minorHAnsi" w:hAnsiTheme="minorHAnsi"/>
          <w:sz w:val="24"/>
          <w:szCs w:val="24"/>
        </w:rPr>
        <w:t xml:space="preserve">Algo muy importante a tener en cuenta antes de cerrar el </w:t>
      </w:r>
      <w:r w:rsidR="005F24BC">
        <w:rPr>
          <w:rFonts w:asciiTheme="minorHAnsi" w:hAnsiTheme="minorHAnsi"/>
          <w:sz w:val="24"/>
          <w:szCs w:val="24"/>
        </w:rPr>
        <w:t>disyuntor</w:t>
      </w:r>
      <w:r w:rsidRPr="00331371">
        <w:rPr>
          <w:rFonts w:asciiTheme="minorHAnsi" w:hAnsiTheme="minorHAnsi"/>
          <w:sz w:val="24"/>
          <w:szCs w:val="24"/>
        </w:rPr>
        <w:t xml:space="preserve"> dc de carga es que el campo del motor este en su valor adecuado 220 Vdc, </w:t>
      </w:r>
      <w:r w:rsidR="00DA7EA3" w:rsidRPr="00331371">
        <w:rPr>
          <w:rFonts w:asciiTheme="minorHAnsi" w:hAnsiTheme="minorHAnsi"/>
          <w:sz w:val="24"/>
          <w:szCs w:val="24"/>
        </w:rPr>
        <w:t>así</w:t>
      </w:r>
      <w:r w:rsidRPr="00331371">
        <w:rPr>
          <w:rFonts w:asciiTheme="minorHAnsi" w:hAnsiTheme="minorHAnsi"/>
          <w:sz w:val="24"/>
          <w:szCs w:val="24"/>
        </w:rPr>
        <w:t xml:space="preserve"> evitaremos un posible daño en el motor.</w:t>
      </w:r>
    </w:p>
    <w:p w:rsidR="00331371" w:rsidRDefault="00331371" w:rsidP="00833133">
      <w:pPr>
        <w:pStyle w:val="Prrafodelista"/>
        <w:numPr>
          <w:ilvl w:val="0"/>
          <w:numId w:val="36"/>
        </w:numPr>
        <w:spacing w:line="480" w:lineRule="auto"/>
        <w:jc w:val="both"/>
        <w:rPr>
          <w:rFonts w:asciiTheme="minorHAnsi" w:hAnsiTheme="minorHAnsi"/>
          <w:sz w:val="24"/>
          <w:szCs w:val="24"/>
        </w:rPr>
      </w:pPr>
      <w:r w:rsidRPr="00331371">
        <w:rPr>
          <w:rFonts w:asciiTheme="minorHAnsi" w:hAnsiTheme="minorHAnsi"/>
          <w:sz w:val="24"/>
          <w:szCs w:val="24"/>
        </w:rPr>
        <w:t>Cuando realizamos el control de velocidad por taco-generador debemos asegúranos que la polaridad del voltaje generado por el taco este  correctamente conectado en el Equipo.</w:t>
      </w:r>
    </w:p>
    <w:p w:rsidR="00A511A6" w:rsidRPr="00331371" w:rsidRDefault="00A511A6" w:rsidP="00833133">
      <w:pPr>
        <w:pStyle w:val="Prrafodelista"/>
        <w:numPr>
          <w:ilvl w:val="0"/>
          <w:numId w:val="36"/>
        </w:numPr>
        <w:spacing w:line="480" w:lineRule="auto"/>
        <w:jc w:val="both"/>
        <w:rPr>
          <w:rFonts w:asciiTheme="minorHAnsi" w:hAnsiTheme="minorHAnsi"/>
          <w:sz w:val="24"/>
          <w:szCs w:val="24"/>
        </w:rPr>
      </w:pPr>
      <w:r>
        <w:rPr>
          <w:rFonts w:asciiTheme="minorHAnsi" w:hAnsiTheme="minorHAnsi"/>
          <w:sz w:val="24"/>
          <w:szCs w:val="24"/>
        </w:rPr>
        <w:t xml:space="preserve">Se recomienda instalar en el </w:t>
      </w:r>
      <w:r w:rsidRPr="00331371">
        <w:rPr>
          <w:rFonts w:asciiTheme="minorHAnsi" w:hAnsiTheme="minorHAnsi"/>
          <w:sz w:val="24"/>
          <w:szCs w:val="24"/>
        </w:rPr>
        <w:t>Equipo Educacional Maw</w:t>
      </w:r>
      <w:r>
        <w:rPr>
          <w:rFonts w:asciiTheme="minorHAnsi" w:hAnsiTheme="minorHAnsi"/>
          <w:sz w:val="24"/>
          <w:szCs w:val="24"/>
        </w:rPr>
        <w:t>ds</w:t>
      </w:r>
      <w:r w:rsidRPr="00331371">
        <w:rPr>
          <w:rFonts w:asciiTheme="minorHAnsi" w:hAnsiTheme="minorHAnsi"/>
          <w:sz w:val="24"/>
          <w:szCs w:val="24"/>
        </w:rPr>
        <w:t>ley</w:t>
      </w:r>
      <w:r>
        <w:rPr>
          <w:rFonts w:asciiTheme="minorHAnsi" w:hAnsiTheme="minorHAnsi"/>
          <w:sz w:val="24"/>
          <w:szCs w:val="24"/>
        </w:rPr>
        <w:t>’</w:t>
      </w:r>
      <w:r w:rsidRPr="00331371">
        <w:rPr>
          <w:rFonts w:asciiTheme="minorHAnsi" w:hAnsiTheme="minorHAnsi"/>
          <w:sz w:val="24"/>
          <w:szCs w:val="24"/>
        </w:rPr>
        <w:t>s</w:t>
      </w:r>
      <w:r>
        <w:rPr>
          <w:rFonts w:asciiTheme="minorHAnsi" w:hAnsiTheme="minorHAnsi"/>
          <w:sz w:val="24"/>
          <w:szCs w:val="24"/>
        </w:rPr>
        <w:t xml:space="preserve">, un supresor de </w:t>
      </w:r>
      <w:proofErr w:type="spellStart"/>
      <w:r>
        <w:rPr>
          <w:rFonts w:asciiTheme="minorHAnsi" w:hAnsiTheme="minorHAnsi"/>
          <w:sz w:val="24"/>
          <w:szCs w:val="24"/>
        </w:rPr>
        <w:t>transientes</w:t>
      </w:r>
      <w:proofErr w:type="spellEnd"/>
      <w:r>
        <w:rPr>
          <w:rFonts w:asciiTheme="minorHAnsi" w:hAnsiTheme="minorHAnsi"/>
          <w:sz w:val="24"/>
          <w:szCs w:val="24"/>
        </w:rPr>
        <w:t xml:space="preserve"> para evitar posible daños en la tarjeta electrónica.  </w:t>
      </w:r>
    </w:p>
    <w:p w:rsidR="00331371" w:rsidRDefault="00331371" w:rsidP="00331371">
      <w:pPr>
        <w:jc w:val="center"/>
        <w:rPr>
          <w:b/>
          <w:sz w:val="32"/>
          <w:szCs w:val="32"/>
          <w:lang w:eastAsia="es-EC"/>
        </w:rPr>
      </w:pPr>
    </w:p>
    <w:p w:rsidR="00D8748E" w:rsidRDefault="00D8748E" w:rsidP="000B013F">
      <w:pPr>
        <w:rPr>
          <w:b/>
          <w:sz w:val="32"/>
          <w:szCs w:val="32"/>
          <w:lang w:eastAsia="es-EC"/>
        </w:rPr>
      </w:pPr>
    </w:p>
    <w:p w:rsidR="00D8748E" w:rsidRDefault="00D8748E">
      <w:pPr>
        <w:rPr>
          <w:b/>
          <w:sz w:val="32"/>
          <w:szCs w:val="32"/>
          <w:lang w:eastAsia="es-EC"/>
        </w:rPr>
      </w:pPr>
      <w:r>
        <w:rPr>
          <w:b/>
          <w:sz w:val="32"/>
          <w:szCs w:val="32"/>
          <w:lang w:eastAsia="es-EC"/>
        </w:rPr>
        <w:br w:type="page"/>
      </w:r>
    </w:p>
    <w:p w:rsidR="00D8748E" w:rsidRDefault="00D8748E" w:rsidP="000B013F">
      <w:pPr>
        <w:rPr>
          <w:b/>
          <w:sz w:val="32"/>
          <w:szCs w:val="32"/>
          <w:lang w:eastAsia="es-EC"/>
        </w:rPr>
        <w:sectPr w:rsidR="00D8748E" w:rsidSect="008D02E8">
          <w:pgSz w:w="11906" w:h="16838" w:code="9"/>
          <w:pgMar w:top="2268" w:right="1418" w:bottom="2268" w:left="2268" w:header="709" w:footer="709" w:gutter="0"/>
          <w:cols w:space="708"/>
          <w:titlePg/>
          <w:docGrid w:linePitch="360"/>
        </w:sectPr>
      </w:pPr>
    </w:p>
    <w:p w:rsidR="000B013F" w:rsidRDefault="000B013F" w:rsidP="000B013F">
      <w:pPr>
        <w:rPr>
          <w:b/>
          <w:sz w:val="32"/>
          <w:szCs w:val="32"/>
          <w:lang w:eastAsia="es-EC"/>
        </w:rPr>
      </w:pPr>
    </w:p>
    <w:p w:rsidR="00062A22" w:rsidRDefault="00062A22" w:rsidP="000B013F">
      <w:pPr>
        <w:rPr>
          <w:b/>
          <w:sz w:val="32"/>
          <w:szCs w:val="32"/>
          <w:lang w:eastAsia="es-EC"/>
        </w:rPr>
      </w:pPr>
    </w:p>
    <w:p w:rsidR="000B013F" w:rsidRDefault="000B013F" w:rsidP="000B013F">
      <w:pPr>
        <w:rPr>
          <w:b/>
          <w:sz w:val="32"/>
          <w:szCs w:val="32"/>
          <w:lang w:eastAsia="es-EC"/>
        </w:rPr>
      </w:pPr>
    </w:p>
    <w:p w:rsidR="000B013F" w:rsidRDefault="000B013F" w:rsidP="000B013F">
      <w:pPr>
        <w:rPr>
          <w:rFonts w:asciiTheme="minorHAnsi" w:hAnsiTheme="minorHAnsi"/>
        </w:rPr>
      </w:pPr>
    </w:p>
    <w:p w:rsidR="00D11A1B" w:rsidRDefault="00D11A1B" w:rsidP="009F5522">
      <w:pPr>
        <w:pStyle w:val="TITULOCAP"/>
        <w:rPr>
          <w:rFonts w:asciiTheme="minorHAnsi" w:hAnsiTheme="minorHAnsi"/>
        </w:rPr>
      </w:pPr>
    </w:p>
    <w:p w:rsidR="00D11A1B" w:rsidRDefault="00D11A1B" w:rsidP="009F5522">
      <w:pPr>
        <w:pStyle w:val="TITULOCAP"/>
        <w:rPr>
          <w:rFonts w:asciiTheme="minorHAnsi" w:hAnsiTheme="minorHAnsi"/>
        </w:rPr>
      </w:pPr>
    </w:p>
    <w:p w:rsidR="00D11A1B" w:rsidRDefault="00D11A1B" w:rsidP="009F5522">
      <w:pPr>
        <w:pStyle w:val="TITULOCAP"/>
        <w:rPr>
          <w:rFonts w:asciiTheme="minorHAnsi" w:hAnsiTheme="minorHAnsi"/>
        </w:rPr>
      </w:pPr>
    </w:p>
    <w:p w:rsidR="00D11A1B" w:rsidRDefault="00D11A1B" w:rsidP="009F5522">
      <w:pPr>
        <w:pStyle w:val="TITULOCAP"/>
        <w:rPr>
          <w:rFonts w:asciiTheme="minorHAnsi" w:hAnsiTheme="minorHAnsi"/>
        </w:rPr>
      </w:pPr>
    </w:p>
    <w:p w:rsidR="00D11A1B" w:rsidRDefault="00D11A1B" w:rsidP="009F5522">
      <w:pPr>
        <w:pStyle w:val="TITULOCAP"/>
        <w:rPr>
          <w:rFonts w:asciiTheme="minorHAnsi" w:hAnsiTheme="minorHAnsi"/>
        </w:rPr>
      </w:pPr>
    </w:p>
    <w:p w:rsidR="00D11A1B" w:rsidRDefault="00D11A1B" w:rsidP="009F5522">
      <w:pPr>
        <w:pStyle w:val="TITULOCAP"/>
        <w:rPr>
          <w:rFonts w:asciiTheme="minorHAnsi" w:hAnsiTheme="minorHAnsi"/>
        </w:rPr>
      </w:pPr>
    </w:p>
    <w:p w:rsidR="00D11A1B" w:rsidRDefault="00D11A1B" w:rsidP="009F5522">
      <w:pPr>
        <w:pStyle w:val="TITULOCAP"/>
        <w:rPr>
          <w:rFonts w:asciiTheme="minorHAnsi" w:hAnsiTheme="minorHAnsi"/>
        </w:rPr>
      </w:pPr>
    </w:p>
    <w:p w:rsidR="004547F2" w:rsidRPr="00C33A1E" w:rsidRDefault="004547F2" w:rsidP="009F5522">
      <w:pPr>
        <w:pStyle w:val="TITULOCAP"/>
        <w:rPr>
          <w:rFonts w:asciiTheme="minorHAnsi" w:hAnsiTheme="minorHAnsi"/>
        </w:rPr>
      </w:pPr>
      <w:r w:rsidRPr="00C33A1E">
        <w:rPr>
          <w:rFonts w:asciiTheme="minorHAnsi" w:hAnsiTheme="minorHAnsi"/>
        </w:rPr>
        <w:t>ANEXO A</w:t>
      </w:r>
    </w:p>
    <w:p w:rsidR="004547F2" w:rsidRDefault="004547F2" w:rsidP="009F5522">
      <w:pPr>
        <w:pStyle w:val="TITULOCAP"/>
      </w:pPr>
    </w:p>
    <w:p w:rsidR="004547F2" w:rsidRPr="00C33A1E" w:rsidRDefault="004547F2" w:rsidP="009F5522">
      <w:pPr>
        <w:pStyle w:val="TITULOCAP"/>
        <w:spacing w:line="360" w:lineRule="auto"/>
        <w:rPr>
          <w:rFonts w:asciiTheme="minorHAnsi" w:hAnsiTheme="minorHAnsi"/>
          <w:sz w:val="36"/>
        </w:rPr>
      </w:pPr>
      <w:r w:rsidRPr="00C33A1E">
        <w:rPr>
          <w:rFonts w:asciiTheme="minorHAnsi" w:hAnsiTheme="minorHAnsi"/>
          <w:sz w:val="36"/>
        </w:rPr>
        <w:t>DIAGRAMAS TOTALES DE LOS EQUIPOS EDUCATIVOS TIPO MAWDSLEY’S.</w:t>
      </w: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062A22" w:rsidRDefault="00062A22" w:rsidP="004547F2">
      <w:pPr>
        <w:pStyle w:val="TITULOCAP"/>
      </w:pPr>
    </w:p>
    <w:p w:rsidR="00062A22" w:rsidRDefault="00062A22">
      <w:pPr>
        <w:rPr>
          <w:rFonts w:ascii="Arial" w:eastAsiaTheme="minorEastAsia" w:hAnsi="Arial" w:cs="Arial"/>
          <w:b/>
          <w:sz w:val="48"/>
          <w:lang w:eastAsia="es-EC"/>
        </w:rPr>
      </w:pPr>
      <w:r>
        <w:br w:type="page"/>
      </w:r>
    </w:p>
    <w:p w:rsidR="00062A22" w:rsidRDefault="00062A22" w:rsidP="00062A22">
      <w:pPr>
        <w:pStyle w:val="TITULOCAP"/>
        <w:jc w:val="left"/>
        <w:sectPr w:rsidR="00062A22" w:rsidSect="009322F0">
          <w:headerReference w:type="first" r:id="rId215"/>
          <w:type w:val="nextColumn"/>
          <w:pgSz w:w="11906" w:h="16838" w:code="9"/>
          <w:pgMar w:top="1418" w:right="1701" w:bottom="1418" w:left="1701" w:header="709" w:footer="709" w:gutter="0"/>
          <w:pgNumType w:start="0"/>
          <w:cols w:space="708"/>
          <w:titlePg/>
          <w:docGrid w:linePitch="360"/>
        </w:sectPr>
      </w:pPr>
    </w:p>
    <w:p w:rsidR="00062A22" w:rsidRDefault="003F263D" w:rsidP="00062A22">
      <w:pPr>
        <w:pStyle w:val="TITULOCAP"/>
        <w:jc w:val="both"/>
      </w:pPr>
      <w:r w:rsidRPr="003F263D">
        <w:rPr>
          <w:noProof/>
          <w:lang w:val="es-EC"/>
        </w:rPr>
        <w:lastRenderedPageBreak/>
        <w:drawing>
          <wp:anchor distT="0" distB="0" distL="114300" distR="114300" simplePos="0" relativeHeight="251706368" behindDoc="0" locked="0" layoutInCell="1" allowOverlap="1">
            <wp:simplePos x="0" y="0"/>
            <wp:positionH relativeFrom="margin">
              <wp:align>center</wp:align>
            </wp:positionH>
            <wp:positionV relativeFrom="margin">
              <wp:align>center</wp:align>
            </wp:positionV>
            <wp:extent cx="5619750" cy="7848600"/>
            <wp:effectExtent l="19050" t="0" r="0" b="0"/>
            <wp:wrapSquare wrapText="bothSides"/>
            <wp:docPr id="137" name="Imagen 137" descr="C:\Users\Harol\Desktop\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Harol\Desktop\PG.png"/>
                    <pic:cNvPicPr>
                      <a:picLocks noChangeAspect="1" noChangeArrowheads="1"/>
                    </pic:cNvPicPr>
                  </pic:nvPicPr>
                  <pic:blipFill>
                    <a:blip r:embed="rId216" cstate="print"/>
                    <a:srcRect/>
                    <a:stretch>
                      <a:fillRect/>
                    </a:stretch>
                  </pic:blipFill>
                  <pic:spPr bwMode="auto">
                    <a:xfrm>
                      <a:off x="0" y="0"/>
                      <a:ext cx="5621830" cy="7851228"/>
                    </a:xfrm>
                    <a:prstGeom prst="rect">
                      <a:avLst/>
                    </a:prstGeom>
                    <a:noFill/>
                    <a:ln w="9525">
                      <a:noFill/>
                      <a:miter lim="800000"/>
                      <a:headEnd/>
                      <a:tailEnd/>
                    </a:ln>
                  </pic:spPr>
                </pic:pic>
              </a:graphicData>
            </a:graphic>
          </wp:anchor>
        </w:drawing>
      </w:r>
    </w:p>
    <w:p w:rsidR="00062A22" w:rsidRDefault="00062A22" w:rsidP="00062A22">
      <w:pPr>
        <w:pStyle w:val="TITULOCAP"/>
      </w:pPr>
      <w:bookmarkStart w:id="4" w:name="_Toc302365825"/>
      <w:bookmarkEnd w:id="4"/>
      <w:r>
        <w:rPr>
          <w:noProof/>
          <w:lang w:val="es-EC"/>
        </w:rPr>
        <w:drawing>
          <wp:anchor distT="0" distB="0" distL="0" distR="0" simplePos="0" relativeHeight="251700224" behindDoc="0" locked="0" layoutInCell="1" allowOverlap="1">
            <wp:simplePos x="0" y="0"/>
            <wp:positionH relativeFrom="margin">
              <wp:align>center</wp:align>
            </wp:positionH>
            <wp:positionV relativeFrom="margin">
              <wp:align>center</wp:align>
            </wp:positionV>
            <wp:extent cx="5397042" cy="7799838"/>
            <wp:effectExtent l="38100" t="19050" r="13158" b="10662"/>
            <wp:wrapSquare wrapText="bothSides"/>
            <wp:docPr id="2" name="Imagen 30" descr="C:\Users\Harol\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arol\Desktop\Sin título.png"/>
                    <pic:cNvPicPr>
                      <a:picLocks noChangeAspect="1" noChangeArrowheads="1"/>
                    </pic:cNvPicPr>
                  </pic:nvPicPr>
                  <pic:blipFill>
                    <a:blip r:embed="rId217" cstate="print"/>
                    <a:srcRect r="689"/>
                    <a:stretch>
                      <a:fillRect/>
                    </a:stretch>
                  </pic:blipFill>
                  <pic:spPr bwMode="auto">
                    <a:xfrm>
                      <a:off x="0" y="0"/>
                      <a:ext cx="5397042" cy="7799838"/>
                    </a:xfrm>
                    <a:prstGeom prst="rect">
                      <a:avLst/>
                    </a:prstGeom>
                    <a:noFill/>
                    <a:ln w="3175">
                      <a:solidFill>
                        <a:schemeClr val="accent1"/>
                      </a:solidFill>
                      <a:miter lim="800000"/>
                      <a:headEnd/>
                      <a:tailEnd/>
                    </a:ln>
                  </pic:spPr>
                </pic:pic>
              </a:graphicData>
            </a:graphic>
          </wp:anchor>
        </w:drawing>
      </w:r>
    </w:p>
    <w:p w:rsidR="00062A22" w:rsidRDefault="00062A22" w:rsidP="00062A22">
      <w:pPr>
        <w:pStyle w:val="TITULOCAP"/>
        <w:jc w:val="left"/>
        <w:sectPr w:rsidR="00062A22" w:rsidSect="009322F0">
          <w:headerReference w:type="default" r:id="rId218"/>
          <w:type w:val="nextColumn"/>
          <w:pgSz w:w="11906" w:h="16838" w:code="9"/>
          <w:pgMar w:top="1418" w:right="1701" w:bottom="1418" w:left="1701" w:header="709" w:footer="709" w:gutter="0"/>
          <w:pgNumType w:start="0"/>
          <w:cols w:space="708"/>
          <w:docGrid w:linePitch="360"/>
        </w:sectPr>
      </w:pPr>
    </w:p>
    <w:p w:rsidR="00062A22" w:rsidRPr="002C7C4E" w:rsidRDefault="00062A22" w:rsidP="00062A22">
      <w:pPr>
        <w:pStyle w:val="TITULOCAP"/>
        <w:sectPr w:rsidR="00062A22" w:rsidRPr="002C7C4E" w:rsidSect="009F5522">
          <w:type w:val="nextColumn"/>
          <w:pgSz w:w="11906" w:h="16838" w:code="9"/>
          <w:pgMar w:top="1418" w:right="1701" w:bottom="1418" w:left="1701" w:header="709" w:footer="709" w:gutter="0"/>
          <w:cols w:space="708"/>
          <w:docGrid w:linePitch="360"/>
        </w:sectPr>
      </w:pPr>
      <w:r w:rsidRPr="002C7C4E">
        <w:rPr>
          <w:noProof/>
          <w:lang w:val="es-EC"/>
        </w:rPr>
        <w:lastRenderedPageBreak/>
        <w:drawing>
          <wp:anchor distT="0" distB="0" distL="114300" distR="114300" simplePos="0" relativeHeight="251704320" behindDoc="0" locked="0" layoutInCell="1" allowOverlap="1">
            <wp:simplePos x="1466850" y="895350"/>
            <wp:positionH relativeFrom="margin">
              <wp:align>center</wp:align>
            </wp:positionH>
            <wp:positionV relativeFrom="margin">
              <wp:align>center</wp:align>
            </wp:positionV>
            <wp:extent cx="5388610" cy="7962900"/>
            <wp:effectExtent l="38100" t="19050" r="21590" b="19050"/>
            <wp:wrapSquare wrapText="bothSides"/>
            <wp:docPr id="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9" cstate="print"/>
                    <a:srcRect/>
                    <a:stretch>
                      <a:fillRect/>
                    </a:stretch>
                  </pic:blipFill>
                  <pic:spPr bwMode="auto">
                    <a:xfrm>
                      <a:off x="0" y="0"/>
                      <a:ext cx="5388610" cy="7962900"/>
                    </a:xfrm>
                    <a:prstGeom prst="rect">
                      <a:avLst/>
                    </a:prstGeom>
                    <a:noFill/>
                    <a:ln w="3175">
                      <a:solidFill>
                        <a:schemeClr val="tx1"/>
                      </a:solidFill>
                      <a:miter lim="800000"/>
                      <a:headEnd/>
                      <a:tailEnd/>
                    </a:ln>
                  </pic:spPr>
                </pic:pic>
              </a:graphicData>
            </a:graphic>
          </wp:anchor>
        </w:drawing>
      </w:r>
    </w:p>
    <w:p w:rsidR="00062A22" w:rsidRPr="002C7C4E" w:rsidRDefault="00062A22" w:rsidP="00062A22">
      <w:pPr>
        <w:pStyle w:val="TITULOCAP"/>
      </w:pPr>
      <w:r w:rsidRPr="002C7C4E">
        <w:rPr>
          <w:noProof/>
          <w:lang w:val="es-EC"/>
        </w:rPr>
        <w:lastRenderedPageBreak/>
        <w:drawing>
          <wp:anchor distT="0" distB="0" distL="0" distR="0" simplePos="0" relativeHeight="251702272" behindDoc="0" locked="0" layoutInCell="1" allowOverlap="1">
            <wp:simplePos x="1078173" y="2564073"/>
            <wp:positionH relativeFrom="margin">
              <wp:align>center</wp:align>
            </wp:positionH>
            <wp:positionV relativeFrom="margin">
              <wp:align>center</wp:align>
            </wp:positionV>
            <wp:extent cx="8359254" cy="5398571"/>
            <wp:effectExtent l="0" t="1504950" r="0" b="1497529"/>
            <wp:wrapSquare wrapText="bothSides"/>
            <wp:docPr id="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0" cstate="print"/>
                    <a:srcRect/>
                    <a:stretch>
                      <a:fillRect/>
                    </a:stretch>
                  </pic:blipFill>
                  <pic:spPr bwMode="auto">
                    <a:xfrm rot="16200000">
                      <a:off x="0" y="0"/>
                      <a:ext cx="8359254" cy="5398571"/>
                    </a:xfrm>
                    <a:prstGeom prst="rect">
                      <a:avLst/>
                    </a:prstGeom>
                    <a:noFill/>
                    <a:ln w="3175">
                      <a:solidFill>
                        <a:schemeClr val="tx1"/>
                      </a:solidFill>
                      <a:miter lim="800000"/>
                      <a:headEnd/>
                      <a:tailEnd/>
                    </a:ln>
                  </pic:spPr>
                </pic:pic>
              </a:graphicData>
            </a:graphic>
          </wp:anchor>
        </w:drawing>
      </w:r>
    </w:p>
    <w:p w:rsidR="00062A22" w:rsidRPr="002C7C4E" w:rsidRDefault="00062A22" w:rsidP="00062A22">
      <w:pPr>
        <w:pStyle w:val="TITULOCAP"/>
        <w:jc w:val="left"/>
        <w:sectPr w:rsidR="00062A22" w:rsidRPr="002C7C4E" w:rsidSect="009F5522">
          <w:type w:val="nextColumn"/>
          <w:pgSz w:w="11906" w:h="16838" w:code="9"/>
          <w:pgMar w:top="1418" w:right="1701" w:bottom="1418" w:left="1701" w:header="709" w:footer="709" w:gutter="0"/>
          <w:cols w:space="708"/>
          <w:docGrid w:linePitch="360"/>
        </w:sectPr>
      </w:pPr>
    </w:p>
    <w:p w:rsidR="00062A22" w:rsidRPr="002C7C4E" w:rsidRDefault="00062A22" w:rsidP="00062A22">
      <w:pPr>
        <w:pStyle w:val="TITULOCAP"/>
      </w:pPr>
      <w:r w:rsidRPr="002C7C4E">
        <w:rPr>
          <w:noProof/>
          <w:lang w:val="es-EC"/>
        </w:rPr>
        <w:lastRenderedPageBreak/>
        <w:drawing>
          <wp:anchor distT="0" distB="0" distL="114300" distR="114300" simplePos="0" relativeHeight="251703296" behindDoc="0" locked="0" layoutInCell="1" allowOverlap="1">
            <wp:simplePos x="1097223" y="1248770"/>
            <wp:positionH relativeFrom="margin">
              <wp:align>center</wp:align>
            </wp:positionH>
            <wp:positionV relativeFrom="margin">
              <wp:align>center</wp:align>
            </wp:positionV>
            <wp:extent cx="5388477" cy="7799696"/>
            <wp:effectExtent l="38100" t="19050" r="21723" b="10804"/>
            <wp:wrapSquare wrapText="bothSides"/>
            <wp:docPr id="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1" cstate="print"/>
                    <a:srcRect/>
                    <a:stretch>
                      <a:fillRect/>
                    </a:stretch>
                  </pic:blipFill>
                  <pic:spPr bwMode="auto">
                    <a:xfrm>
                      <a:off x="0" y="0"/>
                      <a:ext cx="5388477" cy="7799696"/>
                    </a:xfrm>
                    <a:prstGeom prst="rect">
                      <a:avLst/>
                    </a:prstGeom>
                    <a:noFill/>
                    <a:ln w="3175">
                      <a:solidFill>
                        <a:schemeClr val="tx1"/>
                      </a:solidFill>
                      <a:miter lim="800000"/>
                      <a:headEnd/>
                      <a:tailEnd/>
                    </a:ln>
                  </pic:spPr>
                </pic:pic>
              </a:graphicData>
            </a:graphic>
          </wp:anchor>
        </w:drawing>
      </w:r>
    </w:p>
    <w:bookmarkStart w:id="5" w:name="_Toc302365826"/>
    <w:bookmarkEnd w:id="5"/>
    <w:p w:rsidR="00062A22" w:rsidRPr="002C7C4E" w:rsidRDefault="009F5522" w:rsidP="00062A22">
      <w:pPr>
        <w:pStyle w:val="TITULOCAP"/>
      </w:pPr>
      <w:r w:rsidRPr="002C7C4E">
        <w:object w:dxaOrig="10543" w:dyaOrig="14795">
          <v:shape id="_x0000_i1096" type="#_x0000_t75" style="width:416.1pt;height:612pt" o:ole="" o:bordertopcolor="this" o:borderleftcolor="this" o:borderbottomcolor="this" o:borderrightcolor="this">
            <v:imagedata r:id="rId222" o:title=""/>
            <w10:bordertop type="single" width="2"/>
            <w10:borderleft type="single" width="2"/>
            <w10:borderbottom type="single" width="2"/>
            <w10:borderright type="single" width="2"/>
          </v:shape>
          <o:OLEObject Type="Embed" ProgID="Visio.Drawing.11" ShapeID="_x0000_i1096" DrawAspect="Content" ObjectID="_1381139467" r:id="rId223"/>
        </w:object>
      </w:r>
    </w:p>
    <w:bookmarkStart w:id="6" w:name="_Toc302365827"/>
    <w:bookmarkEnd w:id="6"/>
    <w:p w:rsidR="00062A22" w:rsidRDefault="009F5522" w:rsidP="009F5522">
      <w:pPr>
        <w:pStyle w:val="TITULOCAP"/>
      </w:pPr>
      <w:r w:rsidRPr="002C7C4E">
        <w:object w:dxaOrig="10557" w:dyaOrig="8843">
          <v:shape id="_x0000_i1097" type="#_x0000_t75" style="width:416.1pt;height:310.6pt" o:ole="" o:bordertopcolor="this" o:borderleftcolor="this" o:borderbottomcolor="this" o:borderrightcolor="this">
            <v:imagedata r:id="rId224" o:title=""/>
            <w10:bordertop type="single" width="2"/>
            <w10:borderleft type="single" width="2"/>
            <w10:borderbottom type="single" width="2"/>
            <w10:borderright type="single" width="2"/>
          </v:shape>
          <o:OLEObject Type="Embed" ProgID="Visio.Drawing.11" ShapeID="_x0000_i1097" DrawAspect="Content" ObjectID="_1381139468" r:id="rId225"/>
        </w:object>
      </w:r>
    </w:p>
    <w:p w:rsidR="00062A22" w:rsidRDefault="00062A22" w:rsidP="00062A22">
      <w:pPr>
        <w:rPr>
          <w:lang w:eastAsia="es-EC"/>
        </w:rPr>
      </w:pPr>
    </w:p>
    <w:p w:rsidR="009F5522" w:rsidRDefault="009F5522" w:rsidP="00062A22">
      <w:pPr>
        <w:rPr>
          <w:lang w:eastAsia="es-EC"/>
        </w:rPr>
      </w:pPr>
    </w:p>
    <w:p w:rsidR="009F5522" w:rsidRPr="00062A22" w:rsidRDefault="009F5522" w:rsidP="00062A22">
      <w:pPr>
        <w:rPr>
          <w:lang w:eastAsia="es-EC"/>
        </w:rPr>
      </w:pPr>
    </w:p>
    <w:bookmarkStart w:id="7" w:name="_Toc302365828"/>
    <w:bookmarkEnd w:id="7"/>
    <w:p w:rsidR="00062A22" w:rsidRDefault="009F5522" w:rsidP="009F5522">
      <w:pPr>
        <w:tabs>
          <w:tab w:val="left" w:pos="1376"/>
        </w:tabs>
        <w:jc w:val="center"/>
      </w:pPr>
      <w:r w:rsidRPr="002C7C4E">
        <w:object w:dxaOrig="10557" w:dyaOrig="8843">
          <v:shape id="_x0000_i1098" type="#_x0000_t75" style="width:407.7pt;height:4in" o:ole="" o:bordertopcolor="this" o:borderleftcolor="this" o:borderbottomcolor="this" o:borderrightcolor="this">
            <v:imagedata r:id="rId226" o:title=""/>
            <w10:bordertop type="single" width="2"/>
            <w10:borderleft type="single" width="2"/>
            <w10:borderbottom type="single" width="2"/>
            <w10:borderright type="single" width="2"/>
          </v:shape>
          <o:OLEObject Type="Embed" ProgID="Visio.Drawing.11" ShapeID="_x0000_i1098" DrawAspect="Content" ObjectID="_1381139469" r:id="rId227"/>
        </w:object>
      </w:r>
    </w:p>
    <w:p w:rsidR="009F5522" w:rsidRDefault="009F5522" w:rsidP="009F5522">
      <w:pPr>
        <w:tabs>
          <w:tab w:val="left" w:pos="1376"/>
        </w:tabs>
        <w:jc w:val="center"/>
      </w:pPr>
    </w:p>
    <w:p w:rsidR="009F5522" w:rsidRDefault="009F5522" w:rsidP="009F5522">
      <w:pPr>
        <w:tabs>
          <w:tab w:val="left" w:pos="1376"/>
        </w:tabs>
        <w:jc w:val="center"/>
      </w:pPr>
    </w:p>
    <w:p w:rsidR="009F5522" w:rsidRDefault="009F5522" w:rsidP="009F5522">
      <w:pPr>
        <w:tabs>
          <w:tab w:val="left" w:pos="1376"/>
        </w:tabs>
        <w:jc w:val="center"/>
      </w:pPr>
    </w:p>
    <w:p w:rsidR="009F5522" w:rsidRDefault="009F5522" w:rsidP="009F5522">
      <w:pPr>
        <w:tabs>
          <w:tab w:val="left" w:pos="1376"/>
        </w:tabs>
        <w:jc w:val="center"/>
      </w:pPr>
    </w:p>
    <w:p w:rsidR="009F5522" w:rsidRDefault="009F5522" w:rsidP="009F5522">
      <w:pPr>
        <w:tabs>
          <w:tab w:val="left" w:pos="1376"/>
        </w:tabs>
        <w:jc w:val="center"/>
      </w:pPr>
    </w:p>
    <w:p w:rsidR="009F5522" w:rsidRPr="002C7C4E" w:rsidRDefault="009F5522" w:rsidP="009F5522">
      <w:pPr>
        <w:tabs>
          <w:tab w:val="left" w:pos="1376"/>
        </w:tabs>
        <w:jc w:val="center"/>
      </w:pPr>
    </w:p>
    <w:p w:rsidR="00062A22" w:rsidRDefault="00062A22" w:rsidP="00062A22">
      <w:pPr>
        <w:pStyle w:val="TITULOCAP"/>
      </w:pPr>
      <w:r w:rsidRPr="002C7C4E">
        <w:rPr>
          <w:noProof/>
          <w:lang w:val="es-EC"/>
        </w:rPr>
        <w:drawing>
          <wp:inline distT="0" distB="0" distL="0" distR="0">
            <wp:extent cx="5387196" cy="7734300"/>
            <wp:effectExtent l="38100" t="19050" r="23004" b="19050"/>
            <wp:docPr id="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8" cstate="print"/>
                    <a:srcRect/>
                    <a:stretch>
                      <a:fillRect/>
                    </a:stretch>
                  </pic:blipFill>
                  <pic:spPr bwMode="auto">
                    <a:xfrm>
                      <a:off x="0" y="0"/>
                      <a:ext cx="5389880" cy="7738153"/>
                    </a:xfrm>
                    <a:prstGeom prst="rect">
                      <a:avLst/>
                    </a:prstGeom>
                    <a:noFill/>
                    <a:ln w="3175">
                      <a:solidFill>
                        <a:schemeClr val="tx1"/>
                      </a:solidFill>
                      <a:miter lim="800000"/>
                      <a:headEnd/>
                      <a:tailEnd/>
                    </a:ln>
                  </pic:spPr>
                </pic:pic>
              </a:graphicData>
            </a:graphic>
          </wp:inline>
        </w:drawing>
      </w:r>
    </w:p>
    <w:p w:rsidR="009F5522" w:rsidRDefault="009F5522" w:rsidP="00062A22">
      <w:pPr>
        <w:pStyle w:val="TITULOCAP"/>
      </w:pPr>
    </w:p>
    <w:p w:rsidR="009F5522" w:rsidRDefault="009F5522" w:rsidP="00062A22">
      <w:pPr>
        <w:pStyle w:val="TITULOCAP"/>
      </w:pPr>
    </w:p>
    <w:p w:rsidR="009F5522" w:rsidRPr="002C7C4E" w:rsidRDefault="009F5522" w:rsidP="00062A22">
      <w:pPr>
        <w:pStyle w:val="TITULOCAP"/>
      </w:pPr>
    </w:p>
    <w:p w:rsidR="00062A22" w:rsidRPr="002C7C4E" w:rsidRDefault="00062A22" w:rsidP="00062A22">
      <w:pPr>
        <w:pStyle w:val="TITULOCAP"/>
      </w:pPr>
    </w:p>
    <w:bookmarkStart w:id="8" w:name="_Toc302365829"/>
    <w:bookmarkEnd w:id="8"/>
    <w:p w:rsidR="00062A22" w:rsidRPr="002C7C4E" w:rsidRDefault="00062A22" w:rsidP="00062A22">
      <w:pPr>
        <w:pStyle w:val="TITULOCAP"/>
      </w:pPr>
      <w:r w:rsidRPr="002C7C4E">
        <w:object w:dxaOrig="11076" w:dyaOrig="14920">
          <v:shape id="_x0000_i1099" type="#_x0000_t75" style="width:424.45pt;height:583.55pt" o:ole="" o:bordertopcolor="this" o:borderleftcolor="this" o:borderbottomcolor="this" o:borderrightcolor="this">
            <v:imagedata r:id="rId229" o:title=""/>
          </v:shape>
          <o:OLEObject Type="Embed" ProgID="Visio.Drawing.11" ShapeID="_x0000_i1099" DrawAspect="Content" ObjectID="_1381139470" r:id="rId230"/>
        </w:object>
      </w:r>
    </w:p>
    <w:p w:rsidR="00062A22" w:rsidRDefault="00062A22" w:rsidP="00062A22">
      <w:pPr>
        <w:pStyle w:val="TITULOCAP"/>
      </w:pPr>
    </w:p>
    <w:p w:rsidR="009F5522" w:rsidRDefault="009F5522" w:rsidP="00062A22">
      <w:pPr>
        <w:pStyle w:val="TITULOCAP"/>
      </w:pPr>
    </w:p>
    <w:p w:rsidR="009F5522" w:rsidRPr="002C7C4E" w:rsidRDefault="009F5522" w:rsidP="00062A22">
      <w:pPr>
        <w:pStyle w:val="TITULOCAP"/>
      </w:pPr>
    </w:p>
    <w:p w:rsidR="00062A22" w:rsidRPr="002C7C4E" w:rsidRDefault="00062A22" w:rsidP="00062A22">
      <w:pPr>
        <w:pStyle w:val="TITULOCAP"/>
      </w:pPr>
    </w:p>
    <w:p w:rsidR="00062A22" w:rsidRPr="002C7C4E" w:rsidRDefault="00062A22" w:rsidP="00062A22">
      <w:pPr>
        <w:pStyle w:val="TITULOCAP"/>
      </w:pPr>
      <w:r w:rsidRPr="002C7C4E">
        <w:rPr>
          <w:noProof/>
          <w:lang w:val="es-EC"/>
        </w:rPr>
        <w:drawing>
          <wp:inline distT="0" distB="0" distL="0" distR="0">
            <wp:extent cx="5389880" cy="7579995"/>
            <wp:effectExtent l="38100" t="19050" r="20320" b="20955"/>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1" cstate="print"/>
                    <a:srcRect/>
                    <a:stretch>
                      <a:fillRect/>
                    </a:stretch>
                  </pic:blipFill>
                  <pic:spPr bwMode="auto">
                    <a:xfrm>
                      <a:off x="0" y="0"/>
                      <a:ext cx="5389880" cy="7579995"/>
                    </a:xfrm>
                    <a:prstGeom prst="rect">
                      <a:avLst/>
                    </a:prstGeom>
                    <a:noFill/>
                    <a:ln w="3175">
                      <a:solidFill>
                        <a:schemeClr val="tx1"/>
                      </a:solidFill>
                      <a:miter lim="800000"/>
                      <a:headEnd/>
                      <a:tailEnd/>
                    </a:ln>
                  </pic:spPr>
                </pic:pic>
              </a:graphicData>
            </a:graphic>
          </wp:inline>
        </w:drawing>
      </w:r>
    </w:p>
    <w:p w:rsidR="00062A22" w:rsidRDefault="00062A22" w:rsidP="00062A22">
      <w:pPr>
        <w:pStyle w:val="TITULOCAP"/>
      </w:pPr>
    </w:p>
    <w:p w:rsidR="00062A22" w:rsidRDefault="00062A22" w:rsidP="00062A22">
      <w:pPr>
        <w:pStyle w:val="TITULOCAP"/>
      </w:pPr>
    </w:p>
    <w:p w:rsidR="00062A22" w:rsidRDefault="00062A22" w:rsidP="00062A22">
      <w:pPr>
        <w:pStyle w:val="TITULOCAP"/>
      </w:pPr>
      <w:r w:rsidRPr="002C7C4E">
        <w:rPr>
          <w:noProof/>
          <w:lang w:val="es-EC"/>
        </w:rPr>
        <w:drawing>
          <wp:inline distT="0" distB="0" distL="0" distR="0">
            <wp:extent cx="5400040" cy="3479737"/>
            <wp:effectExtent l="19050" t="19050" r="10160" b="25463"/>
            <wp:docPr id="7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2" cstate="print"/>
                    <a:srcRect/>
                    <a:stretch>
                      <a:fillRect/>
                    </a:stretch>
                  </pic:blipFill>
                  <pic:spPr bwMode="auto">
                    <a:xfrm>
                      <a:off x="0" y="0"/>
                      <a:ext cx="5400040" cy="3479737"/>
                    </a:xfrm>
                    <a:prstGeom prst="rect">
                      <a:avLst/>
                    </a:prstGeom>
                    <a:noFill/>
                    <a:ln w="3175">
                      <a:solidFill>
                        <a:schemeClr val="tx1"/>
                      </a:solidFill>
                      <a:miter lim="800000"/>
                      <a:headEnd/>
                      <a:tailEnd/>
                    </a:ln>
                  </pic:spPr>
                </pic:pic>
              </a:graphicData>
            </a:graphic>
          </wp:inline>
        </w:drawing>
      </w:r>
    </w:p>
    <w:p w:rsidR="00062A22" w:rsidRDefault="00062A22" w:rsidP="00062A22">
      <w:pPr>
        <w:pStyle w:val="TITULOCAP"/>
        <w:jc w:val="left"/>
      </w:pPr>
    </w:p>
    <w:p w:rsidR="00795482" w:rsidRDefault="00795482" w:rsidP="00062A22">
      <w:pPr>
        <w:pStyle w:val="TITULOCAP"/>
        <w:jc w:val="left"/>
      </w:pPr>
    </w:p>
    <w:p w:rsidR="00062A22" w:rsidRDefault="00062A22" w:rsidP="00062A22">
      <w:pPr>
        <w:pStyle w:val="TITULOCAP"/>
        <w:jc w:val="left"/>
      </w:pPr>
      <w:r w:rsidRPr="002C7C4E">
        <w:rPr>
          <w:noProof/>
          <w:lang w:val="es-EC"/>
        </w:rPr>
        <w:drawing>
          <wp:inline distT="0" distB="0" distL="0" distR="0">
            <wp:extent cx="5400040" cy="3332040"/>
            <wp:effectExtent l="19050" t="19050" r="10160" b="20760"/>
            <wp:docPr id="7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3" cstate="print"/>
                    <a:srcRect/>
                    <a:stretch>
                      <a:fillRect/>
                    </a:stretch>
                  </pic:blipFill>
                  <pic:spPr bwMode="auto">
                    <a:xfrm>
                      <a:off x="0" y="0"/>
                      <a:ext cx="5400040" cy="3332040"/>
                    </a:xfrm>
                    <a:prstGeom prst="rect">
                      <a:avLst/>
                    </a:prstGeom>
                    <a:noFill/>
                    <a:ln w="3175">
                      <a:solidFill>
                        <a:schemeClr val="tx1"/>
                      </a:solidFill>
                      <a:miter lim="800000"/>
                      <a:headEnd/>
                      <a:tailEnd/>
                    </a:ln>
                  </pic:spPr>
                </pic:pic>
              </a:graphicData>
            </a:graphic>
          </wp:inline>
        </w:drawing>
      </w:r>
    </w:p>
    <w:p w:rsidR="004547F2" w:rsidRDefault="004547F2" w:rsidP="004547F2">
      <w:pPr>
        <w:pStyle w:val="TITULOCAP"/>
      </w:pPr>
    </w:p>
    <w:p w:rsidR="009F5522" w:rsidRDefault="009F5522" w:rsidP="004547F2">
      <w:pPr>
        <w:pStyle w:val="TITULOCAP"/>
        <w:sectPr w:rsidR="009F5522" w:rsidSect="009F5522">
          <w:type w:val="nextColumn"/>
          <w:pgSz w:w="11906" w:h="16838" w:code="9"/>
          <w:pgMar w:top="1418" w:right="1701" w:bottom="1418" w:left="1701" w:header="709" w:footer="709" w:gutter="0"/>
          <w:cols w:space="708"/>
          <w:titlePg/>
          <w:docGrid w:linePitch="360"/>
        </w:sectPr>
      </w:pPr>
    </w:p>
    <w:p w:rsidR="004547F2" w:rsidRDefault="004547F2" w:rsidP="004547F2">
      <w:pPr>
        <w:pStyle w:val="TITULOCAP"/>
      </w:pPr>
      <w:bookmarkStart w:id="9" w:name="_Toc300780616"/>
    </w:p>
    <w:p w:rsidR="004547F2" w:rsidRDefault="004547F2" w:rsidP="004547F2">
      <w:pPr>
        <w:pStyle w:val="TITULOCAP"/>
      </w:pPr>
    </w:p>
    <w:p w:rsidR="00D11A1B" w:rsidRDefault="00D11A1B" w:rsidP="004547F2">
      <w:pPr>
        <w:pStyle w:val="TITULOCAP"/>
        <w:rPr>
          <w:rFonts w:asciiTheme="minorHAnsi" w:hAnsiTheme="minorHAnsi"/>
        </w:rPr>
      </w:pPr>
    </w:p>
    <w:p w:rsidR="00D11A1B" w:rsidRDefault="00D11A1B" w:rsidP="004547F2">
      <w:pPr>
        <w:pStyle w:val="TITULOCAP"/>
        <w:rPr>
          <w:rFonts w:asciiTheme="minorHAnsi" w:hAnsiTheme="minorHAnsi"/>
        </w:rPr>
      </w:pPr>
    </w:p>
    <w:p w:rsidR="00D11A1B" w:rsidRDefault="00D11A1B" w:rsidP="004547F2">
      <w:pPr>
        <w:pStyle w:val="TITULOCAP"/>
        <w:rPr>
          <w:rFonts w:asciiTheme="minorHAnsi" w:hAnsiTheme="minorHAnsi"/>
        </w:rPr>
      </w:pPr>
    </w:p>
    <w:p w:rsidR="00D11A1B" w:rsidRDefault="00D11A1B" w:rsidP="004547F2">
      <w:pPr>
        <w:pStyle w:val="TITULOCAP"/>
        <w:rPr>
          <w:rFonts w:asciiTheme="minorHAnsi" w:hAnsiTheme="minorHAnsi"/>
        </w:rPr>
      </w:pPr>
    </w:p>
    <w:p w:rsidR="00D11A1B" w:rsidRDefault="00D11A1B" w:rsidP="004547F2">
      <w:pPr>
        <w:pStyle w:val="TITULOCAP"/>
        <w:rPr>
          <w:rFonts w:asciiTheme="minorHAnsi" w:hAnsiTheme="minorHAnsi"/>
        </w:rPr>
      </w:pPr>
    </w:p>
    <w:p w:rsidR="00D11A1B" w:rsidRDefault="00D11A1B" w:rsidP="004547F2">
      <w:pPr>
        <w:pStyle w:val="TITULOCAP"/>
        <w:rPr>
          <w:rFonts w:asciiTheme="minorHAnsi" w:hAnsiTheme="minorHAnsi"/>
        </w:rPr>
      </w:pPr>
    </w:p>
    <w:p w:rsidR="00D11A1B" w:rsidRDefault="00D11A1B" w:rsidP="004547F2">
      <w:pPr>
        <w:pStyle w:val="TITULOCAP"/>
        <w:rPr>
          <w:rFonts w:asciiTheme="minorHAnsi" w:hAnsiTheme="minorHAnsi"/>
        </w:rPr>
      </w:pPr>
    </w:p>
    <w:p w:rsidR="00D11A1B" w:rsidRDefault="00D11A1B" w:rsidP="004547F2">
      <w:pPr>
        <w:pStyle w:val="TITULOCAP"/>
        <w:rPr>
          <w:rFonts w:asciiTheme="minorHAnsi" w:hAnsiTheme="minorHAnsi"/>
        </w:rPr>
      </w:pPr>
    </w:p>
    <w:p w:rsidR="004547F2" w:rsidRPr="00C33A1E" w:rsidRDefault="004547F2" w:rsidP="004547F2">
      <w:pPr>
        <w:pStyle w:val="TITULOCAP"/>
        <w:rPr>
          <w:rFonts w:asciiTheme="minorHAnsi" w:hAnsiTheme="minorHAnsi"/>
        </w:rPr>
      </w:pPr>
      <w:r w:rsidRPr="00C33A1E">
        <w:rPr>
          <w:rFonts w:asciiTheme="minorHAnsi" w:hAnsiTheme="minorHAnsi"/>
        </w:rPr>
        <w:t>ANEXO B</w:t>
      </w:r>
      <w:bookmarkEnd w:id="9"/>
    </w:p>
    <w:p w:rsidR="004547F2" w:rsidRDefault="004547F2" w:rsidP="004547F2">
      <w:pPr>
        <w:pStyle w:val="TITULOCAP"/>
      </w:pPr>
    </w:p>
    <w:p w:rsidR="004547F2" w:rsidRPr="00C33A1E" w:rsidRDefault="004547F2" w:rsidP="004547F2">
      <w:pPr>
        <w:pStyle w:val="TITULOCAP"/>
        <w:rPr>
          <w:rFonts w:asciiTheme="minorHAnsi" w:hAnsiTheme="minorHAnsi"/>
        </w:rPr>
      </w:pPr>
      <w:r w:rsidRPr="00C33A1E">
        <w:rPr>
          <w:rFonts w:asciiTheme="minorHAnsi" w:hAnsiTheme="minorHAnsi"/>
          <w:sz w:val="36"/>
        </w:rPr>
        <w:t>DIAGRAMAS DE TARJETAS ELECTRÓNICAS</w:t>
      </w: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sectPr w:rsidR="004547F2" w:rsidSect="003F6F24">
          <w:pgSz w:w="11907" w:h="16839" w:code="9"/>
          <w:pgMar w:top="1418" w:right="2268" w:bottom="1418" w:left="2268" w:header="709" w:footer="709" w:gutter="0"/>
          <w:cols w:space="708"/>
          <w:docGrid w:linePitch="360"/>
        </w:sectPr>
      </w:pPr>
    </w:p>
    <w:p w:rsidR="004547F2" w:rsidRDefault="004547F2" w:rsidP="004547F2">
      <w:pPr>
        <w:pStyle w:val="TITULOCAP"/>
      </w:pPr>
    </w:p>
    <w:p w:rsidR="004547F2" w:rsidRDefault="004547F2" w:rsidP="004547F2">
      <w:pPr>
        <w:pStyle w:val="TITULOCAP"/>
      </w:pPr>
    </w:p>
    <w:p w:rsidR="004547F2" w:rsidRDefault="004547F2" w:rsidP="004547F2">
      <w:pPr>
        <w:pStyle w:val="TITULOCAP"/>
      </w:pPr>
      <w:bookmarkStart w:id="10" w:name="_Toc300780617"/>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D11A1B" w:rsidRDefault="00D11A1B" w:rsidP="004547F2">
      <w:pPr>
        <w:pStyle w:val="TITULOCAP"/>
        <w:rPr>
          <w:rFonts w:asciiTheme="minorHAnsi" w:hAnsiTheme="minorHAnsi"/>
        </w:rPr>
      </w:pPr>
    </w:p>
    <w:p w:rsidR="00D11A1B" w:rsidRDefault="00D11A1B" w:rsidP="004547F2">
      <w:pPr>
        <w:pStyle w:val="TITULOCAP"/>
        <w:rPr>
          <w:rFonts w:asciiTheme="minorHAnsi" w:hAnsiTheme="minorHAnsi"/>
        </w:rPr>
      </w:pPr>
    </w:p>
    <w:p w:rsidR="004547F2" w:rsidRPr="00E33AF0" w:rsidRDefault="004547F2" w:rsidP="004547F2">
      <w:pPr>
        <w:pStyle w:val="TITULOCAP"/>
        <w:rPr>
          <w:rFonts w:asciiTheme="minorHAnsi" w:hAnsiTheme="minorHAnsi"/>
        </w:rPr>
      </w:pPr>
      <w:r w:rsidRPr="00E33AF0">
        <w:rPr>
          <w:rFonts w:asciiTheme="minorHAnsi" w:hAnsiTheme="minorHAnsi"/>
        </w:rPr>
        <w:t>ANEXO C</w:t>
      </w:r>
      <w:bookmarkEnd w:id="10"/>
    </w:p>
    <w:p w:rsidR="004547F2" w:rsidRDefault="004547F2" w:rsidP="004547F2">
      <w:pPr>
        <w:pStyle w:val="TITULOCAP"/>
      </w:pPr>
    </w:p>
    <w:p w:rsidR="004547F2" w:rsidRPr="00E33AF0" w:rsidRDefault="004547F2" w:rsidP="009A663B">
      <w:pPr>
        <w:pStyle w:val="TITULOCAP"/>
        <w:spacing w:line="360" w:lineRule="auto"/>
        <w:rPr>
          <w:rFonts w:asciiTheme="minorHAnsi" w:hAnsiTheme="minorHAnsi"/>
        </w:rPr>
      </w:pPr>
      <w:r w:rsidRPr="00E33AF0">
        <w:rPr>
          <w:rFonts w:asciiTheme="minorHAnsi" w:hAnsiTheme="minorHAnsi"/>
          <w:sz w:val="36"/>
        </w:rPr>
        <w:t>CARACTERÍSTICAS TÉCNICAS DE LOS TRANSFORMADORES</w:t>
      </w: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9A663B" w:rsidRDefault="009A663B" w:rsidP="004547F2">
      <w:pPr>
        <w:pStyle w:val="TITULOCAP"/>
      </w:pPr>
    </w:p>
    <w:p w:rsidR="00752C7B" w:rsidRDefault="00752C7B" w:rsidP="004547F2">
      <w:pPr>
        <w:pStyle w:val="TITULOCAP"/>
      </w:pPr>
    </w:p>
    <w:p w:rsidR="00752C7B" w:rsidRDefault="00752C7B" w:rsidP="004547F2">
      <w:pPr>
        <w:pStyle w:val="TITULOCAP"/>
      </w:pPr>
    </w:p>
    <w:p w:rsidR="00752C7B" w:rsidRDefault="00752C7B"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pStyle w:val="TITULOCAP"/>
      </w:pPr>
    </w:p>
    <w:p w:rsidR="004547F2" w:rsidRDefault="004547F2" w:rsidP="004547F2">
      <w:pPr>
        <w:jc w:val="center"/>
        <w:rPr>
          <w:rFonts w:ascii="Arial" w:hAnsi="Arial" w:cs="Arial"/>
          <w:sz w:val="28"/>
          <w:szCs w:val="28"/>
        </w:rPr>
      </w:pPr>
      <w:r>
        <w:rPr>
          <w:rFonts w:ascii="Arial" w:hAnsi="Arial" w:cs="Arial"/>
          <w:sz w:val="28"/>
          <w:szCs w:val="28"/>
        </w:rPr>
        <w:t>CARACTERÍ</w:t>
      </w:r>
      <w:r w:rsidRPr="00B2006F">
        <w:rPr>
          <w:rFonts w:ascii="Arial" w:hAnsi="Arial" w:cs="Arial"/>
          <w:sz w:val="28"/>
          <w:szCs w:val="28"/>
        </w:rPr>
        <w:t xml:space="preserve">STICAS </w:t>
      </w:r>
      <w:r>
        <w:rPr>
          <w:rFonts w:ascii="Arial" w:hAnsi="Arial" w:cs="Arial"/>
          <w:sz w:val="28"/>
          <w:szCs w:val="28"/>
        </w:rPr>
        <w:t>TÉ</w:t>
      </w:r>
      <w:r w:rsidRPr="00B2006F">
        <w:rPr>
          <w:rFonts w:ascii="Arial" w:hAnsi="Arial" w:cs="Arial"/>
          <w:sz w:val="28"/>
          <w:szCs w:val="28"/>
        </w:rPr>
        <w:t>CNICAS DEL TRANSFORMADOR TRIFÁSICO PTREC.40</w:t>
      </w:r>
    </w:p>
    <w:p w:rsidR="004547F2" w:rsidRPr="00B2006F" w:rsidRDefault="004547F2" w:rsidP="004547F2">
      <w:pPr>
        <w:jc w:val="center"/>
        <w:rPr>
          <w:rFonts w:ascii="Arial" w:hAnsi="Arial" w:cs="Arial"/>
          <w:sz w:val="28"/>
          <w:szCs w:val="28"/>
        </w:rPr>
      </w:pPr>
    </w:p>
    <w:p w:rsidR="004547F2" w:rsidRDefault="004547F2" w:rsidP="004547F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4723"/>
      </w:tblGrid>
      <w:tr w:rsidR="004547F2" w:rsidRPr="00DE279C" w:rsidTr="00795482">
        <w:trPr>
          <w:trHeight w:val="409"/>
          <w:jc w:val="center"/>
        </w:trPr>
        <w:tc>
          <w:tcPr>
            <w:tcW w:w="2292"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TRABAJO: </w:t>
            </w:r>
          </w:p>
        </w:tc>
        <w:tc>
          <w:tcPr>
            <w:tcW w:w="2708"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Transformador trifásico que alimenta de potencia al convertidor de tiristores. </w:t>
            </w:r>
          </w:p>
        </w:tc>
      </w:tr>
      <w:tr w:rsidR="004547F2" w:rsidRPr="00DE279C" w:rsidTr="00795482">
        <w:trPr>
          <w:trHeight w:val="403"/>
          <w:jc w:val="center"/>
        </w:trPr>
        <w:tc>
          <w:tcPr>
            <w:tcW w:w="2292"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PRIMARIO: </w:t>
            </w:r>
          </w:p>
        </w:tc>
        <w:tc>
          <w:tcPr>
            <w:tcW w:w="2708"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Está devanado para 208 V. Se puede utilizar en delta a 208.  7.5Amp</w:t>
            </w:r>
          </w:p>
        </w:tc>
      </w:tr>
      <w:tr w:rsidR="004547F2" w:rsidRPr="00DE279C" w:rsidTr="00795482">
        <w:trPr>
          <w:trHeight w:val="950"/>
          <w:jc w:val="center"/>
        </w:trPr>
        <w:tc>
          <w:tcPr>
            <w:tcW w:w="2292"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SECUNDARIO: </w:t>
            </w:r>
          </w:p>
        </w:tc>
        <w:tc>
          <w:tcPr>
            <w:tcW w:w="2708"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Tiene tres devanados secundarios por fase. Dos devanados producen 105V, </w:t>
            </w:r>
            <w:smartTag w:uri="urn:schemas-microsoft-com:office:smarttags" w:element="metricconverter">
              <w:smartTagPr>
                <w:attr w:name="ProductID" w:val="3 A"/>
              </w:smartTagPr>
              <w:r w:rsidRPr="00DE279C">
                <w:rPr>
                  <w:rFonts w:ascii="Arial" w:hAnsi="Arial" w:cs="Arial"/>
                </w:rPr>
                <w:t>3 A</w:t>
              </w:r>
            </w:smartTag>
            <w:r w:rsidRPr="00DE279C">
              <w:rPr>
                <w:rFonts w:ascii="Arial" w:hAnsi="Arial" w:cs="Arial"/>
              </w:rPr>
              <w:t xml:space="preserve"> RMS y son aptos para trabajar en conexiones serie o paralela. El tercer devanado produce 210V, </w:t>
            </w:r>
            <w:smartTag w:uri="urn:schemas-microsoft-com:office:smarttags" w:element="metricconverter">
              <w:smartTagPr>
                <w:attr w:name="ProductID" w:val="4 A"/>
              </w:smartTagPr>
              <w:r w:rsidRPr="00DE279C">
                <w:rPr>
                  <w:rFonts w:ascii="Arial" w:hAnsi="Arial" w:cs="Arial"/>
                </w:rPr>
                <w:t>4 A</w:t>
              </w:r>
            </w:smartTag>
            <w:r w:rsidRPr="00DE279C">
              <w:rPr>
                <w:rFonts w:ascii="Arial" w:hAnsi="Arial" w:cs="Arial"/>
              </w:rPr>
              <w:t xml:space="preserve"> RMS. </w:t>
            </w:r>
          </w:p>
        </w:tc>
      </w:tr>
      <w:tr w:rsidR="004547F2" w:rsidRPr="00DE279C" w:rsidTr="00795482">
        <w:trPr>
          <w:trHeight w:val="295"/>
          <w:jc w:val="center"/>
        </w:trPr>
        <w:tc>
          <w:tcPr>
            <w:tcW w:w="2292"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POTENCIA:</w:t>
            </w:r>
          </w:p>
        </w:tc>
        <w:tc>
          <w:tcPr>
            <w:tcW w:w="2708"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4.5 KVA</w:t>
            </w:r>
          </w:p>
        </w:tc>
      </w:tr>
      <w:tr w:rsidR="004547F2" w:rsidRPr="00DE279C" w:rsidTr="00795482">
        <w:trPr>
          <w:trHeight w:val="295"/>
          <w:jc w:val="center"/>
        </w:trPr>
        <w:tc>
          <w:tcPr>
            <w:tcW w:w="2292"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TEMPERATURA AMBIENTE MÁXIMA:</w:t>
            </w:r>
          </w:p>
        </w:tc>
        <w:tc>
          <w:tcPr>
            <w:tcW w:w="2708" w:type="pct"/>
            <w:vAlign w:val="center"/>
          </w:tcPr>
          <w:p w:rsidR="004547F2" w:rsidRPr="00DE279C" w:rsidRDefault="004547F2" w:rsidP="005A1E1A">
            <w:pPr>
              <w:spacing w:line="360" w:lineRule="auto"/>
              <w:jc w:val="both"/>
              <w:rPr>
                <w:rFonts w:ascii="Arial" w:hAnsi="Arial" w:cs="Arial"/>
              </w:rPr>
            </w:pPr>
            <w:smartTag w:uri="urn:schemas-microsoft-com:office:smarttags" w:element="metricconverter">
              <w:smartTagPr>
                <w:attr w:name="ProductID" w:val="50ﾺC"/>
              </w:smartTagPr>
              <w:r w:rsidRPr="00DE279C">
                <w:rPr>
                  <w:rFonts w:ascii="Arial" w:hAnsi="Arial" w:cs="Arial"/>
                </w:rPr>
                <w:t>50ºC</w:t>
              </w:r>
            </w:smartTag>
          </w:p>
        </w:tc>
      </w:tr>
      <w:tr w:rsidR="004547F2" w:rsidRPr="00DE279C" w:rsidTr="00795482">
        <w:trPr>
          <w:trHeight w:val="409"/>
          <w:jc w:val="center"/>
        </w:trPr>
        <w:tc>
          <w:tcPr>
            <w:tcW w:w="2292"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DIMENSIONES REFERENCIA:</w:t>
            </w:r>
          </w:p>
        </w:tc>
        <w:tc>
          <w:tcPr>
            <w:tcW w:w="2708"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LARGO: 37 cm(lado de las bobinas)</w:t>
            </w:r>
          </w:p>
          <w:p w:rsidR="004547F2" w:rsidRPr="00DE279C" w:rsidRDefault="004547F2" w:rsidP="005A1E1A">
            <w:pPr>
              <w:spacing w:line="360" w:lineRule="auto"/>
              <w:jc w:val="both"/>
              <w:rPr>
                <w:rFonts w:ascii="Arial" w:hAnsi="Arial" w:cs="Arial"/>
              </w:rPr>
            </w:pPr>
            <w:r w:rsidRPr="00DE279C">
              <w:rPr>
                <w:rFonts w:ascii="Arial" w:hAnsi="Arial" w:cs="Arial"/>
              </w:rPr>
              <w:t>ANCHO: 16 cm(ancho del núcleo, lado de la baquelita de conexiones)</w:t>
            </w:r>
          </w:p>
          <w:p w:rsidR="004547F2" w:rsidRPr="00DE279C" w:rsidRDefault="004547F2" w:rsidP="005A1E1A">
            <w:pPr>
              <w:spacing w:line="360" w:lineRule="auto"/>
              <w:jc w:val="both"/>
              <w:rPr>
                <w:rFonts w:ascii="Arial" w:hAnsi="Arial" w:cs="Arial"/>
              </w:rPr>
            </w:pPr>
            <w:r w:rsidRPr="00DE279C">
              <w:rPr>
                <w:rFonts w:ascii="Arial" w:hAnsi="Arial" w:cs="Arial"/>
              </w:rPr>
              <w:t>ALTURA: 30 cm(medidos desde la base)</w:t>
            </w:r>
          </w:p>
        </w:tc>
      </w:tr>
    </w:tbl>
    <w:p w:rsidR="004547F2" w:rsidRDefault="004547F2" w:rsidP="004547F2"/>
    <w:p w:rsidR="004547F2" w:rsidRDefault="004547F2" w:rsidP="004547F2"/>
    <w:p w:rsidR="004547F2" w:rsidRDefault="004547F2" w:rsidP="004547F2"/>
    <w:p w:rsidR="004547F2" w:rsidRDefault="004547F2" w:rsidP="004547F2"/>
    <w:p w:rsidR="004547F2" w:rsidRDefault="004547F2" w:rsidP="004547F2"/>
    <w:tbl>
      <w:tblPr>
        <w:tblStyle w:val="Tablaconcuadrcula"/>
        <w:tblW w:w="0" w:type="auto"/>
        <w:jc w:val="center"/>
        <w:tblLook w:val="04A0"/>
      </w:tblPr>
      <w:tblGrid>
        <w:gridCol w:w="8418"/>
      </w:tblGrid>
      <w:tr w:rsidR="004547F2" w:rsidRPr="00DE279C" w:rsidTr="00795482">
        <w:trPr>
          <w:jc w:val="center"/>
        </w:trPr>
        <w:tc>
          <w:tcPr>
            <w:tcW w:w="8418" w:type="dxa"/>
            <w:tcBorders>
              <w:bottom w:val="single" w:sz="4" w:space="0" w:color="000000"/>
            </w:tcBorders>
          </w:tcPr>
          <w:p w:rsidR="004547F2" w:rsidRPr="00DE279C" w:rsidRDefault="004547F2" w:rsidP="004B4913">
            <w:pPr>
              <w:jc w:val="center"/>
              <w:rPr>
                <w:rFonts w:ascii="Arial" w:hAnsi="Arial" w:cs="Arial"/>
              </w:rPr>
            </w:pPr>
            <w:r w:rsidRPr="00DE279C">
              <w:rPr>
                <w:rFonts w:ascii="Arial" w:hAnsi="Arial" w:cs="Arial"/>
              </w:rPr>
              <w:object w:dxaOrig="5740" w:dyaOrig="9344">
                <v:shape id="_x0000_i1100" type="#_x0000_t75" style="width:361.65pt;height:567.65pt" o:ole="">
                  <v:imagedata r:id="rId234" o:title=""/>
                </v:shape>
                <o:OLEObject Type="Embed" ProgID="Visio.Drawing.11" ShapeID="_x0000_i1100" DrawAspect="Content" ObjectID="_1381139471" r:id="rId235"/>
              </w:object>
            </w:r>
          </w:p>
        </w:tc>
      </w:tr>
      <w:tr w:rsidR="004547F2" w:rsidRPr="00DE279C" w:rsidTr="00795482">
        <w:trPr>
          <w:trHeight w:val="458"/>
          <w:jc w:val="center"/>
        </w:trPr>
        <w:tc>
          <w:tcPr>
            <w:tcW w:w="8418" w:type="dxa"/>
            <w:shd w:val="pct10" w:color="auto" w:fill="auto"/>
          </w:tcPr>
          <w:p w:rsidR="004547F2" w:rsidRPr="00B2006F" w:rsidRDefault="004547F2" w:rsidP="005A1E1A">
            <w:pPr>
              <w:pStyle w:val="tesisfigura"/>
            </w:pPr>
            <w:bookmarkStart w:id="11" w:name="_Toc300511498"/>
            <w:bookmarkStart w:id="12" w:name="_Toc301118866"/>
            <w:r w:rsidRPr="00B2006F">
              <w:t>Configuración del transformador trifásico PTREC.40</w:t>
            </w:r>
            <w:bookmarkEnd w:id="11"/>
            <w:bookmarkEnd w:id="12"/>
          </w:p>
        </w:tc>
      </w:tr>
    </w:tbl>
    <w:p w:rsidR="004547F2" w:rsidRDefault="004547F2" w:rsidP="004547F2"/>
    <w:p w:rsidR="00752C7B" w:rsidRDefault="00752C7B" w:rsidP="004547F2"/>
    <w:p w:rsidR="00752C7B" w:rsidRDefault="00752C7B" w:rsidP="004547F2"/>
    <w:p w:rsidR="00752C7B" w:rsidRDefault="00752C7B" w:rsidP="004547F2"/>
    <w:p w:rsidR="00752C7B" w:rsidRDefault="00752C7B" w:rsidP="004547F2"/>
    <w:p w:rsidR="00752C7B" w:rsidRDefault="00752C7B" w:rsidP="004547F2"/>
    <w:p w:rsidR="00752C7B" w:rsidRDefault="00752C7B" w:rsidP="004547F2"/>
    <w:p w:rsidR="00752C7B" w:rsidRDefault="00752C7B" w:rsidP="004547F2"/>
    <w:p w:rsidR="004547F2" w:rsidRDefault="004547F2" w:rsidP="004547F2">
      <w:pPr>
        <w:jc w:val="center"/>
        <w:rPr>
          <w:rFonts w:ascii="Arial" w:hAnsi="Arial" w:cs="Arial"/>
          <w:sz w:val="28"/>
          <w:szCs w:val="28"/>
        </w:rPr>
      </w:pPr>
      <w:r>
        <w:rPr>
          <w:rFonts w:ascii="Arial" w:hAnsi="Arial" w:cs="Arial"/>
          <w:sz w:val="28"/>
          <w:szCs w:val="28"/>
        </w:rPr>
        <w:t>CARACTERÍ</w:t>
      </w:r>
      <w:r w:rsidRPr="00B2006F">
        <w:rPr>
          <w:rFonts w:ascii="Arial" w:hAnsi="Arial" w:cs="Arial"/>
          <w:sz w:val="28"/>
          <w:szCs w:val="28"/>
        </w:rPr>
        <w:t xml:space="preserve">STICAS </w:t>
      </w:r>
      <w:r>
        <w:rPr>
          <w:rFonts w:ascii="Arial" w:hAnsi="Arial" w:cs="Arial"/>
          <w:sz w:val="28"/>
          <w:szCs w:val="28"/>
        </w:rPr>
        <w:t>TÉ</w:t>
      </w:r>
      <w:r w:rsidRPr="00B2006F">
        <w:rPr>
          <w:rFonts w:ascii="Arial" w:hAnsi="Arial" w:cs="Arial"/>
          <w:sz w:val="28"/>
          <w:szCs w:val="28"/>
        </w:rPr>
        <w:t>CNICAS DEL TRANSFORMADOR MONOFÁSICO PTREC.38</w:t>
      </w:r>
    </w:p>
    <w:p w:rsidR="00752C7B" w:rsidRDefault="00752C7B" w:rsidP="004547F2">
      <w:pPr>
        <w:jc w:val="center"/>
        <w:rPr>
          <w:rFonts w:ascii="Arial" w:hAnsi="Arial" w:cs="Arial"/>
          <w:sz w:val="28"/>
          <w:szCs w:val="28"/>
        </w:rPr>
      </w:pPr>
    </w:p>
    <w:p w:rsidR="00752C7B" w:rsidRDefault="00752C7B" w:rsidP="004547F2">
      <w:pPr>
        <w:jc w:val="center"/>
        <w:rPr>
          <w:rFonts w:ascii="Arial" w:hAnsi="Arial" w:cs="Arial"/>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3"/>
        <w:gridCol w:w="4708"/>
      </w:tblGrid>
      <w:tr w:rsidR="004547F2" w:rsidRPr="00DE279C" w:rsidTr="005A1E1A">
        <w:trPr>
          <w:trHeight w:val="639"/>
        </w:trPr>
        <w:tc>
          <w:tcPr>
            <w:tcW w:w="2301"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TRABAJO: </w:t>
            </w:r>
          </w:p>
        </w:tc>
        <w:tc>
          <w:tcPr>
            <w:tcW w:w="2699"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Transformador monofásico que alimenta de potencia al convertidor de tiristores. </w:t>
            </w:r>
          </w:p>
        </w:tc>
      </w:tr>
      <w:tr w:rsidR="004547F2" w:rsidRPr="00DE279C" w:rsidTr="005A1E1A">
        <w:trPr>
          <w:trHeight w:val="521"/>
        </w:trPr>
        <w:tc>
          <w:tcPr>
            <w:tcW w:w="2301"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PRIMARIO: </w:t>
            </w:r>
          </w:p>
        </w:tc>
        <w:tc>
          <w:tcPr>
            <w:tcW w:w="2699"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Está devanado para 120 V  determinado para trabajar a voltaje nominal +- 5%, 25A </w:t>
            </w:r>
          </w:p>
        </w:tc>
      </w:tr>
      <w:tr w:rsidR="004547F2" w:rsidRPr="00DE279C" w:rsidTr="005A1E1A">
        <w:trPr>
          <w:trHeight w:val="659"/>
        </w:trPr>
        <w:tc>
          <w:tcPr>
            <w:tcW w:w="2301"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SECUNDARIO: </w:t>
            </w:r>
          </w:p>
        </w:tc>
        <w:tc>
          <w:tcPr>
            <w:tcW w:w="2699"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Tiene dos devanados secun</w:t>
            </w:r>
            <w:r>
              <w:rPr>
                <w:rFonts w:ascii="Arial" w:hAnsi="Arial" w:cs="Arial"/>
              </w:rPr>
              <w:t>darios que producen 270V, 5.5 A</w:t>
            </w:r>
            <w:r w:rsidRPr="00DE279C">
              <w:rPr>
                <w:rFonts w:ascii="Arial" w:hAnsi="Arial" w:cs="Arial"/>
              </w:rPr>
              <w:t xml:space="preserve">RMS y son aptos para trabajar en conexiones serie o paralelo.   </w:t>
            </w:r>
          </w:p>
        </w:tc>
      </w:tr>
      <w:tr w:rsidR="004547F2" w:rsidRPr="00DE279C" w:rsidTr="005A1E1A">
        <w:trPr>
          <w:trHeight w:val="304"/>
        </w:trPr>
        <w:tc>
          <w:tcPr>
            <w:tcW w:w="2301"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POTENCIA:</w:t>
            </w:r>
          </w:p>
        </w:tc>
        <w:tc>
          <w:tcPr>
            <w:tcW w:w="2699"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3 KVA</w:t>
            </w:r>
          </w:p>
        </w:tc>
      </w:tr>
      <w:tr w:rsidR="004547F2" w:rsidRPr="00DE279C" w:rsidTr="005A1E1A">
        <w:trPr>
          <w:trHeight w:val="304"/>
        </w:trPr>
        <w:tc>
          <w:tcPr>
            <w:tcW w:w="2301"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TEMPERATURA AMBIENTE MÁXIMA:</w:t>
            </w:r>
          </w:p>
        </w:tc>
        <w:tc>
          <w:tcPr>
            <w:tcW w:w="2699" w:type="pct"/>
            <w:vAlign w:val="center"/>
          </w:tcPr>
          <w:p w:rsidR="004547F2" w:rsidRPr="00DE279C" w:rsidRDefault="004547F2" w:rsidP="005A1E1A">
            <w:pPr>
              <w:spacing w:line="360" w:lineRule="auto"/>
              <w:jc w:val="both"/>
              <w:rPr>
                <w:rFonts w:ascii="Arial" w:hAnsi="Arial" w:cs="Arial"/>
              </w:rPr>
            </w:pPr>
            <w:smartTag w:uri="urn:schemas-microsoft-com:office:smarttags" w:element="metricconverter">
              <w:smartTagPr>
                <w:attr w:name="ProductID" w:val="50ﾺC"/>
              </w:smartTagPr>
              <w:r w:rsidRPr="00DE279C">
                <w:rPr>
                  <w:rFonts w:ascii="Arial" w:hAnsi="Arial" w:cs="Arial"/>
                </w:rPr>
                <w:t>50ºC</w:t>
              </w:r>
            </w:smartTag>
          </w:p>
        </w:tc>
      </w:tr>
      <w:tr w:rsidR="004547F2" w:rsidRPr="00DE279C" w:rsidTr="005A1E1A">
        <w:trPr>
          <w:trHeight w:val="835"/>
        </w:trPr>
        <w:tc>
          <w:tcPr>
            <w:tcW w:w="2301"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DIMENSIONES REFERENCIA:</w:t>
            </w:r>
          </w:p>
        </w:tc>
        <w:tc>
          <w:tcPr>
            <w:tcW w:w="2699"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LARGO: 23 cm</w:t>
            </w:r>
          </w:p>
          <w:p w:rsidR="004547F2" w:rsidRPr="00DE279C" w:rsidRDefault="004547F2" w:rsidP="005A1E1A">
            <w:pPr>
              <w:spacing w:line="360" w:lineRule="auto"/>
              <w:jc w:val="both"/>
              <w:rPr>
                <w:rFonts w:ascii="Arial" w:hAnsi="Arial" w:cs="Arial"/>
              </w:rPr>
            </w:pPr>
            <w:r w:rsidRPr="00DE279C">
              <w:rPr>
                <w:rFonts w:ascii="Arial" w:hAnsi="Arial" w:cs="Arial"/>
              </w:rPr>
              <w:t>ANCHO: 19 cm</w:t>
            </w:r>
          </w:p>
          <w:p w:rsidR="004547F2" w:rsidRPr="00DE279C" w:rsidRDefault="004547F2" w:rsidP="005A1E1A">
            <w:pPr>
              <w:spacing w:line="360" w:lineRule="auto"/>
              <w:jc w:val="both"/>
              <w:rPr>
                <w:rFonts w:ascii="Arial" w:hAnsi="Arial" w:cs="Arial"/>
              </w:rPr>
            </w:pPr>
            <w:r w:rsidRPr="00DE279C">
              <w:rPr>
                <w:rFonts w:ascii="Arial" w:hAnsi="Arial" w:cs="Arial"/>
              </w:rPr>
              <w:t>ALTURA: 20 cm</w:t>
            </w:r>
          </w:p>
        </w:tc>
      </w:tr>
    </w:tbl>
    <w:tbl>
      <w:tblPr>
        <w:tblStyle w:val="Tablaconcuadrcula"/>
        <w:tblW w:w="0" w:type="auto"/>
        <w:jc w:val="center"/>
        <w:tblLook w:val="04A0"/>
      </w:tblPr>
      <w:tblGrid>
        <w:gridCol w:w="8418"/>
      </w:tblGrid>
      <w:tr w:rsidR="004547F2" w:rsidRPr="00DE279C" w:rsidTr="004B4913">
        <w:trPr>
          <w:jc w:val="center"/>
        </w:trPr>
        <w:tc>
          <w:tcPr>
            <w:tcW w:w="8418" w:type="dxa"/>
            <w:tcBorders>
              <w:bottom w:val="single" w:sz="4" w:space="0" w:color="000000"/>
            </w:tcBorders>
          </w:tcPr>
          <w:p w:rsidR="004547F2" w:rsidRPr="00DE279C" w:rsidRDefault="004547F2" w:rsidP="005A1E1A">
            <w:pPr>
              <w:jc w:val="center"/>
              <w:rPr>
                <w:rFonts w:ascii="Arial" w:hAnsi="Arial" w:cs="Arial"/>
              </w:rPr>
            </w:pPr>
            <w:r w:rsidRPr="00DE279C">
              <w:rPr>
                <w:rFonts w:ascii="Arial" w:hAnsi="Arial" w:cs="Arial"/>
              </w:rPr>
              <w:object w:dxaOrig="6995" w:dyaOrig="5831">
                <v:shape id="_x0000_i1101" type="#_x0000_t75" style="width:323.15pt;height:233.6pt" o:ole="">
                  <v:imagedata r:id="rId236" o:title=""/>
                </v:shape>
                <o:OLEObject Type="Embed" ProgID="Visio.Drawing.11" ShapeID="_x0000_i1101" DrawAspect="Content" ObjectID="_1381139472" r:id="rId237"/>
              </w:object>
            </w:r>
          </w:p>
        </w:tc>
      </w:tr>
      <w:tr w:rsidR="004547F2" w:rsidRPr="00DE279C" w:rsidTr="004B4913">
        <w:trPr>
          <w:trHeight w:val="449"/>
          <w:jc w:val="center"/>
        </w:trPr>
        <w:tc>
          <w:tcPr>
            <w:tcW w:w="8418" w:type="dxa"/>
            <w:shd w:val="pct10" w:color="auto" w:fill="auto"/>
          </w:tcPr>
          <w:p w:rsidR="004547F2" w:rsidRPr="00DE279C" w:rsidRDefault="004547F2" w:rsidP="005A1E1A">
            <w:pPr>
              <w:pStyle w:val="tesisfigura"/>
            </w:pPr>
            <w:bookmarkStart w:id="13" w:name="_Toc300511499"/>
            <w:bookmarkStart w:id="14" w:name="_Toc301118867"/>
            <w:r w:rsidRPr="00B2006F">
              <w:t>Configuración del transformador monofásico PTREC.38</w:t>
            </w:r>
            <w:bookmarkEnd w:id="13"/>
            <w:bookmarkEnd w:id="14"/>
          </w:p>
        </w:tc>
      </w:tr>
    </w:tbl>
    <w:p w:rsidR="00752C7B" w:rsidRDefault="00752C7B" w:rsidP="004547F2">
      <w:pPr>
        <w:jc w:val="center"/>
        <w:rPr>
          <w:rFonts w:ascii="Arial" w:hAnsi="Arial" w:cs="Arial"/>
          <w:sz w:val="28"/>
          <w:szCs w:val="28"/>
        </w:rPr>
      </w:pPr>
    </w:p>
    <w:p w:rsidR="00752C7B" w:rsidRDefault="00752C7B" w:rsidP="004547F2">
      <w:pPr>
        <w:jc w:val="center"/>
        <w:rPr>
          <w:rFonts w:ascii="Arial" w:hAnsi="Arial" w:cs="Arial"/>
          <w:sz w:val="28"/>
          <w:szCs w:val="28"/>
        </w:rPr>
      </w:pPr>
    </w:p>
    <w:p w:rsidR="004547F2" w:rsidRPr="00B2006F" w:rsidRDefault="004547F2" w:rsidP="004547F2">
      <w:pPr>
        <w:jc w:val="center"/>
        <w:rPr>
          <w:rFonts w:ascii="Arial" w:hAnsi="Arial" w:cs="Arial"/>
          <w:sz w:val="28"/>
          <w:szCs w:val="28"/>
        </w:rPr>
      </w:pPr>
      <w:r>
        <w:rPr>
          <w:rFonts w:ascii="Arial" w:hAnsi="Arial" w:cs="Arial"/>
          <w:sz w:val="28"/>
          <w:szCs w:val="28"/>
        </w:rPr>
        <w:t>CARACTERÍ</w:t>
      </w:r>
      <w:r w:rsidRPr="00B2006F">
        <w:rPr>
          <w:rFonts w:ascii="Arial" w:hAnsi="Arial" w:cs="Arial"/>
          <w:sz w:val="28"/>
          <w:szCs w:val="28"/>
        </w:rPr>
        <w:t xml:space="preserve">STICAS </w:t>
      </w:r>
      <w:r>
        <w:rPr>
          <w:rFonts w:ascii="Arial" w:hAnsi="Arial" w:cs="Arial"/>
          <w:sz w:val="28"/>
          <w:szCs w:val="28"/>
        </w:rPr>
        <w:t>TÉ</w:t>
      </w:r>
      <w:r w:rsidRPr="00B2006F">
        <w:rPr>
          <w:rFonts w:ascii="Arial" w:hAnsi="Arial" w:cs="Arial"/>
          <w:sz w:val="28"/>
          <w:szCs w:val="28"/>
        </w:rPr>
        <w:t xml:space="preserve">CNICAS DEL TRANSFORMADOR </w:t>
      </w:r>
      <w:r>
        <w:rPr>
          <w:rFonts w:ascii="Arial" w:hAnsi="Arial" w:cs="Arial"/>
          <w:sz w:val="28"/>
          <w:szCs w:val="28"/>
        </w:rPr>
        <w:t>TRI</w:t>
      </w:r>
      <w:r w:rsidRPr="00B2006F">
        <w:rPr>
          <w:rFonts w:ascii="Arial" w:hAnsi="Arial" w:cs="Arial"/>
          <w:sz w:val="28"/>
          <w:szCs w:val="28"/>
        </w:rPr>
        <w:t>FÁSICO PTREC.3</w:t>
      </w:r>
      <w:r>
        <w:rPr>
          <w:rFonts w:ascii="Arial" w:hAnsi="Arial" w:cs="Arial"/>
          <w:sz w:val="28"/>
          <w:szCs w:val="28"/>
        </w:rPr>
        <w:t>7</w:t>
      </w:r>
    </w:p>
    <w:tbl>
      <w:tblPr>
        <w:tblStyle w:val="Tablaconcuadrcula"/>
        <w:tblpPr w:leftFromText="141" w:rightFromText="141" w:vertAnchor="page" w:horzAnchor="margin" w:tblpY="9247"/>
        <w:tblW w:w="8755" w:type="dxa"/>
        <w:tblLook w:val="04A0"/>
      </w:tblPr>
      <w:tblGrid>
        <w:gridCol w:w="8755"/>
      </w:tblGrid>
      <w:tr w:rsidR="004547F2" w:rsidRPr="00DE279C" w:rsidTr="005A1E1A">
        <w:tc>
          <w:tcPr>
            <w:tcW w:w="8755" w:type="dxa"/>
            <w:tcBorders>
              <w:bottom w:val="single" w:sz="4" w:space="0" w:color="000000"/>
            </w:tcBorders>
          </w:tcPr>
          <w:p w:rsidR="004547F2" w:rsidRPr="00DE279C" w:rsidRDefault="004547F2" w:rsidP="005A1E1A">
            <w:pPr>
              <w:jc w:val="center"/>
              <w:rPr>
                <w:rFonts w:ascii="Arial" w:hAnsi="Arial" w:cs="Arial"/>
              </w:rPr>
            </w:pPr>
            <w:r w:rsidRPr="00DE279C">
              <w:rPr>
                <w:rFonts w:ascii="Arial" w:hAnsi="Arial" w:cs="Arial"/>
              </w:rPr>
              <w:object w:dxaOrig="9929" w:dyaOrig="5935">
                <v:shape id="_x0000_i1102" type="#_x0000_t75" style="width:224.35pt;height:251.15pt" o:ole="">
                  <v:imagedata r:id="rId238" o:title="" cropleft="10104f" cropright="20582f"/>
                </v:shape>
                <o:OLEObject Type="Embed" ProgID="Visio.Drawing.11" ShapeID="_x0000_i1102" DrawAspect="Content" ObjectID="_1381139473" r:id="rId239"/>
              </w:object>
            </w:r>
          </w:p>
        </w:tc>
      </w:tr>
      <w:tr w:rsidR="004547F2" w:rsidRPr="00DE279C" w:rsidTr="005A1E1A">
        <w:trPr>
          <w:trHeight w:val="506"/>
        </w:trPr>
        <w:tc>
          <w:tcPr>
            <w:tcW w:w="8755" w:type="dxa"/>
            <w:shd w:val="pct10" w:color="auto" w:fill="auto"/>
          </w:tcPr>
          <w:p w:rsidR="004547F2" w:rsidRPr="00DE279C" w:rsidRDefault="004547F2" w:rsidP="005A1E1A">
            <w:pPr>
              <w:pStyle w:val="tesisfigura"/>
            </w:pPr>
            <w:bookmarkStart w:id="15" w:name="_Toc300511500"/>
            <w:bookmarkStart w:id="16" w:name="_Toc301118868"/>
            <w:r w:rsidRPr="00DE279C">
              <w:t>Configuración del transformador trifásico PTREC.37</w:t>
            </w:r>
            <w:bookmarkEnd w:id="15"/>
            <w:bookmarkEnd w:id="16"/>
          </w:p>
        </w:tc>
      </w:tr>
    </w:tbl>
    <w:tbl>
      <w:tblPr>
        <w:tblpPr w:leftFromText="141" w:rightFromText="141" w:vertAnchor="text" w:horzAnchor="margin" w:tblpY="1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4"/>
        <w:gridCol w:w="4737"/>
      </w:tblGrid>
      <w:tr w:rsidR="004547F2" w:rsidRPr="00DE279C" w:rsidTr="005A1E1A">
        <w:trPr>
          <w:trHeight w:val="1275"/>
        </w:trPr>
        <w:tc>
          <w:tcPr>
            <w:tcW w:w="2284"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TRABAJO: </w:t>
            </w:r>
          </w:p>
        </w:tc>
        <w:tc>
          <w:tcPr>
            <w:tcW w:w="2716"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Transformador trifásico sirve de sincronización para la generación de los pulsos de disparo. </w:t>
            </w:r>
          </w:p>
        </w:tc>
      </w:tr>
      <w:tr w:rsidR="004547F2" w:rsidRPr="00DE279C" w:rsidTr="005A1E1A">
        <w:trPr>
          <w:trHeight w:val="703"/>
        </w:trPr>
        <w:tc>
          <w:tcPr>
            <w:tcW w:w="2284"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PRIMARIO: </w:t>
            </w:r>
          </w:p>
        </w:tc>
        <w:tc>
          <w:tcPr>
            <w:tcW w:w="2716"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Está devanado para 208 V  determinado para trabajar a voltaje nominal +- 5%</w:t>
            </w:r>
            <w:r>
              <w:rPr>
                <w:rFonts w:ascii="Arial" w:hAnsi="Arial" w:cs="Arial"/>
              </w:rPr>
              <w:t>.</w:t>
            </w:r>
          </w:p>
        </w:tc>
      </w:tr>
      <w:tr w:rsidR="004547F2" w:rsidRPr="00DE279C" w:rsidTr="005A1E1A">
        <w:trPr>
          <w:trHeight w:val="799"/>
        </w:trPr>
        <w:tc>
          <w:tcPr>
            <w:tcW w:w="2284"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SECUNDARIO: </w:t>
            </w:r>
          </w:p>
        </w:tc>
        <w:tc>
          <w:tcPr>
            <w:tcW w:w="2716"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Tiene un devanado con </w:t>
            </w:r>
            <w:r>
              <w:rPr>
                <w:rFonts w:ascii="Arial" w:hAnsi="Arial" w:cs="Arial"/>
              </w:rPr>
              <w:t xml:space="preserve">toma </w:t>
            </w:r>
            <w:r w:rsidRPr="00DE279C">
              <w:rPr>
                <w:rFonts w:ascii="Arial" w:hAnsi="Arial" w:cs="Arial"/>
              </w:rPr>
              <w:t>central por fase. Cuyo voltaje es de 18 – 0 – 18 Vrms con respecto a</w:t>
            </w:r>
            <w:r>
              <w:rPr>
                <w:rFonts w:ascii="Arial" w:hAnsi="Arial" w:cs="Arial"/>
              </w:rPr>
              <w:t xml:space="preserve"> la misma toma</w:t>
            </w:r>
            <w:r w:rsidRPr="00DE279C">
              <w:rPr>
                <w:rFonts w:ascii="Arial" w:hAnsi="Arial" w:cs="Arial"/>
              </w:rPr>
              <w:t xml:space="preserve"> central</w:t>
            </w:r>
            <w:r>
              <w:rPr>
                <w:rFonts w:ascii="Arial" w:hAnsi="Arial" w:cs="Arial"/>
              </w:rPr>
              <w:t>.</w:t>
            </w:r>
          </w:p>
        </w:tc>
      </w:tr>
      <w:tr w:rsidR="004547F2" w:rsidRPr="00DE279C" w:rsidTr="005A1E1A">
        <w:trPr>
          <w:trHeight w:val="715"/>
        </w:trPr>
        <w:tc>
          <w:tcPr>
            <w:tcW w:w="2284"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TEMPERATURA AMBIENTE MÁXIMA:</w:t>
            </w:r>
          </w:p>
        </w:tc>
        <w:tc>
          <w:tcPr>
            <w:tcW w:w="2716" w:type="pct"/>
            <w:vAlign w:val="center"/>
          </w:tcPr>
          <w:p w:rsidR="004547F2" w:rsidRPr="00DE279C" w:rsidRDefault="004547F2" w:rsidP="005A1E1A">
            <w:pPr>
              <w:spacing w:line="360" w:lineRule="auto"/>
              <w:jc w:val="both"/>
              <w:rPr>
                <w:rFonts w:ascii="Arial" w:hAnsi="Arial" w:cs="Arial"/>
              </w:rPr>
            </w:pPr>
            <w:smartTag w:uri="urn:schemas-microsoft-com:office:smarttags" w:element="metricconverter">
              <w:smartTagPr>
                <w:attr w:name="ProductID" w:val="50ﾺC"/>
              </w:smartTagPr>
              <w:r w:rsidRPr="00DE279C">
                <w:rPr>
                  <w:rFonts w:ascii="Arial" w:hAnsi="Arial" w:cs="Arial"/>
                </w:rPr>
                <w:t>50ºC</w:t>
              </w:r>
              <w:r>
                <w:rPr>
                  <w:rFonts w:ascii="Arial" w:hAnsi="Arial" w:cs="Arial"/>
                </w:rPr>
                <w:t>.</w:t>
              </w:r>
            </w:smartTag>
          </w:p>
        </w:tc>
      </w:tr>
      <w:tr w:rsidR="004547F2" w:rsidRPr="00DE279C" w:rsidTr="005A1E1A">
        <w:trPr>
          <w:trHeight w:val="855"/>
        </w:trPr>
        <w:tc>
          <w:tcPr>
            <w:tcW w:w="2284"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DIMENSIONES REFERENCIA:</w:t>
            </w:r>
          </w:p>
        </w:tc>
        <w:tc>
          <w:tcPr>
            <w:tcW w:w="2716"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LARGO: 9 cm</w:t>
            </w:r>
          </w:p>
          <w:p w:rsidR="004547F2" w:rsidRPr="00DE279C" w:rsidRDefault="004547F2" w:rsidP="005A1E1A">
            <w:pPr>
              <w:spacing w:line="360" w:lineRule="auto"/>
              <w:jc w:val="both"/>
              <w:rPr>
                <w:rFonts w:ascii="Arial" w:hAnsi="Arial" w:cs="Arial"/>
              </w:rPr>
            </w:pPr>
            <w:r w:rsidRPr="00DE279C">
              <w:rPr>
                <w:rFonts w:ascii="Arial" w:hAnsi="Arial" w:cs="Arial"/>
              </w:rPr>
              <w:t>ANCHO: 5 cm</w:t>
            </w:r>
          </w:p>
          <w:p w:rsidR="004547F2" w:rsidRPr="00DE279C" w:rsidRDefault="004547F2" w:rsidP="005A1E1A">
            <w:pPr>
              <w:spacing w:line="360" w:lineRule="auto"/>
              <w:jc w:val="both"/>
              <w:rPr>
                <w:rFonts w:ascii="Arial" w:hAnsi="Arial" w:cs="Arial"/>
              </w:rPr>
            </w:pPr>
            <w:r w:rsidRPr="00DE279C">
              <w:rPr>
                <w:rFonts w:ascii="Arial" w:hAnsi="Arial" w:cs="Arial"/>
              </w:rPr>
              <w:t>ALTURA: 6 cm</w:t>
            </w:r>
          </w:p>
        </w:tc>
      </w:tr>
    </w:tbl>
    <w:p w:rsidR="004547F2" w:rsidRDefault="004547F2" w:rsidP="004547F2">
      <w:pPr>
        <w:jc w:val="center"/>
        <w:rPr>
          <w:rFonts w:ascii="Arial" w:hAnsi="Arial" w:cs="Arial"/>
          <w:sz w:val="28"/>
          <w:szCs w:val="28"/>
        </w:rPr>
      </w:pPr>
    </w:p>
    <w:p w:rsidR="004547F2" w:rsidRPr="00B2006F" w:rsidRDefault="004547F2" w:rsidP="004547F2">
      <w:pPr>
        <w:jc w:val="center"/>
        <w:rPr>
          <w:rFonts w:ascii="Arial" w:hAnsi="Arial" w:cs="Arial"/>
          <w:sz w:val="28"/>
          <w:szCs w:val="28"/>
        </w:rPr>
      </w:pPr>
      <w:r>
        <w:rPr>
          <w:rFonts w:ascii="Arial" w:hAnsi="Arial" w:cs="Arial"/>
          <w:sz w:val="28"/>
          <w:szCs w:val="28"/>
        </w:rPr>
        <w:t>CARACTERÍ</w:t>
      </w:r>
      <w:r w:rsidRPr="00B2006F">
        <w:rPr>
          <w:rFonts w:ascii="Arial" w:hAnsi="Arial" w:cs="Arial"/>
          <w:sz w:val="28"/>
          <w:szCs w:val="28"/>
        </w:rPr>
        <w:t xml:space="preserve">STICAS </w:t>
      </w:r>
      <w:r>
        <w:rPr>
          <w:rFonts w:ascii="Arial" w:hAnsi="Arial" w:cs="Arial"/>
          <w:sz w:val="28"/>
          <w:szCs w:val="28"/>
        </w:rPr>
        <w:t>TÉ</w:t>
      </w:r>
      <w:r w:rsidRPr="00B2006F">
        <w:rPr>
          <w:rFonts w:ascii="Arial" w:hAnsi="Arial" w:cs="Arial"/>
          <w:sz w:val="28"/>
          <w:szCs w:val="28"/>
        </w:rPr>
        <w:t xml:space="preserve">CNICAS DEL TRANSFORMADOR </w:t>
      </w:r>
      <w:r>
        <w:rPr>
          <w:rFonts w:ascii="Arial" w:hAnsi="Arial" w:cs="Arial"/>
          <w:sz w:val="28"/>
          <w:szCs w:val="28"/>
        </w:rPr>
        <w:t>MONOF</w:t>
      </w:r>
      <w:r w:rsidRPr="00B2006F">
        <w:rPr>
          <w:rFonts w:ascii="Arial" w:hAnsi="Arial" w:cs="Arial"/>
          <w:sz w:val="28"/>
          <w:szCs w:val="28"/>
        </w:rPr>
        <w:t>ÁSICO PTREC.3</w:t>
      </w:r>
      <w:r>
        <w:rPr>
          <w:rFonts w:ascii="Arial" w:hAnsi="Arial" w:cs="Arial"/>
          <w:sz w:val="28"/>
          <w:szCs w:val="28"/>
        </w:rPr>
        <w:t>6</w:t>
      </w:r>
    </w:p>
    <w:p w:rsidR="004547F2" w:rsidRDefault="004547F2" w:rsidP="004547F2"/>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1"/>
        <w:gridCol w:w="4350"/>
      </w:tblGrid>
      <w:tr w:rsidR="004547F2" w:rsidRPr="00DE279C" w:rsidTr="004B4913">
        <w:trPr>
          <w:trHeight w:val="677"/>
        </w:trPr>
        <w:tc>
          <w:tcPr>
            <w:tcW w:w="2506"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TRABAJO: </w:t>
            </w:r>
          </w:p>
        </w:tc>
        <w:tc>
          <w:tcPr>
            <w:tcW w:w="2494"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Transformador monofásico utilizado para la alimentación del voltaje</w:t>
            </w:r>
            <w:r>
              <w:rPr>
                <w:rFonts w:ascii="Arial" w:hAnsi="Arial" w:cs="Arial"/>
              </w:rPr>
              <w:t xml:space="preserve"> de campo para motores DC de 150</w:t>
            </w:r>
            <w:r w:rsidRPr="00DE279C">
              <w:rPr>
                <w:rFonts w:ascii="Arial" w:hAnsi="Arial" w:cs="Arial"/>
              </w:rPr>
              <w:t xml:space="preserve">V </w:t>
            </w:r>
          </w:p>
        </w:tc>
      </w:tr>
      <w:tr w:rsidR="004547F2" w:rsidRPr="00DE279C" w:rsidTr="004B4913">
        <w:trPr>
          <w:trHeight w:val="699"/>
        </w:trPr>
        <w:tc>
          <w:tcPr>
            <w:tcW w:w="2506"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PRIMARIO: </w:t>
            </w:r>
          </w:p>
        </w:tc>
        <w:tc>
          <w:tcPr>
            <w:tcW w:w="2494"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Está devanado para 208 V  determinado para trabajar a voltaje nominal +- 5%</w:t>
            </w:r>
          </w:p>
        </w:tc>
      </w:tr>
      <w:tr w:rsidR="004547F2" w:rsidRPr="00DE279C" w:rsidTr="004B4913">
        <w:trPr>
          <w:trHeight w:val="691"/>
        </w:trPr>
        <w:tc>
          <w:tcPr>
            <w:tcW w:w="2506"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 xml:space="preserve">SECUNDARIO: </w:t>
            </w:r>
          </w:p>
        </w:tc>
        <w:tc>
          <w:tcPr>
            <w:tcW w:w="2494"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Tiene un d</w:t>
            </w:r>
            <w:r>
              <w:rPr>
                <w:rFonts w:ascii="Arial" w:hAnsi="Arial" w:cs="Arial"/>
              </w:rPr>
              <w:t>evanado cuyo voltaje es de 140 VRMS</w:t>
            </w:r>
            <w:r w:rsidRPr="00DE279C">
              <w:rPr>
                <w:rFonts w:ascii="Arial" w:hAnsi="Arial" w:cs="Arial"/>
              </w:rPr>
              <w:t>.</w:t>
            </w:r>
          </w:p>
        </w:tc>
      </w:tr>
      <w:tr w:rsidR="004547F2" w:rsidRPr="00DE279C" w:rsidTr="004B4913">
        <w:trPr>
          <w:trHeight w:val="437"/>
        </w:trPr>
        <w:tc>
          <w:tcPr>
            <w:tcW w:w="2506"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TEMPERATURA AMBIENTE MÁXIMA:</w:t>
            </w:r>
          </w:p>
        </w:tc>
        <w:tc>
          <w:tcPr>
            <w:tcW w:w="2494" w:type="pct"/>
            <w:vAlign w:val="center"/>
          </w:tcPr>
          <w:p w:rsidR="004547F2" w:rsidRPr="00DE279C" w:rsidRDefault="004547F2" w:rsidP="005A1E1A">
            <w:pPr>
              <w:spacing w:line="360" w:lineRule="auto"/>
              <w:jc w:val="both"/>
              <w:rPr>
                <w:rFonts w:ascii="Arial" w:hAnsi="Arial" w:cs="Arial"/>
              </w:rPr>
            </w:pPr>
            <w:smartTag w:uri="urn:schemas-microsoft-com:office:smarttags" w:element="metricconverter">
              <w:smartTagPr>
                <w:attr w:name="ProductID" w:val="50ﾺC"/>
              </w:smartTagPr>
              <w:r w:rsidRPr="00DE279C">
                <w:rPr>
                  <w:rFonts w:ascii="Arial" w:hAnsi="Arial" w:cs="Arial"/>
                </w:rPr>
                <w:t>50ºC</w:t>
              </w:r>
            </w:smartTag>
          </w:p>
        </w:tc>
      </w:tr>
      <w:tr w:rsidR="004547F2" w:rsidRPr="00DE279C" w:rsidTr="004B4913">
        <w:trPr>
          <w:trHeight w:val="835"/>
        </w:trPr>
        <w:tc>
          <w:tcPr>
            <w:tcW w:w="2506"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DIMENSIONES REFERENCIA:</w:t>
            </w:r>
          </w:p>
        </w:tc>
        <w:tc>
          <w:tcPr>
            <w:tcW w:w="2494" w:type="pct"/>
            <w:vAlign w:val="center"/>
          </w:tcPr>
          <w:p w:rsidR="004547F2" w:rsidRPr="00DE279C" w:rsidRDefault="004547F2" w:rsidP="005A1E1A">
            <w:pPr>
              <w:spacing w:line="360" w:lineRule="auto"/>
              <w:jc w:val="both"/>
              <w:rPr>
                <w:rFonts w:ascii="Arial" w:hAnsi="Arial" w:cs="Arial"/>
              </w:rPr>
            </w:pPr>
            <w:r w:rsidRPr="00DE279C">
              <w:rPr>
                <w:rFonts w:ascii="Arial" w:hAnsi="Arial" w:cs="Arial"/>
              </w:rPr>
              <w:t>LARGO: 10 cm</w:t>
            </w:r>
          </w:p>
          <w:p w:rsidR="004547F2" w:rsidRPr="00DE279C" w:rsidRDefault="004547F2" w:rsidP="005A1E1A">
            <w:pPr>
              <w:spacing w:line="360" w:lineRule="auto"/>
              <w:jc w:val="both"/>
              <w:rPr>
                <w:rFonts w:ascii="Arial" w:hAnsi="Arial" w:cs="Arial"/>
              </w:rPr>
            </w:pPr>
            <w:r w:rsidRPr="00DE279C">
              <w:rPr>
                <w:rFonts w:ascii="Arial" w:hAnsi="Arial" w:cs="Arial"/>
              </w:rPr>
              <w:t>ANCHO: 8 cm</w:t>
            </w:r>
          </w:p>
          <w:p w:rsidR="004547F2" w:rsidRPr="00DE279C" w:rsidRDefault="004547F2" w:rsidP="005A1E1A">
            <w:pPr>
              <w:spacing w:line="360" w:lineRule="auto"/>
              <w:jc w:val="both"/>
              <w:rPr>
                <w:rFonts w:ascii="Arial" w:hAnsi="Arial" w:cs="Arial"/>
              </w:rPr>
            </w:pPr>
            <w:r w:rsidRPr="00DE279C">
              <w:rPr>
                <w:rFonts w:ascii="Arial" w:hAnsi="Arial" w:cs="Arial"/>
              </w:rPr>
              <w:t>ALTURA: 9 cm</w:t>
            </w:r>
          </w:p>
        </w:tc>
      </w:tr>
    </w:tbl>
    <w:p w:rsidR="004547F2" w:rsidRDefault="004547F2" w:rsidP="004547F2"/>
    <w:p w:rsidR="004547F2" w:rsidRDefault="004547F2" w:rsidP="004547F2"/>
    <w:tbl>
      <w:tblPr>
        <w:tblStyle w:val="Tablaconcuadrcula"/>
        <w:tblW w:w="0" w:type="auto"/>
        <w:jc w:val="center"/>
        <w:tblLook w:val="04A0"/>
      </w:tblPr>
      <w:tblGrid>
        <w:gridCol w:w="7049"/>
      </w:tblGrid>
      <w:tr w:rsidR="004547F2" w:rsidRPr="00DE279C" w:rsidTr="005A1E1A">
        <w:trPr>
          <w:trHeight w:val="2646"/>
          <w:jc w:val="center"/>
        </w:trPr>
        <w:tc>
          <w:tcPr>
            <w:tcW w:w="7049" w:type="dxa"/>
            <w:tcBorders>
              <w:bottom w:val="single" w:sz="4" w:space="0" w:color="000000"/>
            </w:tcBorders>
          </w:tcPr>
          <w:p w:rsidR="004547F2" w:rsidRPr="00DE279C" w:rsidRDefault="004547F2" w:rsidP="005A1E1A">
            <w:pPr>
              <w:jc w:val="center"/>
              <w:rPr>
                <w:rFonts w:ascii="Arial" w:hAnsi="Arial" w:cs="Arial"/>
              </w:rPr>
            </w:pPr>
            <w:r w:rsidRPr="00DE279C">
              <w:rPr>
                <w:rFonts w:ascii="Arial" w:hAnsi="Arial" w:cs="Arial"/>
              </w:rPr>
              <w:object w:dxaOrig="4752" w:dyaOrig="2108">
                <v:shape id="_x0000_i1103" type="#_x0000_t75" style="width:238.6pt;height:117.2pt" o:ole="">
                  <v:imagedata r:id="rId240" o:title=""/>
                </v:shape>
                <o:OLEObject Type="Embed" ProgID="Visio.Drawing.11" ShapeID="_x0000_i1103" DrawAspect="Content" ObjectID="_1381139474" r:id="rId241"/>
              </w:object>
            </w:r>
          </w:p>
        </w:tc>
      </w:tr>
      <w:tr w:rsidR="004547F2" w:rsidRPr="00DE279C" w:rsidTr="005A1E1A">
        <w:trPr>
          <w:trHeight w:val="613"/>
          <w:jc w:val="center"/>
        </w:trPr>
        <w:tc>
          <w:tcPr>
            <w:tcW w:w="7049" w:type="dxa"/>
            <w:shd w:val="pct10" w:color="auto" w:fill="auto"/>
          </w:tcPr>
          <w:p w:rsidR="004547F2" w:rsidRPr="00DE279C" w:rsidRDefault="004547F2" w:rsidP="005A1E1A">
            <w:pPr>
              <w:pStyle w:val="tesisfigura"/>
            </w:pPr>
            <w:bookmarkStart w:id="17" w:name="_Toc300511501"/>
            <w:bookmarkStart w:id="18" w:name="_Toc301118869"/>
            <w:r w:rsidRPr="00DE279C">
              <w:t>Configuración del transformador monofásico PTREC.36</w:t>
            </w:r>
            <w:bookmarkEnd w:id="17"/>
            <w:bookmarkEnd w:id="18"/>
          </w:p>
        </w:tc>
      </w:tr>
    </w:tbl>
    <w:p w:rsidR="004547F2" w:rsidRDefault="004547F2" w:rsidP="00CA42DF">
      <w:pPr>
        <w:pStyle w:val="Prrafodelista"/>
        <w:tabs>
          <w:tab w:val="left" w:pos="7088"/>
        </w:tabs>
        <w:spacing w:line="480" w:lineRule="auto"/>
        <w:ind w:left="0"/>
        <w:rPr>
          <w:rFonts w:asciiTheme="minorHAnsi" w:hAnsiTheme="minorHAnsi"/>
          <w:sz w:val="24"/>
          <w:szCs w:val="24"/>
        </w:rPr>
      </w:pPr>
    </w:p>
    <w:p w:rsidR="0048788D" w:rsidRDefault="0048788D" w:rsidP="00CA42DF">
      <w:pPr>
        <w:pStyle w:val="Prrafodelista"/>
        <w:tabs>
          <w:tab w:val="left" w:pos="7088"/>
        </w:tabs>
        <w:spacing w:line="480" w:lineRule="auto"/>
        <w:ind w:left="0"/>
        <w:rPr>
          <w:rFonts w:asciiTheme="minorHAnsi" w:hAnsiTheme="minorHAnsi"/>
          <w:sz w:val="24"/>
          <w:szCs w:val="24"/>
        </w:rPr>
      </w:pPr>
    </w:p>
    <w:p w:rsidR="0048788D" w:rsidRDefault="0048788D" w:rsidP="00CA42DF">
      <w:pPr>
        <w:pStyle w:val="Prrafodelista"/>
        <w:tabs>
          <w:tab w:val="left" w:pos="7088"/>
        </w:tabs>
        <w:spacing w:line="480" w:lineRule="auto"/>
        <w:ind w:left="0"/>
        <w:rPr>
          <w:rFonts w:asciiTheme="minorHAnsi" w:hAnsiTheme="minorHAnsi"/>
          <w:sz w:val="24"/>
          <w:szCs w:val="24"/>
        </w:rPr>
      </w:pPr>
    </w:p>
    <w:p w:rsidR="0048788D" w:rsidRDefault="0048788D" w:rsidP="00CA42DF">
      <w:pPr>
        <w:pStyle w:val="Prrafodelista"/>
        <w:tabs>
          <w:tab w:val="left" w:pos="7088"/>
        </w:tabs>
        <w:spacing w:line="480" w:lineRule="auto"/>
        <w:ind w:left="0"/>
        <w:rPr>
          <w:rFonts w:asciiTheme="minorHAnsi" w:hAnsiTheme="minorHAnsi"/>
          <w:sz w:val="24"/>
          <w:szCs w:val="24"/>
        </w:rPr>
      </w:pPr>
    </w:p>
    <w:p w:rsidR="0048788D" w:rsidRDefault="0048788D" w:rsidP="00CA42DF">
      <w:pPr>
        <w:pStyle w:val="Prrafodelista"/>
        <w:tabs>
          <w:tab w:val="left" w:pos="7088"/>
        </w:tabs>
        <w:spacing w:line="480" w:lineRule="auto"/>
        <w:ind w:left="0"/>
        <w:rPr>
          <w:rFonts w:asciiTheme="minorHAnsi" w:hAnsiTheme="minorHAnsi"/>
          <w:sz w:val="24"/>
          <w:szCs w:val="24"/>
        </w:rPr>
      </w:pPr>
    </w:p>
    <w:p w:rsidR="0048788D" w:rsidRDefault="0048788D" w:rsidP="00CA42DF">
      <w:pPr>
        <w:pStyle w:val="Prrafodelista"/>
        <w:tabs>
          <w:tab w:val="left" w:pos="7088"/>
        </w:tabs>
        <w:spacing w:line="480" w:lineRule="auto"/>
        <w:ind w:left="0"/>
        <w:rPr>
          <w:rFonts w:asciiTheme="minorHAnsi" w:hAnsiTheme="minorHAnsi"/>
          <w:sz w:val="24"/>
          <w:szCs w:val="24"/>
        </w:rPr>
      </w:pPr>
    </w:p>
    <w:p w:rsidR="0048788D" w:rsidRDefault="0048788D" w:rsidP="00CA42DF">
      <w:pPr>
        <w:pStyle w:val="Prrafodelista"/>
        <w:tabs>
          <w:tab w:val="left" w:pos="7088"/>
        </w:tabs>
        <w:spacing w:line="480" w:lineRule="auto"/>
        <w:ind w:left="0"/>
        <w:rPr>
          <w:rFonts w:asciiTheme="minorHAnsi" w:hAnsiTheme="minorHAnsi"/>
          <w:sz w:val="24"/>
          <w:szCs w:val="24"/>
        </w:rPr>
      </w:pPr>
    </w:p>
    <w:p w:rsidR="0048788D" w:rsidRDefault="0048788D" w:rsidP="0048788D">
      <w:pPr>
        <w:jc w:val="right"/>
      </w:pPr>
    </w:p>
    <w:p w:rsidR="0048788D" w:rsidRDefault="0048788D" w:rsidP="0048788D">
      <w:pPr>
        <w:jc w:val="right"/>
      </w:pPr>
    </w:p>
    <w:p w:rsidR="00D11A1B" w:rsidRDefault="00D11A1B" w:rsidP="0048788D">
      <w:pPr>
        <w:spacing w:after="100" w:afterAutospacing="1" w:line="480" w:lineRule="auto"/>
        <w:jc w:val="center"/>
        <w:rPr>
          <w:b/>
          <w:sz w:val="48"/>
          <w:szCs w:val="48"/>
        </w:rPr>
      </w:pPr>
    </w:p>
    <w:p w:rsidR="00D11A1B" w:rsidRDefault="00D11A1B" w:rsidP="0048788D">
      <w:pPr>
        <w:spacing w:after="100" w:afterAutospacing="1" w:line="480" w:lineRule="auto"/>
        <w:jc w:val="center"/>
        <w:rPr>
          <w:b/>
          <w:sz w:val="48"/>
          <w:szCs w:val="48"/>
        </w:rPr>
      </w:pPr>
    </w:p>
    <w:p w:rsidR="00D11A1B" w:rsidRDefault="00D11A1B" w:rsidP="0048788D">
      <w:pPr>
        <w:spacing w:after="100" w:afterAutospacing="1" w:line="480" w:lineRule="auto"/>
        <w:jc w:val="center"/>
        <w:rPr>
          <w:b/>
          <w:sz w:val="48"/>
          <w:szCs w:val="48"/>
        </w:rPr>
      </w:pPr>
    </w:p>
    <w:p w:rsidR="0048788D" w:rsidRPr="009F0DE7" w:rsidRDefault="007C45BD" w:rsidP="0048788D">
      <w:pPr>
        <w:spacing w:after="100" w:afterAutospacing="1" w:line="480" w:lineRule="auto"/>
        <w:jc w:val="center"/>
        <w:rPr>
          <w:b/>
          <w:sz w:val="48"/>
          <w:szCs w:val="48"/>
        </w:rPr>
      </w:pPr>
      <w:r>
        <w:rPr>
          <w:b/>
          <w:sz w:val="48"/>
          <w:szCs w:val="48"/>
        </w:rPr>
        <w:t>ANEXO D</w:t>
      </w:r>
    </w:p>
    <w:p w:rsidR="008560B9" w:rsidRDefault="0048788D" w:rsidP="009A663B">
      <w:pPr>
        <w:spacing w:line="360" w:lineRule="auto"/>
        <w:jc w:val="center"/>
        <w:rPr>
          <w:b/>
          <w:sz w:val="36"/>
          <w:szCs w:val="36"/>
        </w:rPr>
      </w:pPr>
      <w:r>
        <w:rPr>
          <w:b/>
          <w:sz w:val="36"/>
          <w:szCs w:val="36"/>
        </w:rPr>
        <w:t xml:space="preserve">CONEXIONES PARA LA REALIZACIÓN DE </w:t>
      </w:r>
    </w:p>
    <w:p w:rsidR="008560B9" w:rsidRDefault="0048788D" w:rsidP="009A663B">
      <w:pPr>
        <w:spacing w:line="360" w:lineRule="auto"/>
        <w:jc w:val="center"/>
        <w:rPr>
          <w:b/>
          <w:sz w:val="36"/>
          <w:szCs w:val="36"/>
        </w:rPr>
      </w:pPr>
      <w:r>
        <w:rPr>
          <w:b/>
          <w:sz w:val="36"/>
          <w:szCs w:val="36"/>
        </w:rPr>
        <w:t xml:space="preserve">LAS PRÁCTICAS DE CONTROL DE </w:t>
      </w:r>
    </w:p>
    <w:p w:rsidR="008560B9" w:rsidRDefault="0048788D" w:rsidP="009A663B">
      <w:pPr>
        <w:spacing w:line="360" w:lineRule="auto"/>
        <w:jc w:val="center"/>
        <w:rPr>
          <w:b/>
          <w:sz w:val="36"/>
          <w:szCs w:val="36"/>
        </w:rPr>
      </w:pPr>
      <w:r>
        <w:rPr>
          <w:b/>
          <w:sz w:val="36"/>
          <w:szCs w:val="36"/>
        </w:rPr>
        <w:t xml:space="preserve">VELOCIDAD DE MOTORES DC </w:t>
      </w:r>
    </w:p>
    <w:p w:rsidR="0048788D" w:rsidRDefault="0048788D" w:rsidP="009A663B">
      <w:pPr>
        <w:spacing w:line="360" w:lineRule="auto"/>
        <w:jc w:val="center"/>
        <w:rPr>
          <w:b/>
          <w:sz w:val="36"/>
          <w:szCs w:val="36"/>
        </w:rPr>
      </w:pPr>
      <w:r>
        <w:rPr>
          <w:b/>
          <w:sz w:val="36"/>
          <w:szCs w:val="36"/>
        </w:rPr>
        <w:t xml:space="preserve">Y VARIACION DE VELOCIDAD </w:t>
      </w:r>
    </w:p>
    <w:p w:rsidR="0048788D" w:rsidRPr="009F0DE7" w:rsidRDefault="0048788D" w:rsidP="009A663B">
      <w:pPr>
        <w:spacing w:line="360" w:lineRule="auto"/>
        <w:jc w:val="center"/>
        <w:rPr>
          <w:b/>
          <w:sz w:val="36"/>
          <w:szCs w:val="36"/>
        </w:rPr>
      </w:pPr>
      <w:r>
        <w:rPr>
          <w:b/>
          <w:sz w:val="36"/>
          <w:szCs w:val="36"/>
        </w:rPr>
        <w:t>DE MOTORES AC</w:t>
      </w:r>
    </w:p>
    <w:p w:rsidR="0048788D" w:rsidRDefault="0048788D" w:rsidP="0048788D"/>
    <w:p w:rsidR="0048788D" w:rsidRDefault="0048788D" w:rsidP="0048788D">
      <w:pPr>
        <w:sectPr w:rsidR="0048788D" w:rsidSect="00752C7B">
          <w:pgSz w:w="11907" w:h="16840" w:code="9"/>
          <w:pgMar w:top="1701" w:right="1701" w:bottom="1701" w:left="1701" w:header="709" w:footer="709" w:gutter="0"/>
          <w:cols w:space="708"/>
          <w:docGrid w:linePitch="360"/>
        </w:sectPr>
      </w:pPr>
    </w:p>
    <w:p w:rsidR="0048788D" w:rsidRDefault="0048788D" w:rsidP="0048788D">
      <w:pPr>
        <w:jc w:val="right"/>
      </w:pPr>
    </w:p>
    <w:p w:rsidR="0048788D" w:rsidRDefault="00752C7B" w:rsidP="0048788D">
      <w:pPr>
        <w:jc w:val="right"/>
      </w:pPr>
      <w:r>
        <w:object w:dxaOrig="15457" w:dyaOrig="8843">
          <v:shape id="_x0000_i1104" type="#_x0000_t75" style="width:672.3pt;height:382.6pt" o:ole="" o:allowoverlap="f">
            <v:imagedata r:id="rId242" o:title=""/>
          </v:shape>
          <o:OLEObject Type="Embed" ProgID="Visio.Drawing.11" ShapeID="_x0000_i1104" DrawAspect="Content" ObjectID="_1381139475" r:id="rId243"/>
        </w:object>
      </w:r>
    </w:p>
    <w:p w:rsidR="0048788D" w:rsidRDefault="0048788D" w:rsidP="0048788D">
      <w:pPr>
        <w:jc w:val="right"/>
      </w:pPr>
    </w:p>
    <w:p w:rsidR="003C4D13" w:rsidRDefault="00752C7B" w:rsidP="003C4D13">
      <w:pPr>
        <w:pStyle w:val="TITULOCAP"/>
        <w:rPr>
          <w:rFonts w:asciiTheme="minorHAnsi" w:hAnsiTheme="minorHAnsi"/>
          <w:sz w:val="36"/>
          <w:szCs w:val="36"/>
        </w:rPr>
        <w:sectPr w:rsidR="003C4D13" w:rsidSect="00752C7B">
          <w:headerReference w:type="default" r:id="rId244"/>
          <w:pgSz w:w="16838" w:h="11906" w:orient="landscape" w:code="9"/>
          <w:pgMar w:top="1418" w:right="1701" w:bottom="1418" w:left="1701" w:header="709" w:footer="709" w:gutter="0"/>
          <w:pgNumType w:fmt="lowerRoman" w:start="1"/>
          <w:cols w:space="708"/>
          <w:docGrid w:linePitch="360"/>
        </w:sectPr>
      </w:pPr>
      <w:r>
        <w:object w:dxaOrig="15443" w:dyaOrig="8842">
          <v:shape id="_x0000_i1105" type="#_x0000_t75" style="width:671.45pt;height:386.8pt" o:ole="" o:allowoverlap="f">
            <v:imagedata r:id="rId245" o:title=""/>
          </v:shape>
          <o:OLEObject Type="Embed" ProgID="Visio.Drawing.11" ShapeID="_x0000_i1105" DrawAspect="Content" ObjectID="_1381139476" r:id="rId246"/>
        </w:object>
      </w:r>
      <w:r>
        <w:object w:dxaOrig="15453" w:dyaOrig="8843">
          <v:shape id="_x0000_i1106" type="#_x0000_t75" style="width:674.8pt;height:382.6pt" o:ole="" o:allowoverlap="f">
            <v:imagedata r:id="rId247" o:title=""/>
          </v:shape>
          <o:OLEObject Type="Embed" ProgID="Visio.Drawing.11" ShapeID="_x0000_i1106" DrawAspect="Content" ObjectID="_1381139477" r:id="rId248"/>
        </w:object>
      </w:r>
      <w:bookmarkStart w:id="19" w:name="_Toc302365835"/>
    </w:p>
    <w:p w:rsidR="00476ECA" w:rsidRDefault="00476ECA" w:rsidP="00752C7B">
      <w:pPr>
        <w:pStyle w:val="TITULOCAP"/>
        <w:spacing w:line="360" w:lineRule="auto"/>
        <w:rPr>
          <w:rFonts w:asciiTheme="minorHAnsi" w:hAnsiTheme="minorHAnsi"/>
          <w:sz w:val="36"/>
          <w:szCs w:val="36"/>
        </w:rPr>
      </w:pPr>
    </w:p>
    <w:p w:rsidR="003C4D13" w:rsidRDefault="003C4D13" w:rsidP="00752C7B">
      <w:pPr>
        <w:pStyle w:val="TITULOCAP"/>
        <w:spacing w:line="360" w:lineRule="auto"/>
        <w:rPr>
          <w:rFonts w:asciiTheme="minorHAnsi" w:hAnsiTheme="minorHAnsi"/>
          <w:sz w:val="36"/>
          <w:szCs w:val="36"/>
        </w:rPr>
      </w:pPr>
      <w:r w:rsidRPr="003C4D13">
        <w:rPr>
          <w:rFonts w:asciiTheme="minorHAnsi" w:hAnsiTheme="minorHAnsi"/>
          <w:sz w:val="36"/>
          <w:szCs w:val="36"/>
        </w:rPr>
        <w:t>BIBLIOGRAFÍA</w:t>
      </w:r>
      <w:bookmarkEnd w:id="19"/>
    </w:p>
    <w:p w:rsidR="003C4D13" w:rsidRDefault="003C4D13" w:rsidP="00752C7B">
      <w:pPr>
        <w:pStyle w:val="Prrafodelista"/>
        <w:tabs>
          <w:tab w:val="left" w:pos="7088"/>
        </w:tabs>
        <w:spacing w:line="360" w:lineRule="auto"/>
        <w:ind w:left="0"/>
        <w:jc w:val="both"/>
      </w:pPr>
    </w:p>
    <w:p w:rsidR="003C4D13" w:rsidRDefault="003C4D13" w:rsidP="00EA4D1B">
      <w:pPr>
        <w:pStyle w:val="Prrafodelista"/>
        <w:tabs>
          <w:tab w:val="left" w:pos="7088"/>
        </w:tabs>
        <w:spacing w:line="360" w:lineRule="auto"/>
        <w:ind w:left="0"/>
        <w:jc w:val="both"/>
        <w:rPr>
          <w:rFonts w:asciiTheme="minorHAnsi" w:hAnsiTheme="minorHAnsi"/>
          <w:i/>
          <w:sz w:val="24"/>
          <w:szCs w:val="24"/>
        </w:rPr>
      </w:pPr>
      <w:r w:rsidRPr="003C4D13">
        <w:rPr>
          <w:rFonts w:asciiTheme="minorHAnsi" w:hAnsiTheme="minorHAnsi"/>
          <w:i/>
          <w:sz w:val="24"/>
          <w:szCs w:val="24"/>
        </w:rPr>
        <w:t>[1]</w:t>
      </w:r>
      <w:r w:rsidR="005B29BF" w:rsidRPr="003C4D13">
        <w:rPr>
          <w:rFonts w:asciiTheme="minorHAnsi" w:hAnsiTheme="minorHAnsi"/>
          <w:i/>
          <w:sz w:val="24"/>
          <w:szCs w:val="24"/>
        </w:rPr>
        <w:t xml:space="preserve"> </w:t>
      </w:r>
      <w:proofErr w:type="spellStart"/>
      <w:r w:rsidR="005B29BF" w:rsidRPr="003C4D13">
        <w:rPr>
          <w:rFonts w:asciiTheme="minorHAnsi" w:hAnsiTheme="minorHAnsi"/>
          <w:i/>
          <w:sz w:val="24"/>
          <w:szCs w:val="24"/>
        </w:rPr>
        <w:t>Dorf</w:t>
      </w:r>
      <w:proofErr w:type="spellEnd"/>
      <w:r w:rsidR="005B29BF" w:rsidRPr="003C4D13">
        <w:rPr>
          <w:rFonts w:asciiTheme="minorHAnsi" w:hAnsiTheme="minorHAnsi"/>
          <w:i/>
          <w:sz w:val="24"/>
          <w:szCs w:val="24"/>
        </w:rPr>
        <w:t xml:space="preserve"> Richard C</w:t>
      </w:r>
      <w:r w:rsidR="005B29BF">
        <w:rPr>
          <w:rFonts w:asciiTheme="minorHAnsi" w:hAnsiTheme="minorHAnsi"/>
          <w:i/>
          <w:sz w:val="24"/>
          <w:szCs w:val="24"/>
        </w:rPr>
        <w:t>.</w:t>
      </w:r>
      <w:r w:rsidR="005B29BF" w:rsidRPr="003C4D13">
        <w:rPr>
          <w:rFonts w:asciiTheme="minorHAnsi" w:hAnsiTheme="minorHAnsi"/>
          <w:i/>
          <w:sz w:val="24"/>
          <w:szCs w:val="24"/>
        </w:rPr>
        <w:t xml:space="preserve"> y </w:t>
      </w:r>
      <w:proofErr w:type="spellStart"/>
      <w:r w:rsidR="005B29BF" w:rsidRPr="003C4D13">
        <w:rPr>
          <w:rFonts w:asciiTheme="minorHAnsi" w:hAnsiTheme="minorHAnsi"/>
          <w:i/>
          <w:sz w:val="24"/>
          <w:szCs w:val="24"/>
        </w:rPr>
        <w:t>Bishop</w:t>
      </w:r>
      <w:proofErr w:type="spellEnd"/>
      <w:r w:rsidR="005B29BF" w:rsidRPr="003C4D13">
        <w:rPr>
          <w:rFonts w:asciiTheme="minorHAnsi" w:hAnsiTheme="minorHAnsi"/>
          <w:i/>
          <w:sz w:val="24"/>
          <w:szCs w:val="24"/>
        </w:rPr>
        <w:t xml:space="preserve"> Robert H.</w:t>
      </w:r>
      <w:r w:rsidR="005B29BF">
        <w:rPr>
          <w:rFonts w:asciiTheme="minorHAnsi" w:hAnsiTheme="minorHAnsi"/>
          <w:i/>
          <w:sz w:val="24"/>
          <w:szCs w:val="24"/>
        </w:rPr>
        <w:t xml:space="preserve">, </w:t>
      </w:r>
      <w:r w:rsidRPr="003C4D13">
        <w:rPr>
          <w:rFonts w:asciiTheme="minorHAnsi" w:hAnsiTheme="minorHAnsi"/>
          <w:i/>
          <w:sz w:val="24"/>
          <w:szCs w:val="24"/>
        </w:rPr>
        <w:t>Sis</w:t>
      </w:r>
      <w:r w:rsidR="005B29BF">
        <w:rPr>
          <w:rFonts w:asciiTheme="minorHAnsi" w:hAnsiTheme="minorHAnsi"/>
          <w:i/>
          <w:sz w:val="24"/>
          <w:szCs w:val="24"/>
        </w:rPr>
        <w:t xml:space="preserve">temas de Control Moderno, </w:t>
      </w:r>
      <w:proofErr w:type="spellStart"/>
      <w:r w:rsidR="005B29BF">
        <w:rPr>
          <w:rFonts w:asciiTheme="minorHAnsi" w:hAnsiTheme="minorHAnsi"/>
          <w:i/>
          <w:sz w:val="24"/>
          <w:szCs w:val="24"/>
        </w:rPr>
        <w:t>Prentice</w:t>
      </w:r>
      <w:proofErr w:type="spellEnd"/>
      <w:r w:rsidR="005B29BF">
        <w:rPr>
          <w:rFonts w:asciiTheme="minorHAnsi" w:hAnsiTheme="minorHAnsi"/>
          <w:i/>
          <w:sz w:val="24"/>
          <w:szCs w:val="24"/>
        </w:rPr>
        <w:t xml:space="preserve"> Hall</w:t>
      </w:r>
      <w:r w:rsidR="00EA4D1B">
        <w:rPr>
          <w:rFonts w:asciiTheme="minorHAnsi" w:hAnsiTheme="minorHAnsi"/>
          <w:i/>
          <w:sz w:val="24"/>
          <w:szCs w:val="24"/>
        </w:rPr>
        <w:t xml:space="preserve"> 10ª</w:t>
      </w:r>
      <w:r w:rsidR="005B29BF">
        <w:rPr>
          <w:rFonts w:asciiTheme="minorHAnsi" w:hAnsiTheme="minorHAnsi"/>
          <w:i/>
          <w:sz w:val="24"/>
          <w:szCs w:val="24"/>
        </w:rPr>
        <w:t xml:space="preserve"> </w:t>
      </w:r>
      <w:proofErr w:type="spellStart"/>
      <w:r w:rsidR="005B29BF">
        <w:rPr>
          <w:rFonts w:asciiTheme="minorHAnsi" w:hAnsiTheme="minorHAnsi"/>
          <w:i/>
          <w:sz w:val="24"/>
          <w:szCs w:val="24"/>
        </w:rPr>
        <w:t>Ed</w:t>
      </w:r>
      <w:proofErr w:type="spellEnd"/>
      <w:r w:rsidR="005B29BF">
        <w:rPr>
          <w:rFonts w:asciiTheme="minorHAnsi" w:hAnsiTheme="minorHAnsi"/>
          <w:i/>
          <w:sz w:val="24"/>
          <w:szCs w:val="24"/>
        </w:rPr>
        <w:t xml:space="preserve">, fecha de consulta junio 2011 </w:t>
      </w:r>
    </w:p>
    <w:p w:rsidR="00476ECA" w:rsidRPr="003C4D13" w:rsidRDefault="00476ECA" w:rsidP="00EA4D1B">
      <w:pPr>
        <w:pStyle w:val="Prrafodelista"/>
        <w:tabs>
          <w:tab w:val="left" w:pos="7088"/>
        </w:tabs>
        <w:spacing w:line="360" w:lineRule="auto"/>
        <w:ind w:left="0"/>
        <w:jc w:val="both"/>
        <w:rPr>
          <w:rFonts w:asciiTheme="minorHAnsi" w:hAnsiTheme="minorHAnsi"/>
          <w:i/>
          <w:sz w:val="24"/>
          <w:szCs w:val="24"/>
        </w:rPr>
      </w:pPr>
    </w:p>
    <w:p w:rsidR="00EA4D1B" w:rsidRDefault="003C4D13" w:rsidP="00EA4D1B">
      <w:pPr>
        <w:pStyle w:val="Prrafodelista"/>
        <w:tabs>
          <w:tab w:val="left" w:pos="7088"/>
        </w:tabs>
        <w:spacing w:line="360" w:lineRule="auto"/>
        <w:ind w:left="0"/>
        <w:jc w:val="both"/>
        <w:rPr>
          <w:rFonts w:asciiTheme="minorHAnsi" w:hAnsiTheme="minorHAnsi"/>
          <w:i/>
          <w:sz w:val="24"/>
          <w:szCs w:val="24"/>
        </w:rPr>
      </w:pPr>
      <w:r w:rsidRPr="003C4D13">
        <w:rPr>
          <w:rFonts w:asciiTheme="minorHAnsi" w:hAnsiTheme="minorHAnsi"/>
          <w:i/>
          <w:sz w:val="24"/>
          <w:szCs w:val="24"/>
        </w:rPr>
        <w:t>[2]</w:t>
      </w:r>
      <w:r w:rsidR="005B29BF" w:rsidRPr="005B29BF">
        <w:rPr>
          <w:rFonts w:asciiTheme="minorHAnsi" w:hAnsiTheme="minorHAnsi"/>
          <w:i/>
          <w:sz w:val="24"/>
          <w:szCs w:val="24"/>
        </w:rPr>
        <w:t xml:space="preserve"> </w:t>
      </w:r>
      <w:proofErr w:type="spellStart"/>
      <w:r w:rsidR="00EA4D1B" w:rsidRPr="003C4D13">
        <w:rPr>
          <w:rFonts w:asciiTheme="minorHAnsi" w:hAnsiTheme="minorHAnsi"/>
          <w:i/>
          <w:sz w:val="24"/>
          <w:szCs w:val="24"/>
        </w:rPr>
        <w:t>Dorf</w:t>
      </w:r>
      <w:proofErr w:type="spellEnd"/>
      <w:r w:rsidR="00EA4D1B" w:rsidRPr="003C4D13">
        <w:rPr>
          <w:rFonts w:asciiTheme="minorHAnsi" w:hAnsiTheme="minorHAnsi"/>
          <w:i/>
          <w:sz w:val="24"/>
          <w:szCs w:val="24"/>
        </w:rPr>
        <w:t xml:space="preserve"> Richard C</w:t>
      </w:r>
      <w:r w:rsidR="00EA4D1B">
        <w:rPr>
          <w:rFonts w:asciiTheme="minorHAnsi" w:hAnsiTheme="minorHAnsi"/>
          <w:i/>
          <w:sz w:val="24"/>
          <w:szCs w:val="24"/>
        </w:rPr>
        <w:t>.</w:t>
      </w:r>
      <w:r w:rsidR="00EA4D1B" w:rsidRPr="003C4D13">
        <w:rPr>
          <w:rFonts w:asciiTheme="minorHAnsi" w:hAnsiTheme="minorHAnsi"/>
          <w:i/>
          <w:sz w:val="24"/>
          <w:szCs w:val="24"/>
        </w:rPr>
        <w:t xml:space="preserve"> y </w:t>
      </w:r>
      <w:proofErr w:type="spellStart"/>
      <w:r w:rsidR="00EA4D1B" w:rsidRPr="003C4D13">
        <w:rPr>
          <w:rFonts w:asciiTheme="minorHAnsi" w:hAnsiTheme="minorHAnsi"/>
          <w:i/>
          <w:sz w:val="24"/>
          <w:szCs w:val="24"/>
        </w:rPr>
        <w:t>Bishop</w:t>
      </w:r>
      <w:proofErr w:type="spellEnd"/>
      <w:r w:rsidR="00EA4D1B" w:rsidRPr="003C4D13">
        <w:rPr>
          <w:rFonts w:asciiTheme="minorHAnsi" w:hAnsiTheme="minorHAnsi"/>
          <w:i/>
          <w:sz w:val="24"/>
          <w:szCs w:val="24"/>
        </w:rPr>
        <w:t xml:space="preserve"> Robert H.</w:t>
      </w:r>
      <w:r w:rsidR="00EA4D1B">
        <w:rPr>
          <w:rFonts w:asciiTheme="minorHAnsi" w:hAnsiTheme="minorHAnsi"/>
          <w:i/>
          <w:sz w:val="24"/>
          <w:szCs w:val="24"/>
        </w:rPr>
        <w:t xml:space="preserve">, </w:t>
      </w:r>
      <w:r w:rsidR="00EA4D1B" w:rsidRPr="003C4D13">
        <w:rPr>
          <w:rFonts w:asciiTheme="minorHAnsi" w:hAnsiTheme="minorHAnsi"/>
          <w:i/>
          <w:sz w:val="24"/>
          <w:szCs w:val="24"/>
        </w:rPr>
        <w:t>Sis</w:t>
      </w:r>
      <w:r w:rsidR="00EA4D1B">
        <w:rPr>
          <w:rFonts w:asciiTheme="minorHAnsi" w:hAnsiTheme="minorHAnsi"/>
          <w:i/>
          <w:sz w:val="24"/>
          <w:szCs w:val="24"/>
        </w:rPr>
        <w:t xml:space="preserve">temas de Control Moderno, </w:t>
      </w:r>
      <w:proofErr w:type="spellStart"/>
      <w:r w:rsidR="00EA4D1B">
        <w:rPr>
          <w:rFonts w:asciiTheme="minorHAnsi" w:hAnsiTheme="minorHAnsi"/>
          <w:i/>
          <w:sz w:val="24"/>
          <w:szCs w:val="24"/>
        </w:rPr>
        <w:t>Prentice</w:t>
      </w:r>
      <w:proofErr w:type="spellEnd"/>
      <w:r w:rsidR="00EA4D1B">
        <w:rPr>
          <w:rFonts w:asciiTheme="minorHAnsi" w:hAnsiTheme="minorHAnsi"/>
          <w:i/>
          <w:sz w:val="24"/>
          <w:szCs w:val="24"/>
        </w:rPr>
        <w:t xml:space="preserve"> Hall 10ª </w:t>
      </w:r>
      <w:proofErr w:type="spellStart"/>
      <w:r w:rsidR="00EA4D1B">
        <w:rPr>
          <w:rFonts w:asciiTheme="minorHAnsi" w:hAnsiTheme="minorHAnsi"/>
          <w:i/>
          <w:sz w:val="24"/>
          <w:szCs w:val="24"/>
        </w:rPr>
        <w:t>Ed</w:t>
      </w:r>
      <w:proofErr w:type="spellEnd"/>
      <w:r w:rsidR="00EA4D1B">
        <w:rPr>
          <w:rFonts w:asciiTheme="minorHAnsi" w:hAnsiTheme="minorHAnsi"/>
          <w:i/>
          <w:sz w:val="24"/>
          <w:szCs w:val="24"/>
        </w:rPr>
        <w:t xml:space="preserve">, fecha de consulta junio 2011 </w:t>
      </w:r>
    </w:p>
    <w:p w:rsidR="00EA4D1B" w:rsidRDefault="00EA4D1B" w:rsidP="00EA4D1B">
      <w:pPr>
        <w:pStyle w:val="Prrafodelista"/>
        <w:spacing w:line="360" w:lineRule="auto"/>
        <w:ind w:left="0"/>
        <w:jc w:val="both"/>
        <w:rPr>
          <w:rFonts w:asciiTheme="minorHAnsi" w:hAnsiTheme="minorHAnsi"/>
          <w:i/>
          <w:sz w:val="24"/>
          <w:szCs w:val="24"/>
        </w:rPr>
      </w:pPr>
    </w:p>
    <w:p w:rsidR="00EA4D1B" w:rsidRDefault="005B29BF" w:rsidP="00EA4D1B">
      <w:pPr>
        <w:pStyle w:val="Prrafodelista"/>
        <w:spacing w:line="360" w:lineRule="auto"/>
        <w:ind w:left="0"/>
        <w:jc w:val="both"/>
        <w:rPr>
          <w:rFonts w:asciiTheme="minorHAnsi" w:hAnsiTheme="minorHAnsi"/>
          <w:i/>
          <w:sz w:val="24"/>
          <w:szCs w:val="24"/>
        </w:rPr>
      </w:pPr>
      <w:r>
        <w:rPr>
          <w:rFonts w:asciiTheme="minorHAnsi" w:hAnsiTheme="minorHAnsi"/>
          <w:i/>
          <w:sz w:val="24"/>
          <w:szCs w:val="24"/>
        </w:rPr>
        <w:t>[3]</w:t>
      </w:r>
      <w:r w:rsidRPr="005B29BF">
        <w:rPr>
          <w:rFonts w:asciiTheme="minorHAnsi" w:hAnsiTheme="minorHAnsi"/>
          <w:i/>
          <w:sz w:val="24"/>
          <w:szCs w:val="24"/>
        </w:rPr>
        <w:t xml:space="preserve"> </w:t>
      </w:r>
      <w:proofErr w:type="spellStart"/>
      <w:r w:rsidRPr="003C4D13">
        <w:rPr>
          <w:rFonts w:asciiTheme="minorHAnsi" w:hAnsiTheme="minorHAnsi"/>
          <w:i/>
          <w:sz w:val="24"/>
          <w:szCs w:val="24"/>
        </w:rPr>
        <w:t>Buxbaum</w:t>
      </w:r>
      <w:proofErr w:type="spellEnd"/>
      <w:r w:rsidRPr="003C4D13">
        <w:rPr>
          <w:rFonts w:asciiTheme="minorHAnsi" w:hAnsiTheme="minorHAnsi"/>
          <w:i/>
          <w:sz w:val="24"/>
          <w:szCs w:val="24"/>
        </w:rPr>
        <w:t xml:space="preserve"> </w:t>
      </w:r>
      <w:proofErr w:type="spellStart"/>
      <w:r w:rsidRPr="003C4D13">
        <w:rPr>
          <w:rFonts w:asciiTheme="minorHAnsi" w:hAnsiTheme="minorHAnsi"/>
          <w:i/>
          <w:sz w:val="24"/>
          <w:szCs w:val="24"/>
        </w:rPr>
        <w:t>Arne</w:t>
      </w:r>
      <w:proofErr w:type="spellEnd"/>
      <w:r w:rsidRPr="003C4D13">
        <w:rPr>
          <w:rFonts w:asciiTheme="minorHAnsi" w:hAnsiTheme="minorHAnsi"/>
          <w:i/>
          <w:sz w:val="24"/>
          <w:szCs w:val="24"/>
        </w:rPr>
        <w:t xml:space="preserve"> y </w:t>
      </w:r>
      <w:proofErr w:type="spellStart"/>
      <w:r w:rsidRPr="003C4D13">
        <w:rPr>
          <w:rFonts w:asciiTheme="minorHAnsi" w:hAnsiTheme="minorHAnsi"/>
          <w:i/>
          <w:sz w:val="24"/>
          <w:szCs w:val="24"/>
        </w:rPr>
        <w:t>Schierau</w:t>
      </w:r>
      <w:proofErr w:type="spellEnd"/>
      <w:r w:rsidRPr="003C4D13">
        <w:rPr>
          <w:rFonts w:asciiTheme="minorHAnsi" w:hAnsiTheme="minorHAnsi"/>
          <w:i/>
          <w:sz w:val="24"/>
          <w:szCs w:val="24"/>
        </w:rPr>
        <w:t xml:space="preserve"> Klaus,</w:t>
      </w:r>
      <w:r>
        <w:rPr>
          <w:rFonts w:asciiTheme="minorHAnsi" w:hAnsiTheme="minorHAnsi"/>
          <w:i/>
          <w:sz w:val="24"/>
          <w:szCs w:val="24"/>
        </w:rPr>
        <w:t xml:space="preserve"> </w:t>
      </w:r>
      <w:r w:rsidR="003C4D13" w:rsidRPr="003C4D13">
        <w:rPr>
          <w:rFonts w:asciiTheme="minorHAnsi" w:hAnsiTheme="minorHAnsi"/>
          <w:i/>
          <w:sz w:val="24"/>
          <w:szCs w:val="24"/>
        </w:rPr>
        <w:t>Cálculos de C</w:t>
      </w:r>
      <w:r>
        <w:rPr>
          <w:rFonts w:asciiTheme="minorHAnsi" w:hAnsiTheme="minorHAnsi"/>
          <w:i/>
          <w:sz w:val="24"/>
          <w:szCs w:val="24"/>
        </w:rPr>
        <w:t>ircuitos de Regulación,</w:t>
      </w:r>
      <w:r w:rsidR="003C4D13" w:rsidRPr="003C4D13">
        <w:rPr>
          <w:rFonts w:asciiTheme="minorHAnsi" w:hAnsiTheme="minorHAnsi"/>
          <w:i/>
          <w:sz w:val="24"/>
          <w:szCs w:val="24"/>
        </w:rPr>
        <w:t xml:space="preserve"> </w:t>
      </w:r>
      <w:r w:rsidR="00EA4D1B">
        <w:rPr>
          <w:rFonts w:asciiTheme="minorHAnsi" w:hAnsiTheme="minorHAnsi"/>
          <w:i/>
          <w:sz w:val="24"/>
          <w:szCs w:val="24"/>
        </w:rPr>
        <w:t>Paraninfo</w:t>
      </w:r>
      <w:r>
        <w:rPr>
          <w:rFonts w:asciiTheme="minorHAnsi" w:hAnsiTheme="minorHAnsi"/>
          <w:i/>
          <w:sz w:val="24"/>
          <w:szCs w:val="24"/>
        </w:rPr>
        <w:t xml:space="preserve">, fecha de consulta </w:t>
      </w:r>
      <w:r w:rsidR="00EA4D1B">
        <w:rPr>
          <w:rFonts w:asciiTheme="minorHAnsi" w:hAnsiTheme="minorHAnsi"/>
          <w:i/>
          <w:sz w:val="24"/>
          <w:szCs w:val="24"/>
        </w:rPr>
        <w:t>julio 2011</w:t>
      </w:r>
    </w:p>
    <w:p w:rsidR="00EA4D1B" w:rsidRDefault="00EA4D1B" w:rsidP="00EA4D1B">
      <w:pPr>
        <w:pStyle w:val="Prrafodelista"/>
        <w:spacing w:line="360" w:lineRule="auto"/>
        <w:ind w:left="0"/>
        <w:jc w:val="both"/>
        <w:rPr>
          <w:rFonts w:asciiTheme="minorHAnsi" w:hAnsiTheme="minorHAnsi"/>
          <w:i/>
          <w:sz w:val="24"/>
          <w:szCs w:val="24"/>
        </w:rPr>
      </w:pPr>
    </w:p>
    <w:p w:rsidR="00EA4D1B" w:rsidRDefault="003C4D13" w:rsidP="00EA4D1B">
      <w:pPr>
        <w:pStyle w:val="Prrafodelista"/>
        <w:tabs>
          <w:tab w:val="left" w:pos="7088"/>
        </w:tabs>
        <w:spacing w:line="360" w:lineRule="auto"/>
        <w:ind w:left="0"/>
        <w:jc w:val="both"/>
        <w:rPr>
          <w:rFonts w:asciiTheme="minorHAnsi" w:hAnsiTheme="minorHAnsi"/>
          <w:i/>
          <w:sz w:val="24"/>
          <w:szCs w:val="24"/>
        </w:rPr>
      </w:pPr>
      <w:r w:rsidRPr="003C4D13">
        <w:rPr>
          <w:rFonts w:asciiTheme="minorHAnsi" w:hAnsiTheme="minorHAnsi"/>
          <w:i/>
        </w:rPr>
        <w:t>[4]</w:t>
      </w:r>
      <w:r w:rsidR="00EA4D1B" w:rsidRPr="00EA4D1B">
        <w:rPr>
          <w:rFonts w:asciiTheme="minorHAnsi" w:hAnsiTheme="minorHAnsi"/>
          <w:i/>
          <w:sz w:val="24"/>
          <w:szCs w:val="24"/>
        </w:rPr>
        <w:t xml:space="preserve"> </w:t>
      </w:r>
      <w:proofErr w:type="spellStart"/>
      <w:r w:rsidR="00EA4D1B" w:rsidRPr="003C4D13">
        <w:rPr>
          <w:rFonts w:asciiTheme="minorHAnsi" w:hAnsiTheme="minorHAnsi"/>
          <w:i/>
          <w:sz w:val="24"/>
          <w:szCs w:val="24"/>
        </w:rPr>
        <w:t>Dorf</w:t>
      </w:r>
      <w:proofErr w:type="spellEnd"/>
      <w:r w:rsidR="00EA4D1B" w:rsidRPr="003C4D13">
        <w:rPr>
          <w:rFonts w:asciiTheme="minorHAnsi" w:hAnsiTheme="minorHAnsi"/>
          <w:i/>
          <w:sz w:val="24"/>
          <w:szCs w:val="24"/>
        </w:rPr>
        <w:t xml:space="preserve"> Richard C</w:t>
      </w:r>
      <w:r w:rsidR="00EA4D1B">
        <w:rPr>
          <w:rFonts w:asciiTheme="minorHAnsi" w:hAnsiTheme="minorHAnsi"/>
          <w:i/>
          <w:sz w:val="24"/>
          <w:szCs w:val="24"/>
        </w:rPr>
        <w:t>.</w:t>
      </w:r>
      <w:r w:rsidR="00EA4D1B" w:rsidRPr="003C4D13">
        <w:rPr>
          <w:rFonts w:asciiTheme="minorHAnsi" w:hAnsiTheme="minorHAnsi"/>
          <w:i/>
          <w:sz w:val="24"/>
          <w:szCs w:val="24"/>
        </w:rPr>
        <w:t xml:space="preserve"> y </w:t>
      </w:r>
      <w:proofErr w:type="spellStart"/>
      <w:r w:rsidR="00EA4D1B" w:rsidRPr="003C4D13">
        <w:rPr>
          <w:rFonts w:asciiTheme="minorHAnsi" w:hAnsiTheme="minorHAnsi"/>
          <w:i/>
          <w:sz w:val="24"/>
          <w:szCs w:val="24"/>
        </w:rPr>
        <w:t>Bishop</w:t>
      </w:r>
      <w:proofErr w:type="spellEnd"/>
      <w:r w:rsidR="00EA4D1B" w:rsidRPr="003C4D13">
        <w:rPr>
          <w:rFonts w:asciiTheme="minorHAnsi" w:hAnsiTheme="minorHAnsi"/>
          <w:i/>
          <w:sz w:val="24"/>
          <w:szCs w:val="24"/>
        </w:rPr>
        <w:t xml:space="preserve"> Robert H.</w:t>
      </w:r>
      <w:r w:rsidR="00EA4D1B">
        <w:rPr>
          <w:rFonts w:asciiTheme="minorHAnsi" w:hAnsiTheme="minorHAnsi"/>
          <w:i/>
          <w:sz w:val="24"/>
          <w:szCs w:val="24"/>
        </w:rPr>
        <w:t xml:space="preserve">, </w:t>
      </w:r>
      <w:r w:rsidR="00EA4D1B" w:rsidRPr="003C4D13">
        <w:rPr>
          <w:rFonts w:asciiTheme="minorHAnsi" w:hAnsiTheme="minorHAnsi"/>
          <w:i/>
          <w:sz w:val="24"/>
          <w:szCs w:val="24"/>
        </w:rPr>
        <w:t>Sis</w:t>
      </w:r>
      <w:r w:rsidR="00EA4D1B">
        <w:rPr>
          <w:rFonts w:asciiTheme="minorHAnsi" w:hAnsiTheme="minorHAnsi"/>
          <w:i/>
          <w:sz w:val="24"/>
          <w:szCs w:val="24"/>
        </w:rPr>
        <w:t xml:space="preserve">temas de Control Moderno, </w:t>
      </w:r>
      <w:proofErr w:type="spellStart"/>
      <w:r w:rsidR="00EA4D1B">
        <w:rPr>
          <w:rFonts w:asciiTheme="minorHAnsi" w:hAnsiTheme="minorHAnsi"/>
          <w:i/>
          <w:sz w:val="24"/>
          <w:szCs w:val="24"/>
        </w:rPr>
        <w:t>Prentice</w:t>
      </w:r>
      <w:proofErr w:type="spellEnd"/>
      <w:r w:rsidR="00EA4D1B">
        <w:rPr>
          <w:rFonts w:asciiTheme="minorHAnsi" w:hAnsiTheme="minorHAnsi"/>
          <w:i/>
          <w:sz w:val="24"/>
          <w:szCs w:val="24"/>
        </w:rPr>
        <w:t xml:space="preserve"> Hall 10ª </w:t>
      </w:r>
      <w:proofErr w:type="spellStart"/>
      <w:r w:rsidR="00EA4D1B">
        <w:rPr>
          <w:rFonts w:asciiTheme="minorHAnsi" w:hAnsiTheme="minorHAnsi"/>
          <w:i/>
          <w:sz w:val="24"/>
          <w:szCs w:val="24"/>
        </w:rPr>
        <w:t>Ed</w:t>
      </w:r>
      <w:proofErr w:type="spellEnd"/>
      <w:r w:rsidR="00EA4D1B">
        <w:rPr>
          <w:rFonts w:asciiTheme="minorHAnsi" w:hAnsiTheme="minorHAnsi"/>
          <w:i/>
          <w:sz w:val="24"/>
          <w:szCs w:val="24"/>
        </w:rPr>
        <w:t xml:space="preserve">, fecha de consulta junio 2011 </w:t>
      </w:r>
    </w:p>
    <w:p w:rsidR="00EA4D1B" w:rsidRDefault="00EA4D1B" w:rsidP="00EA4D1B">
      <w:pPr>
        <w:pStyle w:val="Prrafodelista"/>
        <w:spacing w:line="360" w:lineRule="auto"/>
        <w:ind w:left="0"/>
        <w:jc w:val="both"/>
        <w:rPr>
          <w:rFonts w:asciiTheme="minorHAnsi" w:hAnsiTheme="minorHAnsi"/>
          <w:i/>
        </w:rPr>
      </w:pPr>
    </w:p>
    <w:p w:rsidR="00EA4D1B" w:rsidRDefault="003C4D13" w:rsidP="00EA4D1B">
      <w:pPr>
        <w:pStyle w:val="Prrafodelista"/>
        <w:tabs>
          <w:tab w:val="left" w:pos="7088"/>
        </w:tabs>
        <w:spacing w:line="360" w:lineRule="auto"/>
        <w:ind w:left="0"/>
        <w:jc w:val="both"/>
        <w:rPr>
          <w:rFonts w:asciiTheme="minorHAnsi" w:hAnsiTheme="minorHAnsi"/>
          <w:i/>
          <w:sz w:val="24"/>
          <w:szCs w:val="24"/>
        </w:rPr>
      </w:pPr>
      <w:r w:rsidRPr="003C4D13">
        <w:rPr>
          <w:rFonts w:asciiTheme="minorHAnsi" w:hAnsiTheme="minorHAnsi"/>
          <w:i/>
        </w:rPr>
        <w:t>[5]</w:t>
      </w:r>
      <w:r w:rsidR="00EA4D1B" w:rsidRPr="00EA4D1B">
        <w:rPr>
          <w:rFonts w:asciiTheme="minorHAnsi" w:hAnsiTheme="minorHAnsi"/>
          <w:i/>
          <w:sz w:val="24"/>
          <w:szCs w:val="24"/>
        </w:rPr>
        <w:t xml:space="preserve"> </w:t>
      </w:r>
      <w:proofErr w:type="spellStart"/>
      <w:r w:rsidR="00EA4D1B" w:rsidRPr="003C4D13">
        <w:rPr>
          <w:rFonts w:asciiTheme="minorHAnsi" w:hAnsiTheme="minorHAnsi"/>
          <w:i/>
          <w:sz w:val="24"/>
          <w:szCs w:val="24"/>
        </w:rPr>
        <w:t>Dorf</w:t>
      </w:r>
      <w:proofErr w:type="spellEnd"/>
      <w:r w:rsidR="00EA4D1B" w:rsidRPr="003C4D13">
        <w:rPr>
          <w:rFonts w:asciiTheme="minorHAnsi" w:hAnsiTheme="minorHAnsi"/>
          <w:i/>
          <w:sz w:val="24"/>
          <w:szCs w:val="24"/>
        </w:rPr>
        <w:t xml:space="preserve"> Richard C</w:t>
      </w:r>
      <w:r w:rsidR="00EA4D1B">
        <w:rPr>
          <w:rFonts w:asciiTheme="minorHAnsi" w:hAnsiTheme="minorHAnsi"/>
          <w:i/>
          <w:sz w:val="24"/>
          <w:szCs w:val="24"/>
        </w:rPr>
        <w:t>.</w:t>
      </w:r>
      <w:r w:rsidR="00EA4D1B" w:rsidRPr="003C4D13">
        <w:rPr>
          <w:rFonts w:asciiTheme="minorHAnsi" w:hAnsiTheme="minorHAnsi"/>
          <w:i/>
          <w:sz w:val="24"/>
          <w:szCs w:val="24"/>
        </w:rPr>
        <w:t xml:space="preserve"> y </w:t>
      </w:r>
      <w:proofErr w:type="spellStart"/>
      <w:r w:rsidR="00EA4D1B" w:rsidRPr="003C4D13">
        <w:rPr>
          <w:rFonts w:asciiTheme="minorHAnsi" w:hAnsiTheme="minorHAnsi"/>
          <w:i/>
          <w:sz w:val="24"/>
          <w:szCs w:val="24"/>
        </w:rPr>
        <w:t>Bishop</w:t>
      </w:r>
      <w:proofErr w:type="spellEnd"/>
      <w:r w:rsidR="00EA4D1B" w:rsidRPr="003C4D13">
        <w:rPr>
          <w:rFonts w:asciiTheme="minorHAnsi" w:hAnsiTheme="minorHAnsi"/>
          <w:i/>
          <w:sz w:val="24"/>
          <w:szCs w:val="24"/>
        </w:rPr>
        <w:t xml:space="preserve"> Robert H.</w:t>
      </w:r>
      <w:r w:rsidR="00EA4D1B">
        <w:rPr>
          <w:rFonts w:asciiTheme="minorHAnsi" w:hAnsiTheme="minorHAnsi"/>
          <w:i/>
          <w:sz w:val="24"/>
          <w:szCs w:val="24"/>
        </w:rPr>
        <w:t xml:space="preserve">, </w:t>
      </w:r>
      <w:r w:rsidR="00EA4D1B" w:rsidRPr="003C4D13">
        <w:rPr>
          <w:rFonts w:asciiTheme="minorHAnsi" w:hAnsiTheme="minorHAnsi"/>
          <w:i/>
          <w:sz w:val="24"/>
          <w:szCs w:val="24"/>
        </w:rPr>
        <w:t>Sis</w:t>
      </w:r>
      <w:r w:rsidR="00EA4D1B">
        <w:rPr>
          <w:rFonts w:asciiTheme="minorHAnsi" w:hAnsiTheme="minorHAnsi"/>
          <w:i/>
          <w:sz w:val="24"/>
          <w:szCs w:val="24"/>
        </w:rPr>
        <w:t xml:space="preserve">temas de Control Moderno, </w:t>
      </w:r>
      <w:proofErr w:type="spellStart"/>
      <w:r w:rsidR="00EA4D1B">
        <w:rPr>
          <w:rFonts w:asciiTheme="minorHAnsi" w:hAnsiTheme="minorHAnsi"/>
          <w:i/>
          <w:sz w:val="24"/>
          <w:szCs w:val="24"/>
        </w:rPr>
        <w:t>Prentice</w:t>
      </w:r>
      <w:proofErr w:type="spellEnd"/>
      <w:r w:rsidR="00EA4D1B">
        <w:rPr>
          <w:rFonts w:asciiTheme="minorHAnsi" w:hAnsiTheme="minorHAnsi"/>
          <w:i/>
          <w:sz w:val="24"/>
          <w:szCs w:val="24"/>
        </w:rPr>
        <w:t xml:space="preserve"> Hall 10ª </w:t>
      </w:r>
      <w:proofErr w:type="spellStart"/>
      <w:r w:rsidR="00EA4D1B">
        <w:rPr>
          <w:rFonts w:asciiTheme="minorHAnsi" w:hAnsiTheme="minorHAnsi"/>
          <w:i/>
          <w:sz w:val="24"/>
          <w:szCs w:val="24"/>
        </w:rPr>
        <w:t>Ed</w:t>
      </w:r>
      <w:proofErr w:type="spellEnd"/>
      <w:r w:rsidR="00EA4D1B">
        <w:rPr>
          <w:rFonts w:asciiTheme="minorHAnsi" w:hAnsiTheme="minorHAnsi"/>
          <w:i/>
          <w:sz w:val="24"/>
          <w:szCs w:val="24"/>
        </w:rPr>
        <w:t xml:space="preserve">, fecha de consulta junio 2011 </w:t>
      </w:r>
    </w:p>
    <w:p w:rsidR="00EA4D1B" w:rsidRDefault="00EA4D1B" w:rsidP="00EA4D1B">
      <w:pPr>
        <w:pStyle w:val="Prrafodelista"/>
        <w:spacing w:line="360" w:lineRule="auto"/>
        <w:ind w:left="0"/>
        <w:jc w:val="both"/>
        <w:rPr>
          <w:rFonts w:asciiTheme="minorHAnsi" w:hAnsiTheme="minorHAnsi"/>
          <w:i/>
        </w:rPr>
      </w:pPr>
    </w:p>
    <w:p w:rsidR="00EA4D1B" w:rsidRDefault="003C4D13" w:rsidP="00EA4D1B">
      <w:pPr>
        <w:pStyle w:val="Prrafodelista"/>
        <w:tabs>
          <w:tab w:val="left" w:pos="7088"/>
        </w:tabs>
        <w:spacing w:line="360" w:lineRule="auto"/>
        <w:ind w:left="0"/>
        <w:jc w:val="both"/>
        <w:rPr>
          <w:rFonts w:asciiTheme="minorHAnsi" w:hAnsiTheme="minorHAnsi"/>
          <w:i/>
          <w:sz w:val="24"/>
          <w:szCs w:val="24"/>
        </w:rPr>
      </w:pPr>
      <w:r w:rsidRPr="003C4D13">
        <w:rPr>
          <w:rFonts w:asciiTheme="minorHAnsi" w:hAnsiTheme="minorHAnsi"/>
          <w:i/>
        </w:rPr>
        <w:t>[6]</w:t>
      </w:r>
      <w:r w:rsidR="00EA4D1B" w:rsidRPr="00EA4D1B">
        <w:rPr>
          <w:rFonts w:asciiTheme="minorHAnsi" w:hAnsiTheme="minorHAnsi"/>
          <w:i/>
          <w:sz w:val="24"/>
          <w:szCs w:val="24"/>
        </w:rPr>
        <w:t xml:space="preserve"> </w:t>
      </w:r>
      <w:proofErr w:type="spellStart"/>
      <w:r w:rsidR="00EA4D1B" w:rsidRPr="003C4D13">
        <w:rPr>
          <w:rFonts w:asciiTheme="minorHAnsi" w:hAnsiTheme="minorHAnsi"/>
          <w:i/>
          <w:sz w:val="24"/>
          <w:szCs w:val="24"/>
        </w:rPr>
        <w:t>Dorf</w:t>
      </w:r>
      <w:proofErr w:type="spellEnd"/>
      <w:r w:rsidR="00EA4D1B" w:rsidRPr="003C4D13">
        <w:rPr>
          <w:rFonts w:asciiTheme="minorHAnsi" w:hAnsiTheme="minorHAnsi"/>
          <w:i/>
          <w:sz w:val="24"/>
          <w:szCs w:val="24"/>
        </w:rPr>
        <w:t xml:space="preserve"> Richard C</w:t>
      </w:r>
      <w:r w:rsidR="00EA4D1B">
        <w:rPr>
          <w:rFonts w:asciiTheme="minorHAnsi" w:hAnsiTheme="minorHAnsi"/>
          <w:i/>
          <w:sz w:val="24"/>
          <w:szCs w:val="24"/>
        </w:rPr>
        <w:t>.</w:t>
      </w:r>
      <w:r w:rsidR="00EA4D1B" w:rsidRPr="003C4D13">
        <w:rPr>
          <w:rFonts w:asciiTheme="minorHAnsi" w:hAnsiTheme="minorHAnsi"/>
          <w:i/>
          <w:sz w:val="24"/>
          <w:szCs w:val="24"/>
        </w:rPr>
        <w:t xml:space="preserve"> y </w:t>
      </w:r>
      <w:proofErr w:type="spellStart"/>
      <w:r w:rsidR="00EA4D1B" w:rsidRPr="003C4D13">
        <w:rPr>
          <w:rFonts w:asciiTheme="minorHAnsi" w:hAnsiTheme="minorHAnsi"/>
          <w:i/>
          <w:sz w:val="24"/>
          <w:szCs w:val="24"/>
        </w:rPr>
        <w:t>Bishop</w:t>
      </w:r>
      <w:proofErr w:type="spellEnd"/>
      <w:r w:rsidR="00EA4D1B" w:rsidRPr="003C4D13">
        <w:rPr>
          <w:rFonts w:asciiTheme="minorHAnsi" w:hAnsiTheme="minorHAnsi"/>
          <w:i/>
          <w:sz w:val="24"/>
          <w:szCs w:val="24"/>
        </w:rPr>
        <w:t xml:space="preserve"> Robert H.</w:t>
      </w:r>
      <w:r w:rsidR="00EA4D1B">
        <w:rPr>
          <w:rFonts w:asciiTheme="minorHAnsi" w:hAnsiTheme="minorHAnsi"/>
          <w:i/>
          <w:sz w:val="24"/>
          <w:szCs w:val="24"/>
        </w:rPr>
        <w:t xml:space="preserve">, </w:t>
      </w:r>
      <w:r w:rsidR="00EA4D1B" w:rsidRPr="003C4D13">
        <w:rPr>
          <w:rFonts w:asciiTheme="minorHAnsi" w:hAnsiTheme="minorHAnsi"/>
          <w:i/>
          <w:sz w:val="24"/>
          <w:szCs w:val="24"/>
        </w:rPr>
        <w:t>Sis</w:t>
      </w:r>
      <w:r w:rsidR="00EA4D1B">
        <w:rPr>
          <w:rFonts w:asciiTheme="minorHAnsi" w:hAnsiTheme="minorHAnsi"/>
          <w:i/>
          <w:sz w:val="24"/>
          <w:szCs w:val="24"/>
        </w:rPr>
        <w:t xml:space="preserve">temas de Control Moderno, </w:t>
      </w:r>
      <w:proofErr w:type="spellStart"/>
      <w:r w:rsidR="00EA4D1B">
        <w:rPr>
          <w:rFonts w:asciiTheme="minorHAnsi" w:hAnsiTheme="minorHAnsi"/>
          <w:i/>
          <w:sz w:val="24"/>
          <w:szCs w:val="24"/>
        </w:rPr>
        <w:t>Prentice</w:t>
      </w:r>
      <w:proofErr w:type="spellEnd"/>
      <w:r w:rsidR="00EA4D1B">
        <w:rPr>
          <w:rFonts w:asciiTheme="minorHAnsi" w:hAnsiTheme="minorHAnsi"/>
          <w:i/>
          <w:sz w:val="24"/>
          <w:szCs w:val="24"/>
        </w:rPr>
        <w:t xml:space="preserve"> Hall 10ª </w:t>
      </w:r>
      <w:proofErr w:type="spellStart"/>
      <w:r w:rsidR="00EA4D1B">
        <w:rPr>
          <w:rFonts w:asciiTheme="minorHAnsi" w:hAnsiTheme="minorHAnsi"/>
          <w:i/>
          <w:sz w:val="24"/>
          <w:szCs w:val="24"/>
        </w:rPr>
        <w:t>Ed</w:t>
      </w:r>
      <w:proofErr w:type="spellEnd"/>
      <w:r w:rsidR="00EA4D1B">
        <w:rPr>
          <w:rFonts w:asciiTheme="minorHAnsi" w:hAnsiTheme="minorHAnsi"/>
          <w:i/>
          <w:sz w:val="24"/>
          <w:szCs w:val="24"/>
        </w:rPr>
        <w:t xml:space="preserve">, fecha de consulta junio 2011 </w:t>
      </w:r>
    </w:p>
    <w:p w:rsidR="00476ECA" w:rsidRPr="003C4D13" w:rsidRDefault="00476ECA" w:rsidP="00EA4D1B">
      <w:pPr>
        <w:pStyle w:val="Prrafodelista"/>
        <w:spacing w:line="360" w:lineRule="auto"/>
        <w:ind w:left="0"/>
        <w:jc w:val="both"/>
        <w:rPr>
          <w:rFonts w:asciiTheme="minorHAnsi" w:hAnsiTheme="minorHAnsi"/>
          <w:i/>
        </w:rPr>
      </w:pPr>
    </w:p>
    <w:p w:rsidR="00EA4D1B" w:rsidRDefault="003C4D13" w:rsidP="00EA4D1B">
      <w:pPr>
        <w:pStyle w:val="Prrafodelista"/>
        <w:tabs>
          <w:tab w:val="left" w:pos="7088"/>
        </w:tabs>
        <w:spacing w:line="360" w:lineRule="auto"/>
        <w:ind w:left="0"/>
        <w:jc w:val="both"/>
        <w:rPr>
          <w:rFonts w:asciiTheme="minorHAnsi" w:hAnsiTheme="minorHAnsi"/>
          <w:i/>
          <w:sz w:val="24"/>
          <w:szCs w:val="24"/>
        </w:rPr>
      </w:pPr>
      <w:r w:rsidRPr="003C4D13">
        <w:rPr>
          <w:rFonts w:asciiTheme="minorHAnsi" w:hAnsiTheme="minorHAnsi"/>
          <w:i/>
        </w:rPr>
        <w:t>[7]</w:t>
      </w:r>
      <w:r w:rsidR="00EA4D1B" w:rsidRPr="00EA4D1B">
        <w:rPr>
          <w:rFonts w:asciiTheme="minorHAnsi" w:hAnsiTheme="minorHAnsi"/>
          <w:i/>
          <w:sz w:val="24"/>
          <w:szCs w:val="24"/>
        </w:rPr>
        <w:t xml:space="preserve"> </w:t>
      </w:r>
      <w:proofErr w:type="spellStart"/>
      <w:r w:rsidR="00EA4D1B" w:rsidRPr="003C4D13">
        <w:rPr>
          <w:rFonts w:asciiTheme="minorHAnsi" w:hAnsiTheme="minorHAnsi"/>
          <w:i/>
          <w:sz w:val="24"/>
          <w:szCs w:val="24"/>
        </w:rPr>
        <w:t>Dorf</w:t>
      </w:r>
      <w:proofErr w:type="spellEnd"/>
      <w:r w:rsidR="00EA4D1B" w:rsidRPr="003C4D13">
        <w:rPr>
          <w:rFonts w:asciiTheme="minorHAnsi" w:hAnsiTheme="minorHAnsi"/>
          <w:i/>
          <w:sz w:val="24"/>
          <w:szCs w:val="24"/>
        </w:rPr>
        <w:t xml:space="preserve"> Richard C</w:t>
      </w:r>
      <w:r w:rsidR="00EA4D1B">
        <w:rPr>
          <w:rFonts w:asciiTheme="minorHAnsi" w:hAnsiTheme="minorHAnsi"/>
          <w:i/>
          <w:sz w:val="24"/>
          <w:szCs w:val="24"/>
        </w:rPr>
        <w:t>.</w:t>
      </w:r>
      <w:r w:rsidR="00EA4D1B" w:rsidRPr="003C4D13">
        <w:rPr>
          <w:rFonts w:asciiTheme="minorHAnsi" w:hAnsiTheme="minorHAnsi"/>
          <w:i/>
          <w:sz w:val="24"/>
          <w:szCs w:val="24"/>
        </w:rPr>
        <w:t xml:space="preserve"> y </w:t>
      </w:r>
      <w:proofErr w:type="spellStart"/>
      <w:r w:rsidR="00EA4D1B" w:rsidRPr="003C4D13">
        <w:rPr>
          <w:rFonts w:asciiTheme="minorHAnsi" w:hAnsiTheme="minorHAnsi"/>
          <w:i/>
          <w:sz w:val="24"/>
          <w:szCs w:val="24"/>
        </w:rPr>
        <w:t>Bishop</w:t>
      </w:r>
      <w:proofErr w:type="spellEnd"/>
      <w:r w:rsidR="00EA4D1B" w:rsidRPr="003C4D13">
        <w:rPr>
          <w:rFonts w:asciiTheme="minorHAnsi" w:hAnsiTheme="minorHAnsi"/>
          <w:i/>
          <w:sz w:val="24"/>
          <w:szCs w:val="24"/>
        </w:rPr>
        <w:t xml:space="preserve"> Robert H.</w:t>
      </w:r>
      <w:r w:rsidR="00EA4D1B">
        <w:rPr>
          <w:rFonts w:asciiTheme="minorHAnsi" w:hAnsiTheme="minorHAnsi"/>
          <w:i/>
          <w:sz w:val="24"/>
          <w:szCs w:val="24"/>
        </w:rPr>
        <w:t xml:space="preserve">, </w:t>
      </w:r>
      <w:r w:rsidR="00EA4D1B" w:rsidRPr="003C4D13">
        <w:rPr>
          <w:rFonts w:asciiTheme="minorHAnsi" w:hAnsiTheme="minorHAnsi"/>
          <w:i/>
          <w:sz w:val="24"/>
          <w:szCs w:val="24"/>
        </w:rPr>
        <w:t>Sis</w:t>
      </w:r>
      <w:r w:rsidR="00EA4D1B">
        <w:rPr>
          <w:rFonts w:asciiTheme="minorHAnsi" w:hAnsiTheme="minorHAnsi"/>
          <w:i/>
          <w:sz w:val="24"/>
          <w:szCs w:val="24"/>
        </w:rPr>
        <w:t xml:space="preserve">temas de Control Moderno, </w:t>
      </w:r>
      <w:proofErr w:type="spellStart"/>
      <w:r w:rsidR="00EA4D1B">
        <w:rPr>
          <w:rFonts w:asciiTheme="minorHAnsi" w:hAnsiTheme="minorHAnsi"/>
          <w:i/>
          <w:sz w:val="24"/>
          <w:szCs w:val="24"/>
        </w:rPr>
        <w:t>Prentice</w:t>
      </w:r>
      <w:proofErr w:type="spellEnd"/>
      <w:r w:rsidR="00EA4D1B">
        <w:rPr>
          <w:rFonts w:asciiTheme="minorHAnsi" w:hAnsiTheme="minorHAnsi"/>
          <w:i/>
          <w:sz w:val="24"/>
          <w:szCs w:val="24"/>
        </w:rPr>
        <w:t xml:space="preserve"> Hall 10ª </w:t>
      </w:r>
      <w:proofErr w:type="spellStart"/>
      <w:r w:rsidR="00EA4D1B">
        <w:rPr>
          <w:rFonts w:asciiTheme="minorHAnsi" w:hAnsiTheme="minorHAnsi"/>
          <w:i/>
          <w:sz w:val="24"/>
          <w:szCs w:val="24"/>
        </w:rPr>
        <w:t>Ed</w:t>
      </w:r>
      <w:proofErr w:type="spellEnd"/>
      <w:r w:rsidR="00EA4D1B">
        <w:rPr>
          <w:rFonts w:asciiTheme="minorHAnsi" w:hAnsiTheme="minorHAnsi"/>
          <w:i/>
          <w:sz w:val="24"/>
          <w:szCs w:val="24"/>
        </w:rPr>
        <w:t>, fecha de consulta junio 2011</w:t>
      </w:r>
    </w:p>
    <w:p w:rsidR="00EA4D1B" w:rsidRDefault="00EA4D1B" w:rsidP="00EA4D1B">
      <w:pPr>
        <w:pStyle w:val="Prrafodelista"/>
        <w:tabs>
          <w:tab w:val="left" w:pos="7088"/>
        </w:tabs>
        <w:spacing w:line="360" w:lineRule="auto"/>
        <w:ind w:left="0"/>
        <w:jc w:val="both"/>
        <w:rPr>
          <w:rFonts w:asciiTheme="minorHAnsi" w:hAnsiTheme="minorHAnsi"/>
          <w:i/>
          <w:sz w:val="24"/>
          <w:szCs w:val="24"/>
        </w:rPr>
      </w:pPr>
    </w:p>
    <w:p w:rsidR="00EA4D1B" w:rsidRDefault="003C4D13" w:rsidP="00EA4D1B">
      <w:pPr>
        <w:pStyle w:val="Prrafodelista"/>
        <w:tabs>
          <w:tab w:val="left" w:pos="7088"/>
        </w:tabs>
        <w:spacing w:line="360" w:lineRule="auto"/>
        <w:ind w:left="0"/>
        <w:jc w:val="both"/>
        <w:rPr>
          <w:rFonts w:asciiTheme="minorHAnsi" w:hAnsiTheme="minorHAnsi"/>
          <w:i/>
          <w:sz w:val="24"/>
          <w:szCs w:val="24"/>
        </w:rPr>
      </w:pPr>
      <w:r w:rsidRPr="003C4D13">
        <w:rPr>
          <w:rFonts w:asciiTheme="minorHAnsi" w:hAnsiTheme="minorHAnsi"/>
          <w:i/>
        </w:rPr>
        <w:t>[8]</w:t>
      </w:r>
      <w:r w:rsidR="00EA4D1B" w:rsidRPr="00EA4D1B">
        <w:rPr>
          <w:rFonts w:asciiTheme="minorHAnsi" w:hAnsiTheme="minorHAnsi"/>
          <w:i/>
          <w:sz w:val="24"/>
          <w:szCs w:val="24"/>
        </w:rPr>
        <w:t xml:space="preserve"> </w:t>
      </w:r>
      <w:proofErr w:type="spellStart"/>
      <w:r w:rsidR="00EA4D1B" w:rsidRPr="003C4D13">
        <w:rPr>
          <w:rFonts w:asciiTheme="minorHAnsi" w:hAnsiTheme="minorHAnsi"/>
          <w:i/>
          <w:sz w:val="24"/>
          <w:szCs w:val="24"/>
        </w:rPr>
        <w:t>Dorf</w:t>
      </w:r>
      <w:proofErr w:type="spellEnd"/>
      <w:r w:rsidR="00EA4D1B" w:rsidRPr="003C4D13">
        <w:rPr>
          <w:rFonts w:asciiTheme="minorHAnsi" w:hAnsiTheme="minorHAnsi"/>
          <w:i/>
          <w:sz w:val="24"/>
          <w:szCs w:val="24"/>
        </w:rPr>
        <w:t xml:space="preserve"> Richard C</w:t>
      </w:r>
      <w:r w:rsidR="00EA4D1B">
        <w:rPr>
          <w:rFonts w:asciiTheme="minorHAnsi" w:hAnsiTheme="minorHAnsi"/>
          <w:i/>
          <w:sz w:val="24"/>
          <w:szCs w:val="24"/>
        </w:rPr>
        <w:t>.</w:t>
      </w:r>
      <w:r w:rsidR="00EA4D1B" w:rsidRPr="003C4D13">
        <w:rPr>
          <w:rFonts w:asciiTheme="minorHAnsi" w:hAnsiTheme="minorHAnsi"/>
          <w:i/>
          <w:sz w:val="24"/>
          <w:szCs w:val="24"/>
        </w:rPr>
        <w:t xml:space="preserve"> y </w:t>
      </w:r>
      <w:proofErr w:type="spellStart"/>
      <w:r w:rsidR="00EA4D1B" w:rsidRPr="003C4D13">
        <w:rPr>
          <w:rFonts w:asciiTheme="minorHAnsi" w:hAnsiTheme="minorHAnsi"/>
          <w:i/>
          <w:sz w:val="24"/>
          <w:szCs w:val="24"/>
        </w:rPr>
        <w:t>Bishop</w:t>
      </w:r>
      <w:proofErr w:type="spellEnd"/>
      <w:r w:rsidR="00EA4D1B" w:rsidRPr="003C4D13">
        <w:rPr>
          <w:rFonts w:asciiTheme="minorHAnsi" w:hAnsiTheme="minorHAnsi"/>
          <w:i/>
          <w:sz w:val="24"/>
          <w:szCs w:val="24"/>
        </w:rPr>
        <w:t xml:space="preserve"> Robert H.</w:t>
      </w:r>
      <w:r w:rsidR="00EA4D1B">
        <w:rPr>
          <w:rFonts w:asciiTheme="minorHAnsi" w:hAnsiTheme="minorHAnsi"/>
          <w:i/>
          <w:sz w:val="24"/>
          <w:szCs w:val="24"/>
        </w:rPr>
        <w:t xml:space="preserve">, </w:t>
      </w:r>
      <w:r w:rsidR="00EA4D1B" w:rsidRPr="003C4D13">
        <w:rPr>
          <w:rFonts w:asciiTheme="minorHAnsi" w:hAnsiTheme="minorHAnsi"/>
          <w:i/>
          <w:sz w:val="24"/>
          <w:szCs w:val="24"/>
        </w:rPr>
        <w:t>Sis</w:t>
      </w:r>
      <w:r w:rsidR="00EA4D1B">
        <w:rPr>
          <w:rFonts w:asciiTheme="minorHAnsi" w:hAnsiTheme="minorHAnsi"/>
          <w:i/>
          <w:sz w:val="24"/>
          <w:szCs w:val="24"/>
        </w:rPr>
        <w:t xml:space="preserve">temas de Control Moderno, </w:t>
      </w:r>
      <w:proofErr w:type="spellStart"/>
      <w:r w:rsidR="00EA4D1B">
        <w:rPr>
          <w:rFonts w:asciiTheme="minorHAnsi" w:hAnsiTheme="minorHAnsi"/>
          <w:i/>
          <w:sz w:val="24"/>
          <w:szCs w:val="24"/>
        </w:rPr>
        <w:t>Prentice</w:t>
      </w:r>
      <w:proofErr w:type="spellEnd"/>
      <w:r w:rsidR="00EA4D1B">
        <w:rPr>
          <w:rFonts w:asciiTheme="minorHAnsi" w:hAnsiTheme="minorHAnsi"/>
          <w:i/>
          <w:sz w:val="24"/>
          <w:szCs w:val="24"/>
        </w:rPr>
        <w:t xml:space="preserve"> Hall 10ª </w:t>
      </w:r>
      <w:proofErr w:type="spellStart"/>
      <w:r w:rsidR="00EA4D1B">
        <w:rPr>
          <w:rFonts w:asciiTheme="minorHAnsi" w:hAnsiTheme="minorHAnsi"/>
          <w:i/>
          <w:sz w:val="24"/>
          <w:szCs w:val="24"/>
        </w:rPr>
        <w:t>Ed</w:t>
      </w:r>
      <w:proofErr w:type="spellEnd"/>
      <w:r w:rsidR="00EA4D1B">
        <w:rPr>
          <w:rFonts w:asciiTheme="minorHAnsi" w:hAnsiTheme="minorHAnsi"/>
          <w:i/>
          <w:sz w:val="24"/>
          <w:szCs w:val="24"/>
        </w:rPr>
        <w:t xml:space="preserve">, fecha de consulta junio 2011 </w:t>
      </w:r>
    </w:p>
    <w:p w:rsidR="00EA4D1B" w:rsidRDefault="003C4D13" w:rsidP="00EA4D1B">
      <w:pPr>
        <w:pStyle w:val="Prrafodelista"/>
        <w:tabs>
          <w:tab w:val="left" w:pos="7088"/>
        </w:tabs>
        <w:spacing w:line="360" w:lineRule="auto"/>
        <w:ind w:left="0"/>
        <w:jc w:val="both"/>
        <w:rPr>
          <w:rFonts w:asciiTheme="minorHAnsi" w:hAnsiTheme="minorHAnsi"/>
          <w:i/>
          <w:sz w:val="24"/>
          <w:szCs w:val="24"/>
        </w:rPr>
      </w:pPr>
      <w:r w:rsidRPr="003C4D13">
        <w:rPr>
          <w:rFonts w:asciiTheme="minorHAnsi" w:hAnsiTheme="minorHAnsi"/>
          <w:i/>
        </w:rPr>
        <w:lastRenderedPageBreak/>
        <w:t>[9]</w:t>
      </w:r>
      <w:r w:rsidR="00EA4D1B" w:rsidRPr="00EA4D1B">
        <w:rPr>
          <w:rFonts w:asciiTheme="minorHAnsi" w:hAnsiTheme="minorHAnsi"/>
          <w:i/>
          <w:sz w:val="24"/>
          <w:szCs w:val="24"/>
        </w:rPr>
        <w:t xml:space="preserve"> </w:t>
      </w:r>
      <w:proofErr w:type="spellStart"/>
      <w:r w:rsidR="00EA4D1B" w:rsidRPr="003C4D13">
        <w:rPr>
          <w:rFonts w:asciiTheme="minorHAnsi" w:hAnsiTheme="minorHAnsi"/>
          <w:i/>
          <w:sz w:val="24"/>
          <w:szCs w:val="24"/>
        </w:rPr>
        <w:t>Dorf</w:t>
      </w:r>
      <w:proofErr w:type="spellEnd"/>
      <w:r w:rsidR="00EA4D1B" w:rsidRPr="003C4D13">
        <w:rPr>
          <w:rFonts w:asciiTheme="minorHAnsi" w:hAnsiTheme="minorHAnsi"/>
          <w:i/>
          <w:sz w:val="24"/>
          <w:szCs w:val="24"/>
        </w:rPr>
        <w:t xml:space="preserve"> Richard C</w:t>
      </w:r>
      <w:r w:rsidR="00EA4D1B">
        <w:rPr>
          <w:rFonts w:asciiTheme="minorHAnsi" w:hAnsiTheme="minorHAnsi"/>
          <w:i/>
          <w:sz w:val="24"/>
          <w:szCs w:val="24"/>
        </w:rPr>
        <w:t>.</w:t>
      </w:r>
      <w:r w:rsidR="00EA4D1B" w:rsidRPr="003C4D13">
        <w:rPr>
          <w:rFonts w:asciiTheme="minorHAnsi" w:hAnsiTheme="minorHAnsi"/>
          <w:i/>
          <w:sz w:val="24"/>
          <w:szCs w:val="24"/>
        </w:rPr>
        <w:t xml:space="preserve"> y </w:t>
      </w:r>
      <w:proofErr w:type="spellStart"/>
      <w:r w:rsidR="00EA4D1B" w:rsidRPr="003C4D13">
        <w:rPr>
          <w:rFonts w:asciiTheme="minorHAnsi" w:hAnsiTheme="minorHAnsi"/>
          <w:i/>
          <w:sz w:val="24"/>
          <w:szCs w:val="24"/>
        </w:rPr>
        <w:t>Bishop</w:t>
      </w:r>
      <w:proofErr w:type="spellEnd"/>
      <w:r w:rsidR="00EA4D1B" w:rsidRPr="003C4D13">
        <w:rPr>
          <w:rFonts w:asciiTheme="minorHAnsi" w:hAnsiTheme="minorHAnsi"/>
          <w:i/>
          <w:sz w:val="24"/>
          <w:szCs w:val="24"/>
        </w:rPr>
        <w:t xml:space="preserve"> Robert H.</w:t>
      </w:r>
      <w:r w:rsidR="00EA4D1B">
        <w:rPr>
          <w:rFonts w:asciiTheme="minorHAnsi" w:hAnsiTheme="minorHAnsi"/>
          <w:i/>
          <w:sz w:val="24"/>
          <w:szCs w:val="24"/>
        </w:rPr>
        <w:t xml:space="preserve">, </w:t>
      </w:r>
      <w:r w:rsidR="00EA4D1B" w:rsidRPr="003C4D13">
        <w:rPr>
          <w:rFonts w:asciiTheme="minorHAnsi" w:hAnsiTheme="minorHAnsi"/>
          <w:i/>
          <w:sz w:val="24"/>
          <w:szCs w:val="24"/>
        </w:rPr>
        <w:t>Sis</w:t>
      </w:r>
      <w:r w:rsidR="00EA4D1B">
        <w:rPr>
          <w:rFonts w:asciiTheme="minorHAnsi" w:hAnsiTheme="minorHAnsi"/>
          <w:i/>
          <w:sz w:val="24"/>
          <w:szCs w:val="24"/>
        </w:rPr>
        <w:t xml:space="preserve">temas de Control Moderno, </w:t>
      </w:r>
      <w:proofErr w:type="spellStart"/>
      <w:r w:rsidR="00EA4D1B">
        <w:rPr>
          <w:rFonts w:asciiTheme="minorHAnsi" w:hAnsiTheme="minorHAnsi"/>
          <w:i/>
          <w:sz w:val="24"/>
          <w:szCs w:val="24"/>
        </w:rPr>
        <w:t>Prentice</w:t>
      </w:r>
      <w:proofErr w:type="spellEnd"/>
      <w:r w:rsidR="00EA4D1B">
        <w:rPr>
          <w:rFonts w:asciiTheme="minorHAnsi" w:hAnsiTheme="minorHAnsi"/>
          <w:i/>
          <w:sz w:val="24"/>
          <w:szCs w:val="24"/>
        </w:rPr>
        <w:t xml:space="preserve"> Hall 10ª </w:t>
      </w:r>
      <w:proofErr w:type="spellStart"/>
      <w:r w:rsidR="00EA4D1B">
        <w:rPr>
          <w:rFonts w:asciiTheme="minorHAnsi" w:hAnsiTheme="minorHAnsi"/>
          <w:i/>
          <w:sz w:val="24"/>
          <w:szCs w:val="24"/>
        </w:rPr>
        <w:t>Ed</w:t>
      </w:r>
      <w:proofErr w:type="spellEnd"/>
      <w:r w:rsidR="00EA4D1B">
        <w:rPr>
          <w:rFonts w:asciiTheme="minorHAnsi" w:hAnsiTheme="minorHAnsi"/>
          <w:i/>
          <w:sz w:val="24"/>
          <w:szCs w:val="24"/>
        </w:rPr>
        <w:t xml:space="preserve">, fecha de consulta agosto 2011 </w:t>
      </w:r>
    </w:p>
    <w:p w:rsidR="00EA4D1B" w:rsidRDefault="00EA4D1B" w:rsidP="00EA4D1B">
      <w:pPr>
        <w:pStyle w:val="Prrafodelista"/>
        <w:tabs>
          <w:tab w:val="left" w:pos="7088"/>
        </w:tabs>
        <w:spacing w:line="360" w:lineRule="auto"/>
        <w:ind w:left="0"/>
        <w:jc w:val="both"/>
        <w:rPr>
          <w:rFonts w:asciiTheme="minorHAnsi" w:hAnsiTheme="minorHAnsi"/>
          <w:i/>
          <w:sz w:val="24"/>
          <w:szCs w:val="24"/>
        </w:rPr>
      </w:pPr>
    </w:p>
    <w:p w:rsidR="00EA4D1B" w:rsidRDefault="0087552B" w:rsidP="00EA4D1B">
      <w:pPr>
        <w:pStyle w:val="Prrafodelista"/>
        <w:tabs>
          <w:tab w:val="left" w:pos="7088"/>
        </w:tabs>
        <w:spacing w:line="360" w:lineRule="auto"/>
        <w:ind w:left="0"/>
        <w:jc w:val="both"/>
        <w:rPr>
          <w:rFonts w:asciiTheme="minorHAnsi" w:hAnsiTheme="minorHAnsi"/>
          <w:i/>
          <w:sz w:val="24"/>
          <w:szCs w:val="24"/>
        </w:rPr>
      </w:pPr>
      <w:r>
        <w:rPr>
          <w:rFonts w:asciiTheme="minorHAnsi" w:hAnsiTheme="minorHAnsi"/>
          <w:i/>
          <w:sz w:val="24"/>
          <w:szCs w:val="24"/>
        </w:rPr>
        <w:t>[10</w:t>
      </w:r>
      <w:r w:rsidRPr="003C4D13">
        <w:rPr>
          <w:rFonts w:asciiTheme="minorHAnsi" w:hAnsiTheme="minorHAnsi"/>
          <w:i/>
          <w:sz w:val="24"/>
          <w:szCs w:val="24"/>
        </w:rPr>
        <w:t>]</w:t>
      </w:r>
      <w:r w:rsidR="00EA4D1B" w:rsidRPr="00EA4D1B">
        <w:rPr>
          <w:rFonts w:asciiTheme="minorHAnsi" w:hAnsiTheme="minorHAnsi"/>
          <w:i/>
          <w:sz w:val="24"/>
          <w:szCs w:val="24"/>
        </w:rPr>
        <w:t xml:space="preserve"> </w:t>
      </w:r>
      <w:proofErr w:type="spellStart"/>
      <w:r w:rsidR="00EA4D1B" w:rsidRPr="003C4D13">
        <w:rPr>
          <w:rFonts w:asciiTheme="minorHAnsi" w:hAnsiTheme="minorHAnsi"/>
          <w:i/>
          <w:sz w:val="24"/>
          <w:szCs w:val="24"/>
        </w:rPr>
        <w:t>Buxbaum</w:t>
      </w:r>
      <w:proofErr w:type="spellEnd"/>
      <w:r w:rsidR="00EA4D1B" w:rsidRPr="003C4D13">
        <w:rPr>
          <w:rFonts w:asciiTheme="minorHAnsi" w:hAnsiTheme="minorHAnsi"/>
          <w:i/>
          <w:sz w:val="24"/>
          <w:szCs w:val="24"/>
        </w:rPr>
        <w:t xml:space="preserve"> </w:t>
      </w:r>
      <w:proofErr w:type="spellStart"/>
      <w:r w:rsidR="00EA4D1B" w:rsidRPr="003C4D13">
        <w:rPr>
          <w:rFonts w:asciiTheme="minorHAnsi" w:hAnsiTheme="minorHAnsi"/>
          <w:i/>
          <w:sz w:val="24"/>
          <w:szCs w:val="24"/>
        </w:rPr>
        <w:t>Arne</w:t>
      </w:r>
      <w:proofErr w:type="spellEnd"/>
      <w:r w:rsidR="00EA4D1B" w:rsidRPr="003C4D13">
        <w:rPr>
          <w:rFonts w:asciiTheme="minorHAnsi" w:hAnsiTheme="minorHAnsi"/>
          <w:i/>
          <w:sz w:val="24"/>
          <w:szCs w:val="24"/>
        </w:rPr>
        <w:t xml:space="preserve"> y </w:t>
      </w:r>
      <w:proofErr w:type="spellStart"/>
      <w:r w:rsidR="00EA4D1B" w:rsidRPr="003C4D13">
        <w:rPr>
          <w:rFonts w:asciiTheme="minorHAnsi" w:hAnsiTheme="minorHAnsi"/>
          <w:i/>
          <w:sz w:val="24"/>
          <w:szCs w:val="24"/>
        </w:rPr>
        <w:t>Schierau</w:t>
      </w:r>
      <w:proofErr w:type="spellEnd"/>
      <w:r w:rsidR="00EA4D1B" w:rsidRPr="003C4D13">
        <w:rPr>
          <w:rFonts w:asciiTheme="minorHAnsi" w:hAnsiTheme="minorHAnsi"/>
          <w:i/>
          <w:sz w:val="24"/>
          <w:szCs w:val="24"/>
        </w:rPr>
        <w:t xml:space="preserve"> Klaus,</w:t>
      </w:r>
      <w:r w:rsidR="00EA4D1B">
        <w:rPr>
          <w:rFonts w:asciiTheme="minorHAnsi" w:hAnsiTheme="minorHAnsi"/>
          <w:i/>
          <w:sz w:val="24"/>
          <w:szCs w:val="24"/>
        </w:rPr>
        <w:t xml:space="preserve"> </w:t>
      </w:r>
      <w:r w:rsidR="00EA4D1B" w:rsidRPr="003C4D13">
        <w:rPr>
          <w:rFonts w:asciiTheme="minorHAnsi" w:hAnsiTheme="minorHAnsi"/>
          <w:i/>
          <w:sz w:val="24"/>
          <w:szCs w:val="24"/>
        </w:rPr>
        <w:t>Cálculos de C</w:t>
      </w:r>
      <w:r w:rsidR="00EA4D1B">
        <w:rPr>
          <w:rFonts w:asciiTheme="minorHAnsi" w:hAnsiTheme="minorHAnsi"/>
          <w:i/>
          <w:sz w:val="24"/>
          <w:szCs w:val="24"/>
        </w:rPr>
        <w:t>ircuitos de Regulación,</w:t>
      </w:r>
      <w:r w:rsidR="00EA4D1B" w:rsidRPr="003C4D13">
        <w:rPr>
          <w:rFonts w:asciiTheme="minorHAnsi" w:hAnsiTheme="minorHAnsi"/>
          <w:i/>
          <w:sz w:val="24"/>
          <w:szCs w:val="24"/>
        </w:rPr>
        <w:t xml:space="preserve"> </w:t>
      </w:r>
      <w:r w:rsidR="00EA4D1B">
        <w:rPr>
          <w:rFonts w:asciiTheme="minorHAnsi" w:hAnsiTheme="minorHAnsi"/>
          <w:i/>
          <w:sz w:val="24"/>
          <w:szCs w:val="24"/>
        </w:rPr>
        <w:t>Paraninfo, fecha de consulta agosto 2011</w:t>
      </w:r>
    </w:p>
    <w:p w:rsidR="00EA4D1B" w:rsidRDefault="00EA4D1B" w:rsidP="00EA4D1B">
      <w:pPr>
        <w:pStyle w:val="Prrafodelista"/>
        <w:tabs>
          <w:tab w:val="left" w:pos="7088"/>
        </w:tabs>
        <w:spacing w:line="360" w:lineRule="auto"/>
        <w:ind w:left="0"/>
        <w:jc w:val="both"/>
        <w:rPr>
          <w:rFonts w:asciiTheme="minorHAnsi" w:hAnsiTheme="minorHAnsi"/>
          <w:i/>
          <w:sz w:val="24"/>
          <w:szCs w:val="24"/>
        </w:rPr>
      </w:pPr>
    </w:p>
    <w:p w:rsidR="00EA4D1B" w:rsidRDefault="0087552B" w:rsidP="00EA4D1B">
      <w:pPr>
        <w:pStyle w:val="Prrafodelista"/>
        <w:tabs>
          <w:tab w:val="left" w:pos="7088"/>
        </w:tabs>
        <w:spacing w:line="360" w:lineRule="auto"/>
        <w:ind w:left="0"/>
        <w:jc w:val="both"/>
        <w:rPr>
          <w:rFonts w:asciiTheme="minorHAnsi" w:hAnsiTheme="minorHAnsi"/>
          <w:i/>
          <w:sz w:val="24"/>
          <w:szCs w:val="24"/>
        </w:rPr>
      </w:pPr>
      <w:r>
        <w:rPr>
          <w:rFonts w:asciiTheme="minorHAnsi" w:hAnsiTheme="minorHAnsi"/>
          <w:i/>
          <w:sz w:val="24"/>
          <w:szCs w:val="24"/>
        </w:rPr>
        <w:t>[11</w:t>
      </w:r>
      <w:r w:rsidRPr="003C4D13">
        <w:rPr>
          <w:rFonts w:asciiTheme="minorHAnsi" w:hAnsiTheme="minorHAnsi"/>
          <w:i/>
          <w:sz w:val="24"/>
          <w:szCs w:val="24"/>
        </w:rPr>
        <w:t>]</w:t>
      </w:r>
      <w:r w:rsidR="00EA4D1B" w:rsidRPr="00EA4D1B">
        <w:rPr>
          <w:rFonts w:asciiTheme="minorHAnsi" w:hAnsiTheme="minorHAnsi"/>
          <w:i/>
          <w:sz w:val="24"/>
          <w:szCs w:val="24"/>
        </w:rPr>
        <w:t xml:space="preserve"> </w:t>
      </w:r>
      <w:proofErr w:type="spellStart"/>
      <w:r w:rsidR="00EA4D1B" w:rsidRPr="003C4D13">
        <w:rPr>
          <w:rFonts w:asciiTheme="minorHAnsi" w:hAnsiTheme="minorHAnsi"/>
          <w:i/>
          <w:sz w:val="24"/>
          <w:szCs w:val="24"/>
        </w:rPr>
        <w:t>Buxbaum</w:t>
      </w:r>
      <w:proofErr w:type="spellEnd"/>
      <w:r w:rsidR="00EA4D1B" w:rsidRPr="003C4D13">
        <w:rPr>
          <w:rFonts w:asciiTheme="minorHAnsi" w:hAnsiTheme="minorHAnsi"/>
          <w:i/>
          <w:sz w:val="24"/>
          <w:szCs w:val="24"/>
        </w:rPr>
        <w:t xml:space="preserve"> </w:t>
      </w:r>
      <w:proofErr w:type="spellStart"/>
      <w:r w:rsidR="00EA4D1B" w:rsidRPr="003C4D13">
        <w:rPr>
          <w:rFonts w:asciiTheme="minorHAnsi" w:hAnsiTheme="minorHAnsi"/>
          <w:i/>
          <w:sz w:val="24"/>
          <w:szCs w:val="24"/>
        </w:rPr>
        <w:t>Arne</w:t>
      </w:r>
      <w:proofErr w:type="spellEnd"/>
      <w:r w:rsidR="00EA4D1B" w:rsidRPr="003C4D13">
        <w:rPr>
          <w:rFonts w:asciiTheme="minorHAnsi" w:hAnsiTheme="minorHAnsi"/>
          <w:i/>
          <w:sz w:val="24"/>
          <w:szCs w:val="24"/>
        </w:rPr>
        <w:t xml:space="preserve"> y </w:t>
      </w:r>
      <w:proofErr w:type="spellStart"/>
      <w:r w:rsidR="00EA4D1B" w:rsidRPr="003C4D13">
        <w:rPr>
          <w:rFonts w:asciiTheme="minorHAnsi" w:hAnsiTheme="minorHAnsi"/>
          <w:i/>
          <w:sz w:val="24"/>
          <w:szCs w:val="24"/>
        </w:rPr>
        <w:t>Schierau</w:t>
      </w:r>
      <w:proofErr w:type="spellEnd"/>
      <w:r w:rsidR="00EA4D1B" w:rsidRPr="003C4D13">
        <w:rPr>
          <w:rFonts w:asciiTheme="minorHAnsi" w:hAnsiTheme="minorHAnsi"/>
          <w:i/>
          <w:sz w:val="24"/>
          <w:szCs w:val="24"/>
        </w:rPr>
        <w:t xml:space="preserve"> Klaus,</w:t>
      </w:r>
      <w:r w:rsidR="00EA4D1B">
        <w:rPr>
          <w:rFonts w:asciiTheme="minorHAnsi" w:hAnsiTheme="minorHAnsi"/>
          <w:i/>
          <w:sz w:val="24"/>
          <w:szCs w:val="24"/>
        </w:rPr>
        <w:t xml:space="preserve"> </w:t>
      </w:r>
      <w:r w:rsidR="00EA4D1B" w:rsidRPr="003C4D13">
        <w:rPr>
          <w:rFonts w:asciiTheme="minorHAnsi" w:hAnsiTheme="minorHAnsi"/>
          <w:i/>
          <w:sz w:val="24"/>
          <w:szCs w:val="24"/>
        </w:rPr>
        <w:t>Cálculos de C</w:t>
      </w:r>
      <w:r w:rsidR="00EA4D1B">
        <w:rPr>
          <w:rFonts w:asciiTheme="minorHAnsi" w:hAnsiTheme="minorHAnsi"/>
          <w:i/>
          <w:sz w:val="24"/>
          <w:szCs w:val="24"/>
        </w:rPr>
        <w:t>ircuitos de Regulación,</w:t>
      </w:r>
      <w:r w:rsidR="00EA4D1B" w:rsidRPr="003C4D13">
        <w:rPr>
          <w:rFonts w:asciiTheme="minorHAnsi" w:hAnsiTheme="minorHAnsi"/>
          <w:i/>
          <w:sz w:val="24"/>
          <w:szCs w:val="24"/>
        </w:rPr>
        <w:t xml:space="preserve"> </w:t>
      </w:r>
      <w:r w:rsidR="00EA4D1B">
        <w:rPr>
          <w:rFonts w:asciiTheme="minorHAnsi" w:hAnsiTheme="minorHAnsi"/>
          <w:i/>
          <w:sz w:val="24"/>
          <w:szCs w:val="24"/>
        </w:rPr>
        <w:t>Paraninfo, fecha de consulta septiembre 2011</w:t>
      </w:r>
    </w:p>
    <w:p w:rsidR="000F53D1" w:rsidRDefault="000F53D1" w:rsidP="00EA4D1B">
      <w:pPr>
        <w:pStyle w:val="Prrafodelista"/>
        <w:tabs>
          <w:tab w:val="left" w:pos="7088"/>
        </w:tabs>
        <w:spacing w:line="360" w:lineRule="auto"/>
        <w:ind w:left="0"/>
        <w:jc w:val="both"/>
        <w:rPr>
          <w:rFonts w:asciiTheme="minorHAnsi" w:hAnsiTheme="minorHAnsi"/>
          <w:i/>
          <w:sz w:val="24"/>
          <w:szCs w:val="24"/>
        </w:rPr>
      </w:pPr>
    </w:p>
    <w:p w:rsidR="000F53D1" w:rsidRDefault="00657F5D" w:rsidP="000F53D1">
      <w:pPr>
        <w:pStyle w:val="Prrafodelista"/>
        <w:tabs>
          <w:tab w:val="left" w:pos="7088"/>
        </w:tabs>
        <w:spacing w:line="360" w:lineRule="auto"/>
        <w:ind w:left="0"/>
        <w:jc w:val="both"/>
        <w:rPr>
          <w:rFonts w:asciiTheme="minorHAnsi" w:hAnsiTheme="minorHAnsi"/>
          <w:i/>
          <w:sz w:val="24"/>
          <w:szCs w:val="24"/>
        </w:rPr>
      </w:pPr>
      <w:r>
        <w:rPr>
          <w:rFonts w:asciiTheme="minorHAnsi" w:hAnsiTheme="minorHAnsi"/>
          <w:i/>
          <w:sz w:val="24"/>
          <w:szCs w:val="24"/>
        </w:rPr>
        <w:t>[12]</w:t>
      </w:r>
      <w:r w:rsidR="000F53D1">
        <w:rPr>
          <w:rFonts w:asciiTheme="minorHAnsi" w:hAnsiTheme="minorHAnsi"/>
          <w:i/>
          <w:sz w:val="24"/>
          <w:szCs w:val="24"/>
        </w:rPr>
        <w:t xml:space="preserve"> </w:t>
      </w:r>
      <w:proofErr w:type="spellStart"/>
      <w:r w:rsidR="000F53D1">
        <w:rPr>
          <w:rFonts w:asciiTheme="minorHAnsi" w:hAnsiTheme="minorHAnsi"/>
          <w:i/>
          <w:sz w:val="24"/>
          <w:szCs w:val="24"/>
        </w:rPr>
        <w:t>Rashid</w:t>
      </w:r>
      <w:proofErr w:type="spellEnd"/>
      <w:r w:rsidR="000F53D1">
        <w:rPr>
          <w:rFonts w:asciiTheme="minorHAnsi" w:hAnsiTheme="minorHAnsi"/>
          <w:i/>
          <w:sz w:val="24"/>
          <w:szCs w:val="24"/>
        </w:rPr>
        <w:t xml:space="preserve"> Mu</w:t>
      </w:r>
      <w:r>
        <w:rPr>
          <w:rFonts w:asciiTheme="minorHAnsi" w:hAnsiTheme="minorHAnsi"/>
          <w:i/>
          <w:sz w:val="24"/>
          <w:szCs w:val="24"/>
        </w:rPr>
        <w:t>ham</w:t>
      </w:r>
      <w:r w:rsidR="000F53D1">
        <w:rPr>
          <w:rFonts w:asciiTheme="minorHAnsi" w:hAnsiTheme="minorHAnsi"/>
          <w:i/>
          <w:sz w:val="24"/>
          <w:szCs w:val="24"/>
        </w:rPr>
        <w:t xml:space="preserve">mad H., Electrónica de Potencia, </w:t>
      </w:r>
      <w:proofErr w:type="spellStart"/>
      <w:r w:rsidR="000F53D1">
        <w:rPr>
          <w:rFonts w:asciiTheme="minorHAnsi" w:hAnsiTheme="minorHAnsi"/>
          <w:i/>
          <w:sz w:val="24"/>
          <w:szCs w:val="24"/>
        </w:rPr>
        <w:t>Prentice</w:t>
      </w:r>
      <w:proofErr w:type="spellEnd"/>
      <w:r w:rsidR="000F53D1">
        <w:rPr>
          <w:rFonts w:asciiTheme="minorHAnsi" w:hAnsiTheme="minorHAnsi"/>
          <w:i/>
          <w:sz w:val="24"/>
          <w:szCs w:val="24"/>
        </w:rPr>
        <w:t xml:space="preserve"> Hall 3ª </w:t>
      </w:r>
      <w:proofErr w:type="spellStart"/>
      <w:r w:rsidR="000F53D1">
        <w:rPr>
          <w:rFonts w:asciiTheme="minorHAnsi" w:hAnsiTheme="minorHAnsi"/>
          <w:i/>
          <w:sz w:val="24"/>
          <w:szCs w:val="24"/>
        </w:rPr>
        <w:t>Ed</w:t>
      </w:r>
      <w:proofErr w:type="spellEnd"/>
      <w:r w:rsidR="000F53D1">
        <w:rPr>
          <w:rFonts w:asciiTheme="minorHAnsi" w:hAnsiTheme="minorHAnsi"/>
          <w:i/>
          <w:sz w:val="24"/>
          <w:szCs w:val="24"/>
        </w:rPr>
        <w:t xml:space="preserve">, fecha de consulta septiembre 2011 </w:t>
      </w:r>
    </w:p>
    <w:p w:rsidR="000F53D1" w:rsidRDefault="000F53D1" w:rsidP="000F53D1">
      <w:pPr>
        <w:pStyle w:val="Prrafodelista"/>
        <w:tabs>
          <w:tab w:val="left" w:pos="7088"/>
        </w:tabs>
        <w:spacing w:line="360" w:lineRule="auto"/>
        <w:ind w:left="0"/>
        <w:jc w:val="both"/>
        <w:rPr>
          <w:rFonts w:asciiTheme="minorHAnsi" w:hAnsiTheme="minorHAnsi"/>
          <w:i/>
          <w:sz w:val="24"/>
          <w:szCs w:val="24"/>
        </w:rPr>
      </w:pPr>
    </w:p>
    <w:p w:rsidR="000F53D1" w:rsidRDefault="000F53D1" w:rsidP="00EA4D1B">
      <w:pPr>
        <w:pStyle w:val="Prrafodelista"/>
        <w:tabs>
          <w:tab w:val="left" w:pos="7088"/>
        </w:tabs>
        <w:spacing w:line="360" w:lineRule="auto"/>
        <w:ind w:left="0"/>
        <w:jc w:val="both"/>
        <w:rPr>
          <w:rFonts w:asciiTheme="minorHAnsi" w:hAnsiTheme="minorHAnsi"/>
          <w:i/>
          <w:sz w:val="24"/>
          <w:szCs w:val="24"/>
        </w:rPr>
      </w:pPr>
      <w:r>
        <w:rPr>
          <w:rFonts w:asciiTheme="minorHAnsi" w:hAnsiTheme="minorHAnsi"/>
          <w:i/>
          <w:sz w:val="24"/>
          <w:szCs w:val="24"/>
        </w:rPr>
        <w:t xml:space="preserve">[13] </w:t>
      </w:r>
      <w:proofErr w:type="spellStart"/>
      <w:r>
        <w:rPr>
          <w:rFonts w:asciiTheme="minorHAnsi" w:hAnsiTheme="minorHAnsi"/>
          <w:i/>
          <w:sz w:val="24"/>
          <w:szCs w:val="24"/>
        </w:rPr>
        <w:t>Rashid</w:t>
      </w:r>
      <w:proofErr w:type="spellEnd"/>
      <w:r>
        <w:rPr>
          <w:rFonts w:asciiTheme="minorHAnsi" w:hAnsiTheme="minorHAnsi"/>
          <w:i/>
          <w:sz w:val="24"/>
          <w:szCs w:val="24"/>
        </w:rPr>
        <w:t xml:space="preserve"> Muhammad H., Electrónica de Potencia, </w:t>
      </w:r>
      <w:proofErr w:type="spellStart"/>
      <w:r>
        <w:rPr>
          <w:rFonts w:asciiTheme="minorHAnsi" w:hAnsiTheme="minorHAnsi"/>
          <w:i/>
          <w:sz w:val="24"/>
          <w:szCs w:val="24"/>
        </w:rPr>
        <w:t>Prentice</w:t>
      </w:r>
      <w:proofErr w:type="spellEnd"/>
      <w:r>
        <w:rPr>
          <w:rFonts w:asciiTheme="minorHAnsi" w:hAnsiTheme="minorHAnsi"/>
          <w:i/>
          <w:sz w:val="24"/>
          <w:szCs w:val="24"/>
        </w:rPr>
        <w:t xml:space="preserve"> Hall 3ª </w:t>
      </w:r>
      <w:proofErr w:type="spellStart"/>
      <w:r>
        <w:rPr>
          <w:rFonts w:asciiTheme="minorHAnsi" w:hAnsiTheme="minorHAnsi"/>
          <w:i/>
          <w:sz w:val="24"/>
          <w:szCs w:val="24"/>
        </w:rPr>
        <w:t>Ed</w:t>
      </w:r>
      <w:proofErr w:type="spellEnd"/>
      <w:r>
        <w:rPr>
          <w:rFonts w:asciiTheme="minorHAnsi" w:hAnsiTheme="minorHAnsi"/>
          <w:i/>
          <w:sz w:val="24"/>
          <w:szCs w:val="24"/>
        </w:rPr>
        <w:t xml:space="preserve">, fecha de consulta septiembre 2011 </w:t>
      </w:r>
    </w:p>
    <w:p w:rsidR="000F53D1" w:rsidRDefault="000F53D1" w:rsidP="00EA4D1B">
      <w:pPr>
        <w:pStyle w:val="Prrafodelista"/>
        <w:tabs>
          <w:tab w:val="left" w:pos="7088"/>
        </w:tabs>
        <w:spacing w:line="360" w:lineRule="auto"/>
        <w:ind w:left="0"/>
        <w:jc w:val="both"/>
        <w:rPr>
          <w:rFonts w:asciiTheme="minorHAnsi" w:hAnsiTheme="minorHAnsi"/>
          <w:i/>
          <w:sz w:val="24"/>
          <w:szCs w:val="24"/>
        </w:rPr>
      </w:pPr>
    </w:p>
    <w:p w:rsidR="00EA4D1B" w:rsidRPr="000F53D1" w:rsidRDefault="0087552B" w:rsidP="00EA4D1B">
      <w:pPr>
        <w:pStyle w:val="Prrafodelista"/>
        <w:tabs>
          <w:tab w:val="left" w:pos="7088"/>
        </w:tabs>
        <w:spacing w:line="360" w:lineRule="auto"/>
        <w:ind w:left="0"/>
        <w:jc w:val="both"/>
        <w:rPr>
          <w:rFonts w:asciiTheme="minorHAnsi" w:hAnsiTheme="minorHAnsi"/>
          <w:i/>
          <w:sz w:val="24"/>
          <w:szCs w:val="24"/>
        </w:rPr>
      </w:pPr>
      <w:r>
        <w:rPr>
          <w:rFonts w:asciiTheme="minorHAnsi" w:hAnsiTheme="minorHAnsi"/>
        </w:rPr>
        <w:t>[</w:t>
      </w:r>
      <w:r w:rsidR="00657F5D">
        <w:rPr>
          <w:rFonts w:asciiTheme="minorHAnsi" w:hAnsiTheme="minorHAnsi"/>
          <w:i/>
        </w:rPr>
        <w:t>14</w:t>
      </w:r>
      <w:r w:rsidR="003C4D13" w:rsidRPr="00EA4D1B">
        <w:rPr>
          <w:rFonts w:asciiTheme="minorHAnsi" w:hAnsiTheme="minorHAnsi"/>
          <w:i/>
        </w:rPr>
        <w:t>] Gráfica tomada del</w:t>
      </w:r>
      <w:r w:rsidR="00EA4D1B" w:rsidRPr="00EA4D1B">
        <w:rPr>
          <w:rFonts w:asciiTheme="minorHAnsi" w:hAnsiTheme="minorHAnsi"/>
          <w:i/>
        </w:rPr>
        <w:t xml:space="preserve"> </w:t>
      </w:r>
      <w:proofErr w:type="spellStart"/>
      <w:r w:rsidR="00EA4D1B" w:rsidRPr="00EA4D1B">
        <w:rPr>
          <w:rFonts w:asciiTheme="minorHAnsi" w:hAnsiTheme="minorHAnsi"/>
          <w:i/>
        </w:rPr>
        <w:t>Datasheet</w:t>
      </w:r>
      <w:proofErr w:type="spellEnd"/>
      <w:r w:rsidR="00EA4D1B" w:rsidRPr="00EA4D1B">
        <w:rPr>
          <w:rFonts w:asciiTheme="minorHAnsi" w:hAnsiTheme="minorHAnsi"/>
          <w:i/>
        </w:rPr>
        <w:t xml:space="preserve">, </w:t>
      </w:r>
      <w:r w:rsidR="003C4D13" w:rsidRPr="00EA4D1B">
        <w:rPr>
          <w:rFonts w:asciiTheme="minorHAnsi" w:hAnsiTheme="minorHAnsi"/>
          <w:i/>
        </w:rPr>
        <w:t xml:space="preserve">DC </w:t>
      </w:r>
      <w:proofErr w:type="spellStart"/>
      <w:r w:rsidR="003C4D13" w:rsidRPr="00EA4D1B">
        <w:rPr>
          <w:rFonts w:asciiTheme="minorHAnsi" w:hAnsiTheme="minorHAnsi"/>
          <w:i/>
        </w:rPr>
        <w:t>Tachometer</w:t>
      </w:r>
      <w:proofErr w:type="spellEnd"/>
      <w:r w:rsidR="003C4D13" w:rsidRPr="00EA4D1B">
        <w:rPr>
          <w:rFonts w:asciiTheme="minorHAnsi" w:hAnsiTheme="minorHAnsi"/>
          <w:i/>
        </w:rPr>
        <w:t xml:space="preserve"> </w:t>
      </w:r>
      <w:proofErr w:type="spellStart"/>
      <w:r w:rsidR="003C4D13" w:rsidRPr="00EA4D1B">
        <w:rPr>
          <w:rFonts w:asciiTheme="minorHAnsi" w:hAnsiTheme="minorHAnsi"/>
          <w:i/>
        </w:rPr>
        <w:t>Generators</w:t>
      </w:r>
      <w:proofErr w:type="spellEnd"/>
      <w:r w:rsidR="003C4D13" w:rsidRPr="00EA4D1B">
        <w:rPr>
          <w:rFonts w:asciiTheme="minorHAnsi" w:hAnsiTheme="minorHAnsi"/>
          <w:i/>
        </w:rPr>
        <w:t xml:space="preserve"> servo-</w:t>
      </w:r>
      <w:proofErr w:type="spellStart"/>
      <w:r w:rsidR="003C4D13" w:rsidRPr="00EA4D1B">
        <w:rPr>
          <w:rFonts w:asciiTheme="minorHAnsi" w:hAnsiTheme="minorHAnsi"/>
          <w:i/>
        </w:rPr>
        <w:t>tek</w:t>
      </w:r>
      <w:proofErr w:type="spellEnd"/>
      <w:r w:rsidR="00EA4D1B" w:rsidRPr="00EA4D1B">
        <w:rPr>
          <w:rFonts w:asciiTheme="minorHAnsi" w:hAnsiTheme="minorHAnsi"/>
          <w:i/>
        </w:rPr>
        <w:t>,</w:t>
      </w:r>
      <w:r w:rsidR="0050058F" w:rsidRPr="0050058F">
        <w:t xml:space="preserve"> http</w:t>
      </w:r>
      <w:proofErr w:type="gramStart"/>
      <w:r w:rsidR="0050058F" w:rsidRPr="0050058F">
        <w:t>:/</w:t>
      </w:r>
      <w:proofErr w:type="gramEnd"/>
      <w:r w:rsidR="0050058F" w:rsidRPr="0050058F">
        <w:t>/www.alldatasheet.com/datasheet-pdf/pdf/119329/ETC1/SB-740B-1.html</w:t>
      </w:r>
      <w:r w:rsidR="0050058F">
        <w:t>,</w:t>
      </w:r>
      <w:r w:rsidR="00EA4D1B" w:rsidRPr="00EA4D1B">
        <w:rPr>
          <w:rFonts w:asciiTheme="minorHAnsi" w:hAnsiTheme="minorHAnsi"/>
          <w:i/>
        </w:rPr>
        <w:t xml:space="preserve"> fecha de consulta septiembre 2011</w:t>
      </w:r>
    </w:p>
    <w:p w:rsidR="00EA4D1B" w:rsidRDefault="00EA4D1B" w:rsidP="00EA4D1B">
      <w:pPr>
        <w:pStyle w:val="Prrafodelista"/>
        <w:tabs>
          <w:tab w:val="left" w:pos="7088"/>
        </w:tabs>
        <w:spacing w:line="360" w:lineRule="auto"/>
        <w:ind w:left="0"/>
        <w:jc w:val="both"/>
        <w:rPr>
          <w:rFonts w:asciiTheme="minorHAnsi" w:hAnsiTheme="minorHAnsi"/>
          <w:i/>
        </w:rPr>
      </w:pPr>
    </w:p>
    <w:p w:rsidR="003C4D13" w:rsidRPr="00EA4D1B" w:rsidRDefault="00657F5D" w:rsidP="00EA4D1B">
      <w:pPr>
        <w:pStyle w:val="Prrafodelista"/>
        <w:tabs>
          <w:tab w:val="left" w:pos="7088"/>
        </w:tabs>
        <w:spacing w:line="360" w:lineRule="auto"/>
        <w:ind w:left="0"/>
        <w:jc w:val="both"/>
        <w:rPr>
          <w:rFonts w:asciiTheme="minorHAnsi" w:hAnsiTheme="minorHAnsi"/>
          <w:i/>
        </w:rPr>
      </w:pPr>
      <w:r>
        <w:rPr>
          <w:rFonts w:asciiTheme="minorHAnsi" w:hAnsiTheme="minorHAnsi"/>
          <w:i/>
        </w:rPr>
        <w:t>[15</w:t>
      </w:r>
      <w:r w:rsidR="003C4D13" w:rsidRPr="00EA4D1B">
        <w:rPr>
          <w:rFonts w:asciiTheme="minorHAnsi" w:hAnsiTheme="minorHAnsi"/>
          <w:i/>
        </w:rPr>
        <w:t>]</w:t>
      </w:r>
      <w:r w:rsidR="00EA4D1B" w:rsidRPr="00EA4D1B">
        <w:rPr>
          <w:rFonts w:asciiTheme="minorHAnsi" w:hAnsiTheme="minorHAnsi"/>
          <w:i/>
        </w:rPr>
        <w:t xml:space="preserve"> TERCO, </w:t>
      </w:r>
      <w:r w:rsidR="003C4D13" w:rsidRPr="00EA4D1B">
        <w:rPr>
          <w:rFonts w:asciiTheme="minorHAnsi" w:hAnsiTheme="minorHAnsi"/>
          <w:i/>
        </w:rPr>
        <w:t xml:space="preserve">Manual </w:t>
      </w:r>
      <w:proofErr w:type="spellStart"/>
      <w:r w:rsidR="003C4D13" w:rsidRPr="00EA4D1B">
        <w:rPr>
          <w:rFonts w:asciiTheme="minorHAnsi" w:hAnsiTheme="minorHAnsi"/>
          <w:i/>
        </w:rPr>
        <w:t>Electrical</w:t>
      </w:r>
      <w:proofErr w:type="spellEnd"/>
      <w:r w:rsidR="003C4D13" w:rsidRPr="00EA4D1B">
        <w:rPr>
          <w:rFonts w:asciiTheme="minorHAnsi" w:hAnsiTheme="minorHAnsi"/>
          <w:i/>
        </w:rPr>
        <w:t xml:space="preserve"> Machines </w:t>
      </w:r>
      <w:proofErr w:type="spellStart"/>
      <w:r w:rsidR="003C4D13" w:rsidRPr="00EA4D1B">
        <w:rPr>
          <w:rFonts w:asciiTheme="minorHAnsi" w:hAnsiTheme="minorHAnsi"/>
          <w:i/>
        </w:rPr>
        <w:t>Laboratory</w:t>
      </w:r>
      <w:proofErr w:type="spellEnd"/>
      <w:r w:rsidR="00EA4D1B" w:rsidRPr="00EA4D1B">
        <w:rPr>
          <w:rFonts w:asciiTheme="minorHAnsi" w:hAnsiTheme="minorHAnsi"/>
          <w:i/>
        </w:rPr>
        <w:t>,</w:t>
      </w:r>
      <w:r w:rsidR="004F4CC2" w:rsidRPr="00EA4D1B">
        <w:rPr>
          <w:rFonts w:asciiTheme="minorHAnsi" w:hAnsiTheme="minorHAnsi"/>
          <w:i/>
        </w:rPr>
        <w:t xml:space="preserve"> Laboratorio de </w:t>
      </w:r>
      <w:r w:rsidR="003C4D13" w:rsidRPr="00EA4D1B">
        <w:rPr>
          <w:rFonts w:asciiTheme="minorHAnsi" w:hAnsiTheme="minorHAnsi"/>
          <w:i/>
        </w:rPr>
        <w:t>Electrónica de Potencia ESPOL</w:t>
      </w:r>
      <w:r w:rsidR="00EA4D1B" w:rsidRPr="00EA4D1B">
        <w:rPr>
          <w:rFonts w:asciiTheme="minorHAnsi" w:hAnsiTheme="minorHAnsi"/>
          <w:i/>
        </w:rPr>
        <w:t>, consultado septiembre 2011</w:t>
      </w:r>
    </w:p>
    <w:p w:rsidR="0087552B" w:rsidRPr="003C4D13" w:rsidRDefault="0087552B" w:rsidP="00752C7B">
      <w:pPr>
        <w:spacing w:line="360" w:lineRule="auto"/>
        <w:jc w:val="both"/>
        <w:rPr>
          <w:rFonts w:asciiTheme="minorHAnsi" w:hAnsiTheme="minorHAnsi"/>
        </w:rPr>
      </w:pPr>
    </w:p>
    <w:sectPr w:rsidR="0087552B" w:rsidRPr="003C4D13" w:rsidSect="00752C7B">
      <w:pgSz w:w="11906" w:h="16838" w:code="9"/>
      <w:pgMar w:top="2268" w:right="1418" w:bottom="2268" w:left="2268" w:header="709" w:footer="709"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F88" w:rsidRDefault="00BE2F88">
      <w:r>
        <w:separator/>
      </w:r>
    </w:p>
  </w:endnote>
  <w:endnote w:type="continuationSeparator" w:id="0">
    <w:p w:rsidR="00BE2F88" w:rsidRDefault="00BE2F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F88" w:rsidRDefault="00A11AB7" w:rsidP="00376A9A">
    <w:pPr>
      <w:pStyle w:val="Piedepgina"/>
      <w:framePr w:wrap="around" w:vAnchor="text" w:hAnchor="margin" w:xAlign="right" w:y="1"/>
      <w:rPr>
        <w:rStyle w:val="Nmerodepgina"/>
      </w:rPr>
    </w:pPr>
    <w:r>
      <w:rPr>
        <w:rStyle w:val="Nmerodepgina"/>
      </w:rPr>
      <w:fldChar w:fldCharType="begin"/>
    </w:r>
    <w:r w:rsidR="00BE2F88">
      <w:rPr>
        <w:rStyle w:val="Nmerodepgina"/>
      </w:rPr>
      <w:instrText xml:space="preserve">PAGE  </w:instrText>
    </w:r>
    <w:r>
      <w:rPr>
        <w:rStyle w:val="Nmerodepgina"/>
      </w:rPr>
      <w:fldChar w:fldCharType="end"/>
    </w:r>
  </w:p>
  <w:p w:rsidR="00BE2F88" w:rsidRDefault="00BE2F88" w:rsidP="007422D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F88" w:rsidRDefault="00BE2F88">
    <w:pPr>
      <w:pStyle w:val="Piedepgina"/>
      <w:jc w:val="right"/>
    </w:pPr>
  </w:p>
  <w:p w:rsidR="00BE2F88" w:rsidRDefault="00BE2F88" w:rsidP="007422D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F88" w:rsidRDefault="00BE2F88">
      <w:r>
        <w:separator/>
      </w:r>
    </w:p>
  </w:footnote>
  <w:footnote w:type="continuationSeparator" w:id="0">
    <w:p w:rsidR="00BE2F88" w:rsidRDefault="00BE2F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3813"/>
      <w:docPartObj>
        <w:docPartGallery w:val="Page Numbers (Top of Page)"/>
        <w:docPartUnique/>
      </w:docPartObj>
    </w:sdtPr>
    <w:sdtContent>
      <w:p w:rsidR="00BE2F88" w:rsidRDefault="00A11AB7">
        <w:pPr>
          <w:pStyle w:val="Encabezado"/>
          <w:jc w:val="right"/>
        </w:pPr>
        <w:fldSimple w:instr=" PAGE   \* MERGEFORMAT ">
          <w:r w:rsidR="00E43503">
            <w:rPr>
              <w:noProof/>
            </w:rPr>
            <w:t>x</w:t>
          </w:r>
        </w:fldSimple>
      </w:p>
    </w:sdtContent>
  </w:sdt>
  <w:p w:rsidR="00BE2F88" w:rsidRDefault="00BE2F88" w:rsidP="004F2EE4">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F88" w:rsidRDefault="00BE2F88">
    <w:pPr>
      <w:pStyle w:val="Encabezado"/>
      <w:jc w:val="right"/>
    </w:pPr>
  </w:p>
  <w:p w:rsidR="00BE2F88" w:rsidRDefault="00BE2F8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F88" w:rsidRDefault="00BE2F88" w:rsidP="009322F0">
    <w:pPr>
      <w:pStyle w:val="Encabezado"/>
      <w:tabs>
        <w:tab w:val="clear" w:pos="4252"/>
        <w:tab w:val="clear" w:pos="8504"/>
      </w:tabs>
      <w:jc w:val="right"/>
    </w:pPr>
  </w:p>
  <w:p w:rsidR="00BE2F88" w:rsidRDefault="00BE2F88" w:rsidP="004F2EE4">
    <w:pPr>
      <w:pStyle w:val="Encabezado"/>
      <w:jc w:val="right"/>
    </w:pPr>
  </w:p>
  <w:p w:rsidR="00BE2F88" w:rsidRDefault="00A11AB7" w:rsidP="004F2EE4">
    <w:pPr>
      <w:pStyle w:val="Encabezado"/>
      <w:jc w:val="right"/>
    </w:pPr>
    <w:fldSimple w:instr=" PAGE   \* MERGEFORMAT ">
      <w:r w:rsidR="00E43503">
        <w:rPr>
          <w:noProof/>
        </w:rPr>
        <w:t>86</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59175"/>
      <w:docPartObj>
        <w:docPartGallery w:val="Page Numbers (Top of Page)"/>
        <w:docPartUnique/>
      </w:docPartObj>
    </w:sdtPr>
    <w:sdtContent>
      <w:p w:rsidR="00BE2F88" w:rsidRDefault="00A11AB7">
        <w:pPr>
          <w:pStyle w:val="Encabezado"/>
          <w:jc w:val="right"/>
        </w:pPr>
        <w:fldSimple w:instr=" PAGE   \* MERGEFORMAT ">
          <w:r w:rsidR="00E43503">
            <w:rPr>
              <w:noProof/>
            </w:rPr>
            <w:t>88</w:t>
          </w:r>
        </w:fldSimple>
      </w:p>
    </w:sdtContent>
  </w:sdt>
  <w:p w:rsidR="00BE2F88" w:rsidRDefault="00BE2F88" w:rsidP="004F2EE4">
    <w:pPr>
      <w:pStyle w:val="Encabezad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F88" w:rsidRDefault="00BE2F88" w:rsidP="009322F0">
    <w:pPr>
      <w:pStyle w:val="Encabezado"/>
      <w:tabs>
        <w:tab w:val="clear" w:pos="4252"/>
      </w:tabs>
      <w:jc w:val="right"/>
    </w:pPr>
  </w:p>
  <w:p w:rsidR="00BE2F88" w:rsidRDefault="00BE2F88">
    <w:pPr>
      <w:pStyle w:val="Encabezado"/>
    </w:pP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F88" w:rsidRDefault="00BE2F88" w:rsidP="009322F0">
    <w:pPr>
      <w:pStyle w:val="Encabezado"/>
      <w:tabs>
        <w:tab w:val="clear" w:pos="4252"/>
        <w:tab w:val="clear" w:pos="8504"/>
      </w:tabs>
      <w:jc w:val="right"/>
    </w:pPr>
  </w:p>
  <w:p w:rsidR="00BE2F88" w:rsidRDefault="00BE2F88" w:rsidP="004F2EE4">
    <w:pPr>
      <w:pStyle w:val="Encabezad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F88" w:rsidRDefault="00BE2F88">
    <w:pPr>
      <w:pStyle w:val="Encabezado"/>
      <w:jc w:val="right"/>
    </w:pPr>
  </w:p>
  <w:p w:rsidR="00BE2F88" w:rsidRDefault="00BE2F88" w:rsidP="004F2EE4">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74CA"/>
    <w:multiLevelType w:val="hybridMultilevel"/>
    <w:tmpl w:val="8F22A9B6"/>
    <w:lvl w:ilvl="0" w:tplc="300A0011">
      <w:start w:val="1"/>
      <w:numFmt w:val="decimal"/>
      <w:lvlText w:val="%1)"/>
      <w:lvlJc w:val="left"/>
      <w:pPr>
        <w:ind w:left="2280" w:hanging="360"/>
      </w:pPr>
    </w:lvl>
    <w:lvl w:ilvl="1" w:tplc="300A0019" w:tentative="1">
      <w:start w:val="1"/>
      <w:numFmt w:val="lowerLetter"/>
      <w:lvlText w:val="%2."/>
      <w:lvlJc w:val="left"/>
      <w:pPr>
        <w:ind w:left="3000" w:hanging="360"/>
      </w:pPr>
    </w:lvl>
    <w:lvl w:ilvl="2" w:tplc="300A001B" w:tentative="1">
      <w:start w:val="1"/>
      <w:numFmt w:val="lowerRoman"/>
      <w:lvlText w:val="%3."/>
      <w:lvlJc w:val="right"/>
      <w:pPr>
        <w:ind w:left="3720" w:hanging="180"/>
      </w:pPr>
    </w:lvl>
    <w:lvl w:ilvl="3" w:tplc="300A000F" w:tentative="1">
      <w:start w:val="1"/>
      <w:numFmt w:val="decimal"/>
      <w:lvlText w:val="%4."/>
      <w:lvlJc w:val="left"/>
      <w:pPr>
        <w:ind w:left="4440" w:hanging="360"/>
      </w:pPr>
    </w:lvl>
    <w:lvl w:ilvl="4" w:tplc="300A0019" w:tentative="1">
      <w:start w:val="1"/>
      <w:numFmt w:val="lowerLetter"/>
      <w:lvlText w:val="%5."/>
      <w:lvlJc w:val="left"/>
      <w:pPr>
        <w:ind w:left="5160" w:hanging="360"/>
      </w:pPr>
    </w:lvl>
    <w:lvl w:ilvl="5" w:tplc="300A001B" w:tentative="1">
      <w:start w:val="1"/>
      <w:numFmt w:val="lowerRoman"/>
      <w:lvlText w:val="%6."/>
      <w:lvlJc w:val="right"/>
      <w:pPr>
        <w:ind w:left="5880" w:hanging="180"/>
      </w:pPr>
    </w:lvl>
    <w:lvl w:ilvl="6" w:tplc="300A000F" w:tentative="1">
      <w:start w:val="1"/>
      <w:numFmt w:val="decimal"/>
      <w:lvlText w:val="%7."/>
      <w:lvlJc w:val="left"/>
      <w:pPr>
        <w:ind w:left="6600" w:hanging="360"/>
      </w:pPr>
    </w:lvl>
    <w:lvl w:ilvl="7" w:tplc="300A0019" w:tentative="1">
      <w:start w:val="1"/>
      <w:numFmt w:val="lowerLetter"/>
      <w:lvlText w:val="%8."/>
      <w:lvlJc w:val="left"/>
      <w:pPr>
        <w:ind w:left="7320" w:hanging="360"/>
      </w:pPr>
    </w:lvl>
    <w:lvl w:ilvl="8" w:tplc="300A001B" w:tentative="1">
      <w:start w:val="1"/>
      <w:numFmt w:val="lowerRoman"/>
      <w:lvlText w:val="%9."/>
      <w:lvlJc w:val="right"/>
      <w:pPr>
        <w:ind w:left="8040" w:hanging="180"/>
      </w:pPr>
    </w:lvl>
  </w:abstractNum>
  <w:abstractNum w:abstractNumId="1">
    <w:nsid w:val="02645B98"/>
    <w:multiLevelType w:val="hybridMultilevel"/>
    <w:tmpl w:val="27BEFCE6"/>
    <w:lvl w:ilvl="0" w:tplc="0A12A66C">
      <w:start w:val="1"/>
      <w:numFmt w:val="decimal"/>
      <w:lvlText w:val="1.5.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40443F7"/>
    <w:multiLevelType w:val="multilevel"/>
    <w:tmpl w:val="BEB0EB4A"/>
    <w:lvl w:ilvl="0">
      <w:start w:val="2"/>
      <w:numFmt w:val="none"/>
      <w:lvlText w:val="1."/>
      <w:lvlJc w:val="left"/>
      <w:pPr>
        <w:tabs>
          <w:tab w:val="num" w:pos="360"/>
        </w:tabs>
        <w:ind w:left="360" w:hanging="360"/>
      </w:pPr>
      <w:rPr>
        <w:rFonts w:hint="default"/>
      </w:rPr>
    </w:lvl>
    <w:lvl w:ilvl="1">
      <w:start w:val="1"/>
      <w:numFmt w:val="decimal"/>
      <w:lvlRestart w:val="0"/>
      <w:lvlText w:val="%2%1.5."/>
      <w:lvlJc w:val="left"/>
      <w:pPr>
        <w:tabs>
          <w:tab w:val="num" w:pos="397"/>
        </w:tabs>
        <w:ind w:left="907" w:hanging="510"/>
      </w:pPr>
      <w:rPr>
        <w:rFonts w:hint="default"/>
        <w:b/>
        <w:i w:val="0"/>
        <w:sz w:val="28"/>
        <w:szCs w:val="28"/>
      </w:rPr>
    </w:lvl>
    <w:lvl w:ilvl="2">
      <w:start w:val="1"/>
      <w:numFmt w:val="decimal"/>
      <w:lvlText w:val="2.1.%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5605330"/>
    <w:multiLevelType w:val="multilevel"/>
    <w:tmpl w:val="A9C45D2A"/>
    <w:lvl w:ilvl="0">
      <w:start w:val="1"/>
      <w:numFmt w:val="decimal"/>
      <w:lvlText w:val="3.3.2.%1."/>
      <w:lvlJc w:val="left"/>
      <w:pPr>
        <w:ind w:left="3289" w:hanging="1369"/>
      </w:pPr>
      <w:rPr>
        <w:rFonts w:hint="default"/>
        <w:b/>
        <w:sz w:val="28"/>
        <w:szCs w:val="28"/>
      </w:rPr>
    </w:lvl>
    <w:lvl w:ilvl="1">
      <w:start w:val="1"/>
      <w:numFmt w:val="lowerLetter"/>
      <w:lvlText w:val="%2."/>
      <w:lvlJc w:val="left"/>
      <w:pPr>
        <w:ind w:left="3000" w:hanging="360"/>
      </w:pPr>
      <w:rPr>
        <w:rFonts w:hint="default"/>
      </w:rPr>
    </w:lvl>
    <w:lvl w:ilvl="2">
      <w:start w:val="1"/>
      <w:numFmt w:val="lowerRoman"/>
      <w:lvlText w:val="%3."/>
      <w:lvlJc w:val="right"/>
      <w:pPr>
        <w:ind w:left="3720" w:hanging="180"/>
      </w:pPr>
      <w:rPr>
        <w:rFonts w:hint="default"/>
      </w:rPr>
    </w:lvl>
    <w:lvl w:ilvl="3">
      <w:start w:val="1"/>
      <w:numFmt w:val="decimal"/>
      <w:lvlText w:val="%4."/>
      <w:lvlJc w:val="left"/>
      <w:pPr>
        <w:ind w:left="4440" w:hanging="360"/>
      </w:pPr>
      <w:rPr>
        <w:rFonts w:hint="default"/>
      </w:rPr>
    </w:lvl>
    <w:lvl w:ilvl="4">
      <w:start w:val="1"/>
      <w:numFmt w:val="lowerLetter"/>
      <w:lvlText w:val="%5."/>
      <w:lvlJc w:val="left"/>
      <w:pPr>
        <w:ind w:left="5160" w:hanging="360"/>
      </w:pPr>
      <w:rPr>
        <w:rFonts w:hint="default"/>
      </w:rPr>
    </w:lvl>
    <w:lvl w:ilvl="5">
      <w:start w:val="1"/>
      <w:numFmt w:val="lowerRoman"/>
      <w:lvlText w:val="%6."/>
      <w:lvlJc w:val="right"/>
      <w:pPr>
        <w:ind w:left="5880" w:hanging="180"/>
      </w:pPr>
      <w:rPr>
        <w:rFonts w:hint="default"/>
      </w:rPr>
    </w:lvl>
    <w:lvl w:ilvl="6">
      <w:start w:val="1"/>
      <w:numFmt w:val="decimal"/>
      <w:lvlText w:val="%7."/>
      <w:lvlJc w:val="left"/>
      <w:pPr>
        <w:ind w:left="6600" w:hanging="360"/>
      </w:pPr>
      <w:rPr>
        <w:rFonts w:hint="default"/>
      </w:rPr>
    </w:lvl>
    <w:lvl w:ilvl="7">
      <w:start w:val="1"/>
      <w:numFmt w:val="lowerLetter"/>
      <w:lvlText w:val="%8."/>
      <w:lvlJc w:val="left"/>
      <w:pPr>
        <w:ind w:left="7320" w:hanging="360"/>
      </w:pPr>
      <w:rPr>
        <w:rFonts w:hint="default"/>
      </w:rPr>
    </w:lvl>
    <w:lvl w:ilvl="8">
      <w:start w:val="1"/>
      <w:numFmt w:val="lowerRoman"/>
      <w:lvlText w:val="%9."/>
      <w:lvlJc w:val="right"/>
      <w:pPr>
        <w:ind w:left="8040" w:hanging="180"/>
      </w:pPr>
      <w:rPr>
        <w:rFonts w:hint="default"/>
      </w:rPr>
    </w:lvl>
  </w:abstractNum>
  <w:abstractNum w:abstractNumId="4">
    <w:nsid w:val="062145A1"/>
    <w:multiLevelType w:val="hybridMultilevel"/>
    <w:tmpl w:val="4A980DA2"/>
    <w:lvl w:ilvl="0" w:tplc="78AE4D98">
      <w:start w:val="1"/>
      <w:numFmt w:val="decimal"/>
      <w:lvlText w:val="3.3.%1"/>
      <w:lvlJc w:val="left"/>
      <w:pPr>
        <w:ind w:left="720" w:hanging="360"/>
      </w:pPr>
      <w:rPr>
        <w:rFonts w:ascii="Times New Roman" w:hAnsi="Times New Roman" w:cs="Times New Roman" w:hint="default"/>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085CD1"/>
    <w:multiLevelType w:val="hybridMultilevel"/>
    <w:tmpl w:val="FE3AB214"/>
    <w:lvl w:ilvl="0" w:tplc="9A6EEC0A">
      <w:start w:val="1"/>
      <w:numFmt w:val="decimal"/>
      <w:lvlText w:val="4.2.%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0949665C"/>
    <w:multiLevelType w:val="hybridMultilevel"/>
    <w:tmpl w:val="3BAA7030"/>
    <w:lvl w:ilvl="0" w:tplc="5BBA7E06">
      <w:start w:val="1"/>
      <w:numFmt w:val="decimal"/>
      <w:lvlText w:val="1.5.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CC20E1F"/>
    <w:multiLevelType w:val="hybridMultilevel"/>
    <w:tmpl w:val="DB96ABD4"/>
    <w:lvl w:ilvl="0" w:tplc="37ECCFE4">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0CFF464C"/>
    <w:multiLevelType w:val="hybridMultilevel"/>
    <w:tmpl w:val="141E340C"/>
    <w:lvl w:ilvl="0" w:tplc="300A0011">
      <w:start w:val="1"/>
      <w:numFmt w:val="decimal"/>
      <w:lvlText w:val="%1)"/>
      <w:lvlJc w:val="left"/>
      <w:pPr>
        <w:ind w:left="1571" w:hanging="360"/>
      </w:p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9">
    <w:nsid w:val="0F25205A"/>
    <w:multiLevelType w:val="hybridMultilevel"/>
    <w:tmpl w:val="870A14CA"/>
    <w:lvl w:ilvl="0" w:tplc="D368CD7C">
      <w:start w:val="1"/>
      <w:numFmt w:val="decimal"/>
      <w:lvlText w:val="3.%1"/>
      <w:lvlJc w:val="left"/>
      <w:pPr>
        <w:ind w:left="720" w:hanging="360"/>
      </w:pPr>
      <w:rPr>
        <w:rFonts w:hint="default"/>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15B0BA0"/>
    <w:multiLevelType w:val="hybridMultilevel"/>
    <w:tmpl w:val="6EAAF9F0"/>
    <w:lvl w:ilvl="0" w:tplc="85F21F04">
      <w:start w:val="1"/>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59C429D"/>
    <w:multiLevelType w:val="hybridMultilevel"/>
    <w:tmpl w:val="A94EC170"/>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12">
    <w:nsid w:val="17A14177"/>
    <w:multiLevelType w:val="hybridMultilevel"/>
    <w:tmpl w:val="7E7A89AA"/>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
    <w:nsid w:val="18C32ADB"/>
    <w:multiLevelType w:val="multilevel"/>
    <w:tmpl w:val="A3E058B4"/>
    <w:lvl w:ilvl="0">
      <w:start w:val="1"/>
      <w:numFmt w:val="decimal"/>
      <w:lvlText w:val="3.1.%1."/>
      <w:lvlJc w:val="left"/>
      <w:pPr>
        <w:ind w:left="720" w:hanging="360"/>
      </w:pPr>
      <w:rPr>
        <w:rFonts w:hint="default"/>
        <w:b/>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F9837E8"/>
    <w:multiLevelType w:val="hybridMultilevel"/>
    <w:tmpl w:val="2292BBA4"/>
    <w:lvl w:ilvl="0" w:tplc="7C309914">
      <w:start w:val="1"/>
      <w:numFmt w:val="decimal"/>
      <w:lvlText w:val="3.3.3.%1"/>
      <w:lvlJc w:val="left"/>
      <w:pPr>
        <w:ind w:left="2563" w:hanging="360"/>
      </w:pPr>
      <w:rPr>
        <w:rFonts w:hint="default"/>
        <w:b w:val="0"/>
        <w:sz w:val="24"/>
        <w:szCs w:val="24"/>
      </w:r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15">
    <w:nsid w:val="20C43546"/>
    <w:multiLevelType w:val="multilevel"/>
    <w:tmpl w:val="75B406B2"/>
    <w:lvl w:ilvl="0">
      <w:start w:val="1"/>
      <w:numFmt w:val="decimal"/>
      <w:lvlText w:val="1.5.%1."/>
      <w:lvlJc w:val="left"/>
      <w:pPr>
        <w:ind w:left="720" w:hanging="360"/>
      </w:pPr>
      <w:rPr>
        <w:rFonts w:hint="default"/>
        <w:b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22F26CB"/>
    <w:multiLevelType w:val="hybridMultilevel"/>
    <w:tmpl w:val="E048A540"/>
    <w:lvl w:ilvl="0" w:tplc="BFDCF5A8">
      <w:start w:val="1"/>
      <w:numFmt w:val="decimal"/>
      <w:lvlText w:val="3.2.2.%1"/>
      <w:lvlJc w:val="left"/>
      <w:pPr>
        <w:ind w:left="2280" w:hanging="360"/>
      </w:pPr>
      <w:rPr>
        <w:rFonts w:hint="default"/>
        <w:b/>
        <w:sz w:val="28"/>
        <w:szCs w:val="28"/>
      </w:rPr>
    </w:lvl>
    <w:lvl w:ilvl="1" w:tplc="0C0A0019" w:tentative="1">
      <w:start w:val="1"/>
      <w:numFmt w:val="lowerLetter"/>
      <w:lvlText w:val="%2."/>
      <w:lvlJc w:val="left"/>
      <w:pPr>
        <w:ind w:left="3000" w:hanging="360"/>
      </w:pPr>
    </w:lvl>
    <w:lvl w:ilvl="2" w:tplc="0C0A001B" w:tentative="1">
      <w:start w:val="1"/>
      <w:numFmt w:val="lowerRoman"/>
      <w:lvlText w:val="%3."/>
      <w:lvlJc w:val="right"/>
      <w:pPr>
        <w:ind w:left="3720" w:hanging="180"/>
      </w:pPr>
    </w:lvl>
    <w:lvl w:ilvl="3" w:tplc="0C0A000F" w:tentative="1">
      <w:start w:val="1"/>
      <w:numFmt w:val="decimal"/>
      <w:lvlText w:val="%4."/>
      <w:lvlJc w:val="left"/>
      <w:pPr>
        <w:ind w:left="4440" w:hanging="360"/>
      </w:pPr>
    </w:lvl>
    <w:lvl w:ilvl="4" w:tplc="0C0A0019" w:tentative="1">
      <w:start w:val="1"/>
      <w:numFmt w:val="lowerLetter"/>
      <w:lvlText w:val="%5."/>
      <w:lvlJc w:val="left"/>
      <w:pPr>
        <w:ind w:left="5160" w:hanging="360"/>
      </w:pPr>
    </w:lvl>
    <w:lvl w:ilvl="5" w:tplc="0C0A001B" w:tentative="1">
      <w:start w:val="1"/>
      <w:numFmt w:val="lowerRoman"/>
      <w:lvlText w:val="%6."/>
      <w:lvlJc w:val="right"/>
      <w:pPr>
        <w:ind w:left="5880" w:hanging="180"/>
      </w:pPr>
    </w:lvl>
    <w:lvl w:ilvl="6" w:tplc="0C0A000F" w:tentative="1">
      <w:start w:val="1"/>
      <w:numFmt w:val="decimal"/>
      <w:lvlText w:val="%7."/>
      <w:lvlJc w:val="left"/>
      <w:pPr>
        <w:ind w:left="6600" w:hanging="360"/>
      </w:pPr>
    </w:lvl>
    <w:lvl w:ilvl="7" w:tplc="0C0A0019" w:tentative="1">
      <w:start w:val="1"/>
      <w:numFmt w:val="lowerLetter"/>
      <w:lvlText w:val="%8."/>
      <w:lvlJc w:val="left"/>
      <w:pPr>
        <w:ind w:left="7320" w:hanging="360"/>
      </w:pPr>
    </w:lvl>
    <w:lvl w:ilvl="8" w:tplc="0C0A001B" w:tentative="1">
      <w:start w:val="1"/>
      <w:numFmt w:val="lowerRoman"/>
      <w:lvlText w:val="%9."/>
      <w:lvlJc w:val="right"/>
      <w:pPr>
        <w:ind w:left="8040" w:hanging="180"/>
      </w:pPr>
    </w:lvl>
  </w:abstractNum>
  <w:abstractNum w:abstractNumId="17">
    <w:nsid w:val="253E7B32"/>
    <w:multiLevelType w:val="multilevel"/>
    <w:tmpl w:val="1AFA6D1C"/>
    <w:lvl w:ilvl="0">
      <w:start w:val="2"/>
      <w:numFmt w:val="none"/>
      <w:lvlText w:val="1."/>
      <w:lvlJc w:val="left"/>
      <w:pPr>
        <w:tabs>
          <w:tab w:val="num" w:pos="360"/>
        </w:tabs>
        <w:ind w:left="360" w:hanging="360"/>
      </w:pPr>
      <w:rPr>
        <w:rFonts w:hint="default"/>
      </w:rPr>
    </w:lvl>
    <w:lvl w:ilvl="1">
      <w:start w:val="1"/>
      <w:numFmt w:val="decimal"/>
      <w:lvlText w:val="3.3.%2."/>
      <w:lvlJc w:val="left"/>
      <w:pPr>
        <w:tabs>
          <w:tab w:val="num" w:pos="397"/>
        </w:tabs>
        <w:ind w:left="907" w:hanging="510"/>
      </w:pPr>
      <w:rPr>
        <w:rFonts w:hint="default"/>
        <w:b/>
        <w:i w:val="0"/>
        <w:sz w:val="28"/>
        <w:szCs w:val="28"/>
      </w:rPr>
    </w:lvl>
    <w:lvl w:ilvl="2">
      <w:start w:val="1"/>
      <w:numFmt w:val="decimal"/>
      <w:lvlText w:val="2.1.%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27B75F7C"/>
    <w:multiLevelType w:val="multilevel"/>
    <w:tmpl w:val="6DA83276"/>
    <w:lvl w:ilvl="0">
      <w:start w:val="4"/>
      <w:numFmt w:val="decimal"/>
      <w:lvlText w:val="%1."/>
      <w:lvlJc w:val="left"/>
      <w:pPr>
        <w:ind w:left="720" w:hanging="360"/>
      </w:pPr>
      <w:rPr>
        <w:rFonts w:hint="default"/>
      </w:rPr>
    </w:lvl>
    <w:lvl w:ilvl="1">
      <w:start w:val="1"/>
      <w:numFmt w:val="decimal"/>
      <w:isLgl/>
      <w:lvlText w:val="%1.%2"/>
      <w:lvlJc w:val="left"/>
      <w:pPr>
        <w:ind w:left="1325" w:hanging="720"/>
      </w:pPr>
      <w:rPr>
        <w:rFonts w:hint="default"/>
      </w:rPr>
    </w:lvl>
    <w:lvl w:ilvl="2">
      <w:start w:val="1"/>
      <w:numFmt w:val="decimal"/>
      <w:lvlText w:val="4.1.%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780" w:hanging="144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4235" w:hanging="2160"/>
      </w:pPr>
      <w:rPr>
        <w:rFonts w:hint="default"/>
      </w:rPr>
    </w:lvl>
    <w:lvl w:ilvl="8">
      <w:start w:val="1"/>
      <w:numFmt w:val="decimal"/>
      <w:isLgl/>
      <w:lvlText w:val="%1.%2.%3.%4.%5.%6.%7.%8.%9"/>
      <w:lvlJc w:val="left"/>
      <w:pPr>
        <w:ind w:left="4480" w:hanging="2160"/>
      </w:pPr>
      <w:rPr>
        <w:rFonts w:hint="default"/>
      </w:rPr>
    </w:lvl>
  </w:abstractNum>
  <w:abstractNum w:abstractNumId="19">
    <w:nsid w:val="2AD6186A"/>
    <w:multiLevelType w:val="multilevel"/>
    <w:tmpl w:val="DF5A1830"/>
    <w:lvl w:ilvl="0">
      <w:start w:val="1"/>
      <w:numFmt w:val="decimal"/>
      <w:lvlText w:val="%1."/>
      <w:lvlJc w:val="left"/>
      <w:pPr>
        <w:ind w:left="720" w:hanging="360"/>
      </w:pPr>
      <w:rPr>
        <w:rFonts w:hint="default"/>
      </w:rPr>
    </w:lvl>
    <w:lvl w:ilvl="1">
      <w:start w:val="4"/>
      <w:numFmt w:val="decimal"/>
      <w:lvlText w:val="4.%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2AEF5B1B"/>
    <w:multiLevelType w:val="hybridMultilevel"/>
    <w:tmpl w:val="C27CA6A8"/>
    <w:lvl w:ilvl="0" w:tplc="300A0011">
      <w:start w:val="1"/>
      <w:numFmt w:val="decimal"/>
      <w:lvlText w:val="%1)"/>
      <w:lvlJc w:val="left"/>
      <w:pPr>
        <w:ind w:left="1920" w:hanging="360"/>
      </w:p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21">
    <w:nsid w:val="2F743256"/>
    <w:multiLevelType w:val="hybridMultilevel"/>
    <w:tmpl w:val="71EE3A8A"/>
    <w:lvl w:ilvl="0" w:tplc="DD047BE4">
      <w:start w:val="1"/>
      <w:numFmt w:val="decimal"/>
      <w:lvlText w:val="3.2.2.%1"/>
      <w:lvlJc w:val="left"/>
      <w:pPr>
        <w:ind w:left="1440" w:hanging="360"/>
      </w:pPr>
      <w:rPr>
        <w:rFonts w:hint="default"/>
        <w:b w:val="0"/>
        <w:sz w:val="24"/>
        <w:szCs w:val="24"/>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30D34A73"/>
    <w:multiLevelType w:val="hybridMultilevel"/>
    <w:tmpl w:val="BDCCD194"/>
    <w:lvl w:ilvl="0" w:tplc="8A963C52">
      <w:start w:val="1"/>
      <w:numFmt w:val="decimal"/>
      <w:lvlText w:val="3.3.1.%1"/>
      <w:lvlJc w:val="left"/>
      <w:pPr>
        <w:ind w:left="1440" w:hanging="360"/>
      </w:pPr>
      <w:rPr>
        <w:rFonts w:hint="default"/>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37122D2"/>
    <w:multiLevelType w:val="hybridMultilevel"/>
    <w:tmpl w:val="37F8A9C8"/>
    <w:lvl w:ilvl="0" w:tplc="76ECB856">
      <w:start w:val="1"/>
      <w:numFmt w:val="decimal"/>
      <w:lvlText w:val="1.5.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34654228"/>
    <w:multiLevelType w:val="multilevel"/>
    <w:tmpl w:val="18D284FE"/>
    <w:lvl w:ilvl="0">
      <w:start w:val="2"/>
      <w:numFmt w:val="none"/>
      <w:lvlText w:val="1."/>
      <w:lvlJc w:val="left"/>
      <w:pPr>
        <w:tabs>
          <w:tab w:val="num" w:pos="360"/>
        </w:tabs>
        <w:ind w:left="360" w:hanging="360"/>
      </w:pPr>
      <w:rPr>
        <w:rFonts w:hint="default"/>
      </w:rPr>
    </w:lvl>
    <w:lvl w:ilvl="1">
      <w:start w:val="1"/>
      <w:numFmt w:val="decimal"/>
      <w:lvlRestart w:val="0"/>
      <w:lvlText w:val="1%1.3."/>
      <w:lvlJc w:val="left"/>
      <w:pPr>
        <w:tabs>
          <w:tab w:val="num" w:pos="397"/>
        </w:tabs>
        <w:ind w:left="907" w:hanging="510"/>
      </w:pPr>
      <w:rPr>
        <w:rFonts w:hint="default"/>
        <w:b/>
        <w:i w:val="0"/>
        <w:sz w:val="28"/>
        <w:szCs w:val="28"/>
      </w:rPr>
    </w:lvl>
    <w:lvl w:ilvl="2">
      <w:start w:val="1"/>
      <w:numFmt w:val="decimal"/>
      <w:lvlText w:val="2.1.%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BDD5F34"/>
    <w:multiLevelType w:val="multilevel"/>
    <w:tmpl w:val="76087406"/>
    <w:lvl w:ilvl="0">
      <w:start w:val="2"/>
      <w:numFmt w:val="none"/>
      <w:lvlText w:val="1."/>
      <w:lvlJc w:val="left"/>
      <w:pPr>
        <w:tabs>
          <w:tab w:val="num" w:pos="360"/>
        </w:tabs>
        <w:ind w:left="360" w:hanging="360"/>
      </w:pPr>
      <w:rPr>
        <w:rFonts w:hint="default"/>
      </w:rPr>
    </w:lvl>
    <w:lvl w:ilvl="1">
      <w:start w:val="1"/>
      <w:numFmt w:val="decimal"/>
      <w:lvlRestart w:val="0"/>
      <w:lvlText w:val="1%1.%2."/>
      <w:lvlJc w:val="left"/>
      <w:pPr>
        <w:tabs>
          <w:tab w:val="num" w:pos="624"/>
        </w:tabs>
        <w:ind w:left="907" w:hanging="510"/>
      </w:pPr>
      <w:rPr>
        <w:rFonts w:hint="default"/>
        <w:b/>
        <w:sz w:val="28"/>
      </w:rPr>
    </w:lvl>
    <w:lvl w:ilvl="2">
      <w:start w:val="1"/>
      <w:numFmt w:val="decimal"/>
      <w:lvlText w:val="2.1.%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3E42259B"/>
    <w:multiLevelType w:val="hybridMultilevel"/>
    <w:tmpl w:val="D286EA70"/>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27">
    <w:nsid w:val="3F2B0C87"/>
    <w:multiLevelType w:val="hybridMultilevel"/>
    <w:tmpl w:val="DDEC51F0"/>
    <w:lvl w:ilvl="0" w:tplc="4EC2F328">
      <w:start w:val="1"/>
      <w:numFmt w:val="decimal"/>
      <w:lvlText w:val="3.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3FCB0B7E"/>
    <w:multiLevelType w:val="hybridMultilevel"/>
    <w:tmpl w:val="0450C542"/>
    <w:lvl w:ilvl="0" w:tplc="0C0A0001">
      <w:start w:val="1"/>
      <w:numFmt w:val="bullet"/>
      <w:lvlText w:val=""/>
      <w:lvlJc w:val="left"/>
      <w:pPr>
        <w:ind w:left="2053" w:hanging="360"/>
      </w:pPr>
      <w:rPr>
        <w:rFonts w:ascii="Symbol" w:hAnsi="Symbol" w:hint="default"/>
      </w:rPr>
    </w:lvl>
    <w:lvl w:ilvl="1" w:tplc="0C0A0003" w:tentative="1">
      <w:start w:val="1"/>
      <w:numFmt w:val="bullet"/>
      <w:lvlText w:val="o"/>
      <w:lvlJc w:val="left"/>
      <w:pPr>
        <w:ind w:left="2773" w:hanging="360"/>
      </w:pPr>
      <w:rPr>
        <w:rFonts w:ascii="Courier New" w:hAnsi="Courier New" w:cs="Courier New" w:hint="default"/>
      </w:rPr>
    </w:lvl>
    <w:lvl w:ilvl="2" w:tplc="0C0A0005" w:tentative="1">
      <w:start w:val="1"/>
      <w:numFmt w:val="bullet"/>
      <w:lvlText w:val=""/>
      <w:lvlJc w:val="left"/>
      <w:pPr>
        <w:ind w:left="3493" w:hanging="360"/>
      </w:pPr>
      <w:rPr>
        <w:rFonts w:ascii="Wingdings" w:hAnsi="Wingdings" w:hint="default"/>
      </w:rPr>
    </w:lvl>
    <w:lvl w:ilvl="3" w:tplc="0C0A0001" w:tentative="1">
      <w:start w:val="1"/>
      <w:numFmt w:val="bullet"/>
      <w:lvlText w:val=""/>
      <w:lvlJc w:val="left"/>
      <w:pPr>
        <w:ind w:left="4213" w:hanging="360"/>
      </w:pPr>
      <w:rPr>
        <w:rFonts w:ascii="Symbol" w:hAnsi="Symbol" w:hint="default"/>
      </w:rPr>
    </w:lvl>
    <w:lvl w:ilvl="4" w:tplc="0C0A0003" w:tentative="1">
      <w:start w:val="1"/>
      <w:numFmt w:val="bullet"/>
      <w:lvlText w:val="o"/>
      <w:lvlJc w:val="left"/>
      <w:pPr>
        <w:ind w:left="4933" w:hanging="360"/>
      </w:pPr>
      <w:rPr>
        <w:rFonts w:ascii="Courier New" w:hAnsi="Courier New" w:cs="Courier New" w:hint="default"/>
      </w:rPr>
    </w:lvl>
    <w:lvl w:ilvl="5" w:tplc="0C0A0005" w:tentative="1">
      <w:start w:val="1"/>
      <w:numFmt w:val="bullet"/>
      <w:lvlText w:val=""/>
      <w:lvlJc w:val="left"/>
      <w:pPr>
        <w:ind w:left="5653" w:hanging="360"/>
      </w:pPr>
      <w:rPr>
        <w:rFonts w:ascii="Wingdings" w:hAnsi="Wingdings" w:hint="default"/>
      </w:rPr>
    </w:lvl>
    <w:lvl w:ilvl="6" w:tplc="0C0A0001" w:tentative="1">
      <w:start w:val="1"/>
      <w:numFmt w:val="bullet"/>
      <w:lvlText w:val=""/>
      <w:lvlJc w:val="left"/>
      <w:pPr>
        <w:ind w:left="6373" w:hanging="360"/>
      </w:pPr>
      <w:rPr>
        <w:rFonts w:ascii="Symbol" w:hAnsi="Symbol" w:hint="default"/>
      </w:rPr>
    </w:lvl>
    <w:lvl w:ilvl="7" w:tplc="0C0A0003" w:tentative="1">
      <w:start w:val="1"/>
      <w:numFmt w:val="bullet"/>
      <w:lvlText w:val="o"/>
      <w:lvlJc w:val="left"/>
      <w:pPr>
        <w:ind w:left="7093" w:hanging="360"/>
      </w:pPr>
      <w:rPr>
        <w:rFonts w:ascii="Courier New" w:hAnsi="Courier New" w:cs="Courier New" w:hint="default"/>
      </w:rPr>
    </w:lvl>
    <w:lvl w:ilvl="8" w:tplc="0C0A0005" w:tentative="1">
      <w:start w:val="1"/>
      <w:numFmt w:val="bullet"/>
      <w:lvlText w:val=""/>
      <w:lvlJc w:val="left"/>
      <w:pPr>
        <w:ind w:left="7813" w:hanging="360"/>
      </w:pPr>
      <w:rPr>
        <w:rFonts w:ascii="Wingdings" w:hAnsi="Wingdings" w:hint="default"/>
      </w:rPr>
    </w:lvl>
  </w:abstractNum>
  <w:abstractNum w:abstractNumId="29">
    <w:nsid w:val="3FD20CCD"/>
    <w:multiLevelType w:val="multilevel"/>
    <w:tmpl w:val="E8161BC2"/>
    <w:lvl w:ilvl="0">
      <w:start w:val="2"/>
      <w:numFmt w:val="none"/>
      <w:lvlText w:val="1."/>
      <w:lvlJc w:val="left"/>
      <w:pPr>
        <w:tabs>
          <w:tab w:val="num" w:pos="360"/>
        </w:tabs>
        <w:ind w:left="360" w:hanging="360"/>
      </w:pPr>
      <w:rPr>
        <w:rFonts w:hint="default"/>
      </w:rPr>
    </w:lvl>
    <w:lvl w:ilvl="1">
      <w:start w:val="1"/>
      <w:numFmt w:val="decimal"/>
      <w:lvlRestart w:val="0"/>
      <w:lvlText w:val="%2%1.6."/>
      <w:lvlJc w:val="left"/>
      <w:pPr>
        <w:tabs>
          <w:tab w:val="num" w:pos="397"/>
        </w:tabs>
        <w:ind w:left="907" w:hanging="510"/>
      </w:pPr>
      <w:rPr>
        <w:rFonts w:hint="default"/>
        <w:b/>
        <w:i w:val="0"/>
        <w:sz w:val="28"/>
        <w:szCs w:val="28"/>
      </w:rPr>
    </w:lvl>
    <w:lvl w:ilvl="2">
      <w:start w:val="1"/>
      <w:numFmt w:val="decimal"/>
      <w:lvlText w:val="1.6.%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45CA1EAF"/>
    <w:multiLevelType w:val="multilevel"/>
    <w:tmpl w:val="69208BC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7FE194B"/>
    <w:multiLevelType w:val="multilevel"/>
    <w:tmpl w:val="59546022"/>
    <w:lvl w:ilvl="0">
      <w:start w:val="2"/>
      <w:numFmt w:val="none"/>
      <w:lvlText w:val="1."/>
      <w:lvlJc w:val="left"/>
      <w:pPr>
        <w:tabs>
          <w:tab w:val="num" w:pos="360"/>
        </w:tabs>
        <w:ind w:left="360" w:hanging="360"/>
      </w:pPr>
      <w:rPr>
        <w:rFonts w:hint="default"/>
      </w:rPr>
    </w:lvl>
    <w:lvl w:ilvl="1">
      <w:start w:val="1"/>
      <w:numFmt w:val="decimal"/>
      <w:lvlText w:val="3.%2"/>
      <w:lvlJc w:val="left"/>
      <w:pPr>
        <w:tabs>
          <w:tab w:val="num" w:pos="397"/>
        </w:tabs>
        <w:ind w:left="907" w:hanging="510"/>
      </w:pPr>
      <w:rPr>
        <w:rFonts w:hint="default"/>
        <w:b/>
        <w:i w:val="0"/>
        <w:sz w:val="28"/>
        <w:szCs w:val="28"/>
      </w:rPr>
    </w:lvl>
    <w:lvl w:ilvl="2">
      <w:start w:val="1"/>
      <w:numFmt w:val="decimal"/>
      <w:lvlText w:val="2.1.%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9A924F3"/>
    <w:multiLevelType w:val="hybridMultilevel"/>
    <w:tmpl w:val="12C0BE0E"/>
    <w:lvl w:ilvl="0" w:tplc="957E7A8A">
      <w:start w:val="1"/>
      <w:numFmt w:val="decimal"/>
      <w:lvlText w:val="3.2.1.%1"/>
      <w:lvlJc w:val="left"/>
      <w:pPr>
        <w:ind w:left="2563" w:hanging="360"/>
      </w:pPr>
      <w:rPr>
        <w:rFonts w:hint="default"/>
        <w:b w:val="0"/>
        <w:sz w:val="24"/>
        <w:szCs w:val="24"/>
      </w:r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33">
    <w:nsid w:val="4AE0291D"/>
    <w:multiLevelType w:val="multilevel"/>
    <w:tmpl w:val="43F20358"/>
    <w:lvl w:ilvl="0">
      <w:start w:val="2"/>
      <w:numFmt w:val="none"/>
      <w:lvlText w:val="1."/>
      <w:lvlJc w:val="left"/>
      <w:pPr>
        <w:tabs>
          <w:tab w:val="num" w:pos="360"/>
        </w:tabs>
        <w:ind w:left="360" w:hanging="360"/>
      </w:pPr>
      <w:rPr>
        <w:rFonts w:hint="default"/>
      </w:rPr>
    </w:lvl>
    <w:lvl w:ilvl="1">
      <w:start w:val="1"/>
      <w:numFmt w:val="decimal"/>
      <w:lvlRestart w:val="0"/>
      <w:lvlText w:val="1%1.2."/>
      <w:lvlJc w:val="left"/>
      <w:pPr>
        <w:tabs>
          <w:tab w:val="num" w:pos="397"/>
        </w:tabs>
        <w:ind w:left="907" w:hanging="510"/>
      </w:pPr>
      <w:rPr>
        <w:rFonts w:hint="default"/>
        <w:b/>
        <w:i w:val="0"/>
        <w:sz w:val="28"/>
        <w:szCs w:val="28"/>
      </w:rPr>
    </w:lvl>
    <w:lvl w:ilvl="2">
      <w:start w:val="1"/>
      <w:numFmt w:val="decimal"/>
      <w:lvlText w:val="2.1.%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50576073"/>
    <w:multiLevelType w:val="multilevel"/>
    <w:tmpl w:val="8B9C63D6"/>
    <w:lvl w:ilvl="0">
      <w:start w:val="2"/>
      <w:numFmt w:val="none"/>
      <w:lvlText w:val="1."/>
      <w:lvlJc w:val="left"/>
      <w:pPr>
        <w:tabs>
          <w:tab w:val="num" w:pos="360"/>
        </w:tabs>
        <w:ind w:left="360" w:hanging="360"/>
      </w:pPr>
      <w:rPr>
        <w:rFonts w:hint="default"/>
      </w:rPr>
    </w:lvl>
    <w:lvl w:ilvl="1">
      <w:start w:val="1"/>
      <w:numFmt w:val="decimal"/>
      <w:lvlRestart w:val="0"/>
      <w:lvlText w:val="%2%1.6."/>
      <w:lvlJc w:val="left"/>
      <w:pPr>
        <w:tabs>
          <w:tab w:val="num" w:pos="397"/>
        </w:tabs>
        <w:ind w:left="907" w:hanging="510"/>
      </w:pPr>
      <w:rPr>
        <w:rFonts w:hint="default"/>
        <w:b/>
        <w:i w:val="0"/>
        <w:sz w:val="28"/>
        <w:szCs w:val="28"/>
      </w:rPr>
    </w:lvl>
    <w:lvl w:ilvl="2">
      <w:start w:val="1"/>
      <w:numFmt w:val="decimal"/>
      <w:lvlText w:val="2.1.%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1340D67"/>
    <w:multiLevelType w:val="hybridMultilevel"/>
    <w:tmpl w:val="53404C98"/>
    <w:lvl w:ilvl="0" w:tplc="9F342CDC">
      <w:start w:val="1"/>
      <w:numFmt w:val="decimal"/>
      <w:lvlText w:val="1.6.%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54755BF0"/>
    <w:multiLevelType w:val="multilevel"/>
    <w:tmpl w:val="BBDC7C88"/>
    <w:lvl w:ilvl="0">
      <w:start w:val="4"/>
      <w:numFmt w:val="decimal"/>
      <w:lvlText w:val="%1."/>
      <w:lvlJc w:val="left"/>
      <w:pPr>
        <w:ind w:left="720" w:hanging="360"/>
      </w:pPr>
      <w:rPr>
        <w:rFonts w:hint="default"/>
      </w:rPr>
    </w:lvl>
    <w:lvl w:ilvl="1">
      <w:start w:val="4"/>
      <w:numFmt w:val="decimal"/>
      <w:lvlText w:val="4.%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nsid w:val="57D301E5"/>
    <w:multiLevelType w:val="hybridMultilevel"/>
    <w:tmpl w:val="BD6A4680"/>
    <w:lvl w:ilvl="0" w:tplc="ED96542C">
      <w:start w:val="1"/>
      <w:numFmt w:val="decimal"/>
      <w:lvlText w:val="%1)"/>
      <w:lvlJc w:val="left"/>
      <w:pPr>
        <w:ind w:left="19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581B575F"/>
    <w:multiLevelType w:val="hybridMultilevel"/>
    <w:tmpl w:val="DBCE2F46"/>
    <w:lvl w:ilvl="0" w:tplc="93720E60">
      <w:start w:val="1"/>
      <w:numFmt w:val="decimal"/>
      <w:lvlText w:val="3.3.3.%1"/>
      <w:lvlJc w:val="left"/>
      <w:pPr>
        <w:ind w:left="2421" w:hanging="360"/>
      </w:pPr>
      <w:rPr>
        <w:rFonts w:hint="default"/>
        <w:b/>
        <w:sz w:val="28"/>
        <w:szCs w:val="28"/>
      </w:r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39">
    <w:nsid w:val="5D083651"/>
    <w:multiLevelType w:val="hybridMultilevel"/>
    <w:tmpl w:val="AB1A9480"/>
    <w:lvl w:ilvl="0" w:tplc="2FE0FA66">
      <w:start w:val="1"/>
      <w:numFmt w:val="decimal"/>
      <w:lvlText w:val="%1)"/>
      <w:lvlJc w:val="left"/>
      <w:pPr>
        <w:ind w:left="19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6048706B"/>
    <w:multiLevelType w:val="hybridMultilevel"/>
    <w:tmpl w:val="018CB510"/>
    <w:lvl w:ilvl="0" w:tplc="EA3C8968">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625650B7"/>
    <w:multiLevelType w:val="multilevel"/>
    <w:tmpl w:val="2B86126A"/>
    <w:lvl w:ilvl="0">
      <w:start w:val="1"/>
      <w:numFmt w:val="decimal"/>
      <w:lvlText w:val="3.2.1.%1."/>
      <w:lvlJc w:val="left"/>
      <w:pPr>
        <w:ind w:left="3289" w:hanging="1369"/>
      </w:pPr>
      <w:rPr>
        <w:rFonts w:hint="default"/>
        <w:b/>
        <w:sz w:val="28"/>
        <w:szCs w:val="28"/>
      </w:rPr>
    </w:lvl>
    <w:lvl w:ilvl="1">
      <w:start w:val="1"/>
      <w:numFmt w:val="lowerLetter"/>
      <w:lvlText w:val="%2."/>
      <w:lvlJc w:val="left"/>
      <w:pPr>
        <w:ind w:left="3000" w:hanging="360"/>
      </w:pPr>
      <w:rPr>
        <w:rFonts w:hint="default"/>
      </w:rPr>
    </w:lvl>
    <w:lvl w:ilvl="2">
      <w:start w:val="1"/>
      <w:numFmt w:val="lowerRoman"/>
      <w:lvlText w:val="%3."/>
      <w:lvlJc w:val="right"/>
      <w:pPr>
        <w:ind w:left="3720" w:hanging="180"/>
      </w:pPr>
      <w:rPr>
        <w:rFonts w:hint="default"/>
      </w:rPr>
    </w:lvl>
    <w:lvl w:ilvl="3">
      <w:start w:val="1"/>
      <w:numFmt w:val="decimal"/>
      <w:lvlText w:val="%4."/>
      <w:lvlJc w:val="left"/>
      <w:pPr>
        <w:ind w:left="4440" w:hanging="360"/>
      </w:pPr>
      <w:rPr>
        <w:rFonts w:hint="default"/>
      </w:rPr>
    </w:lvl>
    <w:lvl w:ilvl="4">
      <w:start w:val="1"/>
      <w:numFmt w:val="lowerLetter"/>
      <w:lvlText w:val="%5."/>
      <w:lvlJc w:val="left"/>
      <w:pPr>
        <w:ind w:left="5160" w:hanging="360"/>
      </w:pPr>
      <w:rPr>
        <w:rFonts w:hint="default"/>
      </w:rPr>
    </w:lvl>
    <w:lvl w:ilvl="5">
      <w:start w:val="1"/>
      <w:numFmt w:val="lowerRoman"/>
      <w:lvlText w:val="%6."/>
      <w:lvlJc w:val="right"/>
      <w:pPr>
        <w:ind w:left="5880" w:hanging="180"/>
      </w:pPr>
      <w:rPr>
        <w:rFonts w:hint="default"/>
      </w:rPr>
    </w:lvl>
    <w:lvl w:ilvl="6">
      <w:start w:val="1"/>
      <w:numFmt w:val="decimal"/>
      <w:lvlText w:val="%7."/>
      <w:lvlJc w:val="left"/>
      <w:pPr>
        <w:ind w:left="6600" w:hanging="360"/>
      </w:pPr>
      <w:rPr>
        <w:rFonts w:hint="default"/>
      </w:rPr>
    </w:lvl>
    <w:lvl w:ilvl="7">
      <w:start w:val="1"/>
      <w:numFmt w:val="lowerLetter"/>
      <w:lvlText w:val="%8."/>
      <w:lvlJc w:val="left"/>
      <w:pPr>
        <w:ind w:left="7320" w:hanging="360"/>
      </w:pPr>
      <w:rPr>
        <w:rFonts w:hint="default"/>
      </w:rPr>
    </w:lvl>
    <w:lvl w:ilvl="8">
      <w:start w:val="1"/>
      <w:numFmt w:val="lowerRoman"/>
      <w:lvlText w:val="%9."/>
      <w:lvlJc w:val="right"/>
      <w:pPr>
        <w:ind w:left="8040" w:hanging="180"/>
      </w:pPr>
      <w:rPr>
        <w:rFonts w:hint="default"/>
      </w:rPr>
    </w:lvl>
  </w:abstractNum>
  <w:abstractNum w:abstractNumId="42">
    <w:nsid w:val="63E925E9"/>
    <w:multiLevelType w:val="hybridMultilevel"/>
    <w:tmpl w:val="62060B78"/>
    <w:lvl w:ilvl="0" w:tplc="4B2C6A82">
      <w:start w:val="1"/>
      <w:numFmt w:val="decimal"/>
      <w:lvlText w:val="3.3.2.%1"/>
      <w:lvlJc w:val="left"/>
      <w:pPr>
        <w:ind w:left="2563" w:hanging="360"/>
      </w:pPr>
      <w:rPr>
        <w:rFonts w:hint="default"/>
        <w:b w:val="0"/>
        <w:sz w:val="24"/>
        <w:szCs w:val="24"/>
      </w:r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43">
    <w:nsid w:val="67882A8C"/>
    <w:multiLevelType w:val="multilevel"/>
    <w:tmpl w:val="5EC88DC8"/>
    <w:lvl w:ilvl="0">
      <w:start w:val="2"/>
      <w:numFmt w:val="none"/>
      <w:lvlText w:val="1."/>
      <w:lvlJc w:val="left"/>
      <w:pPr>
        <w:tabs>
          <w:tab w:val="num" w:pos="360"/>
        </w:tabs>
        <w:ind w:left="360" w:hanging="360"/>
      </w:pPr>
      <w:rPr>
        <w:rFonts w:hint="default"/>
      </w:rPr>
    </w:lvl>
    <w:lvl w:ilvl="1">
      <w:start w:val="1"/>
      <w:numFmt w:val="decimal"/>
      <w:lvlRestart w:val="0"/>
      <w:lvlText w:val="%2%1.4."/>
      <w:lvlJc w:val="left"/>
      <w:pPr>
        <w:tabs>
          <w:tab w:val="num" w:pos="397"/>
        </w:tabs>
        <w:ind w:left="907" w:hanging="510"/>
      </w:pPr>
      <w:rPr>
        <w:rFonts w:hint="default"/>
        <w:b/>
        <w:i w:val="0"/>
        <w:sz w:val="28"/>
        <w:szCs w:val="28"/>
      </w:rPr>
    </w:lvl>
    <w:lvl w:ilvl="2">
      <w:start w:val="1"/>
      <w:numFmt w:val="decimal"/>
      <w:lvlText w:val="2.1.%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689C6CD0"/>
    <w:multiLevelType w:val="hybridMultilevel"/>
    <w:tmpl w:val="41109448"/>
    <w:lvl w:ilvl="0" w:tplc="C6264CDA">
      <w:start w:val="1"/>
      <w:numFmt w:val="decimal"/>
      <w:lvlText w:val="3.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6AA16601"/>
    <w:multiLevelType w:val="hybridMultilevel"/>
    <w:tmpl w:val="74C2B148"/>
    <w:lvl w:ilvl="0" w:tplc="D536F0A4">
      <w:start w:val="1"/>
      <w:numFmt w:val="decimal"/>
      <w:lvlText w:val="4.%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6B894353"/>
    <w:multiLevelType w:val="hybridMultilevel"/>
    <w:tmpl w:val="F55C80B8"/>
    <w:lvl w:ilvl="0" w:tplc="300A0001">
      <w:start w:val="1"/>
      <w:numFmt w:val="bullet"/>
      <w:lvlText w:val=""/>
      <w:lvlJc w:val="left"/>
      <w:pPr>
        <w:ind w:left="2421" w:hanging="360"/>
      </w:pPr>
      <w:rPr>
        <w:rFonts w:ascii="Symbol" w:hAnsi="Symbol"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47">
    <w:nsid w:val="709305F2"/>
    <w:multiLevelType w:val="multilevel"/>
    <w:tmpl w:val="AC107DAC"/>
    <w:lvl w:ilvl="0">
      <w:start w:val="2"/>
      <w:numFmt w:val="none"/>
      <w:lvlText w:val="1."/>
      <w:lvlJc w:val="left"/>
      <w:pPr>
        <w:tabs>
          <w:tab w:val="num" w:pos="360"/>
        </w:tabs>
        <w:ind w:left="360" w:hanging="360"/>
      </w:pPr>
      <w:rPr>
        <w:rFonts w:hint="default"/>
      </w:rPr>
    </w:lvl>
    <w:lvl w:ilvl="1">
      <w:start w:val="1"/>
      <w:numFmt w:val="decimal"/>
      <w:lvlText w:val="3.2.%2"/>
      <w:lvlJc w:val="left"/>
      <w:pPr>
        <w:tabs>
          <w:tab w:val="num" w:pos="397"/>
        </w:tabs>
        <w:ind w:left="907" w:hanging="510"/>
      </w:pPr>
      <w:rPr>
        <w:rFonts w:hint="default"/>
        <w:b/>
        <w:i w:val="0"/>
        <w:sz w:val="28"/>
        <w:szCs w:val="28"/>
      </w:rPr>
    </w:lvl>
    <w:lvl w:ilvl="2">
      <w:start w:val="1"/>
      <w:numFmt w:val="decimal"/>
      <w:lvlText w:val="2.1.%3."/>
      <w:lvlJc w:val="left"/>
      <w:pPr>
        <w:tabs>
          <w:tab w:val="num" w:pos="567"/>
        </w:tabs>
        <w:ind w:left="1418" w:hanging="851"/>
      </w:pPr>
      <w:rPr>
        <w:rFonts w:hint="default"/>
      </w:rPr>
    </w:lvl>
    <w:lvl w:ilvl="3">
      <w:start w:val="1"/>
      <w:numFmt w:val="decimal"/>
      <w:lvlText w:val="%3.%1.%2.%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7487405E"/>
    <w:multiLevelType w:val="multilevel"/>
    <w:tmpl w:val="9266C742"/>
    <w:lvl w:ilvl="0">
      <w:start w:val="4"/>
      <w:numFmt w:val="decimal"/>
      <w:lvlText w:val="%1."/>
      <w:lvlJc w:val="left"/>
      <w:pPr>
        <w:ind w:left="720" w:hanging="360"/>
      </w:pPr>
      <w:rPr>
        <w:rFonts w:hint="default"/>
      </w:rPr>
    </w:lvl>
    <w:lvl w:ilvl="1">
      <w:start w:val="1"/>
      <w:numFmt w:val="decimal"/>
      <w:lvlText w:val="4.%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nsid w:val="74C21777"/>
    <w:multiLevelType w:val="multilevel"/>
    <w:tmpl w:val="E048A9BE"/>
    <w:lvl w:ilvl="0">
      <w:start w:val="2"/>
      <w:numFmt w:val="none"/>
      <w:lvlText w:val="1."/>
      <w:lvlJc w:val="left"/>
      <w:pPr>
        <w:tabs>
          <w:tab w:val="num" w:pos="360"/>
        </w:tabs>
        <w:ind w:left="360" w:hanging="360"/>
      </w:pPr>
      <w:rPr>
        <w:rFonts w:hint="default"/>
      </w:rPr>
    </w:lvl>
    <w:lvl w:ilvl="1">
      <w:start w:val="1"/>
      <w:numFmt w:val="decimal"/>
      <w:lvlText w:val="2.%2"/>
      <w:lvlJc w:val="left"/>
      <w:pPr>
        <w:tabs>
          <w:tab w:val="num" w:pos="397"/>
        </w:tabs>
        <w:ind w:left="907" w:hanging="510"/>
      </w:pPr>
      <w:rPr>
        <w:rFonts w:asciiTheme="minorHAnsi" w:hAnsiTheme="minorHAnsi" w:hint="default"/>
        <w:b/>
        <w:i w:val="0"/>
        <w:sz w:val="28"/>
        <w:szCs w:val="28"/>
      </w:rPr>
    </w:lvl>
    <w:lvl w:ilvl="2">
      <w:start w:val="1"/>
      <w:numFmt w:val="decimal"/>
      <w:lvlText w:val="2.1.%3."/>
      <w:lvlJc w:val="left"/>
      <w:pPr>
        <w:tabs>
          <w:tab w:val="num" w:pos="567"/>
        </w:tabs>
        <w:ind w:left="1418" w:hanging="851"/>
      </w:pPr>
      <w:rPr>
        <w:rFonts w:hint="default"/>
      </w:rPr>
    </w:lvl>
    <w:lvl w:ilvl="3">
      <w:start w:val="1"/>
      <w:numFmt w:val="decimal"/>
      <w:lvlText w:val="3.%12.3."/>
      <w:lvlJc w:val="left"/>
      <w:pPr>
        <w:tabs>
          <w:tab w:val="num" w:pos="1800"/>
        </w:tabs>
        <w:ind w:left="1728" w:hanging="648"/>
      </w:pPr>
      <w:rPr>
        <w:rFonts w:hint="default"/>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77152C1C"/>
    <w:multiLevelType w:val="hybridMultilevel"/>
    <w:tmpl w:val="EE18B11A"/>
    <w:lvl w:ilvl="0" w:tplc="536E37B0">
      <w:start w:val="1"/>
      <w:numFmt w:val="decimal"/>
      <w:lvlText w:val="4.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793F4301"/>
    <w:multiLevelType w:val="hybridMultilevel"/>
    <w:tmpl w:val="938E3366"/>
    <w:lvl w:ilvl="0" w:tplc="01EC2234">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nsid w:val="7A636CCC"/>
    <w:multiLevelType w:val="multilevel"/>
    <w:tmpl w:val="688AE06C"/>
    <w:lvl w:ilvl="0">
      <w:start w:val="1"/>
      <w:numFmt w:val="decimal"/>
      <w:lvlText w:val="3.3.1.%1."/>
      <w:lvlJc w:val="left"/>
      <w:pPr>
        <w:ind w:left="3289" w:hanging="1369"/>
      </w:pPr>
      <w:rPr>
        <w:rFonts w:hint="default"/>
        <w:b/>
        <w:sz w:val="28"/>
        <w:szCs w:val="28"/>
      </w:rPr>
    </w:lvl>
    <w:lvl w:ilvl="1">
      <w:start w:val="1"/>
      <w:numFmt w:val="lowerLetter"/>
      <w:lvlText w:val="%2."/>
      <w:lvlJc w:val="left"/>
      <w:pPr>
        <w:ind w:left="3000" w:hanging="360"/>
      </w:pPr>
      <w:rPr>
        <w:rFonts w:hint="default"/>
      </w:rPr>
    </w:lvl>
    <w:lvl w:ilvl="2">
      <w:start w:val="1"/>
      <w:numFmt w:val="lowerRoman"/>
      <w:lvlText w:val="%3."/>
      <w:lvlJc w:val="right"/>
      <w:pPr>
        <w:ind w:left="3720" w:hanging="180"/>
      </w:pPr>
      <w:rPr>
        <w:rFonts w:hint="default"/>
      </w:rPr>
    </w:lvl>
    <w:lvl w:ilvl="3">
      <w:start w:val="1"/>
      <w:numFmt w:val="decimal"/>
      <w:lvlText w:val="%4."/>
      <w:lvlJc w:val="left"/>
      <w:pPr>
        <w:ind w:left="4440" w:hanging="360"/>
      </w:pPr>
      <w:rPr>
        <w:rFonts w:hint="default"/>
      </w:rPr>
    </w:lvl>
    <w:lvl w:ilvl="4">
      <w:start w:val="1"/>
      <w:numFmt w:val="lowerLetter"/>
      <w:lvlText w:val="%5."/>
      <w:lvlJc w:val="left"/>
      <w:pPr>
        <w:ind w:left="5160" w:hanging="360"/>
      </w:pPr>
      <w:rPr>
        <w:rFonts w:hint="default"/>
      </w:rPr>
    </w:lvl>
    <w:lvl w:ilvl="5">
      <w:start w:val="1"/>
      <w:numFmt w:val="lowerRoman"/>
      <w:lvlText w:val="%6."/>
      <w:lvlJc w:val="right"/>
      <w:pPr>
        <w:ind w:left="5880" w:hanging="180"/>
      </w:pPr>
      <w:rPr>
        <w:rFonts w:hint="default"/>
      </w:rPr>
    </w:lvl>
    <w:lvl w:ilvl="6">
      <w:start w:val="1"/>
      <w:numFmt w:val="decimal"/>
      <w:lvlText w:val="%7."/>
      <w:lvlJc w:val="left"/>
      <w:pPr>
        <w:ind w:left="6600" w:hanging="360"/>
      </w:pPr>
      <w:rPr>
        <w:rFonts w:hint="default"/>
      </w:rPr>
    </w:lvl>
    <w:lvl w:ilvl="7">
      <w:start w:val="1"/>
      <w:numFmt w:val="lowerLetter"/>
      <w:lvlText w:val="%8."/>
      <w:lvlJc w:val="left"/>
      <w:pPr>
        <w:ind w:left="7320" w:hanging="360"/>
      </w:pPr>
      <w:rPr>
        <w:rFonts w:hint="default"/>
      </w:rPr>
    </w:lvl>
    <w:lvl w:ilvl="8">
      <w:start w:val="1"/>
      <w:numFmt w:val="lowerRoman"/>
      <w:lvlText w:val="%9."/>
      <w:lvlJc w:val="right"/>
      <w:pPr>
        <w:ind w:left="8040" w:hanging="180"/>
      </w:pPr>
      <w:rPr>
        <w:rFonts w:hint="default"/>
      </w:rPr>
    </w:lvl>
  </w:abstractNum>
  <w:abstractNum w:abstractNumId="53">
    <w:nsid w:val="7A6C51CC"/>
    <w:multiLevelType w:val="hybridMultilevel"/>
    <w:tmpl w:val="7E0C355A"/>
    <w:lvl w:ilvl="0" w:tplc="300A0001">
      <w:start w:val="1"/>
      <w:numFmt w:val="bullet"/>
      <w:lvlText w:val=""/>
      <w:lvlJc w:val="left"/>
      <w:pPr>
        <w:ind w:left="2705" w:hanging="360"/>
      </w:pPr>
      <w:rPr>
        <w:rFonts w:ascii="Symbol" w:hAnsi="Symbol" w:hint="default"/>
      </w:rPr>
    </w:lvl>
    <w:lvl w:ilvl="1" w:tplc="300A0003" w:tentative="1">
      <w:start w:val="1"/>
      <w:numFmt w:val="bullet"/>
      <w:lvlText w:val="o"/>
      <w:lvlJc w:val="left"/>
      <w:pPr>
        <w:ind w:left="3425" w:hanging="360"/>
      </w:pPr>
      <w:rPr>
        <w:rFonts w:ascii="Courier New" w:hAnsi="Courier New" w:cs="Courier New" w:hint="default"/>
      </w:rPr>
    </w:lvl>
    <w:lvl w:ilvl="2" w:tplc="300A0005" w:tentative="1">
      <w:start w:val="1"/>
      <w:numFmt w:val="bullet"/>
      <w:lvlText w:val=""/>
      <w:lvlJc w:val="left"/>
      <w:pPr>
        <w:ind w:left="4145" w:hanging="360"/>
      </w:pPr>
      <w:rPr>
        <w:rFonts w:ascii="Wingdings" w:hAnsi="Wingdings" w:hint="default"/>
      </w:rPr>
    </w:lvl>
    <w:lvl w:ilvl="3" w:tplc="300A0001" w:tentative="1">
      <w:start w:val="1"/>
      <w:numFmt w:val="bullet"/>
      <w:lvlText w:val=""/>
      <w:lvlJc w:val="left"/>
      <w:pPr>
        <w:ind w:left="4865" w:hanging="360"/>
      </w:pPr>
      <w:rPr>
        <w:rFonts w:ascii="Symbol" w:hAnsi="Symbol" w:hint="default"/>
      </w:rPr>
    </w:lvl>
    <w:lvl w:ilvl="4" w:tplc="300A0003" w:tentative="1">
      <w:start w:val="1"/>
      <w:numFmt w:val="bullet"/>
      <w:lvlText w:val="o"/>
      <w:lvlJc w:val="left"/>
      <w:pPr>
        <w:ind w:left="5585" w:hanging="360"/>
      </w:pPr>
      <w:rPr>
        <w:rFonts w:ascii="Courier New" w:hAnsi="Courier New" w:cs="Courier New" w:hint="default"/>
      </w:rPr>
    </w:lvl>
    <w:lvl w:ilvl="5" w:tplc="300A0005" w:tentative="1">
      <w:start w:val="1"/>
      <w:numFmt w:val="bullet"/>
      <w:lvlText w:val=""/>
      <w:lvlJc w:val="left"/>
      <w:pPr>
        <w:ind w:left="6305" w:hanging="360"/>
      </w:pPr>
      <w:rPr>
        <w:rFonts w:ascii="Wingdings" w:hAnsi="Wingdings" w:hint="default"/>
      </w:rPr>
    </w:lvl>
    <w:lvl w:ilvl="6" w:tplc="300A0001" w:tentative="1">
      <w:start w:val="1"/>
      <w:numFmt w:val="bullet"/>
      <w:lvlText w:val=""/>
      <w:lvlJc w:val="left"/>
      <w:pPr>
        <w:ind w:left="7025" w:hanging="360"/>
      </w:pPr>
      <w:rPr>
        <w:rFonts w:ascii="Symbol" w:hAnsi="Symbol" w:hint="default"/>
      </w:rPr>
    </w:lvl>
    <w:lvl w:ilvl="7" w:tplc="300A0003" w:tentative="1">
      <w:start w:val="1"/>
      <w:numFmt w:val="bullet"/>
      <w:lvlText w:val="o"/>
      <w:lvlJc w:val="left"/>
      <w:pPr>
        <w:ind w:left="7745" w:hanging="360"/>
      </w:pPr>
      <w:rPr>
        <w:rFonts w:ascii="Courier New" w:hAnsi="Courier New" w:cs="Courier New" w:hint="default"/>
      </w:rPr>
    </w:lvl>
    <w:lvl w:ilvl="8" w:tplc="300A0005" w:tentative="1">
      <w:start w:val="1"/>
      <w:numFmt w:val="bullet"/>
      <w:lvlText w:val=""/>
      <w:lvlJc w:val="left"/>
      <w:pPr>
        <w:ind w:left="8465" w:hanging="360"/>
      </w:pPr>
      <w:rPr>
        <w:rFonts w:ascii="Wingdings" w:hAnsi="Wingdings" w:hint="default"/>
      </w:rPr>
    </w:lvl>
  </w:abstractNum>
  <w:abstractNum w:abstractNumId="54">
    <w:nsid w:val="7B941D8E"/>
    <w:multiLevelType w:val="multilevel"/>
    <w:tmpl w:val="62500236"/>
    <w:lvl w:ilvl="0">
      <w:start w:val="1"/>
      <w:numFmt w:val="decimal"/>
      <w:lvlText w:val="%1"/>
      <w:lvlJc w:val="left"/>
      <w:pPr>
        <w:ind w:left="600" w:hanging="600"/>
      </w:pPr>
      <w:rPr>
        <w:rFonts w:hint="default"/>
      </w:rPr>
    </w:lvl>
    <w:lvl w:ilvl="1">
      <w:start w:val="4"/>
      <w:numFmt w:val="decimal"/>
      <w:lvlText w:val="%1.%2"/>
      <w:lvlJc w:val="left"/>
      <w:pPr>
        <w:ind w:left="798" w:hanging="600"/>
      </w:pPr>
      <w:rPr>
        <w:rFonts w:hint="default"/>
      </w:rPr>
    </w:lvl>
    <w:lvl w:ilvl="2">
      <w:start w:val="1"/>
      <w:numFmt w:val="decimal"/>
      <w:lvlText w:val="%1.5.%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430" w:hanging="144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744" w:hanging="2160"/>
      </w:pPr>
      <w:rPr>
        <w:rFonts w:hint="default"/>
      </w:rPr>
    </w:lvl>
  </w:abstractNum>
  <w:abstractNum w:abstractNumId="55">
    <w:nsid w:val="7C0D4B35"/>
    <w:multiLevelType w:val="hybridMultilevel"/>
    <w:tmpl w:val="0BAAFD80"/>
    <w:lvl w:ilvl="0" w:tplc="8A5A29D4">
      <w:start w:val="1"/>
      <w:numFmt w:val="decimal"/>
      <w:lvlText w:val="%1."/>
      <w:lvlJc w:val="left"/>
      <w:pPr>
        <w:ind w:left="1353" w:hanging="360"/>
      </w:pPr>
      <w:rPr>
        <w:rFonts w:hint="default"/>
      </w:rPr>
    </w:lvl>
    <w:lvl w:ilvl="1" w:tplc="300A0019" w:tentative="1">
      <w:start w:val="1"/>
      <w:numFmt w:val="lowerLetter"/>
      <w:lvlText w:val="%2."/>
      <w:lvlJc w:val="left"/>
      <w:pPr>
        <w:ind w:left="2073" w:hanging="360"/>
      </w:pPr>
    </w:lvl>
    <w:lvl w:ilvl="2" w:tplc="300A001B" w:tentative="1">
      <w:start w:val="1"/>
      <w:numFmt w:val="lowerRoman"/>
      <w:lvlText w:val="%3."/>
      <w:lvlJc w:val="right"/>
      <w:pPr>
        <w:ind w:left="2793" w:hanging="180"/>
      </w:pPr>
    </w:lvl>
    <w:lvl w:ilvl="3" w:tplc="300A000F" w:tentative="1">
      <w:start w:val="1"/>
      <w:numFmt w:val="decimal"/>
      <w:lvlText w:val="%4."/>
      <w:lvlJc w:val="left"/>
      <w:pPr>
        <w:ind w:left="3513" w:hanging="360"/>
      </w:pPr>
    </w:lvl>
    <w:lvl w:ilvl="4" w:tplc="300A0019" w:tentative="1">
      <w:start w:val="1"/>
      <w:numFmt w:val="lowerLetter"/>
      <w:lvlText w:val="%5."/>
      <w:lvlJc w:val="left"/>
      <w:pPr>
        <w:ind w:left="4233" w:hanging="360"/>
      </w:pPr>
    </w:lvl>
    <w:lvl w:ilvl="5" w:tplc="300A001B" w:tentative="1">
      <w:start w:val="1"/>
      <w:numFmt w:val="lowerRoman"/>
      <w:lvlText w:val="%6."/>
      <w:lvlJc w:val="right"/>
      <w:pPr>
        <w:ind w:left="4953" w:hanging="180"/>
      </w:pPr>
    </w:lvl>
    <w:lvl w:ilvl="6" w:tplc="300A000F" w:tentative="1">
      <w:start w:val="1"/>
      <w:numFmt w:val="decimal"/>
      <w:lvlText w:val="%7."/>
      <w:lvlJc w:val="left"/>
      <w:pPr>
        <w:ind w:left="5673" w:hanging="360"/>
      </w:pPr>
    </w:lvl>
    <w:lvl w:ilvl="7" w:tplc="300A0019" w:tentative="1">
      <w:start w:val="1"/>
      <w:numFmt w:val="lowerLetter"/>
      <w:lvlText w:val="%8."/>
      <w:lvlJc w:val="left"/>
      <w:pPr>
        <w:ind w:left="6393" w:hanging="360"/>
      </w:pPr>
    </w:lvl>
    <w:lvl w:ilvl="8" w:tplc="300A001B" w:tentative="1">
      <w:start w:val="1"/>
      <w:numFmt w:val="lowerRoman"/>
      <w:lvlText w:val="%9."/>
      <w:lvlJc w:val="right"/>
      <w:pPr>
        <w:ind w:left="7113" w:hanging="180"/>
      </w:pPr>
    </w:lvl>
  </w:abstractNum>
  <w:num w:numId="1">
    <w:abstractNumId w:val="30"/>
  </w:num>
  <w:num w:numId="2">
    <w:abstractNumId w:val="10"/>
  </w:num>
  <w:num w:numId="3">
    <w:abstractNumId w:val="15"/>
  </w:num>
  <w:num w:numId="4">
    <w:abstractNumId w:val="6"/>
  </w:num>
  <w:num w:numId="5">
    <w:abstractNumId w:val="23"/>
  </w:num>
  <w:num w:numId="6">
    <w:abstractNumId w:val="1"/>
  </w:num>
  <w:num w:numId="7">
    <w:abstractNumId w:val="35"/>
  </w:num>
  <w:num w:numId="8">
    <w:abstractNumId w:val="49"/>
  </w:num>
  <w:num w:numId="9">
    <w:abstractNumId w:val="9"/>
  </w:num>
  <w:num w:numId="10">
    <w:abstractNumId w:val="44"/>
  </w:num>
  <w:num w:numId="11">
    <w:abstractNumId w:val="45"/>
  </w:num>
  <w:num w:numId="12">
    <w:abstractNumId w:val="50"/>
  </w:num>
  <w:num w:numId="13">
    <w:abstractNumId w:val="25"/>
  </w:num>
  <w:num w:numId="14">
    <w:abstractNumId w:val="33"/>
  </w:num>
  <w:num w:numId="15">
    <w:abstractNumId w:val="24"/>
  </w:num>
  <w:num w:numId="16">
    <w:abstractNumId w:val="55"/>
  </w:num>
  <w:num w:numId="17">
    <w:abstractNumId w:val="54"/>
  </w:num>
  <w:num w:numId="18">
    <w:abstractNumId w:val="2"/>
  </w:num>
  <w:num w:numId="19">
    <w:abstractNumId w:val="54"/>
    <w:lvlOverride w:ilvl="0">
      <w:lvl w:ilvl="0">
        <w:start w:val="1"/>
        <w:numFmt w:val="decimal"/>
        <w:lvlText w:val="%1"/>
        <w:lvlJc w:val="left"/>
        <w:pPr>
          <w:ind w:left="600" w:hanging="600"/>
        </w:pPr>
        <w:rPr>
          <w:rFonts w:hint="default"/>
        </w:rPr>
      </w:lvl>
    </w:lvlOverride>
    <w:lvlOverride w:ilvl="1">
      <w:lvl w:ilvl="1">
        <w:start w:val="4"/>
        <w:numFmt w:val="decimal"/>
        <w:lvlText w:val="%1.%2"/>
        <w:lvlJc w:val="left"/>
        <w:pPr>
          <w:ind w:left="798" w:hanging="600"/>
        </w:pPr>
        <w:rPr>
          <w:rFonts w:hint="default"/>
        </w:rPr>
      </w:lvl>
    </w:lvlOverride>
    <w:lvlOverride w:ilvl="2">
      <w:lvl w:ilvl="2">
        <w:start w:val="1"/>
        <w:numFmt w:val="decimal"/>
        <w:lvlText w:val="%1.5.%3"/>
        <w:lvlJc w:val="left"/>
        <w:pPr>
          <w:ind w:left="1116" w:hanging="720"/>
        </w:pPr>
        <w:rPr>
          <w:rFonts w:hint="default"/>
        </w:rPr>
      </w:lvl>
    </w:lvlOverride>
    <w:lvlOverride w:ilvl="3">
      <w:lvl w:ilvl="3">
        <w:start w:val="1"/>
        <w:numFmt w:val="decimal"/>
        <w:lvlText w:val="%1.5.%3.%4"/>
        <w:lvlJc w:val="left"/>
        <w:pPr>
          <w:ind w:left="1674" w:hanging="1080"/>
        </w:pPr>
        <w:rPr>
          <w:rFonts w:asciiTheme="minorHAnsi" w:hAnsiTheme="minorHAnsi" w:hint="default"/>
        </w:rPr>
      </w:lvl>
    </w:lvlOverride>
    <w:lvlOverride w:ilvl="4">
      <w:lvl w:ilvl="4">
        <w:start w:val="1"/>
        <w:numFmt w:val="decimal"/>
        <w:lvlText w:val="%1.%2.%3.%4.%5"/>
        <w:lvlJc w:val="left"/>
        <w:pPr>
          <w:ind w:left="1872" w:hanging="1080"/>
        </w:pPr>
        <w:rPr>
          <w:rFonts w:hint="default"/>
        </w:rPr>
      </w:lvl>
    </w:lvlOverride>
    <w:lvlOverride w:ilvl="5">
      <w:lvl w:ilvl="5">
        <w:start w:val="1"/>
        <w:numFmt w:val="decimal"/>
        <w:lvlText w:val="%1.%2.%3.%4.%5.%6"/>
        <w:lvlJc w:val="left"/>
        <w:pPr>
          <w:ind w:left="2430" w:hanging="1440"/>
        </w:pPr>
        <w:rPr>
          <w:rFonts w:hint="default"/>
        </w:rPr>
      </w:lvl>
    </w:lvlOverride>
    <w:lvlOverride w:ilvl="6">
      <w:lvl w:ilvl="6">
        <w:start w:val="1"/>
        <w:numFmt w:val="decimal"/>
        <w:lvlText w:val="%1.%2.%3.%4.%5.%6.%7"/>
        <w:lvlJc w:val="left"/>
        <w:pPr>
          <w:ind w:left="2628" w:hanging="1440"/>
        </w:pPr>
        <w:rPr>
          <w:rFonts w:hint="default"/>
        </w:rPr>
      </w:lvl>
    </w:lvlOverride>
    <w:lvlOverride w:ilvl="7">
      <w:lvl w:ilvl="7">
        <w:start w:val="1"/>
        <w:numFmt w:val="decimal"/>
        <w:lvlText w:val="%1.%2.%3.%4.%5.%6.%7.%8"/>
        <w:lvlJc w:val="left"/>
        <w:pPr>
          <w:ind w:left="3186" w:hanging="1800"/>
        </w:pPr>
        <w:rPr>
          <w:rFonts w:hint="default"/>
        </w:rPr>
      </w:lvl>
    </w:lvlOverride>
    <w:lvlOverride w:ilvl="8">
      <w:lvl w:ilvl="8">
        <w:start w:val="1"/>
        <w:numFmt w:val="decimal"/>
        <w:lvlText w:val="%1.%2.%3.%4.%5.%6.%7.%8.%9"/>
        <w:lvlJc w:val="left"/>
        <w:pPr>
          <w:ind w:left="3744" w:hanging="2160"/>
        </w:pPr>
        <w:rPr>
          <w:rFonts w:hint="default"/>
        </w:rPr>
      </w:lvl>
    </w:lvlOverride>
  </w:num>
  <w:num w:numId="20">
    <w:abstractNumId w:val="43"/>
  </w:num>
  <w:num w:numId="21">
    <w:abstractNumId w:val="34"/>
  </w:num>
  <w:num w:numId="22">
    <w:abstractNumId w:val="29"/>
  </w:num>
  <w:num w:numId="23">
    <w:abstractNumId w:val="12"/>
  </w:num>
  <w:num w:numId="24">
    <w:abstractNumId w:val="31"/>
  </w:num>
  <w:num w:numId="25">
    <w:abstractNumId w:val="51"/>
  </w:num>
  <w:num w:numId="26">
    <w:abstractNumId w:val="47"/>
  </w:num>
  <w:num w:numId="27">
    <w:abstractNumId w:val="0"/>
  </w:num>
  <w:num w:numId="28">
    <w:abstractNumId w:val="8"/>
  </w:num>
  <w:num w:numId="29">
    <w:abstractNumId w:val="20"/>
  </w:num>
  <w:num w:numId="30">
    <w:abstractNumId w:val="39"/>
  </w:num>
  <w:num w:numId="31">
    <w:abstractNumId w:val="37"/>
  </w:num>
  <w:num w:numId="32">
    <w:abstractNumId w:val="18"/>
  </w:num>
  <w:num w:numId="33">
    <w:abstractNumId w:val="36"/>
  </w:num>
  <w:num w:numId="34">
    <w:abstractNumId w:val="48"/>
  </w:num>
  <w:num w:numId="35">
    <w:abstractNumId w:val="7"/>
  </w:num>
  <w:num w:numId="36">
    <w:abstractNumId w:val="40"/>
  </w:num>
  <w:num w:numId="37">
    <w:abstractNumId w:val="19"/>
  </w:num>
  <w:num w:numId="38">
    <w:abstractNumId w:val="11"/>
  </w:num>
  <w:num w:numId="39">
    <w:abstractNumId w:val="46"/>
  </w:num>
  <w:num w:numId="40">
    <w:abstractNumId w:val="26"/>
  </w:num>
  <w:num w:numId="41">
    <w:abstractNumId w:val="53"/>
  </w:num>
  <w:num w:numId="42">
    <w:abstractNumId w:val="28"/>
  </w:num>
  <w:num w:numId="43">
    <w:abstractNumId w:val="41"/>
  </w:num>
  <w:num w:numId="44">
    <w:abstractNumId w:val="16"/>
  </w:num>
  <w:num w:numId="45">
    <w:abstractNumId w:val="52"/>
  </w:num>
  <w:num w:numId="46">
    <w:abstractNumId w:val="3"/>
  </w:num>
  <w:num w:numId="47">
    <w:abstractNumId w:val="38"/>
  </w:num>
  <w:num w:numId="48">
    <w:abstractNumId w:val="17"/>
  </w:num>
  <w:num w:numId="49">
    <w:abstractNumId w:val="27"/>
  </w:num>
  <w:num w:numId="50">
    <w:abstractNumId w:val="32"/>
  </w:num>
  <w:num w:numId="51">
    <w:abstractNumId w:val="21"/>
  </w:num>
  <w:num w:numId="52">
    <w:abstractNumId w:val="4"/>
  </w:num>
  <w:num w:numId="53">
    <w:abstractNumId w:val="22"/>
  </w:num>
  <w:num w:numId="54">
    <w:abstractNumId w:val="42"/>
  </w:num>
  <w:num w:numId="55">
    <w:abstractNumId w:val="14"/>
  </w:num>
  <w:num w:numId="56">
    <w:abstractNumId w:val="5"/>
  </w:num>
  <w:num w:numId="57">
    <w:abstractNumId w:val="1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9"/>
  <w:hyphenationZone w:val="425"/>
  <w:drawingGridHorizontalSpacing w:val="120"/>
  <w:displayHorizontalDrawingGridEvery w:val="2"/>
  <w:characterSpacingControl w:val="doNotCompress"/>
  <w:hdrShapeDefaults>
    <o:shapedefaults v:ext="edit" spidmax="163841"/>
  </w:hdrShapeDefaults>
  <w:footnotePr>
    <w:footnote w:id="-1"/>
    <w:footnote w:id="0"/>
  </w:footnotePr>
  <w:endnotePr>
    <w:endnote w:id="-1"/>
    <w:endnote w:id="0"/>
  </w:endnotePr>
  <w:compat/>
  <w:rsids>
    <w:rsidRoot w:val="001C1831"/>
    <w:rsid w:val="00005472"/>
    <w:rsid w:val="00006971"/>
    <w:rsid w:val="000128F1"/>
    <w:rsid w:val="00013CDE"/>
    <w:rsid w:val="00015ABD"/>
    <w:rsid w:val="00015BD5"/>
    <w:rsid w:val="000160F5"/>
    <w:rsid w:val="00016E6B"/>
    <w:rsid w:val="00021C46"/>
    <w:rsid w:val="000237C3"/>
    <w:rsid w:val="00027C00"/>
    <w:rsid w:val="000303AB"/>
    <w:rsid w:val="0003095E"/>
    <w:rsid w:val="0003698C"/>
    <w:rsid w:val="000415B4"/>
    <w:rsid w:val="00043A52"/>
    <w:rsid w:val="00043E48"/>
    <w:rsid w:val="00043F4A"/>
    <w:rsid w:val="00052180"/>
    <w:rsid w:val="00052BD8"/>
    <w:rsid w:val="00057D49"/>
    <w:rsid w:val="00062A22"/>
    <w:rsid w:val="000643A8"/>
    <w:rsid w:val="000646DA"/>
    <w:rsid w:val="000673E5"/>
    <w:rsid w:val="000702A0"/>
    <w:rsid w:val="00070F8C"/>
    <w:rsid w:val="000719B2"/>
    <w:rsid w:val="00074C6D"/>
    <w:rsid w:val="00074F1E"/>
    <w:rsid w:val="00075A7A"/>
    <w:rsid w:val="00075D89"/>
    <w:rsid w:val="00091915"/>
    <w:rsid w:val="00094861"/>
    <w:rsid w:val="00095A88"/>
    <w:rsid w:val="00096306"/>
    <w:rsid w:val="000A13FB"/>
    <w:rsid w:val="000A16B7"/>
    <w:rsid w:val="000A18AF"/>
    <w:rsid w:val="000A4DF4"/>
    <w:rsid w:val="000B013F"/>
    <w:rsid w:val="000B2D6F"/>
    <w:rsid w:val="000B411D"/>
    <w:rsid w:val="000B522E"/>
    <w:rsid w:val="000B53C3"/>
    <w:rsid w:val="000B56A9"/>
    <w:rsid w:val="000C0326"/>
    <w:rsid w:val="000C0D93"/>
    <w:rsid w:val="000C2801"/>
    <w:rsid w:val="000C3AEA"/>
    <w:rsid w:val="000D0900"/>
    <w:rsid w:val="000D0BA3"/>
    <w:rsid w:val="000D2D71"/>
    <w:rsid w:val="000D5861"/>
    <w:rsid w:val="000D6AA4"/>
    <w:rsid w:val="000E21A5"/>
    <w:rsid w:val="000E3780"/>
    <w:rsid w:val="000E3A5C"/>
    <w:rsid w:val="000E58BB"/>
    <w:rsid w:val="000E61DE"/>
    <w:rsid w:val="000E77EE"/>
    <w:rsid w:val="000F13B5"/>
    <w:rsid w:val="000F53D1"/>
    <w:rsid w:val="000F6787"/>
    <w:rsid w:val="0010133D"/>
    <w:rsid w:val="00103401"/>
    <w:rsid w:val="00110C04"/>
    <w:rsid w:val="00110EEA"/>
    <w:rsid w:val="00111725"/>
    <w:rsid w:val="0011223F"/>
    <w:rsid w:val="0011342D"/>
    <w:rsid w:val="00115690"/>
    <w:rsid w:val="001200FF"/>
    <w:rsid w:val="00124822"/>
    <w:rsid w:val="00127129"/>
    <w:rsid w:val="00130552"/>
    <w:rsid w:val="001335C8"/>
    <w:rsid w:val="0013453D"/>
    <w:rsid w:val="00137DD8"/>
    <w:rsid w:val="0014328E"/>
    <w:rsid w:val="00144704"/>
    <w:rsid w:val="00146267"/>
    <w:rsid w:val="00146938"/>
    <w:rsid w:val="00146A21"/>
    <w:rsid w:val="00147530"/>
    <w:rsid w:val="00150725"/>
    <w:rsid w:val="00152B82"/>
    <w:rsid w:val="00153BC8"/>
    <w:rsid w:val="00155417"/>
    <w:rsid w:val="001569CF"/>
    <w:rsid w:val="00157AD0"/>
    <w:rsid w:val="0016124E"/>
    <w:rsid w:val="0016190A"/>
    <w:rsid w:val="00166AAF"/>
    <w:rsid w:val="00167306"/>
    <w:rsid w:val="00170A59"/>
    <w:rsid w:val="00172412"/>
    <w:rsid w:val="00175A5B"/>
    <w:rsid w:val="00184D3D"/>
    <w:rsid w:val="0018622F"/>
    <w:rsid w:val="00187511"/>
    <w:rsid w:val="00192F5D"/>
    <w:rsid w:val="0019534B"/>
    <w:rsid w:val="00195B88"/>
    <w:rsid w:val="00196339"/>
    <w:rsid w:val="0019653B"/>
    <w:rsid w:val="00197B8A"/>
    <w:rsid w:val="001A1212"/>
    <w:rsid w:val="001A2667"/>
    <w:rsid w:val="001A3A9B"/>
    <w:rsid w:val="001A6B33"/>
    <w:rsid w:val="001A7C76"/>
    <w:rsid w:val="001B30D6"/>
    <w:rsid w:val="001B364A"/>
    <w:rsid w:val="001B43FE"/>
    <w:rsid w:val="001B729D"/>
    <w:rsid w:val="001C0E24"/>
    <w:rsid w:val="001C1831"/>
    <w:rsid w:val="001C1B7B"/>
    <w:rsid w:val="001C2177"/>
    <w:rsid w:val="001C3F29"/>
    <w:rsid w:val="001C50C6"/>
    <w:rsid w:val="001C5881"/>
    <w:rsid w:val="001D00C8"/>
    <w:rsid w:val="001D4643"/>
    <w:rsid w:val="001E0D49"/>
    <w:rsid w:val="001E140A"/>
    <w:rsid w:val="001E1DBE"/>
    <w:rsid w:val="001E54D2"/>
    <w:rsid w:val="001E56ED"/>
    <w:rsid w:val="001F147D"/>
    <w:rsid w:val="001F36D8"/>
    <w:rsid w:val="001F4597"/>
    <w:rsid w:val="0020395C"/>
    <w:rsid w:val="002039E4"/>
    <w:rsid w:val="0021037C"/>
    <w:rsid w:val="0021099E"/>
    <w:rsid w:val="00211C80"/>
    <w:rsid w:val="002205F1"/>
    <w:rsid w:val="002239F7"/>
    <w:rsid w:val="00223D98"/>
    <w:rsid w:val="0022736F"/>
    <w:rsid w:val="00232869"/>
    <w:rsid w:val="0024142C"/>
    <w:rsid w:val="00241B30"/>
    <w:rsid w:val="00243C90"/>
    <w:rsid w:val="002521DA"/>
    <w:rsid w:val="00252EF3"/>
    <w:rsid w:val="002532C5"/>
    <w:rsid w:val="0025383A"/>
    <w:rsid w:val="002541AF"/>
    <w:rsid w:val="00254246"/>
    <w:rsid w:val="00255F3F"/>
    <w:rsid w:val="00257D5A"/>
    <w:rsid w:val="00262119"/>
    <w:rsid w:val="00267E76"/>
    <w:rsid w:val="00271EA7"/>
    <w:rsid w:val="00273C7E"/>
    <w:rsid w:val="002761F9"/>
    <w:rsid w:val="00282855"/>
    <w:rsid w:val="002834A7"/>
    <w:rsid w:val="002849D1"/>
    <w:rsid w:val="0029079C"/>
    <w:rsid w:val="00292405"/>
    <w:rsid w:val="00297EAD"/>
    <w:rsid w:val="002A0C03"/>
    <w:rsid w:val="002A466C"/>
    <w:rsid w:val="002A5FB1"/>
    <w:rsid w:val="002A6FCE"/>
    <w:rsid w:val="002A7829"/>
    <w:rsid w:val="002B0050"/>
    <w:rsid w:val="002B0AF3"/>
    <w:rsid w:val="002C1646"/>
    <w:rsid w:val="002C1C08"/>
    <w:rsid w:val="002C7A6F"/>
    <w:rsid w:val="002D131E"/>
    <w:rsid w:val="002D57E0"/>
    <w:rsid w:val="002F2925"/>
    <w:rsid w:val="002F53B1"/>
    <w:rsid w:val="002F69D6"/>
    <w:rsid w:val="003046DB"/>
    <w:rsid w:val="00306444"/>
    <w:rsid w:val="0031041A"/>
    <w:rsid w:val="00310905"/>
    <w:rsid w:val="0031410C"/>
    <w:rsid w:val="00314320"/>
    <w:rsid w:val="0031493C"/>
    <w:rsid w:val="00314B8A"/>
    <w:rsid w:val="003161B3"/>
    <w:rsid w:val="00316FD9"/>
    <w:rsid w:val="00323BC9"/>
    <w:rsid w:val="00323FBE"/>
    <w:rsid w:val="003249B1"/>
    <w:rsid w:val="00325E8E"/>
    <w:rsid w:val="00327715"/>
    <w:rsid w:val="00331371"/>
    <w:rsid w:val="00331DBF"/>
    <w:rsid w:val="00333F97"/>
    <w:rsid w:val="00335632"/>
    <w:rsid w:val="00335753"/>
    <w:rsid w:val="003367D5"/>
    <w:rsid w:val="00337E8C"/>
    <w:rsid w:val="003400CF"/>
    <w:rsid w:val="003420DF"/>
    <w:rsid w:val="00342610"/>
    <w:rsid w:val="00343CD8"/>
    <w:rsid w:val="003445A7"/>
    <w:rsid w:val="00346841"/>
    <w:rsid w:val="00350477"/>
    <w:rsid w:val="003508B6"/>
    <w:rsid w:val="00351EC5"/>
    <w:rsid w:val="003521EB"/>
    <w:rsid w:val="00352FBF"/>
    <w:rsid w:val="00353709"/>
    <w:rsid w:val="00354EA7"/>
    <w:rsid w:val="0035736D"/>
    <w:rsid w:val="0036613D"/>
    <w:rsid w:val="00371146"/>
    <w:rsid w:val="003715C5"/>
    <w:rsid w:val="00373397"/>
    <w:rsid w:val="00375491"/>
    <w:rsid w:val="00376A9A"/>
    <w:rsid w:val="003775A3"/>
    <w:rsid w:val="00380F61"/>
    <w:rsid w:val="00382F5D"/>
    <w:rsid w:val="003856F2"/>
    <w:rsid w:val="0038717B"/>
    <w:rsid w:val="00392812"/>
    <w:rsid w:val="003944D7"/>
    <w:rsid w:val="003A0344"/>
    <w:rsid w:val="003A58A9"/>
    <w:rsid w:val="003A5EEC"/>
    <w:rsid w:val="003B029F"/>
    <w:rsid w:val="003B3CA8"/>
    <w:rsid w:val="003C18FD"/>
    <w:rsid w:val="003C2BAE"/>
    <w:rsid w:val="003C4005"/>
    <w:rsid w:val="003C4D13"/>
    <w:rsid w:val="003C4EE2"/>
    <w:rsid w:val="003C7A43"/>
    <w:rsid w:val="003D234D"/>
    <w:rsid w:val="003D26F4"/>
    <w:rsid w:val="003D4FA1"/>
    <w:rsid w:val="003D7203"/>
    <w:rsid w:val="003E0A4F"/>
    <w:rsid w:val="003E268E"/>
    <w:rsid w:val="003E27C1"/>
    <w:rsid w:val="003E50F5"/>
    <w:rsid w:val="003E6266"/>
    <w:rsid w:val="003F095C"/>
    <w:rsid w:val="003F263D"/>
    <w:rsid w:val="003F54A2"/>
    <w:rsid w:val="003F5A1D"/>
    <w:rsid w:val="003F5A70"/>
    <w:rsid w:val="003F6F24"/>
    <w:rsid w:val="004004E0"/>
    <w:rsid w:val="00400E31"/>
    <w:rsid w:val="00403EC0"/>
    <w:rsid w:val="00404C2A"/>
    <w:rsid w:val="004068F5"/>
    <w:rsid w:val="00411851"/>
    <w:rsid w:val="004139DC"/>
    <w:rsid w:val="00414B6F"/>
    <w:rsid w:val="0041614E"/>
    <w:rsid w:val="0042039B"/>
    <w:rsid w:val="0042107E"/>
    <w:rsid w:val="004222F1"/>
    <w:rsid w:val="0042367A"/>
    <w:rsid w:val="0042500C"/>
    <w:rsid w:val="004269DD"/>
    <w:rsid w:val="0043277C"/>
    <w:rsid w:val="004347D0"/>
    <w:rsid w:val="00434F93"/>
    <w:rsid w:val="00435F9F"/>
    <w:rsid w:val="00437F34"/>
    <w:rsid w:val="004471BF"/>
    <w:rsid w:val="00450C86"/>
    <w:rsid w:val="0045126E"/>
    <w:rsid w:val="00451EAF"/>
    <w:rsid w:val="004529FB"/>
    <w:rsid w:val="004547AA"/>
    <w:rsid w:val="004547F2"/>
    <w:rsid w:val="00455EC0"/>
    <w:rsid w:val="00461586"/>
    <w:rsid w:val="0046371A"/>
    <w:rsid w:val="0047517D"/>
    <w:rsid w:val="00475CCE"/>
    <w:rsid w:val="00476ECA"/>
    <w:rsid w:val="00482259"/>
    <w:rsid w:val="00482957"/>
    <w:rsid w:val="0048332C"/>
    <w:rsid w:val="00484711"/>
    <w:rsid w:val="00485A16"/>
    <w:rsid w:val="0048788D"/>
    <w:rsid w:val="004901B4"/>
    <w:rsid w:val="004938EF"/>
    <w:rsid w:val="004959A9"/>
    <w:rsid w:val="004A1B83"/>
    <w:rsid w:val="004A2528"/>
    <w:rsid w:val="004A4661"/>
    <w:rsid w:val="004A6562"/>
    <w:rsid w:val="004A754F"/>
    <w:rsid w:val="004B09F0"/>
    <w:rsid w:val="004B17E7"/>
    <w:rsid w:val="004B2B06"/>
    <w:rsid w:val="004B2C27"/>
    <w:rsid w:val="004B3FD2"/>
    <w:rsid w:val="004B4913"/>
    <w:rsid w:val="004B502E"/>
    <w:rsid w:val="004B708D"/>
    <w:rsid w:val="004C20CD"/>
    <w:rsid w:val="004C3EF4"/>
    <w:rsid w:val="004C4D05"/>
    <w:rsid w:val="004C61C8"/>
    <w:rsid w:val="004D033C"/>
    <w:rsid w:val="004D4E8E"/>
    <w:rsid w:val="004D6474"/>
    <w:rsid w:val="004D69E6"/>
    <w:rsid w:val="004E299E"/>
    <w:rsid w:val="004E6141"/>
    <w:rsid w:val="004E7DEF"/>
    <w:rsid w:val="004F0231"/>
    <w:rsid w:val="004F1B8E"/>
    <w:rsid w:val="004F1D79"/>
    <w:rsid w:val="004F2212"/>
    <w:rsid w:val="004F2D98"/>
    <w:rsid w:val="004F2EE4"/>
    <w:rsid w:val="004F4078"/>
    <w:rsid w:val="004F4CC2"/>
    <w:rsid w:val="004F7F73"/>
    <w:rsid w:val="00500316"/>
    <w:rsid w:val="0050058F"/>
    <w:rsid w:val="0051016B"/>
    <w:rsid w:val="0051088E"/>
    <w:rsid w:val="005204C7"/>
    <w:rsid w:val="00524E61"/>
    <w:rsid w:val="0052694C"/>
    <w:rsid w:val="005275A2"/>
    <w:rsid w:val="005275CC"/>
    <w:rsid w:val="00530D70"/>
    <w:rsid w:val="005318D1"/>
    <w:rsid w:val="00532504"/>
    <w:rsid w:val="00535483"/>
    <w:rsid w:val="005406DD"/>
    <w:rsid w:val="005411FF"/>
    <w:rsid w:val="00542FBA"/>
    <w:rsid w:val="005479F3"/>
    <w:rsid w:val="00547D62"/>
    <w:rsid w:val="0055017C"/>
    <w:rsid w:val="005523E4"/>
    <w:rsid w:val="0055400C"/>
    <w:rsid w:val="005542A7"/>
    <w:rsid w:val="00564D04"/>
    <w:rsid w:val="005729B6"/>
    <w:rsid w:val="005743D1"/>
    <w:rsid w:val="00574CF5"/>
    <w:rsid w:val="00577D6F"/>
    <w:rsid w:val="00580A8C"/>
    <w:rsid w:val="00581431"/>
    <w:rsid w:val="00582384"/>
    <w:rsid w:val="00582E78"/>
    <w:rsid w:val="00585A38"/>
    <w:rsid w:val="00585AAB"/>
    <w:rsid w:val="00585B47"/>
    <w:rsid w:val="005860A8"/>
    <w:rsid w:val="00590B9C"/>
    <w:rsid w:val="00592EC4"/>
    <w:rsid w:val="00593F45"/>
    <w:rsid w:val="00596BE3"/>
    <w:rsid w:val="005A1E1A"/>
    <w:rsid w:val="005A27FB"/>
    <w:rsid w:val="005B1930"/>
    <w:rsid w:val="005B193A"/>
    <w:rsid w:val="005B29BF"/>
    <w:rsid w:val="005C2877"/>
    <w:rsid w:val="005C3447"/>
    <w:rsid w:val="005C53A4"/>
    <w:rsid w:val="005D4C38"/>
    <w:rsid w:val="005D7834"/>
    <w:rsid w:val="005E248B"/>
    <w:rsid w:val="005E5BEC"/>
    <w:rsid w:val="005E6F50"/>
    <w:rsid w:val="005F1839"/>
    <w:rsid w:val="005F24BC"/>
    <w:rsid w:val="005F442D"/>
    <w:rsid w:val="00601B7F"/>
    <w:rsid w:val="006031E8"/>
    <w:rsid w:val="0060768E"/>
    <w:rsid w:val="0061094D"/>
    <w:rsid w:val="00612F21"/>
    <w:rsid w:val="006133D1"/>
    <w:rsid w:val="00615422"/>
    <w:rsid w:val="00615521"/>
    <w:rsid w:val="00621B74"/>
    <w:rsid w:val="00623D04"/>
    <w:rsid w:val="0062750D"/>
    <w:rsid w:val="00635437"/>
    <w:rsid w:val="006360BB"/>
    <w:rsid w:val="006370D0"/>
    <w:rsid w:val="00637B8B"/>
    <w:rsid w:val="0064397A"/>
    <w:rsid w:val="006439AA"/>
    <w:rsid w:val="00644C9B"/>
    <w:rsid w:val="00644CA9"/>
    <w:rsid w:val="00644D0D"/>
    <w:rsid w:val="00647A8C"/>
    <w:rsid w:val="006555CD"/>
    <w:rsid w:val="006562BA"/>
    <w:rsid w:val="00656850"/>
    <w:rsid w:val="00657F5D"/>
    <w:rsid w:val="006635E9"/>
    <w:rsid w:val="00664F56"/>
    <w:rsid w:val="006657E1"/>
    <w:rsid w:val="00670424"/>
    <w:rsid w:val="00674EA6"/>
    <w:rsid w:val="00675D03"/>
    <w:rsid w:val="00681CDA"/>
    <w:rsid w:val="006871DE"/>
    <w:rsid w:val="00691C56"/>
    <w:rsid w:val="006920F8"/>
    <w:rsid w:val="00692F29"/>
    <w:rsid w:val="006A059C"/>
    <w:rsid w:val="006B1F0D"/>
    <w:rsid w:val="006B2DA2"/>
    <w:rsid w:val="006C28B2"/>
    <w:rsid w:val="006C4B5B"/>
    <w:rsid w:val="006C6C30"/>
    <w:rsid w:val="006D3BC1"/>
    <w:rsid w:val="006D6BE9"/>
    <w:rsid w:val="006D6CC8"/>
    <w:rsid w:val="006D7538"/>
    <w:rsid w:val="006D7E40"/>
    <w:rsid w:val="006E33FD"/>
    <w:rsid w:val="006E398C"/>
    <w:rsid w:val="006E503E"/>
    <w:rsid w:val="006F0AEB"/>
    <w:rsid w:val="006F1CD6"/>
    <w:rsid w:val="006F2DE6"/>
    <w:rsid w:val="006F51EF"/>
    <w:rsid w:val="006F746D"/>
    <w:rsid w:val="007020FE"/>
    <w:rsid w:val="007041A9"/>
    <w:rsid w:val="007042A0"/>
    <w:rsid w:val="00707B7D"/>
    <w:rsid w:val="007108BF"/>
    <w:rsid w:val="00712BA4"/>
    <w:rsid w:val="00713156"/>
    <w:rsid w:val="00713C7E"/>
    <w:rsid w:val="0071423A"/>
    <w:rsid w:val="00716320"/>
    <w:rsid w:val="007171BF"/>
    <w:rsid w:val="007235FB"/>
    <w:rsid w:val="00723CC5"/>
    <w:rsid w:val="0072754F"/>
    <w:rsid w:val="00731591"/>
    <w:rsid w:val="00733436"/>
    <w:rsid w:val="0073660F"/>
    <w:rsid w:val="007422DE"/>
    <w:rsid w:val="007442EE"/>
    <w:rsid w:val="00745208"/>
    <w:rsid w:val="0074604B"/>
    <w:rsid w:val="00752C7B"/>
    <w:rsid w:val="00755398"/>
    <w:rsid w:val="00755CE7"/>
    <w:rsid w:val="00756214"/>
    <w:rsid w:val="00756F27"/>
    <w:rsid w:val="0076406A"/>
    <w:rsid w:val="00764102"/>
    <w:rsid w:val="007664B9"/>
    <w:rsid w:val="00767EAF"/>
    <w:rsid w:val="00773778"/>
    <w:rsid w:val="00782DB1"/>
    <w:rsid w:val="00783A13"/>
    <w:rsid w:val="007853D1"/>
    <w:rsid w:val="00787996"/>
    <w:rsid w:val="00787AD3"/>
    <w:rsid w:val="00795482"/>
    <w:rsid w:val="00795A5B"/>
    <w:rsid w:val="007A0435"/>
    <w:rsid w:val="007A1F18"/>
    <w:rsid w:val="007B2469"/>
    <w:rsid w:val="007B59B4"/>
    <w:rsid w:val="007B7C18"/>
    <w:rsid w:val="007C45BD"/>
    <w:rsid w:val="007D12EA"/>
    <w:rsid w:val="007E1EA4"/>
    <w:rsid w:val="007E238C"/>
    <w:rsid w:val="007E4E17"/>
    <w:rsid w:val="007E7DA5"/>
    <w:rsid w:val="007F1228"/>
    <w:rsid w:val="007F6144"/>
    <w:rsid w:val="008017BF"/>
    <w:rsid w:val="00806B23"/>
    <w:rsid w:val="00806C4B"/>
    <w:rsid w:val="00810767"/>
    <w:rsid w:val="0081599E"/>
    <w:rsid w:val="008212E1"/>
    <w:rsid w:val="00822AB2"/>
    <w:rsid w:val="00832A28"/>
    <w:rsid w:val="00833133"/>
    <w:rsid w:val="00834A4C"/>
    <w:rsid w:val="008364CC"/>
    <w:rsid w:val="00844EFD"/>
    <w:rsid w:val="00845486"/>
    <w:rsid w:val="00845EFE"/>
    <w:rsid w:val="008463F5"/>
    <w:rsid w:val="00850FA5"/>
    <w:rsid w:val="008512C0"/>
    <w:rsid w:val="008521DF"/>
    <w:rsid w:val="00852E2D"/>
    <w:rsid w:val="008560B9"/>
    <w:rsid w:val="00861591"/>
    <w:rsid w:val="00862046"/>
    <w:rsid w:val="00864BC4"/>
    <w:rsid w:val="0086748D"/>
    <w:rsid w:val="00870FFE"/>
    <w:rsid w:val="008748BC"/>
    <w:rsid w:val="0087552B"/>
    <w:rsid w:val="00875DAE"/>
    <w:rsid w:val="008775EB"/>
    <w:rsid w:val="00880928"/>
    <w:rsid w:val="00881DEB"/>
    <w:rsid w:val="00882B22"/>
    <w:rsid w:val="00882BA8"/>
    <w:rsid w:val="00884410"/>
    <w:rsid w:val="00890C30"/>
    <w:rsid w:val="00893EFE"/>
    <w:rsid w:val="00894B8D"/>
    <w:rsid w:val="00896A5A"/>
    <w:rsid w:val="008A09BC"/>
    <w:rsid w:val="008A52C6"/>
    <w:rsid w:val="008A5699"/>
    <w:rsid w:val="008B070E"/>
    <w:rsid w:val="008B3353"/>
    <w:rsid w:val="008B37C9"/>
    <w:rsid w:val="008B3BBF"/>
    <w:rsid w:val="008B6756"/>
    <w:rsid w:val="008B7D4D"/>
    <w:rsid w:val="008C185C"/>
    <w:rsid w:val="008C4D20"/>
    <w:rsid w:val="008C6091"/>
    <w:rsid w:val="008D02E8"/>
    <w:rsid w:val="008D4EB6"/>
    <w:rsid w:val="008D66EA"/>
    <w:rsid w:val="008D7F00"/>
    <w:rsid w:val="008E25DD"/>
    <w:rsid w:val="008E2615"/>
    <w:rsid w:val="008E3D0F"/>
    <w:rsid w:val="008E45F9"/>
    <w:rsid w:val="008E543E"/>
    <w:rsid w:val="008E70F8"/>
    <w:rsid w:val="008F11A4"/>
    <w:rsid w:val="008F1A52"/>
    <w:rsid w:val="008F27A2"/>
    <w:rsid w:val="008F3074"/>
    <w:rsid w:val="008F5602"/>
    <w:rsid w:val="008F7468"/>
    <w:rsid w:val="0090260F"/>
    <w:rsid w:val="00903316"/>
    <w:rsid w:val="00903B30"/>
    <w:rsid w:val="00904FA5"/>
    <w:rsid w:val="009052B1"/>
    <w:rsid w:val="00905940"/>
    <w:rsid w:val="0091098A"/>
    <w:rsid w:val="00910B90"/>
    <w:rsid w:val="00915968"/>
    <w:rsid w:val="00916356"/>
    <w:rsid w:val="009163E4"/>
    <w:rsid w:val="00921838"/>
    <w:rsid w:val="00923F0F"/>
    <w:rsid w:val="00925CD2"/>
    <w:rsid w:val="009322F0"/>
    <w:rsid w:val="00933A3B"/>
    <w:rsid w:val="00934772"/>
    <w:rsid w:val="00937753"/>
    <w:rsid w:val="009414F9"/>
    <w:rsid w:val="009422D9"/>
    <w:rsid w:val="009424E2"/>
    <w:rsid w:val="00945AD3"/>
    <w:rsid w:val="00946715"/>
    <w:rsid w:val="009468DE"/>
    <w:rsid w:val="0095083C"/>
    <w:rsid w:val="00954FF0"/>
    <w:rsid w:val="009562F6"/>
    <w:rsid w:val="00957BEF"/>
    <w:rsid w:val="00964773"/>
    <w:rsid w:val="00964C59"/>
    <w:rsid w:val="00972CF0"/>
    <w:rsid w:val="00972D96"/>
    <w:rsid w:val="00973842"/>
    <w:rsid w:val="009779A6"/>
    <w:rsid w:val="0098027E"/>
    <w:rsid w:val="0098211D"/>
    <w:rsid w:val="00985701"/>
    <w:rsid w:val="00997327"/>
    <w:rsid w:val="009A0CDA"/>
    <w:rsid w:val="009A663B"/>
    <w:rsid w:val="009A6B31"/>
    <w:rsid w:val="009A757A"/>
    <w:rsid w:val="009B22A5"/>
    <w:rsid w:val="009B2C04"/>
    <w:rsid w:val="009B547D"/>
    <w:rsid w:val="009B73D4"/>
    <w:rsid w:val="009C0E81"/>
    <w:rsid w:val="009C1936"/>
    <w:rsid w:val="009C3087"/>
    <w:rsid w:val="009C5566"/>
    <w:rsid w:val="009C6E59"/>
    <w:rsid w:val="009D1CE7"/>
    <w:rsid w:val="009D2E90"/>
    <w:rsid w:val="009D3429"/>
    <w:rsid w:val="009E1585"/>
    <w:rsid w:val="009E25FF"/>
    <w:rsid w:val="009E6387"/>
    <w:rsid w:val="009F5522"/>
    <w:rsid w:val="009F7940"/>
    <w:rsid w:val="00A01A15"/>
    <w:rsid w:val="00A02F3B"/>
    <w:rsid w:val="00A036B7"/>
    <w:rsid w:val="00A06F9C"/>
    <w:rsid w:val="00A106B0"/>
    <w:rsid w:val="00A11AB7"/>
    <w:rsid w:val="00A22B23"/>
    <w:rsid w:val="00A26328"/>
    <w:rsid w:val="00A275AB"/>
    <w:rsid w:val="00A306BE"/>
    <w:rsid w:val="00A3088A"/>
    <w:rsid w:val="00A34F32"/>
    <w:rsid w:val="00A35B76"/>
    <w:rsid w:val="00A426A4"/>
    <w:rsid w:val="00A42E57"/>
    <w:rsid w:val="00A46C3D"/>
    <w:rsid w:val="00A47BEC"/>
    <w:rsid w:val="00A511A6"/>
    <w:rsid w:val="00A610D4"/>
    <w:rsid w:val="00A64E43"/>
    <w:rsid w:val="00A75E61"/>
    <w:rsid w:val="00A81BE7"/>
    <w:rsid w:val="00A832CD"/>
    <w:rsid w:val="00A84D38"/>
    <w:rsid w:val="00A876DE"/>
    <w:rsid w:val="00A9051D"/>
    <w:rsid w:val="00A90731"/>
    <w:rsid w:val="00A936B6"/>
    <w:rsid w:val="00A96A3D"/>
    <w:rsid w:val="00AA0B54"/>
    <w:rsid w:val="00AA1A48"/>
    <w:rsid w:val="00AA21C1"/>
    <w:rsid w:val="00AA2231"/>
    <w:rsid w:val="00AA6DE2"/>
    <w:rsid w:val="00AB17DB"/>
    <w:rsid w:val="00AB2CEE"/>
    <w:rsid w:val="00AC199F"/>
    <w:rsid w:val="00AC2391"/>
    <w:rsid w:val="00AC6678"/>
    <w:rsid w:val="00AD59A9"/>
    <w:rsid w:val="00AD5CE5"/>
    <w:rsid w:val="00AD6E43"/>
    <w:rsid w:val="00AE3F96"/>
    <w:rsid w:val="00AE57F1"/>
    <w:rsid w:val="00AE6F9E"/>
    <w:rsid w:val="00AE764C"/>
    <w:rsid w:val="00AF35A8"/>
    <w:rsid w:val="00AF75D3"/>
    <w:rsid w:val="00AF7F51"/>
    <w:rsid w:val="00B03565"/>
    <w:rsid w:val="00B0550C"/>
    <w:rsid w:val="00B114F5"/>
    <w:rsid w:val="00B149D1"/>
    <w:rsid w:val="00B151C4"/>
    <w:rsid w:val="00B16934"/>
    <w:rsid w:val="00B25218"/>
    <w:rsid w:val="00B279FC"/>
    <w:rsid w:val="00B32921"/>
    <w:rsid w:val="00B34A0B"/>
    <w:rsid w:val="00B41220"/>
    <w:rsid w:val="00B435F9"/>
    <w:rsid w:val="00B4696A"/>
    <w:rsid w:val="00B47CBD"/>
    <w:rsid w:val="00B47F29"/>
    <w:rsid w:val="00B5461B"/>
    <w:rsid w:val="00B5676E"/>
    <w:rsid w:val="00B57BA3"/>
    <w:rsid w:val="00B57BB2"/>
    <w:rsid w:val="00B60BD7"/>
    <w:rsid w:val="00B65236"/>
    <w:rsid w:val="00B65E32"/>
    <w:rsid w:val="00B663C8"/>
    <w:rsid w:val="00B73FA5"/>
    <w:rsid w:val="00B8327E"/>
    <w:rsid w:val="00B909E5"/>
    <w:rsid w:val="00B93B42"/>
    <w:rsid w:val="00B94DCB"/>
    <w:rsid w:val="00B95AC5"/>
    <w:rsid w:val="00B96F72"/>
    <w:rsid w:val="00BA4715"/>
    <w:rsid w:val="00BA55ED"/>
    <w:rsid w:val="00BA6DCD"/>
    <w:rsid w:val="00BA760A"/>
    <w:rsid w:val="00BB05B1"/>
    <w:rsid w:val="00BB1A02"/>
    <w:rsid w:val="00BB65F4"/>
    <w:rsid w:val="00BC0A29"/>
    <w:rsid w:val="00BC15E6"/>
    <w:rsid w:val="00BC162C"/>
    <w:rsid w:val="00BC1635"/>
    <w:rsid w:val="00BC1694"/>
    <w:rsid w:val="00BC3E56"/>
    <w:rsid w:val="00BC4AE0"/>
    <w:rsid w:val="00BC6357"/>
    <w:rsid w:val="00BC74D7"/>
    <w:rsid w:val="00BD0175"/>
    <w:rsid w:val="00BD1136"/>
    <w:rsid w:val="00BD35CC"/>
    <w:rsid w:val="00BD6155"/>
    <w:rsid w:val="00BE2F88"/>
    <w:rsid w:val="00BE3C97"/>
    <w:rsid w:val="00BE773E"/>
    <w:rsid w:val="00BF03EF"/>
    <w:rsid w:val="00BF1018"/>
    <w:rsid w:val="00BF2C02"/>
    <w:rsid w:val="00BF5C9D"/>
    <w:rsid w:val="00BF5D1E"/>
    <w:rsid w:val="00BF7E57"/>
    <w:rsid w:val="00C03895"/>
    <w:rsid w:val="00C045FA"/>
    <w:rsid w:val="00C05014"/>
    <w:rsid w:val="00C077BE"/>
    <w:rsid w:val="00C13100"/>
    <w:rsid w:val="00C14259"/>
    <w:rsid w:val="00C21669"/>
    <w:rsid w:val="00C25408"/>
    <w:rsid w:val="00C268D8"/>
    <w:rsid w:val="00C33A1E"/>
    <w:rsid w:val="00C359B4"/>
    <w:rsid w:val="00C4609C"/>
    <w:rsid w:val="00C527CA"/>
    <w:rsid w:val="00C53C38"/>
    <w:rsid w:val="00C540EB"/>
    <w:rsid w:val="00C710C0"/>
    <w:rsid w:val="00C753D2"/>
    <w:rsid w:val="00C761F0"/>
    <w:rsid w:val="00C77B3C"/>
    <w:rsid w:val="00C80646"/>
    <w:rsid w:val="00C83132"/>
    <w:rsid w:val="00C91108"/>
    <w:rsid w:val="00C935F7"/>
    <w:rsid w:val="00CA0D9D"/>
    <w:rsid w:val="00CA15B2"/>
    <w:rsid w:val="00CA1C83"/>
    <w:rsid w:val="00CA3288"/>
    <w:rsid w:val="00CA42DF"/>
    <w:rsid w:val="00CA666A"/>
    <w:rsid w:val="00CB17FD"/>
    <w:rsid w:val="00CB2BC8"/>
    <w:rsid w:val="00CB3E8A"/>
    <w:rsid w:val="00CB6CF0"/>
    <w:rsid w:val="00CB7BB9"/>
    <w:rsid w:val="00CC2F14"/>
    <w:rsid w:val="00CC3CBF"/>
    <w:rsid w:val="00CD141A"/>
    <w:rsid w:val="00CD3930"/>
    <w:rsid w:val="00CD76D7"/>
    <w:rsid w:val="00CE58A1"/>
    <w:rsid w:val="00CE5EF5"/>
    <w:rsid w:val="00CE6A39"/>
    <w:rsid w:val="00CE6A86"/>
    <w:rsid w:val="00CE70AB"/>
    <w:rsid w:val="00CE79CB"/>
    <w:rsid w:val="00CF3274"/>
    <w:rsid w:val="00CF7CF6"/>
    <w:rsid w:val="00D027EF"/>
    <w:rsid w:val="00D029B3"/>
    <w:rsid w:val="00D104C5"/>
    <w:rsid w:val="00D11A1B"/>
    <w:rsid w:val="00D153CB"/>
    <w:rsid w:val="00D23314"/>
    <w:rsid w:val="00D26206"/>
    <w:rsid w:val="00D362C6"/>
    <w:rsid w:val="00D43280"/>
    <w:rsid w:val="00D464D3"/>
    <w:rsid w:val="00D476F9"/>
    <w:rsid w:val="00D50FE1"/>
    <w:rsid w:val="00D51394"/>
    <w:rsid w:val="00D51628"/>
    <w:rsid w:val="00D61700"/>
    <w:rsid w:val="00D61B2B"/>
    <w:rsid w:val="00D6360E"/>
    <w:rsid w:val="00D63D7E"/>
    <w:rsid w:val="00D63DAC"/>
    <w:rsid w:val="00D64DF4"/>
    <w:rsid w:val="00D70327"/>
    <w:rsid w:val="00D70A20"/>
    <w:rsid w:val="00D7681D"/>
    <w:rsid w:val="00D82AD6"/>
    <w:rsid w:val="00D839D3"/>
    <w:rsid w:val="00D8748E"/>
    <w:rsid w:val="00D9230D"/>
    <w:rsid w:val="00DA159F"/>
    <w:rsid w:val="00DA308E"/>
    <w:rsid w:val="00DA4901"/>
    <w:rsid w:val="00DA7EA3"/>
    <w:rsid w:val="00DB5C1E"/>
    <w:rsid w:val="00DC1A22"/>
    <w:rsid w:val="00DC2F86"/>
    <w:rsid w:val="00DC669D"/>
    <w:rsid w:val="00DD753A"/>
    <w:rsid w:val="00DE057E"/>
    <w:rsid w:val="00DE174D"/>
    <w:rsid w:val="00DE3133"/>
    <w:rsid w:val="00DE75E3"/>
    <w:rsid w:val="00DF0003"/>
    <w:rsid w:val="00DF0AFF"/>
    <w:rsid w:val="00DF4A23"/>
    <w:rsid w:val="00E00918"/>
    <w:rsid w:val="00E02069"/>
    <w:rsid w:val="00E12D36"/>
    <w:rsid w:val="00E15898"/>
    <w:rsid w:val="00E16F46"/>
    <w:rsid w:val="00E1783F"/>
    <w:rsid w:val="00E20798"/>
    <w:rsid w:val="00E218C8"/>
    <w:rsid w:val="00E26A88"/>
    <w:rsid w:val="00E26F31"/>
    <w:rsid w:val="00E316B2"/>
    <w:rsid w:val="00E32534"/>
    <w:rsid w:val="00E332E4"/>
    <w:rsid w:val="00E33AF0"/>
    <w:rsid w:val="00E34050"/>
    <w:rsid w:val="00E4254A"/>
    <w:rsid w:val="00E43503"/>
    <w:rsid w:val="00E43C77"/>
    <w:rsid w:val="00E459CC"/>
    <w:rsid w:val="00E474E2"/>
    <w:rsid w:val="00E52F96"/>
    <w:rsid w:val="00E55F41"/>
    <w:rsid w:val="00E62761"/>
    <w:rsid w:val="00E65B60"/>
    <w:rsid w:val="00E65F5D"/>
    <w:rsid w:val="00E65F97"/>
    <w:rsid w:val="00E67CE2"/>
    <w:rsid w:val="00E7169E"/>
    <w:rsid w:val="00E778A7"/>
    <w:rsid w:val="00E80343"/>
    <w:rsid w:val="00E832F8"/>
    <w:rsid w:val="00E94D7B"/>
    <w:rsid w:val="00E94EC8"/>
    <w:rsid w:val="00E952D9"/>
    <w:rsid w:val="00E963FB"/>
    <w:rsid w:val="00E96409"/>
    <w:rsid w:val="00E96D9D"/>
    <w:rsid w:val="00E97F41"/>
    <w:rsid w:val="00EA2DAE"/>
    <w:rsid w:val="00EA445F"/>
    <w:rsid w:val="00EA4D1B"/>
    <w:rsid w:val="00EA7794"/>
    <w:rsid w:val="00EB1A36"/>
    <w:rsid w:val="00EB2D7A"/>
    <w:rsid w:val="00EB4AE1"/>
    <w:rsid w:val="00EB6C6D"/>
    <w:rsid w:val="00EC0BA2"/>
    <w:rsid w:val="00EC311F"/>
    <w:rsid w:val="00EC3F36"/>
    <w:rsid w:val="00EC55BD"/>
    <w:rsid w:val="00EC6441"/>
    <w:rsid w:val="00EC65D0"/>
    <w:rsid w:val="00EC717C"/>
    <w:rsid w:val="00ED275A"/>
    <w:rsid w:val="00ED2FAE"/>
    <w:rsid w:val="00ED3509"/>
    <w:rsid w:val="00ED3CBF"/>
    <w:rsid w:val="00ED65E3"/>
    <w:rsid w:val="00EE0DFD"/>
    <w:rsid w:val="00EE40A1"/>
    <w:rsid w:val="00EE4D2E"/>
    <w:rsid w:val="00EF3AE7"/>
    <w:rsid w:val="00EF5D7D"/>
    <w:rsid w:val="00F062BE"/>
    <w:rsid w:val="00F11840"/>
    <w:rsid w:val="00F13B16"/>
    <w:rsid w:val="00F15B74"/>
    <w:rsid w:val="00F15DED"/>
    <w:rsid w:val="00F16A9C"/>
    <w:rsid w:val="00F17F1C"/>
    <w:rsid w:val="00F23811"/>
    <w:rsid w:val="00F257D6"/>
    <w:rsid w:val="00F2653C"/>
    <w:rsid w:val="00F364FD"/>
    <w:rsid w:val="00F36D13"/>
    <w:rsid w:val="00F409B6"/>
    <w:rsid w:val="00F440B8"/>
    <w:rsid w:val="00F449EE"/>
    <w:rsid w:val="00F44E1E"/>
    <w:rsid w:val="00F478BD"/>
    <w:rsid w:val="00F53147"/>
    <w:rsid w:val="00F56FD6"/>
    <w:rsid w:val="00F57971"/>
    <w:rsid w:val="00F62EB5"/>
    <w:rsid w:val="00F64FAC"/>
    <w:rsid w:val="00F660FE"/>
    <w:rsid w:val="00F67DD2"/>
    <w:rsid w:val="00F70999"/>
    <w:rsid w:val="00F711B0"/>
    <w:rsid w:val="00F804B1"/>
    <w:rsid w:val="00F809BE"/>
    <w:rsid w:val="00F815D9"/>
    <w:rsid w:val="00F83598"/>
    <w:rsid w:val="00F84468"/>
    <w:rsid w:val="00F85259"/>
    <w:rsid w:val="00F879E8"/>
    <w:rsid w:val="00F87E35"/>
    <w:rsid w:val="00F90FAE"/>
    <w:rsid w:val="00F94AA7"/>
    <w:rsid w:val="00F95CED"/>
    <w:rsid w:val="00F96BBF"/>
    <w:rsid w:val="00FA1D52"/>
    <w:rsid w:val="00FB0AFC"/>
    <w:rsid w:val="00FB0D85"/>
    <w:rsid w:val="00FB194F"/>
    <w:rsid w:val="00FB33A4"/>
    <w:rsid w:val="00FB415C"/>
    <w:rsid w:val="00FB5980"/>
    <w:rsid w:val="00FB78E6"/>
    <w:rsid w:val="00FC1BE2"/>
    <w:rsid w:val="00FC1E8C"/>
    <w:rsid w:val="00FC2176"/>
    <w:rsid w:val="00FC250B"/>
    <w:rsid w:val="00FC473B"/>
    <w:rsid w:val="00FD237A"/>
    <w:rsid w:val="00FD527F"/>
    <w:rsid w:val="00FE40D1"/>
    <w:rsid w:val="00FE6D6F"/>
    <w:rsid w:val="00FF0F0F"/>
    <w:rsid w:val="00FF489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41"/>
    <o:shapelayout v:ext="edit">
      <o:idmap v:ext="edit" data="1"/>
      <o:rules v:ext="edit">
        <o:r id="V:Rule31" type="connector" idref="#_x0000_s1044"/>
        <o:r id="V:Rule32" type="connector" idref="#_x0000_s1051"/>
        <o:r id="V:Rule33" type="connector" idref="#_x0000_s1053"/>
        <o:r id="V:Rule34" type="connector" idref="#_x0000_s1050"/>
        <o:r id="V:Rule35" type="connector" idref="#_x0000_s1052"/>
        <o:r id="V:Rule36" type="connector" idref="#_x0000_s1035"/>
        <o:r id="V:Rule37" type="connector" idref="#_x0000_s1047"/>
        <o:r id="V:Rule38" type="connector" idref="#_x0000_s1054"/>
        <o:r id="V:Rule39" type="connector" idref="#_x0000_s1033"/>
        <o:r id="V:Rule40" type="connector" idref="#_x0000_s1058"/>
        <o:r id="V:Rule41" type="connector" idref="#_x0000_s1042"/>
        <o:r id="V:Rule42" type="connector" idref="#_x0000_s1037"/>
        <o:r id="V:Rule43" type="connector" idref="#_x0000_s1031"/>
        <o:r id="V:Rule44" type="connector" idref="#_x0000_s1039"/>
        <o:r id="V:Rule45" type="connector" idref="#_x0000_s1055"/>
        <o:r id="V:Rule46" type="connector" idref="#_x0000_s1038"/>
        <o:r id="V:Rule47" type="connector" idref="#_x0000_s1056"/>
        <o:r id="V:Rule48" type="connector" idref="#_x0000_s1043"/>
        <o:r id="V:Rule49" type="connector" idref="#_x0000_s1045"/>
        <o:r id="V:Rule50" type="connector" idref="#_x0000_s1057"/>
        <o:r id="V:Rule51" type="connector" idref="#_x0000_s1059"/>
        <o:r id="V:Rule52" type="connector" idref="#_x0000_s1046"/>
        <o:r id="V:Rule53" type="connector" idref="#_x0000_s1048"/>
        <o:r id="V:Rule54" type="connector" idref="#_x0000_s1032"/>
        <o:r id="V:Rule55" type="connector" idref="#_x0000_s1049"/>
        <o:r id="V:Rule56" type="connector" idref="#_x0000_s1034"/>
        <o:r id="V:Rule57" type="connector" idref="#_x0000_s1041"/>
        <o:r id="V:Rule58" type="connector" idref="#_x0000_s1036"/>
        <o:r id="V:Rule59" type="connector" idref="#_x0000_s1040"/>
        <o:r id="V:Rule60"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2EE"/>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7422DE"/>
    <w:pPr>
      <w:tabs>
        <w:tab w:val="center" w:pos="4252"/>
        <w:tab w:val="right" w:pos="8504"/>
      </w:tabs>
    </w:pPr>
  </w:style>
  <w:style w:type="character" w:styleId="Nmerodepgina">
    <w:name w:val="page number"/>
    <w:basedOn w:val="Fuentedeprrafopredeter"/>
    <w:rsid w:val="007422DE"/>
  </w:style>
  <w:style w:type="paragraph" w:styleId="Encabezado">
    <w:name w:val="header"/>
    <w:basedOn w:val="Normal"/>
    <w:link w:val="EncabezadoCar"/>
    <w:uiPriority w:val="99"/>
    <w:rsid w:val="001B30D6"/>
    <w:pPr>
      <w:tabs>
        <w:tab w:val="center" w:pos="4252"/>
        <w:tab w:val="right" w:pos="8504"/>
      </w:tabs>
    </w:pPr>
  </w:style>
  <w:style w:type="paragraph" w:styleId="Prrafodelista">
    <w:name w:val="List Paragraph"/>
    <w:basedOn w:val="Normal"/>
    <w:uiPriority w:val="34"/>
    <w:qFormat/>
    <w:rsid w:val="00592EC4"/>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3C18FD"/>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0A18AF"/>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0A18AF"/>
    <w:rPr>
      <w:rFonts w:ascii="Calibri" w:hAnsi="Calibri"/>
      <w:sz w:val="22"/>
      <w:szCs w:val="22"/>
      <w:lang w:val="es-ES" w:eastAsia="en-US" w:bidi="ar-SA"/>
    </w:rPr>
  </w:style>
  <w:style w:type="character" w:customStyle="1" w:styleId="EncabezadoCar">
    <w:name w:val="Encabezado Car"/>
    <w:basedOn w:val="Fuentedeprrafopredeter"/>
    <w:link w:val="Encabezado"/>
    <w:uiPriority w:val="99"/>
    <w:rsid w:val="000A18AF"/>
    <w:rPr>
      <w:sz w:val="24"/>
      <w:szCs w:val="24"/>
      <w:lang w:val="es-ES" w:eastAsia="es-ES"/>
    </w:rPr>
  </w:style>
  <w:style w:type="paragraph" w:styleId="Textodeglobo">
    <w:name w:val="Balloon Text"/>
    <w:basedOn w:val="Normal"/>
    <w:link w:val="TextodegloboCar"/>
    <w:rsid w:val="000A18AF"/>
    <w:rPr>
      <w:rFonts w:ascii="Tahoma" w:hAnsi="Tahoma" w:cs="Tahoma"/>
      <w:sz w:val="16"/>
      <w:szCs w:val="16"/>
    </w:rPr>
  </w:style>
  <w:style w:type="character" w:customStyle="1" w:styleId="TextodegloboCar">
    <w:name w:val="Texto de globo Car"/>
    <w:basedOn w:val="Fuentedeprrafopredeter"/>
    <w:link w:val="Textodeglobo"/>
    <w:rsid w:val="000A18AF"/>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0A18AF"/>
    <w:rPr>
      <w:sz w:val="24"/>
      <w:szCs w:val="24"/>
      <w:lang w:val="es-ES" w:eastAsia="es-ES"/>
    </w:rPr>
  </w:style>
  <w:style w:type="character" w:styleId="Textoennegrita">
    <w:name w:val="Strong"/>
    <w:basedOn w:val="Fuentedeprrafopredeter"/>
    <w:uiPriority w:val="22"/>
    <w:qFormat/>
    <w:rsid w:val="00F70999"/>
    <w:rPr>
      <w:b/>
      <w:bCs/>
    </w:rPr>
  </w:style>
  <w:style w:type="paragraph" w:customStyle="1" w:styleId="TITULOSGENERALES">
    <w:name w:val="TITULOSGENERALES"/>
    <w:basedOn w:val="Prrafodelista"/>
    <w:qFormat/>
    <w:rsid w:val="003D26F4"/>
    <w:pPr>
      <w:spacing w:line="240" w:lineRule="auto"/>
      <w:ind w:left="360"/>
      <w:jc w:val="center"/>
    </w:pPr>
    <w:rPr>
      <w:rFonts w:ascii="Arial" w:eastAsia="Times New Roman" w:hAnsi="Arial" w:cs="Arial"/>
      <w:b/>
      <w:sz w:val="32"/>
      <w:szCs w:val="24"/>
      <w:lang w:val="en-US" w:eastAsia="es-EC"/>
    </w:rPr>
  </w:style>
  <w:style w:type="character" w:customStyle="1" w:styleId="hps">
    <w:name w:val="hps"/>
    <w:basedOn w:val="Fuentedeprrafopredeter"/>
    <w:rsid w:val="004C4D05"/>
  </w:style>
  <w:style w:type="table" w:styleId="Tablaconcuadrcula">
    <w:name w:val="Table Grid"/>
    <w:basedOn w:val="Tablanormal"/>
    <w:uiPriority w:val="59"/>
    <w:rsid w:val="004F2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sisfigura">
    <w:name w:val="tesis_figura"/>
    <w:basedOn w:val="Normal"/>
    <w:autoRedefine/>
    <w:qFormat/>
    <w:rsid w:val="004547F2"/>
    <w:pPr>
      <w:tabs>
        <w:tab w:val="left" w:pos="426"/>
      </w:tabs>
      <w:jc w:val="center"/>
    </w:pPr>
    <w:rPr>
      <w:rFonts w:ascii="Arial" w:eastAsia="Calibri" w:hAnsi="Arial" w:cs="Arial"/>
      <w:b/>
      <w:sz w:val="22"/>
      <w:szCs w:val="22"/>
      <w:lang w:val="es-EC" w:eastAsia="en-US"/>
    </w:rPr>
  </w:style>
  <w:style w:type="paragraph" w:customStyle="1" w:styleId="TITULOCAP">
    <w:name w:val="TITULOCAP"/>
    <w:basedOn w:val="Normal"/>
    <w:qFormat/>
    <w:rsid w:val="004547F2"/>
    <w:pPr>
      <w:jc w:val="center"/>
    </w:pPr>
    <w:rPr>
      <w:rFonts w:ascii="Arial" w:eastAsiaTheme="minorEastAsia" w:hAnsi="Arial" w:cs="Arial"/>
      <w:b/>
      <w:sz w:val="48"/>
      <w:lang w:eastAsia="es-EC"/>
    </w:rPr>
  </w:style>
  <w:style w:type="character" w:styleId="Textodelmarcadordeposicin">
    <w:name w:val="Placeholder Text"/>
    <w:basedOn w:val="Fuentedeprrafopredeter"/>
    <w:uiPriority w:val="99"/>
    <w:semiHidden/>
    <w:rsid w:val="002C7A6F"/>
    <w:rPr>
      <w:color w:val="808080"/>
    </w:rPr>
  </w:style>
  <w:style w:type="character" w:styleId="Hipervnculo">
    <w:name w:val="Hyperlink"/>
    <w:basedOn w:val="Fuentedeprrafopredeter"/>
    <w:uiPriority w:val="99"/>
    <w:unhideWhenUsed/>
    <w:rsid w:val="0050058F"/>
    <w:rPr>
      <w:color w:val="0000FF"/>
      <w:u w:val="single"/>
    </w:rPr>
  </w:style>
</w:styles>
</file>

<file path=word/webSettings.xml><?xml version="1.0" encoding="utf-8"?>
<w:webSettings xmlns:r="http://schemas.openxmlformats.org/officeDocument/2006/relationships" xmlns:w="http://schemas.openxmlformats.org/wordprocessingml/2006/main">
  <w:divs>
    <w:div w:id="125708697">
      <w:bodyDiv w:val="1"/>
      <w:marLeft w:val="0"/>
      <w:marRight w:val="0"/>
      <w:marTop w:val="0"/>
      <w:marBottom w:val="0"/>
      <w:divBdr>
        <w:top w:val="none" w:sz="0" w:space="0" w:color="auto"/>
        <w:left w:val="none" w:sz="0" w:space="0" w:color="auto"/>
        <w:bottom w:val="none" w:sz="0" w:space="0" w:color="auto"/>
        <w:right w:val="none" w:sz="0" w:space="0" w:color="auto"/>
      </w:divBdr>
    </w:div>
    <w:div w:id="178857686">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465969938">
      <w:bodyDiv w:val="1"/>
      <w:marLeft w:val="0"/>
      <w:marRight w:val="0"/>
      <w:marTop w:val="0"/>
      <w:marBottom w:val="0"/>
      <w:divBdr>
        <w:top w:val="none" w:sz="0" w:space="0" w:color="auto"/>
        <w:left w:val="none" w:sz="0" w:space="0" w:color="auto"/>
        <w:bottom w:val="none" w:sz="0" w:space="0" w:color="auto"/>
        <w:right w:val="none" w:sz="0" w:space="0" w:color="auto"/>
      </w:divBdr>
    </w:div>
    <w:div w:id="570239348">
      <w:bodyDiv w:val="1"/>
      <w:marLeft w:val="0"/>
      <w:marRight w:val="0"/>
      <w:marTop w:val="0"/>
      <w:marBottom w:val="0"/>
      <w:divBdr>
        <w:top w:val="none" w:sz="0" w:space="0" w:color="auto"/>
        <w:left w:val="none" w:sz="0" w:space="0" w:color="auto"/>
        <w:bottom w:val="none" w:sz="0" w:space="0" w:color="auto"/>
        <w:right w:val="none" w:sz="0" w:space="0" w:color="auto"/>
      </w:divBdr>
    </w:div>
    <w:div w:id="606809114">
      <w:bodyDiv w:val="1"/>
      <w:marLeft w:val="0"/>
      <w:marRight w:val="0"/>
      <w:marTop w:val="0"/>
      <w:marBottom w:val="0"/>
      <w:divBdr>
        <w:top w:val="none" w:sz="0" w:space="0" w:color="auto"/>
        <w:left w:val="none" w:sz="0" w:space="0" w:color="auto"/>
        <w:bottom w:val="none" w:sz="0" w:space="0" w:color="auto"/>
        <w:right w:val="none" w:sz="0" w:space="0" w:color="auto"/>
      </w:divBdr>
    </w:div>
    <w:div w:id="638460559">
      <w:bodyDiv w:val="1"/>
      <w:marLeft w:val="0"/>
      <w:marRight w:val="0"/>
      <w:marTop w:val="0"/>
      <w:marBottom w:val="0"/>
      <w:divBdr>
        <w:top w:val="none" w:sz="0" w:space="0" w:color="auto"/>
        <w:left w:val="none" w:sz="0" w:space="0" w:color="auto"/>
        <w:bottom w:val="none" w:sz="0" w:space="0" w:color="auto"/>
        <w:right w:val="none" w:sz="0" w:space="0" w:color="auto"/>
      </w:divBdr>
    </w:div>
    <w:div w:id="665743587">
      <w:bodyDiv w:val="1"/>
      <w:marLeft w:val="0"/>
      <w:marRight w:val="0"/>
      <w:marTop w:val="0"/>
      <w:marBottom w:val="0"/>
      <w:divBdr>
        <w:top w:val="none" w:sz="0" w:space="0" w:color="auto"/>
        <w:left w:val="none" w:sz="0" w:space="0" w:color="auto"/>
        <w:bottom w:val="none" w:sz="0" w:space="0" w:color="auto"/>
        <w:right w:val="none" w:sz="0" w:space="0" w:color="auto"/>
      </w:divBdr>
    </w:div>
    <w:div w:id="668408932">
      <w:bodyDiv w:val="1"/>
      <w:marLeft w:val="0"/>
      <w:marRight w:val="0"/>
      <w:marTop w:val="0"/>
      <w:marBottom w:val="0"/>
      <w:divBdr>
        <w:top w:val="none" w:sz="0" w:space="0" w:color="auto"/>
        <w:left w:val="none" w:sz="0" w:space="0" w:color="auto"/>
        <w:bottom w:val="none" w:sz="0" w:space="0" w:color="auto"/>
        <w:right w:val="none" w:sz="0" w:space="0" w:color="auto"/>
      </w:divBdr>
    </w:div>
    <w:div w:id="746536909">
      <w:bodyDiv w:val="1"/>
      <w:marLeft w:val="0"/>
      <w:marRight w:val="0"/>
      <w:marTop w:val="0"/>
      <w:marBottom w:val="0"/>
      <w:divBdr>
        <w:top w:val="none" w:sz="0" w:space="0" w:color="auto"/>
        <w:left w:val="none" w:sz="0" w:space="0" w:color="auto"/>
        <w:bottom w:val="none" w:sz="0" w:space="0" w:color="auto"/>
        <w:right w:val="none" w:sz="0" w:space="0" w:color="auto"/>
      </w:divBdr>
    </w:div>
    <w:div w:id="771243402">
      <w:bodyDiv w:val="1"/>
      <w:marLeft w:val="0"/>
      <w:marRight w:val="0"/>
      <w:marTop w:val="0"/>
      <w:marBottom w:val="0"/>
      <w:divBdr>
        <w:top w:val="none" w:sz="0" w:space="0" w:color="auto"/>
        <w:left w:val="none" w:sz="0" w:space="0" w:color="auto"/>
        <w:bottom w:val="none" w:sz="0" w:space="0" w:color="auto"/>
        <w:right w:val="none" w:sz="0" w:space="0" w:color="auto"/>
      </w:divBdr>
    </w:div>
    <w:div w:id="1096250554">
      <w:bodyDiv w:val="1"/>
      <w:marLeft w:val="0"/>
      <w:marRight w:val="0"/>
      <w:marTop w:val="0"/>
      <w:marBottom w:val="0"/>
      <w:divBdr>
        <w:top w:val="none" w:sz="0" w:space="0" w:color="auto"/>
        <w:left w:val="none" w:sz="0" w:space="0" w:color="auto"/>
        <w:bottom w:val="none" w:sz="0" w:space="0" w:color="auto"/>
        <w:right w:val="none" w:sz="0" w:space="0" w:color="auto"/>
      </w:divBdr>
    </w:div>
    <w:div w:id="1131896713">
      <w:bodyDiv w:val="1"/>
      <w:marLeft w:val="0"/>
      <w:marRight w:val="0"/>
      <w:marTop w:val="0"/>
      <w:marBottom w:val="0"/>
      <w:divBdr>
        <w:top w:val="none" w:sz="0" w:space="0" w:color="auto"/>
        <w:left w:val="none" w:sz="0" w:space="0" w:color="auto"/>
        <w:bottom w:val="none" w:sz="0" w:space="0" w:color="auto"/>
        <w:right w:val="none" w:sz="0" w:space="0" w:color="auto"/>
      </w:divBdr>
    </w:div>
    <w:div w:id="1171066068">
      <w:bodyDiv w:val="1"/>
      <w:marLeft w:val="0"/>
      <w:marRight w:val="0"/>
      <w:marTop w:val="0"/>
      <w:marBottom w:val="0"/>
      <w:divBdr>
        <w:top w:val="none" w:sz="0" w:space="0" w:color="auto"/>
        <w:left w:val="none" w:sz="0" w:space="0" w:color="auto"/>
        <w:bottom w:val="none" w:sz="0" w:space="0" w:color="auto"/>
        <w:right w:val="none" w:sz="0" w:space="0" w:color="auto"/>
      </w:divBdr>
    </w:div>
    <w:div w:id="1666931936">
      <w:bodyDiv w:val="1"/>
      <w:marLeft w:val="0"/>
      <w:marRight w:val="0"/>
      <w:marTop w:val="0"/>
      <w:marBottom w:val="0"/>
      <w:divBdr>
        <w:top w:val="none" w:sz="0" w:space="0" w:color="auto"/>
        <w:left w:val="none" w:sz="0" w:space="0" w:color="auto"/>
        <w:bottom w:val="none" w:sz="0" w:space="0" w:color="auto"/>
        <w:right w:val="none" w:sz="0" w:space="0" w:color="auto"/>
      </w:divBdr>
    </w:div>
    <w:div w:id="1682928406">
      <w:bodyDiv w:val="1"/>
      <w:marLeft w:val="0"/>
      <w:marRight w:val="0"/>
      <w:marTop w:val="0"/>
      <w:marBottom w:val="0"/>
      <w:divBdr>
        <w:top w:val="none" w:sz="0" w:space="0" w:color="auto"/>
        <w:left w:val="none" w:sz="0" w:space="0" w:color="auto"/>
        <w:bottom w:val="none" w:sz="0" w:space="0" w:color="auto"/>
        <w:right w:val="none" w:sz="0" w:space="0" w:color="auto"/>
      </w:divBdr>
    </w:div>
    <w:div w:id="1874994608">
      <w:bodyDiv w:val="1"/>
      <w:marLeft w:val="0"/>
      <w:marRight w:val="0"/>
      <w:marTop w:val="0"/>
      <w:marBottom w:val="0"/>
      <w:divBdr>
        <w:top w:val="none" w:sz="0" w:space="0" w:color="auto"/>
        <w:left w:val="none" w:sz="0" w:space="0" w:color="auto"/>
        <w:bottom w:val="none" w:sz="0" w:space="0" w:color="auto"/>
        <w:right w:val="none" w:sz="0" w:space="0" w:color="auto"/>
      </w:divBdr>
    </w:div>
    <w:div w:id="1928804168">
      <w:bodyDiv w:val="1"/>
      <w:marLeft w:val="0"/>
      <w:marRight w:val="0"/>
      <w:marTop w:val="0"/>
      <w:marBottom w:val="0"/>
      <w:divBdr>
        <w:top w:val="none" w:sz="0" w:space="0" w:color="auto"/>
        <w:left w:val="none" w:sz="0" w:space="0" w:color="auto"/>
        <w:bottom w:val="none" w:sz="0" w:space="0" w:color="auto"/>
        <w:right w:val="none" w:sz="0" w:space="0" w:color="auto"/>
      </w:divBdr>
    </w:div>
    <w:div w:id="198562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image" Target="media/image17.emf"/><Relationship Id="rId63" Type="http://schemas.openxmlformats.org/officeDocument/2006/relationships/image" Target="media/image29.wmf"/><Relationship Id="rId84" Type="http://schemas.openxmlformats.org/officeDocument/2006/relationships/oleObject" Target="embeddings/oleObject35.bin"/><Relationship Id="rId138" Type="http://schemas.openxmlformats.org/officeDocument/2006/relationships/image" Target="media/image69.jpeg"/><Relationship Id="rId159" Type="http://schemas.openxmlformats.org/officeDocument/2006/relationships/image" Target="media/image83.emf"/><Relationship Id="rId170" Type="http://schemas.openxmlformats.org/officeDocument/2006/relationships/oleObject" Target="embeddings/oleObject64.bin"/><Relationship Id="rId191" Type="http://schemas.openxmlformats.org/officeDocument/2006/relationships/image" Target="media/image105.png"/><Relationship Id="rId205" Type="http://schemas.openxmlformats.org/officeDocument/2006/relationships/image" Target="media/image119.png"/><Relationship Id="rId226" Type="http://schemas.openxmlformats.org/officeDocument/2006/relationships/image" Target="media/image135.emf"/><Relationship Id="rId247" Type="http://schemas.openxmlformats.org/officeDocument/2006/relationships/image" Target="media/image147.emf"/><Relationship Id="rId107" Type="http://schemas.openxmlformats.org/officeDocument/2006/relationships/chart" Target="charts/chart3.xml"/><Relationship Id="rId11" Type="http://schemas.openxmlformats.org/officeDocument/2006/relationships/footer" Target="footer2.xml"/><Relationship Id="rId32" Type="http://schemas.openxmlformats.org/officeDocument/2006/relationships/image" Target="media/image12.wmf"/><Relationship Id="rId53" Type="http://schemas.openxmlformats.org/officeDocument/2006/relationships/image" Target="media/image24.wmf"/><Relationship Id="rId74" Type="http://schemas.openxmlformats.org/officeDocument/2006/relationships/oleObject" Target="embeddings/oleObject30.bin"/><Relationship Id="rId128" Type="http://schemas.openxmlformats.org/officeDocument/2006/relationships/image" Target="media/image61.jpeg"/><Relationship Id="rId149" Type="http://schemas.openxmlformats.org/officeDocument/2006/relationships/image" Target="media/image77.e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oleObject" Target="embeddings/oleObject62.bin"/><Relationship Id="rId181" Type="http://schemas.openxmlformats.org/officeDocument/2006/relationships/oleObject" Target="embeddings/oleObject67.bin"/><Relationship Id="rId216" Type="http://schemas.openxmlformats.org/officeDocument/2006/relationships/image" Target="media/image128.png"/><Relationship Id="rId237" Type="http://schemas.openxmlformats.org/officeDocument/2006/relationships/oleObject" Target="embeddings/oleObject77.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oleObject" Target="embeddings/oleObject24.bin"/><Relationship Id="rId118" Type="http://schemas.openxmlformats.org/officeDocument/2006/relationships/oleObject" Target="embeddings/oleObject50.bin"/><Relationship Id="rId139" Type="http://schemas.openxmlformats.org/officeDocument/2006/relationships/image" Target="media/image70.emf"/><Relationship Id="rId85" Type="http://schemas.openxmlformats.org/officeDocument/2006/relationships/image" Target="media/image39.png"/><Relationship Id="rId150" Type="http://schemas.openxmlformats.org/officeDocument/2006/relationships/image" Target="media/image78.png"/><Relationship Id="rId171" Type="http://schemas.openxmlformats.org/officeDocument/2006/relationships/oleObject" Target="embeddings/oleObject65.bin"/><Relationship Id="rId192" Type="http://schemas.openxmlformats.org/officeDocument/2006/relationships/image" Target="media/image106.emf"/><Relationship Id="rId206" Type="http://schemas.openxmlformats.org/officeDocument/2006/relationships/image" Target="media/image120.png"/><Relationship Id="rId227" Type="http://schemas.openxmlformats.org/officeDocument/2006/relationships/oleObject" Target="embeddings/oleObject74.bin"/><Relationship Id="rId248" Type="http://schemas.openxmlformats.org/officeDocument/2006/relationships/oleObject" Target="embeddings/oleObject82.bin"/><Relationship Id="rId12" Type="http://schemas.openxmlformats.org/officeDocument/2006/relationships/header" Target="header2.xml"/><Relationship Id="rId17" Type="http://schemas.openxmlformats.org/officeDocument/2006/relationships/image" Target="media/image4.wmf"/><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image" Target="media/image27.wmf"/><Relationship Id="rId103" Type="http://schemas.openxmlformats.org/officeDocument/2006/relationships/oleObject" Target="embeddings/oleObject44.bin"/><Relationship Id="rId108" Type="http://schemas.openxmlformats.org/officeDocument/2006/relationships/image" Target="media/image49.png"/><Relationship Id="rId124" Type="http://schemas.openxmlformats.org/officeDocument/2006/relationships/image" Target="media/image58.emf"/><Relationship Id="rId129" Type="http://schemas.openxmlformats.org/officeDocument/2006/relationships/image" Target="media/image62.png"/><Relationship Id="rId54" Type="http://schemas.openxmlformats.org/officeDocument/2006/relationships/oleObject" Target="embeddings/oleObject19.bin"/><Relationship Id="rId70" Type="http://schemas.openxmlformats.org/officeDocument/2006/relationships/image" Target="media/image32.wmf"/><Relationship Id="rId75" Type="http://schemas.openxmlformats.org/officeDocument/2006/relationships/image" Target="media/image34.wmf"/><Relationship Id="rId91" Type="http://schemas.openxmlformats.org/officeDocument/2006/relationships/image" Target="media/image43.wmf"/><Relationship Id="rId96" Type="http://schemas.openxmlformats.org/officeDocument/2006/relationships/oleObject" Target="embeddings/oleObject40.bin"/><Relationship Id="rId140" Type="http://schemas.openxmlformats.org/officeDocument/2006/relationships/oleObject" Target="embeddings/oleObject55.bin"/><Relationship Id="rId145" Type="http://schemas.openxmlformats.org/officeDocument/2006/relationships/image" Target="media/image73.emf"/><Relationship Id="rId161" Type="http://schemas.openxmlformats.org/officeDocument/2006/relationships/image" Target="media/image84.emf"/><Relationship Id="rId166" Type="http://schemas.openxmlformats.org/officeDocument/2006/relationships/image" Target="media/image89.png"/><Relationship Id="rId182" Type="http://schemas.openxmlformats.org/officeDocument/2006/relationships/image" Target="media/image100.emf"/><Relationship Id="rId187" Type="http://schemas.openxmlformats.org/officeDocument/2006/relationships/image" Target="media/image102.emf"/><Relationship Id="rId217"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6.png"/><Relationship Id="rId233" Type="http://schemas.openxmlformats.org/officeDocument/2006/relationships/image" Target="media/image140.png"/><Relationship Id="rId238" Type="http://schemas.openxmlformats.org/officeDocument/2006/relationships/image" Target="media/image143.emf"/><Relationship Id="rId23" Type="http://schemas.openxmlformats.org/officeDocument/2006/relationships/image" Target="media/image7.emf"/><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oleObject" Target="embeddings/oleObject48.bin"/><Relationship Id="rId119" Type="http://schemas.openxmlformats.org/officeDocument/2006/relationships/image" Target="media/image55.emf"/><Relationship Id="rId44" Type="http://schemas.openxmlformats.org/officeDocument/2006/relationships/image" Target="media/image18.emf"/><Relationship Id="rId60" Type="http://schemas.openxmlformats.org/officeDocument/2006/relationships/oleObject" Target="embeddings/oleObject22.bin"/><Relationship Id="rId65" Type="http://schemas.openxmlformats.org/officeDocument/2006/relationships/image" Target="media/image30.wmf"/><Relationship Id="rId81" Type="http://schemas.openxmlformats.org/officeDocument/2006/relationships/image" Target="media/image37.wmf"/><Relationship Id="rId86" Type="http://schemas.openxmlformats.org/officeDocument/2006/relationships/image" Target="media/image40.png"/><Relationship Id="rId130" Type="http://schemas.openxmlformats.org/officeDocument/2006/relationships/image" Target="media/image63.jpeg"/><Relationship Id="rId135" Type="http://schemas.openxmlformats.org/officeDocument/2006/relationships/image" Target="media/image66.png"/><Relationship Id="rId151" Type="http://schemas.openxmlformats.org/officeDocument/2006/relationships/image" Target="media/image79.emf"/><Relationship Id="rId156" Type="http://schemas.openxmlformats.org/officeDocument/2006/relationships/oleObject" Target="embeddings/oleObject60.bin"/><Relationship Id="rId177" Type="http://schemas.openxmlformats.org/officeDocument/2006/relationships/image" Target="media/image96.emf"/><Relationship Id="rId198" Type="http://schemas.openxmlformats.org/officeDocument/2006/relationships/image" Target="media/image112.png"/><Relationship Id="rId172" Type="http://schemas.openxmlformats.org/officeDocument/2006/relationships/image" Target="media/image92.emf"/><Relationship Id="rId193" Type="http://schemas.openxmlformats.org/officeDocument/2006/relationships/image" Target="media/image107.emf"/><Relationship Id="rId202" Type="http://schemas.openxmlformats.org/officeDocument/2006/relationships/image" Target="media/image116.png"/><Relationship Id="rId207" Type="http://schemas.openxmlformats.org/officeDocument/2006/relationships/image" Target="media/image121.emf"/><Relationship Id="rId223" Type="http://schemas.openxmlformats.org/officeDocument/2006/relationships/oleObject" Target="embeddings/oleObject72.bin"/><Relationship Id="rId228" Type="http://schemas.openxmlformats.org/officeDocument/2006/relationships/image" Target="media/image136.png"/><Relationship Id="rId244" Type="http://schemas.openxmlformats.org/officeDocument/2006/relationships/header" Target="header7.xml"/><Relationship Id="rId249" Type="http://schemas.openxmlformats.org/officeDocument/2006/relationships/fontTable" Target="fontTable.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3.wmf"/><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oleObject" Target="embeddings/oleObject31.bin"/><Relationship Id="rId97" Type="http://schemas.openxmlformats.org/officeDocument/2006/relationships/oleObject" Target="embeddings/oleObject41.bin"/><Relationship Id="rId104" Type="http://schemas.openxmlformats.org/officeDocument/2006/relationships/chart" Target="charts/chart2.xml"/><Relationship Id="rId120" Type="http://schemas.openxmlformats.org/officeDocument/2006/relationships/oleObject" Target="embeddings/oleObject51.bin"/><Relationship Id="rId125" Type="http://schemas.openxmlformats.org/officeDocument/2006/relationships/oleObject" Target="embeddings/oleObject52.bin"/><Relationship Id="rId141" Type="http://schemas.openxmlformats.org/officeDocument/2006/relationships/image" Target="media/image71.emf"/><Relationship Id="rId146" Type="http://schemas.openxmlformats.org/officeDocument/2006/relationships/image" Target="media/image74.emf"/><Relationship Id="rId167" Type="http://schemas.openxmlformats.org/officeDocument/2006/relationships/image" Target="media/image90.emf"/><Relationship Id="rId188"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7.bin"/><Relationship Id="rId162" Type="http://schemas.openxmlformats.org/officeDocument/2006/relationships/image" Target="media/image85.emf"/><Relationship Id="rId183" Type="http://schemas.openxmlformats.org/officeDocument/2006/relationships/oleObject" Target="embeddings/oleObject68.bin"/><Relationship Id="rId213" Type="http://schemas.openxmlformats.org/officeDocument/2006/relationships/image" Target="media/image127.png"/><Relationship Id="rId218" Type="http://schemas.openxmlformats.org/officeDocument/2006/relationships/header" Target="header6.xml"/><Relationship Id="rId234" Type="http://schemas.openxmlformats.org/officeDocument/2006/relationships/image" Target="media/image141.emf"/><Relationship Id="rId239" Type="http://schemas.openxmlformats.org/officeDocument/2006/relationships/oleObject" Target="embeddings/oleObject78.bin"/><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theme" Target="theme/theme1.xml"/><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oleObject" Target="embeddings/oleObject25.bin"/><Relationship Id="rId87" Type="http://schemas.openxmlformats.org/officeDocument/2006/relationships/image" Target="media/image41.wmf"/><Relationship Id="rId110" Type="http://schemas.openxmlformats.org/officeDocument/2006/relationships/oleObject" Target="embeddings/oleObject46.bin"/><Relationship Id="rId115" Type="http://schemas.openxmlformats.org/officeDocument/2006/relationships/image" Target="media/image53.wmf"/><Relationship Id="rId131" Type="http://schemas.openxmlformats.org/officeDocument/2006/relationships/image" Target="media/image64.emf"/><Relationship Id="rId136" Type="http://schemas.openxmlformats.org/officeDocument/2006/relationships/image" Target="media/image67.png"/><Relationship Id="rId157" Type="http://schemas.openxmlformats.org/officeDocument/2006/relationships/image" Target="media/image82.emf"/><Relationship Id="rId178" Type="http://schemas.openxmlformats.org/officeDocument/2006/relationships/image" Target="media/image97.emf"/><Relationship Id="rId61" Type="http://schemas.openxmlformats.org/officeDocument/2006/relationships/image" Target="media/image28.wmf"/><Relationship Id="rId82" Type="http://schemas.openxmlformats.org/officeDocument/2006/relationships/oleObject" Target="embeddings/oleObject34.bin"/><Relationship Id="rId152" Type="http://schemas.openxmlformats.org/officeDocument/2006/relationships/oleObject" Target="embeddings/oleObject58.bin"/><Relationship Id="rId173" Type="http://schemas.openxmlformats.org/officeDocument/2006/relationships/oleObject" Target="embeddings/oleObject66.bin"/><Relationship Id="rId194" Type="http://schemas.openxmlformats.org/officeDocument/2006/relationships/image" Target="media/image108.png"/><Relationship Id="rId199" Type="http://schemas.openxmlformats.org/officeDocument/2006/relationships/image" Target="media/image113.png"/><Relationship Id="rId203" Type="http://schemas.openxmlformats.org/officeDocument/2006/relationships/image" Target="media/image117.png"/><Relationship Id="rId208" Type="http://schemas.openxmlformats.org/officeDocument/2006/relationships/image" Target="media/image122.png"/><Relationship Id="rId229" Type="http://schemas.openxmlformats.org/officeDocument/2006/relationships/image" Target="media/image137.emf"/><Relationship Id="rId19" Type="http://schemas.openxmlformats.org/officeDocument/2006/relationships/image" Target="media/image5.emf"/><Relationship Id="rId224" Type="http://schemas.openxmlformats.org/officeDocument/2006/relationships/image" Target="media/image134.emf"/><Relationship Id="rId240" Type="http://schemas.openxmlformats.org/officeDocument/2006/relationships/image" Target="media/image144.emf"/><Relationship Id="rId245" Type="http://schemas.openxmlformats.org/officeDocument/2006/relationships/image" Target="media/image146.emf"/><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0.bin"/><Relationship Id="rId77" Type="http://schemas.openxmlformats.org/officeDocument/2006/relationships/image" Target="media/image35.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image" Target="media/image59.jpeg"/><Relationship Id="rId147" Type="http://schemas.openxmlformats.org/officeDocument/2006/relationships/image" Target="media/image75.png"/><Relationship Id="rId168" Type="http://schemas.openxmlformats.org/officeDocument/2006/relationships/oleObject" Target="embeddings/oleObject63.bin"/><Relationship Id="rId8" Type="http://schemas.openxmlformats.org/officeDocument/2006/relationships/image" Target="media/image1.emf"/><Relationship Id="rId51" Type="http://schemas.openxmlformats.org/officeDocument/2006/relationships/oleObject" Target="embeddings/oleObject18.bin"/><Relationship Id="rId72" Type="http://schemas.openxmlformats.org/officeDocument/2006/relationships/image" Target="media/image33.wmf"/><Relationship Id="rId93" Type="http://schemas.openxmlformats.org/officeDocument/2006/relationships/image" Target="media/image44.wmf"/><Relationship Id="rId98" Type="http://schemas.openxmlformats.org/officeDocument/2006/relationships/oleObject" Target="embeddings/oleObject42.bin"/><Relationship Id="rId121" Type="http://schemas.openxmlformats.org/officeDocument/2006/relationships/header" Target="header3.xml"/><Relationship Id="rId142" Type="http://schemas.openxmlformats.org/officeDocument/2006/relationships/oleObject" Target="embeddings/oleObject56.bin"/><Relationship Id="rId163" Type="http://schemas.openxmlformats.org/officeDocument/2006/relationships/image" Target="media/image86.png"/><Relationship Id="rId184" Type="http://schemas.openxmlformats.org/officeDocument/2006/relationships/image" Target="media/image101.wmf"/><Relationship Id="rId189" Type="http://schemas.openxmlformats.org/officeDocument/2006/relationships/image" Target="media/image103.emf"/><Relationship Id="rId219" Type="http://schemas.openxmlformats.org/officeDocument/2006/relationships/image" Target="media/image130.png"/><Relationship Id="rId3" Type="http://schemas.openxmlformats.org/officeDocument/2006/relationships/styles" Target="styles.xml"/><Relationship Id="rId214" Type="http://schemas.openxmlformats.org/officeDocument/2006/relationships/header" Target="header4.xml"/><Relationship Id="rId230" Type="http://schemas.openxmlformats.org/officeDocument/2006/relationships/oleObject" Target="embeddings/oleObject75.bin"/><Relationship Id="rId235" Type="http://schemas.openxmlformats.org/officeDocument/2006/relationships/oleObject" Target="embeddings/oleObject76.bin"/><Relationship Id="rId25" Type="http://schemas.openxmlformats.org/officeDocument/2006/relationships/image" Target="media/image8.png"/><Relationship Id="rId46" Type="http://schemas.openxmlformats.org/officeDocument/2006/relationships/image" Target="media/image19.png"/><Relationship Id="rId67" Type="http://schemas.openxmlformats.org/officeDocument/2006/relationships/image" Target="media/image31.wmf"/><Relationship Id="rId116" Type="http://schemas.openxmlformats.org/officeDocument/2006/relationships/oleObject" Target="embeddings/oleObject49.bin"/><Relationship Id="rId137" Type="http://schemas.openxmlformats.org/officeDocument/2006/relationships/image" Target="media/image68.png"/><Relationship Id="rId158" Type="http://schemas.openxmlformats.org/officeDocument/2006/relationships/oleObject" Target="embeddings/oleObject61.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image" Target="media/image38.wmf"/><Relationship Id="rId88" Type="http://schemas.openxmlformats.org/officeDocument/2006/relationships/oleObject" Target="embeddings/oleObject36.bin"/><Relationship Id="rId111" Type="http://schemas.openxmlformats.org/officeDocument/2006/relationships/image" Target="media/image51.wmf"/><Relationship Id="rId132" Type="http://schemas.openxmlformats.org/officeDocument/2006/relationships/oleObject" Target="embeddings/oleObject53.bin"/><Relationship Id="rId153" Type="http://schemas.openxmlformats.org/officeDocument/2006/relationships/image" Target="media/image80.emf"/><Relationship Id="rId174" Type="http://schemas.openxmlformats.org/officeDocument/2006/relationships/image" Target="media/image93.emf"/><Relationship Id="rId179" Type="http://schemas.openxmlformats.org/officeDocument/2006/relationships/image" Target="media/image98.png"/><Relationship Id="rId195" Type="http://schemas.openxmlformats.org/officeDocument/2006/relationships/image" Target="media/image109.png"/><Relationship Id="rId209" Type="http://schemas.openxmlformats.org/officeDocument/2006/relationships/image" Target="media/image123.png"/><Relationship Id="rId190" Type="http://schemas.openxmlformats.org/officeDocument/2006/relationships/image" Target="media/image104.emf"/><Relationship Id="rId204" Type="http://schemas.openxmlformats.org/officeDocument/2006/relationships/image" Target="media/image118.png"/><Relationship Id="rId220" Type="http://schemas.openxmlformats.org/officeDocument/2006/relationships/image" Target="media/image131.png"/><Relationship Id="rId225" Type="http://schemas.openxmlformats.org/officeDocument/2006/relationships/oleObject" Target="embeddings/oleObject73.bin"/><Relationship Id="rId241" Type="http://schemas.openxmlformats.org/officeDocument/2006/relationships/oleObject" Target="embeddings/oleObject79.bin"/><Relationship Id="rId246" Type="http://schemas.openxmlformats.org/officeDocument/2006/relationships/oleObject" Target="embeddings/oleObject81.bin"/><Relationship Id="rId15" Type="http://schemas.openxmlformats.org/officeDocument/2006/relationships/image" Target="media/image3.emf"/><Relationship Id="rId36" Type="http://schemas.openxmlformats.org/officeDocument/2006/relationships/image" Target="media/image14.wmf"/><Relationship Id="rId57" Type="http://schemas.openxmlformats.org/officeDocument/2006/relationships/image" Target="media/image26.wmf"/><Relationship Id="rId106" Type="http://schemas.openxmlformats.org/officeDocument/2006/relationships/oleObject" Target="embeddings/oleObject45.bin"/><Relationship Id="rId127" Type="http://schemas.openxmlformats.org/officeDocument/2006/relationships/image" Target="media/image60.jpeg"/><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23.png"/><Relationship Id="rId73" Type="http://schemas.openxmlformats.org/officeDocument/2006/relationships/oleObject" Target="embeddings/oleObject29.bin"/><Relationship Id="rId78" Type="http://schemas.openxmlformats.org/officeDocument/2006/relationships/oleObject" Target="embeddings/oleObject32.bin"/><Relationship Id="rId94" Type="http://schemas.openxmlformats.org/officeDocument/2006/relationships/oleObject" Target="embeddings/oleObject38.bin"/><Relationship Id="rId99" Type="http://schemas.openxmlformats.org/officeDocument/2006/relationships/image" Target="media/image45.wmf"/><Relationship Id="rId101" Type="http://schemas.openxmlformats.org/officeDocument/2006/relationships/image" Target="media/image46.png"/><Relationship Id="rId122" Type="http://schemas.openxmlformats.org/officeDocument/2006/relationships/image" Target="media/image56.jpeg"/><Relationship Id="rId143" Type="http://schemas.openxmlformats.org/officeDocument/2006/relationships/image" Target="media/image72.emf"/><Relationship Id="rId148" Type="http://schemas.openxmlformats.org/officeDocument/2006/relationships/image" Target="media/image76.emf"/><Relationship Id="rId164" Type="http://schemas.openxmlformats.org/officeDocument/2006/relationships/image" Target="media/image87.emf"/><Relationship Id="rId169" Type="http://schemas.openxmlformats.org/officeDocument/2006/relationships/image" Target="media/image91.wmf"/><Relationship Id="rId185" Type="http://schemas.openxmlformats.org/officeDocument/2006/relationships/oleObject" Target="embeddings/oleObject69.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99.emf"/><Relationship Id="rId210" Type="http://schemas.openxmlformats.org/officeDocument/2006/relationships/image" Target="media/image124.emf"/><Relationship Id="rId215" Type="http://schemas.openxmlformats.org/officeDocument/2006/relationships/header" Target="header5.xml"/><Relationship Id="rId236" Type="http://schemas.openxmlformats.org/officeDocument/2006/relationships/image" Target="media/image142.emf"/><Relationship Id="rId26" Type="http://schemas.openxmlformats.org/officeDocument/2006/relationships/image" Target="media/image9.wmf"/><Relationship Id="rId231" Type="http://schemas.openxmlformats.org/officeDocument/2006/relationships/image" Target="media/image138.png"/><Relationship Id="rId47" Type="http://schemas.openxmlformats.org/officeDocument/2006/relationships/image" Target="media/image20.png"/><Relationship Id="rId68" Type="http://schemas.openxmlformats.org/officeDocument/2006/relationships/oleObject" Target="embeddings/oleObject26.bin"/><Relationship Id="rId89" Type="http://schemas.openxmlformats.org/officeDocument/2006/relationships/chart" Target="charts/chart1.xml"/><Relationship Id="rId112" Type="http://schemas.openxmlformats.org/officeDocument/2006/relationships/oleObject" Target="embeddings/oleObject47.bin"/><Relationship Id="rId133" Type="http://schemas.openxmlformats.org/officeDocument/2006/relationships/image" Target="media/image65.emf"/><Relationship Id="rId154" Type="http://schemas.openxmlformats.org/officeDocument/2006/relationships/oleObject" Target="embeddings/oleObject59.bin"/><Relationship Id="rId175" Type="http://schemas.openxmlformats.org/officeDocument/2006/relationships/image" Target="media/image94.emf"/><Relationship Id="rId196" Type="http://schemas.openxmlformats.org/officeDocument/2006/relationships/image" Target="media/image110.png"/><Relationship Id="rId200" Type="http://schemas.openxmlformats.org/officeDocument/2006/relationships/image" Target="media/image114.png"/><Relationship Id="rId16" Type="http://schemas.openxmlformats.org/officeDocument/2006/relationships/oleObject" Target="embeddings/oleObject2.bin"/><Relationship Id="rId221" Type="http://schemas.openxmlformats.org/officeDocument/2006/relationships/image" Target="media/image132.png"/><Relationship Id="rId242" Type="http://schemas.openxmlformats.org/officeDocument/2006/relationships/image" Target="media/image145.emf"/><Relationship Id="rId37" Type="http://schemas.openxmlformats.org/officeDocument/2006/relationships/oleObject" Target="embeddings/oleObject12.bin"/><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7.jpeg"/><Relationship Id="rId144" Type="http://schemas.openxmlformats.org/officeDocument/2006/relationships/oleObject" Target="embeddings/oleObject57.bin"/><Relationship Id="rId90" Type="http://schemas.openxmlformats.org/officeDocument/2006/relationships/image" Target="media/image42.png"/><Relationship Id="rId165" Type="http://schemas.openxmlformats.org/officeDocument/2006/relationships/image" Target="media/image88.emf"/><Relationship Id="rId186" Type="http://schemas.openxmlformats.org/officeDocument/2006/relationships/oleObject" Target="embeddings/oleObject70.bin"/><Relationship Id="rId211" Type="http://schemas.openxmlformats.org/officeDocument/2006/relationships/image" Target="media/image125.png"/><Relationship Id="rId232" Type="http://schemas.openxmlformats.org/officeDocument/2006/relationships/image" Target="media/image139.png"/><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oleObject" Target="embeddings/oleObject27.bin"/><Relationship Id="rId113" Type="http://schemas.openxmlformats.org/officeDocument/2006/relationships/image" Target="media/image52.wmf"/><Relationship Id="rId134" Type="http://schemas.openxmlformats.org/officeDocument/2006/relationships/oleObject" Target="embeddings/oleObject54.bin"/><Relationship Id="rId80" Type="http://schemas.openxmlformats.org/officeDocument/2006/relationships/oleObject" Target="embeddings/oleObject33.bin"/><Relationship Id="rId155" Type="http://schemas.openxmlformats.org/officeDocument/2006/relationships/image" Target="media/image81.emf"/><Relationship Id="rId176" Type="http://schemas.openxmlformats.org/officeDocument/2006/relationships/image" Target="media/image95.png"/><Relationship Id="rId197" Type="http://schemas.openxmlformats.org/officeDocument/2006/relationships/image" Target="media/image111.png"/><Relationship Id="rId201" Type="http://schemas.openxmlformats.org/officeDocument/2006/relationships/image" Target="media/image115.png"/><Relationship Id="rId222" Type="http://schemas.openxmlformats.org/officeDocument/2006/relationships/image" Target="media/image133.emf"/><Relationship Id="rId243" Type="http://schemas.openxmlformats.org/officeDocument/2006/relationships/oleObject" Target="embeddings/oleObject80.bin"/></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OS\leon-aguilaxxx1\15_julio_11\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S"/>
              <a:t>Curva de Trabajo </a:t>
            </a:r>
          </a:p>
        </c:rich>
      </c:tx>
      <c:layout/>
    </c:title>
    <c:plotArea>
      <c:layout/>
      <c:lineChart>
        <c:grouping val="standard"/>
        <c:ser>
          <c:idx val="0"/>
          <c:order val="0"/>
          <c:marker>
            <c:symbol val="none"/>
          </c:marker>
          <c:cat>
            <c:numRef>
              <c:f>Hoja1!$C$5:$C$27</c:f>
              <c:numCache>
                <c:formatCode>General</c:formatCode>
                <c:ptCount val="2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numCache>
            </c:numRef>
          </c:cat>
          <c:val>
            <c:numRef>
              <c:f>Hoja1!$D$5:$D$27</c:f>
              <c:numCache>
                <c:formatCode>0.00</c:formatCode>
                <c:ptCount val="23"/>
                <c:pt idx="0">
                  <c:v>0</c:v>
                </c:pt>
                <c:pt idx="1">
                  <c:v>0.60150000000000003</c:v>
                </c:pt>
                <c:pt idx="2">
                  <c:v>1.2029999999999614</c:v>
                </c:pt>
                <c:pt idx="3">
                  <c:v>1.8045</c:v>
                </c:pt>
                <c:pt idx="4">
                  <c:v>2.4059999999999997</c:v>
                </c:pt>
                <c:pt idx="5">
                  <c:v>3.0075000000000012</c:v>
                </c:pt>
                <c:pt idx="6">
                  <c:v>3.609</c:v>
                </c:pt>
                <c:pt idx="7">
                  <c:v>4.2105000000000006</c:v>
                </c:pt>
                <c:pt idx="8">
                  <c:v>4.8119999999999985</c:v>
                </c:pt>
                <c:pt idx="9">
                  <c:v>5.4135</c:v>
                </c:pt>
                <c:pt idx="10">
                  <c:v>6.0150000000000006</c:v>
                </c:pt>
                <c:pt idx="11">
                  <c:v>6.6164999999999985</c:v>
                </c:pt>
                <c:pt idx="12">
                  <c:v>7.218</c:v>
                </c:pt>
                <c:pt idx="13">
                  <c:v>7.8195000000000006</c:v>
                </c:pt>
                <c:pt idx="14">
                  <c:v>8.4210000000000012</c:v>
                </c:pt>
                <c:pt idx="15">
                  <c:v>9.0225000000000026</c:v>
                </c:pt>
                <c:pt idx="16">
                  <c:v>9.6240000000000006</c:v>
                </c:pt>
                <c:pt idx="17">
                  <c:v>10.2255</c:v>
                </c:pt>
                <c:pt idx="18">
                  <c:v>10.827</c:v>
                </c:pt>
                <c:pt idx="19">
                  <c:v>11.4285</c:v>
                </c:pt>
                <c:pt idx="20">
                  <c:v>12.030000000000001</c:v>
                </c:pt>
                <c:pt idx="21">
                  <c:v>12.631500000000001</c:v>
                </c:pt>
                <c:pt idx="22">
                  <c:v>13.233000000000001</c:v>
                </c:pt>
              </c:numCache>
            </c:numRef>
          </c:val>
        </c:ser>
        <c:marker val="1"/>
        <c:axId val="57647104"/>
        <c:axId val="57649408"/>
      </c:lineChart>
      <c:catAx>
        <c:axId val="57647104"/>
        <c:scaling>
          <c:orientation val="minMax"/>
        </c:scaling>
        <c:axPos val="b"/>
        <c:title>
          <c:tx>
            <c:rich>
              <a:bodyPr/>
              <a:lstStyle/>
              <a:p>
                <a:pPr>
                  <a:defRPr lang="es-EC"/>
                </a:pPr>
                <a:r>
                  <a:rPr lang="es-ES"/>
                  <a:t>Voltaje de Armadura del motor DC (Vi)</a:t>
                </a:r>
              </a:p>
            </c:rich>
          </c:tx>
          <c:layout/>
        </c:title>
        <c:numFmt formatCode="General" sourceLinked="1"/>
        <c:tickLblPos val="nextTo"/>
        <c:txPr>
          <a:bodyPr rot="-5400000" vert="horz"/>
          <a:lstStyle/>
          <a:p>
            <a:pPr>
              <a:defRPr lang="es-EC"/>
            </a:pPr>
            <a:endParaRPr lang="es-EC"/>
          </a:p>
        </c:txPr>
        <c:crossAx val="57649408"/>
        <c:crosses val="autoZero"/>
        <c:auto val="1"/>
        <c:lblAlgn val="ctr"/>
        <c:lblOffset val="100"/>
      </c:catAx>
      <c:valAx>
        <c:axId val="57649408"/>
        <c:scaling>
          <c:orientation val="minMax"/>
        </c:scaling>
        <c:axPos val="l"/>
        <c:majorGridlines/>
        <c:title>
          <c:tx>
            <c:rich>
              <a:bodyPr rot="-5400000" vert="horz"/>
              <a:lstStyle/>
              <a:p>
                <a:pPr>
                  <a:defRPr lang="es-EC"/>
                </a:pPr>
                <a:r>
                  <a:rPr lang="es-ES"/>
                  <a:t>Voltaje de entrada al controlador</a:t>
                </a:r>
                <a:r>
                  <a:rPr lang="es-ES" baseline="0"/>
                  <a:t> (Vo)</a:t>
                </a:r>
                <a:endParaRPr lang="es-ES"/>
              </a:p>
            </c:rich>
          </c:tx>
          <c:layout>
            <c:manualLayout>
              <c:xMode val="edge"/>
              <c:yMode val="edge"/>
              <c:x val="3.0555555555555652E-2"/>
              <c:y val="0.11609981044036162"/>
            </c:manualLayout>
          </c:layout>
        </c:title>
        <c:numFmt formatCode="0.00" sourceLinked="1"/>
        <c:tickLblPos val="nextTo"/>
        <c:txPr>
          <a:bodyPr/>
          <a:lstStyle/>
          <a:p>
            <a:pPr>
              <a:defRPr lang="es-EC"/>
            </a:pPr>
            <a:endParaRPr lang="es-EC"/>
          </a:p>
        </c:txPr>
        <c:crossAx val="5764710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100"/>
            </a:pPr>
            <a:r>
              <a:rPr lang="es-ES" sz="1100"/>
              <a:t>Curva de trabajo del circuito reductor</a:t>
            </a:r>
          </a:p>
        </c:rich>
      </c:tx>
      <c:layout/>
    </c:title>
    <c:plotArea>
      <c:layout/>
      <c:lineChart>
        <c:grouping val="standard"/>
        <c:ser>
          <c:idx val="0"/>
          <c:order val="0"/>
          <c:marker>
            <c:symbol val="none"/>
          </c:marker>
          <c:cat>
            <c:numRef>
              <c:f>Hoja1!$C$3:$C$27</c:f>
              <c:numCache>
                <c:formatCode>0</c:formatCode>
                <c:ptCount val="25"/>
                <c:pt idx="0">
                  <c:v>2.3359999999999967</c:v>
                </c:pt>
                <c:pt idx="1">
                  <c:v>4.6719999999999997</c:v>
                </c:pt>
                <c:pt idx="2">
                  <c:v>7.008</c:v>
                </c:pt>
                <c:pt idx="3">
                  <c:v>9.3440000000000012</c:v>
                </c:pt>
                <c:pt idx="4">
                  <c:v>11.68</c:v>
                </c:pt>
                <c:pt idx="5">
                  <c:v>14.016</c:v>
                </c:pt>
                <c:pt idx="6">
                  <c:v>16.352</c:v>
                </c:pt>
                <c:pt idx="7">
                  <c:v>18.687999999999999</c:v>
                </c:pt>
                <c:pt idx="8">
                  <c:v>21.023999999999987</c:v>
                </c:pt>
                <c:pt idx="9">
                  <c:v>23.36</c:v>
                </c:pt>
                <c:pt idx="10">
                  <c:v>25.695999999999987</c:v>
                </c:pt>
                <c:pt idx="11">
                  <c:v>28.032</c:v>
                </c:pt>
                <c:pt idx="12">
                  <c:v>30.367999999999999</c:v>
                </c:pt>
                <c:pt idx="13">
                  <c:v>32.704000000000001</c:v>
                </c:pt>
                <c:pt idx="14">
                  <c:v>35.04</c:v>
                </c:pt>
                <c:pt idx="15">
                  <c:v>37.376000000000005</c:v>
                </c:pt>
                <c:pt idx="16">
                  <c:v>39.712000000000003</c:v>
                </c:pt>
                <c:pt idx="17">
                  <c:v>42.048000000000002</c:v>
                </c:pt>
                <c:pt idx="18">
                  <c:v>44.383999999999993</c:v>
                </c:pt>
                <c:pt idx="19">
                  <c:v>46.720000000000013</c:v>
                </c:pt>
                <c:pt idx="20">
                  <c:v>49.056000000000004</c:v>
                </c:pt>
                <c:pt idx="21">
                  <c:v>51.392000000000003</c:v>
                </c:pt>
                <c:pt idx="22">
                  <c:v>53.728000000000463</c:v>
                </c:pt>
                <c:pt idx="23">
                  <c:v>56.064</c:v>
                </c:pt>
                <c:pt idx="24">
                  <c:v>58.4</c:v>
                </c:pt>
              </c:numCache>
            </c:numRef>
          </c:cat>
          <c:val>
            <c:numRef>
              <c:f>Hoja1!$D$3:$D$27</c:f>
              <c:numCache>
                <c:formatCode>0.00</c:formatCode>
                <c:ptCount val="25"/>
                <c:pt idx="0">
                  <c:v>0.58399999999999996</c:v>
                </c:pt>
                <c:pt idx="1">
                  <c:v>1.1679999999999702</c:v>
                </c:pt>
                <c:pt idx="2">
                  <c:v>1.752</c:v>
                </c:pt>
                <c:pt idx="3">
                  <c:v>2.3359999999999967</c:v>
                </c:pt>
                <c:pt idx="4">
                  <c:v>2.92</c:v>
                </c:pt>
                <c:pt idx="5">
                  <c:v>3.504</c:v>
                </c:pt>
                <c:pt idx="6">
                  <c:v>4.0880000000000001</c:v>
                </c:pt>
                <c:pt idx="7">
                  <c:v>4.6719999999999997</c:v>
                </c:pt>
                <c:pt idx="8">
                  <c:v>5.2559999999999985</c:v>
                </c:pt>
                <c:pt idx="9">
                  <c:v>5.84</c:v>
                </c:pt>
                <c:pt idx="10">
                  <c:v>6.4239999999999995</c:v>
                </c:pt>
                <c:pt idx="11">
                  <c:v>7.008</c:v>
                </c:pt>
                <c:pt idx="12">
                  <c:v>7.5919999999999996</c:v>
                </c:pt>
                <c:pt idx="13">
                  <c:v>8.1760000000000002</c:v>
                </c:pt>
                <c:pt idx="14">
                  <c:v>8.76</c:v>
                </c:pt>
                <c:pt idx="15">
                  <c:v>9.3440000000000012</c:v>
                </c:pt>
                <c:pt idx="16">
                  <c:v>9.927999999999999</c:v>
                </c:pt>
                <c:pt idx="17">
                  <c:v>10.512</c:v>
                </c:pt>
                <c:pt idx="18">
                  <c:v>11.096</c:v>
                </c:pt>
                <c:pt idx="19">
                  <c:v>11.68</c:v>
                </c:pt>
                <c:pt idx="20">
                  <c:v>12.264000000000001</c:v>
                </c:pt>
                <c:pt idx="21">
                  <c:v>12.848000000000001</c:v>
                </c:pt>
                <c:pt idx="22">
                  <c:v>13.432</c:v>
                </c:pt>
                <c:pt idx="23">
                  <c:v>14.016</c:v>
                </c:pt>
                <c:pt idx="24">
                  <c:v>14.6</c:v>
                </c:pt>
              </c:numCache>
            </c:numRef>
          </c:val>
        </c:ser>
        <c:marker val="1"/>
        <c:axId val="55414144"/>
        <c:axId val="22671744"/>
      </c:lineChart>
      <c:catAx>
        <c:axId val="55414144"/>
        <c:scaling>
          <c:orientation val="minMax"/>
        </c:scaling>
        <c:axPos val="b"/>
        <c:title>
          <c:tx>
            <c:rich>
              <a:bodyPr/>
              <a:lstStyle/>
              <a:p>
                <a:pPr>
                  <a:defRPr lang="es-EC"/>
                </a:pPr>
                <a:r>
                  <a:rPr lang="es-ES"/>
                  <a:t>Voltaje generado [V]</a:t>
                </a:r>
              </a:p>
            </c:rich>
          </c:tx>
          <c:layout/>
        </c:title>
        <c:numFmt formatCode="0" sourceLinked="1"/>
        <c:tickLblPos val="nextTo"/>
        <c:txPr>
          <a:bodyPr rot="-5400000" vert="horz"/>
          <a:lstStyle/>
          <a:p>
            <a:pPr>
              <a:defRPr lang="es-EC" sz="900"/>
            </a:pPr>
            <a:endParaRPr lang="es-EC"/>
          </a:p>
        </c:txPr>
        <c:crossAx val="22671744"/>
        <c:crosses val="autoZero"/>
        <c:auto val="1"/>
        <c:lblAlgn val="ctr"/>
        <c:lblOffset val="100"/>
      </c:catAx>
      <c:valAx>
        <c:axId val="22671744"/>
        <c:scaling>
          <c:orientation val="minMax"/>
        </c:scaling>
        <c:axPos val="l"/>
        <c:majorGridlines/>
        <c:title>
          <c:tx>
            <c:rich>
              <a:bodyPr rot="-5400000" vert="horz"/>
              <a:lstStyle/>
              <a:p>
                <a:pPr>
                  <a:defRPr lang="es-EC"/>
                </a:pPr>
                <a:r>
                  <a:rPr lang="es-ES"/>
                  <a:t>Voltaje</a:t>
                </a:r>
                <a:r>
                  <a:rPr lang="es-ES" baseline="0"/>
                  <a:t> Reducido [V]</a:t>
                </a:r>
                <a:endParaRPr lang="es-ES"/>
              </a:p>
            </c:rich>
          </c:tx>
          <c:layout/>
        </c:title>
        <c:numFmt formatCode="0.00" sourceLinked="1"/>
        <c:tickLblPos val="nextTo"/>
        <c:txPr>
          <a:bodyPr/>
          <a:lstStyle/>
          <a:p>
            <a:pPr>
              <a:defRPr lang="es-EC"/>
            </a:pPr>
            <a:endParaRPr lang="es-EC"/>
          </a:p>
        </c:txPr>
        <c:crossAx val="5541414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sz="1100"/>
            </a:pPr>
            <a:r>
              <a:rPr lang="es-ES" sz="1100"/>
              <a:t>Curva de trabajo del taco generador   </a:t>
            </a:r>
          </a:p>
        </c:rich>
      </c:tx>
      <c:layout>
        <c:manualLayout>
          <c:xMode val="edge"/>
          <c:yMode val="edge"/>
          <c:x val="0.26126980508962488"/>
          <c:y val="3.211744464956235E-2"/>
        </c:manualLayout>
      </c:layout>
    </c:title>
    <c:plotArea>
      <c:layout/>
      <c:lineChart>
        <c:grouping val="standard"/>
        <c:ser>
          <c:idx val="0"/>
          <c:order val="0"/>
          <c:marker>
            <c:symbol val="none"/>
          </c:marker>
          <c:cat>
            <c:numRef>
              <c:f>Hoja1!$B$2:$B$27</c:f>
              <c:numCache>
                <c:formatCode>General</c:formatCode>
                <c:ptCount val="26"/>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numCache>
            </c:numRef>
          </c:cat>
          <c:val>
            <c:numRef>
              <c:f>Hoja1!$C$2:$C$27</c:f>
              <c:numCache>
                <c:formatCode>0</c:formatCode>
                <c:ptCount val="26"/>
                <c:pt idx="0" formatCode="General">
                  <c:v>0</c:v>
                </c:pt>
                <c:pt idx="1">
                  <c:v>2.3359999999999967</c:v>
                </c:pt>
                <c:pt idx="2">
                  <c:v>4.6719999999999997</c:v>
                </c:pt>
                <c:pt idx="3">
                  <c:v>7.008</c:v>
                </c:pt>
                <c:pt idx="4">
                  <c:v>9.3440000000000012</c:v>
                </c:pt>
                <c:pt idx="5">
                  <c:v>11.68</c:v>
                </c:pt>
                <c:pt idx="6">
                  <c:v>14.016</c:v>
                </c:pt>
                <c:pt idx="7">
                  <c:v>16.352</c:v>
                </c:pt>
                <c:pt idx="8">
                  <c:v>18.687999999999999</c:v>
                </c:pt>
                <c:pt idx="9">
                  <c:v>21.023999999999987</c:v>
                </c:pt>
                <c:pt idx="10">
                  <c:v>23.36</c:v>
                </c:pt>
                <c:pt idx="11">
                  <c:v>25.695999999999987</c:v>
                </c:pt>
                <c:pt idx="12">
                  <c:v>28.032</c:v>
                </c:pt>
                <c:pt idx="13">
                  <c:v>30.367999999999999</c:v>
                </c:pt>
                <c:pt idx="14">
                  <c:v>32.704000000000001</c:v>
                </c:pt>
                <c:pt idx="15">
                  <c:v>35.04</c:v>
                </c:pt>
                <c:pt idx="16">
                  <c:v>37.376000000000005</c:v>
                </c:pt>
                <c:pt idx="17">
                  <c:v>39.712000000000003</c:v>
                </c:pt>
                <c:pt idx="18">
                  <c:v>42.048000000000002</c:v>
                </c:pt>
                <c:pt idx="19">
                  <c:v>44.383999999999993</c:v>
                </c:pt>
                <c:pt idx="20">
                  <c:v>46.720000000000013</c:v>
                </c:pt>
                <c:pt idx="21">
                  <c:v>49.056000000000004</c:v>
                </c:pt>
                <c:pt idx="22">
                  <c:v>51.392000000000003</c:v>
                </c:pt>
                <c:pt idx="23">
                  <c:v>53.728000000000463</c:v>
                </c:pt>
                <c:pt idx="24">
                  <c:v>56.064</c:v>
                </c:pt>
                <c:pt idx="25">
                  <c:v>58.4</c:v>
                </c:pt>
              </c:numCache>
            </c:numRef>
          </c:val>
        </c:ser>
        <c:marker val="1"/>
        <c:axId val="59449344"/>
        <c:axId val="59451264"/>
      </c:lineChart>
      <c:catAx>
        <c:axId val="59449344"/>
        <c:scaling>
          <c:orientation val="minMax"/>
        </c:scaling>
        <c:axPos val="b"/>
        <c:title>
          <c:tx>
            <c:rich>
              <a:bodyPr/>
              <a:lstStyle/>
              <a:p>
                <a:pPr>
                  <a:defRPr lang="es-EC"/>
                </a:pPr>
                <a:r>
                  <a:rPr lang="es-ES"/>
                  <a:t>Velocidad [RPM]</a:t>
                </a:r>
              </a:p>
            </c:rich>
          </c:tx>
          <c:layout/>
          <c:spPr>
            <a:ln w="3175"/>
          </c:spPr>
        </c:title>
        <c:numFmt formatCode="General" sourceLinked="1"/>
        <c:tickLblPos val="nextTo"/>
        <c:txPr>
          <a:bodyPr rot="-5400000" vert="horz"/>
          <a:lstStyle/>
          <a:p>
            <a:pPr>
              <a:defRPr lang="es-EC"/>
            </a:pPr>
            <a:endParaRPr lang="es-EC"/>
          </a:p>
        </c:txPr>
        <c:crossAx val="59451264"/>
        <c:crosses val="autoZero"/>
        <c:auto val="1"/>
        <c:lblAlgn val="ctr"/>
        <c:lblOffset val="100"/>
      </c:catAx>
      <c:valAx>
        <c:axId val="59451264"/>
        <c:scaling>
          <c:orientation val="minMax"/>
        </c:scaling>
        <c:axPos val="l"/>
        <c:majorGridlines/>
        <c:title>
          <c:tx>
            <c:rich>
              <a:bodyPr rot="-5400000" vert="horz"/>
              <a:lstStyle/>
              <a:p>
                <a:pPr>
                  <a:defRPr lang="es-EC"/>
                </a:pPr>
                <a:r>
                  <a:rPr lang="es-ES"/>
                  <a:t>Voltaje generado [V]</a:t>
                </a:r>
              </a:p>
            </c:rich>
          </c:tx>
          <c:layout/>
        </c:title>
        <c:numFmt formatCode="General" sourceLinked="1"/>
        <c:tickLblPos val="nextTo"/>
        <c:txPr>
          <a:bodyPr/>
          <a:lstStyle/>
          <a:p>
            <a:pPr>
              <a:defRPr lang="es-EC"/>
            </a:pPr>
            <a:endParaRPr lang="es-EC"/>
          </a:p>
        </c:txPr>
        <c:crossAx val="59449344"/>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D010D-EEAF-4471-BE6E-EE81D09AF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147</Pages>
  <Words>13642</Words>
  <Characters>74018</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87486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Guillermo Leon</dc:creator>
  <cp:keywords/>
  <dc:description/>
  <cp:lastModifiedBy>FIEC</cp:lastModifiedBy>
  <cp:revision>36</cp:revision>
  <dcterms:created xsi:type="dcterms:W3CDTF">2011-09-30T23:51:00Z</dcterms:created>
  <dcterms:modified xsi:type="dcterms:W3CDTF">2011-10-26T18:01:00Z</dcterms:modified>
</cp:coreProperties>
</file>